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1029A" w:rsidRPr="0021029A" w14:paraId="0CB31906" w14:textId="77777777">
        <w:trPr>
          <w:trHeight w:hRule="exact" w:val="1417"/>
          <w:jc w:val="center"/>
        </w:trPr>
        <w:tc>
          <w:tcPr>
            <w:tcW w:w="6804" w:type="dxa"/>
            <w:tcBorders>
              <w:top w:val="nil"/>
              <w:left w:val="nil"/>
              <w:bottom w:val="nil"/>
              <w:right w:val="nil"/>
            </w:tcBorders>
            <w:vAlign w:val="center"/>
          </w:tcPr>
          <w:p w14:paraId="79949792" w14:textId="77777777" w:rsidR="00D453EC" w:rsidRPr="0021029A" w:rsidRDefault="0021029A">
            <w:pPr>
              <w:pStyle w:val="EPName"/>
            </w:pPr>
            <w:r w:rsidRPr="0021029A">
              <w:t>Europski parlament</w:t>
            </w:r>
          </w:p>
          <w:p w14:paraId="5487BDE4" w14:textId="77777777" w:rsidR="00D453EC" w:rsidRPr="0021029A" w:rsidRDefault="0021029A">
            <w:pPr>
              <w:pStyle w:val="EPTerm"/>
            </w:pPr>
            <w:r w:rsidRPr="0021029A">
              <w:t>2024-2029</w:t>
            </w:r>
          </w:p>
        </w:tc>
        <w:tc>
          <w:tcPr>
            <w:tcW w:w="2268" w:type="dxa"/>
            <w:tcBorders>
              <w:top w:val="nil"/>
              <w:left w:val="nil"/>
              <w:bottom w:val="nil"/>
              <w:right w:val="nil"/>
            </w:tcBorders>
          </w:tcPr>
          <w:p w14:paraId="768CA56C" w14:textId="77777777" w:rsidR="00D453EC" w:rsidRPr="0021029A" w:rsidRDefault="00A45B65">
            <w:pPr>
              <w:pStyle w:val="EPLogo"/>
            </w:pPr>
            <w:r w:rsidRPr="0021029A">
              <w:pict w14:anchorId="75EE7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DD3A729" w14:textId="77777777" w:rsidR="00D453EC" w:rsidRPr="0021029A" w:rsidRDefault="0021029A">
      <w:pPr>
        <w:pStyle w:val="LineTop"/>
      </w:pPr>
      <w:r w:rsidRPr="0021029A">
        <w:t xml:space="preserve"> </w:t>
      </w:r>
    </w:p>
    <w:p w14:paraId="4BC0C1A3" w14:textId="77777777" w:rsidR="00D453EC" w:rsidRPr="0021029A" w:rsidRDefault="0021029A">
      <w:pPr>
        <w:pStyle w:val="EPBody"/>
      </w:pPr>
      <w:r w:rsidRPr="0021029A">
        <w:rPr>
          <w:rStyle w:val="HideTWBExt"/>
          <w:rFonts w:eastAsia="Times New Roman"/>
          <w:i w:val="0"/>
        </w:rPr>
        <w:t>&lt;Commission&gt;</w:t>
      </w:r>
      <w:r w:rsidRPr="0021029A">
        <w:rPr>
          <w:rStyle w:val="HideTWBInt"/>
          <w:i w:val="0"/>
        </w:rPr>
        <w:t>{AFET}</w:t>
      </w:r>
      <w:r w:rsidRPr="0021029A">
        <w:t>Odbor za vanjske poslove</w:t>
      </w:r>
      <w:r w:rsidRPr="0021029A">
        <w:rPr>
          <w:rStyle w:val="HideTWBExt"/>
          <w:rFonts w:eastAsia="Times New Roman"/>
          <w:i w:val="0"/>
        </w:rPr>
        <w:t>&lt;/</w:t>
      </w:r>
      <w:proofErr w:type="spellStart"/>
      <w:r w:rsidRPr="0021029A">
        <w:rPr>
          <w:rStyle w:val="HideTWBExt"/>
          <w:rFonts w:eastAsia="Times New Roman"/>
          <w:i w:val="0"/>
        </w:rPr>
        <w:t>Commission</w:t>
      </w:r>
      <w:proofErr w:type="spellEnd"/>
      <w:r w:rsidRPr="0021029A">
        <w:rPr>
          <w:rStyle w:val="HideTWBExt"/>
          <w:rFonts w:eastAsia="Times New Roman"/>
          <w:i w:val="0"/>
        </w:rPr>
        <w:t>&gt;</w:t>
      </w:r>
    </w:p>
    <w:p w14:paraId="3CD159B7" w14:textId="77777777" w:rsidR="00D453EC" w:rsidRPr="0021029A" w:rsidRDefault="0021029A">
      <w:pPr>
        <w:pStyle w:val="LineBottom"/>
      </w:pPr>
      <w:r w:rsidRPr="0021029A">
        <w:t xml:space="preserve"> </w:t>
      </w:r>
    </w:p>
    <w:p w14:paraId="466B909B" w14:textId="77777777" w:rsidR="00D453EC" w:rsidRPr="0021029A" w:rsidRDefault="0021029A">
      <w:pPr>
        <w:pStyle w:val="CoverReference"/>
      </w:pPr>
      <w:r w:rsidRPr="0021029A">
        <w:rPr>
          <w:rStyle w:val="HideTWBExt"/>
          <w:rFonts w:eastAsia="Times New Roman"/>
          <w:b w:val="0"/>
        </w:rPr>
        <w:t>&lt;RefProc&gt;</w:t>
      </w:r>
      <w:r w:rsidRPr="0021029A">
        <w:t>2025/2084</w:t>
      </w:r>
      <w:r w:rsidRPr="0021029A">
        <w:rPr>
          <w:rStyle w:val="HideTWBExt"/>
          <w:rFonts w:eastAsia="Times New Roman"/>
          <w:b w:val="0"/>
        </w:rPr>
        <w:t>&lt;/</w:t>
      </w:r>
      <w:proofErr w:type="spellStart"/>
      <w:r w:rsidRPr="0021029A">
        <w:rPr>
          <w:rStyle w:val="HideTWBExt"/>
          <w:rFonts w:eastAsia="Times New Roman"/>
          <w:b w:val="0"/>
        </w:rPr>
        <w:t>RefProc</w:t>
      </w:r>
      <w:proofErr w:type="spellEnd"/>
      <w:r w:rsidRPr="0021029A">
        <w:rPr>
          <w:rStyle w:val="HideTWBExt"/>
          <w:rFonts w:eastAsia="Times New Roman"/>
          <w:b w:val="0"/>
        </w:rPr>
        <w:t>&gt;&lt;RefTypeProc&gt;</w:t>
      </w:r>
      <w:r w:rsidRPr="0021029A">
        <w:t>(INI)</w:t>
      </w:r>
      <w:r w:rsidRPr="0021029A">
        <w:rPr>
          <w:rStyle w:val="HideTWBExt"/>
          <w:rFonts w:eastAsia="Times New Roman"/>
          <w:b w:val="0"/>
        </w:rPr>
        <w:t>&lt;/</w:t>
      </w:r>
      <w:proofErr w:type="spellStart"/>
      <w:r w:rsidRPr="0021029A">
        <w:rPr>
          <w:rStyle w:val="HideTWBExt"/>
          <w:rFonts w:eastAsia="Times New Roman"/>
          <w:b w:val="0"/>
        </w:rPr>
        <w:t>RefTypeProc</w:t>
      </w:r>
      <w:proofErr w:type="spellEnd"/>
      <w:r w:rsidRPr="0021029A">
        <w:rPr>
          <w:rStyle w:val="HideTWBExt"/>
          <w:rFonts w:eastAsia="Times New Roman"/>
          <w:b w:val="0"/>
        </w:rPr>
        <w:t>&gt;</w:t>
      </w:r>
    </w:p>
    <w:p w14:paraId="27975CF5" w14:textId="77777777" w:rsidR="00D453EC" w:rsidRPr="0021029A" w:rsidRDefault="0021029A">
      <w:pPr>
        <w:pStyle w:val="CoverDate"/>
        <w:rPr>
          <w:rStyle w:val="HideTWBExt"/>
        </w:rPr>
      </w:pPr>
      <w:r w:rsidRPr="0021029A">
        <w:rPr>
          <w:rStyle w:val="HideTWBExt"/>
        </w:rPr>
        <w:t>&lt;Date&gt;</w:t>
      </w:r>
      <w:r w:rsidRPr="0021029A">
        <w:rPr>
          <w:rStyle w:val="HideTWBInt"/>
        </w:rPr>
        <w:t>{03/09/2025}</w:t>
      </w:r>
      <w:r w:rsidRPr="0021029A">
        <w:t>3.9.2025</w:t>
      </w:r>
      <w:r w:rsidRPr="0021029A">
        <w:rPr>
          <w:rStyle w:val="HideTWBExt"/>
        </w:rPr>
        <w:t>&lt;/Date&gt;</w:t>
      </w:r>
    </w:p>
    <w:p w14:paraId="74D5E3E4" w14:textId="77777777" w:rsidR="00D453EC" w:rsidRPr="0021029A" w:rsidRDefault="0021029A">
      <w:pPr>
        <w:pStyle w:val="CoverDocType"/>
      </w:pPr>
      <w:r w:rsidRPr="0021029A">
        <w:rPr>
          <w:rStyle w:val="HideTWBExt"/>
          <w:b w:val="0"/>
        </w:rPr>
        <w:t>&lt;TypeAM&gt;</w:t>
      </w:r>
      <w:r w:rsidRPr="0021029A">
        <w:t>AMANDMANI</w:t>
      </w:r>
      <w:r w:rsidRPr="0021029A">
        <w:rPr>
          <w:rStyle w:val="HideTWBExt"/>
          <w:b w:val="0"/>
        </w:rPr>
        <w:t>&lt;/</w:t>
      </w:r>
      <w:proofErr w:type="spellStart"/>
      <w:r w:rsidRPr="0021029A">
        <w:rPr>
          <w:rStyle w:val="HideTWBExt"/>
          <w:b w:val="0"/>
        </w:rPr>
        <w:t>TypeAM</w:t>
      </w:r>
      <w:proofErr w:type="spellEnd"/>
      <w:r w:rsidRPr="0021029A">
        <w:rPr>
          <w:rStyle w:val="HideTWBExt"/>
          <w:b w:val="0"/>
        </w:rPr>
        <w:t>&gt;</w:t>
      </w:r>
    </w:p>
    <w:p w14:paraId="4C948735" w14:textId="77777777" w:rsidR="00D453EC" w:rsidRPr="0021029A" w:rsidRDefault="0021029A">
      <w:pPr>
        <w:pStyle w:val="CoverDocType24a"/>
      </w:pPr>
      <w:r w:rsidRPr="0021029A">
        <w:rPr>
          <w:rStyle w:val="HideTWBExt"/>
          <w:rFonts w:eastAsia="Times New Roman"/>
          <w:b w:val="0"/>
        </w:rPr>
        <w:t>&lt;RangeAM&gt;</w:t>
      </w:r>
      <w:r w:rsidRPr="0021029A">
        <w:t>1 - 294</w:t>
      </w:r>
      <w:r w:rsidRPr="0021029A">
        <w:rPr>
          <w:rStyle w:val="HideTWBExt"/>
          <w:rFonts w:eastAsia="Times New Roman"/>
          <w:b w:val="0"/>
        </w:rPr>
        <w:t>&lt;/</w:t>
      </w:r>
      <w:proofErr w:type="spellStart"/>
      <w:r w:rsidRPr="0021029A">
        <w:rPr>
          <w:rStyle w:val="HideTWBExt"/>
          <w:rFonts w:eastAsia="Times New Roman"/>
          <w:b w:val="0"/>
        </w:rPr>
        <w:t>RangeAM</w:t>
      </w:r>
      <w:proofErr w:type="spellEnd"/>
      <w:r w:rsidRPr="0021029A">
        <w:rPr>
          <w:rStyle w:val="HideTWBExt"/>
          <w:rFonts w:eastAsia="Times New Roman"/>
          <w:b w:val="0"/>
        </w:rPr>
        <w:t>&gt;</w:t>
      </w:r>
    </w:p>
    <w:p w14:paraId="7913CCF3" w14:textId="77777777" w:rsidR="00D453EC" w:rsidRPr="0021029A" w:rsidRDefault="0021029A">
      <w:pPr>
        <w:pStyle w:val="CoverBold"/>
      </w:pPr>
      <w:r w:rsidRPr="0021029A">
        <w:rPr>
          <w:rStyle w:val="HideTWBExt"/>
          <w:b w:val="0"/>
        </w:rPr>
        <w:t>&lt;TitreType&gt;</w:t>
      </w:r>
      <w:r w:rsidRPr="0021029A">
        <w:t>Nacrt izvješća</w:t>
      </w:r>
      <w:r w:rsidRPr="0021029A">
        <w:rPr>
          <w:rStyle w:val="HideTWBExt"/>
          <w:b w:val="0"/>
        </w:rPr>
        <w:t>&lt;/</w:t>
      </w:r>
      <w:proofErr w:type="spellStart"/>
      <w:r w:rsidRPr="0021029A">
        <w:rPr>
          <w:rStyle w:val="HideTWBExt"/>
          <w:b w:val="0"/>
        </w:rPr>
        <w:t>TitreType</w:t>
      </w:r>
      <w:proofErr w:type="spellEnd"/>
      <w:r w:rsidRPr="0021029A">
        <w:rPr>
          <w:rStyle w:val="HideTWBExt"/>
          <w:b w:val="0"/>
        </w:rPr>
        <w:t>&gt;</w:t>
      </w:r>
    </w:p>
    <w:p w14:paraId="07AA782C" w14:textId="77777777" w:rsidR="00D453EC" w:rsidRPr="0021029A" w:rsidRDefault="0021029A">
      <w:pPr>
        <w:pStyle w:val="CoverBold"/>
      </w:pPr>
      <w:r w:rsidRPr="0021029A">
        <w:rPr>
          <w:rStyle w:val="HideTWBExt"/>
          <w:b w:val="0"/>
        </w:rPr>
        <w:t>&lt;Rapporteur&gt;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&lt;/Rapporteur&gt;</w:t>
      </w:r>
    </w:p>
    <w:p w14:paraId="31D0E70F" w14:textId="77777777" w:rsidR="00D453EC" w:rsidRPr="0021029A" w:rsidRDefault="0021029A">
      <w:pPr>
        <w:pStyle w:val="CoverNormal24a"/>
      </w:pPr>
      <w:r w:rsidRPr="0021029A">
        <w:rPr>
          <w:rStyle w:val="HideTWBExt"/>
        </w:rPr>
        <w:t>&lt;DocRefPE&gt;</w:t>
      </w:r>
      <w:r w:rsidRPr="0021029A">
        <w:t>(PE773.308v01-00)</w:t>
      </w:r>
      <w:r w:rsidRPr="0021029A">
        <w:rPr>
          <w:rStyle w:val="HideTWBExt"/>
        </w:rPr>
        <w:t>&lt;/</w:t>
      </w:r>
      <w:proofErr w:type="spellStart"/>
      <w:r w:rsidRPr="0021029A">
        <w:rPr>
          <w:rStyle w:val="HideTWBExt"/>
        </w:rPr>
        <w:t>DocRefPE</w:t>
      </w:r>
      <w:proofErr w:type="spellEnd"/>
      <w:r w:rsidRPr="0021029A">
        <w:rPr>
          <w:rStyle w:val="HideTWBExt"/>
        </w:rPr>
        <w:t>&gt;</w:t>
      </w:r>
    </w:p>
    <w:p w14:paraId="363CF155" w14:textId="77777777" w:rsidR="00D453EC" w:rsidRPr="0021029A" w:rsidRDefault="0021029A">
      <w:pPr>
        <w:pStyle w:val="CoverNormal"/>
      </w:pPr>
      <w:r w:rsidRPr="0021029A">
        <w:rPr>
          <w:rStyle w:val="HideTWBExt"/>
        </w:rPr>
        <w:t>&lt;Titre&gt;</w:t>
      </w:r>
      <w:r w:rsidRPr="0021029A">
        <w:t>Politički odnosi EU-a i SAD-a</w:t>
      </w:r>
      <w:r w:rsidRPr="0021029A">
        <w:rPr>
          <w:rStyle w:val="HideTWBExt"/>
        </w:rPr>
        <w:t>&lt;/</w:t>
      </w:r>
      <w:proofErr w:type="spellStart"/>
      <w:r w:rsidRPr="0021029A">
        <w:rPr>
          <w:rStyle w:val="HideTWBExt"/>
        </w:rPr>
        <w:t>Titre</w:t>
      </w:r>
      <w:proofErr w:type="spellEnd"/>
      <w:r w:rsidRPr="0021029A">
        <w:rPr>
          <w:rStyle w:val="HideTWBExt"/>
        </w:rPr>
        <w:t>&gt;</w:t>
      </w:r>
    </w:p>
    <w:p w14:paraId="5B031D46" w14:textId="77777777" w:rsidR="00D453EC" w:rsidRPr="0021029A" w:rsidRDefault="0021029A">
      <w:pPr>
        <w:pStyle w:val="CoverNormal24a"/>
      </w:pPr>
      <w:r w:rsidRPr="0021029A">
        <w:rPr>
          <w:rStyle w:val="HideTWBExt"/>
        </w:rPr>
        <w:t>&lt;DocRef&gt;</w:t>
      </w:r>
      <w:r w:rsidRPr="0021029A">
        <w:t>(2025/2084(INI))</w:t>
      </w:r>
      <w:r w:rsidRPr="0021029A">
        <w:rPr>
          <w:rStyle w:val="HideTWBExt"/>
        </w:rPr>
        <w:t>&lt;/</w:t>
      </w:r>
      <w:proofErr w:type="spellStart"/>
      <w:r w:rsidRPr="0021029A">
        <w:rPr>
          <w:rStyle w:val="HideTWBExt"/>
        </w:rPr>
        <w:t>DocRef</w:t>
      </w:r>
      <w:proofErr w:type="spellEnd"/>
      <w:r w:rsidRPr="0021029A">
        <w:rPr>
          <w:rStyle w:val="HideTWBExt"/>
        </w:rPr>
        <w:t>&gt;</w:t>
      </w:r>
    </w:p>
    <w:p w14:paraId="2186E6A4" w14:textId="77777777" w:rsidR="00D453EC" w:rsidRPr="0021029A" w:rsidRDefault="0021029A">
      <w:r w:rsidRPr="0021029A">
        <w:br w:type="page"/>
      </w:r>
      <w:proofErr w:type="spellStart"/>
      <w:r w:rsidRPr="0021029A">
        <w:lastRenderedPageBreak/>
        <w:t>AM_Com_NonLegReport</w:t>
      </w:r>
      <w:proofErr w:type="spellEnd"/>
    </w:p>
    <w:p w14:paraId="4F4ADDBF" w14:textId="77777777" w:rsidR="00D453EC" w:rsidRPr="0021029A" w:rsidRDefault="0021029A">
      <w:pPr>
        <w:pStyle w:val="AmNumberTabs"/>
      </w:pPr>
      <w:r w:rsidRPr="0021029A">
        <w:br w:type="page"/>
      </w:r>
      <w:r w:rsidRPr="0021029A">
        <w:rPr>
          <w:rStyle w:val="HideTWBExt"/>
          <w:b w:val="0"/>
        </w:rPr>
        <w:lastRenderedPageBreak/>
        <w:t>&lt;RepeatBlock-Amend&gt;&lt;Amend&gt;</w:t>
      </w:r>
      <w:r w:rsidRPr="0021029A">
        <w:t>Amandman</w:t>
      </w:r>
      <w:r w:rsidRPr="0021029A">
        <w:tab/>
      </w:r>
      <w:r w:rsidRPr="0021029A">
        <w:tab/>
      </w:r>
      <w:r w:rsidRPr="0021029A">
        <w:rPr>
          <w:rStyle w:val="HideTWBExt"/>
          <w:b w:val="0"/>
        </w:rPr>
        <w:t>&lt;NumAm&gt;</w:t>
      </w:r>
      <w:r w:rsidRPr="0021029A">
        <w:t>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629BCC3"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0A3B2630" w14:textId="77777777" w:rsidR="00D453EC" w:rsidRPr="0021029A" w:rsidRDefault="0021029A">
      <w:pPr>
        <w:pStyle w:val="NormalBold"/>
      </w:pPr>
      <w:r w:rsidRPr="0021029A">
        <w:rPr>
          <w:rStyle w:val="HideTWBExt"/>
          <w:b w:val="0"/>
        </w:rPr>
        <w:t>&lt;/RepeatBlock-By&gt;</w:t>
      </w:r>
    </w:p>
    <w:p w14:paraId="1A34AC6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1C677EE" w14:textId="77777777" w:rsidR="00D453EC" w:rsidRPr="0021029A" w:rsidRDefault="0021029A">
      <w:pPr>
        <w:pStyle w:val="NormalBold"/>
      </w:pPr>
      <w:r w:rsidRPr="0021029A">
        <w:rPr>
          <w:rStyle w:val="HideTWBExt"/>
          <w:b w:val="0"/>
        </w:rPr>
        <w:t>&lt;Article&gt;</w:t>
      </w:r>
      <w:r w:rsidRPr="0021029A">
        <w:t>Pozivanje 1.a (novo)</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4EA48AE" w14:textId="77777777">
        <w:trPr>
          <w:trHeight w:hRule="exact" w:val="240"/>
          <w:jc w:val="center"/>
        </w:trPr>
        <w:tc>
          <w:tcPr>
            <w:tcW w:w="9752" w:type="dxa"/>
            <w:gridSpan w:val="2"/>
            <w:tcBorders>
              <w:top w:val="nil"/>
              <w:left w:val="nil"/>
              <w:bottom w:val="nil"/>
              <w:right w:val="nil"/>
            </w:tcBorders>
          </w:tcPr>
          <w:p w14:paraId="65F3CC1C" w14:textId="77777777" w:rsidR="00D453EC" w:rsidRPr="0021029A" w:rsidRDefault="00D453EC"/>
        </w:tc>
      </w:tr>
      <w:tr w:rsidR="0021029A" w:rsidRPr="0021029A" w14:paraId="2A73F411" w14:textId="77777777">
        <w:trPr>
          <w:trHeight w:val="240"/>
          <w:jc w:val="center"/>
        </w:trPr>
        <w:tc>
          <w:tcPr>
            <w:tcW w:w="4876" w:type="dxa"/>
            <w:tcBorders>
              <w:top w:val="nil"/>
              <w:left w:val="nil"/>
              <w:bottom w:val="nil"/>
              <w:right w:val="nil"/>
            </w:tcBorders>
          </w:tcPr>
          <w:p w14:paraId="3AF3146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A618690" w14:textId="77777777" w:rsidR="00D453EC" w:rsidRPr="0021029A" w:rsidRDefault="0021029A">
            <w:pPr>
              <w:pStyle w:val="AmColumnHeading"/>
            </w:pPr>
            <w:r w:rsidRPr="0021029A">
              <w:t>Izmjena</w:t>
            </w:r>
          </w:p>
        </w:tc>
      </w:tr>
      <w:tr w:rsidR="0021029A" w:rsidRPr="0021029A" w14:paraId="0419A3E3" w14:textId="77777777">
        <w:trPr>
          <w:jc w:val="center"/>
        </w:trPr>
        <w:tc>
          <w:tcPr>
            <w:tcW w:w="4876" w:type="dxa"/>
            <w:tcBorders>
              <w:top w:val="nil"/>
              <w:left w:val="nil"/>
              <w:bottom w:val="nil"/>
              <w:right w:val="nil"/>
            </w:tcBorders>
          </w:tcPr>
          <w:p w14:paraId="3D66FB08" w14:textId="77777777" w:rsidR="00D453EC" w:rsidRPr="0021029A" w:rsidRDefault="00D453EC">
            <w:pPr>
              <w:pStyle w:val="Normal6a"/>
            </w:pPr>
          </w:p>
        </w:tc>
        <w:tc>
          <w:tcPr>
            <w:tcW w:w="4876" w:type="dxa"/>
            <w:tcBorders>
              <w:top w:val="nil"/>
              <w:left w:val="nil"/>
              <w:bottom w:val="nil"/>
              <w:right w:val="nil"/>
            </w:tcBorders>
          </w:tcPr>
          <w:p w14:paraId="32B926FE" w14:textId="77777777" w:rsidR="00D453EC" w:rsidRPr="0021029A" w:rsidRDefault="0021029A">
            <w:pPr>
              <w:pStyle w:val="Normal6a"/>
            </w:pPr>
            <w:r w:rsidRPr="0021029A">
              <w:rPr>
                <w:b/>
                <w:i/>
              </w:rPr>
              <w:t>–</w:t>
            </w:r>
            <w:r w:rsidRPr="0021029A">
              <w:tab/>
            </w:r>
            <w:r w:rsidRPr="0021029A">
              <w:rPr>
                <w:b/>
                <w:i/>
              </w:rPr>
              <w:t>uzimajući u obzir sporazum između EU-a i SAD-a o carinama i trgovini od 27. srpnja 2025., </w:t>
            </w:r>
          </w:p>
        </w:tc>
      </w:tr>
    </w:tbl>
    <w:p w14:paraId="66B0E51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B52D62A" w14:textId="77777777" w:rsidR="00D453EC" w:rsidRPr="0021029A" w:rsidRDefault="0021029A">
      <w:r w:rsidRPr="0021029A">
        <w:rPr>
          <w:rStyle w:val="HideTWBExt"/>
        </w:rPr>
        <w:t>&lt;/Amend&gt;</w:t>
      </w:r>
    </w:p>
    <w:p w14:paraId="23EEE56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EE423BF"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313C231D" w14:textId="77777777" w:rsidR="00D453EC" w:rsidRPr="0021029A" w:rsidRDefault="0021029A">
      <w:pPr>
        <w:pStyle w:val="NormalBold"/>
      </w:pPr>
      <w:r w:rsidRPr="0021029A">
        <w:rPr>
          <w:rStyle w:val="HideTWBExt"/>
          <w:b w:val="0"/>
        </w:rPr>
        <w:t>&lt;/RepeatBlock-By&gt;</w:t>
      </w:r>
    </w:p>
    <w:p w14:paraId="6B1BE95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8D4D98C" w14:textId="77777777" w:rsidR="00D453EC" w:rsidRPr="0021029A" w:rsidRDefault="0021029A">
      <w:pPr>
        <w:pStyle w:val="NormalBold"/>
      </w:pPr>
      <w:r w:rsidRPr="0021029A">
        <w:rPr>
          <w:rStyle w:val="HideTWBExt"/>
          <w:b w:val="0"/>
        </w:rPr>
        <w:t>&lt;Article&gt;</w:t>
      </w:r>
      <w:r w:rsidRPr="0021029A">
        <w:t>Pozivanje 3.a (novo)</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6318A38" w14:textId="77777777">
        <w:trPr>
          <w:trHeight w:hRule="exact" w:val="240"/>
          <w:jc w:val="center"/>
        </w:trPr>
        <w:tc>
          <w:tcPr>
            <w:tcW w:w="9752" w:type="dxa"/>
            <w:gridSpan w:val="2"/>
            <w:tcBorders>
              <w:top w:val="nil"/>
              <w:left w:val="nil"/>
              <w:bottom w:val="nil"/>
              <w:right w:val="nil"/>
            </w:tcBorders>
          </w:tcPr>
          <w:p w14:paraId="08AAA967" w14:textId="77777777" w:rsidR="00D453EC" w:rsidRPr="0021029A" w:rsidRDefault="00D453EC"/>
        </w:tc>
      </w:tr>
      <w:tr w:rsidR="0021029A" w:rsidRPr="0021029A" w14:paraId="1B4C815C" w14:textId="77777777">
        <w:trPr>
          <w:trHeight w:val="240"/>
          <w:jc w:val="center"/>
        </w:trPr>
        <w:tc>
          <w:tcPr>
            <w:tcW w:w="4876" w:type="dxa"/>
            <w:tcBorders>
              <w:top w:val="nil"/>
              <w:left w:val="nil"/>
              <w:bottom w:val="nil"/>
              <w:right w:val="nil"/>
            </w:tcBorders>
          </w:tcPr>
          <w:p w14:paraId="059049D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B6E234A" w14:textId="77777777" w:rsidR="00D453EC" w:rsidRPr="0021029A" w:rsidRDefault="0021029A">
            <w:pPr>
              <w:pStyle w:val="AmColumnHeading"/>
            </w:pPr>
            <w:r w:rsidRPr="0021029A">
              <w:t>Izmjena</w:t>
            </w:r>
          </w:p>
        </w:tc>
      </w:tr>
      <w:tr w:rsidR="0021029A" w:rsidRPr="0021029A" w14:paraId="128FA266" w14:textId="77777777">
        <w:trPr>
          <w:jc w:val="center"/>
        </w:trPr>
        <w:tc>
          <w:tcPr>
            <w:tcW w:w="4876" w:type="dxa"/>
            <w:tcBorders>
              <w:top w:val="nil"/>
              <w:left w:val="nil"/>
              <w:bottom w:val="nil"/>
              <w:right w:val="nil"/>
            </w:tcBorders>
          </w:tcPr>
          <w:p w14:paraId="610B7818" w14:textId="77777777" w:rsidR="00D453EC" w:rsidRPr="0021029A" w:rsidRDefault="00D453EC">
            <w:pPr>
              <w:pStyle w:val="Normal6a"/>
            </w:pPr>
          </w:p>
        </w:tc>
        <w:tc>
          <w:tcPr>
            <w:tcW w:w="4876" w:type="dxa"/>
            <w:tcBorders>
              <w:top w:val="nil"/>
              <w:left w:val="nil"/>
              <w:bottom w:val="nil"/>
              <w:right w:val="nil"/>
            </w:tcBorders>
          </w:tcPr>
          <w:p w14:paraId="100B0A1D" w14:textId="77777777" w:rsidR="00D453EC" w:rsidRPr="0021029A" w:rsidRDefault="0021029A">
            <w:pPr>
              <w:pStyle w:val="Normal6a"/>
            </w:pPr>
            <w:r w:rsidRPr="0021029A">
              <w:rPr>
                <w:b/>
                <w:i/>
              </w:rPr>
              <w:t>–</w:t>
            </w:r>
            <w:r w:rsidRPr="0021029A">
              <w:tab/>
            </w:r>
            <w:r w:rsidRPr="0021029A">
              <w:rPr>
                <w:b/>
                <w:i/>
              </w:rPr>
              <w:t>uzimajući u obzir svoje prethodne rezolucije o transatlantskim odnosima, a posebno svoju Rezoluciju od 26. ožujka 2009. o stanju transatlantskih odnosa nakon izbora u SAD-u i svoju Rezoluciju od 14. svibnja 2013. o ulozi EU-a u promicanju šireg transatlantskog partnerstva,</w:t>
            </w:r>
          </w:p>
        </w:tc>
      </w:tr>
    </w:tbl>
    <w:p w14:paraId="2B55EEC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AB7472E" w14:textId="77777777" w:rsidR="00D453EC" w:rsidRPr="0021029A" w:rsidRDefault="0021029A">
      <w:r w:rsidRPr="0021029A">
        <w:rPr>
          <w:rStyle w:val="HideTWBExt"/>
        </w:rPr>
        <w:t>&lt;/Amend&gt;</w:t>
      </w:r>
    </w:p>
    <w:p w14:paraId="04326A3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D222DF5"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Jaroslav </w:t>
      </w:r>
      <w:proofErr w:type="spellStart"/>
      <w:r w:rsidRPr="0021029A">
        <w:t>Bžoch</w:t>
      </w:r>
      <w:proofErr w:type="spellEnd"/>
      <w:r w:rsidRPr="0021029A">
        <w:rPr>
          <w:rStyle w:val="HideTWBExt"/>
          <w:b w:val="0"/>
        </w:rPr>
        <w:t>&lt;/Members&gt;</w:t>
      </w:r>
    </w:p>
    <w:p w14:paraId="4349BF49" w14:textId="77777777" w:rsidR="00D453EC" w:rsidRPr="0021029A" w:rsidRDefault="0021029A">
      <w:pPr>
        <w:pStyle w:val="NormalBold"/>
      </w:pPr>
      <w:r w:rsidRPr="0021029A">
        <w:rPr>
          <w:rStyle w:val="HideTWBExt"/>
          <w:b w:val="0"/>
        </w:rPr>
        <w:t>&lt;/RepeatBlock-By&gt;</w:t>
      </w:r>
    </w:p>
    <w:p w14:paraId="7F3C1E9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06EAD92" w14:textId="77777777" w:rsidR="00D453EC" w:rsidRPr="0021029A" w:rsidRDefault="0021029A">
      <w:pPr>
        <w:pStyle w:val="NormalBold"/>
      </w:pPr>
      <w:r w:rsidRPr="0021029A">
        <w:rPr>
          <w:rStyle w:val="HideTWBExt"/>
          <w:b w:val="0"/>
        </w:rPr>
        <w:t>&lt;Article&gt;</w:t>
      </w:r>
      <w:r w:rsidRPr="0021029A">
        <w:t>Pozivanje 7.a (novo)</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E72652" w14:textId="77777777">
        <w:trPr>
          <w:trHeight w:hRule="exact" w:val="240"/>
          <w:jc w:val="center"/>
        </w:trPr>
        <w:tc>
          <w:tcPr>
            <w:tcW w:w="9752" w:type="dxa"/>
            <w:gridSpan w:val="2"/>
            <w:tcBorders>
              <w:top w:val="nil"/>
              <w:left w:val="nil"/>
              <w:bottom w:val="nil"/>
              <w:right w:val="nil"/>
            </w:tcBorders>
          </w:tcPr>
          <w:p w14:paraId="710599B8" w14:textId="77777777" w:rsidR="00D453EC" w:rsidRPr="0021029A" w:rsidRDefault="00D453EC"/>
        </w:tc>
      </w:tr>
      <w:tr w:rsidR="0021029A" w:rsidRPr="0021029A" w14:paraId="2E060F0B" w14:textId="77777777">
        <w:trPr>
          <w:trHeight w:val="240"/>
          <w:jc w:val="center"/>
        </w:trPr>
        <w:tc>
          <w:tcPr>
            <w:tcW w:w="4876" w:type="dxa"/>
            <w:tcBorders>
              <w:top w:val="nil"/>
              <w:left w:val="nil"/>
              <w:bottom w:val="nil"/>
              <w:right w:val="nil"/>
            </w:tcBorders>
          </w:tcPr>
          <w:p w14:paraId="04B6090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8456E2" w14:textId="77777777" w:rsidR="00D453EC" w:rsidRPr="0021029A" w:rsidRDefault="0021029A">
            <w:pPr>
              <w:pStyle w:val="AmColumnHeading"/>
            </w:pPr>
            <w:r w:rsidRPr="0021029A">
              <w:t>Izmjena</w:t>
            </w:r>
          </w:p>
        </w:tc>
      </w:tr>
      <w:tr w:rsidR="0021029A" w:rsidRPr="0021029A" w14:paraId="36EF453C" w14:textId="77777777">
        <w:trPr>
          <w:jc w:val="center"/>
        </w:trPr>
        <w:tc>
          <w:tcPr>
            <w:tcW w:w="4876" w:type="dxa"/>
            <w:tcBorders>
              <w:top w:val="nil"/>
              <w:left w:val="nil"/>
              <w:bottom w:val="nil"/>
              <w:right w:val="nil"/>
            </w:tcBorders>
          </w:tcPr>
          <w:p w14:paraId="397BE4E6" w14:textId="77777777" w:rsidR="00D453EC" w:rsidRPr="0021029A" w:rsidRDefault="00D453EC">
            <w:pPr>
              <w:pStyle w:val="Normal6a"/>
            </w:pPr>
          </w:p>
        </w:tc>
        <w:tc>
          <w:tcPr>
            <w:tcW w:w="4876" w:type="dxa"/>
            <w:tcBorders>
              <w:top w:val="nil"/>
              <w:left w:val="nil"/>
              <w:bottom w:val="nil"/>
              <w:right w:val="nil"/>
            </w:tcBorders>
          </w:tcPr>
          <w:p w14:paraId="61092578" w14:textId="77777777" w:rsidR="00D453EC" w:rsidRPr="0021029A" w:rsidRDefault="0021029A">
            <w:pPr>
              <w:pStyle w:val="Normal6a"/>
            </w:pPr>
            <w:r w:rsidRPr="0021029A">
              <w:rPr>
                <w:b/>
                <w:i/>
              </w:rPr>
              <w:t>–</w:t>
            </w:r>
            <w:r w:rsidRPr="0021029A">
              <w:tab/>
            </w:r>
            <w:r w:rsidRPr="0021029A">
              <w:rPr>
                <w:b/>
                <w:i/>
              </w:rPr>
              <w:t xml:space="preserve">uzimajući u obzir Sporazum o mineralnim resursima između Ukrajine i </w:t>
            </w:r>
            <w:r w:rsidRPr="0021029A">
              <w:rPr>
                <w:b/>
                <w:i/>
              </w:rPr>
              <w:lastRenderedPageBreak/>
              <w:t>Sjedinjenih Američkih Država potpisan 30. travnja 2025.,</w:t>
            </w:r>
          </w:p>
        </w:tc>
      </w:tr>
    </w:tbl>
    <w:p w14:paraId="143FE411"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21D2EC6" w14:textId="77777777" w:rsidR="00D453EC" w:rsidRPr="0021029A" w:rsidRDefault="0021029A">
      <w:r w:rsidRPr="0021029A">
        <w:rPr>
          <w:rStyle w:val="HideTWBExt"/>
        </w:rPr>
        <w:t>&lt;/Amend&gt;</w:t>
      </w:r>
    </w:p>
    <w:p w14:paraId="6498508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256026A"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78A77F43"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4CCA169D" w14:textId="77777777" w:rsidR="00D453EC" w:rsidRPr="0021029A" w:rsidRDefault="0021029A">
      <w:pPr>
        <w:pStyle w:val="NormalBold"/>
      </w:pPr>
      <w:r w:rsidRPr="0021029A">
        <w:rPr>
          <w:rStyle w:val="HideTWBExt"/>
          <w:b w:val="0"/>
        </w:rPr>
        <w:t>&lt;/RepeatBlock-By&gt;</w:t>
      </w:r>
    </w:p>
    <w:p w14:paraId="7FD266D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5BF3B57" w14:textId="77777777" w:rsidR="00D453EC" w:rsidRPr="0021029A" w:rsidRDefault="0021029A">
      <w:pPr>
        <w:pStyle w:val="NormalBold"/>
      </w:pPr>
      <w:r w:rsidRPr="0021029A">
        <w:rPr>
          <w:rStyle w:val="HideTWBExt"/>
          <w:b w:val="0"/>
        </w:rPr>
        <w:t>&lt;Article&gt;</w:t>
      </w:r>
      <w:r w:rsidRPr="0021029A">
        <w:t>Pozivanje 9.a (novo)</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FA14B78" w14:textId="77777777">
        <w:trPr>
          <w:trHeight w:hRule="exact" w:val="240"/>
          <w:jc w:val="center"/>
        </w:trPr>
        <w:tc>
          <w:tcPr>
            <w:tcW w:w="9752" w:type="dxa"/>
            <w:gridSpan w:val="2"/>
            <w:tcBorders>
              <w:top w:val="nil"/>
              <w:left w:val="nil"/>
              <w:bottom w:val="nil"/>
              <w:right w:val="nil"/>
            </w:tcBorders>
          </w:tcPr>
          <w:p w14:paraId="54544329" w14:textId="77777777" w:rsidR="00D453EC" w:rsidRPr="0021029A" w:rsidRDefault="00D453EC"/>
        </w:tc>
      </w:tr>
      <w:tr w:rsidR="0021029A" w:rsidRPr="0021029A" w14:paraId="556BDC7E" w14:textId="77777777">
        <w:trPr>
          <w:trHeight w:val="240"/>
          <w:jc w:val="center"/>
        </w:trPr>
        <w:tc>
          <w:tcPr>
            <w:tcW w:w="4876" w:type="dxa"/>
            <w:tcBorders>
              <w:top w:val="nil"/>
              <w:left w:val="nil"/>
              <w:bottom w:val="nil"/>
              <w:right w:val="nil"/>
            </w:tcBorders>
          </w:tcPr>
          <w:p w14:paraId="29D910B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761FE77" w14:textId="77777777" w:rsidR="00D453EC" w:rsidRPr="0021029A" w:rsidRDefault="0021029A">
            <w:pPr>
              <w:pStyle w:val="AmColumnHeading"/>
            </w:pPr>
            <w:r w:rsidRPr="0021029A">
              <w:t>Izmjena</w:t>
            </w:r>
          </w:p>
        </w:tc>
      </w:tr>
      <w:tr w:rsidR="0021029A" w:rsidRPr="0021029A" w14:paraId="74CE5271" w14:textId="77777777">
        <w:trPr>
          <w:jc w:val="center"/>
        </w:trPr>
        <w:tc>
          <w:tcPr>
            <w:tcW w:w="4876" w:type="dxa"/>
            <w:tcBorders>
              <w:top w:val="nil"/>
              <w:left w:val="nil"/>
              <w:bottom w:val="nil"/>
              <w:right w:val="nil"/>
            </w:tcBorders>
          </w:tcPr>
          <w:p w14:paraId="25F6AFA2" w14:textId="77777777" w:rsidR="00D453EC" w:rsidRPr="0021029A" w:rsidRDefault="00D453EC">
            <w:pPr>
              <w:pStyle w:val="Normal6a"/>
            </w:pPr>
          </w:p>
        </w:tc>
        <w:tc>
          <w:tcPr>
            <w:tcW w:w="4876" w:type="dxa"/>
            <w:tcBorders>
              <w:top w:val="nil"/>
              <w:left w:val="nil"/>
              <w:bottom w:val="nil"/>
              <w:right w:val="nil"/>
            </w:tcBorders>
          </w:tcPr>
          <w:p w14:paraId="03BC95E0" w14:textId="77777777" w:rsidR="00D453EC" w:rsidRPr="0021029A" w:rsidRDefault="0021029A">
            <w:pPr>
              <w:pStyle w:val="Normal6a"/>
            </w:pPr>
            <w:r w:rsidRPr="0021029A">
              <w:rPr>
                <w:b/>
                <w:i/>
              </w:rPr>
              <w:t>–</w:t>
            </w:r>
            <w:r w:rsidRPr="0021029A">
              <w:tab/>
            </w:r>
            <w:r w:rsidRPr="0021029A">
              <w:rPr>
                <w:b/>
                <w:i/>
              </w:rPr>
              <w:t>uzimajući u obzir Zajedničku izjavu o Okviru za sporazumu o uzajamnoj, pravednoj i uravnoteženoj trgovini između Sjedinjenih Američkih Država i Europske unije,</w:t>
            </w:r>
          </w:p>
        </w:tc>
      </w:tr>
    </w:tbl>
    <w:p w14:paraId="2A3DAF5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7D556F" w14:textId="77777777" w:rsidR="00D453EC" w:rsidRPr="0021029A" w:rsidRDefault="0021029A">
      <w:r w:rsidRPr="0021029A">
        <w:rPr>
          <w:rStyle w:val="HideTWBExt"/>
        </w:rPr>
        <w:t>&lt;/Amend&gt;</w:t>
      </w:r>
    </w:p>
    <w:p w14:paraId="3243443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99CB0FE"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6B3EF742" w14:textId="77777777" w:rsidR="00D453EC" w:rsidRPr="0021029A" w:rsidRDefault="0021029A">
      <w:pPr>
        <w:pStyle w:val="NormalBold"/>
      </w:pPr>
      <w:r w:rsidRPr="0021029A">
        <w:rPr>
          <w:rStyle w:val="HideTWBExt"/>
          <w:b w:val="0"/>
        </w:rPr>
        <w:t>&lt;/RepeatBlock-By&gt;</w:t>
      </w:r>
    </w:p>
    <w:p w14:paraId="69A089E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ED71E30" w14:textId="77777777" w:rsidR="00D453EC" w:rsidRPr="0021029A" w:rsidRDefault="0021029A">
      <w:pPr>
        <w:pStyle w:val="NormalBold"/>
      </w:pPr>
      <w:r w:rsidRPr="0021029A">
        <w:rPr>
          <w:rStyle w:val="HideTWBExt"/>
          <w:b w:val="0"/>
        </w:rPr>
        <w:t>&lt;Article&gt;</w:t>
      </w:r>
      <w:r w:rsidRPr="0021029A">
        <w:t>Pozivanje 12.a (novo)</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333B7CF" w14:textId="77777777">
        <w:trPr>
          <w:trHeight w:hRule="exact" w:val="240"/>
          <w:jc w:val="center"/>
        </w:trPr>
        <w:tc>
          <w:tcPr>
            <w:tcW w:w="9752" w:type="dxa"/>
            <w:gridSpan w:val="2"/>
            <w:tcBorders>
              <w:top w:val="nil"/>
              <w:left w:val="nil"/>
              <w:bottom w:val="nil"/>
              <w:right w:val="nil"/>
            </w:tcBorders>
          </w:tcPr>
          <w:p w14:paraId="2DADE4EA" w14:textId="77777777" w:rsidR="00D453EC" w:rsidRPr="0021029A" w:rsidRDefault="00D453EC"/>
        </w:tc>
      </w:tr>
      <w:tr w:rsidR="0021029A" w:rsidRPr="0021029A" w14:paraId="161F21C9" w14:textId="77777777">
        <w:trPr>
          <w:trHeight w:val="240"/>
          <w:jc w:val="center"/>
        </w:trPr>
        <w:tc>
          <w:tcPr>
            <w:tcW w:w="4876" w:type="dxa"/>
            <w:tcBorders>
              <w:top w:val="nil"/>
              <w:left w:val="nil"/>
              <w:bottom w:val="nil"/>
              <w:right w:val="nil"/>
            </w:tcBorders>
          </w:tcPr>
          <w:p w14:paraId="721F28A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067B889" w14:textId="77777777" w:rsidR="00D453EC" w:rsidRPr="0021029A" w:rsidRDefault="0021029A">
            <w:pPr>
              <w:pStyle w:val="AmColumnHeading"/>
            </w:pPr>
            <w:r w:rsidRPr="0021029A">
              <w:t>Izmjena</w:t>
            </w:r>
          </w:p>
        </w:tc>
      </w:tr>
      <w:tr w:rsidR="0021029A" w:rsidRPr="0021029A" w14:paraId="5C939B2A" w14:textId="77777777">
        <w:trPr>
          <w:jc w:val="center"/>
        </w:trPr>
        <w:tc>
          <w:tcPr>
            <w:tcW w:w="4876" w:type="dxa"/>
            <w:tcBorders>
              <w:top w:val="nil"/>
              <w:left w:val="nil"/>
              <w:bottom w:val="nil"/>
              <w:right w:val="nil"/>
            </w:tcBorders>
          </w:tcPr>
          <w:p w14:paraId="435FD078" w14:textId="77777777" w:rsidR="00D453EC" w:rsidRPr="0021029A" w:rsidRDefault="00D453EC">
            <w:pPr>
              <w:pStyle w:val="Normal6a"/>
            </w:pPr>
          </w:p>
        </w:tc>
        <w:tc>
          <w:tcPr>
            <w:tcW w:w="4876" w:type="dxa"/>
            <w:tcBorders>
              <w:top w:val="nil"/>
              <w:left w:val="nil"/>
              <w:bottom w:val="nil"/>
              <w:right w:val="nil"/>
            </w:tcBorders>
          </w:tcPr>
          <w:p w14:paraId="4DCD6B20" w14:textId="77777777" w:rsidR="00D453EC" w:rsidRPr="0021029A" w:rsidRDefault="0021029A">
            <w:pPr>
              <w:pStyle w:val="Normal6a"/>
            </w:pPr>
            <w:r w:rsidRPr="0021029A">
              <w:rPr>
                <w:b/>
                <w:i/>
              </w:rPr>
              <w:t>–</w:t>
            </w:r>
            <w:r w:rsidRPr="0021029A">
              <w:tab/>
            </w:r>
            <w:r w:rsidRPr="0021029A">
              <w:rPr>
                <w:b/>
                <w:i/>
              </w:rPr>
              <w:t>uzimajući u obzir predsjednički proglas od 4. lipnja 2025. o ograničavanju ulaska stranih državljana radi zaštite Sjedinjenih Američkih Država od stranih terorista i drugih prijetnji nacionalnoj i javnoj sigurnosti,</w:t>
            </w:r>
          </w:p>
        </w:tc>
      </w:tr>
    </w:tbl>
    <w:p w14:paraId="25B493B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93BE2E" w14:textId="77777777" w:rsidR="00D453EC" w:rsidRPr="0021029A" w:rsidRDefault="0021029A">
      <w:r w:rsidRPr="0021029A">
        <w:rPr>
          <w:rStyle w:val="HideTWBExt"/>
        </w:rPr>
        <w:t>&lt;/Amend&gt;</w:t>
      </w:r>
    </w:p>
    <w:p w14:paraId="0DF3B75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9CE3DA8" w14:textId="77777777" w:rsidR="00D453EC" w:rsidRPr="0021029A" w:rsidRDefault="0021029A">
      <w:pPr>
        <w:pStyle w:val="NormalBold"/>
      </w:pPr>
      <w:r w:rsidRPr="0021029A">
        <w:rPr>
          <w:rStyle w:val="HideTWBExt"/>
          <w:b w:val="0"/>
        </w:rPr>
        <w:t>&lt;RepeatBlock-By&gt;&lt;Members&gt;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&lt;/Members&gt;</w:t>
      </w:r>
    </w:p>
    <w:p w14:paraId="58202BD3" w14:textId="77777777" w:rsidR="00D453EC" w:rsidRPr="0021029A" w:rsidRDefault="0021029A">
      <w:pPr>
        <w:pStyle w:val="NormalBold"/>
      </w:pPr>
      <w:r w:rsidRPr="0021029A">
        <w:rPr>
          <w:rStyle w:val="HideTWBExt"/>
          <w:b w:val="0"/>
        </w:rPr>
        <w:t>&lt;/RepeatBlock-By&gt;</w:t>
      </w:r>
    </w:p>
    <w:p w14:paraId="653E16A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9F86FDF" w14:textId="77777777" w:rsidR="00D453EC" w:rsidRPr="0021029A" w:rsidRDefault="0021029A">
      <w:pPr>
        <w:pStyle w:val="NormalBold"/>
      </w:pPr>
      <w:r w:rsidRPr="0021029A">
        <w:rPr>
          <w:rStyle w:val="HideTWBExt"/>
          <w:b w:val="0"/>
        </w:rPr>
        <w:lastRenderedPageBreak/>
        <w:t>&lt;Article&gt;</w:t>
      </w:r>
      <w:r w:rsidRPr="0021029A">
        <w:t>Uvodna izjava 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350AED4" w14:textId="77777777">
        <w:trPr>
          <w:trHeight w:hRule="exact" w:val="240"/>
          <w:jc w:val="center"/>
        </w:trPr>
        <w:tc>
          <w:tcPr>
            <w:tcW w:w="9752" w:type="dxa"/>
            <w:gridSpan w:val="2"/>
            <w:tcBorders>
              <w:top w:val="nil"/>
              <w:left w:val="nil"/>
              <w:bottom w:val="nil"/>
              <w:right w:val="nil"/>
            </w:tcBorders>
          </w:tcPr>
          <w:p w14:paraId="6AE87801" w14:textId="77777777" w:rsidR="00D453EC" w:rsidRPr="0021029A" w:rsidRDefault="00D453EC"/>
        </w:tc>
      </w:tr>
      <w:tr w:rsidR="0021029A" w:rsidRPr="0021029A" w14:paraId="42D4BBB0" w14:textId="77777777">
        <w:trPr>
          <w:trHeight w:val="240"/>
          <w:jc w:val="center"/>
        </w:trPr>
        <w:tc>
          <w:tcPr>
            <w:tcW w:w="4876" w:type="dxa"/>
            <w:tcBorders>
              <w:top w:val="nil"/>
              <w:left w:val="nil"/>
              <w:bottom w:val="nil"/>
              <w:right w:val="nil"/>
            </w:tcBorders>
          </w:tcPr>
          <w:p w14:paraId="794FED9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A5A3CA2" w14:textId="77777777" w:rsidR="00D453EC" w:rsidRPr="0021029A" w:rsidRDefault="0021029A">
            <w:pPr>
              <w:pStyle w:val="AmColumnHeading"/>
            </w:pPr>
            <w:r w:rsidRPr="0021029A">
              <w:t>Izmjena</w:t>
            </w:r>
          </w:p>
        </w:tc>
      </w:tr>
      <w:tr w:rsidR="0021029A" w:rsidRPr="0021029A" w14:paraId="722E3E85" w14:textId="77777777">
        <w:trPr>
          <w:jc w:val="center"/>
        </w:trPr>
        <w:tc>
          <w:tcPr>
            <w:tcW w:w="4876" w:type="dxa"/>
            <w:tcBorders>
              <w:top w:val="nil"/>
              <w:left w:val="nil"/>
              <w:bottom w:val="nil"/>
              <w:right w:val="nil"/>
            </w:tcBorders>
          </w:tcPr>
          <w:p w14:paraId="7631288C" w14:textId="77777777" w:rsidR="00D453EC" w:rsidRPr="0021029A" w:rsidRDefault="0021029A">
            <w:pPr>
              <w:pStyle w:val="Normal6a"/>
            </w:pPr>
            <w:r w:rsidRPr="0021029A">
              <w:t>A.</w:t>
            </w:r>
            <w:r w:rsidRPr="0021029A">
              <w:tab/>
            </w:r>
            <w:r w:rsidRPr="0021029A">
              <w:t>budući da se strateško partnerstvo između EU-a i SAD-a temelji na dugogodišnjoj zajedničkoj povijesti, demokratskim vrijednostima i zajedničkim interesima, budući da je to partnerstvo bilo ključno za promicanje mira, stabilnosti, demokracije i blagostanja s obje strane Atlantika i diljem svijeta;</w:t>
            </w:r>
          </w:p>
        </w:tc>
        <w:tc>
          <w:tcPr>
            <w:tcW w:w="4876" w:type="dxa"/>
            <w:tcBorders>
              <w:top w:val="nil"/>
              <w:left w:val="nil"/>
              <w:bottom w:val="nil"/>
              <w:right w:val="nil"/>
            </w:tcBorders>
          </w:tcPr>
          <w:p w14:paraId="56ED8C5A" w14:textId="77777777" w:rsidR="00D453EC" w:rsidRPr="0021029A" w:rsidRDefault="0021029A">
            <w:pPr>
              <w:pStyle w:val="Normal6a"/>
            </w:pPr>
            <w:r w:rsidRPr="0021029A">
              <w:t>A.</w:t>
            </w:r>
            <w:r w:rsidRPr="0021029A">
              <w:tab/>
              <w:t xml:space="preserve">budući da se strateško partnerstvo između EU-a i SAD-a temelji na dugogodišnjoj zajedničkoj povijesti, demokratskim vrijednostima i zajedničkim interesima, budući da je to partnerstvo bilo ključno za promicanje mira, stabilnosti, demokracije i blagostanja s obje strane Atlantika i diljem svijeta </w:t>
            </w:r>
            <w:r w:rsidRPr="0021029A">
              <w:rPr>
                <w:b/>
                <w:i/>
              </w:rPr>
              <w:t>i da države članice srednje i istočne Europe imaju sve važniju ulogu u oblikovanju europske i transatlantske sigurnosti i suradnje</w:t>
            </w:r>
            <w:r w:rsidRPr="0021029A">
              <w:t>;</w:t>
            </w:r>
          </w:p>
        </w:tc>
      </w:tr>
    </w:tbl>
    <w:p w14:paraId="73216EB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4A28E18" w14:textId="77777777" w:rsidR="00D453EC" w:rsidRPr="0021029A" w:rsidRDefault="0021029A">
      <w:r w:rsidRPr="0021029A">
        <w:rPr>
          <w:rStyle w:val="HideTWBExt"/>
        </w:rPr>
        <w:t>&lt;/Amend&gt;</w:t>
      </w:r>
    </w:p>
    <w:p w14:paraId="4B32208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D16FE3C"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5624352A" w14:textId="77777777" w:rsidR="00D453EC" w:rsidRPr="0021029A" w:rsidRDefault="0021029A">
      <w:pPr>
        <w:pStyle w:val="NormalBold"/>
      </w:pPr>
      <w:r w:rsidRPr="0021029A">
        <w:rPr>
          <w:rStyle w:val="HideTWBExt"/>
          <w:b w:val="0"/>
        </w:rPr>
        <w:t>&lt;/RepeatBlock-By&gt;</w:t>
      </w:r>
    </w:p>
    <w:p w14:paraId="46185F4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00C0A86" w14:textId="77777777" w:rsidR="00D453EC" w:rsidRPr="0021029A" w:rsidRDefault="0021029A">
      <w:pPr>
        <w:pStyle w:val="NormalBold"/>
      </w:pPr>
      <w:r w:rsidRPr="0021029A">
        <w:rPr>
          <w:rStyle w:val="HideTWBExt"/>
          <w:b w:val="0"/>
        </w:rPr>
        <w:t>&lt;Article&gt;</w:t>
      </w:r>
      <w:r w:rsidRPr="0021029A">
        <w:t>Uvodna izjava 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E53FA2" w14:textId="77777777">
        <w:trPr>
          <w:trHeight w:hRule="exact" w:val="240"/>
          <w:jc w:val="center"/>
        </w:trPr>
        <w:tc>
          <w:tcPr>
            <w:tcW w:w="9752" w:type="dxa"/>
            <w:gridSpan w:val="2"/>
            <w:tcBorders>
              <w:top w:val="nil"/>
              <w:left w:val="nil"/>
              <w:bottom w:val="nil"/>
              <w:right w:val="nil"/>
            </w:tcBorders>
          </w:tcPr>
          <w:p w14:paraId="58FC8774" w14:textId="77777777" w:rsidR="00D453EC" w:rsidRPr="0021029A" w:rsidRDefault="00D453EC"/>
        </w:tc>
      </w:tr>
      <w:tr w:rsidR="0021029A" w:rsidRPr="0021029A" w14:paraId="0DC602B6" w14:textId="77777777">
        <w:trPr>
          <w:trHeight w:val="240"/>
          <w:jc w:val="center"/>
        </w:trPr>
        <w:tc>
          <w:tcPr>
            <w:tcW w:w="4876" w:type="dxa"/>
            <w:tcBorders>
              <w:top w:val="nil"/>
              <w:left w:val="nil"/>
              <w:bottom w:val="nil"/>
              <w:right w:val="nil"/>
            </w:tcBorders>
          </w:tcPr>
          <w:p w14:paraId="77C7298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E910DAA" w14:textId="77777777" w:rsidR="00D453EC" w:rsidRPr="0021029A" w:rsidRDefault="0021029A">
            <w:pPr>
              <w:pStyle w:val="AmColumnHeading"/>
            </w:pPr>
            <w:r w:rsidRPr="0021029A">
              <w:t>Izmjena</w:t>
            </w:r>
          </w:p>
        </w:tc>
      </w:tr>
      <w:tr w:rsidR="0021029A" w:rsidRPr="0021029A" w14:paraId="2FA4A7D3" w14:textId="77777777">
        <w:trPr>
          <w:jc w:val="center"/>
        </w:trPr>
        <w:tc>
          <w:tcPr>
            <w:tcW w:w="4876" w:type="dxa"/>
            <w:tcBorders>
              <w:top w:val="nil"/>
              <w:left w:val="nil"/>
              <w:bottom w:val="nil"/>
              <w:right w:val="nil"/>
            </w:tcBorders>
          </w:tcPr>
          <w:p w14:paraId="0062AC54" w14:textId="77777777" w:rsidR="00D453EC" w:rsidRPr="0021029A" w:rsidRDefault="0021029A">
            <w:pPr>
              <w:pStyle w:val="Normal6a"/>
            </w:pPr>
            <w:r w:rsidRPr="0021029A">
              <w:t>A.</w:t>
            </w:r>
            <w:r w:rsidRPr="0021029A">
              <w:tab/>
              <w:t>budući da se strateško partnerstvo između EU-a i SAD-a temelji na dugogodišnjoj zajedničkoj povijesti, demokratskim vrijednostima i zajedničkim interesima, budući da je to partnerstvo bilo ključno za promicanje mira, stabilnosti, demokracije i blagostanja s obje strane Atlantika i diljem svijeta;</w:t>
            </w:r>
          </w:p>
        </w:tc>
        <w:tc>
          <w:tcPr>
            <w:tcW w:w="4876" w:type="dxa"/>
            <w:tcBorders>
              <w:top w:val="nil"/>
              <w:left w:val="nil"/>
              <w:bottom w:val="nil"/>
              <w:right w:val="nil"/>
            </w:tcBorders>
          </w:tcPr>
          <w:p w14:paraId="6479CC6F" w14:textId="77777777" w:rsidR="00D453EC" w:rsidRPr="0021029A" w:rsidRDefault="0021029A">
            <w:pPr>
              <w:pStyle w:val="Normal6a"/>
            </w:pPr>
            <w:r w:rsidRPr="0021029A">
              <w:t>A.</w:t>
            </w:r>
            <w:r w:rsidRPr="0021029A">
              <w:tab/>
            </w:r>
            <w:r w:rsidRPr="0021029A">
              <w:t xml:space="preserve">budući da se strateško partnerstvo između EU-a i SAD-a temelji na dugogodišnjoj zajedničkoj povijesti, demokratskim vrijednostima i zajedničkim interesima, </w:t>
            </w:r>
            <w:r w:rsidRPr="0021029A">
              <w:rPr>
                <w:b/>
                <w:i/>
              </w:rPr>
              <w:t>budući da se to partnerstvo mora temeljiti na uzajamnosti i poštovanju suvereniteta i gospodarskih interesa država članica EU-a,</w:t>
            </w:r>
            <w:r w:rsidRPr="0021029A">
              <w:t xml:space="preserve"> budući da je to partnerstvo bilo ključno za promicanje mira, stabilnosti, demokracije i blagostanja s obje strane Atlantika i diljem svijeta;</w:t>
            </w:r>
          </w:p>
        </w:tc>
      </w:tr>
    </w:tbl>
    <w:p w14:paraId="5AC7284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561622C" w14:textId="77777777" w:rsidR="00D453EC" w:rsidRPr="0021029A" w:rsidRDefault="0021029A">
      <w:r w:rsidRPr="0021029A">
        <w:rPr>
          <w:rStyle w:val="HideTWBExt"/>
        </w:rPr>
        <w:t>&lt;/Amend&gt;</w:t>
      </w:r>
    </w:p>
    <w:p w14:paraId="23FFE9C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BB96A0A" w14:textId="77777777" w:rsidR="00D453EC" w:rsidRPr="0021029A" w:rsidRDefault="0021029A">
      <w:pPr>
        <w:pStyle w:val="NormalBold"/>
      </w:pPr>
      <w:r w:rsidRPr="0021029A">
        <w:rPr>
          <w:rStyle w:val="HideTWBExt"/>
          <w:b w:val="0"/>
        </w:rPr>
        <w:t>&lt;RepeatBlock-By&gt;&lt;Members&gt;</w:t>
      </w:r>
      <w:r w:rsidRPr="0021029A">
        <w:t xml:space="preserve">Marie-Agnes </w:t>
      </w:r>
      <w:proofErr w:type="spellStart"/>
      <w:r w:rsidRPr="0021029A">
        <w:t>Strack</w:t>
      </w:r>
      <w:proofErr w:type="spellEnd"/>
      <w:r w:rsidRPr="0021029A">
        <w:t xml:space="preserve">-Zimmermann, </w:t>
      </w:r>
      <w:proofErr w:type="spellStart"/>
      <w:r w:rsidRPr="0021029A">
        <w:t>Michał</w:t>
      </w:r>
      <w:proofErr w:type="spellEnd"/>
      <w:r w:rsidRPr="0021029A">
        <w:t xml:space="preserve"> </w:t>
      </w:r>
      <w:proofErr w:type="spellStart"/>
      <w:r w:rsidRPr="0021029A">
        <w:t>Kobosko</w:t>
      </w:r>
      <w:proofErr w:type="spellEnd"/>
      <w:r w:rsidRPr="0021029A">
        <w:t xml:space="preserve">, </w:t>
      </w:r>
      <w:proofErr w:type="spellStart"/>
      <w:r w:rsidRPr="0021029A">
        <w:t>Petras</w:t>
      </w:r>
      <w:proofErr w:type="spellEnd"/>
      <w:r w:rsidRPr="0021029A">
        <w:t xml:space="preserve"> </w:t>
      </w:r>
      <w:proofErr w:type="spellStart"/>
      <w:r w:rsidRPr="0021029A">
        <w:t>Auštrevičius</w:t>
      </w:r>
      <w:proofErr w:type="spellEnd"/>
      <w:r w:rsidRPr="0021029A">
        <w:t xml:space="preserve">, Lucia </w:t>
      </w:r>
      <w:proofErr w:type="spellStart"/>
      <w:r w:rsidRPr="0021029A">
        <w:t>Yar</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t xml:space="preserve">, Dan </w:t>
      </w:r>
      <w:proofErr w:type="spellStart"/>
      <w:r w:rsidRPr="0021029A">
        <w:t>Barna</w:t>
      </w:r>
      <w:proofErr w:type="spellEnd"/>
      <w:r w:rsidRPr="0021029A">
        <w:rPr>
          <w:rStyle w:val="HideTWBExt"/>
          <w:b w:val="0"/>
        </w:rPr>
        <w:t>&lt;/Members&gt;</w:t>
      </w:r>
    </w:p>
    <w:p w14:paraId="0325D22F" w14:textId="77777777" w:rsidR="00D453EC" w:rsidRPr="0021029A" w:rsidRDefault="0021029A">
      <w:pPr>
        <w:pStyle w:val="NormalBold"/>
      </w:pPr>
      <w:r w:rsidRPr="0021029A">
        <w:rPr>
          <w:rStyle w:val="HideTWBExt"/>
          <w:b w:val="0"/>
        </w:rPr>
        <w:t>&lt;/RepeatBlock-By&gt;</w:t>
      </w:r>
    </w:p>
    <w:p w14:paraId="5CFD12AA"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3C1E96F" w14:textId="77777777" w:rsidR="00D453EC" w:rsidRPr="0021029A" w:rsidRDefault="0021029A">
      <w:pPr>
        <w:pStyle w:val="NormalBold"/>
      </w:pPr>
      <w:r w:rsidRPr="0021029A">
        <w:rPr>
          <w:rStyle w:val="HideTWBExt"/>
          <w:b w:val="0"/>
        </w:rPr>
        <w:t>&lt;Article&gt;</w:t>
      </w:r>
      <w:r w:rsidRPr="0021029A">
        <w:t>Uvodna izjava 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EB4521A" w14:textId="77777777">
        <w:trPr>
          <w:trHeight w:hRule="exact" w:val="240"/>
          <w:jc w:val="center"/>
        </w:trPr>
        <w:tc>
          <w:tcPr>
            <w:tcW w:w="9752" w:type="dxa"/>
            <w:gridSpan w:val="2"/>
            <w:tcBorders>
              <w:top w:val="nil"/>
              <w:left w:val="nil"/>
              <w:bottom w:val="nil"/>
              <w:right w:val="nil"/>
            </w:tcBorders>
          </w:tcPr>
          <w:p w14:paraId="71254AD2" w14:textId="77777777" w:rsidR="00D453EC" w:rsidRPr="0021029A" w:rsidRDefault="00D453EC"/>
        </w:tc>
      </w:tr>
      <w:tr w:rsidR="0021029A" w:rsidRPr="0021029A" w14:paraId="7122C33D" w14:textId="77777777">
        <w:trPr>
          <w:trHeight w:val="240"/>
          <w:jc w:val="center"/>
        </w:trPr>
        <w:tc>
          <w:tcPr>
            <w:tcW w:w="4876" w:type="dxa"/>
            <w:tcBorders>
              <w:top w:val="nil"/>
              <w:left w:val="nil"/>
              <w:bottom w:val="nil"/>
              <w:right w:val="nil"/>
            </w:tcBorders>
          </w:tcPr>
          <w:p w14:paraId="26BE740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3752BEB" w14:textId="77777777" w:rsidR="00D453EC" w:rsidRPr="0021029A" w:rsidRDefault="0021029A">
            <w:pPr>
              <w:pStyle w:val="AmColumnHeading"/>
            </w:pPr>
            <w:r w:rsidRPr="0021029A">
              <w:t>Izmjena</w:t>
            </w:r>
          </w:p>
        </w:tc>
      </w:tr>
      <w:tr w:rsidR="0021029A" w:rsidRPr="0021029A" w14:paraId="1E07B9EC" w14:textId="77777777">
        <w:trPr>
          <w:jc w:val="center"/>
        </w:trPr>
        <w:tc>
          <w:tcPr>
            <w:tcW w:w="4876" w:type="dxa"/>
            <w:tcBorders>
              <w:top w:val="nil"/>
              <w:left w:val="nil"/>
              <w:bottom w:val="nil"/>
              <w:right w:val="nil"/>
            </w:tcBorders>
          </w:tcPr>
          <w:p w14:paraId="5DA8F884" w14:textId="77777777" w:rsidR="00D453EC" w:rsidRPr="0021029A" w:rsidRDefault="0021029A">
            <w:pPr>
              <w:pStyle w:val="Normal6a"/>
            </w:pPr>
            <w:r w:rsidRPr="0021029A">
              <w:t>A.</w:t>
            </w:r>
            <w:r w:rsidRPr="0021029A">
              <w:tab/>
              <w:t xml:space="preserve">budući da se strateško partnerstvo između EU-a i SAD-a temelji na </w:t>
            </w:r>
            <w:r w:rsidRPr="0021029A">
              <w:rPr>
                <w:b/>
                <w:i/>
              </w:rPr>
              <w:t>dugogodišnjoj zajedničkoj</w:t>
            </w:r>
            <w:r w:rsidRPr="0021029A">
              <w:t xml:space="preserve"> povijesti, demokratskim vrijednostima i zajedničkim interesima, budući da je to partnerstvo bilo ključno za promicanje mira, stabilnosti, demokracije i blagostanja s obje strane Atlantika i diljem svijeta;</w:t>
            </w:r>
          </w:p>
        </w:tc>
        <w:tc>
          <w:tcPr>
            <w:tcW w:w="4876" w:type="dxa"/>
            <w:tcBorders>
              <w:top w:val="nil"/>
              <w:left w:val="nil"/>
              <w:bottom w:val="nil"/>
              <w:right w:val="nil"/>
            </w:tcBorders>
          </w:tcPr>
          <w:p w14:paraId="3652B572" w14:textId="77777777" w:rsidR="00D453EC" w:rsidRPr="0021029A" w:rsidRDefault="0021029A">
            <w:pPr>
              <w:pStyle w:val="Normal6a"/>
            </w:pPr>
            <w:r w:rsidRPr="0021029A">
              <w:t>A.</w:t>
            </w:r>
            <w:r w:rsidRPr="0021029A">
              <w:tab/>
              <w:t xml:space="preserve">budući da se strateško partnerstvo između EU-a i SAD-a temelji na </w:t>
            </w:r>
            <w:r w:rsidRPr="0021029A">
              <w:rPr>
                <w:b/>
                <w:i/>
              </w:rPr>
              <w:t>duboko ukorijenjenoj</w:t>
            </w:r>
            <w:r w:rsidRPr="0021029A">
              <w:t xml:space="preserve"> povijesti, demokratskim vrijednostima i zajedničkim interesima, budući da je to partnerstvo bilo ključno za promicanje mira, stabilnosti, demokracije i blagostanja s obje strane Atlantika i diljem svijeta; </w:t>
            </w:r>
            <w:r w:rsidRPr="0021029A">
              <w:rPr>
                <w:b/>
                <w:i/>
              </w:rPr>
              <w:t>budući da oslabljena međunarodna suradnja potkopava zajedničke napore za rješavanje globalnih sigurnosnih izazova i može doprinijeti povećanoj geopolitičkoj nesigurnosti i nestabilnosti;</w:t>
            </w:r>
          </w:p>
        </w:tc>
      </w:tr>
    </w:tbl>
    <w:p w14:paraId="29744E9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DF848CD" w14:textId="77777777" w:rsidR="00D453EC" w:rsidRPr="0021029A" w:rsidRDefault="0021029A">
      <w:r w:rsidRPr="0021029A">
        <w:rPr>
          <w:rStyle w:val="HideTWBExt"/>
        </w:rPr>
        <w:t>&lt;/Amend&gt;</w:t>
      </w:r>
    </w:p>
    <w:p w14:paraId="690DDF0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431E170"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18A273FC" w14:textId="77777777" w:rsidR="00D453EC" w:rsidRPr="0021029A" w:rsidRDefault="0021029A">
      <w:pPr>
        <w:pStyle w:val="NormalBold"/>
      </w:pPr>
      <w:r w:rsidRPr="0021029A">
        <w:rPr>
          <w:rStyle w:val="HideTWBExt"/>
          <w:b w:val="0"/>
        </w:rPr>
        <w:t>&lt;/RepeatBlock-By&gt;</w:t>
      </w:r>
    </w:p>
    <w:p w14:paraId="2B484C6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FA82506" w14:textId="77777777" w:rsidR="00D453EC" w:rsidRPr="0021029A" w:rsidRDefault="0021029A">
      <w:pPr>
        <w:pStyle w:val="NormalBold"/>
      </w:pPr>
      <w:r w:rsidRPr="0021029A">
        <w:rPr>
          <w:rStyle w:val="HideTWBExt"/>
          <w:b w:val="0"/>
        </w:rPr>
        <w:t>&lt;Article&gt;</w:t>
      </w:r>
      <w:r w:rsidRPr="0021029A">
        <w:t>Uvodna izjava 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F3948A5" w14:textId="77777777">
        <w:trPr>
          <w:trHeight w:hRule="exact" w:val="240"/>
          <w:jc w:val="center"/>
        </w:trPr>
        <w:tc>
          <w:tcPr>
            <w:tcW w:w="9752" w:type="dxa"/>
            <w:gridSpan w:val="2"/>
            <w:tcBorders>
              <w:top w:val="nil"/>
              <w:left w:val="nil"/>
              <w:bottom w:val="nil"/>
              <w:right w:val="nil"/>
            </w:tcBorders>
          </w:tcPr>
          <w:p w14:paraId="40A11898" w14:textId="77777777" w:rsidR="00D453EC" w:rsidRPr="0021029A" w:rsidRDefault="00D453EC"/>
        </w:tc>
      </w:tr>
      <w:tr w:rsidR="0021029A" w:rsidRPr="0021029A" w14:paraId="68F6F45B" w14:textId="77777777">
        <w:trPr>
          <w:trHeight w:val="240"/>
          <w:jc w:val="center"/>
        </w:trPr>
        <w:tc>
          <w:tcPr>
            <w:tcW w:w="4876" w:type="dxa"/>
            <w:tcBorders>
              <w:top w:val="nil"/>
              <w:left w:val="nil"/>
              <w:bottom w:val="nil"/>
              <w:right w:val="nil"/>
            </w:tcBorders>
          </w:tcPr>
          <w:p w14:paraId="53A4E27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78FF6AB" w14:textId="77777777" w:rsidR="00D453EC" w:rsidRPr="0021029A" w:rsidRDefault="0021029A">
            <w:pPr>
              <w:pStyle w:val="AmColumnHeading"/>
            </w:pPr>
            <w:r w:rsidRPr="0021029A">
              <w:t>Izmjena</w:t>
            </w:r>
          </w:p>
        </w:tc>
      </w:tr>
      <w:tr w:rsidR="0021029A" w:rsidRPr="0021029A" w14:paraId="0201340A" w14:textId="77777777">
        <w:trPr>
          <w:jc w:val="center"/>
        </w:trPr>
        <w:tc>
          <w:tcPr>
            <w:tcW w:w="4876" w:type="dxa"/>
            <w:tcBorders>
              <w:top w:val="nil"/>
              <w:left w:val="nil"/>
              <w:bottom w:val="nil"/>
              <w:right w:val="nil"/>
            </w:tcBorders>
          </w:tcPr>
          <w:p w14:paraId="6509392C" w14:textId="77777777" w:rsidR="00D453EC" w:rsidRPr="0021029A" w:rsidRDefault="0021029A">
            <w:pPr>
              <w:pStyle w:val="Normal6a"/>
            </w:pPr>
            <w:r w:rsidRPr="0021029A">
              <w:t>A.</w:t>
            </w:r>
            <w:r w:rsidRPr="0021029A">
              <w:tab/>
              <w:t xml:space="preserve">budući da se strateško partnerstvo između EU-a i SAD-a temelji na </w:t>
            </w:r>
            <w:r w:rsidRPr="0021029A">
              <w:rPr>
                <w:b/>
                <w:i/>
              </w:rPr>
              <w:t>dugogodišnjoj zajedničkoj povijesti</w:t>
            </w:r>
            <w:r w:rsidRPr="0021029A">
              <w:t xml:space="preserve">, demokratskim vrijednostima </w:t>
            </w:r>
            <w:r w:rsidRPr="0021029A">
              <w:rPr>
                <w:b/>
                <w:i/>
              </w:rPr>
              <w:t>i</w:t>
            </w:r>
            <w:r w:rsidRPr="0021029A">
              <w:t xml:space="preserve"> zajedničkim interesima, budući da je to partnerstvo bilo ključno za promicanje mira, stabilnosti, demokracije i blagostanja s obje strane Atlantika i diljem svijeta;</w:t>
            </w:r>
          </w:p>
        </w:tc>
        <w:tc>
          <w:tcPr>
            <w:tcW w:w="4876" w:type="dxa"/>
            <w:tcBorders>
              <w:top w:val="nil"/>
              <w:left w:val="nil"/>
              <w:bottom w:val="nil"/>
              <w:right w:val="nil"/>
            </w:tcBorders>
          </w:tcPr>
          <w:p w14:paraId="2DE33F54" w14:textId="77777777" w:rsidR="00D453EC" w:rsidRPr="0021029A" w:rsidRDefault="0021029A">
            <w:pPr>
              <w:pStyle w:val="Normal6a"/>
            </w:pPr>
            <w:r w:rsidRPr="0021029A">
              <w:t>A.</w:t>
            </w:r>
            <w:r w:rsidRPr="0021029A">
              <w:tab/>
              <w:t xml:space="preserve">budući da se strateško partnerstvo između EU-a i SAD-a temelji na </w:t>
            </w:r>
            <w:r w:rsidRPr="0021029A">
              <w:rPr>
                <w:b/>
                <w:i/>
              </w:rPr>
              <w:t>snažnim političkim, kulturnim</w:t>
            </w:r>
            <w:r w:rsidRPr="0021029A">
              <w:t xml:space="preserve">, </w:t>
            </w:r>
            <w:r w:rsidRPr="0021029A">
              <w:rPr>
                <w:b/>
                <w:i/>
              </w:rPr>
              <w:t xml:space="preserve">gospodarskim i povijesnim vezama, </w:t>
            </w:r>
            <w:proofErr w:type="spellStart"/>
            <w:r w:rsidRPr="0021029A">
              <w:rPr>
                <w:b/>
                <w:i/>
              </w:rPr>
              <w:t>na</w:t>
            </w:r>
            <w:r w:rsidRPr="0021029A">
              <w:t>demokratskim</w:t>
            </w:r>
            <w:proofErr w:type="spellEnd"/>
            <w:r w:rsidRPr="0021029A">
              <w:t xml:space="preserve"> vrijednostima</w:t>
            </w:r>
            <w:r w:rsidRPr="0021029A">
              <w:rPr>
                <w:b/>
                <w:i/>
              </w:rPr>
              <w:t>, kao što su sloboda, demokracija i ljudska prava, te na</w:t>
            </w:r>
            <w:r w:rsidRPr="0021029A">
              <w:t xml:space="preserve"> zajedničkim interesima, budući da je to partnerstvo bilo ključno za promicanje mira, stabilnosti, demokracije i blagostanja s obje strane Atlantika i diljem svijeta;</w:t>
            </w:r>
          </w:p>
        </w:tc>
      </w:tr>
    </w:tbl>
    <w:p w14:paraId="033611C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C554807" w14:textId="77777777" w:rsidR="00D453EC" w:rsidRPr="0021029A" w:rsidRDefault="0021029A">
      <w:r w:rsidRPr="0021029A">
        <w:rPr>
          <w:rStyle w:val="HideTWBExt"/>
        </w:rPr>
        <w:t>&lt;/Amend&gt;</w:t>
      </w:r>
    </w:p>
    <w:p w14:paraId="7EB9169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DA59B0B"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7539C158"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43BB50B1" w14:textId="77777777" w:rsidR="00D453EC" w:rsidRPr="0021029A" w:rsidRDefault="0021029A">
      <w:pPr>
        <w:pStyle w:val="NormalBold"/>
      </w:pPr>
      <w:r w:rsidRPr="0021029A">
        <w:rPr>
          <w:rStyle w:val="HideTWBExt"/>
          <w:b w:val="0"/>
        </w:rPr>
        <w:lastRenderedPageBreak/>
        <w:t>&lt;/RepeatBlock-By&gt;</w:t>
      </w:r>
    </w:p>
    <w:p w14:paraId="04137CB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AA4D105" w14:textId="77777777" w:rsidR="00D453EC" w:rsidRPr="0021029A" w:rsidRDefault="0021029A">
      <w:pPr>
        <w:pStyle w:val="NormalBold"/>
      </w:pPr>
      <w:r w:rsidRPr="0021029A">
        <w:rPr>
          <w:rStyle w:val="HideTWBExt"/>
          <w:b w:val="0"/>
        </w:rPr>
        <w:t>&lt;Article&gt;</w:t>
      </w:r>
      <w:r w:rsidRPr="0021029A">
        <w:t>Uvodna izjava 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1EB2E71" w14:textId="77777777">
        <w:trPr>
          <w:trHeight w:hRule="exact" w:val="240"/>
          <w:jc w:val="center"/>
        </w:trPr>
        <w:tc>
          <w:tcPr>
            <w:tcW w:w="9752" w:type="dxa"/>
            <w:gridSpan w:val="2"/>
            <w:tcBorders>
              <w:top w:val="nil"/>
              <w:left w:val="nil"/>
              <w:bottom w:val="nil"/>
              <w:right w:val="nil"/>
            </w:tcBorders>
          </w:tcPr>
          <w:p w14:paraId="1FF3AAC6" w14:textId="77777777" w:rsidR="00D453EC" w:rsidRPr="0021029A" w:rsidRDefault="00D453EC"/>
        </w:tc>
      </w:tr>
      <w:tr w:rsidR="0021029A" w:rsidRPr="0021029A" w14:paraId="1874A5EA" w14:textId="77777777">
        <w:trPr>
          <w:trHeight w:val="240"/>
          <w:jc w:val="center"/>
        </w:trPr>
        <w:tc>
          <w:tcPr>
            <w:tcW w:w="4876" w:type="dxa"/>
            <w:tcBorders>
              <w:top w:val="nil"/>
              <w:left w:val="nil"/>
              <w:bottom w:val="nil"/>
              <w:right w:val="nil"/>
            </w:tcBorders>
          </w:tcPr>
          <w:p w14:paraId="16618DF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78F8882" w14:textId="77777777" w:rsidR="00D453EC" w:rsidRPr="0021029A" w:rsidRDefault="0021029A">
            <w:pPr>
              <w:pStyle w:val="AmColumnHeading"/>
            </w:pPr>
            <w:r w:rsidRPr="0021029A">
              <w:t>Izmjena</w:t>
            </w:r>
          </w:p>
        </w:tc>
      </w:tr>
      <w:tr w:rsidR="0021029A" w:rsidRPr="0021029A" w14:paraId="2A106647" w14:textId="77777777">
        <w:trPr>
          <w:jc w:val="center"/>
        </w:trPr>
        <w:tc>
          <w:tcPr>
            <w:tcW w:w="4876" w:type="dxa"/>
            <w:tcBorders>
              <w:top w:val="nil"/>
              <w:left w:val="nil"/>
              <w:bottom w:val="nil"/>
              <w:right w:val="nil"/>
            </w:tcBorders>
          </w:tcPr>
          <w:p w14:paraId="4E0DCECF" w14:textId="77777777" w:rsidR="00D453EC" w:rsidRPr="0021029A" w:rsidRDefault="0021029A">
            <w:pPr>
              <w:pStyle w:val="Normal6a"/>
            </w:pPr>
            <w:r w:rsidRPr="0021029A">
              <w:t>A.</w:t>
            </w:r>
            <w:r w:rsidRPr="0021029A">
              <w:tab/>
            </w:r>
            <w:r w:rsidRPr="0021029A">
              <w:t>budući da se strateško partnerstvo između EU-a i SAD-a temelji na dugogodišnjoj zajedničkoj povijesti, demokratskim vrijednostima i zajedničkim interesima, budući da je to partnerstvo bilo ključno za promicanje mira, stabilnosti, demokracije i blagostanja s obje strane Atlantika i diljem svijeta;</w:t>
            </w:r>
          </w:p>
        </w:tc>
        <w:tc>
          <w:tcPr>
            <w:tcW w:w="4876" w:type="dxa"/>
            <w:tcBorders>
              <w:top w:val="nil"/>
              <w:left w:val="nil"/>
              <w:bottom w:val="nil"/>
              <w:right w:val="nil"/>
            </w:tcBorders>
          </w:tcPr>
          <w:p w14:paraId="02C3BC03" w14:textId="77777777" w:rsidR="00D453EC" w:rsidRPr="0021029A" w:rsidRDefault="0021029A">
            <w:pPr>
              <w:pStyle w:val="Normal6a"/>
            </w:pPr>
            <w:r w:rsidRPr="0021029A">
              <w:t>A.</w:t>
            </w:r>
            <w:r w:rsidRPr="0021029A">
              <w:tab/>
              <w:t xml:space="preserve">budući da se strateško partnerstvo između EU-a i SAD-a temelji na dugogodišnjoj zajedničkoj povijesti, demokratskim vrijednostima i zajedničkim interesima, budući da je to partnerstvo bilo ključno za promicanje mira, stabilnosti, demokracije i blagostanja s obje strane Atlantika i diljem svijeta </w:t>
            </w:r>
            <w:r w:rsidRPr="0021029A">
              <w:rPr>
                <w:b/>
                <w:i/>
              </w:rPr>
              <w:t>te je i dalje ključno za budućnost</w:t>
            </w:r>
            <w:r w:rsidRPr="0021029A">
              <w:t>;</w:t>
            </w:r>
          </w:p>
        </w:tc>
      </w:tr>
    </w:tbl>
    <w:p w14:paraId="52308B8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B66CEA8" w14:textId="77777777" w:rsidR="00D453EC" w:rsidRPr="0021029A" w:rsidRDefault="0021029A">
      <w:r w:rsidRPr="0021029A">
        <w:rPr>
          <w:rStyle w:val="HideTWBExt"/>
        </w:rPr>
        <w:t>&lt;/Amend&gt;</w:t>
      </w:r>
    </w:p>
    <w:p w14:paraId="2212D77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7E131FF"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2547D2D6" w14:textId="77777777" w:rsidR="00D453EC" w:rsidRPr="0021029A" w:rsidRDefault="0021029A">
      <w:pPr>
        <w:pStyle w:val="NormalBold"/>
      </w:pPr>
      <w:r w:rsidRPr="0021029A">
        <w:rPr>
          <w:rStyle w:val="HideTWBExt"/>
          <w:b w:val="0"/>
        </w:rPr>
        <w:t>&lt;/RepeatBlock-By&gt;</w:t>
      </w:r>
    </w:p>
    <w:p w14:paraId="4F70355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EBBC731"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Aa</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924BEE7" w14:textId="77777777">
        <w:trPr>
          <w:trHeight w:hRule="exact" w:val="240"/>
          <w:jc w:val="center"/>
        </w:trPr>
        <w:tc>
          <w:tcPr>
            <w:tcW w:w="9752" w:type="dxa"/>
            <w:gridSpan w:val="2"/>
            <w:tcBorders>
              <w:top w:val="nil"/>
              <w:left w:val="nil"/>
              <w:bottom w:val="nil"/>
              <w:right w:val="nil"/>
            </w:tcBorders>
          </w:tcPr>
          <w:p w14:paraId="24D56231" w14:textId="77777777" w:rsidR="00D453EC" w:rsidRPr="0021029A" w:rsidRDefault="00D453EC"/>
        </w:tc>
      </w:tr>
      <w:tr w:rsidR="0021029A" w:rsidRPr="0021029A" w14:paraId="3A7C1356" w14:textId="77777777">
        <w:trPr>
          <w:trHeight w:val="240"/>
          <w:jc w:val="center"/>
        </w:trPr>
        <w:tc>
          <w:tcPr>
            <w:tcW w:w="4876" w:type="dxa"/>
            <w:tcBorders>
              <w:top w:val="nil"/>
              <w:left w:val="nil"/>
              <w:bottom w:val="nil"/>
              <w:right w:val="nil"/>
            </w:tcBorders>
          </w:tcPr>
          <w:p w14:paraId="01BC7A3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6AA333A" w14:textId="77777777" w:rsidR="00D453EC" w:rsidRPr="0021029A" w:rsidRDefault="0021029A">
            <w:pPr>
              <w:pStyle w:val="AmColumnHeading"/>
            </w:pPr>
            <w:r w:rsidRPr="0021029A">
              <w:t>Izmjena</w:t>
            </w:r>
          </w:p>
        </w:tc>
      </w:tr>
      <w:tr w:rsidR="0021029A" w:rsidRPr="0021029A" w14:paraId="14BD8D71" w14:textId="77777777">
        <w:trPr>
          <w:jc w:val="center"/>
        </w:trPr>
        <w:tc>
          <w:tcPr>
            <w:tcW w:w="4876" w:type="dxa"/>
            <w:tcBorders>
              <w:top w:val="nil"/>
              <w:left w:val="nil"/>
              <w:bottom w:val="nil"/>
              <w:right w:val="nil"/>
            </w:tcBorders>
          </w:tcPr>
          <w:p w14:paraId="44FE9DDD" w14:textId="77777777" w:rsidR="00D453EC" w:rsidRPr="0021029A" w:rsidRDefault="00D453EC">
            <w:pPr>
              <w:pStyle w:val="Normal6a"/>
            </w:pPr>
          </w:p>
        </w:tc>
        <w:tc>
          <w:tcPr>
            <w:tcW w:w="4876" w:type="dxa"/>
            <w:tcBorders>
              <w:top w:val="nil"/>
              <w:left w:val="nil"/>
              <w:bottom w:val="nil"/>
              <w:right w:val="nil"/>
            </w:tcBorders>
          </w:tcPr>
          <w:p w14:paraId="76FAF608" w14:textId="77777777" w:rsidR="00D453EC" w:rsidRPr="0021029A" w:rsidRDefault="0021029A">
            <w:pPr>
              <w:pStyle w:val="Normal6a"/>
            </w:pPr>
            <w:r w:rsidRPr="0021029A">
              <w:rPr>
                <w:b/>
                <w:i/>
              </w:rPr>
              <w:t xml:space="preserve">A </w:t>
            </w:r>
            <w:proofErr w:type="spellStart"/>
            <w:r w:rsidRPr="0021029A">
              <w:rPr>
                <w:b/>
                <w:i/>
              </w:rPr>
              <w:t>a</w:t>
            </w:r>
            <w:proofErr w:type="spellEnd"/>
            <w:r w:rsidRPr="0021029A">
              <w:rPr>
                <w:b/>
                <w:i/>
              </w:rPr>
              <w:t>.</w:t>
            </w:r>
            <w:r w:rsidRPr="0021029A">
              <w:tab/>
            </w:r>
            <w:r w:rsidRPr="0021029A">
              <w:rPr>
                <w:b/>
                <w:i/>
              </w:rPr>
              <w:t>budući da se prije četrdeset godina, 8. svibnja 1985., predsjednik Ronald Reagan obratio Europskom parlamentu u Strasbourgu i održao povijesni govor koji je predstavljao odlučujući trenutak u odnosima Sjedinjenih Američkih Država i Europe te je time ponovno potvrdio trajnu predanost načelima slobode i mira – načelima koja i danas služe kao temelj transatlantskog saveza;</w:t>
            </w:r>
            <w:r w:rsidRPr="0021029A">
              <w:rPr>
                <w:b/>
                <w:i/>
                <w:vertAlign w:val="superscript"/>
              </w:rPr>
              <w:t>1a</w:t>
            </w:r>
          </w:p>
        </w:tc>
      </w:tr>
      <w:tr w:rsidR="0021029A" w:rsidRPr="0021029A" w14:paraId="7C446AFD" w14:textId="77777777">
        <w:trPr>
          <w:jc w:val="center"/>
        </w:trPr>
        <w:tc>
          <w:tcPr>
            <w:tcW w:w="4876" w:type="dxa"/>
            <w:tcBorders>
              <w:top w:val="nil"/>
              <w:left w:val="nil"/>
              <w:bottom w:val="nil"/>
              <w:right w:val="nil"/>
            </w:tcBorders>
          </w:tcPr>
          <w:p w14:paraId="46E7D755" w14:textId="77777777" w:rsidR="00D453EC" w:rsidRPr="0021029A" w:rsidRDefault="00D453EC"/>
        </w:tc>
        <w:tc>
          <w:tcPr>
            <w:tcW w:w="4876" w:type="dxa"/>
            <w:tcBorders>
              <w:top w:val="nil"/>
              <w:left w:val="nil"/>
              <w:bottom w:val="nil"/>
              <w:right w:val="nil"/>
            </w:tcBorders>
          </w:tcPr>
          <w:p w14:paraId="473CA2F5" w14:textId="77777777" w:rsidR="00D453EC" w:rsidRPr="0021029A" w:rsidRDefault="0021029A">
            <w:pPr>
              <w:pStyle w:val="Normal6a"/>
            </w:pPr>
            <w:r w:rsidRPr="0021029A">
              <w:rPr>
                <w:b/>
                <w:i/>
              </w:rPr>
              <w:t>_________________</w:t>
            </w:r>
          </w:p>
        </w:tc>
      </w:tr>
      <w:tr w:rsidR="0021029A" w:rsidRPr="0021029A" w14:paraId="6D9CB239" w14:textId="77777777">
        <w:trPr>
          <w:jc w:val="center"/>
        </w:trPr>
        <w:tc>
          <w:tcPr>
            <w:tcW w:w="4876" w:type="dxa"/>
            <w:tcBorders>
              <w:top w:val="nil"/>
              <w:left w:val="nil"/>
              <w:bottom w:val="nil"/>
              <w:right w:val="nil"/>
            </w:tcBorders>
          </w:tcPr>
          <w:p w14:paraId="67C971E1" w14:textId="77777777" w:rsidR="00D453EC" w:rsidRPr="0021029A" w:rsidRDefault="00D453EC"/>
        </w:tc>
        <w:tc>
          <w:tcPr>
            <w:tcW w:w="4876" w:type="dxa"/>
            <w:tcBorders>
              <w:top w:val="nil"/>
              <w:left w:val="nil"/>
              <w:bottom w:val="nil"/>
              <w:right w:val="nil"/>
            </w:tcBorders>
          </w:tcPr>
          <w:p w14:paraId="3622BC40" w14:textId="77777777" w:rsidR="00D453EC" w:rsidRPr="0021029A" w:rsidRDefault="0021029A">
            <w:pPr>
              <w:pStyle w:val="Normal6a"/>
            </w:pPr>
            <w:r w:rsidRPr="0021029A">
              <w:rPr>
                <w:b/>
                <w:i/>
                <w:vertAlign w:val="superscript"/>
              </w:rPr>
              <w:t>1a</w:t>
            </w:r>
            <w:r w:rsidRPr="0021029A">
              <w:t xml:space="preserve"> </w:t>
            </w:r>
            <w:r w:rsidRPr="0021029A">
              <w:rPr>
                <w:b/>
                <w:i/>
              </w:rPr>
              <w:t>https://www.reaganlibrary.gov/archives/speech/address-special-session-european-parliament-strasbourg-france</w:t>
            </w:r>
          </w:p>
        </w:tc>
      </w:tr>
    </w:tbl>
    <w:p w14:paraId="2F6E1FC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EC604DD" w14:textId="77777777" w:rsidR="00D453EC" w:rsidRPr="0021029A" w:rsidRDefault="0021029A">
      <w:r w:rsidRPr="0021029A">
        <w:rPr>
          <w:rStyle w:val="HideTWBExt"/>
        </w:rPr>
        <w:t>&lt;/Amend&gt;</w:t>
      </w:r>
    </w:p>
    <w:p w14:paraId="7DB55784"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12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0EB5CDD"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Kinga Gál, Jorge Martín </w:t>
      </w:r>
      <w:proofErr w:type="spellStart"/>
      <w:r w:rsidRPr="0021029A">
        <w:t>Frías</w:t>
      </w:r>
      <w:proofErr w:type="spellEnd"/>
      <w:r w:rsidRPr="0021029A">
        <w:rPr>
          <w:rStyle w:val="HideTWBExt"/>
          <w:b w:val="0"/>
        </w:rPr>
        <w:t>&lt;/Members&gt;</w:t>
      </w:r>
    </w:p>
    <w:p w14:paraId="50565224" w14:textId="77777777" w:rsidR="00D453EC" w:rsidRPr="0021029A" w:rsidRDefault="0021029A">
      <w:pPr>
        <w:pStyle w:val="NormalBold"/>
      </w:pPr>
      <w:r w:rsidRPr="0021029A">
        <w:rPr>
          <w:rStyle w:val="HideTWBExt"/>
          <w:b w:val="0"/>
        </w:rPr>
        <w:t>&lt;/RepeatBlock-By&gt;</w:t>
      </w:r>
    </w:p>
    <w:p w14:paraId="1A9A105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371843E"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Aa</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65B0443" w14:textId="77777777">
        <w:trPr>
          <w:trHeight w:hRule="exact" w:val="240"/>
          <w:jc w:val="center"/>
        </w:trPr>
        <w:tc>
          <w:tcPr>
            <w:tcW w:w="9752" w:type="dxa"/>
            <w:gridSpan w:val="2"/>
            <w:tcBorders>
              <w:top w:val="nil"/>
              <w:left w:val="nil"/>
              <w:bottom w:val="nil"/>
              <w:right w:val="nil"/>
            </w:tcBorders>
          </w:tcPr>
          <w:p w14:paraId="54EAFF8F" w14:textId="77777777" w:rsidR="00D453EC" w:rsidRPr="0021029A" w:rsidRDefault="00D453EC"/>
        </w:tc>
      </w:tr>
      <w:tr w:rsidR="0021029A" w:rsidRPr="0021029A" w14:paraId="6B3A268F" w14:textId="77777777">
        <w:trPr>
          <w:trHeight w:val="240"/>
          <w:jc w:val="center"/>
        </w:trPr>
        <w:tc>
          <w:tcPr>
            <w:tcW w:w="4876" w:type="dxa"/>
            <w:tcBorders>
              <w:top w:val="nil"/>
              <w:left w:val="nil"/>
              <w:bottom w:val="nil"/>
              <w:right w:val="nil"/>
            </w:tcBorders>
          </w:tcPr>
          <w:p w14:paraId="7CBF6D1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C8AA4D" w14:textId="77777777" w:rsidR="00D453EC" w:rsidRPr="0021029A" w:rsidRDefault="0021029A">
            <w:pPr>
              <w:pStyle w:val="AmColumnHeading"/>
            </w:pPr>
            <w:r w:rsidRPr="0021029A">
              <w:t>Izmjena</w:t>
            </w:r>
          </w:p>
        </w:tc>
      </w:tr>
      <w:tr w:rsidR="0021029A" w:rsidRPr="0021029A" w14:paraId="67459AB0" w14:textId="77777777">
        <w:trPr>
          <w:jc w:val="center"/>
        </w:trPr>
        <w:tc>
          <w:tcPr>
            <w:tcW w:w="4876" w:type="dxa"/>
            <w:tcBorders>
              <w:top w:val="nil"/>
              <w:left w:val="nil"/>
              <w:bottom w:val="nil"/>
              <w:right w:val="nil"/>
            </w:tcBorders>
          </w:tcPr>
          <w:p w14:paraId="30E62CF1" w14:textId="77777777" w:rsidR="00D453EC" w:rsidRPr="0021029A" w:rsidRDefault="00D453EC">
            <w:pPr>
              <w:pStyle w:val="Normal6a"/>
            </w:pPr>
          </w:p>
        </w:tc>
        <w:tc>
          <w:tcPr>
            <w:tcW w:w="4876" w:type="dxa"/>
            <w:tcBorders>
              <w:top w:val="nil"/>
              <w:left w:val="nil"/>
              <w:bottom w:val="nil"/>
              <w:right w:val="nil"/>
            </w:tcBorders>
          </w:tcPr>
          <w:p w14:paraId="0956F019" w14:textId="77777777" w:rsidR="00D453EC" w:rsidRPr="0021029A" w:rsidRDefault="0021029A">
            <w:pPr>
              <w:pStyle w:val="Normal6a"/>
            </w:pPr>
            <w:r w:rsidRPr="0021029A">
              <w:rPr>
                <w:b/>
                <w:i/>
              </w:rPr>
              <w:t xml:space="preserve">A </w:t>
            </w:r>
            <w:proofErr w:type="spellStart"/>
            <w:r w:rsidRPr="0021029A">
              <w:rPr>
                <w:b/>
                <w:i/>
              </w:rPr>
              <w:t>a</w:t>
            </w:r>
            <w:proofErr w:type="spellEnd"/>
            <w:r w:rsidRPr="0021029A">
              <w:rPr>
                <w:b/>
                <w:i/>
              </w:rPr>
              <w:t>.</w:t>
            </w:r>
            <w:r w:rsidRPr="0021029A">
              <w:tab/>
            </w:r>
            <w:r w:rsidRPr="0021029A">
              <w:rPr>
                <w:b/>
                <w:i/>
              </w:rPr>
              <w:t>budući da je transatlantsko partnerstvo ključno za jačanje promicanja digitalne transformacije, globalnog zdravlja i borbe protiv terorizma, organiziranog kriminala i trgovine drogom;</w:t>
            </w:r>
          </w:p>
        </w:tc>
      </w:tr>
    </w:tbl>
    <w:p w14:paraId="744C473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D5453A2" w14:textId="77777777" w:rsidR="00D453EC" w:rsidRPr="0021029A" w:rsidRDefault="0021029A">
      <w:r w:rsidRPr="0021029A">
        <w:rPr>
          <w:rStyle w:val="HideTWBExt"/>
        </w:rPr>
        <w:t>&lt;/Amend&gt;</w:t>
      </w:r>
    </w:p>
    <w:p w14:paraId="17193B1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DFD38B3"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36750637"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427C47FE" w14:textId="77777777" w:rsidR="00D453EC" w:rsidRPr="0021029A" w:rsidRDefault="0021029A">
      <w:pPr>
        <w:pStyle w:val="NormalBold"/>
      </w:pPr>
      <w:r w:rsidRPr="0021029A">
        <w:rPr>
          <w:rStyle w:val="HideTWBExt"/>
          <w:b w:val="0"/>
        </w:rPr>
        <w:t>&lt;/RepeatBlock-By&gt;</w:t>
      </w:r>
    </w:p>
    <w:p w14:paraId="34E2B73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89B6795" w14:textId="77777777" w:rsidR="00D453EC" w:rsidRPr="0021029A" w:rsidRDefault="0021029A">
      <w:pPr>
        <w:pStyle w:val="NormalBold"/>
      </w:pPr>
      <w:r w:rsidRPr="0021029A">
        <w:rPr>
          <w:rStyle w:val="HideTWBExt"/>
          <w:b w:val="0"/>
        </w:rPr>
        <w:t>&lt;Article&gt;</w:t>
      </w:r>
      <w:r w:rsidRPr="0021029A">
        <w:t>Uvodna izjava B</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B5932EA" w14:textId="77777777">
        <w:trPr>
          <w:trHeight w:hRule="exact" w:val="240"/>
          <w:jc w:val="center"/>
        </w:trPr>
        <w:tc>
          <w:tcPr>
            <w:tcW w:w="9752" w:type="dxa"/>
            <w:gridSpan w:val="2"/>
            <w:tcBorders>
              <w:top w:val="nil"/>
              <w:left w:val="nil"/>
              <w:bottom w:val="nil"/>
              <w:right w:val="nil"/>
            </w:tcBorders>
          </w:tcPr>
          <w:p w14:paraId="7CE1BE94" w14:textId="77777777" w:rsidR="00D453EC" w:rsidRPr="0021029A" w:rsidRDefault="00D453EC"/>
        </w:tc>
      </w:tr>
      <w:tr w:rsidR="0021029A" w:rsidRPr="0021029A" w14:paraId="2509E65E" w14:textId="77777777">
        <w:trPr>
          <w:trHeight w:val="240"/>
          <w:jc w:val="center"/>
        </w:trPr>
        <w:tc>
          <w:tcPr>
            <w:tcW w:w="4876" w:type="dxa"/>
            <w:tcBorders>
              <w:top w:val="nil"/>
              <w:left w:val="nil"/>
              <w:bottom w:val="nil"/>
              <w:right w:val="nil"/>
            </w:tcBorders>
          </w:tcPr>
          <w:p w14:paraId="280344A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06D8812" w14:textId="77777777" w:rsidR="00D453EC" w:rsidRPr="0021029A" w:rsidRDefault="0021029A">
            <w:pPr>
              <w:pStyle w:val="AmColumnHeading"/>
            </w:pPr>
            <w:r w:rsidRPr="0021029A">
              <w:t>Izmjena</w:t>
            </w:r>
          </w:p>
        </w:tc>
      </w:tr>
      <w:tr w:rsidR="0021029A" w:rsidRPr="0021029A" w14:paraId="657F3393" w14:textId="77777777">
        <w:trPr>
          <w:jc w:val="center"/>
        </w:trPr>
        <w:tc>
          <w:tcPr>
            <w:tcW w:w="4876" w:type="dxa"/>
            <w:tcBorders>
              <w:top w:val="nil"/>
              <w:left w:val="nil"/>
              <w:bottom w:val="nil"/>
              <w:right w:val="nil"/>
            </w:tcBorders>
          </w:tcPr>
          <w:p w14:paraId="07D77719" w14:textId="77777777" w:rsidR="00D453EC" w:rsidRPr="0021029A" w:rsidRDefault="0021029A">
            <w:pPr>
              <w:pStyle w:val="Normal6a"/>
            </w:pPr>
            <w:r w:rsidRPr="0021029A">
              <w:rPr>
                <w:b/>
                <w:i/>
              </w:rPr>
              <w:t>B.</w:t>
            </w:r>
            <w:r w:rsidRPr="0021029A">
              <w:tab/>
            </w:r>
            <w:r w:rsidRPr="0021029A">
              <w:rPr>
                <w:b/>
                <w:i/>
              </w:rPr>
              <w:t>budući da geopolitičko okruženje karakteriziraju novi i složeni izazovi, uključujući sve veću privlačnost autoritarizma, geopolitičkog natjecanja, tehnoloških poremećaja i katastrofa uzrokovanih klimatskim promjenama;</w:t>
            </w:r>
          </w:p>
        </w:tc>
        <w:tc>
          <w:tcPr>
            <w:tcW w:w="4876" w:type="dxa"/>
            <w:tcBorders>
              <w:top w:val="nil"/>
              <w:left w:val="nil"/>
              <w:bottom w:val="nil"/>
              <w:right w:val="nil"/>
            </w:tcBorders>
          </w:tcPr>
          <w:p w14:paraId="7000B07A" w14:textId="77777777" w:rsidR="00D453EC" w:rsidRPr="0021029A" w:rsidRDefault="0021029A">
            <w:pPr>
              <w:pStyle w:val="Normal6a"/>
            </w:pPr>
            <w:r w:rsidRPr="0021029A">
              <w:rPr>
                <w:b/>
                <w:i/>
              </w:rPr>
              <w:t>Briše se.</w:t>
            </w:r>
          </w:p>
        </w:tc>
      </w:tr>
    </w:tbl>
    <w:p w14:paraId="5BEA86F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F486F2C" w14:textId="77777777" w:rsidR="00D453EC" w:rsidRPr="0021029A" w:rsidRDefault="0021029A">
      <w:r w:rsidRPr="0021029A">
        <w:rPr>
          <w:rStyle w:val="HideTWBExt"/>
        </w:rPr>
        <w:t>&lt;/Amend&gt;</w:t>
      </w:r>
    </w:p>
    <w:p w14:paraId="28DDC2B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E8427F2" w14:textId="77777777" w:rsidR="00D453EC" w:rsidRPr="0021029A" w:rsidRDefault="0021029A">
      <w:pPr>
        <w:pStyle w:val="NormalBold"/>
      </w:pPr>
      <w:r w:rsidRPr="0021029A">
        <w:rPr>
          <w:rStyle w:val="HideTWBExt"/>
          <w:b w:val="0"/>
        </w:rPr>
        <w:t>&lt;RepeatBlock-By&gt;&lt;Members&gt;</w:t>
      </w:r>
      <w:r w:rsidRPr="0021029A">
        <w:t xml:space="preserve">Marie-Agnes </w:t>
      </w:r>
      <w:proofErr w:type="spellStart"/>
      <w:r w:rsidRPr="0021029A">
        <w:t>Strack</w:t>
      </w:r>
      <w:proofErr w:type="spellEnd"/>
      <w:r w:rsidRPr="0021029A">
        <w:t xml:space="preserve">-Zimmermann, </w:t>
      </w:r>
      <w:proofErr w:type="spellStart"/>
      <w:r w:rsidRPr="0021029A">
        <w:t>Michał</w:t>
      </w:r>
      <w:proofErr w:type="spellEnd"/>
      <w:r w:rsidRPr="0021029A">
        <w:t xml:space="preserve"> </w:t>
      </w:r>
      <w:proofErr w:type="spellStart"/>
      <w:r w:rsidRPr="0021029A">
        <w:t>Kobosko</w:t>
      </w:r>
      <w:proofErr w:type="spellEnd"/>
      <w:r w:rsidRPr="0021029A">
        <w:t xml:space="preserve">, </w:t>
      </w:r>
      <w:proofErr w:type="spellStart"/>
      <w:r w:rsidRPr="0021029A">
        <w:t>Petras</w:t>
      </w:r>
      <w:proofErr w:type="spellEnd"/>
      <w:r w:rsidRPr="0021029A">
        <w:t xml:space="preserve"> </w:t>
      </w:r>
      <w:proofErr w:type="spellStart"/>
      <w:r w:rsidRPr="0021029A">
        <w:t>Auštrevičius</w:t>
      </w:r>
      <w:proofErr w:type="spellEnd"/>
      <w:r w:rsidRPr="0021029A">
        <w:t xml:space="preserve">, Lucia </w:t>
      </w:r>
      <w:proofErr w:type="spellStart"/>
      <w:r w:rsidRPr="0021029A">
        <w:t>Yar</w:t>
      </w:r>
      <w:proofErr w:type="spellEnd"/>
      <w:r w:rsidRPr="0021029A">
        <w:t xml:space="preserve">, Dan </w:t>
      </w:r>
      <w:proofErr w:type="spellStart"/>
      <w:r w:rsidRPr="0021029A">
        <w:t>Barna</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0EFD489B" w14:textId="77777777" w:rsidR="00D453EC" w:rsidRPr="0021029A" w:rsidRDefault="0021029A">
      <w:pPr>
        <w:pStyle w:val="NormalBold"/>
      </w:pPr>
      <w:r w:rsidRPr="0021029A">
        <w:rPr>
          <w:rStyle w:val="HideTWBExt"/>
          <w:b w:val="0"/>
        </w:rPr>
        <w:t>&lt;/RepeatBlock-By&gt;</w:t>
      </w:r>
    </w:p>
    <w:p w14:paraId="25D7260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9DB55A1" w14:textId="77777777" w:rsidR="00D453EC" w:rsidRPr="0021029A" w:rsidRDefault="0021029A">
      <w:pPr>
        <w:pStyle w:val="NormalBold"/>
      </w:pPr>
      <w:r w:rsidRPr="0021029A">
        <w:rPr>
          <w:rStyle w:val="HideTWBExt"/>
          <w:b w:val="0"/>
        </w:rPr>
        <w:t>&lt;Article&gt;</w:t>
      </w:r>
      <w:r w:rsidRPr="0021029A">
        <w:t>Uvodna izjava B</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8C0AC87" w14:textId="77777777">
        <w:trPr>
          <w:trHeight w:hRule="exact" w:val="240"/>
          <w:jc w:val="center"/>
        </w:trPr>
        <w:tc>
          <w:tcPr>
            <w:tcW w:w="9752" w:type="dxa"/>
            <w:gridSpan w:val="2"/>
            <w:tcBorders>
              <w:top w:val="nil"/>
              <w:left w:val="nil"/>
              <w:bottom w:val="nil"/>
              <w:right w:val="nil"/>
            </w:tcBorders>
          </w:tcPr>
          <w:p w14:paraId="7E70CEF6" w14:textId="77777777" w:rsidR="00D453EC" w:rsidRPr="0021029A" w:rsidRDefault="00D453EC"/>
        </w:tc>
      </w:tr>
      <w:tr w:rsidR="0021029A" w:rsidRPr="0021029A" w14:paraId="5FD1C448" w14:textId="77777777">
        <w:trPr>
          <w:trHeight w:val="240"/>
          <w:jc w:val="center"/>
        </w:trPr>
        <w:tc>
          <w:tcPr>
            <w:tcW w:w="4876" w:type="dxa"/>
            <w:tcBorders>
              <w:top w:val="nil"/>
              <w:left w:val="nil"/>
              <w:bottom w:val="nil"/>
              <w:right w:val="nil"/>
            </w:tcBorders>
          </w:tcPr>
          <w:p w14:paraId="22A785F2"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0FCA52A9" w14:textId="77777777" w:rsidR="00D453EC" w:rsidRPr="0021029A" w:rsidRDefault="0021029A">
            <w:pPr>
              <w:pStyle w:val="AmColumnHeading"/>
            </w:pPr>
            <w:r w:rsidRPr="0021029A">
              <w:t>Izmjena</w:t>
            </w:r>
          </w:p>
        </w:tc>
      </w:tr>
      <w:tr w:rsidR="0021029A" w:rsidRPr="0021029A" w14:paraId="122CE5E5" w14:textId="77777777">
        <w:trPr>
          <w:jc w:val="center"/>
        </w:trPr>
        <w:tc>
          <w:tcPr>
            <w:tcW w:w="4876" w:type="dxa"/>
            <w:tcBorders>
              <w:top w:val="nil"/>
              <w:left w:val="nil"/>
              <w:bottom w:val="nil"/>
              <w:right w:val="nil"/>
            </w:tcBorders>
          </w:tcPr>
          <w:p w14:paraId="0D63E26A" w14:textId="77777777" w:rsidR="00D453EC" w:rsidRPr="0021029A" w:rsidRDefault="0021029A">
            <w:pPr>
              <w:pStyle w:val="Normal6a"/>
            </w:pPr>
            <w:r w:rsidRPr="0021029A">
              <w:t>B.</w:t>
            </w:r>
            <w:r w:rsidRPr="0021029A">
              <w:tab/>
            </w:r>
            <w:r w:rsidRPr="0021029A">
              <w:t xml:space="preserve">budući da geopolitičko okruženje karakteriziraju novi i složeni izazovi, uključujući sve veću privlačnost autoritarizma, </w:t>
            </w:r>
            <w:r w:rsidRPr="0021029A">
              <w:rPr>
                <w:b/>
                <w:i/>
              </w:rPr>
              <w:t>geopolitičkog natjecanja</w:t>
            </w:r>
            <w:r w:rsidRPr="0021029A">
              <w:t xml:space="preserve">, </w:t>
            </w:r>
            <w:r w:rsidRPr="0021029A">
              <w:rPr>
                <w:b/>
                <w:i/>
              </w:rPr>
              <w:t>tehnoloških poremećaja</w:t>
            </w:r>
            <w:r w:rsidRPr="0021029A">
              <w:t xml:space="preserve"> i </w:t>
            </w:r>
            <w:r w:rsidRPr="0021029A">
              <w:rPr>
                <w:b/>
                <w:i/>
              </w:rPr>
              <w:t>katastrofa uzrokovanih</w:t>
            </w:r>
            <w:r w:rsidRPr="0021029A">
              <w:t xml:space="preserve"> klimatskim promjenama;</w:t>
            </w:r>
          </w:p>
        </w:tc>
        <w:tc>
          <w:tcPr>
            <w:tcW w:w="4876" w:type="dxa"/>
            <w:tcBorders>
              <w:top w:val="nil"/>
              <w:left w:val="nil"/>
              <w:bottom w:val="nil"/>
              <w:right w:val="nil"/>
            </w:tcBorders>
          </w:tcPr>
          <w:p w14:paraId="4BF1B155" w14:textId="77777777" w:rsidR="00D453EC" w:rsidRPr="0021029A" w:rsidRDefault="0021029A">
            <w:pPr>
              <w:pStyle w:val="Normal6a"/>
            </w:pPr>
            <w:r w:rsidRPr="0021029A">
              <w:t>B.</w:t>
            </w:r>
            <w:r w:rsidRPr="0021029A">
              <w:tab/>
              <w:t xml:space="preserve">budući da </w:t>
            </w:r>
            <w:r w:rsidRPr="0021029A">
              <w:rPr>
                <w:b/>
                <w:i/>
              </w:rPr>
              <w:t>današnje</w:t>
            </w:r>
            <w:r w:rsidRPr="0021029A">
              <w:t xml:space="preserve"> geopolitičko okruženje karakteriziraju novi i složeni izazovi, uključujući sve veću privlačnost autoritarizma, </w:t>
            </w:r>
            <w:r w:rsidRPr="0021029A">
              <w:rPr>
                <w:b/>
                <w:i/>
              </w:rPr>
              <w:t>sve jači nacionalizam i geopolitičko natjecanje te odmicanje od međunarodnog poretka; budući da su sve češće prijetnje suverenitetu i teritorijalnoj cjelovitosti</w:t>
            </w:r>
            <w:r w:rsidRPr="0021029A">
              <w:t xml:space="preserve">, </w:t>
            </w:r>
            <w:r w:rsidRPr="0021029A">
              <w:rPr>
                <w:b/>
                <w:i/>
              </w:rPr>
              <w:t>tehnološki poremećaji</w:t>
            </w:r>
            <w:r w:rsidRPr="0021029A">
              <w:t xml:space="preserve"> i </w:t>
            </w:r>
            <w:r w:rsidRPr="0021029A">
              <w:rPr>
                <w:b/>
                <w:i/>
              </w:rPr>
              <w:t>katastrofe uzrokovane</w:t>
            </w:r>
            <w:r w:rsidRPr="0021029A">
              <w:t xml:space="preserve"> klimatskim promjenama;</w:t>
            </w:r>
          </w:p>
        </w:tc>
      </w:tr>
    </w:tbl>
    <w:p w14:paraId="5F7C37C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B742F2C" w14:textId="77777777" w:rsidR="00D453EC" w:rsidRPr="0021029A" w:rsidRDefault="0021029A">
      <w:r w:rsidRPr="0021029A">
        <w:rPr>
          <w:rStyle w:val="HideTWBExt"/>
        </w:rPr>
        <w:t>&lt;/Amend&gt;</w:t>
      </w:r>
    </w:p>
    <w:p w14:paraId="7342841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9D1A59E"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5ACB7AA2" w14:textId="77777777" w:rsidR="00D453EC" w:rsidRPr="0021029A" w:rsidRDefault="0021029A">
      <w:pPr>
        <w:pStyle w:val="NormalBold"/>
      </w:pPr>
      <w:r w:rsidRPr="0021029A">
        <w:rPr>
          <w:rStyle w:val="HideTWBExt"/>
          <w:b w:val="0"/>
        </w:rPr>
        <w:t>&lt;/RepeatBlock-By&gt;</w:t>
      </w:r>
    </w:p>
    <w:p w14:paraId="4B2C89B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6AB3A46" w14:textId="77777777" w:rsidR="00D453EC" w:rsidRPr="0021029A" w:rsidRDefault="0021029A">
      <w:pPr>
        <w:pStyle w:val="NormalBold"/>
      </w:pPr>
      <w:r w:rsidRPr="0021029A">
        <w:rPr>
          <w:rStyle w:val="HideTWBExt"/>
          <w:b w:val="0"/>
        </w:rPr>
        <w:t>&lt;Article&gt;</w:t>
      </w:r>
      <w:r w:rsidRPr="0021029A">
        <w:t>Uvodna izjava B</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00CEF4E" w14:textId="77777777">
        <w:trPr>
          <w:trHeight w:hRule="exact" w:val="240"/>
          <w:jc w:val="center"/>
        </w:trPr>
        <w:tc>
          <w:tcPr>
            <w:tcW w:w="9752" w:type="dxa"/>
            <w:gridSpan w:val="2"/>
            <w:tcBorders>
              <w:top w:val="nil"/>
              <w:left w:val="nil"/>
              <w:bottom w:val="nil"/>
              <w:right w:val="nil"/>
            </w:tcBorders>
          </w:tcPr>
          <w:p w14:paraId="71E74347" w14:textId="77777777" w:rsidR="00D453EC" w:rsidRPr="0021029A" w:rsidRDefault="00D453EC"/>
        </w:tc>
      </w:tr>
      <w:tr w:rsidR="0021029A" w:rsidRPr="0021029A" w14:paraId="4A77E4D7" w14:textId="77777777">
        <w:trPr>
          <w:trHeight w:val="240"/>
          <w:jc w:val="center"/>
        </w:trPr>
        <w:tc>
          <w:tcPr>
            <w:tcW w:w="4876" w:type="dxa"/>
            <w:tcBorders>
              <w:top w:val="nil"/>
              <w:left w:val="nil"/>
              <w:bottom w:val="nil"/>
              <w:right w:val="nil"/>
            </w:tcBorders>
          </w:tcPr>
          <w:p w14:paraId="1B456E9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1AF3B04" w14:textId="77777777" w:rsidR="00D453EC" w:rsidRPr="0021029A" w:rsidRDefault="0021029A">
            <w:pPr>
              <w:pStyle w:val="AmColumnHeading"/>
            </w:pPr>
            <w:r w:rsidRPr="0021029A">
              <w:t>Izmjena</w:t>
            </w:r>
          </w:p>
        </w:tc>
      </w:tr>
      <w:tr w:rsidR="0021029A" w:rsidRPr="0021029A" w14:paraId="6B42E608" w14:textId="77777777">
        <w:trPr>
          <w:jc w:val="center"/>
        </w:trPr>
        <w:tc>
          <w:tcPr>
            <w:tcW w:w="4876" w:type="dxa"/>
            <w:tcBorders>
              <w:top w:val="nil"/>
              <w:left w:val="nil"/>
              <w:bottom w:val="nil"/>
              <w:right w:val="nil"/>
            </w:tcBorders>
          </w:tcPr>
          <w:p w14:paraId="7492E485" w14:textId="77777777" w:rsidR="00D453EC" w:rsidRPr="0021029A" w:rsidRDefault="0021029A">
            <w:pPr>
              <w:pStyle w:val="Normal6a"/>
            </w:pPr>
            <w:r w:rsidRPr="0021029A">
              <w:t>B.</w:t>
            </w:r>
            <w:r w:rsidRPr="0021029A">
              <w:tab/>
            </w:r>
            <w:r w:rsidRPr="0021029A">
              <w:t xml:space="preserve">budući da geopolitičko okruženje karakteriziraju novi i složeni izazovi, uključujući sve veću privlačnost autoritarizma, geopolitičkog natjecanja, tehnoloških poremećaja </w:t>
            </w:r>
            <w:r w:rsidRPr="0021029A">
              <w:rPr>
                <w:b/>
                <w:i/>
              </w:rPr>
              <w:t>i</w:t>
            </w:r>
            <w:r w:rsidRPr="0021029A">
              <w:t xml:space="preserve"> katastrofa uzrokovanih klimatskim promjenama;</w:t>
            </w:r>
          </w:p>
        </w:tc>
        <w:tc>
          <w:tcPr>
            <w:tcW w:w="4876" w:type="dxa"/>
            <w:tcBorders>
              <w:top w:val="nil"/>
              <w:left w:val="nil"/>
              <w:bottom w:val="nil"/>
              <w:right w:val="nil"/>
            </w:tcBorders>
          </w:tcPr>
          <w:p w14:paraId="4255A90B" w14:textId="77777777" w:rsidR="00D453EC" w:rsidRPr="0021029A" w:rsidRDefault="0021029A">
            <w:pPr>
              <w:pStyle w:val="Normal6a"/>
            </w:pPr>
            <w:r w:rsidRPr="0021029A">
              <w:t>B.</w:t>
            </w:r>
            <w:r w:rsidRPr="0021029A">
              <w:tab/>
              <w:t>budući da geopolitičko okruženje karakteriziraju novi i složeni izazovi, uključujući sve veću privlačnost autoritarizma, geopolitičkog natjecanja, tehnoloških poremećaja</w:t>
            </w:r>
            <w:r w:rsidRPr="0021029A">
              <w:rPr>
                <w:b/>
                <w:i/>
              </w:rPr>
              <w:t>,</w:t>
            </w:r>
            <w:r w:rsidRPr="0021029A">
              <w:t xml:space="preserve"> katastrofa uzrokovanih klimatskim promjenama </w:t>
            </w:r>
            <w:r w:rsidRPr="0021029A">
              <w:rPr>
                <w:b/>
                <w:i/>
              </w:rPr>
              <w:t>te organiziranog zločina i terorizma</w:t>
            </w:r>
            <w:r w:rsidRPr="0021029A">
              <w:t>;</w:t>
            </w:r>
          </w:p>
        </w:tc>
      </w:tr>
    </w:tbl>
    <w:p w14:paraId="007FB55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E5CD54C" w14:textId="77777777" w:rsidR="00D453EC" w:rsidRPr="0021029A" w:rsidRDefault="0021029A">
      <w:r w:rsidRPr="0021029A">
        <w:rPr>
          <w:rStyle w:val="HideTWBExt"/>
        </w:rPr>
        <w:t>&lt;/Amend&gt;</w:t>
      </w:r>
    </w:p>
    <w:p w14:paraId="0A6FA6C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85D908E"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Harald </w:t>
      </w:r>
      <w:proofErr w:type="spellStart"/>
      <w:r w:rsidRPr="0021029A">
        <w:t>Vilimsky</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Jaroslav </w:t>
      </w:r>
      <w:proofErr w:type="spellStart"/>
      <w:r w:rsidRPr="0021029A">
        <w:t>Bžoch</w:t>
      </w:r>
      <w:proofErr w:type="spellEnd"/>
      <w:r w:rsidRPr="0021029A">
        <w:rPr>
          <w:rStyle w:val="HideTWBExt"/>
          <w:b w:val="0"/>
        </w:rPr>
        <w:t>&lt;/Members&gt;</w:t>
      </w:r>
    </w:p>
    <w:p w14:paraId="387F923F" w14:textId="77777777" w:rsidR="00D453EC" w:rsidRPr="0021029A" w:rsidRDefault="0021029A">
      <w:pPr>
        <w:pStyle w:val="NormalBold"/>
      </w:pPr>
      <w:r w:rsidRPr="0021029A">
        <w:rPr>
          <w:rStyle w:val="HideTWBExt"/>
          <w:b w:val="0"/>
        </w:rPr>
        <w:t>&lt;/RepeatBlock-By&gt;</w:t>
      </w:r>
    </w:p>
    <w:p w14:paraId="111A3BB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6712070" w14:textId="77777777" w:rsidR="00D453EC" w:rsidRPr="0021029A" w:rsidRDefault="0021029A">
      <w:pPr>
        <w:pStyle w:val="NormalBold"/>
      </w:pPr>
      <w:r w:rsidRPr="0021029A">
        <w:rPr>
          <w:rStyle w:val="HideTWBExt"/>
          <w:b w:val="0"/>
        </w:rPr>
        <w:t>&lt;Article&gt;</w:t>
      </w:r>
      <w:r w:rsidRPr="0021029A">
        <w:t>Uvodna izjava B</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D9F8F81" w14:textId="77777777">
        <w:trPr>
          <w:trHeight w:hRule="exact" w:val="240"/>
          <w:jc w:val="center"/>
        </w:trPr>
        <w:tc>
          <w:tcPr>
            <w:tcW w:w="9752" w:type="dxa"/>
            <w:gridSpan w:val="2"/>
            <w:tcBorders>
              <w:top w:val="nil"/>
              <w:left w:val="nil"/>
              <w:bottom w:val="nil"/>
              <w:right w:val="nil"/>
            </w:tcBorders>
          </w:tcPr>
          <w:p w14:paraId="2CF63D6F" w14:textId="77777777" w:rsidR="00D453EC" w:rsidRPr="0021029A" w:rsidRDefault="00D453EC"/>
        </w:tc>
      </w:tr>
      <w:tr w:rsidR="0021029A" w:rsidRPr="0021029A" w14:paraId="63CE9AC4" w14:textId="77777777">
        <w:trPr>
          <w:trHeight w:val="240"/>
          <w:jc w:val="center"/>
        </w:trPr>
        <w:tc>
          <w:tcPr>
            <w:tcW w:w="4876" w:type="dxa"/>
            <w:tcBorders>
              <w:top w:val="nil"/>
              <w:left w:val="nil"/>
              <w:bottom w:val="nil"/>
              <w:right w:val="nil"/>
            </w:tcBorders>
          </w:tcPr>
          <w:p w14:paraId="6D51534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3F5B286" w14:textId="77777777" w:rsidR="00D453EC" w:rsidRPr="0021029A" w:rsidRDefault="0021029A">
            <w:pPr>
              <w:pStyle w:val="AmColumnHeading"/>
            </w:pPr>
            <w:r w:rsidRPr="0021029A">
              <w:t>Izmjena</w:t>
            </w:r>
          </w:p>
        </w:tc>
      </w:tr>
      <w:tr w:rsidR="0021029A" w:rsidRPr="0021029A" w14:paraId="04EE8449" w14:textId="77777777">
        <w:trPr>
          <w:jc w:val="center"/>
        </w:trPr>
        <w:tc>
          <w:tcPr>
            <w:tcW w:w="4876" w:type="dxa"/>
            <w:tcBorders>
              <w:top w:val="nil"/>
              <w:left w:val="nil"/>
              <w:bottom w:val="nil"/>
              <w:right w:val="nil"/>
            </w:tcBorders>
          </w:tcPr>
          <w:p w14:paraId="0814341D" w14:textId="77777777" w:rsidR="00D453EC" w:rsidRPr="0021029A" w:rsidRDefault="0021029A">
            <w:pPr>
              <w:pStyle w:val="Normal6a"/>
            </w:pPr>
            <w:r w:rsidRPr="0021029A">
              <w:t>B.</w:t>
            </w:r>
            <w:r w:rsidRPr="0021029A">
              <w:tab/>
            </w:r>
            <w:r w:rsidRPr="0021029A">
              <w:t xml:space="preserve">budući da geopolitičko okruženje karakteriziraju novi i složeni izazovi, uključujući sve veću privlačnost </w:t>
            </w:r>
            <w:r w:rsidRPr="0021029A">
              <w:lastRenderedPageBreak/>
              <w:t xml:space="preserve">autoritarizma, geopolitičkog natjecanja, tehnoloških poremećaja i katastrofa </w:t>
            </w:r>
            <w:r w:rsidRPr="0021029A">
              <w:rPr>
                <w:b/>
                <w:i/>
              </w:rPr>
              <w:t>uzrokovanih klimatskim promjenama</w:t>
            </w:r>
            <w:r w:rsidRPr="0021029A">
              <w:t>;</w:t>
            </w:r>
          </w:p>
        </w:tc>
        <w:tc>
          <w:tcPr>
            <w:tcW w:w="4876" w:type="dxa"/>
            <w:tcBorders>
              <w:top w:val="nil"/>
              <w:left w:val="nil"/>
              <w:bottom w:val="nil"/>
              <w:right w:val="nil"/>
            </w:tcBorders>
          </w:tcPr>
          <w:p w14:paraId="0A1FE706" w14:textId="77777777" w:rsidR="00D453EC" w:rsidRPr="0021029A" w:rsidRDefault="0021029A">
            <w:pPr>
              <w:pStyle w:val="Normal6a"/>
            </w:pPr>
            <w:r w:rsidRPr="0021029A">
              <w:lastRenderedPageBreak/>
              <w:t>B.</w:t>
            </w:r>
            <w:r w:rsidRPr="0021029A">
              <w:tab/>
              <w:t xml:space="preserve">budući da geopolitičko okruženje karakteriziraju novi i složeni izazovi, uključujući sve veću privlačnost </w:t>
            </w:r>
            <w:r w:rsidRPr="0021029A">
              <w:lastRenderedPageBreak/>
              <w:t xml:space="preserve">autoritarizma, geopolitičkog natjecanja, tehnoloških poremećaja i </w:t>
            </w:r>
            <w:r w:rsidRPr="0021029A">
              <w:rPr>
                <w:b/>
                <w:i/>
              </w:rPr>
              <w:t>prirodnih</w:t>
            </w:r>
            <w:r w:rsidRPr="0021029A">
              <w:t xml:space="preserve"> katastrofa;</w:t>
            </w:r>
          </w:p>
        </w:tc>
      </w:tr>
    </w:tbl>
    <w:p w14:paraId="4D559359"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702AB53" w14:textId="77777777" w:rsidR="00D453EC" w:rsidRPr="0021029A" w:rsidRDefault="0021029A">
      <w:r w:rsidRPr="0021029A">
        <w:rPr>
          <w:rStyle w:val="HideTWBExt"/>
        </w:rPr>
        <w:t>&lt;/Amend&gt;</w:t>
      </w:r>
    </w:p>
    <w:p w14:paraId="6C7381D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649FF03"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7FC8D626" w14:textId="77777777" w:rsidR="00D453EC" w:rsidRPr="0021029A" w:rsidRDefault="0021029A">
      <w:pPr>
        <w:pStyle w:val="NormalBold"/>
      </w:pPr>
      <w:r w:rsidRPr="0021029A">
        <w:rPr>
          <w:rStyle w:val="HideTWBExt"/>
          <w:b w:val="0"/>
        </w:rPr>
        <w:t>&lt;/RepeatBlock-By&gt;</w:t>
      </w:r>
    </w:p>
    <w:p w14:paraId="56CC7B9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DAF5A80" w14:textId="77777777" w:rsidR="00D453EC" w:rsidRPr="0021029A" w:rsidRDefault="0021029A">
      <w:pPr>
        <w:pStyle w:val="NormalBold"/>
      </w:pPr>
      <w:r w:rsidRPr="0021029A">
        <w:rPr>
          <w:rStyle w:val="HideTWBExt"/>
          <w:b w:val="0"/>
        </w:rPr>
        <w:t>&lt;Article&gt;</w:t>
      </w:r>
      <w:r w:rsidRPr="0021029A">
        <w:t>Uvodna izjava B</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5145F01" w14:textId="77777777">
        <w:trPr>
          <w:trHeight w:hRule="exact" w:val="240"/>
          <w:jc w:val="center"/>
        </w:trPr>
        <w:tc>
          <w:tcPr>
            <w:tcW w:w="9752" w:type="dxa"/>
            <w:gridSpan w:val="2"/>
            <w:tcBorders>
              <w:top w:val="nil"/>
              <w:left w:val="nil"/>
              <w:bottom w:val="nil"/>
              <w:right w:val="nil"/>
            </w:tcBorders>
          </w:tcPr>
          <w:p w14:paraId="4B2FD53D" w14:textId="77777777" w:rsidR="00D453EC" w:rsidRPr="0021029A" w:rsidRDefault="00D453EC"/>
        </w:tc>
      </w:tr>
      <w:tr w:rsidR="0021029A" w:rsidRPr="0021029A" w14:paraId="26CB16AD" w14:textId="77777777">
        <w:trPr>
          <w:trHeight w:val="240"/>
          <w:jc w:val="center"/>
        </w:trPr>
        <w:tc>
          <w:tcPr>
            <w:tcW w:w="4876" w:type="dxa"/>
            <w:tcBorders>
              <w:top w:val="nil"/>
              <w:left w:val="nil"/>
              <w:bottom w:val="nil"/>
              <w:right w:val="nil"/>
            </w:tcBorders>
          </w:tcPr>
          <w:p w14:paraId="798D54A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DF623E0" w14:textId="77777777" w:rsidR="00D453EC" w:rsidRPr="0021029A" w:rsidRDefault="0021029A">
            <w:pPr>
              <w:pStyle w:val="AmColumnHeading"/>
            </w:pPr>
            <w:r w:rsidRPr="0021029A">
              <w:t>Izmjena</w:t>
            </w:r>
          </w:p>
        </w:tc>
      </w:tr>
      <w:tr w:rsidR="0021029A" w:rsidRPr="0021029A" w14:paraId="164C9F74" w14:textId="77777777">
        <w:trPr>
          <w:jc w:val="center"/>
        </w:trPr>
        <w:tc>
          <w:tcPr>
            <w:tcW w:w="4876" w:type="dxa"/>
            <w:tcBorders>
              <w:top w:val="nil"/>
              <w:left w:val="nil"/>
              <w:bottom w:val="nil"/>
              <w:right w:val="nil"/>
            </w:tcBorders>
          </w:tcPr>
          <w:p w14:paraId="5831BD91" w14:textId="77777777" w:rsidR="00D453EC" w:rsidRPr="0021029A" w:rsidRDefault="0021029A">
            <w:pPr>
              <w:pStyle w:val="Normal6a"/>
            </w:pPr>
            <w:r w:rsidRPr="0021029A">
              <w:t>B.</w:t>
            </w:r>
            <w:r w:rsidRPr="0021029A">
              <w:tab/>
            </w:r>
            <w:r w:rsidRPr="0021029A">
              <w:t xml:space="preserve">budući da geopolitičko okruženje karakteriziraju novi i složeni izazovi, uključujući sve veću privlačnost autoritarizma, geopolitičkog natjecanja, tehnoloških poremećaja i katastrofa </w:t>
            </w:r>
            <w:r w:rsidRPr="0021029A">
              <w:rPr>
                <w:b/>
                <w:i/>
              </w:rPr>
              <w:t>uzrokovanih klimatskim promjenama</w:t>
            </w:r>
            <w:r w:rsidRPr="0021029A">
              <w:t>;</w:t>
            </w:r>
          </w:p>
        </w:tc>
        <w:tc>
          <w:tcPr>
            <w:tcW w:w="4876" w:type="dxa"/>
            <w:tcBorders>
              <w:top w:val="nil"/>
              <w:left w:val="nil"/>
              <w:bottom w:val="nil"/>
              <w:right w:val="nil"/>
            </w:tcBorders>
          </w:tcPr>
          <w:p w14:paraId="074251E6" w14:textId="77777777" w:rsidR="00D453EC" w:rsidRPr="0021029A" w:rsidRDefault="0021029A">
            <w:pPr>
              <w:pStyle w:val="Normal6a"/>
            </w:pPr>
            <w:r w:rsidRPr="0021029A">
              <w:t>B.</w:t>
            </w:r>
            <w:r w:rsidRPr="0021029A">
              <w:tab/>
            </w:r>
            <w:r w:rsidRPr="0021029A">
              <w:t xml:space="preserve">budući da geopolitičko okruženje karakteriziraju novi i složeni izazovi, uključujući sve veću privlačnost autoritarizma, geopolitičkog natjecanja, tehnoloških poremećaja i </w:t>
            </w:r>
            <w:r w:rsidRPr="0021029A">
              <w:rPr>
                <w:b/>
                <w:i/>
              </w:rPr>
              <w:t>prirodnih</w:t>
            </w:r>
            <w:r w:rsidRPr="0021029A">
              <w:t xml:space="preserve"> katastrofa;</w:t>
            </w:r>
          </w:p>
        </w:tc>
      </w:tr>
    </w:tbl>
    <w:p w14:paraId="148DCFC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F68C655" w14:textId="77777777" w:rsidR="00D453EC" w:rsidRPr="0021029A" w:rsidRDefault="0021029A">
      <w:r w:rsidRPr="0021029A">
        <w:rPr>
          <w:rStyle w:val="HideTWBExt"/>
        </w:rPr>
        <w:t>&lt;/Amend&gt;</w:t>
      </w:r>
    </w:p>
    <w:p w14:paraId="118D77D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B3AEEC2"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1EE67427" w14:textId="77777777" w:rsidR="00D453EC" w:rsidRPr="0021029A" w:rsidRDefault="0021029A">
      <w:pPr>
        <w:pStyle w:val="NormalBold"/>
      </w:pPr>
      <w:r w:rsidRPr="0021029A">
        <w:rPr>
          <w:rStyle w:val="HideTWBExt"/>
          <w:b w:val="0"/>
        </w:rPr>
        <w:t>&lt;/RepeatBlock-By&gt;</w:t>
      </w:r>
    </w:p>
    <w:p w14:paraId="0A02B06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435DD52" w14:textId="77777777" w:rsidR="00D453EC" w:rsidRPr="0021029A" w:rsidRDefault="0021029A">
      <w:pPr>
        <w:pStyle w:val="NormalBold"/>
      </w:pPr>
      <w:r w:rsidRPr="0021029A">
        <w:rPr>
          <w:rStyle w:val="HideTWBExt"/>
          <w:b w:val="0"/>
        </w:rPr>
        <w:t>&lt;Article&gt;</w:t>
      </w:r>
      <w:r w:rsidRPr="0021029A">
        <w:t>Uvodna izjava B</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36DB3DA" w14:textId="77777777">
        <w:trPr>
          <w:trHeight w:hRule="exact" w:val="240"/>
          <w:jc w:val="center"/>
        </w:trPr>
        <w:tc>
          <w:tcPr>
            <w:tcW w:w="9752" w:type="dxa"/>
            <w:gridSpan w:val="2"/>
            <w:tcBorders>
              <w:top w:val="nil"/>
              <w:left w:val="nil"/>
              <w:bottom w:val="nil"/>
              <w:right w:val="nil"/>
            </w:tcBorders>
          </w:tcPr>
          <w:p w14:paraId="41786955" w14:textId="77777777" w:rsidR="00D453EC" w:rsidRPr="0021029A" w:rsidRDefault="00D453EC"/>
        </w:tc>
      </w:tr>
      <w:tr w:rsidR="0021029A" w:rsidRPr="0021029A" w14:paraId="6054C0E7" w14:textId="77777777">
        <w:trPr>
          <w:trHeight w:val="240"/>
          <w:jc w:val="center"/>
        </w:trPr>
        <w:tc>
          <w:tcPr>
            <w:tcW w:w="4876" w:type="dxa"/>
            <w:tcBorders>
              <w:top w:val="nil"/>
              <w:left w:val="nil"/>
              <w:bottom w:val="nil"/>
              <w:right w:val="nil"/>
            </w:tcBorders>
          </w:tcPr>
          <w:p w14:paraId="6299811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5FA59D3" w14:textId="77777777" w:rsidR="00D453EC" w:rsidRPr="0021029A" w:rsidRDefault="0021029A">
            <w:pPr>
              <w:pStyle w:val="AmColumnHeading"/>
            </w:pPr>
            <w:r w:rsidRPr="0021029A">
              <w:t>Izmjena</w:t>
            </w:r>
          </w:p>
        </w:tc>
      </w:tr>
      <w:tr w:rsidR="0021029A" w:rsidRPr="0021029A" w14:paraId="15250D00" w14:textId="77777777">
        <w:trPr>
          <w:jc w:val="center"/>
        </w:trPr>
        <w:tc>
          <w:tcPr>
            <w:tcW w:w="4876" w:type="dxa"/>
            <w:tcBorders>
              <w:top w:val="nil"/>
              <w:left w:val="nil"/>
              <w:bottom w:val="nil"/>
              <w:right w:val="nil"/>
            </w:tcBorders>
          </w:tcPr>
          <w:p w14:paraId="2E79422C" w14:textId="77777777" w:rsidR="00D453EC" w:rsidRPr="0021029A" w:rsidRDefault="0021029A">
            <w:pPr>
              <w:pStyle w:val="Normal6a"/>
            </w:pPr>
            <w:r w:rsidRPr="0021029A">
              <w:t>B.</w:t>
            </w:r>
            <w:r w:rsidRPr="0021029A">
              <w:tab/>
            </w:r>
            <w:r w:rsidRPr="0021029A">
              <w:t xml:space="preserve">budući da geopolitičko okruženje karakteriziraju novi i složeni izazovi, uključujući sve veću privlačnost autoritarizma, geopolitičkog natjecanja, tehnoloških poremećaja i katastrofa </w:t>
            </w:r>
            <w:r w:rsidRPr="0021029A">
              <w:rPr>
                <w:b/>
                <w:i/>
              </w:rPr>
              <w:t>uzrokovanih klimatskim promjenama</w:t>
            </w:r>
            <w:r w:rsidRPr="0021029A">
              <w:t>;</w:t>
            </w:r>
          </w:p>
        </w:tc>
        <w:tc>
          <w:tcPr>
            <w:tcW w:w="4876" w:type="dxa"/>
            <w:tcBorders>
              <w:top w:val="nil"/>
              <w:left w:val="nil"/>
              <w:bottom w:val="nil"/>
              <w:right w:val="nil"/>
            </w:tcBorders>
          </w:tcPr>
          <w:p w14:paraId="7CEC6D2B" w14:textId="77777777" w:rsidR="00D453EC" w:rsidRPr="0021029A" w:rsidRDefault="0021029A">
            <w:pPr>
              <w:pStyle w:val="Normal6a"/>
            </w:pPr>
            <w:r w:rsidRPr="0021029A">
              <w:t>B.</w:t>
            </w:r>
            <w:r w:rsidRPr="0021029A">
              <w:tab/>
              <w:t xml:space="preserve">budući da geopolitičko okruženje karakteriziraju novi i složeni izazovi, uključujući sve veću privlačnost autoritarizma, geopolitičkog natjecanja, tehnoloških poremećaja i </w:t>
            </w:r>
            <w:r w:rsidRPr="0021029A">
              <w:rPr>
                <w:b/>
                <w:i/>
              </w:rPr>
              <w:t>prirodnih</w:t>
            </w:r>
            <w:r w:rsidRPr="0021029A">
              <w:t xml:space="preserve"> katastrofa;</w:t>
            </w:r>
          </w:p>
        </w:tc>
      </w:tr>
    </w:tbl>
    <w:p w14:paraId="49706E9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94ED25E" w14:textId="77777777" w:rsidR="00D453EC" w:rsidRPr="0021029A" w:rsidRDefault="0021029A">
      <w:r w:rsidRPr="0021029A">
        <w:rPr>
          <w:rStyle w:val="HideTWBExt"/>
        </w:rPr>
        <w:t>&lt;/Amend&gt;</w:t>
      </w:r>
    </w:p>
    <w:p w14:paraId="5FE95F9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7056FBD"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469C6280"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787BB538" w14:textId="77777777" w:rsidR="00D453EC" w:rsidRPr="0021029A" w:rsidRDefault="0021029A">
      <w:pPr>
        <w:pStyle w:val="NormalBold"/>
      </w:pPr>
      <w:r w:rsidRPr="0021029A">
        <w:rPr>
          <w:rStyle w:val="HideTWBExt"/>
          <w:b w:val="0"/>
        </w:rPr>
        <w:lastRenderedPageBreak/>
        <w:t>&lt;/RepeatBlock-By&gt;</w:t>
      </w:r>
    </w:p>
    <w:p w14:paraId="3CE414B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4FA7AC8" w14:textId="77777777" w:rsidR="00D453EC" w:rsidRPr="0021029A" w:rsidRDefault="0021029A">
      <w:pPr>
        <w:pStyle w:val="NormalBold"/>
      </w:pPr>
      <w:r w:rsidRPr="0021029A">
        <w:rPr>
          <w:rStyle w:val="HideTWBExt"/>
          <w:b w:val="0"/>
        </w:rPr>
        <w:t>&lt;Article&gt;</w:t>
      </w:r>
      <w:r w:rsidRPr="0021029A">
        <w:t>Uvodna izjava C</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CD5AD7E" w14:textId="77777777">
        <w:trPr>
          <w:trHeight w:hRule="exact" w:val="240"/>
          <w:jc w:val="center"/>
        </w:trPr>
        <w:tc>
          <w:tcPr>
            <w:tcW w:w="9752" w:type="dxa"/>
            <w:gridSpan w:val="2"/>
            <w:tcBorders>
              <w:top w:val="nil"/>
              <w:left w:val="nil"/>
              <w:bottom w:val="nil"/>
              <w:right w:val="nil"/>
            </w:tcBorders>
          </w:tcPr>
          <w:p w14:paraId="68451223" w14:textId="77777777" w:rsidR="00D453EC" w:rsidRPr="0021029A" w:rsidRDefault="00D453EC"/>
        </w:tc>
      </w:tr>
      <w:tr w:rsidR="0021029A" w:rsidRPr="0021029A" w14:paraId="71E8160D" w14:textId="77777777">
        <w:trPr>
          <w:trHeight w:val="240"/>
          <w:jc w:val="center"/>
        </w:trPr>
        <w:tc>
          <w:tcPr>
            <w:tcW w:w="4876" w:type="dxa"/>
            <w:tcBorders>
              <w:top w:val="nil"/>
              <w:left w:val="nil"/>
              <w:bottom w:val="nil"/>
              <w:right w:val="nil"/>
            </w:tcBorders>
          </w:tcPr>
          <w:p w14:paraId="6C6DA06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4AE6867" w14:textId="77777777" w:rsidR="00D453EC" w:rsidRPr="0021029A" w:rsidRDefault="0021029A">
            <w:pPr>
              <w:pStyle w:val="AmColumnHeading"/>
            </w:pPr>
            <w:r w:rsidRPr="0021029A">
              <w:t>Izmjena</w:t>
            </w:r>
          </w:p>
        </w:tc>
      </w:tr>
      <w:tr w:rsidR="0021029A" w:rsidRPr="0021029A" w14:paraId="01B0EEB0" w14:textId="77777777">
        <w:trPr>
          <w:jc w:val="center"/>
        </w:trPr>
        <w:tc>
          <w:tcPr>
            <w:tcW w:w="4876" w:type="dxa"/>
            <w:tcBorders>
              <w:top w:val="nil"/>
              <w:left w:val="nil"/>
              <w:bottom w:val="nil"/>
              <w:right w:val="nil"/>
            </w:tcBorders>
          </w:tcPr>
          <w:p w14:paraId="6FA2DA5E" w14:textId="77777777" w:rsidR="00D453EC" w:rsidRPr="0021029A" w:rsidRDefault="0021029A">
            <w:pPr>
              <w:pStyle w:val="Normal6a"/>
            </w:pPr>
            <w:r w:rsidRPr="0021029A">
              <w:t>C.</w:t>
            </w:r>
            <w:r w:rsidRPr="0021029A">
              <w:tab/>
            </w:r>
            <w:r w:rsidRPr="0021029A">
              <w:t xml:space="preserve">budući da postoji hitna potreba za sveobuhvatnim </w:t>
            </w:r>
            <w:r w:rsidRPr="0021029A">
              <w:rPr>
                <w:b/>
                <w:i/>
              </w:rPr>
              <w:t>i nijansiranim</w:t>
            </w:r>
            <w:r w:rsidRPr="0021029A">
              <w:t xml:space="preserve"> pristupom odnosima EU-a i SAD-a kojim se uravnotežuju pojačana suradnja, strateški angažman, uzajamno poštovanje i ostvarivanje zajedničkih interesa;</w:t>
            </w:r>
          </w:p>
        </w:tc>
        <w:tc>
          <w:tcPr>
            <w:tcW w:w="4876" w:type="dxa"/>
            <w:tcBorders>
              <w:top w:val="nil"/>
              <w:left w:val="nil"/>
              <w:bottom w:val="nil"/>
              <w:right w:val="nil"/>
            </w:tcBorders>
          </w:tcPr>
          <w:p w14:paraId="55A04CD8" w14:textId="77777777" w:rsidR="00D453EC" w:rsidRPr="0021029A" w:rsidRDefault="0021029A">
            <w:pPr>
              <w:pStyle w:val="Normal6a"/>
            </w:pPr>
            <w:r w:rsidRPr="0021029A">
              <w:t>C.</w:t>
            </w:r>
            <w:r w:rsidRPr="0021029A">
              <w:tab/>
              <w:t xml:space="preserve">budući da </w:t>
            </w:r>
            <w:r w:rsidRPr="0021029A">
              <w:rPr>
                <w:b/>
                <w:i/>
              </w:rPr>
              <w:t>u kontekstu promjenjivog geopolitičkog okruženja koje karakteriziraju novi i složeni izazovi</w:t>
            </w:r>
            <w:r w:rsidRPr="0021029A">
              <w:t xml:space="preserve"> postoji hitna potreba za sveobuhvatnim pristupom odnosima EU-a i SAD-a kojim se uravnotežuju pojačana suradnja, strateški angažman, uzajamno poštovanje i ostvarivanje zajedničkih interesa </w:t>
            </w:r>
            <w:r w:rsidRPr="0021029A">
              <w:rPr>
                <w:b/>
                <w:i/>
              </w:rPr>
              <w:t>te se izbjegava retorika podjele</w:t>
            </w:r>
            <w:r w:rsidRPr="0021029A">
              <w:t>;</w:t>
            </w:r>
          </w:p>
        </w:tc>
      </w:tr>
    </w:tbl>
    <w:p w14:paraId="7BC17ED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92C2B6B" w14:textId="77777777" w:rsidR="00D453EC" w:rsidRPr="0021029A" w:rsidRDefault="0021029A">
      <w:r w:rsidRPr="0021029A">
        <w:rPr>
          <w:rStyle w:val="HideTWBExt"/>
        </w:rPr>
        <w:t>&lt;/Amend&gt;</w:t>
      </w:r>
    </w:p>
    <w:p w14:paraId="3E8A778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1180660"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71B981A4" w14:textId="77777777" w:rsidR="00D453EC" w:rsidRPr="0021029A" w:rsidRDefault="0021029A">
      <w:pPr>
        <w:pStyle w:val="NormalBold"/>
      </w:pPr>
      <w:r w:rsidRPr="0021029A">
        <w:rPr>
          <w:rStyle w:val="HideTWBExt"/>
          <w:b w:val="0"/>
        </w:rPr>
        <w:t>&lt;/RepeatBlock-By&gt;</w:t>
      </w:r>
    </w:p>
    <w:p w14:paraId="74AF589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5E6041B" w14:textId="77777777" w:rsidR="00D453EC" w:rsidRPr="0021029A" w:rsidRDefault="0021029A">
      <w:pPr>
        <w:pStyle w:val="NormalBold"/>
      </w:pPr>
      <w:r w:rsidRPr="0021029A">
        <w:rPr>
          <w:rStyle w:val="HideTWBExt"/>
          <w:b w:val="0"/>
        </w:rPr>
        <w:t>&lt;Article&gt;</w:t>
      </w:r>
      <w:r w:rsidRPr="0021029A">
        <w:t>Uvodna izjava C</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9485DE2" w14:textId="77777777">
        <w:trPr>
          <w:trHeight w:hRule="exact" w:val="240"/>
          <w:jc w:val="center"/>
        </w:trPr>
        <w:tc>
          <w:tcPr>
            <w:tcW w:w="9752" w:type="dxa"/>
            <w:gridSpan w:val="2"/>
            <w:tcBorders>
              <w:top w:val="nil"/>
              <w:left w:val="nil"/>
              <w:bottom w:val="nil"/>
              <w:right w:val="nil"/>
            </w:tcBorders>
          </w:tcPr>
          <w:p w14:paraId="6438274B" w14:textId="77777777" w:rsidR="00D453EC" w:rsidRPr="0021029A" w:rsidRDefault="00D453EC"/>
        </w:tc>
      </w:tr>
      <w:tr w:rsidR="0021029A" w:rsidRPr="0021029A" w14:paraId="4FF1F141" w14:textId="77777777">
        <w:trPr>
          <w:trHeight w:val="240"/>
          <w:jc w:val="center"/>
        </w:trPr>
        <w:tc>
          <w:tcPr>
            <w:tcW w:w="4876" w:type="dxa"/>
            <w:tcBorders>
              <w:top w:val="nil"/>
              <w:left w:val="nil"/>
              <w:bottom w:val="nil"/>
              <w:right w:val="nil"/>
            </w:tcBorders>
          </w:tcPr>
          <w:p w14:paraId="484687A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4D02395" w14:textId="77777777" w:rsidR="00D453EC" w:rsidRPr="0021029A" w:rsidRDefault="0021029A">
            <w:pPr>
              <w:pStyle w:val="AmColumnHeading"/>
            </w:pPr>
            <w:r w:rsidRPr="0021029A">
              <w:t>Izmjena</w:t>
            </w:r>
          </w:p>
        </w:tc>
      </w:tr>
      <w:tr w:rsidR="0021029A" w:rsidRPr="0021029A" w14:paraId="5613D5B2" w14:textId="77777777">
        <w:trPr>
          <w:jc w:val="center"/>
        </w:trPr>
        <w:tc>
          <w:tcPr>
            <w:tcW w:w="4876" w:type="dxa"/>
            <w:tcBorders>
              <w:top w:val="nil"/>
              <w:left w:val="nil"/>
              <w:bottom w:val="nil"/>
              <w:right w:val="nil"/>
            </w:tcBorders>
          </w:tcPr>
          <w:p w14:paraId="0FC13A8F" w14:textId="77777777" w:rsidR="00D453EC" w:rsidRPr="0021029A" w:rsidRDefault="0021029A">
            <w:pPr>
              <w:pStyle w:val="Normal6a"/>
            </w:pPr>
            <w:r w:rsidRPr="0021029A">
              <w:t>C.</w:t>
            </w:r>
            <w:r w:rsidRPr="0021029A">
              <w:tab/>
              <w:t xml:space="preserve">budući da postoji hitna potreba za sveobuhvatnim i nijansiranim pristupom odnosima EU-a i SAD-a kojim se uravnotežuju pojačana suradnja, </w:t>
            </w:r>
            <w:r w:rsidRPr="0021029A">
              <w:rPr>
                <w:b/>
                <w:i/>
              </w:rPr>
              <w:t>strateški angažman,</w:t>
            </w:r>
            <w:r w:rsidRPr="0021029A">
              <w:t xml:space="preserve"> uzajamno poštovanje i ostvarivanje zajedničkih interesa;</w:t>
            </w:r>
          </w:p>
        </w:tc>
        <w:tc>
          <w:tcPr>
            <w:tcW w:w="4876" w:type="dxa"/>
            <w:tcBorders>
              <w:top w:val="nil"/>
              <w:left w:val="nil"/>
              <w:bottom w:val="nil"/>
              <w:right w:val="nil"/>
            </w:tcBorders>
          </w:tcPr>
          <w:p w14:paraId="02F041AA" w14:textId="77777777" w:rsidR="00D453EC" w:rsidRPr="0021029A" w:rsidRDefault="0021029A">
            <w:pPr>
              <w:pStyle w:val="Normal6a"/>
            </w:pPr>
            <w:r w:rsidRPr="0021029A">
              <w:t>C.</w:t>
            </w:r>
            <w:r w:rsidRPr="0021029A">
              <w:tab/>
            </w:r>
            <w:r w:rsidRPr="0021029A">
              <w:t xml:space="preserve">budući da postoji hitna potreba za sveobuhvatnim i nijansiranim pristupom odnosima EU-a i SAD-a kojim se uravnotežuju pojačana suradnja </w:t>
            </w:r>
            <w:r w:rsidRPr="0021029A">
              <w:rPr>
                <w:b/>
                <w:i/>
              </w:rPr>
              <w:t>i čvrsta obrana industrijske, tehnološke i strateške autonomije EU-a</w:t>
            </w:r>
            <w:r w:rsidRPr="0021029A">
              <w:t xml:space="preserve">, </w:t>
            </w:r>
            <w:r w:rsidRPr="0021029A">
              <w:rPr>
                <w:b/>
                <w:i/>
              </w:rPr>
              <w:t>uz jamstvo uzajamnog poštovanja i istinske uzajamnosti u ostvarivanju</w:t>
            </w:r>
            <w:r w:rsidRPr="0021029A">
              <w:t xml:space="preserve"> zajedničkih interesa;</w:t>
            </w:r>
          </w:p>
        </w:tc>
      </w:tr>
    </w:tbl>
    <w:p w14:paraId="51F9FDA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E860241" w14:textId="77777777" w:rsidR="00D453EC" w:rsidRPr="0021029A" w:rsidRDefault="0021029A">
      <w:r w:rsidRPr="0021029A">
        <w:rPr>
          <w:rStyle w:val="HideTWBExt"/>
        </w:rPr>
        <w:t>&lt;/Amend&gt;</w:t>
      </w:r>
    </w:p>
    <w:p w14:paraId="7611761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6EC4193"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009C6991" w14:textId="77777777" w:rsidR="00D453EC" w:rsidRPr="0021029A" w:rsidRDefault="0021029A">
      <w:pPr>
        <w:pStyle w:val="NormalBold"/>
      </w:pPr>
      <w:r w:rsidRPr="0021029A">
        <w:rPr>
          <w:rStyle w:val="HideTWBExt"/>
          <w:b w:val="0"/>
        </w:rPr>
        <w:t>&lt;/RepeatBlock-By&gt;</w:t>
      </w:r>
    </w:p>
    <w:p w14:paraId="0B8A85E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C3F47BB" w14:textId="77777777" w:rsidR="00D453EC" w:rsidRPr="0021029A" w:rsidRDefault="0021029A">
      <w:pPr>
        <w:pStyle w:val="NormalBold"/>
      </w:pPr>
      <w:r w:rsidRPr="0021029A">
        <w:rPr>
          <w:rStyle w:val="HideTWBExt"/>
          <w:b w:val="0"/>
        </w:rPr>
        <w:t>&lt;Article&gt;</w:t>
      </w:r>
      <w:r w:rsidRPr="0021029A">
        <w:t>Uvodna izjava C</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9F35B96" w14:textId="77777777">
        <w:trPr>
          <w:trHeight w:hRule="exact" w:val="240"/>
          <w:jc w:val="center"/>
        </w:trPr>
        <w:tc>
          <w:tcPr>
            <w:tcW w:w="9752" w:type="dxa"/>
            <w:gridSpan w:val="2"/>
            <w:tcBorders>
              <w:top w:val="nil"/>
              <w:left w:val="nil"/>
              <w:bottom w:val="nil"/>
              <w:right w:val="nil"/>
            </w:tcBorders>
          </w:tcPr>
          <w:p w14:paraId="02AFB65A" w14:textId="77777777" w:rsidR="00D453EC" w:rsidRPr="0021029A" w:rsidRDefault="00D453EC"/>
        </w:tc>
      </w:tr>
      <w:tr w:rsidR="0021029A" w:rsidRPr="0021029A" w14:paraId="0D12AF21" w14:textId="77777777">
        <w:trPr>
          <w:trHeight w:val="240"/>
          <w:jc w:val="center"/>
        </w:trPr>
        <w:tc>
          <w:tcPr>
            <w:tcW w:w="4876" w:type="dxa"/>
            <w:tcBorders>
              <w:top w:val="nil"/>
              <w:left w:val="nil"/>
              <w:bottom w:val="nil"/>
              <w:right w:val="nil"/>
            </w:tcBorders>
          </w:tcPr>
          <w:p w14:paraId="780D4882"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30A38ADB" w14:textId="77777777" w:rsidR="00D453EC" w:rsidRPr="0021029A" w:rsidRDefault="0021029A">
            <w:pPr>
              <w:pStyle w:val="AmColumnHeading"/>
            </w:pPr>
            <w:r w:rsidRPr="0021029A">
              <w:t>Izmjena</w:t>
            </w:r>
          </w:p>
        </w:tc>
      </w:tr>
      <w:tr w:rsidR="0021029A" w:rsidRPr="0021029A" w14:paraId="26A65CAD" w14:textId="77777777">
        <w:trPr>
          <w:jc w:val="center"/>
        </w:trPr>
        <w:tc>
          <w:tcPr>
            <w:tcW w:w="4876" w:type="dxa"/>
            <w:tcBorders>
              <w:top w:val="nil"/>
              <w:left w:val="nil"/>
              <w:bottom w:val="nil"/>
              <w:right w:val="nil"/>
            </w:tcBorders>
          </w:tcPr>
          <w:p w14:paraId="20D547FA" w14:textId="77777777" w:rsidR="00D453EC" w:rsidRPr="0021029A" w:rsidRDefault="0021029A">
            <w:pPr>
              <w:pStyle w:val="Normal6a"/>
            </w:pPr>
            <w:r w:rsidRPr="0021029A">
              <w:t>C.</w:t>
            </w:r>
            <w:r w:rsidRPr="0021029A">
              <w:tab/>
            </w:r>
            <w:r w:rsidRPr="0021029A">
              <w:t xml:space="preserve">budući da postoji hitna potreba za sveobuhvatnim i nijansiranim pristupom odnosima EU-a i SAD-a kojim se uravnotežuju </w:t>
            </w:r>
            <w:r w:rsidRPr="0021029A">
              <w:rPr>
                <w:b/>
                <w:i/>
              </w:rPr>
              <w:t>pojačana</w:t>
            </w:r>
            <w:r w:rsidRPr="0021029A">
              <w:t xml:space="preserve"> suradnja, strateški angažman</w:t>
            </w:r>
            <w:r w:rsidRPr="0021029A">
              <w:rPr>
                <w:b/>
                <w:i/>
              </w:rPr>
              <w:t>, uzajamno poštovanje</w:t>
            </w:r>
            <w:r w:rsidRPr="0021029A">
              <w:t xml:space="preserve"> i ostvarivanje zajedničkih interesa;</w:t>
            </w:r>
          </w:p>
        </w:tc>
        <w:tc>
          <w:tcPr>
            <w:tcW w:w="4876" w:type="dxa"/>
            <w:tcBorders>
              <w:top w:val="nil"/>
              <w:left w:val="nil"/>
              <w:bottom w:val="nil"/>
              <w:right w:val="nil"/>
            </w:tcBorders>
          </w:tcPr>
          <w:p w14:paraId="31370422" w14:textId="77777777" w:rsidR="00D453EC" w:rsidRPr="0021029A" w:rsidRDefault="0021029A">
            <w:pPr>
              <w:pStyle w:val="Normal6a"/>
            </w:pPr>
            <w:r w:rsidRPr="0021029A">
              <w:t>C.</w:t>
            </w:r>
            <w:r w:rsidRPr="0021029A">
              <w:tab/>
              <w:t>budući da postoji hitna potreba za sveobuhvatnim i nijansiranim pristupom odnosima EU-a i SAD-a kojim se uravnotežuju</w:t>
            </w:r>
            <w:r w:rsidRPr="0021029A">
              <w:rPr>
                <w:b/>
                <w:i/>
              </w:rPr>
              <w:t>, s jedne strane,</w:t>
            </w:r>
            <w:r w:rsidRPr="0021029A">
              <w:t xml:space="preserve"> suradnja, strateški angažman i ostvarivanje zajedničkih interesa </w:t>
            </w:r>
            <w:r w:rsidRPr="0021029A">
              <w:rPr>
                <w:b/>
                <w:i/>
              </w:rPr>
              <w:t>kad god je to moguće, a s druge strane ostvarivanje strateške autonomije EU-a</w:t>
            </w:r>
            <w:r w:rsidRPr="0021029A">
              <w:t>;</w:t>
            </w:r>
          </w:p>
        </w:tc>
      </w:tr>
    </w:tbl>
    <w:p w14:paraId="573E27E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68D6E3C" w14:textId="77777777" w:rsidR="00D453EC" w:rsidRPr="0021029A" w:rsidRDefault="0021029A">
      <w:r w:rsidRPr="0021029A">
        <w:rPr>
          <w:rStyle w:val="HideTWBExt"/>
        </w:rPr>
        <w:t>&lt;/Amend&gt;</w:t>
      </w:r>
    </w:p>
    <w:p w14:paraId="7ACAB8C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E209BD7"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54075B40" w14:textId="77777777" w:rsidR="00D453EC" w:rsidRPr="0021029A" w:rsidRDefault="0021029A">
      <w:pPr>
        <w:pStyle w:val="NormalBold"/>
      </w:pPr>
      <w:r w:rsidRPr="0021029A">
        <w:rPr>
          <w:rStyle w:val="HideTWBExt"/>
          <w:b w:val="0"/>
        </w:rPr>
        <w:t>&lt;/RepeatBlock-By&gt;</w:t>
      </w:r>
    </w:p>
    <w:p w14:paraId="39447F6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3D8E532" w14:textId="77777777" w:rsidR="00D453EC" w:rsidRPr="0021029A" w:rsidRDefault="0021029A">
      <w:pPr>
        <w:pStyle w:val="NormalBold"/>
      </w:pPr>
      <w:r w:rsidRPr="0021029A">
        <w:rPr>
          <w:rStyle w:val="HideTWBExt"/>
          <w:b w:val="0"/>
        </w:rPr>
        <w:t>&lt;Article&gt;</w:t>
      </w:r>
      <w:r w:rsidRPr="0021029A">
        <w:t>Uvodna izjava C</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1DBE23B" w14:textId="77777777">
        <w:trPr>
          <w:trHeight w:hRule="exact" w:val="240"/>
          <w:jc w:val="center"/>
        </w:trPr>
        <w:tc>
          <w:tcPr>
            <w:tcW w:w="9752" w:type="dxa"/>
            <w:gridSpan w:val="2"/>
            <w:tcBorders>
              <w:top w:val="nil"/>
              <w:left w:val="nil"/>
              <w:bottom w:val="nil"/>
              <w:right w:val="nil"/>
            </w:tcBorders>
          </w:tcPr>
          <w:p w14:paraId="02DD60EC" w14:textId="77777777" w:rsidR="00D453EC" w:rsidRPr="0021029A" w:rsidRDefault="00D453EC"/>
        </w:tc>
      </w:tr>
      <w:tr w:rsidR="0021029A" w:rsidRPr="0021029A" w14:paraId="7B40C38A" w14:textId="77777777">
        <w:trPr>
          <w:trHeight w:val="240"/>
          <w:jc w:val="center"/>
        </w:trPr>
        <w:tc>
          <w:tcPr>
            <w:tcW w:w="4876" w:type="dxa"/>
            <w:tcBorders>
              <w:top w:val="nil"/>
              <w:left w:val="nil"/>
              <w:bottom w:val="nil"/>
              <w:right w:val="nil"/>
            </w:tcBorders>
          </w:tcPr>
          <w:p w14:paraId="6B82902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AE12B24" w14:textId="77777777" w:rsidR="00D453EC" w:rsidRPr="0021029A" w:rsidRDefault="0021029A">
            <w:pPr>
              <w:pStyle w:val="AmColumnHeading"/>
            </w:pPr>
            <w:r w:rsidRPr="0021029A">
              <w:t>Izmjena</w:t>
            </w:r>
          </w:p>
        </w:tc>
      </w:tr>
      <w:tr w:rsidR="0021029A" w:rsidRPr="0021029A" w14:paraId="4F99A1A2" w14:textId="77777777">
        <w:trPr>
          <w:jc w:val="center"/>
        </w:trPr>
        <w:tc>
          <w:tcPr>
            <w:tcW w:w="4876" w:type="dxa"/>
            <w:tcBorders>
              <w:top w:val="nil"/>
              <w:left w:val="nil"/>
              <w:bottom w:val="nil"/>
              <w:right w:val="nil"/>
            </w:tcBorders>
          </w:tcPr>
          <w:p w14:paraId="7E9A7F90" w14:textId="77777777" w:rsidR="00D453EC" w:rsidRPr="0021029A" w:rsidRDefault="0021029A">
            <w:pPr>
              <w:pStyle w:val="Normal6a"/>
            </w:pPr>
            <w:r w:rsidRPr="0021029A">
              <w:t>C.</w:t>
            </w:r>
            <w:r w:rsidRPr="0021029A">
              <w:tab/>
              <w:t>budući da postoji hitna potreba za sveobuhvatnim i nijansiranim pristupom odnosima EU-a i SAD-a kojim se uravnotežuju pojačana suradnja, strateški angažman, uzajamno poštovanje i ostvarivanje zajedničkih interesa;</w:t>
            </w:r>
          </w:p>
        </w:tc>
        <w:tc>
          <w:tcPr>
            <w:tcW w:w="4876" w:type="dxa"/>
            <w:tcBorders>
              <w:top w:val="nil"/>
              <w:left w:val="nil"/>
              <w:bottom w:val="nil"/>
              <w:right w:val="nil"/>
            </w:tcBorders>
          </w:tcPr>
          <w:p w14:paraId="081CB007" w14:textId="77777777" w:rsidR="00D453EC" w:rsidRPr="0021029A" w:rsidRDefault="0021029A">
            <w:pPr>
              <w:pStyle w:val="Normal6a"/>
            </w:pPr>
            <w:r w:rsidRPr="0021029A">
              <w:t>C.</w:t>
            </w:r>
            <w:r w:rsidRPr="0021029A">
              <w:tab/>
              <w:t>budući da postoji hitna potreba za sveobuhvatnim</w:t>
            </w:r>
            <w:r w:rsidRPr="0021029A">
              <w:rPr>
                <w:b/>
                <w:i/>
              </w:rPr>
              <w:t>, poštenim</w:t>
            </w:r>
            <w:r w:rsidRPr="0021029A">
              <w:t xml:space="preserve"> i nijansiranim pristupom odnosima EU-a i SAD-a kojim se uravnotežuju pojačana suradnja, strateški angažman, uzajamno poštovanje i ostvarivanje zajedničkih interesa</w:t>
            </w:r>
            <w:r w:rsidRPr="0021029A">
              <w:rPr>
                <w:b/>
                <w:i/>
              </w:rPr>
              <w:t>, kao i zaštita europskih interesa</w:t>
            </w:r>
            <w:r w:rsidRPr="0021029A">
              <w:t>;</w:t>
            </w:r>
          </w:p>
        </w:tc>
      </w:tr>
    </w:tbl>
    <w:p w14:paraId="53DA9A5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45F06CC" w14:textId="77777777" w:rsidR="00D453EC" w:rsidRPr="0021029A" w:rsidRDefault="0021029A">
      <w:r w:rsidRPr="0021029A">
        <w:rPr>
          <w:rStyle w:val="HideTWBExt"/>
        </w:rPr>
        <w:t>&lt;/Amend&gt;</w:t>
      </w:r>
    </w:p>
    <w:p w14:paraId="4C946CC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51D7EEE" w14:textId="77777777" w:rsidR="00D453EC" w:rsidRPr="0021029A" w:rsidRDefault="0021029A">
      <w:pPr>
        <w:pStyle w:val="NormalBold"/>
      </w:pPr>
      <w:r w:rsidRPr="0021029A">
        <w:rPr>
          <w:rStyle w:val="HideTWBExt"/>
          <w:b w:val="0"/>
        </w:rPr>
        <w:t>&lt;RepeatBlock-By&gt;&lt;Members&gt;</w:t>
      </w:r>
      <w:r w:rsidRPr="0021029A">
        <w:t xml:space="preserve">David </w:t>
      </w:r>
      <w:proofErr w:type="spellStart"/>
      <w:r w:rsidRPr="0021029A">
        <w:t>McAllister</w:t>
      </w:r>
      <w:proofErr w:type="spellEnd"/>
      <w:r w:rsidRPr="0021029A">
        <w:rPr>
          <w:rStyle w:val="HideTWBExt"/>
          <w:b w:val="0"/>
        </w:rPr>
        <w:t>&lt;/Members&gt;</w:t>
      </w:r>
    </w:p>
    <w:p w14:paraId="079B679A" w14:textId="77777777" w:rsidR="00D453EC" w:rsidRPr="0021029A" w:rsidRDefault="0021029A">
      <w:pPr>
        <w:pStyle w:val="NormalBold"/>
      </w:pPr>
      <w:r w:rsidRPr="0021029A">
        <w:rPr>
          <w:rStyle w:val="HideTWBExt"/>
          <w:b w:val="0"/>
        </w:rPr>
        <w:t>&lt;/RepeatBlock-By&gt;</w:t>
      </w:r>
    </w:p>
    <w:p w14:paraId="6FE22B3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2A13752" w14:textId="77777777" w:rsidR="00D453EC" w:rsidRPr="0021029A" w:rsidRDefault="0021029A">
      <w:pPr>
        <w:pStyle w:val="NormalBold"/>
      </w:pPr>
      <w:r w:rsidRPr="0021029A">
        <w:rPr>
          <w:rStyle w:val="HideTWBExt"/>
          <w:b w:val="0"/>
        </w:rPr>
        <w:t>&lt;Article&gt;</w:t>
      </w:r>
      <w:r w:rsidRPr="0021029A">
        <w:t>Uvodna izjava Ca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F6843FD" w14:textId="77777777">
        <w:trPr>
          <w:trHeight w:hRule="exact" w:val="240"/>
          <w:jc w:val="center"/>
        </w:trPr>
        <w:tc>
          <w:tcPr>
            <w:tcW w:w="9752" w:type="dxa"/>
            <w:gridSpan w:val="2"/>
            <w:tcBorders>
              <w:top w:val="nil"/>
              <w:left w:val="nil"/>
              <w:bottom w:val="nil"/>
              <w:right w:val="nil"/>
            </w:tcBorders>
          </w:tcPr>
          <w:p w14:paraId="0DD42A52" w14:textId="77777777" w:rsidR="00D453EC" w:rsidRPr="0021029A" w:rsidRDefault="00D453EC"/>
        </w:tc>
      </w:tr>
      <w:tr w:rsidR="0021029A" w:rsidRPr="0021029A" w14:paraId="097754B5" w14:textId="77777777">
        <w:trPr>
          <w:trHeight w:val="240"/>
          <w:jc w:val="center"/>
        </w:trPr>
        <w:tc>
          <w:tcPr>
            <w:tcW w:w="4876" w:type="dxa"/>
            <w:tcBorders>
              <w:top w:val="nil"/>
              <w:left w:val="nil"/>
              <w:bottom w:val="nil"/>
              <w:right w:val="nil"/>
            </w:tcBorders>
          </w:tcPr>
          <w:p w14:paraId="7E04FD3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0737C61" w14:textId="77777777" w:rsidR="00D453EC" w:rsidRPr="0021029A" w:rsidRDefault="0021029A">
            <w:pPr>
              <w:pStyle w:val="AmColumnHeading"/>
            </w:pPr>
            <w:r w:rsidRPr="0021029A">
              <w:t>Izmjena</w:t>
            </w:r>
          </w:p>
        </w:tc>
      </w:tr>
      <w:tr w:rsidR="0021029A" w:rsidRPr="0021029A" w14:paraId="48D7BF9E" w14:textId="77777777">
        <w:trPr>
          <w:jc w:val="center"/>
        </w:trPr>
        <w:tc>
          <w:tcPr>
            <w:tcW w:w="4876" w:type="dxa"/>
            <w:tcBorders>
              <w:top w:val="nil"/>
              <w:left w:val="nil"/>
              <w:bottom w:val="nil"/>
              <w:right w:val="nil"/>
            </w:tcBorders>
          </w:tcPr>
          <w:p w14:paraId="41F95176" w14:textId="77777777" w:rsidR="00D453EC" w:rsidRPr="0021029A" w:rsidRDefault="00D453EC">
            <w:pPr>
              <w:pStyle w:val="Normal6a"/>
            </w:pPr>
          </w:p>
        </w:tc>
        <w:tc>
          <w:tcPr>
            <w:tcW w:w="4876" w:type="dxa"/>
            <w:tcBorders>
              <w:top w:val="nil"/>
              <w:left w:val="nil"/>
              <w:bottom w:val="nil"/>
              <w:right w:val="nil"/>
            </w:tcBorders>
          </w:tcPr>
          <w:p w14:paraId="14B6EE11" w14:textId="77777777" w:rsidR="00D453EC" w:rsidRPr="0021029A" w:rsidRDefault="0021029A">
            <w:pPr>
              <w:pStyle w:val="Normal6a"/>
            </w:pPr>
            <w:r w:rsidRPr="0021029A">
              <w:rPr>
                <w:b/>
                <w:i/>
              </w:rPr>
              <w:t>C a.</w:t>
            </w:r>
            <w:r w:rsidRPr="0021029A">
              <w:tab/>
            </w:r>
            <w:r w:rsidRPr="0021029A">
              <w:rPr>
                <w:b/>
                <w:i/>
              </w:rPr>
              <w:t xml:space="preserve">budući da su, iako je transatlantsko partnerstvo i dalje neophodno, nedavni događaji pokazali da se razlike između EU-a i SAD-a mogu pojaviti i da se javljaju, zbog čega Europa mora zadržati svoju sposobnost neovisnog </w:t>
            </w:r>
            <w:r w:rsidRPr="0021029A">
              <w:rPr>
                <w:b/>
                <w:i/>
              </w:rPr>
              <w:lastRenderedPageBreak/>
              <w:t>djelovanja i obrane svojih interesa kada je to potrebno;</w:t>
            </w:r>
          </w:p>
        </w:tc>
      </w:tr>
    </w:tbl>
    <w:p w14:paraId="17DEE824"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D7C7B74" w14:textId="77777777" w:rsidR="00D453EC" w:rsidRPr="0021029A" w:rsidRDefault="0021029A">
      <w:r w:rsidRPr="0021029A">
        <w:rPr>
          <w:rStyle w:val="HideTWBExt"/>
        </w:rPr>
        <w:t>&lt;/Amend&gt;</w:t>
      </w:r>
    </w:p>
    <w:p w14:paraId="0B98EAD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475B11E"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3218872B" w14:textId="77777777" w:rsidR="00D453EC" w:rsidRPr="0021029A" w:rsidRDefault="0021029A">
      <w:pPr>
        <w:pStyle w:val="NormalBold"/>
      </w:pPr>
      <w:r w:rsidRPr="0021029A">
        <w:rPr>
          <w:rStyle w:val="HideTWBExt"/>
          <w:b w:val="0"/>
        </w:rPr>
        <w:t>&lt;/RepeatBlock-By&gt;</w:t>
      </w:r>
    </w:p>
    <w:p w14:paraId="72064A1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65573E0" w14:textId="77777777" w:rsidR="00D453EC" w:rsidRPr="0021029A" w:rsidRDefault="0021029A">
      <w:pPr>
        <w:pStyle w:val="NormalBold"/>
      </w:pPr>
      <w:r w:rsidRPr="0021029A">
        <w:rPr>
          <w:rStyle w:val="HideTWBExt"/>
          <w:b w:val="0"/>
        </w:rPr>
        <w:t>&lt;Article&gt;</w:t>
      </w:r>
      <w:r w:rsidRPr="0021029A">
        <w:t>Uvodna izjava D</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EEE4A65" w14:textId="77777777">
        <w:trPr>
          <w:trHeight w:hRule="exact" w:val="240"/>
          <w:jc w:val="center"/>
        </w:trPr>
        <w:tc>
          <w:tcPr>
            <w:tcW w:w="9752" w:type="dxa"/>
            <w:gridSpan w:val="2"/>
            <w:tcBorders>
              <w:top w:val="nil"/>
              <w:left w:val="nil"/>
              <w:bottom w:val="nil"/>
              <w:right w:val="nil"/>
            </w:tcBorders>
          </w:tcPr>
          <w:p w14:paraId="474B4DA3" w14:textId="77777777" w:rsidR="00D453EC" w:rsidRPr="0021029A" w:rsidRDefault="00D453EC"/>
        </w:tc>
      </w:tr>
      <w:tr w:rsidR="0021029A" w:rsidRPr="0021029A" w14:paraId="1D8CA7DC" w14:textId="77777777">
        <w:trPr>
          <w:trHeight w:val="240"/>
          <w:jc w:val="center"/>
        </w:trPr>
        <w:tc>
          <w:tcPr>
            <w:tcW w:w="4876" w:type="dxa"/>
            <w:tcBorders>
              <w:top w:val="nil"/>
              <w:left w:val="nil"/>
              <w:bottom w:val="nil"/>
              <w:right w:val="nil"/>
            </w:tcBorders>
          </w:tcPr>
          <w:p w14:paraId="06A8D8E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69642C8" w14:textId="77777777" w:rsidR="00D453EC" w:rsidRPr="0021029A" w:rsidRDefault="0021029A">
            <w:pPr>
              <w:pStyle w:val="AmColumnHeading"/>
            </w:pPr>
            <w:r w:rsidRPr="0021029A">
              <w:t>Izmjena</w:t>
            </w:r>
          </w:p>
        </w:tc>
      </w:tr>
      <w:tr w:rsidR="0021029A" w:rsidRPr="0021029A" w14:paraId="1D983EEE" w14:textId="77777777">
        <w:trPr>
          <w:jc w:val="center"/>
        </w:trPr>
        <w:tc>
          <w:tcPr>
            <w:tcW w:w="4876" w:type="dxa"/>
            <w:tcBorders>
              <w:top w:val="nil"/>
              <w:left w:val="nil"/>
              <w:bottom w:val="nil"/>
              <w:right w:val="nil"/>
            </w:tcBorders>
          </w:tcPr>
          <w:p w14:paraId="3810550D" w14:textId="77777777" w:rsidR="00D453EC" w:rsidRPr="0021029A" w:rsidRDefault="0021029A">
            <w:pPr>
              <w:pStyle w:val="Normal6a"/>
            </w:pPr>
            <w:r w:rsidRPr="0021029A">
              <w:t>D.</w:t>
            </w:r>
            <w:r w:rsidRPr="0021029A">
              <w:tab/>
              <w:t>budući da je NATO i dalje ključan i nezamjenjiv temelj transatlantske sigurnosti i budući da je obrambena suradnja između Europe i SAD-a ključna za odvraćanje od trenutačnih i novih prijetnji transatlantskoj i globalnoj sigurnosti;</w:t>
            </w:r>
          </w:p>
        </w:tc>
        <w:tc>
          <w:tcPr>
            <w:tcW w:w="4876" w:type="dxa"/>
            <w:tcBorders>
              <w:top w:val="nil"/>
              <w:left w:val="nil"/>
              <w:bottom w:val="nil"/>
              <w:right w:val="nil"/>
            </w:tcBorders>
          </w:tcPr>
          <w:p w14:paraId="659B9B0D" w14:textId="77777777" w:rsidR="00D453EC" w:rsidRPr="0021029A" w:rsidRDefault="0021029A">
            <w:pPr>
              <w:pStyle w:val="Normal6a"/>
            </w:pPr>
            <w:r w:rsidRPr="0021029A">
              <w:t>D.</w:t>
            </w:r>
            <w:r w:rsidRPr="0021029A">
              <w:tab/>
              <w:t xml:space="preserve">budući da je NATO i dalje ključan i nezamjenjiv temelj transatlantske sigurnosti i budući da je obrambena suradnja između Europe i SAD-a ključna za odvraćanje od trenutačnih i novih prijetnji transatlantskoj i globalnoj sigurnosti; </w:t>
            </w:r>
            <w:r w:rsidRPr="0021029A">
              <w:rPr>
                <w:b/>
                <w:i/>
              </w:rPr>
              <w:t>budući da je američka obavještajna služba bitna za EU; budući da SAD i Rusija zajedno imaju 85 % svjetskog arsenala nuklearnog oružja;</w:t>
            </w:r>
          </w:p>
        </w:tc>
      </w:tr>
    </w:tbl>
    <w:p w14:paraId="74B2F7F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0DEBD55" w14:textId="77777777" w:rsidR="00D453EC" w:rsidRPr="0021029A" w:rsidRDefault="0021029A">
      <w:r w:rsidRPr="0021029A">
        <w:rPr>
          <w:rStyle w:val="HideTWBExt"/>
        </w:rPr>
        <w:t>&lt;/Amend&gt;</w:t>
      </w:r>
    </w:p>
    <w:p w14:paraId="4C12253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F29B54B"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2E1CFF0D" w14:textId="77777777" w:rsidR="00D453EC" w:rsidRPr="0021029A" w:rsidRDefault="0021029A">
      <w:pPr>
        <w:pStyle w:val="NormalBold"/>
      </w:pPr>
      <w:r w:rsidRPr="0021029A">
        <w:rPr>
          <w:rStyle w:val="HideTWBExt"/>
          <w:b w:val="0"/>
        </w:rPr>
        <w:t>&lt;/RepeatBlock-By&gt;</w:t>
      </w:r>
    </w:p>
    <w:p w14:paraId="2971527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B766B29" w14:textId="77777777" w:rsidR="00D453EC" w:rsidRPr="0021029A" w:rsidRDefault="0021029A">
      <w:pPr>
        <w:pStyle w:val="NormalBold"/>
      </w:pPr>
      <w:r w:rsidRPr="0021029A">
        <w:rPr>
          <w:rStyle w:val="HideTWBExt"/>
          <w:b w:val="0"/>
        </w:rPr>
        <w:t>&lt;Article&gt;</w:t>
      </w:r>
      <w:r w:rsidRPr="0021029A">
        <w:t>Uvodna izjava D</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8935AD0" w14:textId="77777777">
        <w:trPr>
          <w:trHeight w:hRule="exact" w:val="240"/>
          <w:jc w:val="center"/>
        </w:trPr>
        <w:tc>
          <w:tcPr>
            <w:tcW w:w="9752" w:type="dxa"/>
            <w:gridSpan w:val="2"/>
            <w:tcBorders>
              <w:top w:val="nil"/>
              <w:left w:val="nil"/>
              <w:bottom w:val="nil"/>
              <w:right w:val="nil"/>
            </w:tcBorders>
          </w:tcPr>
          <w:p w14:paraId="08F9F75D" w14:textId="77777777" w:rsidR="00D453EC" w:rsidRPr="0021029A" w:rsidRDefault="00D453EC"/>
        </w:tc>
      </w:tr>
      <w:tr w:rsidR="0021029A" w:rsidRPr="0021029A" w14:paraId="10350196" w14:textId="77777777">
        <w:trPr>
          <w:trHeight w:val="240"/>
          <w:jc w:val="center"/>
        </w:trPr>
        <w:tc>
          <w:tcPr>
            <w:tcW w:w="4876" w:type="dxa"/>
            <w:tcBorders>
              <w:top w:val="nil"/>
              <w:left w:val="nil"/>
              <w:bottom w:val="nil"/>
              <w:right w:val="nil"/>
            </w:tcBorders>
          </w:tcPr>
          <w:p w14:paraId="480FC7F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076FF83" w14:textId="77777777" w:rsidR="00D453EC" w:rsidRPr="0021029A" w:rsidRDefault="0021029A">
            <w:pPr>
              <w:pStyle w:val="AmColumnHeading"/>
            </w:pPr>
            <w:r w:rsidRPr="0021029A">
              <w:t>Izmjena</w:t>
            </w:r>
          </w:p>
        </w:tc>
      </w:tr>
      <w:tr w:rsidR="0021029A" w:rsidRPr="0021029A" w14:paraId="6DE225AE" w14:textId="77777777">
        <w:trPr>
          <w:jc w:val="center"/>
        </w:trPr>
        <w:tc>
          <w:tcPr>
            <w:tcW w:w="4876" w:type="dxa"/>
            <w:tcBorders>
              <w:top w:val="nil"/>
              <w:left w:val="nil"/>
              <w:bottom w:val="nil"/>
              <w:right w:val="nil"/>
            </w:tcBorders>
          </w:tcPr>
          <w:p w14:paraId="5C8A856C" w14:textId="77777777" w:rsidR="00D453EC" w:rsidRPr="0021029A" w:rsidRDefault="0021029A">
            <w:pPr>
              <w:pStyle w:val="Normal6a"/>
            </w:pPr>
            <w:r w:rsidRPr="0021029A">
              <w:t>D.</w:t>
            </w:r>
            <w:r w:rsidRPr="0021029A">
              <w:tab/>
            </w:r>
            <w:r w:rsidRPr="0021029A">
              <w:t>budući da je NATO i dalje ključan i nezamjenjiv temelj transatlantske sigurnosti i budući da je obrambena suradnja između Europe i SAD-a ključna za odvraćanje od trenutačnih i novih prijetnji transatlantskoj i globalnoj sigurnosti;</w:t>
            </w:r>
          </w:p>
        </w:tc>
        <w:tc>
          <w:tcPr>
            <w:tcW w:w="4876" w:type="dxa"/>
            <w:tcBorders>
              <w:top w:val="nil"/>
              <w:left w:val="nil"/>
              <w:bottom w:val="nil"/>
              <w:right w:val="nil"/>
            </w:tcBorders>
          </w:tcPr>
          <w:p w14:paraId="492D6756" w14:textId="77777777" w:rsidR="00D453EC" w:rsidRPr="0021029A" w:rsidRDefault="0021029A">
            <w:pPr>
              <w:pStyle w:val="Normal6a"/>
            </w:pPr>
            <w:r w:rsidRPr="0021029A">
              <w:t>D.</w:t>
            </w:r>
            <w:r w:rsidRPr="0021029A">
              <w:tab/>
            </w:r>
            <w:r w:rsidRPr="0021029A">
              <w:t>budući da je NATO i dalje ključan i nezamjenjiv temelj transatlantske sigurnosti i budući da je obrambena suradnja između Europe i SAD-a ključna za odvraćanje od trenutačnih i novih prijetnji transatlantskoj i globalnoj sigurnosti</w:t>
            </w:r>
            <w:r w:rsidRPr="0021029A">
              <w:rPr>
                <w:b/>
                <w:i/>
              </w:rPr>
              <w:t>, kao što je ruski agresivni rat protiv Ukrajine</w:t>
            </w:r>
            <w:r w:rsidRPr="0021029A">
              <w:t>;</w:t>
            </w:r>
          </w:p>
        </w:tc>
      </w:tr>
    </w:tbl>
    <w:p w14:paraId="17CC837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DB4A03" w14:textId="77777777" w:rsidR="00D453EC" w:rsidRPr="0021029A" w:rsidRDefault="0021029A">
      <w:r w:rsidRPr="0021029A">
        <w:rPr>
          <w:rStyle w:val="HideTWBExt"/>
        </w:rPr>
        <w:lastRenderedPageBreak/>
        <w:t>&lt;/Amend&gt;</w:t>
      </w:r>
    </w:p>
    <w:p w14:paraId="46B3254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1A962D0"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3A40BFD9"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610CAC17" w14:textId="77777777" w:rsidR="00D453EC" w:rsidRPr="0021029A" w:rsidRDefault="0021029A">
      <w:pPr>
        <w:pStyle w:val="NormalBold"/>
      </w:pPr>
      <w:r w:rsidRPr="0021029A">
        <w:rPr>
          <w:rStyle w:val="HideTWBExt"/>
          <w:b w:val="0"/>
        </w:rPr>
        <w:t>&lt;/RepeatBlock-By&gt;</w:t>
      </w:r>
    </w:p>
    <w:p w14:paraId="3E32DA6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FF17869" w14:textId="77777777" w:rsidR="00D453EC" w:rsidRPr="0021029A" w:rsidRDefault="0021029A">
      <w:pPr>
        <w:pStyle w:val="NormalBold"/>
      </w:pPr>
      <w:r w:rsidRPr="0021029A">
        <w:rPr>
          <w:rStyle w:val="HideTWBExt"/>
          <w:b w:val="0"/>
        </w:rPr>
        <w:t>&lt;Article&gt;</w:t>
      </w:r>
      <w:r w:rsidRPr="0021029A">
        <w:t>Uvodna izjava D</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43855DA" w14:textId="77777777">
        <w:trPr>
          <w:trHeight w:hRule="exact" w:val="240"/>
          <w:jc w:val="center"/>
        </w:trPr>
        <w:tc>
          <w:tcPr>
            <w:tcW w:w="9752" w:type="dxa"/>
            <w:gridSpan w:val="2"/>
            <w:tcBorders>
              <w:top w:val="nil"/>
              <w:left w:val="nil"/>
              <w:bottom w:val="nil"/>
              <w:right w:val="nil"/>
            </w:tcBorders>
          </w:tcPr>
          <w:p w14:paraId="2DA52990" w14:textId="77777777" w:rsidR="00D453EC" w:rsidRPr="0021029A" w:rsidRDefault="00D453EC"/>
        </w:tc>
      </w:tr>
      <w:tr w:rsidR="0021029A" w:rsidRPr="0021029A" w14:paraId="301D9ABD" w14:textId="77777777">
        <w:trPr>
          <w:trHeight w:val="240"/>
          <w:jc w:val="center"/>
        </w:trPr>
        <w:tc>
          <w:tcPr>
            <w:tcW w:w="4876" w:type="dxa"/>
            <w:tcBorders>
              <w:top w:val="nil"/>
              <w:left w:val="nil"/>
              <w:bottom w:val="nil"/>
              <w:right w:val="nil"/>
            </w:tcBorders>
          </w:tcPr>
          <w:p w14:paraId="70424C2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A71858F" w14:textId="77777777" w:rsidR="00D453EC" w:rsidRPr="0021029A" w:rsidRDefault="0021029A">
            <w:pPr>
              <w:pStyle w:val="AmColumnHeading"/>
            </w:pPr>
            <w:r w:rsidRPr="0021029A">
              <w:t>Izmjena</w:t>
            </w:r>
          </w:p>
        </w:tc>
      </w:tr>
      <w:tr w:rsidR="0021029A" w:rsidRPr="0021029A" w14:paraId="225D2CE5" w14:textId="77777777">
        <w:trPr>
          <w:jc w:val="center"/>
        </w:trPr>
        <w:tc>
          <w:tcPr>
            <w:tcW w:w="4876" w:type="dxa"/>
            <w:tcBorders>
              <w:top w:val="nil"/>
              <w:left w:val="nil"/>
              <w:bottom w:val="nil"/>
              <w:right w:val="nil"/>
            </w:tcBorders>
          </w:tcPr>
          <w:p w14:paraId="7AC60BB0" w14:textId="77777777" w:rsidR="00D453EC" w:rsidRPr="0021029A" w:rsidRDefault="0021029A">
            <w:pPr>
              <w:pStyle w:val="Normal6a"/>
            </w:pPr>
            <w:r w:rsidRPr="0021029A">
              <w:t>D.</w:t>
            </w:r>
            <w:r w:rsidRPr="0021029A">
              <w:tab/>
            </w:r>
            <w:r w:rsidRPr="0021029A">
              <w:t>budući da je NATO i dalje ključan i nezamjenjiv temelj transatlantske sigurnosti i budući da je obrambena suradnja između Europe i SAD-a ključna za odvraćanje od trenutačnih i novih prijetnji transatlantskoj i globalnoj sigurnosti;</w:t>
            </w:r>
          </w:p>
        </w:tc>
        <w:tc>
          <w:tcPr>
            <w:tcW w:w="4876" w:type="dxa"/>
            <w:tcBorders>
              <w:top w:val="nil"/>
              <w:left w:val="nil"/>
              <w:bottom w:val="nil"/>
              <w:right w:val="nil"/>
            </w:tcBorders>
          </w:tcPr>
          <w:p w14:paraId="1ABB66A3" w14:textId="77777777" w:rsidR="00D453EC" w:rsidRPr="0021029A" w:rsidRDefault="0021029A">
            <w:pPr>
              <w:pStyle w:val="Normal6a"/>
            </w:pPr>
            <w:r w:rsidRPr="0021029A">
              <w:t>D.</w:t>
            </w:r>
            <w:r w:rsidRPr="0021029A">
              <w:tab/>
              <w:t>budući da je NATO i dalje ključan i nezamjenjiv temelj transatlantske sigurnosti i budući da je obrambena suradnja između Europe i SAD-a ključna za odvraćanje od trenutačnih i novih prijetnji transatlantskoj i globalnoj sigurnosti</w:t>
            </w:r>
            <w:r w:rsidRPr="0021029A">
              <w:rPr>
                <w:b/>
                <w:i/>
              </w:rPr>
              <w:t>, uključujući prijetnje s kojima se suočava istočno krilo NATO-a</w:t>
            </w:r>
            <w:r w:rsidRPr="0021029A">
              <w:t>;</w:t>
            </w:r>
          </w:p>
        </w:tc>
      </w:tr>
    </w:tbl>
    <w:p w14:paraId="6B90111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0EBF579" w14:textId="77777777" w:rsidR="00D453EC" w:rsidRPr="0021029A" w:rsidRDefault="0021029A">
      <w:r w:rsidRPr="0021029A">
        <w:rPr>
          <w:rStyle w:val="HideTWBExt"/>
        </w:rPr>
        <w:t>&lt;/Amend&gt;</w:t>
      </w:r>
    </w:p>
    <w:p w14:paraId="4734E84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3BF5337" w14:textId="77777777" w:rsidR="00D453EC" w:rsidRPr="0021029A" w:rsidRDefault="0021029A">
      <w:pPr>
        <w:pStyle w:val="NormalBold"/>
      </w:pPr>
      <w:r w:rsidRPr="0021029A">
        <w:rPr>
          <w:rStyle w:val="HideTWBExt"/>
          <w:b w:val="0"/>
        </w:rPr>
        <w:t>&lt;RepeatBlock-By&gt;&lt;Members&gt;</w:t>
      </w:r>
      <w:r w:rsidRPr="0021029A">
        <w:t xml:space="preserve">Christophe </w:t>
      </w:r>
      <w:proofErr w:type="spellStart"/>
      <w:r w:rsidRPr="0021029A">
        <w:t>Gomart</w:t>
      </w:r>
      <w:proofErr w:type="spellEnd"/>
      <w:r w:rsidRPr="0021029A">
        <w:rPr>
          <w:rStyle w:val="HideTWBExt"/>
          <w:b w:val="0"/>
        </w:rPr>
        <w:t>&lt;/Members&gt;</w:t>
      </w:r>
    </w:p>
    <w:p w14:paraId="6DE84F00" w14:textId="77777777" w:rsidR="00D453EC" w:rsidRPr="0021029A" w:rsidRDefault="0021029A">
      <w:pPr>
        <w:pStyle w:val="NormalBold"/>
      </w:pPr>
      <w:r w:rsidRPr="0021029A">
        <w:rPr>
          <w:rStyle w:val="HideTWBExt"/>
          <w:b w:val="0"/>
        </w:rPr>
        <w:t>&lt;/RepeatBlock-By&gt;</w:t>
      </w:r>
    </w:p>
    <w:p w14:paraId="042BB40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BA6424B" w14:textId="77777777" w:rsidR="00D453EC" w:rsidRPr="0021029A" w:rsidRDefault="0021029A">
      <w:pPr>
        <w:pStyle w:val="NormalBold"/>
      </w:pPr>
      <w:r w:rsidRPr="0021029A">
        <w:rPr>
          <w:rStyle w:val="HideTWBExt"/>
          <w:b w:val="0"/>
        </w:rPr>
        <w:t>&lt;Article&gt;</w:t>
      </w:r>
      <w:r w:rsidRPr="0021029A">
        <w:t>Uvodna izjava D</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3B8A1A1" w14:textId="77777777">
        <w:trPr>
          <w:trHeight w:hRule="exact" w:val="240"/>
          <w:jc w:val="center"/>
        </w:trPr>
        <w:tc>
          <w:tcPr>
            <w:tcW w:w="9752" w:type="dxa"/>
            <w:gridSpan w:val="2"/>
            <w:tcBorders>
              <w:top w:val="nil"/>
              <w:left w:val="nil"/>
              <w:bottom w:val="nil"/>
              <w:right w:val="nil"/>
            </w:tcBorders>
          </w:tcPr>
          <w:p w14:paraId="5449F13D" w14:textId="77777777" w:rsidR="00D453EC" w:rsidRPr="0021029A" w:rsidRDefault="00D453EC"/>
        </w:tc>
      </w:tr>
      <w:tr w:rsidR="0021029A" w:rsidRPr="0021029A" w14:paraId="7A668FD5" w14:textId="77777777">
        <w:trPr>
          <w:trHeight w:val="240"/>
          <w:jc w:val="center"/>
        </w:trPr>
        <w:tc>
          <w:tcPr>
            <w:tcW w:w="4876" w:type="dxa"/>
            <w:tcBorders>
              <w:top w:val="nil"/>
              <w:left w:val="nil"/>
              <w:bottom w:val="nil"/>
              <w:right w:val="nil"/>
            </w:tcBorders>
          </w:tcPr>
          <w:p w14:paraId="4D1D699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C699ADA" w14:textId="77777777" w:rsidR="00D453EC" w:rsidRPr="0021029A" w:rsidRDefault="0021029A">
            <w:pPr>
              <w:pStyle w:val="AmColumnHeading"/>
            </w:pPr>
            <w:r w:rsidRPr="0021029A">
              <w:t>Izmjena</w:t>
            </w:r>
          </w:p>
        </w:tc>
      </w:tr>
      <w:tr w:rsidR="0021029A" w:rsidRPr="0021029A" w14:paraId="6FD2FD8A" w14:textId="77777777">
        <w:trPr>
          <w:jc w:val="center"/>
        </w:trPr>
        <w:tc>
          <w:tcPr>
            <w:tcW w:w="4876" w:type="dxa"/>
            <w:tcBorders>
              <w:top w:val="nil"/>
              <w:left w:val="nil"/>
              <w:bottom w:val="nil"/>
              <w:right w:val="nil"/>
            </w:tcBorders>
          </w:tcPr>
          <w:p w14:paraId="4BA8DB49" w14:textId="77777777" w:rsidR="00D453EC" w:rsidRPr="0021029A" w:rsidRDefault="0021029A">
            <w:pPr>
              <w:pStyle w:val="Normal6a"/>
            </w:pPr>
            <w:r w:rsidRPr="0021029A">
              <w:t>D.</w:t>
            </w:r>
            <w:r w:rsidRPr="0021029A">
              <w:tab/>
              <w:t xml:space="preserve">budući da je NATO i dalje ključan </w:t>
            </w:r>
            <w:r w:rsidRPr="0021029A">
              <w:rPr>
                <w:b/>
                <w:i/>
              </w:rPr>
              <w:t>i nezamjenjiv</w:t>
            </w:r>
            <w:r w:rsidRPr="0021029A">
              <w:t xml:space="preserve"> temelj transatlantske sigurnosti i budući da je obrambena suradnja između Europe i SAD-a ključna za odvraćanje od trenutačnih i novih prijetnji transatlantskoj i globalnoj sigurnosti;</w:t>
            </w:r>
          </w:p>
        </w:tc>
        <w:tc>
          <w:tcPr>
            <w:tcW w:w="4876" w:type="dxa"/>
            <w:tcBorders>
              <w:top w:val="nil"/>
              <w:left w:val="nil"/>
              <w:bottom w:val="nil"/>
              <w:right w:val="nil"/>
            </w:tcBorders>
          </w:tcPr>
          <w:p w14:paraId="27F15191" w14:textId="77777777" w:rsidR="00D453EC" w:rsidRPr="0021029A" w:rsidRDefault="0021029A">
            <w:pPr>
              <w:pStyle w:val="Normal6a"/>
            </w:pPr>
            <w:r w:rsidRPr="0021029A">
              <w:t>D.</w:t>
            </w:r>
            <w:r w:rsidRPr="0021029A">
              <w:tab/>
              <w:t xml:space="preserve">budući da </w:t>
            </w:r>
            <w:r w:rsidRPr="0021029A">
              <w:rPr>
                <w:b/>
                <w:i/>
              </w:rPr>
              <w:t>Unija mora jačati svoju sposobnost za neovisno djelovanje te da</w:t>
            </w:r>
            <w:r w:rsidRPr="0021029A">
              <w:t xml:space="preserve"> je NATO i dalje ključan temelj transatlantske sigurnosti i budući da je obrambena suradnja između Europe i SAD-a ključna za odvraćanje od trenutačnih i novih prijetnji transatlantskoj i globalnoj sigurnosti;</w:t>
            </w:r>
          </w:p>
        </w:tc>
      </w:tr>
    </w:tbl>
    <w:p w14:paraId="0C559D7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B874562" w14:textId="77777777" w:rsidR="00D453EC" w:rsidRPr="0021029A" w:rsidRDefault="0021029A">
      <w:r w:rsidRPr="0021029A">
        <w:rPr>
          <w:rStyle w:val="HideTWBExt"/>
        </w:rPr>
        <w:t>&lt;/Amend&gt;</w:t>
      </w:r>
    </w:p>
    <w:p w14:paraId="1F7DA84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2AE7ACC" w14:textId="77777777" w:rsidR="00D453EC" w:rsidRPr="0021029A" w:rsidRDefault="0021029A">
      <w:pPr>
        <w:pStyle w:val="NormalBold"/>
      </w:pPr>
      <w:r w:rsidRPr="0021029A">
        <w:rPr>
          <w:rStyle w:val="HideTWBExt"/>
          <w:b w:val="0"/>
        </w:rPr>
        <w:t>&lt;RepeatBlock-By&gt;&lt;Members&gt;</w:t>
      </w:r>
      <w:proofErr w:type="spellStart"/>
      <w:r w:rsidRPr="0021029A">
        <w:t>Tomasz</w:t>
      </w:r>
      <w:proofErr w:type="spellEnd"/>
      <w:r w:rsidRPr="0021029A">
        <w:t xml:space="preserve"> </w:t>
      </w:r>
      <w:proofErr w:type="spellStart"/>
      <w:r w:rsidRPr="0021029A">
        <w:t>Froelich</w:t>
      </w:r>
      <w:proofErr w:type="spellEnd"/>
      <w:r w:rsidRPr="0021029A">
        <w:rPr>
          <w:rStyle w:val="HideTWBExt"/>
          <w:b w:val="0"/>
        </w:rPr>
        <w:t>&lt;/Members&gt;</w:t>
      </w:r>
    </w:p>
    <w:p w14:paraId="6AA9C25E" w14:textId="77777777" w:rsidR="00D453EC" w:rsidRPr="0021029A" w:rsidRDefault="0021029A">
      <w:pPr>
        <w:pStyle w:val="NormalBold"/>
      </w:pPr>
      <w:r w:rsidRPr="0021029A">
        <w:rPr>
          <w:rStyle w:val="HideTWBExt"/>
          <w:b w:val="0"/>
        </w:rPr>
        <w:t>&lt;/RepeatBlock-By&gt;</w:t>
      </w:r>
    </w:p>
    <w:p w14:paraId="0D927D5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7DE7F37" w14:textId="77777777" w:rsidR="00D453EC" w:rsidRPr="0021029A" w:rsidRDefault="0021029A">
      <w:pPr>
        <w:pStyle w:val="NormalBold"/>
      </w:pPr>
      <w:r w:rsidRPr="0021029A">
        <w:rPr>
          <w:rStyle w:val="HideTWBExt"/>
          <w:b w:val="0"/>
        </w:rPr>
        <w:lastRenderedPageBreak/>
        <w:t>&lt;Article&gt;</w:t>
      </w:r>
      <w:r w:rsidRPr="0021029A">
        <w:t>Uvodna izjava D</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746C9DC" w14:textId="77777777">
        <w:trPr>
          <w:trHeight w:hRule="exact" w:val="240"/>
          <w:jc w:val="center"/>
        </w:trPr>
        <w:tc>
          <w:tcPr>
            <w:tcW w:w="9752" w:type="dxa"/>
            <w:gridSpan w:val="2"/>
            <w:tcBorders>
              <w:top w:val="nil"/>
              <w:left w:val="nil"/>
              <w:bottom w:val="nil"/>
              <w:right w:val="nil"/>
            </w:tcBorders>
          </w:tcPr>
          <w:p w14:paraId="3DC3454F" w14:textId="77777777" w:rsidR="00D453EC" w:rsidRPr="0021029A" w:rsidRDefault="00D453EC"/>
        </w:tc>
      </w:tr>
      <w:tr w:rsidR="0021029A" w:rsidRPr="0021029A" w14:paraId="2C9799CE" w14:textId="77777777">
        <w:trPr>
          <w:trHeight w:val="240"/>
          <w:jc w:val="center"/>
        </w:trPr>
        <w:tc>
          <w:tcPr>
            <w:tcW w:w="4876" w:type="dxa"/>
            <w:tcBorders>
              <w:top w:val="nil"/>
              <w:left w:val="nil"/>
              <w:bottom w:val="nil"/>
              <w:right w:val="nil"/>
            </w:tcBorders>
          </w:tcPr>
          <w:p w14:paraId="41BAAE7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1C34E17" w14:textId="77777777" w:rsidR="00D453EC" w:rsidRPr="0021029A" w:rsidRDefault="0021029A">
            <w:pPr>
              <w:pStyle w:val="AmColumnHeading"/>
            </w:pPr>
            <w:r w:rsidRPr="0021029A">
              <w:t>Izmjena</w:t>
            </w:r>
          </w:p>
        </w:tc>
      </w:tr>
      <w:tr w:rsidR="0021029A" w:rsidRPr="0021029A" w14:paraId="41AD5FDE" w14:textId="77777777">
        <w:trPr>
          <w:jc w:val="center"/>
        </w:trPr>
        <w:tc>
          <w:tcPr>
            <w:tcW w:w="4876" w:type="dxa"/>
            <w:tcBorders>
              <w:top w:val="nil"/>
              <w:left w:val="nil"/>
              <w:bottom w:val="nil"/>
              <w:right w:val="nil"/>
            </w:tcBorders>
          </w:tcPr>
          <w:p w14:paraId="4EF43852" w14:textId="77777777" w:rsidR="00D453EC" w:rsidRPr="0021029A" w:rsidRDefault="0021029A">
            <w:pPr>
              <w:pStyle w:val="Normal6a"/>
            </w:pPr>
            <w:r w:rsidRPr="0021029A">
              <w:t>D.</w:t>
            </w:r>
            <w:r w:rsidRPr="0021029A">
              <w:tab/>
            </w:r>
            <w:r w:rsidRPr="0021029A">
              <w:t xml:space="preserve">budući da je NATO i dalje </w:t>
            </w:r>
            <w:r w:rsidRPr="0021029A">
              <w:rPr>
                <w:b/>
                <w:i/>
              </w:rPr>
              <w:t>ključan i nezamjenjiv</w:t>
            </w:r>
            <w:r w:rsidRPr="0021029A">
              <w:t xml:space="preserve"> temelj transatlantske sigurnosti i budući da je obrambena suradnja između Europe i SAD-a ključna za odvraćanje od trenutačnih i novih prijetnji transatlantskoj i globalnoj sigurnosti;</w:t>
            </w:r>
          </w:p>
        </w:tc>
        <w:tc>
          <w:tcPr>
            <w:tcW w:w="4876" w:type="dxa"/>
            <w:tcBorders>
              <w:top w:val="nil"/>
              <w:left w:val="nil"/>
              <w:bottom w:val="nil"/>
              <w:right w:val="nil"/>
            </w:tcBorders>
          </w:tcPr>
          <w:p w14:paraId="0A217C62" w14:textId="77777777" w:rsidR="00D453EC" w:rsidRPr="0021029A" w:rsidRDefault="0021029A">
            <w:pPr>
              <w:pStyle w:val="Normal6a"/>
            </w:pPr>
            <w:r w:rsidRPr="0021029A">
              <w:t>D.</w:t>
            </w:r>
            <w:r w:rsidRPr="0021029A">
              <w:tab/>
              <w:t>budući da je NATO i dalje temelj transatlantske sigurnosti i budući da je obrambena suradnja između Europe i SAD-a ključna za odvraćanje od trenutačnih i novih prijetnji transatlantskoj i globalnoj sigurnosti;</w:t>
            </w:r>
          </w:p>
        </w:tc>
      </w:tr>
    </w:tbl>
    <w:p w14:paraId="33439E3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4188FC6" w14:textId="77777777" w:rsidR="00D453EC" w:rsidRPr="0021029A" w:rsidRDefault="0021029A">
      <w:r w:rsidRPr="0021029A">
        <w:rPr>
          <w:rStyle w:val="HideTWBExt"/>
        </w:rPr>
        <w:t>&lt;/Amend&gt;</w:t>
      </w:r>
    </w:p>
    <w:p w14:paraId="7D506DD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192421F"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32FF6C84" w14:textId="77777777" w:rsidR="00D453EC" w:rsidRPr="0021029A" w:rsidRDefault="0021029A">
      <w:pPr>
        <w:pStyle w:val="NormalBold"/>
      </w:pPr>
      <w:r w:rsidRPr="0021029A">
        <w:rPr>
          <w:rStyle w:val="HideTWBExt"/>
          <w:b w:val="0"/>
        </w:rPr>
        <w:t>&lt;/RepeatBlock-By&gt;</w:t>
      </w:r>
    </w:p>
    <w:p w14:paraId="0BF2C1D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B0356A7" w14:textId="77777777" w:rsidR="00D453EC" w:rsidRPr="0021029A" w:rsidRDefault="0021029A">
      <w:pPr>
        <w:pStyle w:val="NormalBold"/>
      </w:pPr>
      <w:r w:rsidRPr="0021029A">
        <w:rPr>
          <w:rStyle w:val="HideTWBExt"/>
          <w:b w:val="0"/>
        </w:rPr>
        <w:t>&lt;Article&gt;</w:t>
      </w:r>
      <w:r w:rsidRPr="0021029A">
        <w:t>Uvodna izjava Da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3524CEF" w14:textId="77777777">
        <w:trPr>
          <w:trHeight w:hRule="exact" w:val="240"/>
          <w:jc w:val="center"/>
        </w:trPr>
        <w:tc>
          <w:tcPr>
            <w:tcW w:w="9752" w:type="dxa"/>
            <w:gridSpan w:val="2"/>
            <w:tcBorders>
              <w:top w:val="nil"/>
              <w:left w:val="nil"/>
              <w:bottom w:val="nil"/>
              <w:right w:val="nil"/>
            </w:tcBorders>
          </w:tcPr>
          <w:p w14:paraId="4A20470B" w14:textId="77777777" w:rsidR="00D453EC" w:rsidRPr="0021029A" w:rsidRDefault="00D453EC"/>
        </w:tc>
      </w:tr>
      <w:tr w:rsidR="0021029A" w:rsidRPr="0021029A" w14:paraId="53FAA775" w14:textId="77777777">
        <w:trPr>
          <w:trHeight w:val="240"/>
          <w:jc w:val="center"/>
        </w:trPr>
        <w:tc>
          <w:tcPr>
            <w:tcW w:w="4876" w:type="dxa"/>
            <w:tcBorders>
              <w:top w:val="nil"/>
              <w:left w:val="nil"/>
              <w:bottom w:val="nil"/>
              <w:right w:val="nil"/>
            </w:tcBorders>
          </w:tcPr>
          <w:p w14:paraId="175E41C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60EE1D7" w14:textId="77777777" w:rsidR="00D453EC" w:rsidRPr="0021029A" w:rsidRDefault="0021029A">
            <w:pPr>
              <w:pStyle w:val="AmColumnHeading"/>
            </w:pPr>
            <w:r w:rsidRPr="0021029A">
              <w:t>Izmjena</w:t>
            </w:r>
          </w:p>
        </w:tc>
      </w:tr>
      <w:tr w:rsidR="0021029A" w:rsidRPr="0021029A" w14:paraId="0B1D3B79" w14:textId="77777777">
        <w:trPr>
          <w:jc w:val="center"/>
        </w:trPr>
        <w:tc>
          <w:tcPr>
            <w:tcW w:w="4876" w:type="dxa"/>
            <w:tcBorders>
              <w:top w:val="nil"/>
              <w:left w:val="nil"/>
              <w:bottom w:val="nil"/>
              <w:right w:val="nil"/>
            </w:tcBorders>
          </w:tcPr>
          <w:p w14:paraId="51F70FBD" w14:textId="77777777" w:rsidR="00D453EC" w:rsidRPr="0021029A" w:rsidRDefault="00D453EC">
            <w:pPr>
              <w:pStyle w:val="Normal6a"/>
            </w:pPr>
          </w:p>
        </w:tc>
        <w:tc>
          <w:tcPr>
            <w:tcW w:w="4876" w:type="dxa"/>
            <w:tcBorders>
              <w:top w:val="nil"/>
              <w:left w:val="nil"/>
              <w:bottom w:val="nil"/>
              <w:right w:val="nil"/>
            </w:tcBorders>
          </w:tcPr>
          <w:p w14:paraId="0E23B681" w14:textId="77777777" w:rsidR="00D453EC" w:rsidRPr="0021029A" w:rsidRDefault="0021029A">
            <w:pPr>
              <w:pStyle w:val="Normal6a"/>
            </w:pPr>
            <w:r w:rsidRPr="0021029A">
              <w:rPr>
                <w:b/>
                <w:i/>
              </w:rPr>
              <w:t>D a.</w:t>
            </w:r>
            <w:r w:rsidRPr="0021029A">
              <w:tab/>
            </w:r>
            <w:r w:rsidRPr="0021029A">
              <w:rPr>
                <w:b/>
                <w:i/>
              </w:rPr>
              <w:t>budući da je NATO najuspješniji vojni i politički savez u modernoj povijesti koji više od sedam desetljeća svojim članicama osigurava kolektivnu obranu, stabilnost i sigurnost;</w:t>
            </w:r>
          </w:p>
        </w:tc>
      </w:tr>
    </w:tbl>
    <w:p w14:paraId="7B7F44C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C7F8759" w14:textId="77777777" w:rsidR="00D453EC" w:rsidRPr="0021029A" w:rsidRDefault="0021029A">
      <w:r w:rsidRPr="0021029A">
        <w:rPr>
          <w:rStyle w:val="HideTWBExt"/>
        </w:rPr>
        <w:t>&lt;/Amend&gt;</w:t>
      </w:r>
    </w:p>
    <w:p w14:paraId="23784C8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91DBAA7"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48E750D" w14:textId="77777777" w:rsidR="00D453EC" w:rsidRPr="0021029A" w:rsidRDefault="0021029A">
      <w:pPr>
        <w:pStyle w:val="NormalBold"/>
      </w:pPr>
      <w:r w:rsidRPr="0021029A">
        <w:rPr>
          <w:rStyle w:val="HideTWBExt"/>
          <w:b w:val="0"/>
        </w:rPr>
        <w:t>&lt;/RepeatBlock-By&gt;</w:t>
      </w:r>
    </w:p>
    <w:p w14:paraId="482D728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28E7F3B" w14:textId="77777777" w:rsidR="00D453EC" w:rsidRPr="0021029A" w:rsidRDefault="0021029A">
      <w:pPr>
        <w:pStyle w:val="NormalBold"/>
      </w:pPr>
      <w:r w:rsidRPr="0021029A">
        <w:rPr>
          <w:rStyle w:val="HideTWBExt"/>
          <w:b w:val="0"/>
        </w:rPr>
        <w:t>&lt;Article&gt;</w:t>
      </w:r>
      <w:r w:rsidRPr="0021029A">
        <w:t>Uvodna izjava E</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B4EB361" w14:textId="77777777">
        <w:trPr>
          <w:trHeight w:hRule="exact" w:val="240"/>
          <w:jc w:val="center"/>
        </w:trPr>
        <w:tc>
          <w:tcPr>
            <w:tcW w:w="9752" w:type="dxa"/>
            <w:gridSpan w:val="2"/>
            <w:tcBorders>
              <w:top w:val="nil"/>
              <w:left w:val="nil"/>
              <w:bottom w:val="nil"/>
              <w:right w:val="nil"/>
            </w:tcBorders>
          </w:tcPr>
          <w:p w14:paraId="7FB3AF08" w14:textId="77777777" w:rsidR="00D453EC" w:rsidRPr="0021029A" w:rsidRDefault="00D453EC"/>
        </w:tc>
      </w:tr>
      <w:tr w:rsidR="0021029A" w:rsidRPr="0021029A" w14:paraId="0851115A" w14:textId="77777777">
        <w:trPr>
          <w:trHeight w:val="240"/>
          <w:jc w:val="center"/>
        </w:trPr>
        <w:tc>
          <w:tcPr>
            <w:tcW w:w="4876" w:type="dxa"/>
            <w:tcBorders>
              <w:top w:val="nil"/>
              <w:left w:val="nil"/>
              <w:bottom w:val="nil"/>
              <w:right w:val="nil"/>
            </w:tcBorders>
          </w:tcPr>
          <w:p w14:paraId="0544524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9143C11" w14:textId="77777777" w:rsidR="00D453EC" w:rsidRPr="0021029A" w:rsidRDefault="0021029A">
            <w:pPr>
              <w:pStyle w:val="AmColumnHeading"/>
            </w:pPr>
            <w:r w:rsidRPr="0021029A">
              <w:t>Izmjena</w:t>
            </w:r>
          </w:p>
        </w:tc>
      </w:tr>
      <w:tr w:rsidR="0021029A" w:rsidRPr="0021029A" w14:paraId="3A29BD46" w14:textId="77777777">
        <w:trPr>
          <w:jc w:val="center"/>
        </w:trPr>
        <w:tc>
          <w:tcPr>
            <w:tcW w:w="4876" w:type="dxa"/>
            <w:tcBorders>
              <w:top w:val="nil"/>
              <w:left w:val="nil"/>
              <w:bottom w:val="nil"/>
              <w:right w:val="nil"/>
            </w:tcBorders>
          </w:tcPr>
          <w:p w14:paraId="29134D83" w14:textId="77777777" w:rsidR="00D453EC" w:rsidRPr="0021029A" w:rsidRDefault="0021029A">
            <w:pPr>
              <w:pStyle w:val="Normal6a"/>
            </w:pPr>
            <w:r w:rsidRPr="0021029A">
              <w:t>E.</w:t>
            </w:r>
            <w:r w:rsidRPr="0021029A">
              <w:tab/>
            </w:r>
            <w:r w:rsidRPr="0021029A">
              <w:t>budući da su demokratske vrijednosti, temeljna ljudska prava i vladavina prava temelj i ključni stupovi transatlantskog partnerstva i globalnog poretka utemeljenog na pravilima;</w:t>
            </w:r>
          </w:p>
        </w:tc>
        <w:tc>
          <w:tcPr>
            <w:tcW w:w="4876" w:type="dxa"/>
            <w:tcBorders>
              <w:top w:val="nil"/>
              <w:left w:val="nil"/>
              <w:bottom w:val="nil"/>
              <w:right w:val="nil"/>
            </w:tcBorders>
          </w:tcPr>
          <w:p w14:paraId="64916DAF" w14:textId="77777777" w:rsidR="00D453EC" w:rsidRPr="0021029A" w:rsidRDefault="0021029A">
            <w:pPr>
              <w:pStyle w:val="Normal6a"/>
            </w:pPr>
            <w:r w:rsidRPr="0021029A">
              <w:t>E.</w:t>
            </w:r>
            <w:r w:rsidRPr="0021029A">
              <w:tab/>
              <w:t xml:space="preserve">budući da su demokratske vrijednosti, temeljna ljudska prava i vladavina prava temelj i ključni stupovi transatlantskog partnerstva i globalnog poretka utemeljenog na pravilima </w:t>
            </w:r>
            <w:r w:rsidRPr="0021029A">
              <w:rPr>
                <w:b/>
                <w:i/>
              </w:rPr>
              <w:t>te ih stoga transatlantski partneri i dalje trebaju štititi i promicati</w:t>
            </w:r>
            <w:r w:rsidRPr="0021029A">
              <w:t>;</w:t>
            </w:r>
          </w:p>
        </w:tc>
      </w:tr>
    </w:tbl>
    <w:p w14:paraId="6E4EF314"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5D03F7F" w14:textId="77777777" w:rsidR="00D453EC" w:rsidRPr="0021029A" w:rsidRDefault="0021029A">
      <w:r w:rsidRPr="0021029A">
        <w:rPr>
          <w:rStyle w:val="HideTWBExt"/>
        </w:rPr>
        <w:t>&lt;/Amend&gt;</w:t>
      </w:r>
    </w:p>
    <w:p w14:paraId="0120E77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65BC100" w14:textId="77777777" w:rsidR="00D453EC" w:rsidRPr="0021029A" w:rsidRDefault="0021029A">
      <w:pPr>
        <w:pStyle w:val="NormalBold"/>
      </w:pPr>
      <w:r w:rsidRPr="0021029A">
        <w:rPr>
          <w:rStyle w:val="HideTWBExt"/>
          <w:b w:val="0"/>
        </w:rPr>
        <w:t>&lt;RepeatBlock-By&gt;&lt;Members&gt;</w:t>
      </w:r>
      <w:r w:rsidRPr="0021029A">
        <w:t xml:space="preserve">Marie-Agnes </w:t>
      </w:r>
      <w:proofErr w:type="spellStart"/>
      <w:r w:rsidRPr="0021029A">
        <w:t>Strack</w:t>
      </w:r>
      <w:proofErr w:type="spellEnd"/>
      <w:r w:rsidRPr="0021029A">
        <w:t xml:space="preserve">-Zimmermann, </w:t>
      </w:r>
      <w:proofErr w:type="spellStart"/>
      <w:r w:rsidRPr="0021029A">
        <w:t>Michał</w:t>
      </w:r>
      <w:proofErr w:type="spellEnd"/>
      <w:r w:rsidRPr="0021029A">
        <w:t xml:space="preserve"> </w:t>
      </w:r>
      <w:proofErr w:type="spellStart"/>
      <w:r w:rsidRPr="0021029A">
        <w:t>Kobosko</w:t>
      </w:r>
      <w:proofErr w:type="spellEnd"/>
      <w:r w:rsidRPr="0021029A">
        <w:t xml:space="preserve">, </w:t>
      </w:r>
      <w:proofErr w:type="spellStart"/>
      <w:r w:rsidRPr="0021029A">
        <w:t>Petras</w:t>
      </w:r>
      <w:proofErr w:type="spellEnd"/>
      <w:r w:rsidRPr="0021029A">
        <w:t xml:space="preserve"> </w:t>
      </w:r>
      <w:proofErr w:type="spellStart"/>
      <w:r w:rsidRPr="0021029A">
        <w:t>Auštrevičius</w:t>
      </w:r>
      <w:proofErr w:type="spellEnd"/>
      <w:r w:rsidRPr="0021029A">
        <w:t xml:space="preserve">, Lucia </w:t>
      </w:r>
      <w:proofErr w:type="spellStart"/>
      <w:r w:rsidRPr="0021029A">
        <w:t>Yar</w:t>
      </w:r>
      <w:proofErr w:type="spellEnd"/>
      <w:r w:rsidRPr="0021029A">
        <w:t xml:space="preserve">, Dan </w:t>
      </w:r>
      <w:proofErr w:type="spellStart"/>
      <w:r w:rsidRPr="0021029A">
        <w:t>Barna</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69080CDE" w14:textId="77777777" w:rsidR="00D453EC" w:rsidRPr="0021029A" w:rsidRDefault="0021029A">
      <w:pPr>
        <w:pStyle w:val="NormalBold"/>
      </w:pPr>
      <w:r w:rsidRPr="0021029A">
        <w:rPr>
          <w:rStyle w:val="HideTWBExt"/>
          <w:b w:val="0"/>
        </w:rPr>
        <w:t>&lt;/RepeatBlock-By&gt;</w:t>
      </w:r>
    </w:p>
    <w:p w14:paraId="74E28D3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2507EC0" w14:textId="77777777" w:rsidR="00D453EC" w:rsidRPr="0021029A" w:rsidRDefault="0021029A">
      <w:pPr>
        <w:pStyle w:val="NormalBold"/>
      </w:pPr>
      <w:r w:rsidRPr="0021029A">
        <w:rPr>
          <w:rStyle w:val="HideTWBExt"/>
          <w:b w:val="0"/>
        </w:rPr>
        <w:t>&lt;Article&gt;</w:t>
      </w:r>
      <w:r w:rsidRPr="0021029A">
        <w:t>Uvodna izjava E</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7D89ABC" w14:textId="77777777">
        <w:trPr>
          <w:trHeight w:hRule="exact" w:val="240"/>
          <w:jc w:val="center"/>
        </w:trPr>
        <w:tc>
          <w:tcPr>
            <w:tcW w:w="9752" w:type="dxa"/>
            <w:gridSpan w:val="2"/>
            <w:tcBorders>
              <w:top w:val="nil"/>
              <w:left w:val="nil"/>
              <w:bottom w:val="nil"/>
              <w:right w:val="nil"/>
            </w:tcBorders>
          </w:tcPr>
          <w:p w14:paraId="551B6AAF" w14:textId="77777777" w:rsidR="00D453EC" w:rsidRPr="0021029A" w:rsidRDefault="00D453EC"/>
        </w:tc>
      </w:tr>
      <w:tr w:rsidR="0021029A" w:rsidRPr="0021029A" w14:paraId="0AAB3512" w14:textId="77777777">
        <w:trPr>
          <w:trHeight w:val="240"/>
          <w:jc w:val="center"/>
        </w:trPr>
        <w:tc>
          <w:tcPr>
            <w:tcW w:w="4876" w:type="dxa"/>
            <w:tcBorders>
              <w:top w:val="nil"/>
              <w:left w:val="nil"/>
              <w:bottom w:val="nil"/>
              <w:right w:val="nil"/>
            </w:tcBorders>
          </w:tcPr>
          <w:p w14:paraId="6BB4EBF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6CE7D57" w14:textId="77777777" w:rsidR="00D453EC" w:rsidRPr="0021029A" w:rsidRDefault="0021029A">
            <w:pPr>
              <w:pStyle w:val="AmColumnHeading"/>
            </w:pPr>
            <w:r w:rsidRPr="0021029A">
              <w:t>Izmjena</w:t>
            </w:r>
          </w:p>
        </w:tc>
      </w:tr>
      <w:tr w:rsidR="0021029A" w:rsidRPr="0021029A" w14:paraId="34330A91" w14:textId="77777777">
        <w:trPr>
          <w:jc w:val="center"/>
        </w:trPr>
        <w:tc>
          <w:tcPr>
            <w:tcW w:w="4876" w:type="dxa"/>
            <w:tcBorders>
              <w:top w:val="nil"/>
              <w:left w:val="nil"/>
              <w:bottom w:val="nil"/>
              <w:right w:val="nil"/>
            </w:tcBorders>
          </w:tcPr>
          <w:p w14:paraId="651FAB6F" w14:textId="77777777" w:rsidR="00D453EC" w:rsidRPr="0021029A" w:rsidRDefault="0021029A">
            <w:pPr>
              <w:pStyle w:val="Normal6a"/>
            </w:pPr>
            <w:r w:rsidRPr="0021029A">
              <w:t>E.</w:t>
            </w:r>
            <w:r w:rsidRPr="0021029A">
              <w:tab/>
              <w:t xml:space="preserve">budući da su demokratske vrijednosti, </w:t>
            </w:r>
            <w:r w:rsidRPr="0021029A">
              <w:rPr>
                <w:b/>
                <w:i/>
              </w:rPr>
              <w:t>temeljna</w:t>
            </w:r>
            <w:r w:rsidRPr="0021029A">
              <w:t xml:space="preserve"> ljudska prava i vladavina prava temelj i ključni stupovi transatlantskog partnerstva i </w:t>
            </w:r>
            <w:r w:rsidRPr="0021029A">
              <w:rPr>
                <w:b/>
                <w:i/>
              </w:rPr>
              <w:t>globalnog</w:t>
            </w:r>
            <w:r w:rsidRPr="0021029A">
              <w:t xml:space="preserve"> poretka utemeljenog na pravilima;</w:t>
            </w:r>
          </w:p>
        </w:tc>
        <w:tc>
          <w:tcPr>
            <w:tcW w:w="4876" w:type="dxa"/>
            <w:tcBorders>
              <w:top w:val="nil"/>
              <w:left w:val="nil"/>
              <w:bottom w:val="nil"/>
              <w:right w:val="nil"/>
            </w:tcBorders>
          </w:tcPr>
          <w:p w14:paraId="0B00AE80" w14:textId="77777777" w:rsidR="00D453EC" w:rsidRPr="0021029A" w:rsidRDefault="0021029A">
            <w:pPr>
              <w:pStyle w:val="Normal6a"/>
            </w:pPr>
            <w:r w:rsidRPr="0021029A">
              <w:t>E.</w:t>
            </w:r>
            <w:r w:rsidRPr="0021029A">
              <w:tab/>
              <w:t xml:space="preserve">budući da su </w:t>
            </w:r>
            <w:r w:rsidRPr="0021029A">
              <w:rPr>
                <w:b/>
                <w:i/>
              </w:rPr>
              <w:t>snažna predanost internacionalizmu, zajedničke</w:t>
            </w:r>
            <w:r w:rsidRPr="0021029A">
              <w:t xml:space="preserve"> demokratske vrijednosti, ljudska prava i vladavina prava temelj i ključni stupovi transatlantskog partnerstva i </w:t>
            </w:r>
            <w:r w:rsidRPr="0021029A">
              <w:rPr>
                <w:b/>
                <w:i/>
              </w:rPr>
              <w:t>međunarodnog</w:t>
            </w:r>
            <w:r w:rsidRPr="0021029A">
              <w:t xml:space="preserve"> poretka utemeljenog na pravilima;</w:t>
            </w:r>
          </w:p>
        </w:tc>
      </w:tr>
    </w:tbl>
    <w:p w14:paraId="25291AA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4EFE7BC" w14:textId="77777777" w:rsidR="00D453EC" w:rsidRPr="0021029A" w:rsidRDefault="0021029A">
      <w:r w:rsidRPr="0021029A">
        <w:rPr>
          <w:rStyle w:val="HideTWBExt"/>
        </w:rPr>
        <w:t>&lt;/Amend&gt;</w:t>
      </w:r>
    </w:p>
    <w:p w14:paraId="7299EF2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679E0C1"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5CAFF732" w14:textId="77777777" w:rsidR="00D453EC" w:rsidRPr="0021029A" w:rsidRDefault="0021029A">
      <w:pPr>
        <w:pStyle w:val="NormalBold"/>
      </w:pPr>
      <w:r w:rsidRPr="0021029A">
        <w:rPr>
          <w:rStyle w:val="HideTWBExt"/>
          <w:b w:val="0"/>
        </w:rPr>
        <w:t>&lt;/RepeatBlock-By&gt;</w:t>
      </w:r>
    </w:p>
    <w:p w14:paraId="65AB240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19161AD" w14:textId="77777777" w:rsidR="00D453EC" w:rsidRPr="0021029A" w:rsidRDefault="0021029A">
      <w:pPr>
        <w:pStyle w:val="NormalBold"/>
      </w:pPr>
      <w:r w:rsidRPr="0021029A">
        <w:rPr>
          <w:rStyle w:val="HideTWBExt"/>
          <w:b w:val="0"/>
        </w:rPr>
        <w:t>&lt;Article&gt;</w:t>
      </w:r>
      <w:r w:rsidRPr="0021029A">
        <w:t>Uvodna izjava E</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BDB80A6" w14:textId="77777777">
        <w:trPr>
          <w:trHeight w:hRule="exact" w:val="240"/>
          <w:jc w:val="center"/>
        </w:trPr>
        <w:tc>
          <w:tcPr>
            <w:tcW w:w="9752" w:type="dxa"/>
            <w:gridSpan w:val="2"/>
            <w:tcBorders>
              <w:top w:val="nil"/>
              <w:left w:val="nil"/>
              <w:bottom w:val="nil"/>
              <w:right w:val="nil"/>
            </w:tcBorders>
          </w:tcPr>
          <w:p w14:paraId="715D1AD6" w14:textId="77777777" w:rsidR="00D453EC" w:rsidRPr="0021029A" w:rsidRDefault="00D453EC"/>
        </w:tc>
      </w:tr>
      <w:tr w:rsidR="0021029A" w:rsidRPr="0021029A" w14:paraId="562A804B" w14:textId="77777777">
        <w:trPr>
          <w:trHeight w:val="240"/>
          <w:jc w:val="center"/>
        </w:trPr>
        <w:tc>
          <w:tcPr>
            <w:tcW w:w="4876" w:type="dxa"/>
            <w:tcBorders>
              <w:top w:val="nil"/>
              <w:left w:val="nil"/>
              <w:bottom w:val="nil"/>
              <w:right w:val="nil"/>
            </w:tcBorders>
          </w:tcPr>
          <w:p w14:paraId="4EE3325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D0F7C8F" w14:textId="77777777" w:rsidR="00D453EC" w:rsidRPr="0021029A" w:rsidRDefault="0021029A">
            <w:pPr>
              <w:pStyle w:val="AmColumnHeading"/>
            </w:pPr>
            <w:r w:rsidRPr="0021029A">
              <w:t>Izmjena</w:t>
            </w:r>
          </w:p>
        </w:tc>
      </w:tr>
      <w:tr w:rsidR="0021029A" w:rsidRPr="0021029A" w14:paraId="334D30E1" w14:textId="77777777">
        <w:trPr>
          <w:jc w:val="center"/>
        </w:trPr>
        <w:tc>
          <w:tcPr>
            <w:tcW w:w="4876" w:type="dxa"/>
            <w:tcBorders>
              <w:top w:val="nil"/>
              <w:left w:val="nil"/>
              <w:bottom w:val="nil"/>
              <w:right w:val="nil"/>
            </w:tcBorders>
          </w:tcPr>
          <w:p w14:paraId="3788B150" w14:textId="77777777" w:rsidR="00D453EC" w:rsidRPr="0021029A" w:rsidRDefault="0021029A">
            <w:pPr>
              <w:pStyle w:val="Normal6a"/>
            </w:pPr>
            <w:r w:rsidRPr="0021029A">
              <w:t>E.</w:t>
            </w:r>
            <w:r w:rsidRPr="0021029A">
              <w:tab/>
            </w:r>
            <w:r w:rsidRPr="0021029A">
              <w:t>budući da su demokratske vrijednosti, temeljna ljudska prava i vladavina prava temelj i ključni stupovi transatlantskog partnerstva i globalnog poretka utemeljenog na pravilima;</w:t>
            </w:r>
          </w:p>
        </w:tc>
        <w:tc>
          <w:tcPr>
            <w:tcW w:w="4876" w:type="dxa"/>
            <w:tcBorders>
              <w:top w:val="nil"/>
              <w:left w:val="nil"/>
              <w:bottom w:val="nil"/>
              <w:right w:val="nil"/>
            </w:tcBorders>
          </w:tcPr>
          <w:p w14:paraId="12070B67" w14:textId="77777777" w:rsidR="00D453EC" w:rsidRPr="0021029A" w:rsidRDefault="0021029A">
            <w:pPr>
              <w:pStyle w:val="Normal6a"/>
            </w:pPr>
            <w:r w:rsidRPr="0021029A">
              <w:t>E.</w:t>
            </w:r>
            <w:r w:rsidRPr="0021029A">
              <w:tab/>
            </w:r>
            <w:r w:rsidRPr="0021029A">
              <w:t>budući da su demokratske vrijednosti, temeljna ljudska prava i vladavina prava</w:t>
            </w:r>
            <w:r w:rsidRPr="0021029A">
              <w:rPr>
                <w:b/>
                <w:i/>
              </w:rPr>
              <w:t>, uključujući neovisnost pravosuđa,</w:t>
            </w:r>
            <w:r w:rsidRPr="0021029A">
              <w:t xml:space="preserve"> temelj i ključni stupovi transatlantskog partnerstva i globalnog poretka utemeljenog na pravilima;</w:t>
            </w:r>
          </w:p>
        </w:tc>
      </w:tr>
    </w:tbl>
    <w:p w14:paraId="3359060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947F4CE" w14:textId="77777777" w:rsidR="00D453EC" w:rsidRPr="0021029A" w:rsidRDefault="0021029A">
      <w:r w:rsidRPr="0021029A">
        <w:rPr>
          <w:rStyle w:val="HideTWBExt"/>
        </w:rPr>
        <w:t>&lt;/Amend&gt;</w:t>
      </w:r>
    </w:p>
    <w:p w14:paraId="588775A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FB85F74"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3F32C74C"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1A148681" w14:textId="77777777" w:rsidR="00D453EC" w:rsidRPr="0021029A" w:rsidRDefault="0021029A">
      <w:pPr>
        <w:pStyle w:val="NormalBold"/>
      </w:pPr>
      <w:r w:rsidRPr="0021029A">
        <w:rPr>
          <w:rStyle w:val="HideTWBExt"/>
          <w:b w:val="0"/>
        </w:rPr>
        <w:t>&lt;/RepeatBlock-By&gt;</w:t>
      </w:r>
    </w:p>
    <w:p w14:paraId="2078B8D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256D502" w14:textId="77777777" w:rsidR="00D453EC" w:rsidRPr="0021029A" w:rsidRDefault="0021029A">
      <w:pPr>
        <w:pStyle w:val="NormalBold"/>
      </w:pPr>
      <w:r w:rsidRPr="0021029A">
        <w:rPr>
          <w:rStyle w:val="HideTWBExt"/>
          <w:b w:val="0"/>
        </w:rPr>
        <w:lastRenderedPageBreak/>
        <w:t>&lt;Article&gt;</w:t>
      </w:r>
      <w:r w:rsidRPr="0021029A">
        <w:t>Uvodna izjava E</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18819FE" w14:textId="77777777">
        <w:trPr>
          <w:trHeight w:hRule="exact" w:val="240"/>
          <w:jc w:val="center"/>
        </w:trPr>
        <w:tc>
          <w:tcPr>
            <w:tcW w:w="9752" w:type="dxa"/>
            <w:gridSpan w:val="2"/>
            <w:tcBorders>
              <w:top w:val="nil"/>
              <w:left w:val="nil"/>
              <w:bottom w:val="nil"/>
              <w:right w:val="nil"/>
            </w:tcBorders>
          </w:tcPr>
          <w:p w14:paraId="68369892" w14:textId="77777777" w:rsidR="00D453EC" w:rsidRPr="0021029A" w:rsidRDefault="00D453EC"/>
        </w:tc>
      </w:tr>
      <w:tr w:rsidR="0021029A" w:rsidRPr="0021029A" w14:paraId="58A34BD6" w14:textId="77777777">
        <w:trPr>
          <w:trHeight w:val="240"/>
          <w:jc w:val="center"/>
        </w:trPr>
        <w:tc>
          <w:tcPr>
            <w:tcW w:w="4876" w:type="dxa"/>
            <w:tcBorders>
              <w:top w:val="nil"/>
              <w:left w:val="nil"/>
              <w:bottom w:val="nil"/>
              <w:right w:val="nil"/>
            </w:tcBorders>
          </w:tcPr>
          <w:p w14:paraId="2D59EFE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E554775" w14:textId="77777777" w:rsidR="00D453EC" w:rsidRPr="0021029A" w:rsidRDefault="0021029A">
            <w:pPr>
              <w:pStyle w:val="AmColumnHeading"/>
            </w:pPr>
            <w:r w:rsidRPr="0021029A">
              <w:t>Izmjena</w:t>
            </w:r>
          </w:p>
        </w:tc>
      </w:tr>
      <w:tr w:rsidR="0021029A" w:rsidRPr="0021029A" w14:paraId="273234A1" w14:textId="77777777">
        <w:trPr>
          <w:jc w:val="center"/>
        </w:trPr>
        <w:tc>
          <w:tcPr>
            <w:tcW w:w="4876" w:type="dxa"/>
            <w:tcBorders>
              <w:top w:val="nil"/>
              <w:left w:val="nil"/>
              <w:bottom w:val="nil"/>
              <w:right w:val="nil"/>
            </w:tcBorders>
          </w:tcPr>
          <w:p w14:paraId="0BA14629" w14:textId="77777777" w:rsidR="00D453EC" w:rsidRPr="0021029A" w:rsidRDefault="0021029A">
            <w:pPr>
              <w:pStyle w:val="Normal6a"/>
            </w:pPr>
            <w:r w:rsidRPr="0021029A">
              <w:t>E.</w:t>
            </w:r>
            <w:r w:rsidRPr="0021029A">
              <w:tab/>
              <w:t>budući da su demokratske vrijednosti, temeljna ljudska prava i vladavina prava temelj i ključni stupovi transatlantskog partnerstva i globalnog poretka utemeljenog na pravilima;</w:t>
            </w:r>
          </w:p>
        </w:tc>
        <w:tc>
          <w:tcPr>
            <w:tcW w:w="4876" w:type="dxa"/>
            <w:tcBorders>
              <w:top w:val="nil"/>
              <w:left w:val="nil"/>
              <w:bottom w:val="nil"/>
              <w:right w:val="nil"/>
            </w:tcBorders>
          </w:tcPr>
          <w:p w14:paraId="450D3835" w14:textId="77777777" w:rsidR="00D453EC" w:rsidRPr="0021029A" w:rsidRDefault="0021029A">
            <w:pPr>
              <w:pStyle w:val="Normal6a"/>
            </w:pPr>
            <w:r w:rsidRPr="0021029A">
              <w:t>E.</w:t>
            </w:r>
            <w:r w:rsidRPr="0021029A">
              <w:tab/>
              <w:t xml:space="preserve">budući da su demokratske vrijednosti, temeljna ljudska prava i vladavina prava </w:t>
            </w:r>
            <w:r w:rsidRPr="0021029A">
              <w:rPr>
                <w:b/>
                <w:i/>
              </w:rPr>
              <w:t>bili i još uvijek jesu</w:t>
            </w:r>
            <w:r w:rsidRPr="0021029A">
              <w:t xml:space="preserve"> temelj i ključni stupovi transatlantskog partnerstva i globalnog poretka utemeljenog na pravilima;</w:t>
            </w:r>
          </w:p>
        </w:tc>
      </w:tr>
    </w:tbl>
    <w:p w14:paraId="4C19C32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35F9D23" w14:textId="77777777" w:rsidR="00D453EC" w:rsidRPr="0021029A" w:rsidRDefault="0021029A">
      <w:r w:rsidRPr="0021029A">
        <w:rPr>
          <w:rStyle w:val="HideTWBExt"/>
        </w:rPr>
        <w:t>&lt;/Amend&gt;</w:t>
      </w:r>
    </w:p>
    <w:p w14:paraId="561BFA8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A6679A4"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18553A55" w14:textId="77777777" w:rsidR="00D453EC" w:rsidRPr="0021029A" w:rsidRDefault="0021029A">
      <w:pPr>
        <w:pStyle w:val="NormalBold"/>
      </w:pPr>
      <w:r w:rsidRPr="0021029A">
        <w:rPr>
          <w:rStyle w:val="HideTWBExt"/>
          <w:b w:val="0"/>
        </w:rPr>
        <w:t>&lt;/RepeatBlock-By&gt;</w:t>
      </w:r>
    </w:p>
    <w:p w14:paraId="18AB99B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A358662" w14:textId="77777777" w:rsidR="00D453EC" w:rsidRPr="0021029A" w:rsidRDefault="0021029A">
      <w:pPr>
        <w:pStyle w:val="NormalBold"/>
      </w:pPr>
      <w:r w:rsidRPr="0021029A">
        <w:rPr>
          <w:rStyle w:val="HideTWBExt"/>
          <w:b w:val="0"/>
        </w:rPr>
        <w:t>&lt;Article&gt;</w:t>
      </w:r>
      <w:r w:rsidRPr="0021029A">
        <w:t>Uvodna izjava E</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9609EA5" w14:textId="77777777">
        <w:trPr>
          <w:trHeight w:hRule="exact" w:val="240"/>
          <w:jc w:val="center"/>
        </w:trPr>
        <w:tc>
          <w:tcPr>
            <w:tcW w:w="9752" w:type="dxa"/>
            <w:gridSpan w:val="2"/>
            <w:tcBorders>
              <w:top w:val="nil"/>
              <w:left w:val="nil"/>
              <w:bottom w:val="nil"/>
              <w:right w:val="nil"/>
            </w:tcBorders>
          </w:tcPr>
          <w:p w14:paraId="42712336" w14:textId="77777777" w:rsidR="00D453EC" w:rsidRPr="0021029A" w:rsidRDefault="00D453EC"/>
        </w:tc>
      </w:tr>
      <w:tr w:rsidR="0021029A" w:rsidRPr="0021029A" w14:paraId="2D0DE353" w14:textId="77777777">
        <w:trPr>
          <w:trHeight w:val="240"/>
          <w:jc w:val="center"/>
        </w:trPr>
        <w:tc>
          <w:tcPr>
            <w:tcW w:w="4876" w:type="dxa"/>
            <w:tcBorders>
              <w:top w:val="nil"/>
              <w:left w:val="nil"/>
              <w:bottom w:val="nil"/>
              <w:right w:val="nil"/>
            </w:tcBorders>
          </w:tcPr>
          <w:p w14:paraId="5AB2D31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95A0210" w14:textId="77777777" w:rsidR="00D453EC" w:rsidRPr="0021029A" w:rsidRDefault="0021029A">
            <w:pPr>
              <w:pStyle w:val="AmColumnHeading"/>
            </w:pPr>
            <w:r w:rsidRPr="0021029A">
              <w:t>Izmjena</w:t>
            </w:r>
          </w:p>
        </w:tc>
      </w:tr>
      <w:tr w:rsidR="0021029A" w:rsidRPr="0021029A" w14:paraId="644D3770" w14:textId="77777777">
        <w:trPr>
          <w:jc w:val="center"/>
        </w:trPr>
        <w:tc>
          <w:tcPr>
            <w:tcW w:w="4876" w:type="dxa"/>
            <w:tcBorders>
              <w:top w:val="nil"/>
              <w:left w:val="nil"/>
              <w:bottom w:val="nil"/>
              <w:right w:val="nil"/>
            </w:tcBorders>
          </w:tcPr>
          <w:p w14:paraId="08D6B3E2" w14:textId="77777777" w:rsidR="00D453EC" w:rsidRPr="0021029A" w:rsidRDefault="0021029A">
            <w:pPr>
              <w:pStyle w:val="Normal6a"/>
            </w:pPr>
            <w:r w:rsidRPr="0021029A">
              <w:t>E.</w:t>
            </w:r>
            <w:r w:rsidRPr="0021029A">
              <w:tab/>
              <w:t xml:space="preserve">budući da </w:t>
            </w:r>
            <w:r w:rsidRPr="0021029A">
              <w:rPr>
                <w:b/>
                <w:bCs/>
                <w:i/>
                <w:iCs/>
              </w:rPr>
              <w:t xml:space="preserve">su </w:t>
            </w:r>
            <w:r w:rsidRPr="0021029A">
              <w:t>demokratske vrijednosti, temeljna ljudska prava i vladavina prava temelj i ključni stupovi transatlantskog partnerstva i globalnog poretka utemeljenog na pravilima;</w:t>
            </w:r>
          </w:p>
        </w:tc>
        <w:tc>
          <w:tcPr>
            <w:tcW w:w="4876" w:type="dxa"/>
            <w:tcBorders>
              <w:top w:val="nil"/>
              <w:left w:val="nil"/>
              <w:bottom w:val="nil"/>
              <w:right w:val="nil"/>
            </w:tcBorders>
          </w:tcPr>
          <w:p w14:paraId="2FBF9894" w14:textId="77777777" w:rsidR="00D453EC" w:rsidRPr="0021029A" w:rsidRDefault="0021029A">
            <w:pPr>
              <w:pStyle w:val="Normal6a"/>
            </w:pPr>
            <w:r w:rsidRPr="0021029A">
              <w:t>E.</w:t>
            </w:r>
            <w:r w:rsidRPr="0021029A">
              <w:tab/>
              <w:t xml:space="preserve">budući da </w:t>
            </w:r>
            <w:r w:rsidRPr="0021029A">
              <w:rPr>
                <w:b/>
                <w:i/>
              </w:rPr>
              <w:t>bi</w:t>
            </w:r>
            <w:r w:rsidRPr="0021029A">
              <w:t xml:space="preserve"> demokratske vrijednosti, temeljna ljudska prava i vladavina prava </w:t>
            </w:r>
            <w:r w:rsidRPr="0021029A">
              <w:rPr>
                <w:b/>
                <w:i/>
              </w:rPr>
              <w:t>trebali biti</w:t>
            </w:r>
            <w:r w:rsidRPr="0021029A">
              <w:t xml:space="preserve"> temelj i ključni stupovi transatlantskog partnerstva i globalnog poretka utemeljenog na pravilima;</w:t>
            </w:r>
          </w:p>
        </w:tc>
      </w:tr>
    </w:tbl>
    <w:p w14:paraId="01549D1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61AD67E" w14:textId="77777777" w:rsidR="00D453EC" w:rsidRPr="0021029A" w:rsidRDefault="0021029A">
      <w:r w:rsidRPr="0021029A">
        <w:rPr>
          <w:rStyle w:val="HideTWBExt"/>
        </w:rPr>
        <w:t>&lt;/Amend&gt;</w:t>
      </w:r>
    </w:p>
    <w:p w14:paraId="6EA36B8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E60F186"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381E6AE3" w14:textId="77777777" w:rsidR="00D453EC" w:rsidRPr="0021029A" w:rsidRDefault="0021029A">
      <w:pPr>
        <w:pStyle w:val="NormalBold"/>
      </w:pPr>
      <w:r w:rsidRPr="0021029A">
        <w:rPr>
          <w:rStyle w:val="HideTWBExt"/>
          <w:b w:val="0"/>
        </w:rPr>
        <w:t>&lt;/RepeatBlock-By&gt;</w:t>
      </w:r>
    </w:p>
    <w:p w14:paraId="01F74BB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71FE594" w14:textId="77777777" w:rsidR="00D453EC" w:rsidRPr="0021029A" w:rsidRDefault="0021029A">
      <w:pPr>
        <w:pStyle w:val="NormalBold"/>
      </w:pPr>
      <w:r w:rsidRPr="0021029A">
        <w:rPr>
          <w:rStyle w:val="HideTWBExt"/>
          <w:b w:val="0"/>
        </w:rPr>
        <w:t>&lt;Article&gt;</w:t>
      </w:r>
      <w:r w:rsidRPr="0021029A">
        <w:t>Uvodna izjava E</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08EFC5C" w14:textId="77777777">
        <w:trPr>
          <w:trHeight w:hRule="exact" w:val="240"/>
          <w:jc w:val="center"/>
        </w:trPr>
        <w:tc>
          <w:tcPr>
            <w:tcW w:w="9752" w:type="dxa"/>
            <w:gridSpan w:val="2"/>
            <w:tcBorders>
              <w:top w:val="nil"/>
              <w:left w:val="nil"/>
              <w:bottom w:val="nil"/>
              <w:right w:val="nil"/>
            </w:tcBorders>
          </w:tcPr>
          <w:p w14:paraId="6DB7002F" w14:textId="77777777" w:rsidR="00D453EC" w:rsidRPr="0021029A" w:rsidRDefault="00D453EC"/>
        </w:tc>
      </w:tr>
      <w:tr w:rsidR="0021029A" w:rsidRPr="0021029A" w14:paraId="2BC375AF" w14:textId="77777777">
        <w:trPr>
          <w:trHeight w:val="240"/>
          <w:jc w:val="center"/>
        </w:trPr>
        <w:tc>
          <w:tcPr>
            <w:tcW w:w="4876" w:type="dxa"/>
            <w:tcBorders>
              <w:top w:val="nil"/>
              <w:left w:val="nil"/>
              <w:bottom w:val="nil"/>
              <w:right w:val="nil"/>
            </w:tcBorders>
          </w:tcPr>
          <w:p w14:paraId="2874125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7F060EF" w14:textId="77777777" w:rsidR="00D453EC" w:rsidRPr="0021029A" w:rsidRDefault="0021029A">
            <w:pPr>
              <w:pStyle w:val="AmColumnHeading"/>
            </w:pPr>
            <w:r w:rsidRPr="0021029A">
              <w:t>Izmjena</w:t>
            </w:r>
          </w:p>
        </w:tc>
      </w:tr>
      <w:tr w:rsidR="0021029A" w:rsidRPr="0021029A" w14:paraId="1BFA0826" w14:textId="77777777">
        <w:trPr>
          <w:jc w:val="center"/>
        </w:trPr>
        <w:tc>
          <w:tcPr>
            <w:tcW w:w="4876" w:type="dxa"/>
            <w:tcBorders>
              <w:top w:val="nil"/>
              <w:left w:val="nil"/>
              <w:bottom w:val="nil"/>
              <w:right w:val="nil"/>
            </w:tcBorders>
          </w:tcPr>
          <w:p w14:paraId="048691A5" w14:textId="77777777" w:rsidR="00D453EC" w:rsidRPr="0021029A" w:rsidRDefault="0021029A">
            <w:pPr>
              <w:pStyle w:val="Normal6a"/>
            </w:pPr>
            <w:r w:rsidRPr="0021029A">
              <w:t>E.</w:t>
            </w:r>
            <w:r w:rsidRPr="0021029A">
              <w:tab/>
              <w:t xml:space="preserve">budući da su demokratske vrijednosti, </w:t>
            </w:r>
            <w:r w:rsidRPr="0021029A">
              <w:rPr>
                <w:b/>
                <w:i/>
              </w:rPr>
              <w:t>temeljna</w:t>
            </w:r>
            <w:r w:rsidRPr="0021029A">
              <w:t xml:space="preserve"> </w:t>
            </w:r>
            <w:r w:rsidRPr="0021029A">
              <w:rPr>
                <w:b/>
                <w:i/>
              </w:rPr>
              <w:t>ljudska prava</w:t>
            </w:r>
            <w:r w:rsidRPr="0021029A">
              <w:t xml:space="preserve"> i vladavina prava temelj i ključni stupovi transatlantskog partnerstva i globalnog poretka utemeljenog na pravilima;</w:t>
            </w:r>
          </w:p>
        </w:tc>
        <w:tc>
          <w:tcPr>
            <w:tcW w:w="4876" w:type="dxa"/>
            <w:tcBorders>
              <w:top w:val="nil"/>
              <w:left w:val="nil"/>
              <w:bottom w:val="nil"/>
              <w:right w:val="nil"/>
            </w:tcBorders>
          </w:tcPr>
          <w:p w14:paraId="398E1CF7" w14:textId="77777777" w:rsidR="00D453EC" w:rsidRPr="0021029A" w:rsidRDefault="0021029A">
            <w:pPr>
              <w:pStyle w:val="Normal6a"/>
            </w:pPr>
            <w:r w:rsidRPr="0021029A">
              <w:t>E.</w:t>
            </w:r>
            <w:r w:rsidRPr="0021029A">
              <w:tab/>
              <w:t xml:space="preserve">budući da su demokratske vrijednosti, </w:t>
            </w:r>
            <w:r w:rsidRPr="0021029A">
              <w:rPr>
                <w:b/>
                <w:i/>
              </w:rPr>
              <w:t>ljudsko dostojanstvo</w:t>
            </w:r>
            <w:r w:rsidRPr="0021029A">
              <w:t xml:space="preserve"> i vladavina prava temelj i ključni stupovi transatlantskog partnerstva i globalnog poretka utemeljenog na pravilima;</w:t>
            </w:r>
          </w:p>
        </w:tc>
      </w:tr>
    </w:tbl>
    <w:p w14:paraId="62175A2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4EAFE96" w14:textId="77777777" w:rsidR="00D453EC" w:rsidRPr="0021029A" w:rsidRDefault="0021029A">
      <w:r w:rsidRPr="0021029A">
        <w:rPr>
          <w:rStyle w:val="HideTWBExt"/>
        </w:rPr>
        <w:lastRenderedPageBreak/>
        <w:t>&lt;/Amend&gt;</w:t>
      </w:r>
    </w:p>
    <w:p w14:paraId="3635879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E9FE0E2"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168311F3" w14:textId="77777777" w:rsidR="00D453EC" w:rsidRPr="0021029A" w:rsidRDefault="0021029A">
      <w:pPr>
        <w:pStyle w:val="NormalBold"/>
      </w:pPr>
      <w:r w:rsidRPr="0021029A">
        <w:rPr>
          <w:rStyle w:val="HideTWBExt"/>
          <w:b w:val="0"/>
        </w:rPr>
        <w:t>&lt;/RepeatBlock-By&gt;</w:t>
      </w:r>
    </w:p>
    <w:p w14:paraId="3D54549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73D2ED7" w14:textId="77777777" w:rsidR="00D453EC" w:rsidRPr="0021029A" w:rsidRDefault="0021029A">
      <w:pPr>
        <w:pStyle w:val="NormalBold"/>
      </w:pPr>
      <w:r w:rsidRPr="0021029A">
        <w:rPr>
          <w:rStyle w:val="HideTWBExt"/>
          <w:b w:val="0"/>
        </w:rPr>
        <w:t>&lt;Article&gt;</w:t>
      </w:r>
      <w:r w:rsidRPr="0021029A">
        <w:t>Uvodna izjava F</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C5983EF" w14:textId="77777777">
        <w:trPr>
          <w:trHeight w:hRule="exact" w:val="240"/>
          <w:jc w:val="center"/>
        </w:trPr>
        <w:tc>
          <w:tcPr>
            <w:tcW w:w="9752" w:type="dxa"/>
            <w:gridSpan w:val="2"/>
            <w:tcBorders>
              <w:top w:val="nil"/>
              <w:left w:val="nil"/>
              <w:bottom w:val="nil"/>
              <w:right w:val="nil"/>
            </w:tcBorders>
          </w:tcPr>
          <w:p w14:paraId="313AEB16" w14:textId="77777777" w:rsidR="00D453EC" w:rsidRPr="0021029A" w:rsidRDefault="00D453EC"/>
        </w:tc>
      </w:tr>
      <w:tr w:rsidR="0021029A" w:rsidRPr="0021029A" w14:paraId="43AE7954" w14:textId="77777777">
        <w:trPr>
          <w:trHeight w:val="240"/>
          <w:jc w:val="center"/>
        </w:trPr>
        <w:tc>
          <w:tcPr>
            <w:tcW w:w="4876" w:type="dxa"/>
            <w:tcBorders>
              <w:top w:val="nil"/>
              <w:left w:val="nil"/>
              <w:bottom w:val="nil"/>
              <w:right w:val="nil"/>
            </w:tcBorders>
          </w:tcPr>
          <w:p w14:paraId="5127329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7CD226C" w14:textId="77777777" w:rsidR="00D453EC" w:rsidRPr="0021029A" w:rsidRDefault="0021029A">
            <w:pPr>
              <w:pStyle w:val="AmColumnHeading"/>
            </w:pPr>
            <w:r w:rsidRPr="0021029A">
              <w:t>Izmjena</w:t>
            </w:r>
          </w:p>
        </w:tc>
      </w:tr>
      <w:tr w:rsidR="0021029A" w:rsidRPr="0021029A" w14:paraId="462E0F31" w14:textId="77777777">
        <w:trPr>
          <w:jc w:val="center"/>
        </w:trPr>
        <w:tc>
          <w:tcPr>
            <w:tcW w:w="4876" w:type="dxa"/>
            <w:tcBorders>
              <w:top w:val="nil"/>
              <w:left w:val="nil"/>
              <w:bottom w:val="nil"/>
              <w:right w:val="nil"/>
            </w:tcBorders>
          </w:tcPr>
          <w:p w14:paraId="17715B2B" w14:textId="77777777" w:rsidR="00D453EC" w:rsidRPr="0021029A" w:rsidRDefault="0021029A">
            <w:pPr>
              <w:pStyle w:val="Normal6a"/>
            </w:pPr>
            <w:r w:rsidRPr="0021029A">
              <w:t>F.</w:t>
            </w:r>
            <w:r w:rsidRPr="0021029A">
              <w:tab/>
            </w:r>
            <w:r w:rsidRPr="0021029A">
              <w:t>budući da je jačanje razumijevanja, komunikacije i informiranosti o odnosima EU-a i SAD-a među građanima na oba kontinenta ključno za jačanje povjerenja i uzajamne osviještenosti;</w:t>
            </w:r>
          </w:p>
        </w:tc>
        <w:tc>
          <w:tcPr>
            <w:tcW w:w="4876" w:type="dxa"/>
            <w:tcBorders>
              <w:top w:val="nil"/>
              <w:left w:val="nil"/>
              <w:bottom w:val="nil"/>
              <w:right w:val="nil"/>
            </w:tcBorders>
          </w:tcPr>
          <w:p w14:paraId="72C33751" w14:textId="77777777" w:rsidR="00D453EC" w:rsidRPr="0021029A" w:rsidRDefault="0021029A">
            <w:pPr>
              <w:pStyle w:val="Normal6a"/>
            </w:pPr>
            <w:r w:rsidRPr="0021029A">
              <w:t>F.</w:t>
            </w:r>
            <w:r w:rsidRPr="0021029A">
              <w:tab/>
              <w:t xml:space="preserve">budući da je jačanje </w:t>
            </w:r>
            <w:r w:rsidRPr="0021029A">
              <w:rPr>
                <w:b/>
                <w:i/>
              </w:rPr>
              <w:t>uzajamnog</w:t>
            </w:r>
            <w:r w:rsidRPr="0021029A">
              <w:t xml:space="preserve"> razumijevanja, komunikacije i informiranosti o odnosima EU-a i SAD-a među građanima na oba kontinenta ključno za jačanje povjerenja i uzajamne osviještenosti;</w:t>
            </w:r>
            <w:r w:rsidRPr="0021029A">
              <w:rPr>
                <w:b/>
                <w:i/>
              </w:rPr>
              <w:t> budući da uspjeh tih napora ovisi o odgovarajućem ponašanju na razini vodstva;</w:t>
            </w:r>
          </w:p>
        </w:tc>
      </w:tr>
    </w:tbl>
    <w:p w14:paraId="7009B2E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F2020AE" w14:textId="77777777" w:rsidR="00D453EC" w:rsidRPr="0021029A" w:rsidRDefault="0021029A">
      <w:r w:rsidRPr="0021029A">
        <w:rPr>
          <w:rStyle w:val="HideTWBExt"/>
        </w:rPr>
        <w:t>&lt;/Amend&gt;</w:t>
      </w:r>
    </w:p>
    <w:p w14:paraId="4E927CD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4CD1954"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2B518CB3" w14:textId="77777777" w:rsidR="00D453EC" w:rsidRPr="0021029A" w:rsidRDefault="0021029A">
      <w:pPr>
        <w:pStyle w:val="NormalBold"/>
      </w:pPr>
      <w:r w:rsidRPr="0021029A">
        <w:rPr>
          <w:rStyle w:val="HideTWBExt"/>
          <w:b w:val="0"/>
        </w:rPr>
        <w:t>&lt;/RepeatBlock-By&gt;</w:t>
      </w:r>
    </w:p>
    <w:p w14:paraId="728F790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523F99D" w14:textId="77777777" w:rsidR="00D453EC" w:rsidRPr="0021029A" w:rsidRDefault="0021029A">
      <w:pPr>
        <w:pStyle w:val="NormalBold"/>
      </w:pPr>
      <w:r w:rsidRPr="0021029A">
        <w:rPr>
          <w:rStyle w:val="HideTWBExt"/>
          <w:b w:val="0"/>
        </w:rPr>
        <w:t>&lt;Article&gt;</w:t>
      </w:r>
      <w:r w:rsidRPr="0021029A">
        <w:t>Uvodna izjava F</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4FF1D06" w14:textId="77777777">
        <w:trPr>
          <w:trHeight w:hRule="exact" w:val="240"/>
          <w:jc w:val="center"/>
        </w:trPr>
        <w:tc>
          <w:tcPr>
            <w:tcW w:w="9752" w:type="dxa"/>
            <w:gridSpan w:val="2"/>
            <w:tcBorders>
              <w:top w:val="nil"/>
              <w:left w:val="nil"/>
              <w:bottom w:val="nil"/>
              <w:right w:val="nil"/>
            </w:tcBorders>
          </w:tcPr>
          <w:p w14:paraId="502BA253" w14:textId="77777777" w:rsidR="00D453EC" w:rsidRPr="0021029A" w:rsidRDefault="00D453EC"/>
        </w:tc>
      </w:tr>
      <w:tr w:rsidR="0021029A" w:rsidRPr="0021029A" w14:paraId="12E83CB5" w14:textId="77777777">
        <w:trPr>
          <w:trHeight w:val="240"/>
          <w:jc w:val="center"/>
        </w:trPr>
        <w:tc>
          <w:tcPr>
            <w:tcW w:w="4876" w:type="dxa"/>
            <w:tcBorders>
              <w:top w:val="nil"/>
              <w:left w:val="nil"/>
              <w:bottom w:val="nil"/>
              <w:right w:val="nil"/>
            </w:tcBorders>
          </w:tcPr>
          <w:p w14:paraId="3A0944F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0A7DD7A" w14:textId="77777777" w:rsidR="00D453EC" w:rsidRPr="0021029A" w:rsidRDefault="0021029A">
            <w:pPr>
              <w:pStyle w:val="AmColumnHeading"/>
            </w:pPr>
            <w:r w:rsidRPr="0021029A">
              <w:t>Izmjena</w:t>
            </w:r>
          </w:p>
        </w:tc>
      </w:tr>
      <w:tr w:rsidR="0021029A" w:rsidRPr="0021029A" w14:paraId="0A681DC4" w14:textId="77777777">
        <w:trPr>
          <w:jc w:val="center"/>
        </w:trPr>
        <w:tc>
          <w:tcPr>
            <w:tcW w:w="4876" w:type="dxa"/>
            <w:tcBorders>
              <w:top w:val="nil"/>
              <w:left w:val="nil"/>
              <w:bottom w:val="nil"/>
              <w:right w:val="nil"/>
            </w:tcBorders>
          </w:tcPr>
          <w:p w14:paraId="726DA5BF" w14:textId="77777777" w:rsidR="00D453EC" w:rsidRPr="0021029A" w:rsidRDefault="0021029A">
            <w:pPr>
              <w:pStyle w:val="Normal6a"/>
            </w:pPr>
            <w:r w:rsidRPr="0021029A">
              <w:t>F.</w:t>
            </w:r>
            <w:r w:rsidRPr="0021029A">
              <w:tab/>
            </w:r>
            <w:r w:rsidRPr="0021029A">
              <w:t xml:space="preserve">budući da je jačanje razumijevanja, komunikacije i informiranosti o odnosima EU-a i SAD-a među građanima na oba kontinenta </w:t>
            </w:r>
            <w:r w:rsidRPr="0021029A">
              <w:rPr>
                <w:b/>
                <w:i/>
              </w:rPr>
              <w:t>ključno</w:t>
            </w:r>
            <w:r w:rsidRPr="0021029A">
              <w:t xml:space="preserve"> za jačanje </w:t>
            </w:r>
            <w:r w:rsidRPr="0021029A">
              <w:rPr>
                <w:b/>
                <w:i/>
              </w:rPr>
              <w:t>povjerenja i uzajamne osviještenosti</w:t>
            </w:r>
            <w:r w:rsidRPr="0021029A">
              <w:t>;</w:t>
            </w:r>
          </w:p>
        </w:tc>
        <w:tc>
          <w:tcPr>
            <w:tcW w:w="4876" w:type="dxa"/>
            <w:tcBorders>
              <w:top w:val="nil"/>
              <w:left w:val="nil"/>
              <w:bottom w:val="nil"/>
              <w:right w:val="nil"/>
            </w:tcBorders>
          </w:tcPr>
          <w:p w14:paraId="737C80DA" w14:textId="77777777" w:rsidR="00D453EC" w:rsidRPr="0021029A" w:rsidRDefault="0021029A">
            <w:pPr>
              <w:pStyle w:val="Normal6a"/>
            </w:pPr>
            <w:r w:rsidRPr="0021029A">
              <w:t>F.</w:t>
            </w:r>
            <w:r w:rsidRPr="0021029A">
              <w:tab/>
            </w:r>
            <w:r w:rsidRPr="0021029A">
              <w:t xml:space="preserve">budući da je jačanje razumijevanja, komunikacije i informiranosti o odnosima EU-a i SAD-a među </w:t>
            </w:r>
            <w:proofErr w:type="spellStart"/>
            <w:r w:rsidRPr="0021029A">
              <w:rPr>
                <w:b/>
                <w:i/>
              </w:rPr>
              <w:t>oblikovateljima</w:t>
            </w:r>
            <w:proofErr w:type="spellEnd"/>
            <w:r w:rsidRPr="0021029A">
              <w:rPr>
                <w:b/>
                <w:i/>
              </w:rPr>
              <w:t xml:space="preserve"> politika i</w:t>
            </w:r>
            <w:r w:rsidRPr="0021029A">
              <w:t xml:space="preserve"> građanima na oba kontinenta </w:t>
            </w:r>
            <w:r w:rsidRPr="0021029A">
              <w:rPr>
                <w:b/>
                <w:i/>
              </w:rPr>
              <w:t>pogodno</w:t>
            </w:r>
            <w:r w:rsidRPr="0021029A">
              <w:t xml:space="preserve"> za jačanje </w:t>
            </w:r>
            <w:r w:rsidRPr="0021029A">
              <w:rPr>
                <w:b/>
                <w:i/>
              </w:rPr>
              <w:t>bilateralne suradnje</w:t>
            </w:r>
            <w:r w:rsidRPr="0021029A">
              <w:t>;</w:t>
            </w:r>
          </w:p>
        </w:tc>
      </w:tr>
    </w:tbl>
    <w:p w14:paraId="574A915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2B685BA" w14:textId="77777777" w:rsidR="00D453EC" w:rsidRPr="0021029A" w:rsidRDefault="0021029A">
      <w:r w:rsidRPr="0021029A">
        <w:rPr>
          <w:rStyle w:val="HideTWBExt"/>
        </w:rPr>
        <w:t>&lt;/Amend&gt;</w:t>
      </w:r>
    </w:p>
    <w:p w14:paraId="0F35299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588FA05" w14:textId="77777777" w:rsidR="00D453EC" w:rsidRPr="0021029A" w:rsidRDefault="0021029A">
      <w:pPr>
        <w:pStyle w:val="NormalBold"/>
      </w:pPr>
      <w:r w:rsidRPr="0021029A">
        <w:rPr>
          <w:rStyle w:val="HideTWBExt"/>
          <w:b w:val="0"/>
        </w:rPr>
        <w:t>&lt;RepeatBlock-By&gt;&lt;Members&gt;</w:t>
      </w:r>
      <w:r w:rsidRPr="0021029A">
        <w:t xml:space="preserve">Marie-Agnes </w:t>
      </w:r>
      <w:proofErr w:type="spellStart"/>
      <w:r w:rsidRPr="0021029A">
        <w:t>Strack</w:t>
      </w:r>
      <w:proofErr w:type="spellEnd"/>
      <w:r w:rsidRPr="0021029A">
        <w:t xml:space="preserve">-Zimmermann, </w:t>
      </w:r>
      <w:proofErr w:type="spellStart"/>
      <w:r w:rsidRPr="0021029A">
        <w:t>Michał</w:t>
      </w:r>
      <w:proofErr w:type="spellEnd"/>
      <w:r w:rsidRPr="0021029A">
        <w:t xml:space="preserve"> </w:t>
      </w:r>
      <w:proofErr w:type="spellStart"/>
      <w:r w:rsidRPr="0021029A">
        <w:t>Kobosko</w:t>
      </w:r>
      <w:proofErr w:type="spellEnd"/>
      <w:r w:rsidRPr="0021029A">
        <w:t xml:space="preserve">, </w:t>
      </w:r>
      <w:proofErr w:type="spellStart"/>
      <w:r w:rsidRPr="0021029A">
        <w:t>Petras</w:t>
      </w:r>
      <w:proofErr w:type="spellEnd"/>
      <w:r w:rsidRPr="0021029A">
        <w:t xml:space="preserve"> </w:t>
      </w:r>
      <w:proofErr w:type="spellStart"/>
      <w:r w:rsidRPr="0021029A">
        <w:t>Auštrevičius</w:t>
      </w:r>
      <w:proofErr w:type="spellEnd"/>
      <w:r w:rsidRPr="0021029A">
        <w:t xml:space="preserve">, Lucia </w:t>
      </w:r>
      <w:proofErr w:type="spellStart"/>
      <w:r w:rsidRPr="0021029A">
        <w:t>Yar</w:t>
      </w:r>
      <w:proofErr w:type="spellEnd"/>
      <w:r w:rsidRPr="0021029A">
        <w:t xml:space="preserve">, Dan </w:t>
      </w:r>
      <w:proofErr w:type="spellStart"/>
      <w:r w:rsidRPr="0021029A">
        <w:t>Barna</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72EC50D4" w14:textId="77777777" w:rsidR="00D453EC" w:rsidRPr="0021029A" w:rsidRDefault="0021029A">
      <w:pPr>
        <w:pStyle w:val="NormalBold"/>
      </w:pPr>
      <w:r w:rsidRPr="0021029A">
        <w:rPr>
          <w:rStyle w:val="HideTWBExt"/>
          <w:b w:val="0"/>
        </w:rPr>
        <w:t>&lt;/RepeatBlock-By&gt;</w:t>
      </w:r>
    </w:p>
    <w:p w14:paraId="6EE5CC0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0D006ED" w14:textId="77777777" w:rsidR="00D453EC" w:rsidRPr="0021029A" w:rsidRDefault="0021029A">
      <w:pPr>
        <w:pStyle w:val="NormalBold"/>
      </w:pPr>
      <w:r w:rsidRPr="0021029A">
        <w:rPr>
          <w:rStyle w:val="HideTWBExt"/>
          <w:b w:val="0"/>
        </w:rPr>
        <w:t>&lt;Article&gt;</w:t>
      </w:r>
      <w:r w:rsidRPr="0021029A">
        <w:t>Uvodna izjava F</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6BE7CA0" w14:textId="77777777">
        <w:trPr>
          <w:trHeight w:hRule="exact" w:val="240"/>
          <w:jc w:val="center"/>
        </w:trPr>
        <w:tc>
          <w:tcPr>
            <w:tcW w:w="9752" w:type="dxa"/>
            <w:gridSpan w:val="2"/>
            <w:tcBorders>
              <w:top w:val="nil"/>
              <w:left w:val="nil"/>
              <w:bottom w:val="nil"/>
              <w:right w:val="nil"/>
            </w:tcBorders>
          </w:tcPr>
          <w:p w14:paraId="47A66D5E" w14:textId="77777777" w:rsidR="00D453EC" w:rsidRPr="0021029A" w:rsidRDefault="00D453EC"/>
        </w:tc>
      </w:tr>
      <w:tr w:rsidR="0021029A" w:rsidRPr="0021029A" w14:paraId="6F58285B" w14:textId="77777777">
        <w:trPr>
          <w:trHeight w:val="240"/>
          <w:jc w:val="center"/>
        </w:trPr>
        <w:tc>
          <w:tcPr>
            <w:tcW w:w="4876" w:type="dxa"/>
            <w:tcBorders>
              <w:top w:val="nil"/>
              <w:left w:val="nil"/>
              <w:bottom w:val="nil"/>
              <w:right w:val="nil"/>
            </w:tcBorders>
          </w:tcPr>
          <w:p w14:paraId="64BFE46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0A970C6" w14:textId="77777777" w:rsidR="00D453EC" w:rsidRPr="0021029A" w:rsidRDefault="0021029A">
            <w:pPr>
              <w:pStyle w:val="AmColumnHeading"/>
            </w:pPr>
            <w:r w:rsidRPr="0021029A">
              <w:t>Izmjena</w:t>
            </w:r>
          </w:p>
        </w:tc>
      </w:tr>
      <w:tr w:rsidR="0021029A" w:rsidRPr="0021029A" w14:paraId="2BEDFC06" w14:textId="77777777">
        <w:trPr>
          <w:jc w:val="center"/>
        </w:trPr>
        <w:tc>
          <w:tcPr>
            <w:tcW w:w="4876" w:type="dxa"/>
            <w:tcBorders>
              <w:top w:val="nil"/>
              <w:left w:val="nil"/>
              <w:bottom w:val="nil"/>
              <w:right w:val="nil"/>
            </w:tcBorders>
          </w:tcPr>
          <w:p w14:paraId="24110F64" w14:textId="77777777" w:rsidR="00D453EC" w:rsidRPr="0021029A" w:rsidRDefault="0021029A">
            <w:pPr>
              <w:pStyle w:val="Normal6a"/>
            </w:pPr>
            <w:r w:rsidRPr="0021029A">
              <w:lastRenderedPageBreak/>
              <w:t>F.</w:t>
            </w:r>
            <w:r w:rsidRPr="0021029A">
              <w:tab/>
              <w:t xml:space="preserve">budući da je jačanje </w:t>
            </w:r>
            <w:r w:rsidRPr="0021029A">
              <w:rPr>
                <w:b/>
                <w:i/>
              </w:rPr>
              <w:t>razumijevanja,</w:t>
            </w:r>
            <w:r w:rsidRPr="0021029A">
              <w:t xml:space="preserve"> komunikacije i informiranosti o odnosima EU-a i SAD-a među građanima na oba kontinenta ključno za jačanje povjerenja i </w:t>
            </w:r>
            <w:r w:rsidRPr="0021029A">
              <w:rPr>
                <w:b/>
                <w:i/>
              </w:rPr>
              <w:t>uzajamne osviještenosti</w:t>
            </w:r>
            <w:r w:rsidRPr="0021029A">
              <w:t>;</w:t>
            </w:r>
          </w:p>
        </w:tc>
        <w:tc>
          <w:tcPr>
            <w:tcW w:w="4876" w:type="dxa"/>
            <w:tcBorders>
              <w:top w:val="nil"/>
              <w:left w:val="nil"/>
              <w:bottom w:val="nil"/>
              <w:right w:val="nil"/>
            </w:tcBorders>
          </w:tcPr>
          <w:p w14:paraId="3D882B32" w14:textId="77777777" w:rsidR="00D453EC" w:rsidRPr="0021029A" w:rsidRDefault="0021029A">
            <w:pPr>
              <w:pStyle w:val="Normal6a"/>
            </w:pPr>
            <w:r w:rsidRPr="0021029A">
              <w:t>F.</w:t>
            </w:r>
            <w:r w:rsidRPr="0021029A">
              <w:tab/>
            </w:r>
            <w:r w:rsidRPr="0021029A">
              <w:t xml:space="preserve">budući da je jačanje komunikacije i informiranosti o odnosima EU-a i SAD-a među građanima na oba kontinenta ključno za jačanje povjerenja i </w:t>
            </w:r>
            <w:r w:rsidRPr="0021029A">
              <w:rPr>
                <w:b/>
                <w:i/>
              </w:rPr>
              <w:t>uzajamnog razumijevanja</w:t>
            </w:r>
            <w:r w:rsidRPr="0021029A">
              <w:t>;</w:t>
            </w:r>
          </w:p>
        </w:tc>
      </w:tr>
    </w:tbl>
    <w:p w14:paraId="63EA4A5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E33F056" w14:textId="77777777" w:rsidR="00D453EC" w:rsidRPr="0021029A" w:rsidRDefault="0021029A">
      <w:r w:rsidRPr="0021029A">
        <w:rPr>
          <w:rStyle w:val="HideTWBExt"/>
        </w:rPr>
        <w:t>&lt;/Amend&gt;</w:t>
      </w:r>
    </w:p>
    <w:p w14:paraId="1997D43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39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0B4BB3C"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607FDFA9"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24B441C5" w14:textId="77777777" w:rsidR="00D453EC" w:rsidRPr="0021029A" w:rsidRDefault="0021029A">
      <w:pPr>
        <w:pStyle w:val="NormalBold"/>
      </w:pPr>
      <w:r w:rsidRPr="0021029A">
        <w:rPr>
          <w:rStyle w:val="HideTWBExt"/>
          <w:b w:val="0"/>
        </w:rPr>
        <w:t>&lt;/RepeatBlock-By&gt;</w:t>
      </w:r>
    </w:p>
    <w:p w14:paraId="324BE13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40B8267" w14:textId="77777777" w:rsidR="00D453EC" w:rsidRPr="0021029A" w:rsidRDefault="0021029A">
      <w:pPr>
        <w:pStyle w:val="NormalBold"/>
      </w:pPr>
      <w:r w:rsidRPr="0021029A">
        <w:rPr>
          <w:rStyle w:val="HideTWBExt"/>
          <w:b w:val="0"/>
        </w:rPr>
        <w:t>&lt;Article&gt;</w:t>
      </w:r>
      <w:r w:rsidRPr="0021029A">
        <w:t>Uvodna izjava Fa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B5CB006" w14:textId="77777777">
        <w:trPr>
          <w:trHeight w:hRule="exact" w:val="240"/>
          <w:jc w:val="center"/>
        </w:trPr>
        <w:tc>
          <w:tcPr>
            <w:tcW w:w="9752" w:type="dxa"/>
            <w:gridSpan w:val="2"/>
            <w:tcBorders>
              <w:top w:val="nil"/>
              <w:left w:val="nil"/>
              <w:bottom w:val="nil"/>
              <w:right w:val="nil"/>
            </w:tcBorders>
          </w:tcPr>
          <w:p w14:paraId="68965C38" w14:textId="77777777" w:rsidR="00D453EC" w:rsidRPr="0021029A" w:rsidRDefault="00D453EC"/>
        </w:tc>
      </w:tr>
      <w:tr w:rsidR="0021029A" w:rsidRPr="0021029A" w14:paraId="4DEEB655" w14:textId="77777777">
        <w:trPr>
          <w:trHeight w:val="240"/>
          <w:jc w:val="center"/>
        </w:trPr>
        <w:tc>
          <w:tcPr>
            <w:tcW w:w="4876" w:type="dxa"/>
            <w:tcBorders>
              <w:top w:val="nil"/>
              <w:left w:val="nil"/>
              <w:bottom w:val="nil"/>
              <w:right w:val="nil"/>
            </w:tcBorders>
          </w:tcPr>
          <w:p w14:paraId="5DD9D4A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8C02240" w14:textId="77777777" w:rsidR="00D453EC" w:rsidRPr="0021029A" w:rsidRDefault="0021029A">
            <w:pPr>
              <w:pStyle w:val="AmColumnHeading"/>
            </w:pPr>
            <w:r w:rsidRPr="0021029A">
              <w:t>Izmjena</w:t>
            </w:r>
          </w:p>
        </w:tc>
      </w:tr>
      <w:tr w:rsidR="0021029A" w:rsidRPr="0021029A" w14:paraId="50E362E2" w14:textId="77777777">
        <w:trPr>
          <w:jc w:val="center"/>
        </w:trPr>
        <w:tc>
          <w:tcPr>
            <w:tcW w:w="4876" w:type="dxa"/>
            <w:tcBorders>
              <w:top w:val="nil"/>
              <w:left w:val="nil"/>
              <w:bottom w:val="nil"/>
              <w:right w:val="nil"/>
            </w:tcBorders>
          </w:tcPr>
          <w:p w14:paraId="59D5C6D9" w14:textId="77777777" w:rsidR="00D453EC" w:rsidRPr="0021029A" w:rsidRDefault="00D453EC">
            <w:pPr>
              <w:pStyle w:val="Normal6a"/>
            </w:pPr>
          </w:p>
        </w:tc>
        <w:tc>
          <w:tcPr>
            <w:tcW w:w="4876" w:type="dxa"/>
            <w:tcBorders>
              <w:top w:val="nil"/>
              <w:left w:val="nil"/>
              <w:bottom w:val="nil"/>
              <w:right w:val="nil"/>
            </w:tcBorders>
          </w:tcPr>
          <w:p w14:paraId="793A6937" w14:textId="77777777" w:rsidR="00D453EC" w:rsidRPr="0021029A" w:rsidRDefault="0021029A">
            <w:pPr>
              <w:pStyle w:val="Normal6a"/>
            </w:pPr>
            <w:r w:rsidRPr="0021029A">
              <w:rPr>
                <w:b/>
                <w:i/>
              </w:rPr>
              <w:t>F a.</w:t>
            </w:r>
            <w:r w:rsidRPr="0021029A">
              <w:tab/>
            </w:r>
            <w:r w:rsidRPr="0021029A">
              <w:rPr>
                <w:b/>
                <w:i/>
              </w:rPr>
              <w:t xml:space="preserve">budući da najava </w:t>
            </w:r>
            <w:proofErr w:type="spellStart"/>
            <w:r w:rsidRPr="0021029A">
              <w:rPr>
                <w:b/>
                <w:i/>
              </w:rPr>
              <w:t>Trumpove</w:t>
            </w:r>
            <w:proofErr w:type="spellEnd"/>
            <w:r w:rsidRPr="0021029A">
              <w:rPr>
                <w:b/>
                <w:i/>
              </w:rPr>
              <w:t xml:space="preserve"> administracije o zabrani upisa stranih studenata na sveučilišta u SAD-u negativno utječe na studente i potencijalne studente iz EU-a, a nedavni događaji dodatno pokazuju kako granične i imigracijske politike SAD-a negativno utječu na osobe koje nisu državljani SAD-a, uključujući one iz EU-a;</w:t>
            </w:r>
          </w:p>
        </w:tc>
      </w:tr>
    </w:tbl>
    <w:p w14:paraId="3E55545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A915815" w14:textId="77777777" w:rsidR="00D453EC" w:rsidRPr="0021029A" w:rsidRDefault="0021029A">
      <w:r w:rsidRPr="0021029A">
        <w:rPr>
          <w:rStyle w:val="HideTWBExt"/>
        </w:rPr>
        <w:t>&lt;/Amend&gt;</w:t>
      </w:r>
    </w:p>
    <w:p w14:paraId="64ED0C9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50923CB"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rPr>
          <w:rStyle w:val="HideTWBExt"/>
          <w:b w:val="0"/>
        </w:rPr>
        <w:t>&lt;/Members&gt;</w:t>
      </w:r>
    </w:p>
    <w:p w14:paraId="7AAF1742" w14:textId="77777777" w:rsidR="00D453EC" w:rsidRPr="0021029A" w:rsidRDefault="0021029A">
      <w:pPr>
        <w:pStyle w:val="NormalBold"/>
      </w:pPr>
      <w:r w:rsidRPr="0021029A">
        <w:rPr>
          <w:rStyle w:val="HideTWBExt"/>
          <w:b w:val="0"/>
        </w:rPr>
        <w:t>&lt;/RepeatBlock-By&gt;</w:t>
      </w:r>
    </w:p>
    <w:p w14:paraId="2A1C2A3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58BBDAC"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7CF189D" w14:textId="77777777">
        <w:trPr>
          <w:trHeight w:hRule="exact" w:val="240"/>
          <w:jc w:val="center"/>
        </w:trPr>
        <w:tc>
          <w:tcPr>
            <w:tcW w:w="9752" w:type="dxa"/>
            <w:gridSpan w:val="2"/>
            <w:tcBorders>
              <w:top w:val="nil"/>
              <w:left w:val="nil"/>
              <w:bottom w:val="nil"/>
              <w:right w:val="nil"/>
            </w:tcBorders>
          </w:tcPr>
          <w:p w14:paraId="2CF82C7A" w14:textId="77777777" w:rsidR="00D453EC" w:rsidRPr="0021029A" w:rsidRDefault="00D453EC"/>
        </w:tc>
      </w:tr>
      <w:tr w:rsidR="0021029A" w:rsidRPr="0021029A" w14:paraId="6084AB78" w14:textId="77777777">
        <w:trPr>
          <w:trHeight w:val="240"/>
          <w:jc w:val="center"/>
        </w:trPr>
        <w:tc>
          <w:tcPr>
            <w:tcW w:w="4876" w:type="dxa"/>
            <w:tcBorders>
              <w:top w:val="nil"/>
              <w:left w:val="nil"/>
              <w:bottom w:val="nil"/>
              <w:right w:val="nil"/>
            </w:tcBorders>
          </w:tcPr>
          <w:p w14:paraId="6EF0262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DF3E429" w14:textId="77777777" w:rsidR="00D453EC" w:rsidRPr="0021029A" w:rsidRDefault="0021029A">
            <w:pPr>
              <w:pStyle w:val="AmColumnHeading"/>
            </w:pPr>
            <w:r w:rsidRPr="0021029A">
              <w:t>Izmjena</w:t>
            </w:r>
          </w:p>
        </w:tc>
      </w:tr>
      <w:tr w:rsidR="0021029A" w:rsidRPr="0021029A" w14:paraId="3E280F06" w14:textId="77777777">
        <w:trPr>
          <w:jc w:val="center"/>
        </w:trPr>
        <w:tc>
          <w:tcPr>
            <w:tcW w:w="4876" w:type="dxa"/>
            <w:tcBorders>
              <w:top w:val="nil"/>
              <w:left w:val="nil"/>
              <w:bottom w:val="nil"/>
              <w:right w:val="nil"/>
            </w:tcBorders>
          </w:tcPr>
          <w:p w14:paraId="5CB30BBC" w14:textId="77777777" w:rsidR="00D453EC" w:rsidRPr="0021029A" w:rsidRDefault="0021029A">
            <w:pPr>
              <w:pStyle w:val="Normal6a"/>
            </w:pPr>
            <w:r w:rsidRPr="0021029A">
              <w:rPr>
                <w:b/>
                <w:i/>
              </w:rPr>
              <w:t>G.</w:t>
            </w:r>
            <w:r w:rsidRPr="0021029A">
              <w:tab/>
            </w:r>
            <w:r w:rsidRPr="0021029A">
              <w:rPr>
                <w:b/>
                <w:i/>
              </w:rPr>
              <w:t>budući da je strateška autonomija u regulatornom i tehnološkom području od ključne važnosti za EU uz istodobno održavanje snažnog transatlantskog partnerstva i poštovanja suvereniteta;</w:t>
            </w:r>
          </w:p>
        </w:tc>
        <w:tc>
          <w:tcPr>
            <w:tcW w:w="4876" w:type="dxa"/>
            <w:tcBorders>
              <w:top w:val="nil"/>
              <w:left w:val="nil"/>
              <w:bottom w:val="nil"/>
              <w:right w:val="nil"/>
            </w:tcBorders>
          </w:tcPr>
          <w:p w14:paraId="5BD60FC6" w14:textId="77777777" w:rsidR="00D453EC" w:rsidRPr="0021029A" w:rsidRDefault="0021029A">
            <w:pPr>
              <w:pStyle w:val="Normal6a"/>
            </w:pPr>
            <w:r w:rsidRPr="0021029A">
              <w:rPr>
                <w:b/>
                <w:i/>
              </w:rPr>
              <w:t>Briše se.</w:t>
            </w:r>
          </w:p>
        </w:tc>
      </w:tr>
    </w:tbl>
    <w:p w14:paraId="21D528D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98C2A15" w14:textId="77777777" w:rsidR="00D453EC" w:rsidRPr="0021029A" w:rsidRDefault="0021029A">
      <w:r w:rsidRPr="0021029A">
        <w:rPr>
          <w:rStyle w:val="HideTWBExt"/>
        </w:rPr>
        <w:lastRenderedPageBreak/>
        <w:t>&lt;/Amend&gt;</w:t>
      </w:r>
    </w:p>
    <w:p w14:paraId="61370BA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7C78720" w14:textId="77777777" w:rsidR="00D453EC" w:rsidRPr="0021029A" w:rsidRDefault="0021029A">
      <w:pPr>
        <w:pStyle w:val="NormalBold"/>
      </w:pPr>
      <w:r w:rsidRPr="0021029A">
        <w:rPr>
          <w:rStyle w:val="HideTWBExt"/>
          <w:b w:val="0"/>
        </w:rPr>
        <w:t>&lt;RepeatBlock-By&gt;&lt;Members&gt;</w:t>
      </w:r>
      <w:r w:rsidRPr="0021029A">
        <w:t xml:space="preserve">Carlo </w:t>
      </w:r>
      <w:proofErr w:type="spellStart"/>
      <w:r w:rsidRPr="0021029A">
        <w:t>Fidanza</w:t>
      </w:r>
      <w:proofErr w:type="spellEnd"/>
      <w:r w:rsidRPr="0021029A">
        <w:rPr>
          <w:rStyle w:val="HideTWBExt"/>
          <w:b w:val="0"/>
        </w:rPr>
        <w:t>&lt;/Members&gt;</w:t>
      </w:r>
    </w:p>
    <w:p w14:paraId="5C978E98" w14:textId="77777777" w:rsidR="00D453EC" w:rsidRPr="0021029A" w:rsidRDefault="0021029A">
      <w:pPr>
        <w:pStyle w:val="NormalBold"/>
      </w:pPr>
      <w:r w:rsidRPr="0021029A">
        <w:rPr>
          <w:rStyle w:val="HideTWBExt"/>
          <w:b w:val="0"/>
        </w:rPr>
        <w:t>&lt;/RepeatBlock-By&gt;</w:t>
      </w:r>
    </w:p>
    <w:p w14:paraId="3D46515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DABFEBA"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8EFE10" w14:textId="77777777">
        <w:trPr>
          <w:trHeight w:hRule="exact" w:val="240"/>
          <w:jc w:val="center"/>
        </w:trPr>
        <w:tc>
          <w:tcPr>
            <w:tcW w:w="9752" w:type="dxa"/>
            <w:gridSpan w:val="2"/>
            <w:tcBorders>
              <w:top w:val="nil"/>
              <w:left w:val="nil"/>
              <w:bottom w:val="nil"/>
              <w:right w:val="nil"/>
            </w:tcBorders>
          </w:tcPr>
          <w:p w14:paraId="5A580A46" w14:textId="77777777" w:rsidR="00D453EC" w:rsidRPr="0021029A" w:rsidRDefault="00D453EC"/>
        </w:tc>
      </w:tr>
      <w:tr w:rsidR="0021029A" w:rsidRPr="0021029A" w14:paraId="04AECEAC" w14:textId="77777777">
        <w:trPr>
          <w:trHeight w:val="240"/>
          <w:jc w:val="center"/>
        </w:trPr>
        <w:tc>
          <w:tcPr>
            <w:tcW w:w="4876" w:type="dxa"/>
            <w:tcBorders>
              <w:top w:val="nil"/>
              <w:left w:val="nil"/>
              <w:bottom w:val="nil"/>
              <w:right w:val="nil"/>
            </w:tcBorders>
          </w:tcPr>
          <w:p w14:paraId="4EB5957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733AE34" w14:textId="77777777" w:rsidR="00D453EC" w:rsidRPr="0021029A" w:rsidRDefault="0021029A">
            <w:pPr>
              <w:pStyle w:val="AmColumnHeading"/>
            </w:pPr>
            <w:r w:rsidRPr="0021029A">
              <w:t>Izmjena</w:t>
            </w:r>
          </w:p>
        </w:tc>
      </w:tr>
      <w:tr w:rsidR="0021029A" w:rsidRPr="0021029A" w14:paraId="019C289C" w14:textId="77777777">
        <w:trPr>
          <w:jc w:val="center"/>
        </w:trPr>
        <w:tc>
          <w:tcPr>
            <w:tcW w:w="4876" w:type="dxa"/>
            <w:tcBorders>
              <w:top w:val="nil"/>
              <w:left w:val="nil"/>
              <w:bottom w:val="nil"/>
              <w:right w:val="nil"/>
            </w:tcBorders>
          </w:tcPr>
          <w:p w14:paraId="413B3E6D" w14:textId="77777777" w:rsidR="00D453EC" w:rsidRPr="0021029A" w:rsidRDefault="0021029A">
            <w:pPr>
              <w:pStyle w:val="Normal6a"/>
            </w:pPr>
            <w:r w:rsidRPr="0021029A">
              <w:t>G.</w:t>
            </w:r>
            <w:r w:rsidRPr="0021029A">
              <w:tab/>
            </w:r>
            <w:r w:rsidRPr="0021029A">
              <w:t>budući da je strateška autonomija u regulatornom i tehnološkom području od ključne važnosti za EU uz istodobno održavanje snažnog transatlantskog partnerstva i poštovanja suvereniteta;</w:t>
            </w:r>
          </w:p>
        </w:tc>
        <w:tc>
          <w:tcPr>
            <w:tcW w:w="4876" w:type="dxa"/>
            <w:tcBorders>
              <w:top w:val="nil"/>
              <w:left w:val="nil"/>
              <w:bottom w:val="nil"/>
              <w:right w:val="nil"/>
            </w:tcBorders>
          </w:tcPr>
          <w:p w14:paraId="18D6C04E" w14:textId="77777777" w:rsidR="00D453EC" w:rsidRPr="0021029A" w:rsidRDefault="0021029A">
            <w:pPr>
              <w:pStyle w:val="Normal6a"/>
            </w:pPr>
            <w:r w:rsidRPr="0021029A">
              <w:t>G.</w:t>
            </w:r>
            <w:r w:rsidRPr="0021029A">
              <w:tab/>
            </w:r>
            <w:r w:rsidRPr="0021029A">
              <w:t xml:space="preserve">budući da je strateška autonomija u regulatornom i tehnološkom području od ključne važnosti za EU uz istodobno održavanje snažnog transatlantskog partnerstva i poštovanja suvereniteta; </w:t>
            </w:r>
            <w:r w:rsidRPr="0021029A">
              <w:rPr>
                <w:b/>
                <w:i/>
              </w:rPr>
              <w:t>budući da je EU, u nastojanju da ojača svoju stratešku autonomiju, donio industrijske odluke koje su ga povezale s Kinom, čime je paradoksalno povećao kinesku konkurentnost protiv same Europe i Sjedinjenih Američkih Država;</w:t>
            </w:r>
          </w:p>
        </w:tc>
      </w:tr>
    </w:tbl>
    <w:p w14:paraId="5ECEABF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9A7B431" w14:textId="77777777" w:rsidR="00D453EC" w:rsidRPr="0021029A" w:rsidRDefault="0021029A">
      <w:r w:rsidRPr="0021029A">
        <w:rPr>
          <w:rStyle w:val="HideTWBExt"/>
        </w:rPr>
        <w:t>&lt;/Amend&gt;</w:t>
      </w:r>
    </w:p>
    <w:p w14:paraId="71B8871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F23DF57"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2E3BDFDA" w14:textId="77777777" w:rsidR="00D453EC" w:rsidRPr="0021029A" w:rsidRDefault="0021029A">
      <w:pPr>
        <w:pStyle w:val="NormalBold"/>
      </w:pPr>
      <w:r w:rsidRPr="0021029A">
        <w:rPr>
          <w:rStyle w:val="HideTWBExt"/>
          <w:b w:val="0"/>
        </w:rPr>
        <w:t>&lt;/RepeatBlock-By&gt;</w:t>
      </w:r>
    </w:p>
    <w:p w14:paraId="4A07807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CD84001"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8E9474B" w14:textId="77777777">
        <w:trPr>
          <w:trHeight w:hRule="exact" w:val="240"/>
          <w:jc w:val="center"/>
        </w:trPr>
        <w:tc>
          <w:tcPr>
            <w:tcW w:w="9752" w:type="dxa"/>
            <w:gridSpan w:val="2"/>
            <w:tcBorders>
              <w:top w:val="nil"/>
              <w:left w:val="nil"/>
              <w:bottom w:val="nil"/>
              <w:right w:val="nil"/>
            </w:tcBorders>
          </w:tcPr>
          <w:p w14:paraId="2F1C39FC" w14:textId="77777777" w:rsidR="00D453EC" w:rsidRPr="0021029A" w:rsidRDefault="00D453EC"/>
        </w:tc>
      </w:tr>
      <w:tr w:rsidR="0021029A" w:rsidRPr="0021029A" w14:paraId="4E93D186" w14:textId="77777777">
        <w:trPr>
          <w:trHeight w:val="240"/>
          <w:jc w:val="center"/>
        </w:trPr>
        <w:tc>
          <w:tcPr>
            <w:tcW w:w="4876" w:type="dxa"/>
            <w:tcBorders>
              <w:top w:val="nil"/>
              <w:left w:val="nil"/>
              <w:bottom w:val="nil"/>
              <w:right w:val="nil"/>
            </w:tcBorders>
          </w:tcPr>
          <w:p w14:paraId="586104C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D011BCA" w14:textId="77777777" w:rsidR="00D453EC" w:rsidRPr="0021029A" w:rsidRDefault="0021029A">
            <w:pPr>
              <w:pStyle w:val="AmColumnHeading"/>
            </w:pPr>
            <w:r w:rsidRPr="0021029A">
              <w:t>Izmjena</w:t>
            </w:r>
          </w:p>
        </w:tc>
      </w:tr>
      <w:tr w:rsidR="0021029A" w:rsidRPr="0021029A" w14:paraId="06FC6D0F" w14:textId="77777777">
        <w:trPr>
          <w:jc w:val="center"/>
        </w:trPr>
        <w:tc>
          <w:tcPr>
            <w:tcW w:w="4876" w:type="dxa"/>
            <w:tcBorders>
              <w:top w:val="nil"/>
              <w:left w:val="nil"/>
              <w:bottom w:val="nil"/>
              <w:right w:val="nil"/>
            </w:tcBorders>
          </w:tcPr>
          <w:p w14:paraId="17D9E3EA" w14:textId="77777777" w:rsidR="00D453EC" w:rsidRPr="0021029A" w:rsidRDefault="0021029A">
            <w:pPr>
              <w:pStyle w:val="Normal6a"/>
            </w:pPr>
            <w:r w:rsidRPr="0021029A">
              <w:t>G.</w:t>
            </w:r>
            <w:r w:rsidRPr="0021029A">
              <w:tab/>
            </w:r>
            <w:r w:rsidRPr="0021029A">
              <w:t xml:space="preserve">budući da je strateška autonomija u </w:t>
            </w:r>
            <w:r w:rsidRPr="0021029A">
              <w:rPr>
                <w:b/>
                <w:i/>
              </w:rPr>
              <w:t>regulatornom i</w:t>
            </w:r>
            <w:r w:rsidRPr="0021029A">
              <w:t xml:space="preserve"> tehnološkom području od ključne važnosti za EU uz istodobno održavanje snažnog transatlantskog partnerstva i poštovanja suvereniteta;</w:t>
            </w:r>
          </w:p>
        </w:tc>
        <w:tc>
          <w:tcPr>
            <w:tcW w:w="4876" w:type="dxa"/>
            <w:tcBorders>
              <w:top w:val="nil"/>
              <w:left w:val="nil"/>
              <w:bottom w:val="nil"/>
              <w:right w:val="nil"/>
            </w:tcBorders>
          </w:tcPr>
          <w:p w14:paraId="1D094082" w14:textId="77777777" w:rsidR="00D453EC" w:rsidRPr="0021029A" w:rsidRDefault="0021029A">
            <w:pPr>
              <w:pStyle w:val="Normal6a"/>
            </w:pPr>
            <w:r w:rsidRPr="0021029A">
              <w:t>G.</w:t>
            </w:r>
            <w:r w:rsidRPr="0021029A">
              <w:tab/>
              <w:t xml:space="preserve">budući da je strateška autonomija u </w:t>
            </w:r>
            <w:r w:rsidRPr="0021029A">
              <w:rPr>
                <w:b/>
                <w:i/>
              </w:rPr>
              <w:t>gospodarskom, industrijskom,</w:t>
            </w:r>
            <w:r w:rsidRPr="0021029A">
              <w:t xml:space="preserve"> tehnološkom</w:t>
            </w:r>
            <w:r w:rsidRPr="0021029A">
              <w:rPr>
                <w:b/>
                <w:i/>
              </w:rPr>
              <w:t>, obrambenom i regulatornom</w:t>
            </w:r>
            <w:r w:rsidRPr="0021029A">
              <w:t xml:space="preserve"> području od ključne važnosti za EU uz istodobno održavanje snažnog transatlantskog partnerstva i poštovanja suvereniteta;</w:t>
            </w:r>
          </w:p>
        </w:tc>
      </w:tr>
    </w:tbl>
    <w:p w14:paraId="1CF083E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201429B" w14:textId="77777777" w:rsidR="00D453EC" w:rsidRPr="0021029A" w:rsidRDefault="0021029A">
      <w:r w:rsidRPr="0021029A">
        <w:rPr>
          <w:rStyle w:val="HideTWBExt"/>
        </w:rPr>
        <w:t>&lt;/Amend&gt;</w:t>
      </w:r>
    </w:p>
    <w:p w14:paraId="156520A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3A29988"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6FE8E1B3" w14:textId="77777777" w:rsidR="00D453EC" w:rsidRPr="0021029A" w:rsidRDefault="0021029A">
      <w:pPr>
        <w:pStyle w:val="NormalBold"/>
      </w:pPr>
      <w:r w:rsidRPr="0021029A">
        <w:rPr>
          <w:rStyle w:val="HideTWBExt"/>
          <w:b w:val="0"/>
        </w:rPr>
        <w:lastRenderedPageBreak/>
        <w:t>&lt;/RepeatBlock-By&gt;</w:t>
      </w:r>
    </w:p>
    <w:p w14:paraId="5427946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D75F1F1"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F3A1A00" w14:textId="77777777">
        <w:trPr>
          <w:trHeight w:hRule="exact" w:val="240"/>
          <w:jc w:val="center"/>
        </w:trPr>
        <w:tc>
          <w:tcPr>
            <w:tcW w:w="9752" w:type="dxa"/>
            <w:gridSpan w:val="2"/>
            <w:tcBorders>
              <w:top w:val="nil"/>
              <w:left w:val="nil"/>
              <w:bottom w:val="nil"/>
              <w:right w:val="nil"/>
            </w:tcBorders>
          </w:tcPr>
          <w:p w14:paraId="00CF63F3" w14:textId="77777777" w:rsidR="00D453EC" w:rsidRPr="0021029A" w:rsidRDefault="00D453EC"/>
        </w:tc>
      </w:tr>
      <w:tr w:rsidR="0021029A" w:rsidRPr="0021029A" w14:paraId="323095C0" w14:textId="77777777">
        <w:trPr>
          <w:trHeight w:val="240"/>
          <w:jc w:val="center"/>
        </w:trPr>
        <w:tc>
          <w:tcPr>
            <w:tcW w:w="4876" w:type="dxa"/>
            <w:tcBorders>
              <w:top w:val="nil"/>
              <w:left w:val="nil"/>
              <w:bottom w:val="nil"/>
              <w:right w:val="nil"/>
            </w:tcBorders>
          </w:tcPr>
          <w:p w14:paraId="630438B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4015542" w14:textId="77777777" w:rsidR="00D453EC" w:rsidRPr="0021029A" w:rsidRDefault="0021029A">
            <w:pPr>
              <w:pStyle w:val="AmColumnHeading"/>
            </w:pPr>
            <w:r w:rsidRPr="0021029A">
              <w:t>Izmjena</w:t>
            </w:r>
          </w:p>
        </w:tc>
      </w:tr>
      <w:tr w:rsidR="0021029A" w:rsidRPr="0021029A" w14:paraId="7064B525" w14:textId="77777777">
        <w:trPr>
          <w:jc w:val="center"/>
        </w:trPr>
        <w:tc>
          <w:tcPr>
            <w:tcW w:w="4876" w:type="dxa"/>
            <w:tcBorders>
              <w:top w:val="nil"/>
              <w:left w:val="nil"/>
              <w:bottom w:val="nil"/>
              <w:right w:val="nil"/>
            </w:tcBorders>
          </w:tcPr>
          <w:p w14:paraId="0CEDB940" w14:textId="77777777" w:rsidR="00D453EC" w:rsidRPr="0021029A" w:rsidRDefault="0021029A">
            <w:pPr>
              <w:pStyle w:val="Normal6a"/>
            </w:pPr>
            <w:r w:rsidRPr="0021029A">
              <w:t>G.</w:t>
            </w:r>
            <w:r w:rsidRPr="0021029A">
              <w:tab/>
            </w:r>
            <w:r w:rsidRPr="0021029A">
              <w:t xml:space="preserve">budući da je strateška autonomija u regulatornom i tehnološkom području od ključne važnosti za EU </w:t>
            </w:r>
            <w:r w:rsidRPr="0021029A">
              <w:rPr>
                <w:b/>
                <w:i/>
              </w:rPr>
              <w:t>uz istodobno</w:t>
            </w:r>
            <w:r w:rsidRPr="0021029A">
              <w:t xml:space="preserve"> održavanje snažnog transatlantskog partnerstva i poštovanja suvereniteta;</w:t>
            </w:r>
          </w:p>
        </w:tc>
        <w:tc>
          <w:tcPr>
            <w:tcW w:w="4876" w:type="dxa"/>
            <w:tcBorders>
              <w:top w:val="nil"/>
              <w:left w:val="nil"/>
              <w:bottom w:val="nil"/>
              <w:right w:val="nil"/>
            </w:tcBorders>
          </w:tcPr>
          <w:p w14:paraId="16E87F34" w14:textId="77777777" w:rsidR="00D453EC" w:rsidRPr="0021029A" w:rsidRDefault="0021029A">
            <w:pPr>
              <w:pStyle w:val="Normal6a"/>
            </w:pPr>
            <w:r w:rsidRPr="0021029A">
              <w:t>G.</w:t>
            </w:r>
            <w:r w:rsidRPr="0021029A">
              <w:tab/>
              <w:t>budući da je strateška autonomija u regulatornom i tehnološkom području od ključne važnosti za EU</w:t>
            </w:r>
            <w:r w:rsidRPr="0021029A">
              <w:rPr>
                <w:b/>
                <w:i/>
              </w:rPr>
              <w:t>, baš kao i</w:t>
            </w:r>
            <w:r w:rsidRPr="0021029A">
              <w:t xml:space="preserve"> održavanje snažnog transatlantskog partnerstva i </w:t>
            </w:r>
            <w:r w:rsidRPr="0021029A">
              <w:rPr>
                <w:b/>
                <w:i/>
              </w:rPr>
              <w:t>jamčenje</w:t>
            </w:r>
            <w:r w:rsidRPr="0021029A">
              <w:t xml:space="preserve"> poštovanja suvereniteta;</w:t>
            </w:r>
          </w:p>
        </w:tc>
      </w:tr>
    </w:tbl>
    <w:p w14:paraId="628642A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3B8D8F6" w14:textId="77777777" w:rsidR="00D453EC" w:rsidRPr="0021029A" w:rsidRDefault="0021029A">
      <w:r w:rsidRPr="0021029A">
        <w:rPr>
          <w:rStyle w:val="HideTWBExt"/>
        </w:rPr>
        <w:t>&lt;/Amend&gt;</w:t>
      </w:r>
    </w:p>
    <w:p w14:paraId="756847B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C93CBA3"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0CF800D0"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2143E1D0" w14:textId="77777777" w:rsidR="00D453EC" w:rsidRPr="0021029A" w:rsidRDefault="0021029A">
      <w:pPr>
        <w:pStyle w:val="NormalBold"/>
      </w:pPr>
      <w:r w:rsidRPr="0021029A">
        <w:rPr>
          <w:rStyle w:val="HideTWBExt"/>
          <w:b w:val="0"/>
        </w:rPr>
        <w:t>&lt;/RepeatBlock-By&gt;</w:t>
      </w:r>
    </w:p>
    <w:p w14:paraId="443AAF8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6C5BAF"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2F98C83" w14:textId="77777777">
        <w:trPr>
          <w:trHeight w:hRule="exact" w:val="240"/>
          <w:jc w:val="center"/>
        </w:trPr>
        <w:tc>
          <w:tcPr>
            <w:tcW w:w="9752" w:type="dxa"/>
            <w:gridSpan w:val="2"/>
            <w:tcBorders>
              <w:top w:val="nil"/>
              <w:left w:val="nil"/>
              <w:bottom w:val="nil"/>
              <w:right w:val="nil"/>
            </w:tcBorders>
          </w:tcPr>
          <w:p w14:paraId="4A05FE4C" w14:textId="77777777" w:rsidR="00D453EC" w:rsidRPr="0021029A" w:rsidRDefault="00D453EC"/>
        </w:tc>
      </w:tr>
      <w:tr w:rsidR="0021029A" w:rsidRPr="0021029A" w14:paraId="7E998D61" w14:textId="77777777">
        <w:trPr>
          <w:trHeight w:val="240"/>
          <w:jc w:val="center"/>
        </w:trPr>
        <w:tc>
          <w:tcPr>
            <w:tcW w:w="4876" w:type="dxa"/>
            <w:tcBorders>
              <w:top w:val="nil"/>
              <w:left w:val="nil"/>
              <w:bottom w:val="nil"/>
              <w:right w:val="nil"/>
            </w:tcBorders>
          </w:tcPr>
          <w:p w14:paraId="1A9074C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2DDB5F0" w14:textId="77777777" w:rsidR="00D453EC" w:rsidRPr="0021029A" w:rsidRDefault="0021029A">
            <w:pPr>
              <w:pStyle w:val="AmColumnHeading"/>
            </w:pPr>
            <w:r w:rsidRPr="0021029A">
              <w:t>Izmjena</w:t>
            </w:r>
          </w:p>
        </w:tc>
      </w:tr>
      <w:tr w:rsidR="0021029A" w:rsidRPr="0021029A" w14:paraId="2C8C212B" w14:textId="77777777">
        <w:trPr>
          <w:jc w:val="center"/>
        </w:trPr>
        <w:tc>
          <w:tcPr>
            <w:tcW w:w="4876" w:type="dxa"/>
            <w:tcBorders>
              <w:top w:val="nil"/>
              <w:left w:val="nil"/>
              <w:bottom w:val="nil"/>
              <w:right w:val="nil"/>
            </w:tcBorders>
          </w:tcPr>
          <w:p w14:paraId="63D1B03B" w14:textId="77777777" w:rsidR="00D453EC" w:rsidRPr="0021029A" w:rsidRDefault="0021029A">
            <w:pPr>
              <w:pStyle w:val="Normal6a"/>
            </w:pPr>
            <w:r w:rsidRPr="0021029A">
              <w:t>G.</w:t>
            </w:r>
            <w:r w:rsidRPr="0021029A">
              <w:tab/>
              <w:t xml:space="preserve">budući da je </w:t>
            </w:r>
            <w:r w:rsidRPr="0021029A">
              <w:rPr>
                <w:b/>
                <w:i/>
              </w:rPr>
              <w:t>strateška autonomija u regulatornom i tehnološkom području</w:t>
            </w:r>
            <w:r w:rsidRPr="0021029A">
              <w:t xml:space="preserve"> od ključne važnosti </w:t>
            </w:r>
            <w:r w:rsidRPr="0021029A">
              <w:rPr>
                <w:b/>
                <w:i/>
              </w:rPr>
              <w:t>za EU</w:t>
            </w:r>
            <w:r w:rsidRPr="0021029A">
              <w:t xml:space="preserve"> uz istodobno održavanje snažnog transatlantskog partnerstva i poštovanja suvereniteta;</w:t>
            </w:r>
          </w:p>
        </w:tc>
        <w:tc>
          <w:tcPr>
            <w:tcW w:w="4876" w:type="dxa"/>
            <w:tcBorders>
              <w:top w:val="nil"/>
              <w:left w:val="nil"/>
              <w:bottom w:val="nil"/>
              <w:right w:val="nil"/>
            </w:tcBorders>
          </w:tcPr>
          <w:p w14:paraId="7E62BA25" w14:textId="77777777" w:rsidR="00D453EC" w:rsidRPr="0021029A" w:rsidRDefault="0021029A">
            <w:pPr>
              <w:pStyle w:val="Normal6a"/>
            </w:pPr>
            <w:r w:rsidRPr="0021029A">
              <w:t>G.</w:t>
            </w:r>
            <w:r w:rsidRPr="0021029A">
              <w:tab/>
              <w:t xml:space="preserve">budući da je </w:t>
            </w:r>
            <w:r w:rsidRPr="0021029A">
              <w:rPr>
                <w:b/>
                <w:i/>
              </w:rPr>
              <w:t>jačanje otpornosti EU-a</w:t>
            </w:r>
            <w:r w:rsidRPr="0021029A">
              <w:t xml:space="preserve"> od ključne važnosti uz istodobno održavanje snažnog transatlantskog partnerstva i poštovanja suvereniteta</w:t>
            </w:r>
            <w:r w:rsidRPr="0021029A">
              <w:rPr>
                <w:b/>
                <w:i/>
              </w:rPr>
              <w:t>, što odražava važnost najbližeg saveznika EU-a</w:t>
            </w:r>
            <w:r w:rsidRPr="0021029A">
              <w:t>;</w:t>
            </w:r>
          </w:p>
        </w:tc>
      </w:tr>
    </w:tbl>
    <w:p w14:paraId="16E12EB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7C8D507" w14:textId="77777777" w:rsidR="00D453EC" w:rsidRPr="0021029A" w:rsidRDefault="0021029A">
      <w:r w:rsidRPr="0021029A">
        <w:rPr>
          <w:rStyle w:val="HideTWBExt"/>
        </w:rPr>
        <w:t>&lt;/Amend&gt;</w:t>
      </w:r>
    </w:p>
    <w:p w14:paraId="4EA1452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BE61028"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64068A19" w14:textId="77777777" w:rsidR="00D453EC" w:rsidRPr="0021029A" w:rsidRDefault="0021029A">
      <w:pPr>
        <w:pStyle w:val="NormalBold"/>
      </w:pPr>
      <w:r w:rsidRPr="0021029A">
        <w:rPr>
          <w:rStyle w:val="HideTWBExt"/>
          <w:b w:val="0"/>
        </w:rPr>
        <w:t>&lt;/RepeatBlock-By&gt;</w:t>
      </w:r>
    </w:p>
    <w:p w14:paraId="69ECCA6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C1EC6A3"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50E1C2F" w14:textId="77777777">
        <w:trPr>
          <w:trHeight w:hRule="exact" w:val="240"/>
          <w:jc w:val="center"/>
        </w:trPr>
        <w:tc>
          <w:tcPr>
            <w:tcW w:w="9752" w:type="dxa"/>
            <w:gridSpan w:val="2"/>
            <w:tcBorders>
              <w:top w:val="nil"/>
              <w:left w:val="nil"/>
              <w:bottom w:val="nil"/>
              <w:right w:val="nil"/>
            </w:tcBorders>
          </w:tcPr>
          <w:p w14:paraId="03B72B8B" w14:textId="77777777" w:rsidR="00D453EC" w:rsidRPr="0021029A" w:rsidRDefault="00D453EC"/>
        </w:tc>
      </w:tr>
      <w:tr w:rsidR="0021029A" w:rsidRPr="0021029A" w14:paraId="0E346945" w14:textId="77777777">
        <w:trPr>
          <w:trHeight w:val="240"/>
          <w:jc w:val="center"/>
        </w:trPr>
        <w:tc>
          <w:tcPr>
            <w:tcW w:w="4876" w:type="dxa"/>
            <w:tcBorders>
              <w:top w:val="nil"/>
              <w:left w:val="nil"/>
              <w:bottom w:val="nil"/>
              <w:right w:val="nil"/>
            </w:tcBorders>
          </w:tcPr>
          <w:p w14:paraId="295C02C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9E26B1F" w14:textId="77777777" w:rsidR="00D453EC" w:rsidRPr="0021029A" w:rsidRDefault="0021029A">
            <w:pPr>
              <w:pStyle w:val="AmColumnHeading"/>
            </w:pPr>
            <w:r w:rsidRPr="0021029A">
              <w:t>Izmjena</w:t>
            </w:r>
          </w:p>
        </w:tc>
      </w:tr>
      <w:tr w:rsidR="0021029A" w:rsidRPr="0021029A" w14:paraId="39901052" w14:textId="77777777">
        <w:trPr>
          <w:jc w:val="center"/>
        </w:trPr>
        <w:tc>
          <w:tcPr>
            <w:tcW w:w="4876" w:type="dxa"/>
            <w:tcBorders>
              <w:top w:val="nil"/>
              <w:left w:val="nil"/>
              <w:bottom w:val="nil"/>
              <w:right w:val="nil"/>
            </w:tcBorders>
          </w:tcPr>
          <w:p w14:paraId="0BB729DA" w14:textId="77777777" w:rsidR="00D453EC" w:rsidRPr="0021029A" w:rsidRDefault="0021029A">
            <w:pPr>
              <w:pStyle w:val="Normal6a"/>
            </w:pPr>
            <w:r w:rsidRPr="0021029A">
              <w:t>G.</w:t>
            </w:r>
            <w:r w:rsidRPr="0021029A">
              <w:tab/>
              <w:t xml:space="preserve">budući da je </w:t>
            </w:r>
            <w:r w:rsidRPr="0021029A">
              <w:rPr>
                <w:b/>
                <w:i/>
              </w:rPr>
              <w:t>strateška autonomija</w:t>
            </w:r>
            <w:r w:rsidRPr="0021029A">
              <w:t xml:space="preserve"> u regulatornom i tehnološkom području od ključne važnosti za EU </w:t>
            </w:r>
            <w:r w:rsidRPr="0021029A">
              <w:rPr>
                <w:b/>
                <w:i/>
              </w:rPr>
              <w:t xml:space="preserve">uz istodobno održavanje snažnog transatlantskog </w:t>
            </w:r>
            <w:r w:rsidRPr="0021029A">
              <w:rPr>
                <w:b/>
                <w:i/>
              </w:rPr>
              <w:lastRenderedPageBreak/>
              <w:t>partnerstva i poštovanja suvereniteta</w:t>
            </w:r>
            <w:r w:rsidRPr="0021029A">
              <w:t>;</w:t>
            </w:r>
          </w:p>
        </w:tc>
        <w:tc>
          <w:tcPr>
            <w:tcW w:w="4876" w:type="dxa"/>
            <w:tcBorders>
              <w:top w:val="nil"/>
              <w:left w:val="nil"/>
              <w:bottom w:val="nil"/>
              <w:right w:val="nil"/>
            </w:tcBorders>
          </w:tcPr>
          <w:p w14:paraId="0CCD4300" w14:textId="77777777" w:rsidR="00D453EC" w:rsidRPr="0021029A" w:rsidRDefault="0021029A">
            <w:pPr>
              <w:pStyle w:val="Normal6a"/>
            </w:pPr>
            <w:r w:rsidRPr="0021029A">
              <w:lastRenderedPageBreak/>
              <w:t>G.</w:t>
            </w:r>
            <w:r w:rsidRPr="0021029A">
              <w:tab/>
              <w:t xml:space="preserve">budući da je </w:t>
            </w:r>
            <w:r w:rsidRPr="0021029A">
              <w:rPr>
                <w:b/>
                <w:i/>
              </w:rPr>
              <w:t>održavanje snažnog transatlantskog partnerstva i poštovanja suvereniteta</w:t>
            </w:r>
            <w:r w:rsidRPr="0021029A">
              <w:t xml:space="preserve"> u regulatornom i tehnološkom području od ključne važnosti za EU;</w:t>
            </w:r>
          </w:p>
        </w:tc>
      </w:tr>
    </w:tbl>
    <w:p w14:paraId="66CEF1E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C231C23" w14:textId="77777777" w:rsidR="00D453EC" w:rsidRPr="0021029A" w:rsidRDefault="0021029A">
      <w:r w:rsidRPr="0021029A">
        <w:rPr>
          <w:rStyle w:val="HideTWBExt"/>
        </w:rPr>
        <w:t>&lt;/Amend&gt;</w:t>
      </w:r>
    </w:p>
    <w:p w14:paraId="59FB2FC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659116" w14:textId="77777777" w:rsidR="00D453EC" w:rsidRPr="0021029A" w:rsidRDefault="0021029A">
      <w:pPr>
        <w:pStyle w:val="NormalBold"/>
      </w:pPr>
      <w:r w:rsidRPr="0021029A">
        <w:rPr>
          <w:rStyle w:val="HideTWBExt"/>
          <w:b w:val="0"/>
        </w:rPr>
        <w:t>&lt;RepeatBlock-By&gt;&lt;Members&gt;</w:t>
      </w:r>
      <w:r w:rsidRPr="0021029A">
        <w:t xml:space="preserve">Christophe </w:t>
      </w:r>
      <w:proofErr w:type="spellStart"/>
      <w:r w:rsidRPr="0021029A">
        <w:t>Gomart</w:t>
      </w:r>
      <w:proofErr w:type="spellEnd"/>
      <w:r w:rsidRPr="0021029A">
        <w:rPr>
          <w:rStyle w:val="HideTWBExt"/>
          <w:b w:val="0"/>
        </w:rPr>
        <w:t>&lt;/Members&gt;</w:t>
      </w:r>
    </w:p>
    <w:p w14:paraId="177BA2A8" w14:textId="77777777" w:rsidR="00D453EC" w:rsidRPr="0021029A" w:rsidRDefault="0021029A">
      <w:pPr>
        <w:pStyle w:val="NormalBold"/>
      </w:pPr>
      <w:r w:rsidRPr="0021029A">
        <w:rPr>
          <w:rStyle w:val="HideTWBExt"/>
          <w:b w:val="0"/>
        </w:rPr>
        <w:t>&lt;/RepeatBlock-By&gt;</w:t>
      </w:r>
    </w:p>
    <w:p w14:paraId="7D1BBA3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BC35F6B" w14:textId="77777777" w:rsidR="00D453EC" w:rsidRPr="0021029A" w:rsidRDefault="0021029A">
      <w:pPr>
        <w:pStyle w:val="NormalBold"/>
      </w:pPr>
      <w:r w:rsidRPr="0021029A">
        <w:rPr>
          <w:rStyle w:val="HideTWBExt"/>
          <w:b w:val="0"/>
        </w:rPr>
        <w:t>&lt;Article&gt;</w:t>
      </w:r>
      <w:r w:rsidRPr="0021029A">
        <w:t>Uvodna izjava G</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567EF12" w14:textId="77777777">
        <w:trPr>
          <w:trHeight w:hRule="exact" w:val="240"/>
          <w:jc w:val="center"/>
        </w:trPr>
        <w:tc>
          <w:tcPr>
            <w:tcW w:w="9752" w:type="dxa"/>
            <w:gridSpan w:val="2"/>
            <w:tcBorders>
              <w:top w:val="nil"/>
              <w:left w:val="nil"/>
              <w:bottom w:val="nil"/>
              <w:right w:val="nil"/>
            </w:tcBorders>
          </w:tcPr>
          <w:p w14:paraId="01304F89" w14:textId="77777777" w:rsidR="00D453EC" w:rsidRPr="0021029A" w:rsidRDefault="00D453EC"/>
        </w:tc>
      </w:tr>
      <w:tr w:rsidR="0021029A" w:rsidRPr="0021029A" w14:paraId="0B42595A" w14:textId="77777777">
        <w:trPr>
          <w:trHeight w:val="240"/>
          <w:jc w:val="center"/>
        </w:trPr>
        <w:tc>
          <w:tcPr>
            <w:tcW w:w="4876" w:type="dxa"/>
            <w:tcBorders>
              <w:top w:val="nil"/>
              <w:left w:val="nil"/>
              <w:bottom w:val="nil"/>
              <w:right w:val="nil"/>
            </w:tcBorders>
          </w:tcPr>
          <w:p w14:paraId="6F4B572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85AB79A" w14:textId="77777777" w:rsidR="00D453EC" w:rsidRPr="0021029A" w:rsidRDefault="0021029A">
            <w:pPr>
              <w:pStyle w:val="AmColumnHeading"/>
            </w:pPr>
            <w:r w:rsidRPr="0021029A">
              <w:t>Izmjena</w:t>
            </w:r>
          </w:p>
        </w:tc>
      </w:tr>
      <w:tr w:rsidR="0021029A" w:rsidRPr="0021029A" w14:paraId="1298C5C2" w14:textId="77777777">
        <w:trPr>
          <w:jc w:val="center"/>
        </w:trPr>
        <w:tc>
          <w:tcPr>
            <w:tcW w:w="4876" w:type="dxa"/>
            <w:tcBorders>
              <w:top w:val="nil"/>
              <w:left w:val="nil"/>
              <w:bottom w:val="nil"/>
              <w:right w:val="nil"/>
            </w:tcBorders>
          </w:tcPr>
          <w:p w14:paraId="0B6A9356" w14:textId="77777777" w:rsidR="00D453EC" w:rsidRPr="0021029A" w:rsidRDefault="0021029A">
            <w:pPr>
              <w:pStyle w:val="Normal6a"/>
            </w:pPr>
            <w:r w:rsidRPr="0021029A">
              <w:t>G.</w:t>
            </w:r>
            <w:r w:rsidRPr="0021029A">
              <w:tab/>
              <w:t xml:space="preserve">budući da je strateška autonomija </w:t>
            </w:r>
            <w:r w:rsidRPr="0021029A">
              <w:rPr>
                <w:b/>
                <w:i/>
              </w:rPr>
              <w:t>u regulatornom i tehnološkom području</w:t>
            </w:r>
            <w:r w:rsidRPr="0021029A">
              <w:t xml:space="preserve"> od ključne važnosti za EU uz istodobno održavanje snažnog transatlantskog partnerstva i poštovanja suvereniteta;</w:t>
            </w:r>
          </w:p>
        </w:tc>
        <w:tc>
          <w:tcPr>
            <w:tcW w:w="4876" w:type="dxa"/>
            <w:tcBorders>
              <w:top w:val="nil"/>
              <w:left w:val="nil"/>
              <w:bottom w:val="nil"/>
              <w:right w:val="nil"/>
            </w:tcBorders>
          </w:tcPr>
          <w:p w14:paraId="12A30237" w14:textId="77777777" w:rsidR="00D453EC" w:rsidRPr="0021029A" w:rsidRDefault="0021029A">
            <w:pPr>
              <w:pStyle w:val="Normal6a"/>
            </w:pPr>
            <w:r w:rsidRPr="0021029A">
              <w:t>G.</w:t>
            </w:r>
            <w:r w:rsidRPr="0021029A">
              <w:tab/>
              <w:t xml:space="preserve">budući da je strateška autonomija od ključne važnosti za EU uz istodobno održavanje snažnog transatlantskog partnerstva i poštovanja suvereniteta </w:t>
            </w:r>
            <w:r w:rsidRPr="0021029A">
              <w:rPr>
                <w:b/>
                <w:i/>
              </w:rPr>
              <w:t>država članica EU-a</w:t>
            </w:r>
            <w:r w:rsidRPr="0021029A">
              <w:t>;</w:t>
            </w:r>
          </w:p>
        </w:tc>
      </w:tr>
    </w:tbl>
    <w:p w14:paraId="09E76BC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E1EBC5D" w14:textId="77777777" w:rsidR="00D453EC" w:rsidRPr="0021029A" w:rsidRDefault="0021029A">
      <w:r w:rsidRPr="0021029A">
        <w:rPr>
          <w:rStyle w:val="HideTWBExt"/>
        </w:rPr>
        <w:t>&lt;/Amend&gt;</w:t>
      </w:r>
    </w:p>
    <w:p w14:paraId="4C2CF40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39BA6BB" w14:textId="77777777" w:rsidR="00D453EC" w:rsidRPr="0021029A" w:rsidRDefault="0021029A">
      <w:pPr>
        <w:pStyle w:val="NormalBold"/>
      </w:pPr>
      <w:r w:rsidRPr="0021029A">
        <w:rPr>
          <w:rStyle w:val="HideTWBExt"/>
          <w:b w:val="0"/>
        </w:rPr>
        <w:t>&lt;RepeatBlock-By&gt;&lt;Members&gt;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&lt;/Members&gt;</w:t>
      </w:r>
    </w:p>
    <w:p w14:paraId="3558587C" w14:textId="77777777" w:rsidR="00D453EC" w:rsidRPr="0021029A" w:rsidRDefault="0021029A">
      <w:pPr>
        <w:pStyle w:val="NormalBold"/>
      </w:pPr>
      <w:r w:rsidRPr="0021029A">
        <w:rPr>
          <w:rStyle w:val="HideTWBExt"/>
          <w:b w:val="0"/>
        </w:rPr>
        <w:t>&lt;/RepeatBlock-By&gt;</w:t>
      </w:r>
    </w:p>
    <w:p w14:paraId="19474CF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F6050E2" w14:textId="77777777" w:rsidR="00D453EC" w:rsidRPr="0021029A" w:rsidRDefault="0021029A">
      <w:pPr>
        <w:pStyle w:val="NormalBold"/>
      </w:pPr>
      <w:r w:rsidRPr="0021029A">
        <w:rPr>
          <w:rStyle w:val="HideTWBExt"/>
          <w:b w:val="0"/>
        </w:rPr>
        <w:t>&lt;Article&gt;</w:t>
      </w:r>
      <w:r w:rsidRPr="0021029A">
        <w:t>Uvodna izjava H</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8E82FE1" w14:textId="77777777">
        <w:trPr>
          <w:trHeight w:hRule="exact" w:val="240"/>
          <w:jc w:val="center"/>
        </w:trPr>
        <w:tc>
          <w:tcPr>
            <w:tcW w:w="9752" w:type="dxa"/>
            <w:gridSpan w:val="2"/>
            <w:tcBorders>
              <w:top w:val="nil"/>
              <w:left w:val="nil"/>
              <w:bottom w:val="nil"/>
              <w:right w:val="nil"/>
            </w:tcBorders>
          </w:tcPr>
          <w:p w14:paraId="0D0BCDF0" w14:textId="77777777" w:rsidR="00D453EC" w:rsidRPr="0021029A" w:rsidRDefault="00D453EC"/>
        </w:tc>
      </w:tr>
      <w:tr w:rsidR="0021029A" w:rsidRPr="0021029A" w14:paraId="2547CEF9" w14:textId="77777777">
        <w:trPr>
          <w:trHeight w:val="240"/>
          <w:jc w:val="center"/>
        </w:trPr>
        <w:tc>
          <w:tcPr>
            <w:tcW w:w="4876" w:type="dxa"/>
            <w:tcBorders>
              <w:top w:val="nil"/>
              <w:left w:val="nil"/>
              <w:bottom w:val="nil"/>
              <w:right w:val="nil"/>
            </w:tcBorders>
          </w:tcPr>
          <w:p w14:paraId="1E818D5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B187B87" w14:textId="77777777" w:rsidR="00D453EC" w:rsidRPr="0021029A" w:rsidRDefault="0021029A">
            <w:pPr>
              <w:pStyle w:val="AmColumnHeading"/>
            </w:pPr>
            <w:r w:rsidRPr="0021029A">
              <w:t>Izmjena</w:t>
            </w:r>
          </w:p>
        </w:tc>
      </w:tr>
      <w:tr w:rsidR="0021029A" w:rsidRPr="0021029A" w14:paraId="034766EB" w14:textId="77777777">
        <w:trPr>
          <w:jc w:val="center"/>
        </w:trPr>
        <w:tc>
          <w:tcPr>
            <w:tcW w:w="4876" w:type="dxa"/>
            <w:tcBorders>
              <w:top w:val="nil"/>
              <w:left w:val="nil"/>
              <w:bottom w:val="nil"/>
              <w:right w:val="nil"/>
            </w:tcBorders>
          </w:tcPr>
          <w:p w14:paraId="4EDBF3B5" w14:textId="77777777" w:rsidR="00D453EC" w:rsidRPr="0021029A" w:rsidRDefault="0021029A">
            <w:pPr>
              <w:pStyle w:val="Normal6a"/>
            </w:pPr>
            <w:r w:rsidRPr="0021029A">
              <w:t>H.</w:t>
            </w:r>
            <w:r w:rsidRPr="0021029A">
              <w:tab/>
              <w:t>budući da sve veći geopolitički izazovi koje predstavlja uspon globalnih i regionalnih sila, posebno Rusije, Irana i Kine, zahtijevaju koordiniran i strateški transatlantski pristup;</w:t>
            </w:r>
          </w:p>
        </w:tc>
        <w:tc>
          <w:tcPr>
            <w:tcW w:w="4876" w:type="dxa"/>
            <w:tcBorders>
              <w:top w:val="nil"/>
              <w:left w:val="nil"/>
              <w:bottom w:val="nil"/>
              <w:right w:val="nil"/>
            </w:tcBorders>
          </w:tcPr>
          <w:p w14:paraId="67214B02" w14:textId="77777777" w:rsidR="00D453EC" w:rsidRPr="0021029A" w:rsidRDefault="0021029A">
            <w:pPr>
              <w:pStyle w:val="Normal6a"/>
            </w:pPr>
            <w:r w:rsidRPr="0021029A">
              <w:t>H.</w:t>
            </w:r>
            <w:r w:rsidRPr="0021029A">
              <w:tab/>
            </w:r>
            <w:r w:rsidRPr="0021029A">
              <w:t>budući da sve veći geopolitički izazovi koje predstavlja uspon globalnih i regionalnih sila, posebno Rusije, Irana i Kine, zahtijevaju koordiniran i strateški transatlantski pristup</w:t>
            </w:r>
            <w:r w:rsidRPr="0021029A">
              <w:rPr>
                <w:b/>
                <w:i/>
              </w:rPr>
              <w:t>, budući da agresivno djelovanje Rusije, među ostalim subverzivno djelovanje koje uključuje dokumentirane slučajeve sponzoriranja podmetanja požara, kibernetičkih napada, kampanja dezinformiranja te aktiviranja vojske duž istočnog krila NATO-a, predstavlja izravnu prijetnju sigurnosti EU-a i njegovih država članica</w:t>
            </w:r>
            <w:r w:rsidRPr="0021029A">
              <w:t>;</w:t>
            </w:r>
          </w:p>
        </w:tc>
      </w:tr>
    </w:tbl>
    <w:p w14:paraId="6543FB0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C01CAC1" w14:textId="77777777" w:rsidR="00D453EC" w:rsidRPr="0021029A" w:rsidRDefault="0021029A">
      <w:r w:rsidRPr="0021029A">
        <w:rPr>
          <w:rStyle w:val="HideTWBExt"/>
        </w:rPr>
        <w:t>&lt;/Amend&gt;</w:t>
      </w:r>
    </w:p>
    <w:p w14:paraId="6BCC3A15"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48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DD2E18" w14:textId="77777777" w:rsidR="00D453EC" w:rsidRPr="0021029A" w:rsidRDefault="0021029A">
      <w:pPr>
        <w:pStyle w:val="NormalBold"/>
      </w:pPr>
      <w:r w:rsidRPr="0021029A">
        <w:rPr>
          <w:rStyle w:val="HideTWBExt"/>
          <w:b w:val="0"/>
        </w:rPr>
        <w:t>&lt;RepeatBlock-By&gt;&lt;Members&gt;</w:t>
      </w:r>
      <w:proofErr w:type="spellStart"/>
      <w:r w:rsidRPr="0021029A">
        <w:t>Loucas</w:t>
      </w:r>
      <w:proofErr w:type="spellEnd"/>
      <w:r w:rsidRPr="0021029A">
        <w:t xml:space="preserve"> </w:t>
      </w:r>
      <w:proofErr w:type="spellStart"/>
      <w:r w:rsidRPr="0021029A">
        <w:t>Fourlas</w:t>
      </w:r>
      <w:proofErr w:type="spellEnd"/>
      <w:r w:rsidRPr="0021029A">
        <w:rPr>
          <w:rStyle w:val="HideTWBExt"/>
          <w:b w:val="0"/>
        </w:rPr>
        <w:t>&lt;/Members&gt;</w:t>
      </w:r>
    </w:p>
    <w:p w14:paraId="043E08F1" w14:textId="77777777" w:rsidR="00D453EC" w:rsidRPr="0021029A" w:rsidRDefault="0021029A">
      <w:pPr>
        <w:pStyle w:val="NormalBold"/>
      </w:pPr>
      <w:r w:rsidRPr="0021029A">
        <w:rPr>
          <w:rStyle w:val="HideTWBExt"/>
          <w:b w:val="0"/>
        </w:rPr>
        <w:t>&lt;/RepeatBlock-By&gt;</w:t>
      </w:r>
    </w:p>
    <w:p w14:paraId="5AE9BE3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4326A4A" w14:textId="77777777" w:rsidR="00D453EC" w:rsidRPr="0021029A" w:rsidRDefault="0021029A">
      <w:pPr>
        <w:pStyle w:val="NormalBold"/>
      </w:pPr>
      <w:r w:rsidRPr="0021029A">
        <w:rPr>
          <w:rStyle w:val="HideTWBExt"/>
          <w:b w:val="0"/>
        </w:rPr>
        <w:t>&lt;Article&gt;</w:t>
      </w:r>
      <w:r w:rsidRPr="0021029A">
        <w:t>Uvodna izjava H</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DA1EEBA" w14:textId="77777777">
        <w:trPr>
          <w:trHeight w:hRule="exact" w:val="240"/>
          <w:jc w:val="center"/>
        </w:trPr>
        <w:tc>
          <w:tcPr>
            <w:tcW w:w="9752" w:type="dxa"/>
            <w:gridSpan w:val="2"/>
            <w:tcBorders>
              <w:top w:val="nil"/>
              <w:left w:val="nil"/>
              <w:bottom w:val="nil"/>
              <w:right w:val="nil"/>
            </w:tcBorders>
          </w:tcPr>
          <w:p w14:paraId="2D2488D4" w14:textId="77777777" w:rsidR="00D453EC" w:rsidRPr="0021029A" w:rsidRDefault="00D453EC"/>
        </w:tc>
      </w:tr>
      <w:tr w:rsidR="0021029A" w:rsidRPr="0021029A" w14:paraId="543694A9" w14:textId="77777777">
        <w:trPr>
          <w:trHeight w:val="240"/>
          <w:jc w:val="center"/>
        </w:trPr>
        <w:tc>
          <w:tcPr>
            <w:tcW w:w="4876" w:type="dxa"/>
            <w:tcBorders>
              <w:top w:val="nil"/>
              <w:left w:val="nil"/>
              <w:bottom w:val="nil"/>
              <w:right w:val="nil"/>
            </w:tcBorders>
          </w:tcPr>
          <w:p w14:paraId="78503AD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8EF6D08" w14:textId="77777777" w:rsidR="00D453EC" w:rsidRPr="0021029A" w:rsidRDefault="0021029A">
            <w:pPr>
              <w:pStyle w:val="AmColumnHeading"/>
            </w:pPr>
            <w:r w:rsidRPr="0021029A">
              <w:t>Izmjena</w:t>
            </w:r>
          </w:p>
        </w:tc>
      </w:tr>
      <w:tr w:rsidR="0021029A" w:rsidRPr="0021029A" w14:paraId="4D314219" w14:textId="77777777">
        <w:trPr>
          <w:jc w:val="center"/>
        </w:trPr>
        <w:tc>
          <w:tcPr>
            <w:tcW w:w="4876" w:type="dxa"/>
            <w:tcBorders>
              <w:top w:val="nil"/>
              <w:left w:val="nil"/>
              <w:bottom w:val="nil"/>
              <w:right w:val="nil"/>
            </w:tcBorders>
          </w:tcPr>
          <w:p w14:paraId="4CF1FF8B" w14:textId="77777777" w:rsidR="00D453EC" w:rsidRPr="0021029A" w:rsidRDefault="0021029A">
            <w:pPr>
              <w:pStyle w:val="Normal6a"/>
            </w:pPr>
            <w:r w:rsidRPr="0021029A">
              <w:t>H.</w:t>
            </w:r>
            <w:r w:rsidRPr="0021029A">
              <w:tab/>
            </w:r>
            <w:r w:rsidRPr="0021029A">
              <w:t>budući da sve veći geopolitički izazovi koje predstavlja uspon globalnih i regionalnih sila, posebno Rusije, Irana i Kine, zahtijevaju koordiniran i strateški transatlantski pristup;</w:t>
            </w:r>
          </w:p>
        </w:tc>
        <w:tc>
          <w:tcPr>
            <w:tcW w:w="4876" w:type="dxa"/>
            <w:tcBorders>
              <w:top w:val="nil"/>
              <w:left w:val="nil"/>
              <w:bottom w:val="nil"/>
              <w:right w:val="nil"/>
            </w:tcBorders>
          </w:tcPr>
          <w:p w14:paraId="7AE563C4" w14:textId="77777777" w:rsidR="00D453EC" w:rsidRPr="0021029A" w:rsidRDefault="0021029A">
            <w:pPr>
              <w:pStyle w:val="Normal6a"/>
            </w:pPr>
            <w:r w:rsidRPr="0021029A">
              <w:t>H.</w:t>
            </w:r>
            <w:r w:rsidRPr="0021029A">
              <w:tab/>
              <w:t>budući da sve veći geopolitički izazovi koje predstavlja uspon globalnih i regionalnih sila, posebno Rusije, Irana i Kine, zahtijevaju koordiniran i strateški transatlantski pristup;</w:t>
            </w:r>
            <w:r w:rsidRPr="0021029A">
              <w:rPr>
                <w:b/>
                <w:i/>
              </w:rPr>
              <w:t xml:space="preserve"> budući da je potrebno i odgovoriti na </w:t>
            </w:r>
            <w:proofErr w:type="spellStart"/>
            <w:r w:rsidRPr="0021029A">
              <w:rPr>
                <w:b/>
                <w:i/>
              </w:rPr>
              <w:t>destabilizirajuće</w:t>
            </w:r>
            <w:proofErr w:type="spellEnd"/>
            <w:r w:rsidRPr="0021029A">
              <w:rPr>
                <w:b/>
                <w:i/>
              </w:rPr>
              <w:t xml:space="preserve"> aktivnosti regionalnih aktera u istočnom Sredozemlju i na Bliskom istoku, uključujući stalna kršenja međunarodnog prava i suverenih prava država članica EU-a;</w:t>
            </w:r>
          </w:p>
        </w:tc>
      </w:tr>
    </w:tbl>
    <w:p w14:paraId="75C1A87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16A142A" w14:textId="77777777" w:rsidR="00D453EC" w:rsidRPr="0021029A" w:rsidRDefault="0021029A">
      <w:r w:rsidRPr="0021029A">
        <w:rPr>
          <w:rStyle w:val="HideTWBExt"/>
        </w:rPr>
        <w:t>&lt;/Amend&gt;</w:t>
      </w:r>
    </w:p>
    <w:p w14:paraId="7D9444D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49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C217459"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6A795392" w14:textId="77777777" w:rsidR="00D453EC" w:rsidRPr="0021029A" w:rsidRDefault="0021029A">
      <w:pPr>
        <w:pStyle w:val="NormalBold"/>
      </w:pPr>
      <w:r w:rsidRPr="0021029A">
        <w:rPr>
          <w:rStyle w:val="HideTWBExt"/>
          <w:b w:val="0"/>
        </w:rPr>
        <w:t>&lt;/RepeatBlock-By&gt;</w:t>
      </w:r>
    </w:p>
    <w:p w14:paraId="4B87EEB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8DCD04C" w14:textId="77777777" w:rsidR="00D453EC" w:rsidRPr="0021029A" w:rsidRDefault="0021029A">
      <w:pPr>
        <w:pStyle w:val="NormalBold"/>
      </w:pPr>
      <w:r w:rsidRPr="0021029A">
        <w:rPr>
          <w:rStyle w:val="HideTWBExt"/>
          <w:b w:val="0"/>
        </w:rPr>
        <w:t>&lt;Article&gt;</w:t>
      </w:r>
      <w:r w:rsidRPr="0021029A">
        <w:t>Uvodna izjava H</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4B8FFAA" w14:textId="77777777">
        <w:trPr>
          <w:trHeight w:hRule="exact" w:val="240"/>
          <w:jc w:val="center"/>
        </w:trPr>
        <w:tc>
          <w:tcPr>
            <w:tcW w:w="9752" w:type="dxa"/>
            <w:gridSpan w:val="2"/>
            <w:tcBorders>
              <w:top w:val="nil"/>
              <w:left w:val="nil"/>
              <w:bottom w:val="nil"/>
              <w:right w:val="nil"/>
            </w:tcBorders>
          </w:tcPr>
          <w:p w14:paraId="0A2FBED7" w14:textId="77777777" w:rsidR="00D453EC" w:rsidRPr="0021029A" w:rsidRDefault="00D453EC"/>
        </w:tc>
      </w:tr>
      <w:tr w:rsidR="0021029A" w:rsidRPr="0021029A" w14:paraId="506041A1" w14:textId="77777777">
        <w:trPr>
          <w:trHeight w:val="240"/>
          <w:jc w:val="center"/>
        </w:trPr>
        <w:tc>
          <w:tcPr>
            <w:tcW w:w="4876" w:type="dxa"/>
            <w:tcBorders>
              <w:top w:val="nil"/>
              <w:left w:val="nil"/>
              <w:bottom w:val="nil"/>
              <w:right w:val="nil"/>
            </w:tcBorders>
          </w:tcPr>
          <w:p w14:paraId="28351A7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845FF4F" w14:textId="77777777" w:rsidR="00D453EC" w:rsidRPr="0021029A" w:rsidRDefault="0021029A">
            <w:pPr>
              <w:pStyle w:val="AmColumnHeading"/>
            </w:pPr>
            <w:r w:rsidRPr="0021029A">
              <w:t>Izmjena</w:t>
            </w:r>
          </w:p>
        </w:tc>
      </w:tr>
      <w:tr w:rsidR="0021029A" w:rsidRPr="0021029A" w14:paraId="67D1CCD5" w14:textId="77777777">
        <w:trPr>
          <w:jc w:val="center"/>
        </w:trPr>
        <w:tc>
          <w:tcPr>
            <w:tcW w:w="4876" w:type="dxa"/>
            <w:tcBorders>
              <w:top w:val="nil"/>
              <w:left w:val="nil"/>
              <w:bottom w:val="nil"/>
              <w:right w:val="nil"/>
            </w:tcBorders>
          </w:tcPr>
          <w:p w14:paraId="17C2A5B7" w14:textId="77777777" w:rsidR="00D453EC" w:rsidRPr="0021029A" w:rsidRDefault="0021029A">
            <w:pPr>
              <w:pStyle w:val="Normal6a"/>
            </w:pPr>
            <w:r w:rsidRPr="0021029A">
              <w:t>H.</w:t>
            </w:r>
            <w:r w:rsidRPr="0021029A">
              <w:tab/>
            </w:r>
            <w:r w:rsidRPr="0021029A">
              <w:t>budući da sve veći geopolitički izazovi koje predstavlja uspon globalnih i regionalnih sila, posebno Rusije, Irana i Kine, zahtijevaju koordiniran i strateški transatlantski pristup;</w:t>
            </w:r>
          </w:p>
        </w:tc>
        <w:tc>
          <w:tcPr>
            <w:tcW w:w="4876" w:type="dxa"/>
            <w:tcBorders>
              <w:top w:val="nil"/>
              <w:left w:val="nil"/>
              <w:bottom w:val="nil"/>
              <w:right w:val="nil"/>
            </w:tcBorders>
          </w:tcPr>
          <w:p w14:paraId="215C2A5C" w14:textId="77777777" w:rsidR="00D453EC" w:rsidRPr="0021029A" w:rsidRDefault="0021029A">
            <w:pPr>
              <w:pStyle w:val="Normal6a"/>
            </w:pPr>
            <w:r w:rsidRPr="0021029A">
              <w:t>H.</w:t>
            </w:r>
            <w:r w:rsidRPr="0021029A">
              <w:tab/>
              <w:t xml:space="preserve">budući da sve veći geopolitički izazovi koje predstavlja uspon globalnih i regionalnih sila </w:t>
            </w:r>
            <w:r w:rsidRPr="0021029A">
              <w:rPr>
                <w:b/>
                <w:i/>
              </w:rPr>
              <w:t>te koordinacija među revizionističkim autokratskim zemljama</w:t>
            </w:r>
            <w:r w:rsidRPr="0021029A">
              <w:t xml:space="preserve">, posebno </w:t>
            </w:r>
            <w:r w:rsidRPr="0021029A">
              <w:rPr>
                <w:b/>
                <w:i/>
              </w:rPr>
              <w:t>između</w:t>
            </w:r>
            <w:r w:rsidRPr="0021029A">
              <w:t xml:space="preserve"> Rusije</w:t>
            </w:r>
            <w:r w:rsidRPr="0021029A">
              <w:rPr>
                <w:b/>
                <w:i/>
              </w:rPr>
              <w:t>, Sjeverne Koreje</w:t>
            </w:r>
            <w:r w:rsidRPr="0021029A">
              <w:t>, Irana i Kine, zahtijevaju koordiniran i strateški transatlantski pristup;</w:t>
            </w:r>
          </w:p>
        </w:tc>
      </w:tr>
    </w:tbl>
    <w:p w14:paraId="76ABF72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E362D20" w14:textId="77777777" w:rsidR="00D453EC" w:rsidRPr="0021029A" w:rsidRDefault="0021029A">
      <w:r w:rsidRPr="0021029A">
        <w:rPr>
          <w:rStyle w:val="HideTWBExt"/>
        </w:rPr>
        <w:t>&lt;/Amend&gt;</w:t>
      </w:r>
    </w:p>
    <w:p w14:paraId="3F6DEBE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6FF0CF9"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31A19E6D" w14:textId="77777777" w:rsidR="00D453EC" w:rsidRPr="0021029A" w:rsidRDefault="0021029A">
      <w:pPr>
        <w:pStyle w:val="NormalBold"/>
      </w:pPr>
      <w:r w:rsidRPr="0021029A">
        <w:rPr>
          <w:rStyle w:val="HideTWBExt"/>
          <w:b w:val="0"/>
        </w:rPr>
        <w:t>&lt;/RepeatBlock-By&gt;</w:t>
      </w:r>
    </w:p>
    <w:p w14:paraId="204779B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1152B35" w14:textId="77777777" w:rsidR="00D453EC" w:rsidRPr="0021029A" w:rsidRDefault="0021029A">
      <w:pPr>
        <w:pStyle w:val="NormalBold"/>
      </w:pPr>
      <w:r w:rsidRPr="0021029A">
        <w:rPr>
          <w:rStyle w:val="HideTWBExt"/>
          <w:b w:val="0"/>
        </w:rPr>
        <w:t>&lt;Article&gt;</w:t>
      </w:r>
      <w:r w:rsidRPr="0021029A">
        <w:t>Uvodna izjava H</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B56BBD8" w14:textId="77777777">
        <w:trPr>
          <w:trHeight w:hRule="exact" w:val="240"/>
          <w:jc w:val="center"/>
        </w:trPr>
        <w:tc>
          <w:tcPr>
            <w:tcW w:w="9752" w:type="dxa"/>
            <w:gridSpan w:val="2"/>
            <w:tcBorders>
              <w:top w:val="nil"/>
              <w:left w:val="nil"/>
              <w:bottom w:val="nil"/>
              <w:right w:val="nil"/>
            </w:tcBorders>
          </w:tcPr>
          <w:p w14:paraId="54278644" w14:textId="77777777" w:rsidR="00D453EC" w:rsidRPr="0021029A" w:rsidRDefault="00D453EC"/>
        </w:tc>
      </w:tr>
      <w:tr w:rsidR="0021029A" w:rsidRPr="0021029A" w14:paraId="7EBA373C" w14:textId="77777777">
        <w:trPr>
          <w:trHeight w:val="240"/>
          <w:jc w:val="center"/>
        </w:trPr>
        <w:tc>
          <w:tcPr>
            <w:tcW w:w="4876" w:type="dxa"/>
            <w:tcBorders>
              <w:top w:val="nil"/>
              <w:left w:val="nil"/>
              <w:bottom w:val="nil"/>
              <w:right w:val="nil"/>
            </w:tcBorders>
          </w:tcPr>
          <w:p w14:paraId="1970F87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DF94434" w14:textId="77777777" w:rsidR="00D453EC" w:rsidRPr="0021029A" w:rsidRDefault="0021029A">
            <w:pPr>
              <w:pStyle w:val="AmColumnHeading"/>
            </w:pPr>
            <w:r w:rsidRPr="0021029A">
              <w:t>Izmjena</w:t>
            </w:r>
          </w:p>
        </w:tc>
      </w:tr>
      <w:tr w:rsidR="0021029A" w:rsidRPr="0021029A" w14:paraId="0906E47E" w14:textId="77777777">
        <w:trPr>
          <w:jc w:val="center"/>
        </w:trPr>
        <w:tc>
          <w:tcPr>
            <w:tcW w:w="4876" w:type="dxa"/>
            <w:tcBorders>
              <w:top w:val="nil"/>
              <w:left w:val="nil"/>
              <w:bottom w:val="nil"/>
              <w:right w:val="nil"/>
            </w:tcBorders>
          </w:tcPr>
          <w:p w14:paraId="48E5E96A" w14:textId="77777777" w:rsidR="00D453EC" w:rsidRPr="0021029A" w:rsidRDefault="0021029A">
            <w:pPr>
              <w:pStyle w:val="Normal6a"/>
            </w:pPr>
            <w:r w:rsidRPr="0021029A">
              <w:t>H.</w:t>
            </w:r>
            <w:r w:rsidRPr="0021029A">
              <w:tab/>
              <w:t xml:space="preserve">budući da </w:t>
            </w:r>
            <w:r w:rsidRPr="0021029A">
              <w:rPr>
                <w:b/>
                <w:i/>
              </w:rPr>
              <w:t>sve veći geopolitički izazovi koje predstavlja</w:t>
            </w:r>
            <w:r w:rsidRPr="0021029A">
              <w:t xml:space="preserve"> uspon globalnih i regionalnih sila, posebno Rusije, Irana i Kine, zahtijevaju koordiniran i strateški transatlantski pristup;</w:t>
            </w:r>
          </w:p>
        </w:tc>
        <w:tc>
          <w:tcPr>
            <w:tcW w:w="4876" w:type="dxa"/>
            <w:tcBorders>
              <w:top w:val="nil"/>
              <w:left w:val="nil"/>
              <w:bottom w:val="nil"/>
              <w:right w:val="nil"/>
            </w:tcBorders>
          </w:tcPr>
          <w:p w14:paraId="373861A6" w14:textId="77777777" w:rsidR="00D453EC" w:rsidRPr="0021029A" w:rsidRDefault="0021029A">
            <w:pPr>
              <w:pStyle w:val="Normal6a"/>
            </w:pPr>
            <w:r w:rsidRPr="0021029A">
              <w:t>H.</w:t>
            </w:r>
            <w:r w:rsidRPr="0021029A">
              <w:tab/>
            </w:r>
            <w:r w:rsidRPr="0021029A">
              <w:t xml:space="preserve">budući da uspon globalnih i regionalnih sila, posebno Rusije, Irana i Kine, </w:t>
            </w:r>
            <w:r w:rsidRPr="0021029A">
              <w:rPr>
                <w:b/>
                <w:i/>
              </w:rPr>
              <w:t>te njihove revizionističke ambicije predstavljaju sve veće geopolitičke izazove koji</w:t>
            </w:r>
            <w:r w:rsidRPr="0021029A">
              <w:t xml:space="preserve"> zahtijevaju koordiniran i strateški transatlantski pristup;</w:t>
            </w:r>
          </w:p>
        </w:tc>
      </w:tr>
    </w:tbl>
    <w:p w14:paraId="6878585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BE0EB26" w14:textId="77777777" w:rsidR="00D453EC" w:rsidRPr="0021029A" w:rsidRDefault="0021029A">
      <w:r w:rsidRPr="0021029A">
        <w:rPr>
          <w:rStyle w:val="HideTWBExt"/>
        </w:rPr>
        <w:t>&lt;/Amend&gt;</w:t>
      </w:r>
    </w:p>
    <w:p w14:paraId="2EA9F4D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9227C1A"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4AFFBA6D" w14:textId="77777777" w:rsidR="00D453EC" w:rsidRPr="0021029A" w:rsidRDefault="0021029A">
      <w:pPr>
        <w:pStyle w:val="NormalBold"/>
      </w:pPr>
      <w:r w:rsidRPr="0021029A">
        <w:rPr>
          <w:rStyle w:val="HideTWBExt"/>
          <w:b w:val="0"/>
        </w:rPr>
        <w:t>&lt;/RepeatBlock-By&gt;</w:t>
      </w:r>
    </w:p>
    <w:p w14:paraId="4F9FBE4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E53FCCB" w14:textId="77777777" w:rsidR="00D453EC" w:rsidRPr="0021029A" w:rsidRDefault="0021029A">
      <w:pPr>
        <w:pStyle w:val="NormalBold"/>
      </w:pPr>
      <w:r w:rsidRPr="0021029A">
        <w:rPr>
          <w:rStyle w:val="HideTWBExt"/>
          <w:b w:val="0"/>
        </w:rPr>
        <w:t>&lt;Article&gt;</w:t>
      </w:r>
      <w:r w:rsidRPr="0021029A">
        <w:t>Uvodna izjava H</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8365A45" w14:textId="77777777">
        <w:trPr>
          <w:trHeight w:hRule="exact" w:val="240"/>
          <w:jc w:val="center"/>
        </w:trPr>
        <w:tc>
          <w:tcPr>
            <w:tcW w:w="9752" w:type="dxa"/>
            <w:gridSpan w:val="2"/>
            <w:tcBorders>
              <w:top w:val="nil"/>
              <w:left w:val="nil"/>
              <w:bottom w:val="nil"/>
              <w:right w:val="nil"/>
            </w:tcBorders>
          </w:tcPr>
          <w:p w14:paraId="3715BE68" w14:textId="77777777" w:rsidR="00D453EC" w:rsidRPr="0021029A" w:rsidRDefault="00D453EC"/>
        </w:tc>
      </w:tr>
      <w:tr w:rsidR="0021029A" w:rsidRPr="0021029A" w14:paraId="4D6065B2" w14:textId="77777777">
        <w:trPr>
          <w:trHeight w:val="240"/>
          <w:jc w:val="center"/>
        </w:trPr>
        <w:tc>
          <w:tcPr>
            <w:tcW w:w="4876" w:type="dxa"/>
            <w:tcBorders>
              <w:top w:val="nil"/>
              <w:left w:val="nil"/>
              <w:bottom w:val="nil"/>
              <w:right w:val="nil"/>
            </w:tcBorders>
          </w:tcPr>
          <w:p w14:paraId="3831F5A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FA94F9E" w14:textId="77777777" w:rsidR="00D453EC" w:rsidRPr="0021029A" w:rsidRDefault="0021029A">
            <w:pPr>
              <w:pStyle w:val="AmColumnHeading"/>
            </w:pPr>
            <w:r w:rsidRPr="0021029A">
              <w:t>Izmjena</w:t>
            </w:r>
          </w:p>
        </w:tc>
      </w:tr>
      <w:tr w:rsidR="0021029A" w:rsidRPr="0021029A" w14:paraId="4A012649" w14:textId="77777777">
        <w:trPr>
          <w:jc w:val="center"/>
        </w:trPr>
        <w:tc>
          <w:tcPr>
            <w:tcW w:w="4876" w:type="dxa"/>
            <w:tcBorders>
              <w:top w:val="nil"/>
              <w:left w:val="nil"/>
              <w:bottom w:val="nil"/>
              <w:right w:val="nil"/>
            </w:tcBorders>
          </w:tcPr>
          <w:p w14:paraId="062A3CE7" w14:textId="77777777" w:rsidR="00D453EC" w:rsidRPr="0021029A" w:rsidRDefault="0021029A">
            <w:pPr>
              <w:pStyle w:val="Normal6a"/>
            </w:pPr>
            <w:r w:rsidRPr="0021029A">
              <w:t>H.</w:t>
            </w:r>
            <w:r w:rsidRPr="0021029A">
              <w:tab/>
            </w:r>
            <w:r w:rsidRPr="0021029A">
              <w:t xml:space="preserve">budući da sve veći geopolitički izazovi koje predstavlja uspon globalnih i regionalnih sila, posebno Rusije, Irana </w:t>
            </w:r>
            <w:r w:rsidRPr="0021029A">
              <w:rPr>
                <w:b/>
                <w:i/>
              </w:rPr>
              <w:t>i</w:t>
            </w:r>
            <w:r w:rsidRPr="0021029A">
              <w:t xml:space="preserve"> Kine, zahtijevaju koordiniran i strateški transatlantski pristup;</w:t>
            </w:r>
          </w:p>
        </w:tc>
        <w:tc>
          <w:tcPr>
            <w:tcW w:w="4876" w:type="dxa"/>
            <w:tcBorders>
              <w:top w:val="nil"/>
              <w:left w:val="nil"/>
              <w:bottom w:val="nil"/>
              <w:right w:val="nil"/>
            </w:tcBorders>
          </w:tcPr>
          <w:p w14:paraId="1D6F183A" w14:textId="77777777" w:rsidR="00D453EC" w:rsidRPr="0021029A" w:rsidRDefault="0021029A">
            <w:pPr>
              <w:pStyle w:val="Normal6a"/>
            </w:pPr>
            <w:r w:rsidRPr="0021029A">
              <w:t>H.</w:t>
            </w:r>
            <w:r w:rsidRPr="0021029A">
              <w:tab/>
              <w:t>budući da sve veći geopolitički izazovi koje predstavlja uspon globalnih i regionalnih sila, posebno Rusije, Irana</w:t>
            </w:r>
            <w:r w:rsidRPr="0021029A">
              <w:rPr>
                <w:b/>
                <w:i/>
              </w:rPr>
              <w:t>,</w:t>
            </w:r>
            <w:r w:rsidRPr="0021029A">
              <w:t xml:space="preserve"> Kine </w:t>
            </w:r>
            <w:r w:rsidRPr="0021029A">
              <w:rPr>
                <w:b/>
                <w:i/>
              </w:rPr>
              <w:t>i Sjeverne Koreje</w:t>
            </w:r>
            <w:r w:rsidRPr="0021029A">
              <w:t>, zahtijevaju koordiniran i strateški transatlantski pristup;</w:t>
            </w:r>
          </w:p>
        </w:tc>
      </w:tr>
    </w:tbl>
    <w:p w14:paraId="2926A7B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AFD1895" w14:textId="77777777" w:rsidR="00D453EC" w:rsidRPr="0021029A" w:rsidRDefault="0021029A">
      <w:r w:rsidRPr="0021029A">
        <w:rPr>
          <w:rStyle w:val="HideTWBExt"/>
        </w:rPr>
        <w:t>&lt;/Amend&gt;</w:t>
      </w:r>
    </w:p>
    <w:p w14:paraId="6AA4E4B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2E64EF7" w14:textId="77777777" w:rsidR="00D453EC" w:rsidRPr="0021029A" w:rsidRDefault="0021029A">
      <w:pPr>
        <w:pStyle w:val="NormalBold"/>
      </w:pPr>
      <w:r w:rsidRPr="0021029A">
        <w:rPr>
          <w:rStyle w:val="HideTWBExt"/>
          <w:b w:val="0"/>
        </w:rPr>
        <w:t>&lt;RepeatBlock-By&gt;&lt;Members&gt;</w:t>
      </w:r>
      <w:r w:rsidRPr="0021029A">
        <w:t xml:space="preserve">Miriam </w:t>
      </w:r>
      <w:proofErr w:type="spellStart"/>
      <w:r w:rsidRPr="0021029A">
        <w:t>Lexmann</w:t>
      </w:r>
      <w:proofErr w:type="spellEnd"/>
      <w:r w:rsidRPr="0021029A">
        <w:rPr>
          <w:rStyle w:val="HideTWBExt"/>
          <w:b w:val="0"/>
        </w:rPr>
        <w:t>&lt;/Members&gt;</w:t>
      </w:r>
    </w:p>
    <w:p w14:paraId="68702C73" w14:textId="77777777" w:rsidR="00D453EC" w:rsidRPr="0021029A" w:rsidRDefault="0021029A">
      <w:pPr>
        <w:pStyle w:val="NormalBold"/>
      </w:pPr>
      <w:r w:rsidRPr="0021029A">
        <w:rPr>
          <w:rStyle w:val="HideTWBExt"/>
          <w:b w:val="0"/>
        </w:rPr>
        <w:t>&lt;/RepeatBlock-By&gt;</w:t>
      </w:r>
    </w:p>
    <w:p w14:paraId="326625F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3CC88E6" w14:textId="77777777" w:rsidR="00D453EC" w:rsidRPr="0021029A" w:rsidRDefault="0021029A">
      <w:pPr>
        <w:pStyle w:val="NormalBold"/>
      </w:pPr>
      <w:r w:rsidRPr="0021029A">
        <w:rPr>
          <w:rStyle w:val="HideTWBExt"/>
          <w:b w:val="0"/>
        </w:rPr>
        <w:t>&lt;Article&gt;</w:t>
      </w:r>
      <w:r w:rsidRPr="0021029A">
        <w:t>Uvodna izjava H</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3E3AD6" w14:textId="77777777">
        <w:trPr>
          <w:trHeight w:hRule="exact" w:val="240"/>
          <w:jc w:val="center"/>
        </w:trPr>
        <w:tc>
          <w:tcPr>
            <w:tcW w:w="9752" w:type="dxa"/>
            <w:gridSpan w:val="2"/>
            <w:tcBorders>
              <w:top w:val="nil"/>
              <w:left w:val="nil"/>
              <w:bottom w:val="nil"/>
              <w:right w:val="nil"/>
            </w:tcBorders>
          </w:tcPr>
          <w:p w14:paraId="28AC8A31" w14:textId="77777777" w:rsidR="00D453EC" w:rsidRPr="0021029A" w:rsidRDefault="00D453EC"/>
        </w:tc>
      </w:tr>
      <w:tr w:rsidR="0021029A" w:rsidRPr="0021029A" w14:paraId="5B402A8F" w14:textId="77777777">
        <w:trPr>
          <w:trHeight w:val="240"/>
          <w:jc w:val="center"/>
        </w:trPr>
        <w:tc>
          <w:tcPr>
            <w:tcW w:w="4876" w:type="dxa"/>
            <w:tcBorders>
              <w:top w:val="nil"/>
              <w:left w:val="nil"/>
              <w:bottom w:val="nil"/>
              <w:right w:val="nil"/>
            </w:tcBorders>
          </w:tcPr>
          <w:p w14:paraId="3464170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ED562E7" w14:textId="77777777" w:rsidR="00D453EC" w:rsidRPr="0021029A" w:rsidRDefault="0021029A">
            <w:pPr>
              <w:pStyle w:val="AmColumnHeading"/>
            </w:pPr>
            <w:r w:rsidRPr="0021029A">
              <w:t>Izmjena</w:t>
            </w:r>
          </w:p>
        </w:tc>
      </w:tr>
      <w:tr w:rsidR="0021029A" w:rsidRPr="0021029A" w14:paraId="076BAB4A" w14:textId="77777777">
        <w:trPr>
          <w:jc w:val="center"/>
        </w:trPr>
        <w:tc>
          <w:tcPr>
            <w:tcW w:w="4876" w:type="dxa"/>
            <w:tcBorders>
              <w:top w:val="nil"/>
              <w:left w:val="nil"/>
              <w:bottom w:val="nil"/>
              <w:right w:val="nil"/>
            </w:tcBorders>
          </w:tcPr>
          <w:p w14:paraId="47AD867E" w14:textId="77777777" w:rsidR="00D453EC" w:rsidRPr="0021029A" w:rsidRDefault="0021029A">
            <w:pPr>
              <w:pStyle w:val="Normal6a"/>
            </w:pPr>
            <w:r w:rsidRPr="0021029A">
              <w:t>H.</w:t>
            </w:r>
            <w:r w:rsidRPr="0021029A">
              <w:tab/>
            </w:r>
            <w:r w:rsidRPr="0021029A">
              <w:t xml:space="preserve">budući da sve veći geopolitički izazovi koje predstavlja uspon </w:t>
            </w:r>
            <w:r w:rsidRPr="0021029A">
              <w:rPr>
                <w:b/>
                <w:i/>
              </w:rPr>
              <w:t>globalnih i regionalnih sila</w:t>
            </w:r>
            <w:r w:rsidRPr="0021029A">
              <w:t>, posebno Rusije, Irana i Kine, zahtijevaju koordiniran i strateški transatlantski pristup;</w:t>
            </w:r>
          </w:p>
        </w:tc>
        <w:tc>
          <w:tcPr>
            <w:tcW w:w="4876" w:type="dxa"/>
            <w:tcBorders>
              <w:top w:val="nil"/>
              <w:left w:val="nil"/>
              <w:bottom w:val="nil"/>
              <w:right w:val="nil"/>
            </w:tcBorders>
          </w:tcPr>
          <w:p w14:paraId="670D61BE" w14:textId="77777777" w:rsidR="00D453EC" w:rsidRPr="0021029A" w:rsidRDefault="0021029A">
            <w:pPr>
              <w:pStyle w:val="Normal6a"/>
            </w:pPr>
            <w:r w:rsidRPr="0021029A">
              <w:t>H.</w:t>
            </w:r>
            <w:r w:rsidRPr="0021029A">
              <w:tab/>
              <w:t xml:space="preserve">budući da sve veći geopolitički izazovi koje predstavlja uspon </w:t>
            </w:r>
            <w:r w:rsidRPr="0021029A">
              <w:rPr>
                <w:b/>
                <w:i/>
              </w:rPr>
              <w:t>totalitarnih režima</w:t>
            </w:r>
            <w:r w:rsidRPr="0021029A">
              <w:t>, posebno Rusije, Irana i Kine, zahtijevaju koordiniran i strateški transatlantski pristup;</w:t>
            </w:r>
          </w:p>
        </w:tc>
      </w:tr>
    </w:tbl>
    <w:p w14:paraId="4896F3A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20D0E60" w14:textId="77777777" w:rsidR="00D453EC" w:rsidRPr="0021029A" w:rsidRDefault="0021029A">
      <w:r w:rsidRPr="0021029A">
        <w:rPr>
          <w:rStyle w:val="HideTWBExt"/>
        </w:rPr>
        <w:lastRenderedPageBreak/>
        <w:t>&lt;/Amend&gt;</w:t>
      </w:r>
    </w:p>
    <w:p w14:paraId="29ED5D2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21A962E" w14:textId="77777777" w:rsidR="00D453EC" w:rsidRPr="0021029A" w:rsidRDefault="0021029A">
      <w:pPr>
        <w:pStyle w:val="NormalBold"/>
      </w:pPr>
      <w:r w:rsidRPr="0021029A">
        <w:rPr>
          <w:rStyle w:val="HideTWBExt"/>
          <w:b w:val="0"/>
        </w:rPr>
        <w:t>&lt;RepeatBlock-By&gt;&lt;Members&gt;</w:t>
      </w:r>
      <w:proofErr w:type="spellStart"/>
      <w:r w:rsidRPr="0021029A">
        <w:t>Eszter</w:t>
      </w:r>
      <w:proofErr w:type="spellEnd"/>
      <w:r w:rsidRPr="0021029A">
        <w:t xml:space="preserve"> </w:t>
      </w:r>
      <w:proofErr w:type="spellStart"/>
      <w:r w:rsidRPr="0021029A">
        <w:t>Lakos</w:t>
      </w:r>
      <w:proofErr w:type="spellEnd"/>
      <w:r w:rsidRPr="0021029A">
        <w:rPr>
          <w:rStyle w:val="HideTWBExt"/>
          <w:b w:val="0"/>
        </w:rPr>
        <w:t>&lt;/Members&gt;</w:t>
      </w:r>
    </w:p>
    <w:p w14:paraId="2100185D" w14:textId="77777777" w:rsidR="00D453EC" w:rsidRPr="0021029A" w:rsidRDefault="0021029A">
      <w:pPr>
        <w:pStyle w:val="NormalBold"/>
      </w:pPr>
      <w:r w:rsidRPr="0021029A">
        <w:rPr>
          <w:rStyle w:val="HideTWBExt"/>
          <w:b w:val="0"/>
        </w:rPr>
        <w:t>&lt;/RepeatBlock-By&gt;</w:t>
      </w:r>
    </w:p>
    <w:p w14:paraId="1BB35D5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B116764" w14:textId="77777777" w:rsidR="00D453EC" w:rsidRPr="0021029A" w:rsidRDefault="0021029A">
      <w:pPr>
        <w:pStyle w:val="NormalBold"/>
      </w:pPr>
      <w:r w:rsidRPr="0021029A">
        <w:rPr>
          <w:rStyle w:val="HideTWBExt"/>
          <w:b w:val="0"/>
        </w:rPr>
        <w:t>&lt;Article&gt;</w:t>
      </w:r>
      <w:r w:rsidRPr="0021029A">
        <w:t>Uvodna izjava Ha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88C2196" w14:textId="77777777">
        <w:trPr>
          <w:trHeight w:hRule="exact" w:val="240"/>
          <w:jc w:val="center"/>
        </w:trPr>
        <w:tc>
          <w:tcPr>
            <w:tcW w:w="9752" w:type="dxa"/>
            <w:gridSpan w:val="2"/>
            <w:tcBorders>
              <w:top w:val="nil"/>
              <w:left w:val="nil"/>
              <w:bottom w:val="nil"/>
              <w:right w:val="nil"/>
            </w:tcBorders>
          </w:tcPr>
          <w:p w14:paraId="75B8406A" w14:textId="77777777" w:rsidR="00D453EC" w:rsidRPr="0021029A" w:rsidRDefault="00D453EC"/>
        </w:tc>
      </w:tr>
      <w:tr w:rsidR="0021029A" w:rsidRPr="0021029A" w14:paraId="5E916643" w14:textId="77777777">
        <w:trPr>
          <w:trHeight w:val="240"/>
          <w:jc w:val="center"/>
        </w:trPr>
        <w:tc>
          <w:tcPr>
            <w:tcW w:w="4876" w:type="dxa"/>
            <w:tcBorders>
              <w:top w:val="nil"/>
              <w:left w:val="nil"/>
              <w:bottom w:val="nil"/>
              <w:right w:val="nil"/>
            </w:tcBorders>
          </w:tcPr>
          <w:p w14:paraId="72F153B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25F76A" w14:textId="77777777" w:rsidR="00D453EC" w:rsidRPr="0021029A" w:rsidRDefault="0021029A">
            <w:pPr>
              <w:pStyle w:val="AmColumnHeading"/>
            </w:pPr>
            <w:r w:rsidRPr="0021029A">
              <w:t>Izmjena</w:t>
            </w:r>
          </w:p>
        </w:tc>
      </w:tr>
      <w:tr w:rsidR="0021029A" w:rsidRPr="0021029A" w14:paraId="6EA5AA1B" w14:textId="77777777">
        <w:trPr>
          <w:jc w:val="center"/>
        </w:trPr>
        <w:tc>
          <w:tcPr>
            <w:tcW w:w="4876" w:type="dxa"/>
            <w:tcBorders>
              <w:top w:val="nil"/>
              <w:left w:val="nil"/>
              <w:bottom w:val="nil"/>
              <w:right w:val="nil"/>
            </w:tcBorders>
          </w:tcPr>
          <w:p w14:paraId="0B0D007E" w14:textId="77777777" w:rsidR="00D453EC" w:rsidRPr="0021029A" w:rsidRDefault="00D453EC">
            <w:pPr>
              <w:pStyle w:val="Normal6a"/>
            </w:pPr>
          </w:p>
        </w:tc>
        <w:tc>
          <w:tcPr>
            <w:tcW w:w="4876" w:type="dxa"/>
            <w:tcBorders>
              <w:top w:val="nil"/>
              <w:left w:val="nil"/>
              <w:bottom w:val="nil"/>
              <w:right w:val="nil"/>
            </w:tcBorders>
          </w:tcPr>
          <w:p w14:paraId="0CD8A7AF" w14:textId="77777777" w:rsidR="00D453EC" w:rsidRPr="0021029A" w:rsidRDefault="0021029A">
            <w:pPr>
              <w:pStyle w:val="Normal6a"/>
            </w:pPr>
            <w:r w:rsidRPr="0021029A">
              <w:rPr>
                <w:b/>
                <w:i/>
              </w:rPr>
              <w:t>H a.</w:t>
            </w:r>
            <w:r w:rsidRPr="0021029A">
              <w:tab/>
            </w:r>
            <w:r w:rsidRPr="0021029A">
              <w:rPr>
                <w:b/>
                <w:i/>
              </w:rPr>
              <w:t>budući da se EU, njegove države članice i SAD suočavaju sa sličnim, kontinuiranim hibridnim prijetnjama koje uključuju kampanje za inozemno upletanje i manipuliranje informacijama i druge pokušaje utjecanja na demokratsko funkcioniranje naših država, među ostalim uplitanjem u izbore; budući da su i europski izbori i predsjednički izbori u SAD-u 2024. bili predmet koordiniranih pokušaja utjecanja na ponašanje birača putem operacija kao što je mreža za medijsko kloniranje „</w:t>
            </w:r>
            <w:proofErr w:type="spellStart"/>
            <w:r w:rsidRPr="0021029A">
              <w:rPr>
                <w:b/>
                <w:i/>
              </w:rPr>
              <w:t>Doppelgänger</w:t>
            </w:r>
            <w:proofErr w:type="spellEnd"/>
            <w:r w:rsidRPr="0021029A">
              <w:rPr>
                <w:b/>
                <w:i/>
              </w:rPr>
              <w:t>” koju je podupirala Rus</w:t>
            </w:r>
            <w:r w:rsidRPr="0021029A">
              <w:rPr>
                <w:b/>
                <w:i/>
              </w:rPr>
              <w:t>ija;</w:t>
            </w:r>
          </w:p>
        </w:tc>
      </w:tr>
    </w:tbl>
    <w:p w14:paraId="647BBD3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A1737CD" w14:textId="77777777" w:rsidR="00D453EC" w:rsidRPr="0021029A" w:rsidRDefault="0021029A">
      <w:r w:rsidRPr="0021029A">
        <w:rPr>
          <w:rStyle w:val="HideTWBExt"/>
        </w:rPr>
        <w:t>&lt;/Amend&gt;</w:t>
      </w:r>
    </w:p>
    <w:p w14:paraId="67C4BC9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183D649"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39C05170" w14:textId="77777777" w:rsidR="00D453EC" w:rsidRPr="0021029A" w:rsidRDefault="0021029A">
      <w:pPr>
        <w:pStyle w:val="NormalBold"/>
      </w:pPr>
      <w:r w:rsidRPr="0021029A">
        <w:rPr>
          <w:rStyle w:val="HideTWBExt"/>
          <w:b w:val="0"/>
        </w:rPr>
        <w:t>&lt;/RepeatBlock-By&gt;</w:t>
      </w:r>
    </w:p>
    <w:p w14:paraId="220101E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BB262B8" w14:textId="77777777" w:rsidR="00D453EC" w:rsidRPr="0021029A" w:rsidRDefault="0021029A">
      <w:pPr>
        <w:pStyle w:val="NormalBold"/>
      </w:pPr>
      <w:r w:rsidRPr="0021029A">
        <w:rPr>
          <w:rStyle w:val="HideTWBExt"/>
          <w:b w:val="0"/>
        </w:rPr>
        <w:t>&lt;Article&gt;</w:t>
      </w:r>
      <w:r w:rsidRPr="0021029A">
        <w:t>Uvodna izjava Ha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46D459C" w14:textId="77777777">
        <w:trPr>
          <w:trHeight w:hRule="exact" w:val="240"/>
          <w:jc w:val="center"/>
        </w:trPr>
        <w:tc>
          <w:tcPr>
            <w:tcW w:w="9752" w:type="dxa"/>
            <w:gridSpan w:val="2"/>
            <w:tcBorders>
              <w:top w:val="nil"/>
              <w:left w:val="nil"/>
              <w:bottom w:val="nil"/>
              <w:right w:val="nil"/>
            </w:tcBorders>
          </w:tcPr>
          <w:p w14:paraId="2581ECFC" w14:textId="77777777" w:rsidR="00D453EC" w:rsidRPr="0021029A" w:rsidRDefault="00D453EC"/>
        </w:tc>
      </w:tr>
      <w:tr w:rsidR="0021029A" w:rsidRPr="0021029A" w14:paraId="440B9D14" w14:textId="77777777">
        <w:trPr>
          <w:trHeight w:val="240"/>
          <w:jc w:val="center"/>
        </w:trPr>
        <w:tc>
          <w:tcPr>
            <w:tcW w:w="4876" w:type="dxa"/>
            <w:tcBorders>
              <w:top w:val="nil"/>
              <w:left w:val="nil"/>
              <w:bottom w:val="nil"/>
              <w:right w:val="nil"/>
            </w:tcBorders>
          </w:tcPr>
          <w:p w14:paraId="6F141EC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1ED9F77" w14:textId="77777777" w:rsidR="00D453EC" w:rsidRPr="0021029A" w:rsidRDefault="0021029A">
            <w:pPr>
              <w:pStyle w:val="AmColumnHeading"/>
            </w:pPr>
            <w:r w:rsidRPr="0021029A">
              <w:t>Izmjena</w:t>
            </w:r>
          </w:p>
        </w:tc>
      </w:tr>
      <w:tr w:rsidR="0021029A" w:rsidRPr="0021029A" w14:paraId="4BBCC43B" w14:textId="77777777">
        <w:trPr>
          <w:jc w:val="center"/>
        </w:trPr>
        <w:tc>
          <w:tcPr>
            <w:tcW w:w="4876" w:type="dxa"/>
            <w:tcBorders>
              <w:top w:val="nil"/>
              <w:left w:val="nil"/>
              <w:bottom w:val="nil"/>
              <w:right w:val="nil"/>
            </w:tcBorders>
          </w:tcPr>
          <w:p w14:paraId="0C95E40E" w14:textId="77777777" w:rsidR="00D453EC" w:rsidRPr="0021029A" w:rsidRDefault="00D453EC">
            <w:pPr>
              <w:pStyle w:val="Normal6a"/>
            </w:pPr>
          </w:p>
        </w:tc>
        <w:tc>
          <w:tcPr>
            <w:tcW w:w="4876" w:type="dxa"/>
            <w:tcBorders>
              <w:top w:val="nil"/>
              <w:left w:val="nil"/>
              <w:bottom w:val="nil"/>
              <w:right w:val="nil"/>
            </w:tcBorders>
          </w:tcPr>
          <w:p w14:paraId="6D5AB41E" w14:textId="77777777" w:rsidR="00D453EC" w:rsidRPr="0021029A" w:rsidRDefault="0021029A">
            <w:pPr>
              <w:pStyle w:val="Normal6a"/>
            </w:pPr>
            <w:r w:rsidRPr="0021029A">
              <w:rPr>
                <w:b/>
                <w:i/>
              </w:rPr>
              <w:t>H a.</w:t>
            </w:r>
            <w:r w:rsidRPr="0021029A">
              <w:tab/>
            </w:r>
            <w:r w:rsidRPr="0021029A">
              <w:rPr>
                <w:b/>
                <w:i/>
              </w:rPr>
              <w:t>budući da sve veći geopolitički izazovi i izazovi u području javne sigurnosti koje predstavlja porast nekontroliranih, neprovjerenih i nezakonitih migracija zahtijevaju koordiniran i strateški transatlantski pristup;</w:t>
            </w:r>
          </w:p>
        </w:tc>
      </w:tr>
    </w:tbl>
    <w:p w14:paraId="23C0E37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9E38335" w14:textId="77777777" w:rsidR="00D453EC" w:rsidRPr="0021029A" w:rsidRDefault="0021029A">
      <w:r w:rsidRPr="0021029A">
        <w:rPr>
          <w:rStyle w:val="HideTWBExt"/>
        </w:rPr>
        <w:t>&lt;/Amend&gt;</w:t>
      </w:r>
    </w:p>
    <w:p w14:paraId="682D5175"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55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D9AE11A"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t>, Kinga Gál</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29BA75FE" w14:textId="77777777" w:rsidR="00D453EC" w:rsidRPr="0021029A" w:rsidRDefault="0021029A">
      <w:pPr>
        <w:pStyle w:val="NormalBold"/>
      </w:pPr>
      <w:r w:rsidRPr="0021029A">
        <w:rPr>
          <w:rStyle w:val="HideTWBExt"/>
          <w:b w:val="0"/>
        </w:rPr>
        <w:t>&lt;/RepeatBlock-By&gt;</w:t>
      </w:r>
    </w:p>
    <w:p w14:paraId="714D590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F5E4860" w14:textId="77777777" w:rsidR="00D453EC" w:rsidRPr="0021029A" w:rsidRDefault="0021029A">
      <w:pPr>
        <w:pStyle w:val="NormalBold"/>
      </w:pPr>
      <w:r w:rsidRPr="0021029A">
        <w:rPr>
          <w:rStyle w:val="HideTWBExt"/>
          <w:b w:val="0"/>
        </w:rPr>
        <w:t>&lt;Article&gt;</w:t>
      </w:r>
      <w:r w:rsidRPr="0021029A">
        <w:t>Uvodna izjava Ha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2715A2C" w14:textId="77777777">
        <w:trPr>
          <w:trHeight w:hRule="exact" w:val="240"/>
          <w:jc w:val="center"/>
        </w:trPr>
        <w:tc>
          <w:tcPr>
            <w:tcW w:w="9752" w:type="dxa"/>
            <w:gridSpan w:val="2"/>
            <w:tcBorders>
              <w:top w:val="nil"/>
              <w:left w:val="nil"/>
              <w:bottom w:val="nil"/>
              <w:right w:val="nil"/>
            </w:tcBorders>
          </w:tcPr>
          <w:p w14:paraId="1F0B6012" w14:textId="77777777" w:rsidR="00D453EC" w:rsidRPr="0021029A" w:rsidRDefault="00D453EC"/>
        </w:tc>
      </w:tr>
      <w:tr w:rsidR="0021029A" w:rsidRPr="0021029A" w14:paraId="0D93003A" w14:textId="77777777">
        <w:trPr>
          <w:trHeight w:val="240"/>
          <w:jc w:val="center"/>
        </w:trPr>
        <w:tc>
          <w:tcPr>
            <w:tcW w:w="4876" w:type="dxa"/>
            <w:tcBorders>
              <w:top w:val="nil"/>
              <w:left w:val="nil"/>
              <w:bottom w:val="nil"/>
              <w:right w:val="nil"/>
            </w:tcBorders>
          </w:tcPr>
          <w:p w14:paraId="219D165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26EBE9B" w14:textId="77777777" w:rsidR="00D453EC" w:rsidRPr="0021029A" w:rsidRDefault="0021029A">
            <w:pPr>
              <w:pStyle w:val="AmColumnHeading"/>
            </w:pPr>
            <w:r w:rsidRPr="0021029A">
              <w:t>Izmjena</w:t>
            </w:r>
          </w:p>
        </w:tc>
      </w:tr>
      <w:tr w:rsidR="0021029A" w:rsidRPr="0021029A" w14:paraId="66A8082F" w14:textId="77777777">
        <w:trPr>
          <w:jc w:val="center"/>
        </w:trPr>
        <w:tc>
          <w:tcPr>
            <w:tcW w:w="4876" w:type="dxa"/>
            <w:tcBorders>
              <w:top w:val="nil"/>
              <w:left w:val="nil"/>
              <w:bottom w:val="nil"/>
              <w:right w:val="nil"/>
            </w:tcBorders>
          </w:tcPr>
          <w:p w14:paraId="5B7C6239" w14:textId="77777777" w:rsidR="00D453EC" w:rsidRPr="0021029A" w:rsidRDefault="00D453EC">
            <w:pPr>
              <w:pStyle w:val="Normal6a"/>
            </w:pPr>
          </w:p>
        </w:tc>
        <w:tc>
          <w:tcPr>
            <w:tcW w:w="4876" w:type="dxa"/>
            <w:tcBorders>
              <w:top w:val="nil"/>
              <w:left w:val="nil"/>
              <w:bottom w:val="nil"/>
              <w:right w:val="nil"/>
            </w:tcBorders>
          </w:tcPr>
          <w:p w14:paraId="4DD1048A" w14:textId="77777777" w:rsidR="00D453EC" w:rsidRPr="0021029A" w:rsidRDefault="0021029A">
            <w:pPr>
              <w:pStyle w:val="Normal6a"/>
            </w:pPr>
            <w:r w:rsidRPr="0021029A">
              <w:rPr>
                <w:b/>
                <w:i/>
              </w:rPr>
              <w:t>H a.</w:t>
            </w:r>
            <w:r w:rsidRPr="0021029A">
              <w:tab/>
            </w:r>
            <w:r w:rsidRPr="0021029A">
              <w:rPr>
                <w:b/>
                <w:i/>
              </w:rPr>
              <w:t>budući da je administracija SAD-a imala ključnu i važnu ulogu na Bliskom istoku, posebno u svjetlu Abrahamovih sporazuma;</w:t>
            </w:r>
          </w:p>
        </w:tc>
      </w:tr>
    </w:tbl>
    <w:p w14:paraId="574EDC0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75CA48F" w14:textId="77777777" w:rsidR="00D453EC" w:rsidRPr="0021029A" w:rsidRDefault="0021029A">
      <w:r w:rsidRPr="0021029A">
        <w:rPr>
          <w:rStyle w:val="HideTWBExt"/>
        </w:rPr>
        <w:t>&lt;/Amend&gt;</w:t>
      </w:r>
    </w:p>
    <w:p w14:paraId="0821C08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1E35522"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5945B046"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61884CBD" w14:textId="77777777" w:rsidR="00D453EC" w:rsidRPr="0021029A" w:rsidRDefault="0021029A">
      <w:pPr>
        <w:pStyle w:val="NormalBold"/>
      </w:pPr>
      <w:r w:rsidRPr="0021029A">
        <w:rPr>
          <w:rStyle w:val="HideTWBExt"/>
          <w:b w:val="0"/>
        </w:rPr>
        <w:t>&lt;/RepeatBlock-By&gt;</w:t>
      </w:r>
    </w:p>
    <w:p w14:paraId="44F4CA4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E01A511" w14:textId="77777777" w:rsidR="00D453EC" w:rsidRPr="0021029A" w:rsidRDefault="0021029A">
      <w:pPr>
        <w:pStyle w:val="NormalBold"/>
      </w:pPr>
      <w:r w:rsidRPr="0021029A">
        <w:rPr>
          <w:rStyle w:val="HideTWBExt"/>
          <w:b w:val="0"/>
        </w:rPr>
        <w:t>&lt;Article&gt;</w:t>
      </w:r>
      <w:r w:rsidRPr="0021029A">
        <w:t>Uvodna izjava 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C40AB0A" w14:textId="77777777">
        <w:trPr>
          <w:trHeight w:hRule="exact" w:val="240"/>
          <w:jc w:val="center"/>
        </w:trPr>
        <w:tc>
          <w:tcPr>
            <w:tcW w:w="9752" w:type="dxa"/>
            <w:gridSpan w:val="2"/>
            <w:tcBorders>
              <w:top w:val="nil"/>
              <w:left w:val="nil"/>
              <w:bottom w:val="nil"/>
              <w:right w:val="nil"/>
            </w:tcBorders>
          </w:tcPr>
          <w:p w14:paraId="202666C1" w14:textId="77777777" w:rsidR="00D453EC" w:rsidRPr="0021029A" w:rsidRDefault="00D453EC"/>
        </w:tc>
      </w:tr>
      <w:tr w:rsidR="0021029A" w:rsidRPr="0021029A" w14:paraId="0260F0A9" w14:textId="77777777">
        <w:trPr>
          <w:trHeight w:val="240"/>
          <w:jc w:val="center"/>
        </w:trPr>
        <w:tc>
          <w:tcPr>
            <w:tcW w:w="4876" w:type="dxa"/>
            <w:tcBorders>
              <w:top w:val="nil"/>
              <w:left w:val="nil"/>
              <w:bottom w:val="nil"/>
              <w:right w:val="nil"/>
            </w:tcBorders>
          </w:tcPr>
          <w:p w14:paraId="57EE8FE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6144326" w14:textId="77777777" w:rsidR="00D453EC" w:rsidRPr="0021029A" w:rsidRDefault="0021029A">
            <w:pPr>
              <w:pStyle w:val="AmColumnHeading"/>
            </w:pPr>
            <w:r w:rsidRPr="0021029A">
              <w:t>Izmjena</w:t>
            </w:r>
          </w:p>
        </w:tc>
      </w:tr>
      <w:tr w:rsidR="0021029A" w:rsidRPr="0021029A" w14:paraId="626D1186" w14:textId="77777777">
        <w:trPr>
          <w:jc w:val="center"/>
        </w:trPr>
        <w:tc>
          <w:tcPr>
            <w:tcW w:w="4876" w:type="dxa"/>
            <w:tcBorders>
              <w:top w:val="nil"/>
              <w:left w:val="nil"/>
              <w:bottom w:val="nil"/>
              <w:right w:val="nil"/>
            </w:tcBorders>
          </w:tcPr>
          <w:p w14:paraId="5BFD2D94" w14:textId="77777777" w:rsidR="00D453EC" w:rsidRPr="0021029A" w:rsidRDefault="0021029A">
            <w:pPr>
              <w:pStyle w:val="Normal6a"/>
            </w:pPr>
            <w:r w:rsidRPr="0021029A">
              <w:t>I.</w:t>
            </w:r>
            <w:r w:rsidRPr="0021029A">
              <w:tab/>
            </w:r>
            <w:r w:rsidRPr="0021029A">
              <w:t>budući da je duboka gospodarska međuovisnost između EU-a i SAD-a, koji čine najveće partnerstvo za trgovinu i ulaganja na globalnoj razini, i dalje ključan pokretač svjetske gospodarske stabilnosti i rasta;</w:t>
            </w:r>
          </w:p>
        </w:tc>
        <w:tc>
          <w:tcPr>
            <w:tcW w:w="4876" w:type="dxa"/>
            <w:tcBorders>
              <w:top w:val="nil"/>
              <w:left w:val="nil"/>
              <w:bottom w:val="nil"/>
              <w:right w:val="nil"/>
            </w:tcBorders>
          </w:tcPr>
          <w:p w14:paraId="1ACA6ABA" w14:textId="77777777" w:rsidR="00D453EC" w:rsidRPr="0021029A" w:rsidRDefault="0021029A">
            <w:pPr>
              <w:pStyle w:val="Normal6a"/>
            </w:pPr>
            <w:r w:rsidRPr="0021029A">
              <w:t>I.</w:t>
            </w:r>
            <w:r w:rsidRPr="0021029A">
              <w:tab/>
              <w:t xml:space="preserve">budući da je duboka gospodarska međuovisnost između EU-a i SAD-a, koji čine najveće partnerstvo za trgovinu i ulaganja na globalnoj razini, i dalje ključan pokretač svjetske gospodarske </w:t>
            </w:r>
            <w:r w:rsidRPr="0021029A">
              <w:rPr>
                <w:b/>
                <w:i/>
              </w:rPr>
              <w:t>sigurnosti,</w:t>
            </w:r>
            <w:r w:rsidRPr="0021029A">
              <w:t xml:space="preserve"> stabilnosti i rasta; </w:t>
            </w:r>
            <w:r w:rsidRPr="0021029A">
              <w:rPr>
                <w:b/>
                <w:i/>
              </w:rPr>
              <w:t>budući da oni zajedno čine gotovo 30 % svjetske trgovine robom i uslugama te 43 % svjetskog BDP-a; budući da se važnost tog partnerstva ne može precijeniti i da je njegova vrijednost nezamjenjiva;</w:t>
            </w:r>
          </w:p>
        </w:tc>
      </w:tr>
    </w:tbl>
    <w:p w14:paraId="0D46251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70A7E6F" w14:textId="77777777" w:rsidR="00D453EC" w:rsidRPr="0021029A" w:rsidRDefault="0021029A">
      <w:r w:rsidRPr="0021029A">
        <w:rPr>
          <w:rStyle w:val="HideTWBExt"/>
        </w:rPr>
        <w:t>&lt;/Amend&gt;</w:t>
      </w:r>
    </w:p>
    <w:p w14:paraId="48A14B4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ED2C726"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272EF883" w14:textId="77777777" w:rsidR="00D453EC" w:rsidRPr="0021029A" w:rsidRDefault="0021029A">
      <w:pPr>
        <w:pStyle w:val="NormalBold"/>
      </w:pPr>
      <w:r w:rsidRPr="0021029A">
        <w:rPr>
          <w:rStyle w:val="HideTWBExt"/>
          <w:b w:val="0"/>
        </w:rPr>
        <w:t>&lt;/RepeatBlock-By&gt;</w:t>
      </w:r>
    </w:p>
    <w:p w14:paraId="50008F3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083BBE0" w14:textId="77777777" w:rsidR="00D453EC" w:rsidRPr="0021029A" w:rsidRDefault="0021029A">
      <w:pPr>
        <w:pStyle w:val="NormalBold"/>
      </w:pPr>
      <w:r w:rsidRPr="0021029A">
        <w:rPr>
          <w:rStyle w:val="HideTWBExt"/>
          <w:b w:val="0"/>
        </w:rPr>
        <w:t>&lt;Article&gt;</w:t>
      </w:r>
      <w:r w:rsidRPr="0021029A">
        <w:t>Uvodna izjava 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C568165" w14:textId="77777777">
        <w:trPr>
          <w:trHeight w:hRule="exact" w:val="240"/>
          <w:jc w:val="center"/>
        </w:trPr>
        <w:tc>
          <w:tcPr>
            <w:tcW w:w="9752" w:type="dxa"/>
            <w:gridSpan w:val="2"/>
            <w:tcBorders>
              <w:top w:val="nil"/>
              <w:left w:val="nil"/>
              <w:bottom w:val="nil"/>
              <w:right w:val="nil"/>
            </w:tcBorders>
          </w:tcPr>
          <w:p w14:paraId="18CB5A5E" w14:textId="77777777" w:rsidR="00D453EC" w:rsidRPr="0021029A" w:rsidRDefault="00D453EC"/>
        </w:tc>
      </w:tr>
      <w:tr w:rsidR="0021029A" w:rsidRPr="0021029A" w14:paraId="4746C557" w14:textId="77777777">
        <w:trPr>
          <w:trHeight w:val="240"/>
          <w:jc w:val="center"/>
        </w:trPr>
        <w:tc>
          <w:tcPr>
            <w:tcW w:w="4876" w:type="dxa"/>
            <w:tcBorders>
              <w:top w:val="nil"/>
              <w:left w:val="nil"/>
              <w:bottom w:val="nil"/>
              <w:right w:val="nil"/>
            </w:tcBorders>
          </w:tcPr>
          <w:p w14:paraId="2DAED0D7"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268E9715" w14:textId="77777777" w:rsidR="00D453EC" w:rsidRPr="0021029A" w:rsidRDefault="0021029A">
            <w:pPr>
              <w:pStyle w:val="AmColumnHeading"/>
            </w:pPr>
            <w:r w:rsidRPr="0021029A">
              <w:t>Izmjena</w:t>
            </w:r>
          </w:p>
        </w:tc>
      </w:tr>
      <w:tr w:rsidR="0021029A" w:rsidRPr="0021029A" w14:paraId="2414E6C4" w14:textId="77777777">
        <w:trPr>
          <w:jc w:val="center"/>
        </w:trPr>
        <w:tc>
          <w:tcPr>
            <w:tcW w:w="4876" w:type="dxa"/>
            <w:tcBorders>
              <w:top w:val="nil"/>
              <w:left w:val="nil"/>
              <w:bottom w:val="nil"/>
              <w:right w:val="nil"/>
            </w:tcBorders>
          </w:tcPr>
          <w:p w14:paraId="010D63BD" w14:textId="77777777" w:rsidR="00D453EC" w:rsidRPr="0021029A" w:rsidRDefault="0021029A">
            <w:pPr>
              <w:pStyle w:val="Normal6a"/>
            </w:pPr>
            <w:r w:rsidRPr="0021029A">
              <w:t>I.</w:t>
            </w:r>
            <w:r w:rsidRPr="0021029A">
              <w:tab/>
            </w:r>
            <w:r w:rsidRPr="0021029A">
              <w:t xml:space="preserve">budući da je duboka gospodarska međuovisnost između EU-a i SAD-a, koji čine najveće partnerstvo za trgovinu i ulaganja na globalnoj razini, i dalje ključan pokretač </w:t>
            </w:r>
            <w:r w:rsidRPr="0021029A">
              <w:rPr>
                <w:b/>
                <w:bCs/>
                <w:i/>
                <w:iCs/>
              </w:rPr>
              <w:t>svjetske gospodarske</w:t>
            </w:r>
            <w:r w:rsidRPr="0021029A">
              <w:t xml:space="preserve"> stabilnosti i </w:t>
            </w:r>
            <w:r w:rsidRPr="0021029A">
              <w:rPr>
                <w:b/>
                <w:bCs/>
                <w:i/>
                <w:iCs/>
              </w:rPr>
              <w:t>rasta</w:t>
            </w:r>
            <w:r w:rsidRPr="0021029A">
              <w:t>;</w:t>
            </w:r>
          </w:p>
        </w:tc>
        <w:tc>
          <w:tcPr>
            <w:tcW w:w="4876" w:type="dxa"/>
            <w:tcBorders>
              <w:top w:val="nil"/>
              <w:left w:val="nil"/>
              <w:bottom w:val="nil"/>
              <w:right w:val="nil"/>
            </w:tcBorders>
          </w:tcPr>
          <w:p w14:paraId="79B807EC" w14:textId="77777777" w:rsidR="00D453EC" w:rsidRPr="0021029A" w:rsidRDefault="0021029A">
            <w:pPr>
              <w:pStyle w:val="Normal6a"/>
            </w:pPr>
            <w:r w:rsidRPr="0021029A">
              <w:t>I.</w:t>
            </w:r>
            <w:r w:rsidRPr="0021029A">
              <w:tab/>
            </w:r>
            <w:r w:rsidRPr="0021029A">
              <w:t xml:space="preserve">budući da je duboka gospodarska međuovisnost između EU-a i SAD-a, koji čine najveće partnerstvo za trgovinu i ulaganja na globalnoj razini, i dalje ključan pokretač </w:t>
            </w:r>
            <w:r w:rsidRPr="0021029A">
              <w:rPr>
                <w:b/>
                <w:i/>
              </w:rPr>
              <w:t>gospodarskog blagostanja s obje strane Atlantika i doprinosi svjetskoj gospodarskoj</w:t>
            </w:r>
            <w:r w:rsidRPr="0021029A">
              <w:t xml:space="preserve"> stabilnosti i </w:t>
            </w:r>
            <w:r w:rsidRPr="0021029A">
              <w:rPr>
                <w:b/>
                <w:i/>
              </w:rPr>
              <w:t>rastu</w:t>
            </w:r>
            <w:r w:rsidRPr="0021029A">
              <w:t>;</w:t>
            </w:r>
          </w:p>
        </w:tc>
      </w:tr>
    </w:tbl>
    <w:p w14:paraId="50E5C02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9094E92" w14:textId="77777777" w:rsidR="00D453EC" w:rsidRPr="0021029A" w:rsidRDefault="0021029A">
      <w:r w:rsidRPr="0021029A">
        <w:rPr>
          <w:rStyle w:val="HideTWBExt"/>
        </w:rPr>
        <w:t>&lt;/Amend&gt;</w:t>
      </w:r>
    </w:p>
    <w:p w14:paraId="1517E59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0CEE429"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2C13D5BB" w14:textId="77777777" w:rsidR="00D453EC" w:rsidRPr="0021029A" w:rsidRDefault="0021029A">
      <w:pPr>
        <w:pStyle w:val="NormalBold"/>
      </w:pPr>
      <w:r w:rsidRPr="0021029A">
        <w:rPr>
          <w:rStyle w:val="HideTWBExt"/>
          <w:b w:val="0"/>
        </w:rPr>
        <w:t>&lt;/RepeatBlock-By&gt;</w:t>
      </w:r>
    </w:p>
    <w:p w14:paraId="0FFB42C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53E5A1C" w14:textId="77777777" w:rsidR="00D453EC" w:rsidRPr="0021029A" w:rsidRDefault="0021029A">
      <w:pPr>
        <w:pStyle w:val="NormalBold"/>
      </w:pPr>
      <w:r w:rsidRPr="0021029A">
        <w:rPr>
          <w:rStyle w:val="HideTWBExt"/>
          <w:b w:val="0"/>
        </w:rPr>
        <w:t>&lt;Article&gt;</w:t>
      </w:r>
      <w:r w:rsidRPr="0021029A">
        <w:t>Uvodna izjava 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4EEA4F0" w14:textId="77777777">
        <w:trPr>
          <w:trHeight w:hRule="exact" w:val="240"/>
          <w:jc w:val="center"/>
        </w:trPr>
        <w:tc>
          <w:tcPr>
            <w:tcW w:w="9752" w:type="dxa"/>
            <w:gridSpan w:val="2"/>
            <w:tcBorders>
              <w:top w:val="nil"/>
              <w:left w:val="nil"/>
              <w:bottom w:val="nil"/>
              <w:right w:val="nil"/>
            </w:tcBorders>
          </w:tcPr>
          <w:p w14:paraId="3413C162" w14:textId="77777777" w:rsidR="00D453EC" w:rsidRPr="0021029A" w:rsidRDefault="00D453EC"/>
        </w:tc>
      </w:tr>
      <w:tr w:rsidR="0021029A" w:rsidRPr="0021029A" w14:paraId="4A113F7F" w14:textId="77777777">
        <w:trPr>
          <w:trHeight w:val="240"/>
          <w:jc w:val="center"/>
        </w:trPr>
        <w:tc>
          <w:tcPr>
            <w:tcW w:w="4876" w:type="dxa"/>
            <w:tcBorders>
              <w:top w:val="nil"/>
              <w:left w:val="nil"/>
              <w:bottom w:val="nil"/>
              <w:right w:val="nil"/>
            </w:tcBorders>
          </w:tcPr>
          <w:p w14:paraId="023A915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BE562F0" w14:textId="77777777" w:rsidR="00D453EC" w:rsidRPr="0021029A" w:rsidRDefault="0021029A">
            <w:pPr>
              <w:pStyle w:val="AmColumnHeading"/>
            </w:pPr>
            <w:r w:rsidRPr="0021029A">
              <w:t>Izmjena</w:t>
            </w:r>
          </w:p>
        </w:tc>
      </w:tr>
      <w:tr w:rsidR="0021029A" w:rsidRPr="0021029A" w14:paraId="3125C15D" w14:textId="77777777">
        <w:trPr>
          <w:jc w:val="center"/>
        </w:trPr>
        <w:tc>
          <w:tcPr>
            <w:tcW w:w="4876" w:type="dxa"/>
            <w:tcBorders>
              <w:top w:val="nil"/>
              <w:left w:val="nil"/>
              <w:bottom w:val="nil"/>
              <w:right w:val="nil"/>
            </w:tcBorders>
          </w:tcPr>
          <w:p w14:paraId="12BDBF5C" w14:textId="77777777" w:rsidR="00D453EC" w:rsidRPr="0021029A" w:rsidRDefault="0021029A">
            <w:pPr>
              <w:pStyle w:val="Normal6a"/>
            </w:pPr>
            <w:r w:rsidRPr="0021029A">
              <w:t>I.</w:t>
            </w:r>
            <w:r w:rsidRPr="0021029A">
              <w:tab/>
              <w:t xml:space="preserve">budući da je duboka gospodarska međuovisnost između EU-a i SAD-a, koji čine najveće partnerstvo za trgovinu i ulaganja na globalnoj razini, </w:t>
            </w:r>
            <w:r w:rsidRPr="0021029A">
              <w:rPr>
                <w:b/>
                <w:i/>
              </w:rPr>
              <w:t>i dalje</w:t>
            </w:r>
            <w:r w:rsidRPr="0021029A">
              <w:t xml:space="preserve"> ključan pokretač svjetske gospodarske stabilnosti i rasta;</w:t>
            </w:r>
          </w:p>
        </w:tc>
        <w:tc>
          <w:tcPr>
            <w:tcW w:w="4876" w:type="dxa"/>
            <w:tcBorders>
              <w:top w:val="nil"/>
              <w:left w:val="nil"/>
              <w:bottom w:val="nil"/>
              <w:right w:val="nil"/>
            </w:tcBorders>
          </w:tcPr>
          <w:p w14:paraId="1462E632" w14:textId="77777777" w:rsidR="00D453EC" w:rsidRPr="0021029A" w:rsidRDefault="0021029A">
            <w:pPr>
              <w:pStyle w:val="Normal6a"/>
            </w:pPr>
            <w:r w:rsidRPr="0021029A">
              <w:t>I.</w:t>
            </w:r>
            <w:r w:rsidRPr="0021029A">
              <w:tab/>
              <w:t xml:space="preserve">budući da je duboka gospodarska međuovisnost između EU-a i SAD-a, koji čine najveće partnerstvo za trgovinu i ulaganja na globalnoj razini, </w:t>
            </w:r>
            <w:r w:rsidRPr="0021029A">
              <w:rPr>
                <w:b/>
                <w:i/>
              </w:rPr>
              <w:t>bila</w:t>
            </w:r>
            <w:r w:rsidRPr="0021029A">
              <w:t xml:space="preserve"> ključan pokretač svjetske gospodarske stabilnosti i rasta</w:t>
            </w:r>
            <w:r w:rsidRPr="0021029A">
              <w:rPr>
                <w:b/>
                <w:i/>
              </w:rPr>
              <w:t>, a sada je u velikoj opasnosti</w:t>
            </w:r>
            <w:r w:rsidRPr="0021029A">
              <w:t>;</w:t>
            </w:r>
          </w:p>
        </w:tc>
      </w:tr>
    </w:tbl>
    <w:p w14:paraId="1077E54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2A39C1F" w14:textId="77777777" w:rsidR="00D453EC" w:rsidRPr="0021029A" w:rsidRDefault="0021029A">
      <w:r w:rsidRPr="0021029A">
        <w:rPr>
          <w:rStyle w:val="HideTWBExt"/>
        </w:rPr>
        <w:t>&lt;/Amend&gt;</w:t>
      </w:r>
    </w:p>
    <w:p w14:paraId="39A94E7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59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F341914"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7CB2D2AD"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734942D0" w14:textId="77777777" w:rsidR="00D453EC" w:rsidRPr="0021029A" w:rsidRDefault="0021029A">
      <w:pPr>
        <w:pStyle w:val="NormalBold"/>
      </w:pPr>
      <w:r w:rsidRPr="0021029A">
        <w:rPr>
          <w:rStyle w:val="HideTWBExt"/>
          <w:b w:val="0"/>
        </w:rPr>
        <w:t>&lt;/RepeatBlock-By&gt;</w:t>
      </w:r>
    </w:p>
    <w:p w14:paraId="5C950B1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CD74FFD" w14:textId="77777777" w:rsidR="00D453EC" w:rsidRPr="0021029A" w:rsidRDefault="0021029A">
      <w:pPr>
        <w:pStyle w:val="NormalBold"/>
      </w:pPr>
      <w:r w:rsidRPr="0021029A">
        <w:rPr>
          <w:rStyle w:val="HideTWBExt"/>
          <w:b w:val="0"/>
        </w:rPr>
        <w:t>&lt;Article&gt;</w:t>
      </w:r>
      <w:r w:rsidRPr="0021029A">
        <w:t>Uvodna izjava 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34AFA22" w14:textId="77777777">
        <w:trPr>
          <w:trHeight w:hRule="exact" w:val="240"/>
          <w:jc w:val="center"/>
        </w:trPr>
        <w:tc>
          <w:tcPr>
            <w:tcW w:w="9752" w:type="dxa"/>
            <w:gridSpan w:val="2"/>
            <w:tcBorders>
              <w:top w:val="nil"/>
              <w:left w:val="nil"/>
              <w:bottom w:val="nil"/>
              <w:right w:val="nil"/>
            </w:tcBorders>
          </w:tcPr>
          <w:p w14:paraId="4B24868F" w14:textId="77777777" w:rsidR="00D453EC" w:rsidRPr="0021029A" w:rsidRDefault="00D453EC"/>
        </w:tc>
      </w:tr>
      <w:tr w:rsidR="0021029A" w:rsidRPr="0021029A" w14:paraId="53720461" w14:textId="77777777">
        <w:trPr>
          <w:trHeight w:val="240"/>
          <w:jc w:val="center"/>
        </w:trPr>
        <w:tc>
          <w:tcPr>
            <w:tcW w:w="4876" w:type="dxa"/>
            <w:tcBorders>
              <w:top w:val="nil"/>
              <w:left w:val="nil"/>
              <w:bottom w:val="nil"/>
              <w:right w:val="nil"/>
            </w:tcBorders>
          </w:tcPr>
          <w:p w14:paraId="7E6AD08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2CFA822" w14:textId="77777777" w:rsidR="00D453EC" w:rsidRPr="0021029A" w:rsidRDefault="0021029A">
            <w:pPr>
              <w:pStyle w:val="AmColumnHeading"/>
            </w:pPr>
            <w:r w:rsidRPr="0021029A">
              <w:t>Izmjena</w:t>
            </w:r>
          </w:p>
        </w:tc>
      </w:tr>
      <w:tr w:rsidR="0021029A" w:rsidRPr="0021029A" w14:paraId="45CB0222" w14:textId="77777777">
        <w:trPr>
          <w:jc w:val="center"/>
        </w:trPr>
        <w:tc>
          <w:tcPr>
            <w:tcW w:w="4876" w:type="dxa"/>
            <w:tcBorders>
              <w:top w:val="nil"/>
              <w:left w:val="nil"/>
              <w:bottom w:val="nil"/>
              <w:right w:val="nil"/>
            </w:tcBorders>
          </w:tcPr>
          <w:p w14:paraId="581EE9E2" w14:textId="77777777" w:rsidR="00D453EC" w:rsidRPr="0021029A" w:rsidRDefault="0021029A">
            <w:pPr>
              <w:pStyle w:val="Normal6a"/>
            </w:pPr>
            <w:r w:rsidRPr="0021029A">
              <w:t>I.</w:t>
            </w:r>
            <w:r w:rsidRPr="0021029A">
              <w:tab/>
              <w:t xml:space="preserve">budući da </w:t>
            </w:r>
            <w:r w:rsidRPr="0021029A">
              <w:rPr>
                <w:b/>
                <w:i/>
              </w:rPr>
              <w:t>je</w:t>
            </w:r>
            <w:r w:rsidRPr="0021029A">
              <w:t xml:space="preserve"> duboka gospodarska međuovisnost između EU-a i SAD-a, koji čine najveće partnerstvo za trgovinu i ulaganja na globalnoj razini, i dalje ključan pokretač svjetske gospodarske stabilnosti i rasta;</w:t>
            </w:r>
          </w:p>
        </w:tc>
        <w:tc>
          <w:tcPr>
            <w:tcW w:w="4876" w:type="dxa"/>
            <w:tcBorders>
              <w:top w:val="nil"/>
              <w:left w:val="nil"/>
              <w:bottom w:val="nil"/>
              <w:right w:val="nil"/>
            </w:tcBorders>
          </w:tcPr>
          <w:p w14:paraId="34FF6B7A" w14:textId="77777777" w:rsidR="00D453EC" w:rsidRPr="0021029A" w:rsidRDefault="0021029A">
            <w:pPr>
              <w:pStyle w:val="Normal6a"/>
            </w:pPr>
            <w:r w:rsidRPr="0021029A">
              <w:t>I.</w:t>
            </w:r>
            <w:r w:rsidRPr="0021029A">
              <w:tab/>
              <w:t xml:space="preserve">budući da duboka gospodarska međuovisnost između EU-a i SAD-a, koji čine najveće partnerstvo za trgovinu i ulaganja na globalnoj razini, </w:t>
            </w:r>
            <w:r w:rsidRPr="0021029A">
              <w:rPr>
                <w:b/>
                <w:i/>
              </w:rPr>
              <w:t>ima potencijal da</w:t>
            </w:r>
            <w:r w:rsidRPr="0021029A">
              <w:t xml:space="preserve"> i dalje </w:t>
            </w:r>
            <w:r w:rsidRPr="0021029A">
              <w:rPr>
                <w:b/>
                <w:i/>
              </w:rPr>
              <w:t>bude</w:t>
            </w:r>
            <w:r w:rsidRPr="0021029A">
              <w:t xml:space="preserve"> ključan pokretač svjetske gospodarske stabilnosti i rasta;</w:t>
            </w:r>
          </w:p>
        </w:tc>
      </w:tr>
    </w:tbl>
    <w:p w14:paraId="181DB1E3"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63E1BA5" w14:textId="77777777" w:rsidR="00D453EC" w:rsidRPr="0021029A" w:rsidRDefault="0021029A">
      <w:r w:rsidRPr="0021029A">
        <w:rPr>
          <w:rStyle w:val="HideTWBExt"/>
        </w:rPr>
        <w:t>&lt;/Amend&gt;</w:t>
      </w:r>
    </w:p>
    <w:p w14:paraId="57B75C0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052AFF8"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6F3589BE" w14:textId="77777777" w:rsidR="00D453EC" w:rsidRPr="0021029A" w:rsidRDefault="0021029A">
      <w:pPr>
        <w:pStyle w:val="NormalBold"/>
      </w:pPr>
      <w:r w:rsidRPr="0021029A">
        <w:rPr>
          <w:rStyle w:val="HideTWBExt"/>
          <w:b w:val="0"/>
        </w:rPr>
        <w:t>&lt;/RepeatBlock-By&gt;</w:t>
      </w:r>
    </w:p>
    <w:p w14:paraId="73F2374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E3EB4EC"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Ia</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62A5388" w14:textId="77777777">
        <w:trPr>
          <w:trHeight w:hRule="exact" w:val="240"/>
          <w:jc w:val="center"/>
        </w:trPr>
        <w:tc>
          <w:tcPr>
            <w:tcW w:w="9752" w:type="dxa"/>
            <w:gridSpan w:val="2"/>
            <w:tcBorders>
              <w:top w:val="nil"/>
              <w:left w:val="nil"/>
              <w:bottom w:val="nil"/>
              <w:right w:val="nil"/>
            </w:tcBorders>
          </w:tcPr>
          <w:p w14:paraId="36AF8266" w14:textId="77777777" w:rsidR="00D453EC" w:rsidRPr="0021029A" w:rsidRDefault="00D453EC"/>
        </w:tc>
      </w:tr>
      <w:tr w:rsidR="0021029A" w:rsidRPr="0021029A" w14:paraId="3E0FCABA" w14:textId="77777777">
        <w:trPr>
          <w:trHeight w:val="240"/>
          <w:jc w:val="center"/>
        </w:trPr>
        <w:tc>
          <w:tcPr>
            <w:tcW w:w="4876" w:type="dxa"/>
            <w:tcBorders>
              <w:top w:val="nil"/>
              <w:left w:val="nil"/>
              <w:bottom w:val="nil"/>
              <w:right w:val="nil"/>
            </w:tcBorders>
          </w:tcPr>
          <w:p w14:paraId="20D33F0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325D957" w14:textId="77777777" w:rsidR="00D453EC" w:rsidRPr="0021029A" w:rsidRDefault="0021029A">
            <w:pPr>
              <w:pStyle w:val="AmColumnHeading"/>
            </w:pPr>
            <w:r w:rsidRPr="0021029A">
              <w:t>Izmjena</w:t>
            </w:r>
          </w:p>
        </w:tc>
      </w:tr>
      <w:tr w:rsidR="0021029A" w:rsidRPr="0021029A" w14:paraId="57475760" w14:textId="77777777">
        <w:trPr>
          <w:jc w:val="center"/>
        </w:trPr>
        <w:tc>
          <w:tcPr>
            <w:tcW w:w="4876" w:type="dxa"/>
            <w:tcBorders>
              <w:top w:val="nil"/>
              <w:left w:val="nil"/>
              <w:bottom w:val="nil"/>
              <w:right w:val="nil"/>
            </w:tcBorders>
          </w:tcPr>
          <w:p w14:paraId="7EE11F87" w14:textId="77777777" w:rsidR="00D453EC" w:rsidRPr="0021029A" w:rsidRDefault="00D453EC">
            <w:pPr>
              <w:pStyle w:val="Normal6a"/>
            </w:pPr>
          </w:p>
        </w:tc>
        <w:tc>
          <w:tcPr>
            <w:tcW w:w="4876" w:type="dxa"/>
            <w:tcBorders>
              <w:top w:val="nil"/>
              <w:left w:val="nil"/>
              <w:bottom w:val="nil"/>
              <w:right w:val="nil"/>
            </w:tcBorders>
          </w:tcPr>
          <w:p w14:paraId="1D8375B5" w14:textId="77777777" w:rsidR="00D453EC" w:rsidRPr="0021029A" w:rsidRDefault="0021029A">
            <w:pPr>
              <w:pStyle w:val="Normal6a"/>
            </w:pPr>
            <w:r w:rsidRPr="0021029A">
              <w:rPr>
                <w:b/>
                <w:i/>
              </w:rPr>
              <w:t>I a.</w:t>
            </w:r>
            <w:r w:rsidRPr="0021029A">
              <w:tab/>
            </w:r>
            <w:r w:rsidRPr="0021029A">
              <w:rPr>
                <w:b/>
                <w:i/>
              </w:rPr>
              <w:t>budući da nedavna najava SAD-a o jednostranim trgovinskim mjerama usmjerenima na ključne europske gospodarske sektore stvara ozbiljnu zabrinutost zbog asimetrije transatlantskih gospodarskih odnosa i poziva na snažniji, ujedinjen i odlučan odgovor EU-a u kako bi se obranili njegovi interesi;</w:t>
            </w:r>
          </w:p>
        </w:tc>
      </w:tr>
    </w:tbl>
    <w:p w14:paraId="66EFE7A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C979D9C" w14:textId="77777777" w:rsidR="00D453EC" w:rsidRPr="0021029A" w:rsidRDefault="0021029A">
      <w:r w:rsidRPr="0021029A">
        <w:rPr>
          <w:rStyle w:val="HideTWBExt"/>
        </w:rPr>
        <w:t>&lt;/Amend&gt;</w:t>
      </w:r>
    </w:p>
    <w:p w14:paraId="7F86214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7B7255D"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28213DC6" w14:textId="77777777" w:rsidR="00D453EC" w:rsidRPr="0021029A" w:rsidRDefault="0021029A">
      <w:pPr>
        <w:pStyle w:val="NormalBold"/>
      </w:pPr>
      <w:r w:rsidRPr="0021029A">
        <w:rPr>
          <w:rStyle w:val="HideTWBExt"/>
          <w:b w:val="0"/>
        </w:rPr>
        <w:t>&lt;/RepeatBlock-By&gt;</w:t>
      </w:r>
    </w:p>
    <w:p w14:paraId="1E4B985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52113E8"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Ib</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C6EE0D1" w14:textId="77777777">
        <w:trPr>
          <w:trHeight w:hRule="exact" w:val="240"/>
          <w:jc w:val="center"/>
        </w:trPr>
        <w:tc>
          <w:tcPr>
            <w:tcW w:w="9752" w:type="dxa"/>
            <w:gridSpan w:val="2"/>
            <w:tcBorders>
              <w:top w:val="nil"/>
              <w:left w:val="nil"/>
              <w:bottom w:val="nil"/>
              <w:right w:val="nil"/>
            </w:tcBorders>
          </w:tcPr>
          <w:p w14:paraId="7105893D" w14:textId="77777777" w:rsidR="00D453EC" w:rsidRPr="0021029A" w:rsidRDefault="00D453EC"/>
        </w:tc>
      </w:tr>
      <w:tr w:rsidR="0021029A" w:rsidRPr="0021029A" w14:paraId="149D0511" w14:textId="77777777">
        <w:trPr>
          <w:trHeight w:val="240"/>
          <w:jc w:val="center"/>
        </w:trPr>
        <w:tc>
          <w:tcPr>
            <w:tcW w:w="4876" w:type="dxa"/>
            <w:tcBorders>
              <w:top w:val="nil"/>
              <w:left w:val="nil"/>
              <w:bottom w:val="nil"/>
              <w:right w:val="nil"/>
            </w:tcBorders>
          </w:tcPr>
          <w:p w14:paraId="44B3B54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D3E284E" w14:textId="77777777" w:rsidR="00D453EC" w:rsidRPr="0021029A" w:rsidRDefault="0021029A">
            <w:pPr>
              <w:pStyle w:val="AmColumnHeading"/>
            </w:pPr>
            <w:r w:rsidRPr="0021029A">
              <w:t>Izmjena</w:t>
            </w:r>
          </w:p>
        </w:tc>
      </w:tr>
      <w:tr w:rsidR="0021029A" w:rsidRPr="0021029A" w14:paraId="495DEAFF" w14:textId="77777777">
        <w:trPr>
          <w:jc w:val="center"/>
        </w:trPr>
        <w:tc>
          <w:tcPr>
            <w:tcW w:w="4876" w:type="dxa"/>
            <w:tcBorders>
              <w:top w:val="nil"/>
              <w:left w:val="nil"/>
              <w:bottom w:val="nil"/>
              <w:right w:val="nil"/>
            </w:tcBorders>
          </w:tcPr>
          <w:p w14:paraId="66D810A6" w14:textId="77777777" w:rsidR="00D453EC" w:rsidRPr="0021029A" w:rsidRDefault="00D453EC">
            <w:pPr>
              <w:pStyle w:val="Normal6a"/>
            </w:pPr>
          </w:p>
        </w:tc>
        <w:tc>
          <w:tcPr>
            <w:tcW w:w="4876" w:type="dxa"/>
            <w:tcBorders>
              <w:top w:val="nil"/>
              <w:left w:val="nil"/>
              <w:bottom w:val="nil"/>
              <w:right w:val="nil"/>
            </w:tcBorders>
          </w:tcPr>
          <w:p w14:paraId="0A03A858" w14:textId="77777777" w:rsidR="00D453EC" w:rsidRPr="0021029A" w:rsidRDefault="0021029A">
            <w:pPr>
              <w:pStyle w:val="Normal6a"/>
            </w:pPr>
            <w:r w:rsidRPr="0021029A">
              <w:rPr>
                <w:b/>
                <w:i/>
              </w:rPr>
              <w:t>I b.</w:t>
            </w:r>
            <w:r w:rsidRPr="0021029A">
              <w:tab/>
            </w:r>
            <w:r w:rsidRPr="0021029A">
              <w:rPr>
                <w:b/>
                <w:i/>
              </w:rPr>
              <w:t xml:space="preserve">budući da nedavno najavljeni trgovinski sporazum između EU-a i SAD-a izaziva ozbiljnu zabrinutost za sposobnost Unije da brani svoje strateške i gospodarske interese u asimetričnim trgovinskim pregovorima; budući da ishod odražava carinsku i stratešku neravnotežu na štetu suvereniteta Unije u ključnim industrijskim i energetskim sektorima; budući da u postupku koji je doveo do tog sporazuma nije bilo transparentnog savjetovanja s Europskim parlamentom niti su ga države članice </w:t>
            </w:r>
            <w:r w:rsidRPr="0021029A">
              <w:rPr>
                <w:b/>
                <w:i/>
              </w:rPr>
              <w:lastRenderedPageBreak/>
              <w:t>izričito poduprle;</w:t>
            </w:r>
          </w:p>
        </w:tc>
      </w:tr>
    </w:tbl>
    <w:p w14:paraId="330D06D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5CD180A" w14:textId="77777777" w:rsidR="00D453EC" w:rsidRPr="0021029A" w:rsidRDefault="0021029A">
      <w:r w:rsidRPr="0021029A">
        <w:rPr>
          <w:rStyle w:val="HideTWBExt"/>
        </w:rPr>
        <w:t>&lt;/Amend&gt;</w:t>
      </w:r>
    </w:p>
    <w:p w14:paraId="7820039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F37588D"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094D142F" w14:textId="77777777" w:rsidR="00D453EC" w:rsidRPr="0021029A" w:rsidRDefault="0021029A">
      <w:pPr>
        <w:pStyle w:val="NormalBold"/>
      </w:pPr>
      <w:r w:rsidRPr="0021029A">
        <w:rPr>
          <w:rStyle w:val="HideTWBExt"/>
          <w:b w:val="0"/>
        </w:rPr>
        <w:t>&lt;/RepeatBlock-By&gt;</w:t>
      </w:r>
    </w:p>
    <w:p w14:paraId="6D0C056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137E7FC"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Ic</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CF25810" w14:textId="77777777">
        <w:trPr>
          <w:trHeight w:hRule="exact" w:val="240"/>
          <w:jc w:val="center"/>
        </w:trPr>
        <w:tc>
          <w:tcPr>
            <w:tcW w:w="9752" w:type="dxa"/>
            <w:gridSpan w:val="2"/>
            <w:tcBorders>
              <w:top w:val="nil"/>
              <w:left w:val="nil"/>
              <w:bottom w:val="nil"/>
              <w:right w:val="nil"/>
            </w:tcBorders>
          </w:tcPr>
          <w:p w14:paraId="58CB5E6D" w14:textId="77777777" w:rsidR="00D453EC" w:rsidRPr="0021029A" w:rsidRDefault="00D453EC"/>
        </w:tc>
      </w:tr>
      <w:tr w:rsidR="0021029A" w:rsidRPr="0021029A" w14:paraId="707CA727" w14:textId="77777777">
        <w:trPr>
          <w:trHeight w:val="240"/>
          <w:jc w:val="center"/>
        </w:trPr>
        <w:tc>
          <w:tcPr>
            <w:tcW w:w="4876" w:type="dxa"/>
            <w:tcBorders>
              <w:top w:val="nil"/>
              <w:left w:val="nil"/>
              <w:bottom w:val="nil"/>
              <w:right w:val="nil"/>
            </w:tcBorders>
          </w:tcPr>
          <w:p w14:paraId="4829224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D159832" w14:textId="77777777" w:rsidR="00D453EC" w:rsidRPr="0021029A" w:rsidRDefault="0021029A">
            <w:pPr>
              <w:pStyle w:val="AmColumnHeading"/>
            </w:pPr>
            <w:r w:rsidRPr="0021029A">
              <w:t>Izmjena</w:t>
            </w:r>
          </w:p>
        </w:tc>
      </w:tr>
      <w:tr w:rsidR="0021029A" w:rsidRPr="0021029A" w14:paraId="110F8239" w14:textId="77777777">
        <w:trPr>
          <w:jc w:val="center"/>
        </w:trPr>
        <w:tc>
          <w:tcPr>
            <w:tcW w:w="4876" w:type="dxa"/>
            <w:tcBorders>
              <w:top w:val="nil"/>
              <w:left w:val="nil"/>
              <w:bottom w:val="nil"/>
              <w:right w:val="nil"/>
            </w:tcBorders>
          </w:tcPr>
          <w:p w14:paraId="79258012" w14:textId="77777777" w:rsidR="00D453EC" w:rsidRPr="0021029A" w:rsidRDefault="00D453EC">
            <w:pPr>
              <w:pStyle w:val="Normal6a"/>
            </w:pPr>
          </w:p>
        </w:tc>
        <w:tc>
          <w:tcPr>
            <w:tcW w:w="4876" w:type="dxa"/>
            <w:tcBorders>
              <w:top w:val="nil"/>
              <w:left w:val="nil"/>
              <w:bottom w:val="nil"/>
              <w:right w:val="nil"/>
            </w:tcBorders>
          </w:tcPr>
          <w:p w14:paraId="2EAF2AF3" w14:textId="77777777" w:rsidR="00D453EC" w:rsidRPr="0021029A" w:rsidRDefault="0021029A">
            <w:pPr>
              <w:pStyle w:val="Normal6a"/>
            </w:pPr>
            <w:r w:rsidRPr="0021029A">
              <w:rPr>
                <w:b/>
                <w:i/>
              </w:rPr>
              <w:t>I c.</w:t>
            </w:r>
            <w:r w:rsidRPr="0021029A">
              <w:tab/>
            </w:r>
            <w:r w:rsidRPr="0021029A">
              <w:rPr>
                <w:b/>
                <w:i/>
              </w:rPr>
              <w:t>budući da taj sporazum nerazmjerno koristi ograničenom broju industrijskih sektora u određenim državama članicama, dok je većina gospodarstava Unije izložena povećanoj gospodarskoj ranjivosti i ovisnosti o Sjedinjenim Američkim Državama; budući da takva neravnoteža ugrožava cilj pravednog i ravnopravnog transatlantskog partnerstva koje služi kolektivnom interesu Unije;</w:t>
            </w:r>
          </w:p>
        </w:tc>
      </w:tr>
    </w:tbl>
    <w:p w14:paraId="1B03854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11D7E1D" w14:textId="77777777" w:rsidR="00D453EC" w:rsidRPr="0021029A" w:rsidRDefault="0021029A">
      <w:r w:rsidRPr="0021029A">
        <w:rPr>
          <w:rStyle w:val="HideTWBExt"/>
        </w:rPr>
        <w:t>&lt;/Amend&gt;</w:t>
      </w:r>
    </w:p>
    <w:p w14:paraId="137BFFA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70B2001"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20D78FA5" w14:textId="77777777" w:rsidR="00D453EC" w:rsidRPr="0021029A" w:rsidRDefault="0021029A">
      <w:pPr>
        <w:pStyle w:val="NormalBold"/>
      </w:pPr>
      <w:r w:rsidRPr="0021029A">
        <w:rPr>
          <w:rStyle w:val="HideTWBExt"/>
          <w:b w:val="0"/>
        </w:rPr>
        <w:t>&lt;/RepeatBlock-By&gt;</w:t>
      </w:r>
    </w:p>
    <w:p w14:paraId="08AE792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86A4FDE"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Id</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979189A" w14:textId="77777777">
        <w:trPr>
          <w:trHeight w:hRule="exact" w:val="240"/>
          <w:jc w:val="center"/>
        </w:trPr>
        <w:tc>
          <w:tcPr>
            <w:tcW w:w="9752" w:type="dxa"/>
            <w:gridSpan w:val="2"/>
            <w:tcBorders>
              <w:top w:val="nil"/>
              <w:left w:val="nil"/>
              <w:bottom w:val="nil"/>
              <w:right w:val="nil"/>
            </w:tcBorders>
          </w:tcPr>
          <w:p w14:paraId="1186BFCF" w14:textId="77777777" w:rsidR="00D453EC" w:rsidRPr="0021029A" w:rsidRDefault="00D453EC"/>
        </w:tc>
      </w:tr>
      <w:tr w:rsidR="0021029A" w:rsidRPr="0021029A" w14:paraId="378AF58A" w14:textId="77777777">
        <w:trPr>
          <w:trHeight w:val="240"/>
          <w:jc w:val="center"/>
        </w:trPr>
        <w:tc>
          <w:tcPr>
            <w:tcW w:w="4876" w:type="dxa"/>
            <w:tcBorders>
              <w:top w:val="nil"/>
              <w:left w:val="nil"/>
              <w:bottom w:val="nil"/>
              <w:right w:val="nil"/>
            </w:tcBorders>
          </w:tcPr>
          <w:p w14:paraId="35B1B2D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D260B43" w14:textId="77777777" w:rsidR="00D453EC" w:rsidRPr="0021029A" w:rsidRDefault="0021029A">
            <w:pPr>
              <w:pStyle w:val="AmColumnHeading"/>
            </w:pPr>
            <w:r w:rsidRPr="0021029A">
              <w:t>Izmjena</w:t>
            </w:r>
          </w:p>
        </w:tc>
      </w:tr>
      <w:tr w:rsidR="0021029A" w:rsidRPr="0021029A" w14:paraId="7C525D2C" w14:textId="77777777">
        <w:trPr>
          <w:jc w:val="center"/>
        </w:trPr>
        <w:tc>
          <w:tcPr>
            <w:tcW w:w="4876" w:type="dxa"/>
            <w:tcBorders>
              <w:top w:val="nil"/>
              <w:left w:val="nil"/>
              <w:bottom w:val="nil"/>
              <w:right w:val="nil"/>
            </w:tcBorders>
          </w:tcPr>
          <w:p w14:paraId="68FA6DB2" w14:textId="77777777" w:rsidR="00D453EC" w:rsidRPr="0021029A" w:rsidRDefault="00D453EC">
            <w:pPr>
              <w:pStyle w:val="Normal6a"/>
            </w:pPr>
          </w:p>
        </w:tc>
        <w:tc>
          <w:tcPr>
            <w:tcW w:w="4876" w:type="dxa"/>
            <w:tcBorders>
              <w:top w:val="nil"/>
              <w:left w:val="nil"/>
              <w:bottom w:val="nil"/>
              <w:right w:val="nil"/>
            </w:tcBorders>
          </w:tcPr>
          <w:p w14:paraId="6A4F3934" w14:textId="77777777" w:rsidR="00D453EC" w:rsidRPr="0021029A" w:rsidRDefault="0021029A">
            <w:pPr>
              <w:pStyle w:val="Normal6a"/>
            </w:pPr>
            <w:r w:rsidRPr="0021029A">
              <w:rPr>
                <w:b/>
                <w:i/>
              </w:rPr>
              <w:t>I d.</w:t>
            </w:r>
            <w:r w:rsidRPr="0021029A">
              <w:tab/>
            </w:r>
            <w:r w:rsidRPr="0021029A">
              <w:rPr>
                <w:b/>
                <w:i/>
              </w:rPr>
              <w:t xml:space="preserve">budući da okolnosti pregovora o tom sporazumu izazivaju legitimnu zabrinutost u pogledu dužnosti Europske komisije da djeluje transparentno, odano i u obrani općeg interesa Unije; budući da je jamčenje potpune odgovornosti prema Europskom parlamentu ključno za očuvanje institucionalne ravnoteže i </w:t>
            </w:r>
            <w:r w:rsidRPr="0021029A">
              <w:rPr>
                <w:b/>
                <w:i/>
              </w:rPr>
              <w:lastRenderedPageBreak/>
              <w:t>legitimnosti transatlantskih poslova;</w:t>
            </w:r>
          </w:p>
        </w:tc>
      </w:tr>
    </w:tbl>
    <w:p w14:paraId="7ECD66A7"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8E816AC" w14:textId="77777777" w:rsidR="00D453EC" w:rsidRPr="0021029A" w:rsidRDefault="0021029A">
      <w:r w:rsidRPr="0021029A">
        <w:rPr>
          <w:rStyle w:val="HideTWBExt"/>
        </w:rPr>
        <w:t>&lt;/Amend&gt;</w:t>
      </w:r>
    </w:p>
    <w:p w14:paraId="6ABA7DA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F736037"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583ECAB6" w14:textId="77777777" w:rsidR="00D453EC" w:rsidRPr="0021029A" w:rsidRDefault="0021029A">
      <w:pPr>
        <w:pStyle w:val="NormalBold"/>
      </w:pPr>
      <w:r w:rsidRPr="0021029A">
        <w:rPr>
          <w:rStyle w:val="HideTWBExt"/>
          <w:b w:val="0"/>
        </w:rPr>
        <w:t>&lt;/RepeatBlock-By&gt;</w:t>
      </w:r>
    </w:p>
    <w:p w14:paraId="7BF392D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A542894"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Ie</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7A8AE0" w14:textId="77777777">
        <w:trPr>
          <w:trHeight w:hRule="exact" w:val="240"/>
          <w:jc w:val="center"/>
        </w:trPr>
        <w:tc>
          <w:tcPr>
            <w:tcW w:w="9752" w:type="dxa"/>
            <w:gridSpan w:val="2"/>
            <w:tcBorders>
              <w:top w:val="nil"/>
              <w:left w:val="nil"/>
              <w:bottom w:val="nil"/>
              <w:right w:val="nil"/>
            </w:tcBorders>
          </w:tcPr>
          <w:p w14:paraId="19A588B7" w14:textId="77777777" w:rsidR="00D453EC" w:rsidRPr="0021029A" w:rsidRDefault="00D453EC"/>
        </w:tc>
      </w:tr>
      <w:tr w:rsidR="0021029A" w:rsidRPr="0021029A" w14:paraId="145B632B" w14:textId="77777777">
        <w:trPr>
          <w:trHeight w:val="240"/>
          <w:jc w:val="center"/>
        </w:trPr>
        <w:tc>
          <w:tcPr>
            <w:tcW w:w="4876" w:type="dxa"/>
            <w:tcBorders>
              <w:top w:val="nil"/>
              <w:left w:val="nil"/>
              <w:bottom w:val="nil"/>
              <w:right w:val="nil"/>
            </w:tcBorders>
          </w:tcPr>
          <w:p w14:paraId="3E2EAEA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FEE4F0D" w14:textId="77777777" w:rsidR="00D453EC" w:rsidRPr="0021029A" w:rsidRDefault="0021029A">
            <w:pPr>
              <w:pStyle w:val="AmColumnHeading"/>
            </w:pPr>
            <w:r w:rsidRPr="0021029A">
              <w:t>Izmjena</w:t>
            </w:r>
          </w:p>
        </w:tc>
      </w:tr>
      <w:tr w:rsidR="0021029A" w:rsidRPr="0021029A" w14:paraId="39547C91" w14:textId="77777777">
        <w:trPr>
          <w:jc w:val="center"/>
        </w:trPr>
        <w:tc>
          <w:tcPr>
            <w:tcW w:w="4876" w:type="dxa"/>
            <w:tcBorders>
              <w:top w:val="nil"/>
              <w:left w:val="nil"/>
              <w:bottom w:val="nil"/>
              <w:right w:val="nil"/>
            </w:tcBorders>
          </w:tcPr>
          <w:p w14:paraId="10F81A01" w14:textId="77777777" w:rsidR="00D453EC" w:rsidRPr="0021029A" w:rsidRDefault="00D453EC">
            <w:pPr>
              <w:pStyle w:val="Normal6a"/>
            </w:pPr>
          </w:p>
        </w:tc>
        <w:tc>
          <w:tcPr>
            <w:tcW w:w="4876" w:type="dxa"/>
            <w:tcBorders>
              <w:top w:val="nil"/>
              <w:left w:val="nil"/>
              <w:bottom w:val="nil"/>
              <w:right w:val="nil"/>
            </w:tcBorders>
          </w:tcPr>
          <w:p w14:paraId="190A4061" w14:textId="77777777" w:rsidR="00D453EC" w:rsidRPr="0021029A" w:rsidRDefault="0021029A">
            <w:pPr>
              <w:pStyle w:val="Normal6a"/>
            </w:pPr>
            <w:r w:rsidRPr="0021029A">
              <w:rPr>
                <w:b/>
                <w:i/>
              </w:rPr>
              <w:t>I e.</w:t>
            </w:r>
            <w:r w:rsidRPr="0021029A">
              <w:tab/>
            </w:r>
            <w:r w:rsidRPr="0021029A">
              <w:rPr>
                <w:b/>
                <w:i/>
              </w:rPr>
              <w:t>budući da se snaga Europske unije na međunarodnoj sceni mora oslanjati na jasnu stratešku viziju i učinkovitu obranu njezinih gospodarskih interesa; budući da su nedavni trgovinski pregovori istaknuli zabrinjavajuću nemogućnost Unije da se dokaže kao kohezivan i autonoman akter u globalnom gospodarskom poretku;</w:t>
            </w:r>
          </w:p>
        </w:tc>
      </w:tr>
    </w:tbl>
    <w:p w14:paraId="793B8A6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C39BFC6" w14:textId="77777777" w:rsidR="00D453EC" w:rsidRPr="0021029A" w:rsidRDefault="0021029A">
      <w:r w:rsidRPr="0021029A">
        <w:rPr>
          <w:rStyle w:val="HideTWBExt"/>
        </w:rPr>
        <w:t>&lt;/Amend&gt;</w:t>
      </w:r>
    </w:p>
    <w:p w14:paraId="4E7F02D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99CF24E"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15089260" w14:textId="77777777" w:rsidR="00D453EC" w:rsidRPr="0021029A" w:rsidRDefault="0021029A">
      <w:pPr>
        <w:pStyle w:val="NormalBold"/>
      </w:pPr>
      <w:r w:rsidRPr="0021029A">
        <w:rPr>
          <w:rStyle w:val="HideTWBExt"/>
          <w:b w:val="0"/>
        </w:rPr>
        <w:t>&lt;/RepeatBlock-By&gt;</w:t>
      </w:r>
    </w:p>
    <w:p w14:paraId="04E4200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EAE6EE3" w14:textId="77777777" w:rsidR="00D453EC" w:rsidRPr="0021029A" w:rsidRDefault="0021029A">
      <w:pPr>
        <w:pStyle w:val="NormalBold"/>
      </w:pPr>
      <w:r w:rsidRPr="0021029A">
        <w:rPr>
          <w:rStyle w:val="HideTWBExt"/>
          <w:b w:val="0"/>
        </w:rPr>
        <w:t>&lt;Article&gt;</w:t>
      </w:r>
      <w:r w:rsidRPr="0021029A">
        <w:t xml:space="preserve">Uvodna izjava </w:t>
      </w:r>
      <w:proofErr w:type="spellStart"/>
      <w:r w:rsidRPr="0021029A">
        <w:t>If</w:t>
      </w:r>
      <w:proofErr w:type="spellEnd"/>
      <w:r w:rsidRPr="0021029A">
        <w:t xml:space="preserve">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CE4EC8B" w14:textId="77777777">
        <w:trPr>
          <w:trHeight w:hRule="exact" w:val="240"/>
          <w:jc w:val="center"/>
        </w:trPr>
        <w:tc>
          <w:tcPr>
            <w:tcW w:w="9752" w:type="dxa"/>
            <w:gridSpan w:val="2"/>
            <w:tcBorders>
              <w:top w:val="nil"/>
              <w:left w:val="nil"/>
              <w:bottom w:val="nil"/>
              <w:right w:val="nil"/>
            </w:tcBorders>
          </w:tcPr>
          <w:p w14:paraId="44E0BDFA" w14:textId="77777777" w:rsidR="00D453EC" w:rsidRPr="0021029A" w:rsidRDefault="00D453EC"/>
        </w:tc>
      </w:tr>
      <w:tr w:rsidR="0021029A" w:rsidRPr="0021029A" w14:paraId="1AD5305D" w14:textId="77777777">
        <w:trPr>
          <w:trHeight w:val="240"/>
          <w:jc w:val="center"/>
        </w:trPr>
        <w:tc>
          <w:tcPr>
            <w:tcW w:w="4876" w:type="dxa"/>
            <w:tcBorders>
              <w:top w:val="nil"/>
              <w:left w:val="nil"/>
              <w:bottom w:val="nil"/>
              <w:right w:val="nil"/>
            </w:tcBorders>
          </w:tcPr>
          <w:p w14:paraId="755390B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1E2F4C7" w14:textId="77777777" w:rsidR="00D453EC" w:rsidRPr="0021029A" w:rsidRDefault="0021029A">
            <w:pPr>
              <w:pStyle w:val="AmColumnHeading"/>
            </w:pPr>
            <w:r w:rsidRPr="0021029A">
              <w:t>Izmjena</w:t>
            </w:r>
          </w:p>
        </w:tc>
      </w:tr>
      <w:tr w:rsidR="0021029A" w:rsidRPr="0021029A" w14:paraId="3093865E" w14:textId="77777777">
        <w:trPr>
          <w:jc w:val="center"/>
        </w:trPr>
        <w:tc>
          <w:tcPr>
            <w:tcW w:w="4876" w:type="dxa"/>
            <w:tcBorders>
              <w:top w:val="nil"/>
              <w:left w:val="nil"/>
              <w:bottom w:val="nil"/>
              <w:right w:val="nil"/>
            </w:tcBorders>
          </w:tcPr>
          <w:p w14:paraId="7FAD30DB" w14:textId="77777777" w:rsidR="00D453EC" w:rsidRPr="0021029A" w:rsidRDefault="00D453EC">
            <w:pPr>
              <w:pStyle w:val="Normal6a"/>
            </w:pPr>
          </w:p>
        </w:tc>
        <w:tc>
          <w:tcPr>
            <w:tcW w:w="4876" w:type="dxa"/>
            <w:tcBorders>
              <w:top w:val="nil"/>
              <w:left w:val="nil"/>
              <w:bottom w:val="nil"/>
              <w:right w:val="nil"/>
            </w:tcBorders>
          </w:tcPr>
          <w:p w14:paraId="32382FEE" w14:textId="77777777" w:rsidR="00D453EC" w:rsidRPr="0021029A" w:rsidRDefault="0021029A">
            <w:pPr>
              <w:pStyle w:val="Normal6a"/>
            </w:pPr>
            <w:r w:rsidRPr="0021029A">
              <w:rPr>
                <w:b/>
                <w:i/>
              </w:rPr>
              <w:t>I f.</w:t>
            </w:r>
            <w:r w:rsidRPr="0021029A">
              <w:tab/>
            </w:r>
            <w:r w:rsidRPr="0021029A">
              <w:rPr>
                <w:b/>
                <w:i/>
              </w:rPr>
              <w:t>budući da trajne strukturne neravnoteže u transatlantskim trgovinskim odnosima, a posebno asimetrija carinskih mjera, stvaraju rizik od toga da se uspostavi model u kojem se Europska unija odriče kontrole nad svojim industrijskim i tehnološkim suverenitetom, na štetu svoje dugoročne strateške autonomije;</w:t>
            </w:r>
          </w:p>
        </w:tc>
      </w:tr>
    </w:tbl>
    <w:p w14:paraId="269693E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9B3B60A" w14:textId="77777777" w:rsidR="00D453EC" w:rsidRPr="0021029A" w:rsidRDefault="0021029A">
      <w:r w:rsidRPr="0021029A">
        <w:rPr>
          <w:rStyle w:val="HideTWBExt"/>
        </w:rPr>
        <w:lastRenderedPageBreak/>
        <w:t>&lt;/Amend&gt;</w:t>
      </w:r>
    </w:p>
    <w:p w14:paraId="7E5B8A4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8D4AE52"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32304240" w14:textId="77777777" w:rsidR="00D453EC" w:rsidRPr="0021029A" w:rsidRDefault="0021029A">
      <w:pPr>
        <w:pStyle w:val="NormalBold"/>
      </w:pPr>
      <w:r w:rsidRPr="0021029A">
        <w:rPr>
          <w:rStyle w:val="HideTWBExt"/>
          <w:b w:val="0"/>
        </w:rPr>
        <w:t>&lt;/RepeatBlock-By&gt;</w:t>
      </w:r>
    </w:p>
    <w:p w14:paraId="006A6F8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E44BB67" w14:textId="77777777" w:rsidR="00D453EC" w:rsidRPr="0021029A" w:rsidRDefault="0021029A">
      <w:pPr>
        <w:pStyle w:val="NormalBold"/>
      </w:pPr>
      <w:r w:rsidRPr="0021029A">
        <w:rPr>
          <w:rStyle w:val="HideTWBExt"/>
          <w:b w:val="0"/>
        </w:rPr>
        <w:t>&lt;Article&gt;</w:t>
      </w:r>
      <w:r w:rsidRPr="0021029A">
        <w:t>Stavak 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676D284" w14:textId="77777777">
        <w:trPr>
          <w:trHeight w:hRule="exact" w:val="240"/>
          <w:jc w:val="center"/>
        </w:trPr>
        <w:tc>
          <w:tcPr>
            <w:tcW w:w="9752" w:type="dxa"/>
            <w:gridSpan w:val="2"/>
            <w:tcBorders>
              <w:top w:val="nil"/>
              <w:left w:val="nil"/>
              <w:bottom w:val="nil"/>
              <w:right w:val="nil"/>
            </w:tcBorders>
          </w:tcPr>
          <w:p w14:paraId="7DD6047B" w14:textId="77777777" w:rsidR="00D453EC" w:rsidRPr="0021029A" w:rsidRDefault="00D453EC"/>
        </w:tc>
      </w:tr>
      <w:tr w:rsidR="0021029A" w:rsidRPr="0021029A" w14:paraId="61A12C90" w14:textId="77777777">
        <w:trPr>
          <w:trHeight w:val="240"/>
          <w:jc w:val="center"/>
        </w:trPr>
        <w:tc>
          <w:tcPr>
            <w:tcW w:w="4876" w:type="dxa"/>
            <w:tcBorders>
              <w:top w:val="nil"/>
              <w:left w:val="nil"/>
              <w:bottom w:val="nil"/>
              <w:right w:val="nil"/>
            </w:tcBorders>
          </w:tcPr>
          <w:p w14:paraId="6776DC8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5F636CD" w14:textId="77777777" w:rsidR="00D453EC" w:rsidRPr="0021029A" w:rsidRDefault="0021029A">
            <w:pPr>
              <w:pStyle w:val="AmColumnHeading"/>
            </w:pPr>
            <w:r w:rsidRPr="0021029A">
              <w:t>Izmjena</w:t>
            </w:r>
          </w:p>
        </w:tc>
      </w:tr>
      <w:tr w:rsidR="0021029A" w:rsidRPr="0021029A" w14:paraId="191A031A" w14:textId="77777777">
        <w:trPr>
          <w:jc w:val="center"/>
        </w:trPr>
        <w:tc>
          <w:tcPr>
            <w:tcW w:w="4876" w:type="dxa"/>
            <w:tcBorders>
              <w:top w:val="nil"/>
              <w:left w:val="nil"/>
              <w:bottom w:val="nil"/>
              <w:right w:val="nil"/>
            </w:tcBorders>
          </w:tcPr>
          <w:p w14:paraId="7F378532" w14:textId="77777777" w:rsidR="00D453EC" w:rsidRPr="0021029A" w:rsidRDefault="0021029A">
            <w:pPr>
              <w:pStyle w:val="Normal6a"/>
            </w:pPr>
            <w:r w:rsidRPr="0021029A">
              <w:t>1.</w:t>
            </w:r>
            <w:r w:rsidRPr="0021029A">
              <w:tab/>
            </w:r>
            <w:r w:rsidRPr="0021029A">
              <w:t>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i nove izazove;</w:t>
            </w:r>
          </w:p>
        </w:tc>
        <w:tc>
          <w:tcPr>
            <w:tcW w:w="4876" w:type="dxa"/>
            <w:tcBorders>
              <w:top w:val="nil"/>
              <w:left w:val="nil"/>
              <w:bottom w:val="nil"/>
              <w:right w:val="nil"/>
            </w:tcBorders>
          </w:tcPr>
          <w:p w14:paraId="0FFDDD28" w14:textId="77777777" w:rsidR="00D453EC" w:rsidRPr="0021029A" w:rsidRDefault="0021029A">
            <w:pPr>
              <w:pStyle w:val="Normal6a"/>
            </w:pPr>
            <w:r w:rsidRPr="0021029A">
              <w:t>1.</w:t>
            </w:r>
            <w:r w:rsidRPr="0021029A">
              <w:tab/>
              <w:t xml:space="preserve">poziva na usklađeniji i dosljedniji pristup EU-a strateškom partnerstvu s SAD-om usmjeren na budućnost, </w:t>
            </w:r>
            <w:r w:rsidRPr="0021029A">
              <w:rPr>
                <w:b/>
                <w:i/>
              </w:rPr>
              <w:t>uz istovremeno potpuno očuvanje i potvrđivanje suvereniteta i strateške autonomije EU-a,</w:t>
            </w:r>
            <w:r w:rsidRPr="0021029A">
              <w:t xml:space="preserve"> s naglaskom na kratkoročnim i srednjoročnim ciljevima za izgradnju otpornog odnosa spremnog za budućnost kojim se može učinkovito odgovoriti na promjenjive globalne okolnosti i nove izazove;</w:t>
            </w:r>
          </w:p>
        </w:tc>
      </w:tr>
    </w:tbl>
    <w:p w14:paraId="15F5BF6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FBDC7A4" w14:textId="77777777" w:rsidR="00D453EC" w:rsidRPr="0021029A" w:rsidRDefault="0021029A">
      <w:r w:rsidRPr="0021029A">
        <w:rPr>
          <w:rStyle w:val="HideTWBExt"/>
        </w:rPr>
        <w:t>&lt;/Amend&gt;</w:t>
      </w:r>
    </w:p>
    <w:p w14:paraId="7EA0888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FA2E52E"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573F07D3"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281C1C12" w14:textId="77777777" w:rsidR="00D453EC" w:rsidRPr="0021029A" w:rsidRDefault="0021029A">
      <w:pPr>
        <w:pStyle w:val="NormalBold"/>
      </w:pPr>
      <w:r w:rsidRPr="0021029A">
        <w:rPr>
          <w:rStyle w:val="HideTWBExt"/>
          <w:b w:val="0"/>
        </w:rPr>
        <w:t>&lt;/RepeatBlock-By&gt;</w:t>
      </w:r>
    </w:p>
    <w:p w14:paraId="596DA00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DA0FCF1" w14:textId="77777777" w:rsidR="00D453EC" w:rsidRPr="0021029A" w:rsidRDefault="0021029A">
      <w:pPr>
        <w:pStyle w:val="NormalBold"/>
      </w:pPr>
      <w:r w:rsidRPr="0021029A">
        <w:rPr>
          <w:rStyle w:val="HideTWBExt"/>
          <w:b w:val="0"/>
        </w:rPr>
        <w:t>&lt;Article&gt;</w:t>
      </w:r>
      <w:r w:rsidRPr="0021029A">
        <w:t>Stavak 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16ECB99" w14:textId="77777777">
        <w:trPr>
          <w:trHeight w:hRule="exact" w:val="240"/>
          <w:jc w:val="center"/>
        </w:trPr>
        <w:tc>
          <w:tcPr>
            <w:tcW w:w="9752" w:type="dxa"/>
            <w:gridSpan w:val="2"/>
            <w:tcBorders>
              <w:top w:val="nil"/>
              <w:left w:val="nil"/>
              <w:bottom w:val="nil"/>
              <w:right w:val="nil"/>
            </w:tcBorders>
          </w:tcPr>
          <w:p w14:paraId="04147F93" w14:textId="77777777" w:rsidR="00D453EC" w:rsidRPr="0021029A" w:rsidRDefault="00D453EC"/>
        </w:tc>
      </w:tr>
      <w:tr w:rsidR="0021029A" w:rsidRPr="0021029A" w14:paraId="6265E785" w14:textId="77777777">
        <w:trPr>
          <w:trHeight w:val="240"/>
          <w:jc w:val="center"/>
        </w:trPr>
        <w:tc>
          <w:tcPr>
            <w:tcW w:w="4876" w:type="dxa"/>
            <w:tcBorders>
              <w:top w:val="nil"/>
              <w:left w:val="nil"/>
              <w:bottom w:val="nil"/>
              <w:right w:val="nil"/>
            </w:tcBorders>
          </w:tcPr>
          <w:p w14:paraId="328571F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471F236" w14:textId="77777777" w:rsidR="00D453EC" w:rsidRPr="0021029A" w:rsidRDefault="0021029A">
            <w:pPr>
              <w:pStyle w:val="AmColumnHeading"/>
            </w:pPr>
            <w:r w:rsidRPr="0021029A">
              <w:t>Izmjena</w:t>
            </w:r>
          </w:p>
        </w:tc>
      </w:tr>
      <w:tr w:rsidR="0021029A" w:rsidRPr="0021029A" w14:paraId="460B5DAE" w14:textId="77777777">
        <w:trPr>
          <w:jc w:val="center"/>
        </w:trPr>
        <w:tc>
          <w:tcPr>
            <w:tcW w:w="4876" w:type="dxa"/>
            <w:tcBorders>
              <w:top w:val="nil"/>
              <w:left w:val="nil"/>
              <w:bottom w:val="nil"/>
              <w:right w:val="nil"/>
            </w:tcBorders>
          </w:tcPr>
          <w:p w14:paraId="7A6FB45A" w14:textId="77777777" w:rsidR="00D453EC" w:rsidRPr="0021029A" w:rsidRDefault="0021029A">
            <w:pPr>
              <w:pStyle w:val="Normal6a"/>
            </w:pPr>
            <w:r w:rsidRPr="0021029A">
              <w:t>1.</w:t>
            </w:r>
            <w:r w:rsidRPr="0021029A">
              <w:tab/>
            </w:r>
            <w:r w:rsidRPr="0021029A">
              <w:t>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i nove izazove;</w:t>
            </w:r>
          </w:p>
        </w:tc>
        <w:tc>
          <w:tcPr>
            <w:tcW w:w="4876" w:type="dxa"/>
            <w:tcBorders>
              <w:top w:val="nil"/>
              <w:left w:val="nil"/>
              <w:bottom w:val="nil"/>
              <w:right w:val="nil"/>
            </w:tcBorders>
          </w:tcPr>
          <w:p w14:paraId="2A66D523" w14:textId="77777777" w:rsidR="00D453EC" w:rsidRPr="0021029A" w:rsidRDefault="0021029A">
            <w:pPr>
              <w:pStyle w:val="Normal6a"/>
            </w:pPr>
            <w:r w:rsidRPr="0021029A">
              <w:t>1.</w:t>
            </w:r>
            <w:r w:rsidRPr="0021029A">
              <w:tab/>
              <w:t xml:space="preserve">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i nove izazove; </w:t>
            </w:r>
            <w:r w:rsidRPr="0021029A">
              <w:rPr>
                <w:b/>
                <w:i/>
              </w:rPr>
              <w:t>poziva na stratešku izgradnju na vlastitim snagama i sposobnostima Europe;</w:t>
            </w:r>
          </w:p>
        </w:tc>
      </w:tr>
    </w:tbl>
    <w:p w14:paraId="3D15BE5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634F40B" w14:textId="77777777" w:rsidR="00D453EC" w:rsidRPr="0021029A" w:rsidRDefault="0021029A">
      <w:r w:rsidRPr="0021029A">
        <w:rPr>
          <w:rStyle w:val="HideTWBExt"/>
        </w:rPr>
        <w:lastRenderedPageBreak/>
        <w:t>&lt;/Amend&gt;</w:t>
      </w:r>
    </w:p>
    <w:p w14:paraId="3882FFF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A1B85D"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1B2A8C46" w14:textId="77777777" w:rsidR="00D453EC" w:rsidRPr="0021029A" w:rsidRDefault="0021029A">
      <w:pPr>
        <w:pStyle w:val="NormalBold"/>
      </w:pPr>
      <w:r w:rsidRPr="0021029A">
        <w:rPr>
          <w:rStyle w:val="HideTWBExt"/>
          <w:b w:val="0"/>
        </w:rPr>
        <w:t>&lt;/RepeatBlock-By&gt;</w:t>
      </w:r>
    </w:p>
    <w:p w14:paraId="4A540DA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59CB0AA" w14:textId="77777777" w:rsidR="00D453EC" w:rsidRPr="0021029A" w:rsidRDefault="0021029A">
      <w:pPr>
        <w:pStyle w:val="NormalBold"/>
      </w:pPr>
      <w:r w:rsidRPr="0021029A">
        <w:rPr>
          <w:rStyle w:val="HideTWBExt"/>
          <w:b w:val="0"/>
        </w:rPr>
        <w:t>&lt;Article&gt;</w:t>
      </w:r>
      <w:r w:rsidRPr="0021029A">
        <w:t>Stavak 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819DE29" w14:textId="77777777">
        <w:trPr>
          <w:trHeight w:hRule="exact" w:val="240"/>
          <w:jc w:val="center"/>
        </w:trPr>
        <w:tc>
          <w:tcPr>
            <w:tcW w:w="9752" w:type="dxa"/>
            <w:gridSpan w:val="2"/>
            <w:tcBorders>
              <w:top w:val="nil"/>
              <w:left w:val="nil"/>
              <w:bottom w:val="nil"/>
              <w:right w:val="nil"/>
            </w:tcBorders>
          </w:tcPr>
          <w:p w14:paraId="373219F0" w14:textId="77777777" w:rsidR="00D453EC" w:rsidRPr="0021029A" w:rsidRDefault="00D453EC"/>
        </w:tc>
      </w:tr>
      <w:tr w:rsidR="0021029A" w:rsidRPr="0021029A" w14:paraId="1BDC4C73" w14:textId="77777777">
        <w:trPr>
          <w:trHeight w:val="240"/>
          <w:jc w:val="center"/>
        </w:trPr>
        <w:tc>
          <w:tcPr>
            <w:tcW w:w="4876" w:type="dxa"/>
            <w:tcBorders>
              <w:top w:val="nil"/>
              <w:left w:val="nil"/>
              <w:bottom w:val="nil"/>
              <w:right w:val="nil"/>
            </w:tcBorders>
          </w:tcPr>
          <w:p w14:paraId="336C99C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854E4D9" w14:textId="77777777" w:rsidR="00D453EC" w:rsidRPr="0021029A" w:rsidRDefault="0021029A">
            <w:pPr>
              <w:pStyle w:val="AmColumnHeading"/>
            </w:pPr>
            <w:r w:rsidRPr="0021029A">
              <w:t>Izmjena</w:t>
            </w:r>
          </w:p>
        </w:tc>
      </w:tr>
      <w:tr w:rsidR="0021029A" w:rsidRPr="0021029A" w14:paraId="2B605ECA" w14:textId="77777777">
        <w:trPr>
          <w:jc w:val="center"/>
        </w:trPr>
        <w:tc>
          <w:tcPr>
            <w:tcW w:w="4876" w:type="dxa"/>
            <w:tcBorders>
              <w:top w:val="nil"/>
              <w:left w:val="nil"/>
              <w:bottom w:val="nil"/>
              <w:right w:val="nil"/>
            </w:tcBorders>
          </w:tcPr>
          <w:p w14:paraId="6D6D95AA" w14:textId="77777777" w:rsidR="00D453EC" w:rsidRPr="0021029A" w:rsidRDefault="0021029A">
            <w:pPr>
              <w:pStyle w:val="Normal6a"/>
            </w:pPr>
            <w:r w:rsidRPr="0021029A">
              <w:t>1.</w:t>
            </w:r>
            <w:r w:rsidRPr="0021029A">
              <w:tab/>
            </w:r>
            <w:r w:rsidRPr="0021029A">
              <w:t xml:space="preserve">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w:t>
            </w:r>
            <w:r w:rsidRPr="0021029A">
              <w:rPr>
                <w:b/>
                <w:i/>
              </w:rPr>
              <w:t>i</w:t>
            </w:r>
            <w:r w:rsidRPr="0021029A">
              <w:t xml:space="preserve"> nove izazove;</w:t>
            </w:r>
          </w:p>
        </w:tc>
        <w:tc>
          <w:tcPr>
            <w:tcW w:w="4876" w:type="dxa"/>
            <w:tcBorders>
              <w:top w:val="nil"/>
              <w:left w:val="nil"/>
              <w:bottom w:val="nil"/>
              <w:right w:val="nil"/>
            </w:tcBorders>
          </w:tcPr>
          <w:p w14:paraId="20139C50" w14:textId="77777777" w:rsidR="00D453EC" w:rsidRPr="0021029A" w:rsidRDefault="0021029A">
            <w:pPr>
              <w:pStyle w:val="Normal6a"/>
            </w:pPr>
            <w:r w:rsidRPr="0021029A">
              <w:t>1.</w:t>
            </w:r>
            <w:r w:rsidRPr="0021029A">
              <w:tab/>
            </w:r>
            <w:r w:rsidRPr="0021029A">
              <w:t xml:space="preserve">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w:t>
            </w:r>
            <w:r w:rsidRPr="0021029A">
              <w:rPr>
                <w:b/>
                <w:i/>
              </w:rPr>
              <w:t>te</w:t>
            </w:r>
            <w:r w:rsidRPr="0021029A">
              <w:t xml:space="preserve"> nove izazove </w:t>
            </w:r>
            <w:r w:rsidRPr="0021029A">
              <w:rPr>
                <w:b/>
                <w:i/>
              </w:rPr>
              <w:t>i mogućnosti</w:t>
            </w:r>
            <w:r w:rsidRPr="0021029A">
              <w:t>;</w:t>
            </w:r>
          </w:p>
        </w:tc>
      </w:tr>
    </w:tbl>
    <w:p w14:paraId="2B2127E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2057FF2" w14:textId="77777777" w:rsidR="00D453EC" w:rsidRPr="0021029A" w:rsidRDefault="0021029A">
      <w:r w:rsidRPr="0021029A">
        <w:rPr>
          <w:rStyle w:val="HideTWBExt"/>
        </w:rPr>
        <w:t>&lt;/Amend&gt;</w:t>
      </w:r>
    </w:p>
    <w:p w14:paraId="180A406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69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C549E6E" w14:textId="77777777" w:rsidR="00D453EC" w:rsidRPr="0021029A" w:rsidRDefault="0021029A">
      <w:pPr>
        <w:pStyle w:val="NormalBold"/>
      </w:pPr>
      <w:r w:rsidRPr="0021029A">
        <w:rPr>
          <w:rStyle w:val="HideTWBExt"/>
          <w:b w:val="0"/>
        </w:rPr>
        <w:t>&lt;RepeatBlock-By&gt;&lt;Members&gt;</w:t>
      </w:r>
      <w:r w:rsidRPr="0021029A">
        <w:t xml:space="preserve">Carlo </w:t>
      </w:r>
      <w:proofErr w:type="spellStart"/>
      <w:r w:rsidRPr="0021029A">
        <w:t>Fidanza</w:t>
      </w:r>
      <w:proofErr w:type="spellEnd"/>
      <w:r w:rsidRPr="0021029A">
        <w:rPr>
          <w:rStyle w:val="HideTWBExt"/>
          <w:b w:val="0"/>
        </w:rPr>
        <w:t>&lt;/Members&gt;</w:t>
      </w:r>
    </w:p>
    <w:p w14:paraId="354ECFF5" w14:textId="77777777" w:rsidR="00D453EC" w:rsidRPr="0021029A" w:rsidRDefault="0021029A">
      <w:pPr>
        <w:pStyle w:val="NormalBold"/>
      </w:pPr>
      <w:r w:rsidRPr="0021029A">
        <w:rPr>
          <w:rStyle w:val="HideTWBExt"/>
          <w:b w:val="0"/>
        </w:rPr>
        <w:t>&lt;/RepeatBlock-By&gt;</w:t>
      </w:r>
    </w:p>
    <w:p w14:paraId="2B8CB65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03C9E6B" w14:textId="77777777" w:rsidR="00D453EC" w:rsidRPr="0021029A" w:rsidRDefault="0021029A">
      <w:pPr>
        <w:pStyle w:val="NormalBold"/>
      </w:pPr>
      <w:r w:rsidRPr="0021029A">
        <w:rPr>
          <w:rStyle w:val="HideTWBExt"/>
          <w:b w:val="0"/>
        </w:rPr>
        <w:t>&lt;Article&gt;</w:t>
      </w:r>
      <w:r w:rsidRPr="0021029A">
        <w:t>Stavak 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24D6A52" w14:textId="77777777">
        <w:trPr>
          <w:trHeight w:hRule="exact" w:val="240"/>
          <w:jc w:val="center"/>
        </w:trPr>
        <w:tc>
          <w:tcPr>
            <w:tcW w:w="9752" w:type="dxa"/>
            <w:gridSpan w:val="2"/>
            <w:tcBorders>
              <w:top w:val="nil"/>
              <w:left w:val="nil"/>
              <w:bottom w:val="nil"/>
              <w:right w:val="nil"/>
            </w:tcBorders>
          </w:tcPr>
          <w:p w14:paraId="40965526" w14:textId="77777777" w:rsidR="00D453EC" w:rsidRPr="0021029A" w:rsidRDefault="00D453EC"/>
        </w:tc>
      </w:tr>
      <w:tr w:rsidR="0021029A" w:rsidRPr="0021029A" w14:paraId="20528C8A" w14:textId="77777777">
        <w:trPr>
          <w:trHeight w:val="240"/>
          <w:jc w:val="center"/>
        </w:trPr>
        <w:tc>
          <w:tcPr>
            <w:tcW w:w="4876" w:type="dxa"/>
            <w:tcBorders>
              <w:top w:val="nil"/>
              <w:left w:val="nil"/>
              <w:bottom w:val="nil"/>
              <w:right w:val="nil"/>
            </w:tcBorders>
          </w:tcPr>
          <w:p w14:paraId="4EF4AB9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B68D8D1" w14:textId="77777777" w:rsidR="00D453EC" w:rsidRPr="0021029A" w:rsidRDefault="0021029A">
            <w:pPr>
              <w:pStyle w:val="AmColumnHeading"/>
            </w:pPr>
            <w:r w:rsidRPr="0021029A">
              <w:t>Izmjena</w:t>
            </w:r>
          </w:p>
        </w:tc>
      </w:tr>
      <w:tr w:rsidR="0021029A" w:rsidRPr="0021029A" w14:paraId="33DE6F92" w14:textId="77777777">
        <w:trPr>
          <w:jc w:val="center"/>
        </w:trPr>
        <w:tc>
          <w:tcPr>
            <w:tcW w:w="4876" w:type="dxa"/>
            <w:tcBorders>
              <w:top w:val="nil"/>
              <w:left w:val="nil"/>
              <w:bottom w:val="nil"/>
              <w:right w:val="nil"/>
            </w:tcBorders>
          </w:tcPr>
          <w:p w14:paraId="19E64FF8" w14:textId="77777777" w:rsidR="00D453EC" w:rsidRPr="0021029A" w:rsidRDefault="0021029A">
            <w:pPr>
              <w:pStyle w:val="Normal6a"/>
            </w:pPr>
            <w:r w:rsidRPr="0021029A">
              <w:t>1.</w:t>
            </w:r>
            <w:r w:rsidRPr="0021029A">
              <w:tab/>
            </w:r>
            <w:r w:rsidRPr="0021029A">
              <w:t xml:space="preserve">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w:t>
            </w:r>
            <w:r w:rsidRPr="0021029A">
              <w:rPr>
                <w:b/>
                <w:i/>
              </w:rPr>
              <w:t>i</w:t>
            </w:r>
            <w:r w:rsidRPr="0021029A">
              <w:t xml:space="preserve"> nove izazove;</w:t>
            </w:r>
          </w:p>
        </w:tc>
        <w:tc>
          <w:tcPr>
            <w:tcW w:w="4876" w:type="dxa"/>
            <w:tcBorders>
              <w:top w:val="nil"/>
              <w:left w:val="nil"/>
              <w:bottom w:val="nil"/>
              <w:right w:val="nil"/>
            </w:tcBorders>
          </w:tcPr>
          <w:p w14:paraId="33969BA9" w14:textId="77777777" w:rsidR="00D453EC" w:rsidRPr="0021029A" w:rsidRDefault="0021029A">
            <w:pPr>
              <w:pStyle w:val="Normal6a"/>
            </w:pPr>
            <w:r w:rsidRPr="0021029A">
              <w:t>1.</w:t>
            </w:r>
            <w:r w:rsidRPr="0021029A">
              <w:tab/>
              <w:t xml:space="preserve">poziva na usklađeniji i dosljedniji pristup EU-a strateškom partnerstvu s SAD-om usmjeren na budućnost, s naglaskom na kratkoročnim i srednjoročnim ciljevima za izgradnju otpornog odnosa spremnog za budućnost kojim se može učinkovito odgovoriti na promjenjive globalne okolnosti </w:t>
            </w:r>
            <w:r w:rsidRPr="0021029A">
              <w:rPr>
                <w:b/>
                <w:i/>
              </w:rPr>
              <w:t>te</w:t>
            </w:r>
            <w:r w:rsidRPr="0021029A">
              <w:t xml:space="preserve"> nove izazove </w:t>
            </w:r>
            <w:r w:rsidRPr="0021029A">
              <w:rPr>
                <w:b/>
                <w:i/>
              </w:rPr>
              <w:t>i prijetnje</w:t>
            </w:r>
            <w:r w:rsidRPr="0021029A">
              <w:t>;</w:t>
            </w:r>
          </w:p>
        </w:tc>
      </w:tr>
    </w:tbl>
    <w:p w14:paraId="776B1152"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1847C76" w14:textId="77777777" w:rsidR="00D453EC" w:rsidRPr="0021029A" w:rsidRDefault="0021029A">
      <w:r w:rsidRPr="0021029A">
        <w:rPr>
          <w:rStyle w:val="HideTWBExt"/>
        </w:rPr>
        <w:t>&lt;/Amend&gt;</w:t>
      </w:r>
    </w:p>
    <w:p w14:paraId="32A7968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245B252"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26D6DD5D"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1BF71001" w14:textId="77777777" w:rsidR="00D453EC" w:rsidRPr="0021029A" w:rsidRDefault="0021029A">
      <w:pPr>
        <w:pStyle w:val="NormalBold"/>
      </w:pPr>
      <w:r w:rsidRPr="0021029A">
        <w:rPr>
          <w:rStyle w:val="HideTWBExt"/>
          <w:b w:val="0"/>
        </w:rPr>
        <w:lastRenderedPageBreak/>
        <w:t>&lt;/RepeatBlock-By&gt;</w:t>
      </w:r>
    </w:p>
    <w:p w14:paraId="702DBA5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551D254" w14:textId="77777777" w:rsidR="00D453EC" w:rsidRPr="0021029A" w:rsidRDefault="0021029A">
      <w:pPr>
        <w:pStyle w:val="NormalBold"/>
      </w:pPr>
      <w:r w:rsidRPr="0021029A">
        <w:rPr>
          <w:rStyle w:val="HideTWBExt"/>
          <w:b w:val="0"/>
        </w:rPr>
        <w:t>&lt;Article&gt;</w:t>
      </w:r>
      <w:r w:rsidRPr="0021029A">
        <w:t>Stavak 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9913127" w14:textId="77777777">
        <w:trPr>
          <w:trHeight w:hRule="exact" w:val="240"/>
          <w:jc w:val="center"/>
        </w:trPr>
        <w:tc>
          <w:tcPr>
            <w:tcW w:w="9752" w:type="dxa"/>
            <w:gridSpan w:val="2"/>
            <w:tcBorders>
              <w:top w:val="nil"/>
              <w:left w:val="nil"/>
              <w:bottom w:val="nil"/>
              <w:right w:val="nil"/>
            </w:tcBorders>
          </w:tcPr>
          <w:p w14:paraId="4EFEA1C7" w14:textId="77777777" w:rsidR="00D453EC" w:rsidRPr="0021029A" w:rsidRDefault="00D453EC"/>
        </w:tc>
      </w:tr>
      <w:tr w:rsidR="0021029A" w:rsidRPr="0021029A" w14:paraId="1E111EF6" w14:textId="77777777">
        <w:trPr>
          <w:trHeight w:val="240"/>
          <w:jc w:val="center"/>
        </w:trPr>
        <w:tc>
          <w:tcPr>
            <w:tcW w:w="4876" w:type="dxa"/>
            <w:tcBorders>
              <w:top w:val="nil"/>
              <w:left w:val="nil"/>
              <w:bottom w:val="nil"/>
              <w:right w:val="nil"/>
            </w:tcBorders>
          </w:tcPr>
          <w:p w14:paraId="7217612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5F834E0" w14:textId="77777777" w:rsidR="00D453EC" w:rsidRPr="0021029A" w:rsidRDefault="0021029A">
            <w:pPr>
              <w:pStyle w:val="AmColumnHeading"/>
            </w:pPr>
            <w:r w:rsidRPr="0021029A">
              <w:t>Izmjena</w:t>
            </w:r>
          </w:p>
        </w:tc>
      </w:tr>
      <w:tr w:rsidR="0021029A" w:rsidRPr="0021029A" w14:paraId="04C1FD19" w14:textId="77777777">
        <w:trPr>
          <w:jc w:val="center"/>
        </w:trPr>
        <w:tc>
          <w:tcPr>
            <w:tcW w:w="4876" w:type="dxa"/>
            <w:tcBorders>
              <w:top w:val="nil"/>
              <w:left w:val="nil"/>
              <w:bottom w:val="nil"/>
              <w:right w:val="nil"/>
            </w:tcBorders>
          </w:tcPr>
          <w:p w14:paraId="11DD95F1" w14:textId="77777777" w:rsidR="00D453EC" w:rsidRPr="0021029A" w:rsidRDefault="0021029A">
            <w:pPr>
              <w:pStyle w:val="Normal6a"/>
            </w:pPr>
            <w:r w:rsidRPr="0021029A">
              <w:t>1.</w:t>
            </w:r>
            <w:r w:rsidRPr="0021029A">
              <w:tab/>
            </w:r>
            <w:r w:rsidRPr="0021029A">
              <w:t xml:space="preserve">poziva na usklađeniji i dosljedniji pristup EU-a strateškom partnerstvu s SAD-om usmjeren na budućnost, s naglaskom na kratkoročnim </w:t>
            </w:r>
            <w:r w:rsidRPr="0021029A">
              <w:rPr>
                <w:b/>
                <w:i/>
              </w:rPr>
              <w:t>i</w:t>
            </w:r>
            <w:r w:rsidRPr="0021029A">
              <w:t xml:space="preserve"> srednjoročnim ciljevima za izgradnju otpornog odnosa spremnog za budućnost kojim se može učinkovito odgovoriti na promjenjive globalne okolnosti i nove izazove;</w:t>
            </w:r>
          </w:p>
        </w:tc>
        <w:tc>
          <w:tcPr>
            <w:tcW w:w="4876" w:type="dxa"/>
            <w:tcBorders>
              <w:top w:val="nil"/>
              <w:left w:val="nil"/>
              <w:bottom w:val="nil"/>
              <w:right w:val="nil"/>
            </w:tcBorders>
          </w:tcPr>
          <w:p w14:paraId="7CCDF878" w14:textId="77777777" w:rsidR="00D453EC" w:rsidRPr="0021029A" w:rsidRDefault="0021029A">
            <w:pPr>
              <w:pStyle w:val="Normal6a"/>
            </w:pPr>
            <w:r w:rsidRPr="0021029A">
              <w:t>1.</w:t>
            </w:r>
            <w:r w:rsidRPr="0021029A">
              <w:tab/>
              <w:t xml:space="preserve">poziva na usklađeniji i dosljedniji pristup EU-a strateškom partnerstvu s SAD-om usmjeren na budućnost, s naglaskom na </w:t>
            </w:r>
            <w:r w:rsidRPr="0021029A">
              <w:rPr>
                <w:b/>
                <w:i/>
              </w:rPr>
              <w:t>svim</w:t>
            </w:r>
            <w:r w:rsidRPr="0021029A">
              <w:t xml:space="preserve"> kratkoročnim</w:t>
            </w:r>
            <w:r w:rsidRPr="0021029A">
              <w:rPr>
                <w:b/>
                <w:i/>
              </w:rPr>
              <w:t>,</w:t>
            </w:r>
            <w:r w:rsidRPr="0021029A">
              <w:t xml:space="preserve"> srednjoročnim </w:t>
            </w:r>
            <w:r w:rsidRPr="0021029A">
              <w:rPr>
                <w:b/>
                <w:i/>
              </w:rPr>
              <w:t>i dugoročnim</w:t>
            </w:r>
            <w:r w:rsidRPr="0021029A">
              <w:t xml:space="preserve"> ciljevima za izgradnju otpornog odnosa spremnog za budućnost kojim se može učinkovito odgovoriti na promjenjive globalne okolnosti i nove izazove;</w:t>
            </w:r>
          </w:p>
        </w:tc>
      </w:tr>
    </w:tbl>
    <w:p w14:paraId="211751F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6B05F2D" w14:textId="77777777" w:rsidR="00D453EC" w:rsidRPr="0021029A" w:rsidRDefault="0021029A">
      <w:r w:rsidRPr="0021029A">
        <w:rPr>
          <w:rStyle w:val="HideTWBExt"/>
        </w:rPr>
        <w:t>&lt;/Amend&gt;</w:t>
      </w:r>
    </w:p>
    <w:p w14:paraId="0740112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FDEA370"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5B30E836" w14:textId="77777777" w:rsidR="00D453EC" w:rsidRPr="0021029A" w:rsidRDefault="0021029A">
      <w:pPr>
        <w:pStyle w:val="NormalBold"/>
      </w:pPr>
      <w:r w:rsidRPr="0021029A">
        <w:rPr>
          <w:rStyle w:val="HideTWBExt"/>
          <w:b w:val="0"/>
        </w:rPr>
        <w:t>&lt;/RepeatBlock-By&gt;</w:t>
      </w:r>
    </w:p>
    <w:p w14:paraId="7E49485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C6A1570"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42FB1B" w14:textId="77777777">
        <w:trPr>
          <w:trHeight w:hRule="exact" w:val="240"/>
          <w:jc w:val="center"/>
        </w:trPr>
        <w:tc>
          <w:tcPr>
            <w:tcW w:w="9752" w:type="dxa"/>
            <w:gridSpan w:val="2"/>
            <w:tcBorders>
              <w:top w:val="nil"/>
              <w:left w:val="nil"/>
              <w:bottom w:val="nil"/>
              <w:right w:val="nil"/>
            </w:tcBorders>
          </w:tcPr>
          <w:p w14:paraId="6CC55B0D" w14:textId="77777777" w:rsidR="00D453EC" w:rsidRPr="0021029A" w:rsidRDefault="00D453EC"/>
        </w:tc>
      </w:tr>
      <w:tr w:rsidR="0021029A" w:rsidRPr="0021029A" w14:paraId="4933EAC7" w14:textId="77777777">
        <w:trPr>
          <w:trHeight w:val="240"/>
          <w:jc w:val="center"/>
        </w:trPr>
        <w:tc>
          <w:tcPr>
            <w:tcW w:w="4876" w:type="dxa"/>
            <w:tcBorders>
              <w:top w:val="nil"/>
              <w:left w:val="nil"/>
              <w:bottom w:val="nil"/>
              <w:right w:val="nil"/>
            </w:tcBorders>
          </w:tcPr>
          <w:p w14:paraId="26A81E8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AA864E8" w14:textId="77777777" w:rsidR="00D453EC" w:rsidRPr="0021029A" w:rsidRDefault="0021029A">
            <w:pPr>
              <w:pStyle w:val="AmColumnHeading"/>
            </w:pPr>
            <w:r w:rsidRPr="0021029A">
              <w:t>Izmjena</w:t>
            </w:r>
          </w:p>
        </w:tc>
      </w:tr>
      <w:tr w:rsidR="0021029A" w:rsidRPr="0021029A" w14:paraId="19AF7A56" w14:textId="77777777">
        <w:trPr>
          <w:jc w:val="center"/>
        </w:trPr>
        <w:tc>
          <w:tcPr>
            <w:tcW w:w="4876" w:type="dxa"/>
            <w:tcBorders>
              <w:top w:val="nil"/>
              <w:left w:val="nil"/>
              <w:bottom w:val="nil"/>
              <w:right w:val="nil"/>
            </w:tcBorders>
          </w:tcPr>
          <w:p w14:paraId="67C2AD9B" w14:textId="77777777" w:rsidR="00D453EC" w:rsidRPr="0021029A" w:rsidRDefault="0021029A">
            <w:pPr>
              <w:pStyle w:val="Normal6a"/>
            </w:pPr>
            <w:r w:rsidRPr="0021029A">
              <w:t>2.</w:t>
            </w:r>
            <w:r w:rsidRPr="0021029A">
              <w:tab/>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p>
        </w:tc>
        <w:tc>
          <w:tcPr>
            <w:tcW w:w="4876" w:type="dxa"/>
            <w:tcBorders>
              <w:top w:val="nil"/>
              <w:left w:val="nil"/>
              <w:bottom w:val="nil"/>
              <w:right w:val="nil"/>
            </w:tcBorders>
          </w:tcPr>
          <w:p w14:paraId="328B00EE" w14:textId="77777777" w:rsidR="00D453EC" w:rsidRPr="0021029A" w:rsidRDefault="0021029A">
            <w:pPr>
              <w:pStyle w:val="Normal6a"/>
            </w:pPr>
            <w:r w:rsidRPr="0021029A">
              <w:t>2.</w:t>
            </w:r>
            <w:r w:rsidRPr="0021029A">
              <w:tab/>
            </w:r>
            <w:r w:rsidRPr="0021029A">
              <w:t xml:space="preserve">poziva na uspostavu i održavanje kontinuiranih strateških dijaloga na visokoj razini između EU-a i SAD-a kako bi se riješile ključne prekretnice i izazovi u tom odnosu s posebnim naglaskom na trgovini, sigurnosti i novim geopolitičkim prijetnjama; </w:t>
            </w:r>
            <w:r w:rsidRPr="0021029A">
              <w:rPr>
                <w:b/>
                <w:i/>
              </w:rPr>
              <w:t>podsjeća da je trenutačni Parlament podržao osnivanje transatlantskog političkog vijeća za sustavno savjetovanje i koordinaciju u području vanjske i sigurnosne politike kojim će predsjedati Visoka predstavnica / potpredsjednica Komisije i državni tajnik Sjedinjeni</w:t>
            </w:r>
            <w:r w:rsidRPr="0021029A">
              <w:rPr>
                <w:b/>
                <w:i/>
              </w:rPr>
              <w:t>h Američkih Država i koje će se temeljiti na redovitim kontaktima između političkih rukovoditelja;</w:t>
            </w:r>
            <w:r w:rsidRPr="0021029A">
              <w:t xml:space="preserve"> </w:t>
            </w:r>
            <w:r w:rsidRPr="0021029A">
              <w:t xml:space="preserve">naglašava da Europa mora imati proaktivnu i odgovornu ulogu u svojim sigurnosnim i obrambenim politikama u bliskoj suradnji s SAD-om i </w:t>
            </w:r>
            <w:r w:rsidRPr="0021029A">
              <w:lastRenderedPageBreak/>
              <w:t>NATO-om;</w:t>
            </w:r>
          </w:p>
        </w:tc>
      </w:tr>
    </w:tbl>
    <w:p w14:paraId="7BF500D7"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12E42E0" w14:textId="77777777" w:rsidR="00D453EC" w:rsidRPr="0021029A" w:rsidRDefault="0021029A">
      <w:r w:rsidRPr="0021029A">
        <w:rPr>
          <w:rStyle w:val="HideTWBExt"/>
        </w:rPr>
        <w:t>&lt;/Amend&gt;</w:t>
      </w:r>
    </w:p>
    <w:p w14:paraId="66C84E2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D6A687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66374532"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71667B6F" w14:textId="77777777" w:rsidR="00D453EC" w:rsidRPr="0021029A" w:rsidRDefault="0021029A">
      <w:pPr>
        <w:pStyle w:val="NormalBold"/>
      </w:pPr>
      <w:r w:rsidRPr="0021029A">
        <w:rPr>
          <w:rStyle w:val="HideTWBExt"/>
          <w:b w:val="0"/>
        </w:rPr>
        <w:t>&lt;/RepeatBlock-By&gt;</w:t>
      </w:r>
    </w:p>
    <w:p w14:paraId="039A3D3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F2B7CC3"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05E644B" w14:textId="77777777">
        <w:trPr>
          <w:trHeight w:hRule="exact" w:val="240"/>
          <w:jc w:val="center"/>
        </w:trPr>
        <w:tc>
          <w:tcPr>
            <w:tcW w:w="9752" w:type="dxa"/>
            <w:gridSpan w:val="2"/>
            <w:tcBorders>
              <w:top w:val="nil"/>
              <w:left w:val="nil"/>
              <w:bottom w:val="nil"/>
              <w:right w:val="nil"/>
            </w:tcBorders>
          </w:tcPr>
          <w:p w14:paraId="525E2280" w14:textId="77777777" w:rsidR="00D453EC" w:rsidRPr="0021029A" w:rsidRDefault="00D453EC"/>
        </w:tc>
      </w:tr>
      <w:tr w:rsidR="0021029A" w:rsidRPr="0021029A" w14:paraId="0C4E52F6" w14:textId="77777777">
        <w:trPr>
          <w:trHeight w:val="240"/>
          <w:jc w:val="center"/>
        </w:trPr>
        <w:tc>
          <w:tcPr>
            <w:tcW w:w="4876" w:type="dxa"/>
            <w:tcBorders>
              <w:top w:val="nil"/>
              <w:left w:val="nil"/>
              <w:bottom w:val="nil"/>
              <w:right w:val="nil"/>
            </w:tcBorders>
          </w:tcPr>
          <w:p w14:paraId="403A31E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399BF58" w14:textId="77777777" w:rsidR="00D453EC" w:rsidRPr="0021029A" w:rsidRDefault="0021029A">
            <w:pPr>
              <w:pStyle w:val="AmColumnHeading"/>
            </w:pPr>
            <w:r w:rsidRPr="0021029A">
              <w:t>Izmjena</w:t>
            </w:r>
          </w:p>
        </w:tc>
      </w:tr>
      <w:tr w:rsidR="0021029A" w:rsidRPr="0021029A" w14:paraId="497BFDB0" w14:textId="77777777">
        <w:trPr>
          <w:jc w:val="center"/>
        </w:trPr>
        <w:tc>
          <w:tcPr>
            <w:tcW w:w="4876" w:type="dxa"/>
            <w:tcBorders>
              <w:top w:val="nil"/>
              <w:left w:val="nil"/>
              <w:bottom w:val="nil"/>
              <w:right w:val="nil"/>
            </w:tcBorders>
          </w:tcPr>
          <w:p w14:paraId="33D15F7D" w14:textId="77777777" w:rsidR="00D453EC" w:rsidRPr="0021029A" w:rsidRDefault="0021029A">
            <w:pPr>
              <w:pStyle w:val="Normal6a"/>
            </w:pPr>
            <w:r w:rsidRPr="0021029A">
              <w:t>2.</w:t>
            </w:r>
            <w:r w:rsidRPr="0021029A">
              <w:tab/>
            </w:r>
            <w:r w:rsidRPr="0021029A">
              <w:t xml:space="preserve">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w:t>
            </w:r>
            <w:r w:rsidRPr="0021029A">
              <w:rPr>
                <w:b/>
                <w:i/>
              </w:rPr>
              <w:t>u bliskoj suradnji s SAD-om i NATO-om</w:t>
            </w:r>
            <w:r w:rsidRPr="0021029A">
              <w:t>;</w:t>
            </w:r>
          </w:p>
        </w:tc>
        <w:tc>
          <w:tcPr>
            <w:tcW w:w="4876" w:type="dxa"/>
            <w:tcBorders>
              <w:top w:val="nil"/>
              <w:left w:val="nil"/>
              <w:bottom w:val="nil"/>
              <w:right w:val="nil"/>
            </w:tcBorders>
          </w:tcPr>
          <w:p w14:paraId="02491A20" w14:textId="77777777" w:rsidR="00D453EC" w:rsidRPr="0021029A" w:rsidRDefault="0021029A">
            <w:pPr>
              <w:pStyle w:val="Normal6a"/>
            </w:pPr>
            <w:r w:rsidRPr="0021029A">
              <w:t>2.</w:t>
            </w:r>
            <w:r w:rsidRPr="0021029A">
              <w:tab/>
              <w:t xml:space="preserve">poziva na uspostavu i održavanje kontinuiranih strateških dijaloga na visokoj razini između EU-a i SAD-a kako bi se riješile ključne prekretnice i izazovi u tom odnosu s posebnim naglaskom na trgovini, sigurnosti i novim geopolitičkim </w:t>
            </w:r>
            <w:proofErr w:type="spellStart"/>
            <w:r w:rsidRPr="0021029A">
              <w:t>prijetnjama</w:t>
            </w:r>
            <w:r w:rsidRPr="0021029A">
              <w:rPr>
                <w:b/>
                <w:i/>
              </w:rPr>
              <w:t>te</w:t>
            </w:r>
            <w:proofErr w:type="spellEnd"/>
            <w:r w:rsidRPr="0021029A">
              <w:rPr>
                <w:b/>
                <w:i/>
              </w:rPr>
              <w:t xml:space="preserve"> na ključnim područjima kao što su zaštita okoliša i vladavina prava, uz istodobno proširenje koordinacija s </w:t>
            </w:r>
            <w:proofErr w:type="spellStart"/>
            <w:r w:rsidRPr="0021029A">
              <w:rPr>
                <w:b/>
                <w:i/>
              </w:rPr>
              <w:t>podnacionalnim</w:t>
            </w:r>
            <w:proofErr w:type="spellEnd"/>
            <w:r w:rsidRPr="0021029A">
              <w:rPr>
                <w:b/>
                <w:i/>
              </w:rPr>
              <w:t xml:space="preserve"> i nevladinim akterima</w:t>
            </w:r>
            <w:r w:rsidRPr="0021029A">
              <w:t xml:space="preserve">; naglašava da Europa mora imati proaktivnu i odgovornu ulogu u svojim sigurnosnim i obrambenim politikama </w:t>
            </w:r>
            <w:r w:rsidRPr="0021029A">
              <w:rPr>
                <w:b/>
                <w:i/>
              </w:rPr>
              <w:t xml:space="preserve">te ojačati </w:t>
            </w:r>
            <w:r w:rsidRPr="0021029A">
              <w:rPr>
                <w:b/>
                <w:i/>
              </w:rPr>
              <w:t>europski stup NATO-a i suradnju EU-a i NATO-a</w:t>
            </w:r>
            <w:r w:rsidRPr="0021029A">
              <w:t>;</w:t>
            </w:r>
          </w:p>
        </w:tc>
      </w:tr>
    </w:tbl>
    <w:p w14:paraId="34C02E6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BC0A0EC" w14:textId="77777777" w:rsidR="00D453EC" w:rsidRPr="0021029A" w:rsidRDefault="0021029A">
      <w:r w:rsidRPr="0021029A">
        <w:rPr>
          <w:rStyle w:val="HideTWBExt"/>
        </w:rPr>
        <w:t>&lt;/Amend&gt;</w:t>
      </w:r>
    </w:p>
    <w:p w14:paraId="37EA5B7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4C3ED5A" w14:textId="77777777" w:rsidR="00D453EC" w:rsidRPr="0021029A" w:rsidRDefault="0021029A">
      <w:pPr>
        <w:pStyle w:val="NormalBold"/>
      </w:pPr>
      <w:r w:rsidRPr="0021029A">
        <w:rPr>
          <w:rStyle w:val="HideTWBExt"/>
          <w:b w:val="0"/>
        </w:rPr>
        <w:t>&lt;RepeatBlock-By&gt;&lt;Members&gt;</w:t>
      </w:r>
      <w:proofErr w:type="spellStart"/>
      <w:r w:rsidRPr="0021029A">
        <w:t>Loucas</w:t>
      </w:r>
      <w:proofErr w:type="spellEnd"/>
      <w:r w:rsidRPr="0021029A">
        <w:t xml:space="preserve"> </w:t>
      </w:r>
      <w:proofErr w:type="spellStart"/>
      <w:r w:rsidRPr="0021029A">
        <w:t>Fourlas</w:t>
      </w:r>
      <w:proofErr w:type="spellEnd"/>
      <w:r w:rsidRPr="0021029A">
        <w:rPr>
          <w:rStyle w:val="HideTWBExt"/>
          <w:b w:val="0"/>
        </w:rPr>
        <w:t>&lt;/Members&gt;</w:t>
      </w:r>
    </w:p>
    <w:p w14:paraId="5B75589B" w14:textId="77777777" w:rsidR="00D453EC" w:rsidRPr="0021029A" w:rsidRDefault="0021029A">
      <w:pPr>
        <w:pStyle w:val="NormalBold"/>
      </w:pPr>
      <w:r w:rsidRPr="0021029A">
        <w:rPr>
          <w:rStyle w:val="HideTWBExt"/>
          <w:b w:val="0"/>
        </w:rPr>
        <w:t>&lt;/RepeatBlock-By&gt;</w:t>
      </w:r>
    </w:p>
    <w:p w14:paraId="3FD5140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C6DB1E5"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C730DC9" w14:textId="77777777">
        <w:trPr>
          <w:trHeight w:hRule="exact" w:val="240"/>
          <w:jc w:val="center"/>
        </w:trPr>
        <w:tc>
          <w:tcPr>
            <w:tcW w:w="9752" w:type="dxa"/>
            <w:gridSpan w:val="2"/>
            <w:tcBorders>
              <w:top w:val="nil"/>
              <w:left w:val="nil"/>
              <w:bottom w:val="nil"/>
              <w:right w:val="nil"/>
            </w:tcBorders>
          </w:tcPr>
          <w:p w14:paraId="474E933B" w14:textId="77777777" w:rsidR="00D453EC" w:rsidRPr="0021029A" w:rsidRDefault="00D453EC"/>
        </w:tc>
      </w:tr>
      <w:tr w:rsidR="0021029A" w:rsidRPr="0021029A" w14:paraId="1B598895" w14:textId="77777777">
        <w:trPr>
          <w:trHeight w:val="240"/>
          <w:jc w:val="center"/>
        </w:trPr>
        <w:tc>
          <w:tcPr>
            <w:tcW w:w="4876" w:type="dxa"/>
            <w:tcBorders>
              <w:top w:val="nil"/>
              <w:left w:val="nil"/>
              <w:bottom w:val="nil"/>
              <w:right w:val="nil"/>
            </w:tcBorders>
          </w:tcPr>
          <w:p w14:paraId="54E4993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0D66124" w14:textId="77777777" w:rsidR="00D453EC" w:rsidRPr="0021029A" w:rsidRDefault="0021029A">
            <w:pPr>
              <w:pStyle w:val="AmColumnHeading"/>
            </w:pPr>
            <w:r w:rsidRPr="0021029A">
              <w:t>Izmjena</w:t>
            </w:r>
          </w:p>
        </w:tc>
      </w:tr>
      <w:tr w:rsidR="0021029A" w:rsidRPr="0021029A" w14:paraId="1BCE3176" w14:textId="77777777">
        <w:trPr>
          <w:jc w:val="center"/>
        </w:trPr>
        <w:tc>
          <w:tcPr>
            <w:tcW w:w="4876" w:type="dxa"/>
            <w:tcBorders>
              <w:top w:val="nil"/>
              <w:left w:val="nil"/>
              <w:bottom w:val="nil"/>
              <w:right w:val="nil"/>
            </w:tcBorders>
          </w:tcPr>
          <w:p w14:paraId="54D98230" w14:textId="77777777" w:rsidR="00D453EC" w:rsidRPr="0021029A" w:rsidRDefault="0021029A">
            <w:pPr>
              <w:pStyle w:val="Normal6a"/>
            </w:pPr>
            <w:r w:rsidRPr="0021029A">
              <w:t>2.</w:t>
            </w:r>
            <w:r w:rsidRPr="0021029A">
              <w:tab/>
            </w:r>
            <w:r w:rsidRPr="0021029A">
              <w:t xml:space="preserve">poziva na uspostavu i održavanje kontinuiranih strateških dijaloga na visokoj razini između EU-a i SAD-a kako bi se riješile ključne prekretnice i izazovi u tom odnosu s posebnim naglaskom na trgovini, sigurnosti i novim geopolitičkim prijetnjama; naglašava da Europa mora </w:t>
            </w:r>
            <w:r w:rsidRPr="0021029A">
              <w:lastRenderedPageBreak/>
              <w:t>imati proaktivnu i odgovornu ulogu u svojim sigurnosnim i obrambenim politikama u bliskoj suradnji s SAD-om i NATO-om;</w:t>
            </w:r>
          </w:p>
        </w:tc>
        <w:tc>
          <w:tcPr>
            <w:tcW w:w="4876" w:type="dxa"/>
            <w:tcBorders>
              <w:top w:val="nil"/>
              <w:left w:val="nil"/>
              <w:bottom w:val="nil"/>
              <w:right w:val="nil"/>
            </w:tcBorders>
          </w:tcPr>
          <w:p w14:paraId="37643EE9" w14:textId="77777777" w:rsidR="00D453EC" w:rsidRPr="0021029A" w:rsidRDefault="0021029A">
            <w:pPr>
              <w:pStyle w:val="Normal6a"/>
            </w:pPr>
            <w:r w:rsidRPr="0021029A">
              <w:lastRenderedPageBreak/>
              <w:t>2.</w:t>
            </w:r>
            <w:r w:rsidRPr="0021029A">
              <w:tab/>
              <w:t xml:space="preserve">poziva na uspostavu i održavanje kontinuiranih strateških dijaloga na visokoj razini između EU-a i SAD-a kako bi se riješile ključne prekretnice i izazovi u tom odnosu s posebnim naglaskom na trgovini, sigurnosti i novim geopolitičkim prijetnjama; naglašava da Europa mora </w:t>
            </w:r>
            <w:r w:rsidRPr="0021029A">
              <w:lastRenderedPageBreak/>
              <w:t>imati proaktivnu i odgovornu ulogu u svojim sigurnosnim i obrambenim politikama u bliskoj suradnji s SAD-om i NATO-om;</w:t>
            </w:r>
            <w:r w:rsidRPr="0021029A">
              <w:rPr>
                <w:b/>
                <w:i/>
              </w:rPr>
              <w:t> i da to uključuje pojačanu suradnju u području sigurnosti i stabilnosti regije istočnog Sredozemlja, koja je od strateš</w:t>
            </w:r>
            <w:r w:rsidRPr="0021029A">
              <w:rPr>
                <w:b/>
                <w:i/>
              </w:rPr>
              <w:t>ke važnosti za EU i transatlantske partnere;</w:t>
            </w:r>
          </w:p>
        </w:tc>
      </w:tr>
    </w:tbl>
    <w:p w14:paraId="504C33EA"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6706CC1" w14:textId="77777777" w:rsidR="00D453EC" w:rsidRPr="0021029A" w:rsidRDefault="0021029A">
      <w:r w:rsidRPr="0021029A">
        <w:rPr>
          <w:rStyle w:val="HideTWBExt"/>
        </w:rPr>
        <w:t>&lt;/Amend&gt;</w:t>
      </w:r>
    </w:p>
    <w:p w14:paraId="7208EC4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B5E04B0"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w:t>
      </w:r>
      <w:proofErr w:type="spellStart"/>
      <w:r w:rsidRPr="0021029A">
        <w:t>Engin</w:t>
      </w:r>
      <w:proofErr w:type="spellEnd"/>
      <w:r w:rsidRPr="0021029A">
        <w:t xml:space="preserve"> </w:t>
      </w:r>
      <w:proofErr w:type="spellStart"/>
      <w:r w:rsidRPr="0021029A">
        <w:t>Eroglu</w:t>
      </w:r>
      <w:proofErr w:type="spellEnd"/>
      <w:r w:rsidRPr="0021029A">
        <w:t xml:space="preserve">, Bernard </w:t>
      </w:r>
      <w:proofErr w:type="spellStart"/>
      <w:r w:rsidRPr="0021029A">
        <w:t>Guetta</w:t>
      </w:r>
      <w:proofErr w:type="spellEnd"/>
      <w:r w:rsidRPr="0021029A">
        <w:rPr>
          <w:rStyle w:val="HideTWBExt"/>
          <w:b w:val="0"/>
        </w:rPr>
        <w:t>&lt;/Members&gt;</w:t>
      </w:r>
    </w:p>
    <w:p w14:paraId="40E6AF20" w14:textId="77777777" w:rsidR="00D453EC" w:rsidRPr="0021029A" w:rsidRDefault="0021029A">
      <w:pPr>
        <w:pStyle w:val="NormalBold"/>
      </w:pPr>
      <w:r w:rsidRPr="0021029A">
        <w:rPr>
          <w:rStyle w:val="HideTWBExt"/>
          <w:b w:val="0"/>
        </w:rPr>
        <w:t>&lt;/RepeatBlock-By&gt;</w:t>
      </w:r>
    </w:p>
    <w:p w14:paraId="6CD93AA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4AB5B26"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84543AD" w14:textId="77777777">
        <w:trPr>
          <w:trHeight w:hRule="exact" w:val="240"/>
          <w:jc w:val="center"/>
        </w:trPr>
        <w:tc>
          <w:tcPr>
            <w:tcW w:w="9752" w:type="dxa"/>
            <w:gridSpan w:val="2"/>
            <w:tcBorders>
              <w:top w:val="nil"/>
              <w:left w:val="nil"/>
              <w:bottom w:val="nil"/>
              <w:right w:val="nil"/>
            </w:tcBorders>
          </w:tcPr>
          <w:p w14:paraId="1CD4BC37" w14:textId="77777777" w:rsidR="00D453EC" w:rsidRPr="0021029A" w:rsidRDefault="00D453EC"/>
        </w:tc>
      </w:tr>
      <w:tr w:rsidR="0021029A" w:rsidRPr="0021029A" w14:paraId="6CB7D7B6" w14:textId="77777777">
        <w:trPr>
          <w:trHeight w:val="240"/>
          <w:jc w:val="center"/>
        </w:trPr>
        <w:tc>
          <w:tcPr>
            <w:tcW w:w="4876" w:type="dxa"/>
            <w:tcBorders>
              <w:top w:val="nil"/>
              <w:left w:val="nil"/>
              <w:bottom w:val="nil"/>
              <w:right w:val="nil"/>
            </w:tcBorders>
          </w:tcPr>
          <w:p w14:paraId="0442187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6B083A9" w14:textId="77777777" w:rsidR="00D453EC" w:rsidRPr="0021029A" w:rsidRDefault="0021029A">
            <w:pPr>
              <w:pStyle w:val="AmColumnHeading"/>
            </w:pPr>
            <w:r w:rsidRPr="0021029A">
              <w:t>Izmjena</w:t>
            </w:r>
          </w:p>
        </w:tc>
      </w:tr>
      <w:tr w:rsidR="0021029A" w:rsidRPr="0021029A" w14:paraId="5C51AF40" w14:textId="77777777">
        <w:trPr>
          <w:jc w:val="center"/>
        </w:trPr>
        <w:tc>
          <w:tcPr>
            <w:tcW w:w="4876" w:type="dxa"/>
            <w:tcBorders>
              <w:top w:val="nil"/>
              <w:left w:val="nil"/>
              <w:bottom w:val="nil"/>
              <w:right w:val="nil"/>
            </w:tcBorders>
          </w:tcPr>
          <w:p w14:paraId="63DB61EB" w14:textId="77777777" w:rsidR="00D453EC" w:rsidRPr="0021029A" w:rsidRDefault="0021029A">
            <w:pPr>
              <w:pStyle w:val="Normal6a"/>
            </w:pPr>
            <w:r w:rsidRPr="0021029A">
              <w:t>2.</w:t>
            </w:r>
            <w:r w:rsidRPr="0021029A">
              <w:tab/>
            </w:r>
            <w:r w:rsidRPr="0021029A">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p>
        </w:tc>
        <w:tc>
          <w:tcPr>
            <w:tcW w:w="4876" w:type="dxa"/>
            <w:tcBorders>
              <w:top w:val="nil"/>
              <w:left w:val="nil"/>
              <w:bottom w:val="nil"/>
              <w:right w:val="nil"/>
            </w:tcBorders>
          </w:tcPr>
          <w:p w14:paraId="72485780" w14:textId="77777777" w:rsidR="00D453EC" w:rsidRPr="0021029A" w:rsidRDefault="0021029A">
            <w:pPr>
              <w:pStyle w:val="Normal6a"/>
            </w:pPr>
            <w:r w:rsidRPr="0021029A">
              <w:t>2.</w:t>
            </w:r>
            <w:r w:rsidRPr="0021029A">
              <w:tab/>
            </w:r>
            <w:r w:rsidRPr="0021029A">
              <w:t xml:space="preserve">poziva na uspostavu i održavanje kontinuiranih strateških dijaloga na visokoj razini između EU-a i SAD-a kako bi se riješile ključne prekretnice i izazovi u tom odnosu s posebnim naglaskom na trgovini, sigurnosti i novim geopolitičkim prijetnjama; </w:t>
            </w:r>
            <w:r w:rsidRPr="0021029A">
              <w:rPr>
                <w:b/>
                <w:i/>
              </w:rPr>
              <w:t>ističe da je transatlantsko partnerstvo temeljna os slobodnog svijeta te da je i dalje neophodno za održavanje liberalnog svjetskog poretka;</w:t>
            </w:r>
            <w:r w:rsidRPr="0021029A">
              <w:t xml:space="preserve"> naglašava da Europa mora imati proaktivnu i odgovornu ulogu u svojim sigurnosnim i obrambenim politikama u bliskoj suradnji</w:t>
            </w:r>
            <w:r w:rsidRPr="0021029A">
              <w:t xml:space="preserve"> s SAD-om i NATO-om;</w:t>
            </w:r>
          </w:p>
        </w:tc>
      </w:tr>
    </w:tbl>
    <w:p w14:paraId="44BD1DD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62F8B8B" w14:textId="77777777" w:rsidR="00D453EC" w:rsidRPr="0021029A" w:rsidRDefault="0021029A">
      <w:r w:rsidRPr="0021029A">
        <w:rPr>
          <w:rStyle w:val="HideTWBExt"/>
        </w:rPr>
        <w:t>&lt;/Amend&gt;</w:t>
      </w:r>
    </w:p>
    <w:p w14:paraId="0909085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A910DCD"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9CB4D68" w14:textId="77777777" w:rsidR="00D453EC" w:rsidRPr="0021029A" w:rsidRDefault="0021029A">
      <w:pPr>
        <w:pStyle w:val="NormalBold"/>
      </w:pPr>
      <w:r w:rsidRPr="0021029A">
        <w:rPr>
          <w:rStyle w:val="HideTWBExt"/>
          <w:b w:val="0"/>
        </w:rPr>
        <w:t>&lt;/RepeatBlock-By&gt;</w:t>
      </w:r>
    </w:p>
    <w:p w14:paraId="37658A1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D7053A0"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6318958" w14:textId="77777777">
        <w:trPr>
          <w:trHeight w:hRule="exact" w:val="240"/>
          <w:jc w:val="center"/>
        </w:trPr>
        <w:tc>
          <w:tcPr>
            <w:tcW w:w="9752" w:type="dxa"/>
            <w:gridSpan w:val="2"/>
            <w:tcBorders>
              <w:top w:val="nil"/>
              <w:left w:val="nil"/>
              <w:bottom w:val="nil"/>
              <w:right w:val="nil"/>
            </w:tcBorders>
          </w:tcPr>
          <w:p w14:paraId="6944F9D7" w14:textId="77777777" w:rsidR="00D453EC" w:rsidRPr="0021029A" w:rsidRDefault="00D453EC"/>
        </w:tc>
      </w:tr>
      <w:tr w:rsidR="0021029A" w:rsidRPr="0021029A" w14:paraId="7191F4D0" w14:textId="77777777">
        <w:trPr>
          <w:trHeight w:val="240"/>
          <w:jc w:val="center"/>
        </w:trPr>
        <w:tc>
          <w:tcPr>
            <w:tcW w:w="4876" w:type="dxa"/>
            <w:tcBorders>
              <w:top w:val="nil"/>
              <w:left w:val="nil"/>
              <w:bottom w:val="nil"/>
              <w:right w:val="nil"/>
            </w:tcBorders>
          </w:tcPr>
          <w:p w14:paraId="056EBF7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4B36763" w14:textId="77777777" w:rsidR="00D453EC" w:rsidRPr="0021029A" w:rsidRDefault="0021029A">
            <w:pPr>
              <w:pStyle w:val="AmColumnHeading"/>
            </w:pPr>
            <w:r w:rsidRPr="0021029A">
              <w:t>Izmjena</w:t>
            </w:r>
          </w:p>
        </w:tc>
      </w:tr>
      <w:tr w:rsidR="0021029A" w:rsidRPr="0021029A" w14:paraId="6AA2BAB0" w14:textId="77777777">
        <w:trPr>
          <w:jc w:val="center"/>
        </w:trPr>
        <w:tc>
          <w:tcPr>
            <w:tcW w:w="4876" w:type="dxa"/>
            <w:tcBorders>
              <w:top w:val="nil"/>
              <w:left w:val="nil"/>
              <w:bottom w:val="nil"/>
              <w:right w:val="nil"/>
            </w:tcBorders>
          </w:tcPr>
          <w:p w14:paraId="0769C414" w14:textId="77777777" w:rsidR="00D453EC" w:rsidRPr="0021029A" w:rsidRDefault="0021029A">
            <w:pPr>
              <w:pStyle w:val="Normal6a"/>
            </w:pPr>
            <w:r w:rsidRPr="0021029A">
              <w:lastRenderedPageBreak/>
              <w:t>2.</w:t>
            </w:r>
            <w:r w:rsidRPr="0021029A">
              <w:tab/>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p>
        </w:tc>
        <w:tc>
          <w:tcPr>
            <w:tcW w:w="4876" w:type="dxa"/>
            <w:tcBorders>
              <w:top w:val="nil"/>
              <w:left w:val="nil"/>
              <w:bottom w:val="nil"/>
              <w:right w:val="nil"/>
            </w:tcBorders>
          </w:tcPr>
          <w:p w14:paraId="7F93F81F" w14:textId="77777777" w:rsidR="00D453EC" w:rsidRPr="0021029A" w:rsidRDefault="0021029A">
            <w:pPr>
              <w:pStyle w:val="Normal6a"/>
            </w:pPr>
            <w:r w:rsidRPr="0021029A">
              <w:t>2.</w:t>
            </w:r>
            <w:r w:rsidRPr="0021029A">
              <w:tab/>
              <w:t xml:space="preserve">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 </w:t>
            </w:r>
            <w:r w:rsidRPr="0021029A">
              <w:rPr>
                <w:b/>
                <w:i/>
              </w:rPr>
              <w:t>naglašava da europski stup NATO-a može postati snažan u roku od nekoliko godina, ali će postati mnogo snažniji uz blisk</w:t>
            </w:r>
            <w:r w:rsidRPr="0021029A">
              <w:rPr>
                <w:b/>
                <w:i/>
              </w:rPr>
              <w:t>u suradnju s SAD-om;</w:t>
            </w:r>
          </w:p>
        </w:tc>
      </w:tr>
    </w:tbl>
    <w:p w14:paraId="7FE0F4D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41D9C17" w14:textId="77777777" w:rsidR="00D453EC" w:rsidRPr="0021029A" w:rsidRDefault="0021029A">
      <w:r w:rsidRPr="0021029A">
        <w:rPr>
          <w:rStyle w:val="HideTWBExt"/>
        </w:rPr>
        <w:t>&lt;/Amend&gt;</w:t>
      </w:r>
    </w:p>
    <w:p w14:paraId="2EFA235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D2B1D6B"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0A147707" w14:textId="77777777" w:rsidR="00D453EC" w:rsidRPr="0021029A" w:rsidRDefault="0021029A">
      <w:pPr>
        <w:pStyle w:val="NormalBold"/>
      </w:pPr>
      <w:r w:rsidRPr="0021029A">
        <w:rPr>
          <w:rStyle w:val="HideTWBExt"/>
          <w:b w:val="0"/>
        </w:rPr>
        <w:t>&lt;/RepeatBlock-By&gt;</w:t>
      </w:r>
    </w:p>
    <w:p w14:paraId="4E27034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9B4F243"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CF58100" w14:textId="77777777">
        <w:trPr>
          <w:trHeight w:hRule="exact" w:val="240"/>
          <w:jc w:val="center"/>
        </w:trPr>
        <w:tc>
          <w:tcPr>
            <w:tcW w:w="9752" w:type="dxa"/>
            <w:gridSpan w:val="2"/>
            <w:tcBorders>
              <w:top w:val="nil"/>
              <w:left w:val="nil"/>
              <w:bottom w:val="nil"/>
              <w:right w:val="nil"/>
            </w:tcBorders>
          </w:tcPr>
          <w:p w14:paraId="3DBED4C6" w14:textId="77777777" w:rsidR="00D453EC" w:rsidRPr="0021029A" w:rsidRDefault="00D453EC"/>
        </w:tc>
      </w:tr>
      <w:tr w:rsidR="0021029A" w:rsidRPr="0021029A" w14:paraId="42192CB9" w14:textId="77777777">
        <w:trPr>
          <w:trHeight w:val="240"/>
          <w:jc w:val="center"/>
        </w:trPr>
        <w:tc>
          <w:tcPr>
            <w:tcW w:w="4876" w:type="dxa"/>
            <w:tcBorders>
              <w:top w:val="nil"/>
              <w:left w:val="nil"/>
              <w:bottom w:val="nil"/>
              <w:right w:val="nil"/>
            </w:tcBorders>
          </w:tcPr>
          <w:p w14:paraId="5162CB5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20C457" w14:textId="77777777" w:rsidR="00D453EC" w:rsidRPr="0021029A" w:rsidRDefault="0021029A">
            <w:pPr>
              <w:pStyle w:val="AmColumnHeading"/>
            </w:pPr>
            <w:r w:rsidRPr="0021029A">
              <w:t>Izmjena</w:t>
            </w:r>
          </w:p>
        </w:tc>
      </w:tr>
      <w:tr w:rsidR="0021029A" w:rsidRPr="0021029A" w14:paraId="0E9ABA6A" w14:textId="77777777">
        <w:trPr>
          <w:jc w:val="center"/>
        </w:trPr>
        <w:tc>
          <w:tcPr>
            <w:tcW w:w="4876" w:type="dxa"/>
            <w:tcBorders>
              <w:top w:val="nil"/>
              <w:left w:val="nil"/>
              <w:bottom w:val="nil"/>
              <w:right w:val="nil"/>
            </w:tcBorders>
          </w:tcPr>
          <w:p w14:paraId="5AD59D5B" w14:textId="77777777" w:rsidR="00D453EC" w:rsidRPr="0021029A" w:rsidRDefault="0021029A">
            <w:pPr>
              <w:pStyle w:val="Normal6a"/>
            </w:pPr>
            <w:r w:rsidRPr="0021029A">
              <w:t>2.</w:t>
            </w:r>
            <w:r w:rsidRPr="0021029A">
              <w:tab/>
            </w:r>
            <w:r w:rsidRPr="0021029A">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p>
        </w:tc>
        <w:tc>
          <w:tcPr>
            <w:tcW w:w="4876" w:type="dxa"/>
            <w:tcBorders>
              <w:top w:val="nil"/>
              <w:left w:val="nil"/>
              <w:bottom w:val="nil"/>
              <w:right w:val="nil"/>
            </w:tcBorders>
          </w:tcPr>
          <w:p w14:paraId="50029854" w14:textId="77777777" w:rsidR="00D453EC" w:rsidRPr="0021029A" w:rsidRDefault="0021029A">
            <w:pPr>
              <w:pStyle w:val="Normal6a"/>
            </w:pPr>
            <w:r w:rsidRPr="0021029A">
              <w:t>2.</w:t>
            </w:r>
            <w:r w:rsidRPr="0021029A">
              <w:tab/>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r w:rsidRPr="0021029A">
              <w:rPr>
                <w:b/>
                <w:i/>
              </w:rPr>
              <w:t>, a u isto vrijeme mora ojačati svoju stratešku autonomiju kako bi osigurala otpornost na moguće promjene u vanjskoj poli</w:t>
            </w:r>
            <w:r w:rsidRPr="0021029A">
              <w:rPr>
                <w:b/>
                <w:i/>
              </w:rPr>
              <w:t>tici SAD-a</w:t>
            </w:r>
            <w:r w:rsidRPr="0021029A">
              <w:t>;</w:t>
            </w:r>
          </w:p>
        </w:tc>
      </w:tr>
    </w:tbl>
    <w:p w14:paraId="60EE3D9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EBC9AF9" w14:textId="77777777" w:rsidR="00D453EC" w:rsidRPr="0021029A" w:rsidRDefault="0021029A">
      <w:r w:rsidRPr="0021029A">
        <w:rPr>
          <w:rStyle w:val="HideTWBExt"/>
        </w:rPr>
        <w:t>&lt;/Amend&gt;</w:t>
      </w:r>
    </w:p>
    <w:p w14:paraId="14921E3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49F1DEB"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274BA1B4" w14:textId="77777777" w:rsidR="00D453EC" w:rsidRPr="0021029A" w:rsidRDefault="0021029A">
      <w:r w:rsidRPr="0021029A">
        <w:rPr>
          <w:rStyle w:val="HideTWBExt"/>
        </w:rPr>
        <w:lastRenderedPageBreak/>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1B874E5C" w14:textId="77777777" w:rsidR="00D453EC" w:rsidRPr="0021029A" w:rsidRDefault="0021029A">
      <w:pPr>
        <w:pStyle w:val="NormalBold"/>
      </w:pPr>
      <w:r w:rsidRPr="0021029A">
        <w:rPr>
          <w:rStyle w:val="HideTWBExt"/>
          <w:b w:val="0"/>
        </w:rPr>
        <w:t>&lt;/RepeatBlock-By&gt;</w:t>
      </w:r>
    </w:p>
    <w:p w14:paraId="30D5DC5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772C2EF"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23F83A5" w14:textId="77777777">
        <w:trPr>
          <w:trHeight w:hRule="exact" w:val="240"/>
          <w:jc w:val="center"/>
        </w:trPr>
        <w:tc>
          <w:tcPr>
            <w:tcW w:w="9752" w:type="dxa"/>
            <w:gridSpan w:val="2"/>
            <w:tcBorders>
              <w:top w:val="nil"/>
              <w:left w:val="nil"/>
              <w:bottom w:val="nil"/>
              <w:right w:val="nil"/>
            </w:tcBorders>
          </w:tcPr>
          <w:p w14:paraId="28AD0FAF" w14:textId="77777777" w:rsidR="00D453EC" w:rsidRPr="0021029A" w:rsidRDefault="00D453EC"/>
        </w:tc>
      </w:tr>
      <w:tr w:rsidR="0021029A" w:rsidRPr="0021029A" w14:paraId="19C4142C" w14:textId="77777777">
        <w:trPr>
          <w:trHeight w:val="240"/>
          <w:jc w:val="center"/>
        </w:trPr>
        <w:tc>
          <w:tcPr>
            <w:tcW w:w="4876" w:type="dxa"/>
            <w:tcBorders>
              <w:top w:val="nil"/>
              <w:left w:val="nil"/>
              <w:bottom w:val="nil"/>
              <w:right w:val="nil"/>
            </w:tcBorders>
          </w:tcPr>
          <w:p w14:paraId="29AA06F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ADA0A25" w14:textId="77777777" w:rsidR="00D453EC" w:rsidRPr="0021029A" w:rsidRDefault="0021029A">
            <w:pPr>
              <w:pStyle w:val="AmColumnHeading"/>
            </w:pPr>
            <w:r w:rsidRPr="0021029A">
              <w:t>Izmjena</w:t>
            </w:r>
          </w:p>
        </w:tc>
      </w:tr>
      <w:tr w:rsidR="0021029A" w:rsidRPr="0021029A" w14:paraId="0295ECC7" w14:textId="77777777">
        <w:trPr>
          <w:jc w:val="center"/>
        </w:trPr>
        <w:tc>
          <w:tcPr>
            <w:tcW w:w="4876" w:type="dxa"/>
            <w:tcBorders>
              <w:top w:val="nil"/>
              <w:left w:val="nil"/>
              <w:bottom w:val="nil"/>
              <w:right w:val="nil"/>
            </w:tcBorders>
          </w:tcPr>
          <w:p w14:paraId="124690A9" w14:textId="77777777" w:rsidR="00D453EC" w:rsidRPr="0021029A" w:rsidRDefault="0021029A">
            <w:pPr>
              <w:pStyle w:val="Normal6a"/>
            </w:pPr>
            <w:r w:rsidRPr="0021029A">
              <w:t>2.</w:t>
            </w:r>
            <w:r w:rsidRPr="0021029A">
              <w:tab/>
            </w:r>
            <w:r w:rsidRPr="0021029A">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p>
        </w:tc>
        <w:tc>
          <w:tcPr>
            <w:tcW w:w="4876" w:type="dxa"/>
            <w:tcBorders>
              <w:top w:val="nil"/>
              <w:left w:val="nil"/>
              <w:bottom w:val="nil"/>
              <w:right w:val="nil"/>
            </w:tcBorders>
          </w:tcPr>
          <w:p w14:paraId="38287178" w14:textId="77777777" w:rsidR="00D453EC" w:rsidRPr="0021029A" w:rsidRDefault="0021029A">
            <w:pPr>
              <w:pStyle w:val="Normal6a"/>
            </w:pPr>
            <w:r w:rsidRPr="0021029A">
              <w:t>2.</w:t>
            </w:r>
            <w:r w:rsidRPr="0021029A">
              <w:tab/>
              <w:t>poziva na uspostavu i održavanje kontinuiranih strateških dijaloga na visokoj razini između EU-a i SAD-a kako bi se riješile ključne prekretnice i izazovi u tom odnosu s posebnim naglaskom na trgovini, sigurnosti</w:t>
            </w:r>
            <w:r w:rsidRPr="0021029A">
              <w:rPr>
                <w:b/>
                <w:i/>
              </w:rPr>
              <w:t>, tehnologiji, energiji</w:t>
            </w:r>
            <w:r w:rsidRPr="0021029A">
              <w:t xml:space="preserve"> i novim geopolitičkim prijetnjama; naglašava da Europa mora imati proaktivnu i odgovornu ulogu u svojim sigurnosnim i obrambenim politikama u bliskoj suradnji s SAD-om i NATO-om;</w:t>
            </w:r>
          </w:p>
        </w:tc>
      </w:tr>
    </w:tbl>
    <w:p w14:paraId="4CA93C2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3755DF1" w14:textId="77777777" w:rsidR="00D453EC" w:rsidRPr="0021029A" w:rsidRDefault="0021029A">
      <w:r w:rsidRPr="0021029A">
        <w:rPr>
          <w:rStyle w:val="HideTWBExt"/>
        </w:rPr>
        <w:t>&lt;/Amend&gt;</w:t>
      </w:r>
    </w:p>
    <w:p w14:paraId="18A1B2C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E53658A"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306B274A" w14:textId="77777777" w:rsidR="00D453EC" w:rsidRPr="0021029A" w:rsidRDefault="0021029A">
      <w:pPr>
        <w:pStyle w:val="NormalBold"/>
      </w:pPr>
      <w:r w:rsidRPr="0021029A">
        <w:rPr>
          <w:rStyle w:val="HideTWBExt"/>
          <w:b w:val="0"/>
        </w:rPr>
        <w:t>&lt;/RepeatBlock-By&gt;</w:t>
      </w:r>
    </w:p>
    <w:p w14:paraId="19CF18A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8F17F2F" w14:textId="77777777" w:rsidR="00D453EC" w:rsidRPr="0021029A" w:rsidRDefault="0021029A">
      <w:pPr>
        <w:pStyle w:val="NormalBold"/>
      </w:pPr>
      <w:r w:rsidRPr="0021029A">
        <w:rPr>
          <w:rStyle w:val="HideTWBExt"/>
          <w:b w:val="0"/>
        </w:rPr>
        <w:t>&lt;Article&gt;</w:t>
      </w:r>
      <w:r w:rsidRPr="0021029A">
        <w:t>Stavak 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32375E7" w14:textId="77777777">
        <w:trPr>
          <w:trHeight w:hRule="exact" w:val="240"/>
          <w:jc w:val="center"/>
        </w:trPr>
        <w:tc>
          <w:tcPr>
            <w:tcW w:w="9752" w:type="dxa"/>
            <w:gridSpan w:val="2"/>
            <w:tcBorders>
              <w:top w:val="nil"/>
              <w:left w:val="nil"/>
              <w:bottom w:val="nil"/>
              <w:right w:val="nil"/>
            </w:tcBorders>
          </w:tcPr>
          <w:p w14:paraId="23A8F09D" w14:textId="77777777" w:rsidR="00D453EC" w:rsidRPr="0021029A" w:rsidRDefault="00D453EC"/>
        </w:tc>
      </w:tr>
      <w:tr w:rsidR="0021029A" w:rsidRPr="0021029A" w14:paraId="145D46FB" w14:textId="77777777">
        <w:trPr>
          <w:trHeight w:val="240"/>
          <w:jc w:val="center"/>
        </w:trPr>
        <w:tc>
          <w:tcPr>
            <w:tcW w:w="4876" w:type="dxa"/>
            <w:tcBorders>
              <w:top w:val="nil"/>
              <w:left w:val="nil"/>
              <w:bottom w:val="nil"/>
              <w:right w:val="nil"/>
            </w:tcBorders>
          </w:tcPr>
          <w:p w14:paraId="226EE19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2D1C41D" w14:textId="77777777" w:rsidR="00D453EC" w:rsidRPr="0021029A" w:rsidRDefault="0021029A">
            <w:pPr>
              <w:pStyle w:val="AmColumnHeading"/>
            </w:pPr>
            <w:r w:rsidRPr="0021029A">
              <w:t>Izmjena</w:t>
            </w:r>
          </w:p>
        </w:tc>
      </w:tr>
      <w:tr w:rsidR="0021029A" w:rsidRPr="0021029A" w14:paraId="2F33F684" w14:textId="77777777">
        <w:trPr>
          <w:jc w:val="center"/>
        </w:trPr>
        <w:tc>
          <w:tcPr>
            <w:tcW w:w="4876" w:type="dxa"/>
            <w:tcBorders>
              <w:top w:val="nil"/>
              <w:left w:val="nil"/>
              <w:bottom w:val="nil"/>
              <w:right w:val="nil"/>
            </w:tcBorders>
          </w:tcPr>
          <w:p w14:paraId="5978D8BC" w14:textId="77777777" w:rsidR="00D453EC" w:rsidRPr="0021029A" w:rsidRDefault="0021029A">
            <w:pPr>
              <w:pStyle w:val="Normal6a"/>
            </w:pPr>
            <w:r w:rsidRPr="0021029A">
              <w:t>2.</w:t>
            </w:r>
            <w:r w:rsidRPr="0021029A">
              <w:tab/>
            </w:r>
            <w:r w:rsidRPr="0021029A">
              <w:t>poziva na uspostavu i održavanje kontinuiranih strateških dijaloga na visokoj razini između EU-a i SAD-a kako bi se riješile ključne prekretnice i izazovi u tom odnosu s posebnim naglaskom na trgovini, sigurnosti i novim geopolitičkim prijetnjama; naglašava da Europa mora imati proaktivnu i odgovornu ulogu u svojim sigurnosnim i obrambenim politikama u bliskoj suradnji s SAD-om i NATO-om;</w:t>
            </w:r>
          </w:p>
        </w:tc>
        <w:tc>
          <w:tcPr>
            <w:tcW w:w="4876" w:type="dxa"/>
            <w:tcBorders>
              <w:top w:val="nil"/>
              <w:left w:val="nil"/>
              <w:bottom w:val="nil"/>
              <w:right w:val="nil"/>
            </w:tcBorders>
          </w:tcPr>
          <w:p w14:paraId="0C1F7E11" w14:textId="77777777" w:rsidR="00D453EC" w:rsidRPr="0021029A" w:rsidRDefault="0021029A">
            <w:pPr>
              <w:pStyle w:val="Normal6a"/>
            </w:pPr>
            <w:r w:rsidRPr="0021029A">
              <w:t>2.</w:t>
            </w:r>
            <w:r w:rsidRPr="0021029A">
              <w:tab/>
              <w:t>poziva na uspostavu i održavanje kontinuiranih strateških dijaloga na visokoj razini između EU-a i SAD-a kako bi se riješile ključne prekretnice i izazovi u tom odnosu s posebnim naglaskom na trgovini</w:t>
            </w:r>
            <w:r w:rsidRPr="0021029A">
              <w:rPr>
                <w:b/>
                <w:i/>
              </w:rPr>
              <w:t>, tehnologiji</w:t>
            </w:r>
            <w:r w:rsidRPr="0021029A">
              <w:t>, sigurnosti i novim geopolitičkim prijetnjama; naglašava da Europa mora imati proaktivnu i odgovornu ulogu u svojim sigurnosnim i obrambenim politikama u bliskoj suradnji s SAD-om i NATO-om;</w:t>
            </w:r>
          </w:p>
        </w:tc>
      </w:tr>
    </w:tbl>
    <w:p w14:paraId="7785037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4E2BA15" w14:textId="77777777" w:rsidR="00D453EC" w:rsidRPr="0021029A" w:rsidRDefault="0021029A">
      <w:r w:rsidRPr="0021029A">
        <w:rPr>
          <w:rStyle w:val="HideTWBExt"/>
        </w:rPr>
        <w:t>&lt;/Amend&gt;</w:t>
      </w:r>
    </w:p>
    <w:p w14:paraId="490986F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79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D8C0C60"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50C37366" w14:textId="77777777" w:rsidR="00D453EC" w:rsidRPr="0021029A" w:rsidRDefault="0021029A">
      <w:pPr>
        <w:pStyle w:val="NormalBold"/>
      </w:pPr>
      <w:r w:rsidRPr="0021029A">
        <w:rPr>
          <w:rStyle w:val="HideTWBExt"/>
          <w:b w:val="0"/>
        </w:rPr>
        <w:lastRenderedPageBreak/>
        <w:t>&lt;/RepeatBlock-By&gt;</w:t>
      </w:r>
    </w:p>
    <w:p w14:paraId="752EF68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5B59202" w14:textId="77777777" w:rsidR="00D453EC" w:rsidRPr="0021029A" w:rsidRDefault="0021029A">
      <w:pPr>
        <w:pStyle w:val="NormalBold"/>
      </w:pPr>
      <w:r w:rsidRPr="0021029A">
        <w:rPr>
          <w:rStyle w:val="HideTWBExt"/>
          <w:b w:val="0"/>
        </w:rPr>
        <w:t>&lt;Article&gt;</w:t>
      </w:r>
      <w:r w:rsidRPr="0021029A">
        <w:t>Stavak 2.a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7F58735" w14:textId="77777777">
        <w:trPr>
          <w:trHeight w:hRule="exact" w:val="240"/>
          <w:jc w:val="center"/>
        </w:trPr>
        <w:tc>
          <w:tcPr>
            <w:tcW w:w="9752" w:type="dxa"/>
            <w:gridSpan w:val="2"/>
            <w:tcBorders>
              <w:top w:val="nil"/>
              <w:left w:val="nil"/>
              <w:bottom w:val="nil"/>
              <w:right w:val="nil"/>
            </w:tcBorders>
          </w:tcPr>
          <w:p w14:paraId="41AF2A46" w14:textId="77777777" w:rsidR="00D453EC" w:rsidRPr="0021029A" w:rsidRDefault="00D453EC"/>
        </w:tc>
      </w:tr>
      <w:tr w:rsidR="0021029A" w:rsidRPr="0021029A" w14:paraId="02C180F5" w14:textId="77777777">
        <w:trPr>
          <w:trHeight w:val="240"/>
          <w:jc w:val="center"/>
        </w:trPr>
        <w:tc>
          <w:tcPr>
            <w:tcW w:w="4876" w:type="dxa"/>
            <w:tcBorders>
              <w:top w:val="nil"/>
              <w:left w:val="nil"/>
              <w:bottom w:val="nil"/>
              <w:right w:val="nil"/>
            </w:tcBorders>
          </w:tcPr>
          <w:p w14:paraId="2150FCE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B03257A" w14:textId="77777777" w:rsidR="00D453EC" w:rsidRPr="0021029A" w:rsidRDefault="0021029A">
            <w:pPr>
              <w:pStyle w:val="AmColumnHeading"/>
            </w:pPr>
            <w:r w:rsidRPr="0021029A">
              <w:t>Izmjena</w:t>
            </w:r>
          </w:p>
        </w:tc>
      </w:tr>
      <w:tr w:rsidR="0021029A" w:rsidRPr="0021029A" w14:paraId="34481922" w14:textId="77777777">
        <w:trPr>
          <w:jc w:val="center"/>
        </w:trPr>
        <w:tc>
          <w:tcPr>
            <w:tcW w:w="4876" w:type="dxa"/>
            <w:tcBorders>
              <w:top w:val="nil"/>
              <w:left w:val="nil"/>
              <w:bottom w:val="nil"/>
              <w:right w:val="nil"/>
            </w:tcBorders>
          </w:tcPr>
          <w:p w14:paraId="547CDCFE" w14:textId="77777777" w:rsidR="00D453EC" w:rsidRPr="0021029A" w:rsidRDefault="00D453EC">
            <w:pPr>
              <w:pStyle w:val="Normal6a"/>
            </w:pPr>
          </w:p>
        </w:tc>
        <w:tc>
          <w:tcPr>
            <w:tcW w:w="4876" w:type="dxa"/>
            <w:tcBorders>
              <w:top w:val="nil"/>
              <w:left w:val="nil"/>
              <w:bottom w:val="nil"/>
              <w:right w:val="nil"/>
            </w:tcBorders>
          </w:tcPr>
          <w:p w14:paraId="5536D9A3" w14:textId="77777777" w:rsidR="00D453EC" w:rsidRPr="0021029A" w:rsidRDefault="0021029A">
            <w:pPr>
              <w:pStyle w:val="Normal6a"/>
            </w:pPr>
            <w:r w:rsidRPr="0021029A">
              <w:rPr>
                <w:b/>
                <w:i/>
              </w:rPr>
              <w:t>2 a.</w:t>
            </w:r>
            <w:r w:rsidRPr="0021029A">
              <w:tab/>
            </w:r>
            <w:r w:rsidRPr="0021029A">
              <w:rPr>
                <w:b/>
                <w:i/>
              </w:rPr>
              <w:t>prepoznaje strateško partnerstvo između Europske unije, njezinih država članica i Sjedinjenih Američkih Država, koje se temelji na zajedničkoj povijesti i zajedničkim demokratskim vrijednostima; naglašava da su Sjedinjene Američke Države imale povijesnu ključnu ulogu u podupiranju uspostave Europske zajednice za ugljen i čelik, od koje je kasnije nastala Europska unija; naglašava da transatlantsko partnerstvo mora ostati nepokolebljivo i otporno te zadržati svoj položaj najjačeg i najtrajnijeg saveza na svi</w:t>
            </w:r>
            <w:r w:rsidRPr="0021029A">
              <w:rPr>
                <w:b/>
                <w:i/>
              </w:rPr>
              <w:t>jetu unatoč tome što je suočeno s izazovima;</w:t>
            </w:r>
          </w:p>
        </w:tc>
      </w:tr>
    </w:tbl>
    <w:p w14:paraId="4CF8FBC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6E0C822" w14:textId="77777777" w:rsidR="00D453EC" w:rsidRPr="0021029A" w:rsidRDefault="0021029A">
      <w:r w:rsidRPr="0021029A">
        <w:rPr>
          <w:rStyle w:val="HideTWBExt"/>
        </w:rPr>
        <w:t>&lt;/Amend&gt;</w:t>
      </w:r>
    </w:p>
    <w:p w14:paraId="786A7FF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8BC08BD"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50A8049D" w14:textId="77777777" w:rsidR="00D453EC" w:rsidRPr="0021029A" w:rsidRDefault="0021029A">
      <w:pPr>
        <w:pStyle w:val="NormalBold"/>
      </w:pPr>
      <w:r w:rsidRPr="0021029A">
        <w:rPr>
          <w:rStyle w:val="HideTWBExt"/>
          <w:b w:val="0"/>
        </w:rPr>
        <w:t>&lt;/RepeatBlock-By&gt;</w:t>
      </w:r>
    </w:p>
    <w:p w14:paraId="58C5DF9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A1F748E" w14:textId="77777777" w:rsidR="00D453EC" w:rsidRPr="0021029A" w:rsidRDefault="0021029A">
      <w:pPr>
        <w:pStyle w:val="NormalBold"/>
      </w:pPr>
      <w:r w:rsidRPr="0021029A">
        <w:rPr>
          <w:rStyle w:val="HideTWBExt"/>
          <w:b w:val="0"/>
        </w:rPr>
        <w:t>&lt;Article&gt;</w:t>
      </w:r>
      <w:r w:rsidRPr="0021029A">
        <w:t>Stavak 2.a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C9A30F8" w14:textId="77777777">
        <w:trPr>
          <w:trHeight w:hRule="exact" w:val="240"/>
          <w:jc w:val="center"/>
        </w:trPr>
        <w:tc>
          <w:tcPr>
            <w:tcW w:w="9752" w:type="dxa"/>
            <w:gridSpan w:val="2"/>
            <w:tcBorders>
              <w:top w:val="nil"/>
              <w:left w:val="nil"/>
              <w:bottom w:val="nil"/>
              <w:right w:val="nil"/>
            </w:tcBorders>
          </w:tcPr>
          <w:p w14:paraId="63C7371D" w14:textId="77777777" w:rsidR="00D453EC" w:rsidRPr="0021029A" w:rsidRDefault="00D453EC"/>
        </w:tc>
      </w:tr>
      <w:tr w:rsidR="0021029A" w:rsidRPr="0021029A" w14:paraId="6D17E806" w14:textId="77777777">
        <w:trPr>
          <w:trHeight w:val="240"/>
          <w:jc w:val="center"/>
        </w:trPr>
        <w:tc>
          <w:tcPr>
            <w:tcW w:w="4876" w:type="dxa"/>
            <w:tcBorders>
              <w:top w:val="nil"/>
              <w:left w:val="nil"/>
              <w:bottom w:val="nil"/>
              <w:right w:val="nil"/>
            </w:tcBorders>
          </w:tcPr>
          <w:p w14:paraId="7255875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35E826" w14:textId="77777777" w:rsidR="00D453EC" w:rsidRPr="0021029A" w:rsidRDefault="0021029A">
            <w:pPr>
              <w:pStyle w:val="AmColumnHeading"/>
            </w:pPr>
            <w:r w:rsidRPr="0021029A">
              <w:t>Izmjena</w:t>
            </w:r>
          </w:p>
        </w:tc>
      </w:tr>
      <w:tr w:rsidR="0021029A" w:rsidRPr="0021029A" w14:paraId="43173CB7" w14:textId="77777777">
        <w:trPr>
          <w:jc w:val="center"/>
        </w:trPr>
        <w:tc>
          <w:tcPr>
            <w:tcW w:w="4876" w:type="dxa"/>
            <w:tcBorders>
              <w:top w:val="nil"/>
              <w:left w:val="nil"/>
              <w:bottom w:val="nil"/>
              <w:right w:val="nil"/>
            </w:tcBorders>
          </w:tcPr>
          <w:p w14:paraId="492D0F70" w14:textId="77777777" w:rsidR="00D453EC" w:rsidRPr="0021029A" w:rsidRDefault="00D453EC">
            <w:pPr>
              <w:pStyle w:val="Normal6a"/>
            </w:pPr>
          </w:p>
        </w:tc>
        <w:tc>
          <w:tcPr>
            <w:tcW w:w="4876" w:type="dxa"/>
            <w:tcBorders>
              <w:top w:val="nil"/>
              <w:left w:val="nil"/>
              <w:bottom w:val="nil"/>
              <w:right w:val="nil"/>
            </w:tcBorders>
          </w:tcPr>
          <w:p w14:paraId="60B60CD5" w14:textId="77777777" w:rsidR="00D453EC" w:rsidRPr="0021029A" w:rsidRDefault="0021029A">
            <w:pPr>
              <w:pStyle w:val="Normal6a"/>
            </w:pPr>
            <w:r w:rsidRPr="0021029A">
              <w:rPr>
                <w:b/>
                <w:i/>
              </w:rPr>
              <w:t>2 a.</w:t>
            </w:r>
            <w:r w:rsidRPr="0021029A">
              <w:tab/>
            </w:r>
            <w:r w:rsidRPr="0021029A">
              <w:rPr>
                <w:b/>
                <w:i/>
              </w:rPr>
              <w:t>smatra da bi se sastanci na vrhu između EU-a i SAD-a ponovno trebali održavati redovito, barem jednom godišnje, jer bi mogli pružiti snažan poticaj za unapređenje bilateralnih odnosa;</w:t>
            </w:r>
          </w:p>
        </w:tc>
      </w:tr>
    </w:tbl>
    <w:p w14:paraId="6D81238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E3DC7B8" w14:textId="77777777" w:rsidR="00D453EC" w:rsidRPr="0021029A" w:rsidRDefault="0021029A">
      <w:r w:rsidRPr="0021029A">
        <w:rPr>
          <w:rStyle w:val="HideTWBExt"/>
        </w:rPr>
        <w:t>&lt;/Amend&gt;</w:t>
      </w:r>
    </w:p>
    <w:p w14:paraId="73239C1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828B5D7"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0CD4C0AA" w14:textId="77777777" w:rsidR="00D453EC" w:rsidRPr="0021029A" w:rsidRDefault="0021029A">
      <w:pPr>
        <w:pStyle w:val="NormalBold"/>
      </w:pPr>
      <w:r w:rsidRPr="0021029A">
        <w:rPr>
          <w:rStyle w:val="HideTWBExt"/>
          <w:b w:val="0"/>
        </w:rPr>
        <w:t>&lt;/RepeatBlock-By&gt;</w:t>
      </w:r>
    </w:p>
    <w:p w14:paraId="58EFFF2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A1BE990" w14:textId="77777777" w:rsidR="00D453EC" w:rsidRPr="0021029A" w:rsidRDefault="0021029A">
      <w:pPr>
        <w:pStyle w:val="NormalBold"/>
      </w:pPr>
      <w:r w:rsidRPr="0021029A">
        <w:rPr>
          <w:rStyle w:val="HideTWBExt"/>
          <w:b w:val="0"/>
        </w:rPr>
        <w:lastRenderedPageBreak/>
        <w:t>&lt;Article&gt;</w:t>
      </w:r>
      <w:r w:rsidRPr="0021029A">
        <w:t>Stavak 2.b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0E69E3B" w14:textId="77777777">
        <w:trPr>
          <w:trHeight w:hRule="exact" w:val="240"/>
          <w:jc w:val="center"/>
        </w:trPr>
        <w:tc>
          <w:tcPr>
            <w:tcW w:w="9752" w:type="dxa"/>
            <w:gridSpan w:val="2"/>
            <w:tcBorders>
              <w:top w:val="nil"/>
              <w:left w:val="nil"/>
              <w:bottom w:val="nil"/>
              <w:right w:val="nil"/>
            </w:tcBorders>
          </w:tcPr>
          <w:p w14:paraId="6BDBF8D9" w14:textId="77777777" w:rsidR="00D453EC" w:rsidRPr="0021029A" w:rsidRDefault="00D453EC"/>
        </w:tc>
      </w:tr>
      <w:tr w:rsidR="0021029A" w:rsidRPr="0021029A" w14:paraId="32D6A1C8" w14:textId="77777777">
        <w:trPr>
          <w:trHeight w:val="240"/>
          <w:jc w:val="center"/>
        </w:trPr>
        <w:tc>
          <w:tcPr>
            <w:tcW w:w="4876" w:type="dxa"/>
            <w:tcBorders>
              <w:top w:val="nil"/>
              <w:left w:val="nil"/>
              <w:bottom w:val="nil"/>
              <w:right w:val="nil"/>
            </w:tcBorders>
          </w:tcPr>
          <w:p w14:paraId="5A5131F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7F5FC22" w14:textId="77777777" w:rsidR="00D453EC" w:rsidRPr="0021029A" w:rsidRDefault="0021029A">
            <w:pPr>
              <w:pStyle w:val="AmColumnHeading"/>
            </w:pPr>
            <w:r w:rsidRPr="0021029A">
              <w:t>Izmjena</w:t>
            </w:r>
          </w:p>
        </w:tc>
      </w:tr>
      <w:tr w:rsidR="0021029A" w:rsidRPr="0021029A" w14:paraId="307C9ECE" w14:textId="77777777">
        <w:trPr>
          <w:jc w:val="center"/>
        </w:trPr>
        <w:tc>
          <w:tcPr>
            <w:tcW w:w="4876" w:type="dxa"/>
            <w:tcBorders>
              <w:top w:val="nil"/>
              <w:left w:val="nil"/>
              <w:bottom w:val="nil"/>
              <w:right w:val="nil"/>
            </w:tcBorders>
          </w:tcPr>
          <w:p w14:paraId="6F095231" w14:textId="77777777" w:rsidR="00D453EC" w:rsidRPr="0021029A" w:rsidRDefault="00D453EC">
            <w:pPr>
              <w:pStyle w:val="Normal6a"/>
            </w:pPr>
          </w:p>
        </w:tc>
        <w:tc>
          <w:tcPr>
            <w:tcW w:w="4876" w:type="dxa"/>
            <w:tcBorders>
              <w:top w:val="nil"/>
              <w:left w:val="nil"/>
              <w:bottom w:val="nil"/>
              <w:right w:val="nil"/>
            </w:tcBorders>
          </w:tcPr>
          <w:p w14:paraId="53A30827" w14:textId="77777777" w:rsidR="00D453EC" w:rsidRPr="0021029A" w:rsidRDefault="0021029A">
            <w:pPr>
              <w:pStyle w:val="Normal6a"/>
            </w:pPr>
            <w:r w:rsidRPr="0021029A">
              <w:rPr>
                <w:b/>
                <w:i/>
              </w:rPr>
              <w:t>2 b.</w:t>
            </w:r>
            <w:r w:rsidRPr="0021029A">
              <w:tab/>
            </w:r>
            <w:r w:rsidRPr="0021029A">
              <w:rPr>
                <w:b/>
                <w:i/>
              </w:rPr>
              <w:t>naglašava da EU i SAD održavaju jedno od najutjecajnijih strateških bilateralnih partnerstava na globalnoj razini, koje je utemeljeno na zajedničkim vrijednostima i zajedničkim interesima; poziva EU da aktivno ojača taj odnos unapređenjem suradnje u području sigurnosti i obrane, jačanjem transatlantske trgovine i zajedničkim svladavanjem globalnih izazova;</w:t>
            </w:r>
          </w:p>
        </w:tc>
      </w:tr>
    </w:tbl>
    <w:p w14:paraId="37E5081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8756B72" w14:textId="77777777" w:rsidR="00D453EC" w:rsidRPr="0021029A" w:rsidRDefault="0021029A">
      <w:r w:rsidRPr="0021029A">
        <w:rPr>
          <w:rStyle w:val="HideTWBExt"/>
        </w:rPr>
        <w:t>&lt;/Amend&gt;</w:t>
      </w:r>
    </w:p>
    <w:p w14:paraId="7BA7DA9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17AAFF2"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0ABCBAF2" w14:textId="77777777" w:rsidR="00D453EC" w:rsidRPr="0021029A" w:rsidRDefault="0021029A">
      <w:pPr>
        <w:pStyle w:val="NormalBold"/>
      </w:pPr>
      <w:r w:rsidRPr="0021029A">
        <w:rPr>
          <w:rStyle w:val="HideTWBExt"/>
          <w:b w:val="0"/>
        </w:rPr>
        <w:t>&lt;/RepeatBlock-By&gt;</w:t>
      </w:r>
    </w:p>
    <w:p w14:paraId="055C9C4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CE3F269" w14:textId="77777777" w:rsidR="00D453EC" w:rsidRPr="0021029A" w:rsidRDefault="0021029A">
      <w:pPr>
        <w:pStyle w:val="NormalBold"/>
      </w:pPr>
      <w:r w:rsidRPr="0021029A">
        <w:rPr>
          <w:rStyle w:val="HideTWBExt"/>
          <w:b w:val="0"/>
        </w:rPr>
        <w:t>&lt;Article&gt;</w:t>
      </w:r>
      <w:r w:rsidRPr="0021029A">
        <w:t>Stavak 2.c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8DCFDA6" w14:textId="77777777">
        <w:trPr>
          <w:trHeight w:hRule="exact" w:val="240"/>
          <w:jc w:val="center"/>
        </w:trPr>
        <w:tc>
          <w:tcPr>
            <w:tcW w:w="9752" w:type="dxa"/>
            <w:gridSpan w:val="2"/>
            <w:tcBorders>
              <w:top w:val="nil"/>
              <w:left w:val="nil"/>
              <w:bottom w:val="nil"/>
              <w:right w:val="nil"/>
            </w:tcBorders>
          </w:tcPr>
          <w:p w14:paraId="5FD77CD6" w14:textId="77777777" w:rsidR="00D453EC" w:rsidRPr="0021029A" w:rsidRDefault="00D453EC"/>
        </w:tc>
      </w:tr>
      <w:tr w:rsidR="0021029A" w:rsidRPr="0021029A" w14:paraId="1ADED9F0" w14:textId="77777777">
        <w:trPr>
          <w:trHeight w:val="240"/>
          <w:jc w:val="center"/>
        </w:trPr>
        <w:tc>
          <w:tcPr>
            <w:tcW w:w="4876" w:type="dxa"/>
            <w:tcBorders>
              <w:top w:val="nil"/>
              <w:left w:val="nil"/>
              <w:bottom w:val="nil"/>
              <w:right w:val="nil"/>
            </w:tcBorders>
          </w:tcPr>
          <w:p w14:paraId="00FBB65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38E7301" w14:textId="77777777" w:rsidR="00D453EC" w:rsidRPr="0021029A" w:rsidRDefault="0021029A">
            <w:pPr>
              <w:pStyle w:val="AmColumnHeading"/>
            </w:pPr>
            <w:r w:rsidRPr="0021029A">
              <w:t>Izmjena</w:t>
            </w:r>
          </w:p>
        </w:tc>
      </w:tr>
      <w:tr w:rsidR="0021029A" w:rsidRPr="0021029A" w14:paraId="289F5B95" w14:textId="77777777">
        <w:trPr>
          <w:jc w:val="center"/>
        </w:trPr>
        <w:tc>
          <w:tcPr>
            <w:tcW w:w="4876" w:type="dxa"/>
            <w:tcBorders>
              <w:top w:val="nil"/>
              <w:left w:val="nil"/>
              <w:bottom w:val="nil"/>
              <w:right w:val="nil"/>
            </w:tcBorders>
          </w:tcPr>
          <w:p w14:paraId="725B92B1" w14:textId="77777777" w:rsidR="00D453EC" w:rsidRPr="0021029A" w:rsidRDefault="00D453EC">
            <w:pPr>
              <w:pStyle w:val="Normal6a"/>
            </w:pPr>
          </w:p>
        </w:tc>
        <w:tc>
          <w:tcPr>
            <w:tcW w:w="4876" w:type="dxa"/>
            <w:tcBorders>
              <w:top w:val="nil"/>
              <w:left w:val="nil"/>
              <w:bottom w:val="nil"/>
              <w:right w:val="nil"/>
            </w:tcBorders>
          </w:tcPr>
          <w:p w14:paraId="3E178D95" w14:textId="77777777" w:rsidR="00D453EC" w:rsidRPr="0021029A" w:rsidRDefault="0021029A">
            <w:pPr>
              <w:pStyle w:val="Normal6a"/>
            </w:pPr>
            <w:r w:rsidRPr="0021029A">
              <w:rPr>
                <w:b/>
                <w:i/>
              </w:rPr>
              <w:t>2 c.</w:t>
            </w:r>
            <w:r w:rsidRPr="0021029A">
              <w:tab/>
            </w:r>
            <w:r w:rsidRPr="0021029A">
              <w:rPr>
                <w:b/>
                <w:i/>
              </w:rPr>
              <w:t>naglašava da je za snažne transatlantske veze potrebna snažna i odlučna Europska unija; potiče EU da poboljša svoje obrambene kapacitete i ojača zajedničku sigurnosnu i obrambenu politiku uz održavanje bliske suradnje sa Sjedinjenim Američkim Državama i njihovim ključnim saveznicima;</w:t>
            </w:r>
          </w:p>
        </w:tc>
      </w:tr>
    </w:tbl>
    <w:p w14:paraId="04891D6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3A9E37" w14:textId="77777777" w:rsidR="00D453EC" w:rsidRPr="0021029A" w:rsidRDefault="0021029A">
      <w:r w:rsidRPr="0021029A">
        <w:rPr>
          <w:rStyle w:val="HideTWBExt"/>
        </w:rPr>
        <w:t>&lt;/Amend&gt;</w:t>
      </w:r>
    </w:p>
    <w:p w14:paraId="32D45FA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8654715"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0064AED3" w14:textId="77777777" w:rsidR="00D453EC" w:rsidRPr="0021029A" w:rsidRDefault="0021029A">
      <w:pPr>
        <w:pStyle w:val="NormalBold"/>
      </w:pPr>
      <w:r w:rsidRPr="0021029A">
        <w:rPr>
          <w:rStyle w:val="HideTWBExt"/>
          <w:b w:val="0"/>
        </w:rPr>
        <w:t>&lt;/RepeatBlock-By&gt;</w:t>
      </w:r>
    </w:p>
    <w:p w14:paraId="31937EF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27B7B72" w14:textId="77777777" w:rsidR="00D453EC" w:rsidRPr="0021029A" w:rsidRDefault="0021029A">
      <w:pPr>
        <w:pStyle w:val="NormalBold"/>
      </w:pPr>
      <w:r w:rsidRPr="0021029A">
        <w:rPr>
          <w:rStyle w:val="HideTWBExt"/>
          <w:b w:val="0"/>
        </w:rPr>
        <w:t>&lt;Article&gt;</w:t>
      </w:r>
      <w:r w:rsidRPr="0021029A">
        <w:t>Stavak 2.d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F655AAE" w14:textId="77777777">
        <w:trPr>
          <w:trHeight w:hRule="exact" w:val="240"/>
          <w:jc w:val="center"/>
        </w:trPr>
        <w:tc>
          <w:tcPr>
            <w:tcW w:w="9752" w:type="dxa"/>
            <w:gridSpan w:val="2"/>
            <w:tcBorders>
              <w:top w:val="nil"/>
              <w:left w:val="nil"/>
              <w:bottom w:val="nil"/>
              <w:right w:val="nil"/>
            </w:tcBorders>
          </w:tcPr>
          <w:p w14:paraId="563B6382" w14:textId="77777777" w:rsidR="00D453EC" w:rsidRPr="0021029A" w:rsidRDefault="00D453EC"/>
        </w:tc>
      </w:tr>
      <w:tr w:rsidR="0021029A" w:rsidRPr="0021029A" w14:paraId="762A13E7" w14:textId="77777777">
        <w:trPr>
          <w:trHeight w:val="240"/>
          <w:jc w:val="center"/>
        </w:trPr>
        <w:tc>
          <w:tcPr>
            <w:tcW w:w="4876" w:type="dxa"/>
            <w:tcBorders>
              <w:top w:val="nil"/>
              <w:left w:val="nil"/>
              <w:bottom w:val="nil"/>
              <w:right w:val="nil"/>
            </w:tcBorders>
          </w:tcPr>
          <w:p w14:paraId="2E5497A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E49F432" w14:textId="77777777" w:rsidR="00D453EC" w:rsidRPr="0021029A" w:rsidRDefault="0021029A">
            <w:pPr>
              <w:pStyle w:val="AmColumnHeading"/>
            </w:pPr>
            <w:r w:rsidRPr="0021029A">
              <w:t>Izmjena</w:t>
            </w:r>
          </w:p>
        </w:tc>
      </w:tr>
      <w:tr w:rsidR="0021029A" w:rsidRPr="0021029A" w14:paraId="2B5A93F5" w14:textId="77777777">
        <w:trPr>
          <w:jc w:val="center"/>
        </w:trPr>
        <w:tc>
          <w:tcPr>
            <w:tcW w:w="4876" w:type="dxa"/>
            <w:tcBorders>
              <w:top w:val="nil"/>
              <w:left w:val="nil"/>
              <w:bottom w:val="nil"/>
              <w:right w:val="nil"/>
            </w:tcBorders>
          </w:tcPr>
          <w:p w14:paraId="474A7AEE" w14:textId="77777777" w:rsidR="00D453EC" w:rsidRPr="0021029A" w:rsidRDefault="00D453EC">
            <w:pPr>
              <w:pStyle w:val="Normal6a"/>
            </w:pPr>
          </w:p>
        </w:tc>
        <w:tc>
          <w:tcPr>
            <w:tcW w:w="4876" w:type="dxa"/>
            <w:tcBorders>
              <w:top w:val="nil"/>
              <w:left w:val="nil"/>
              <w:bottom w:val="nil"/>
              <w:right w:val="nil"/>
            </w:tcBorders>
          </w:tcPr>
          <w:p w14:paraId="0F5AD99A" w14:textId="77777777" w:rsidR="00D453EC" w:rsidRPr="0021029A" w:rsidRDefault="0021029A">
            <w:pPr>
              <w:pStyle w:val="Normal6a"/>
            </w:pPr>
            <w:r w:rsidRPr="0021029A">
              <w:rPr>
                <w:b/>
                <w:i/>
              </w:rPr>
              <w:t>2 d.</w:t>
            </w:r>
            <w:r w:rsidRPr="0021029A">
              <w:tab/>
            </w:r>
            <w:r w:rsidRPr="0021029A">
              <w:rPr>
                <w:b/>
                <w:i/>
              </w:rPr>
              <w:t xml:space="preserve">podsjeća na ključnu ulogu </w:t>
            </w:r>
            <w:r w:rsidRPr="0021029A">
              <w:rPr>
                <w:b/>
                <w:i/>
              </w:rPr>
              <w:lastRenderedPageBreak/>
              <w:t>Marshallova plana u SAD-u u podupiranju poslijeratnog oporavka Europe i poticanju stabilnosti, gospodarskog razvoja i transatlantske suradnje te naglašava njegovu trajnu važnost kao modela solidarnosti i strateškog partnerstva;</w:t>
            </w:r>
          </w:p>
        </w:tc>
      </w:tr>
    </w:tbl>
    <w:p w14:paraId="4CEADB85"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8F45C06" w14:textId="77777777" w:rsidR="00D453EC" w:rsidRPr="0021029A" w:rsidRDefault="0021029A">
      <w:r w:rsidRPr="0021029A">
        <w:rPr>
          <w:rStyle w:val="HideTWBExt"/>
        </w:rPr>
        <w:t>&lt;/Amend&gt;</w:t>
      </w:r>
    </w:p>
    <w:p w14:paraId="017B42C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0BE662C" w14:textId="77777777" w:rsidR="00D453EC" w:rsidRPr="0021029A" w:rsidRDefault="0021029A">
      <w:pPr>
        <w:pStyle w:val="NormalBold"/>
      </w:pPr>
      <w:r w:rsidRPr="0021029A">
        <w:rPr>
          <w:rStyle w:val="HideTWBExt"/>
          <w:b w:val="0"/>
        </w:rPr>
        <w:t>&lt;RepeatBlock-By&gt;&lt;Members&gt;</w:t>
      </w:r>
      <w:r w:rsidRPr="0021029A">
        <w:t xml:space="preserve">Christophe </w:t>
      </w:r>
      <w:proofErr w:type="spellStart"/>
      <w:r w:rsidRPr="0021029A">
        <w:t>Gomart</w:t>
      </w:r>
      <w:proofErr w:type="spellEnd"/>
      <w:r w:rsidRPr="0021029A">
        <w:rPr>
          <w:rStyle w:val="HideTWBExt"/>
          <w:b w:val="0"/>
        </w:rPr>
        <w:t>&lt;/Members&gt;</w:t>
      </w:r>
    </w:p>
    <w:p w14:paraId="53628C90" w14:textId="77777777" w:rsidR="00D453EC" w:rsidRPr="0021029A" w:rsidRDefault="0021029A">
      <w:pPr>
        <w:pStyle w:val="NormalBold"/>
      </w:pPr>
      <w:r w:rsidRPr="0021029A">
        <w:rPr>
          <w:rStyle w:val="HideTWBExt"/>
          <w:b w:val="0"/>
        </w:rPr>
        <w:t>&lt;/RepeatBlock-By&gt;</w:t>
      </w:r>
    </w:p>
    <w:p w14:paraId="06B748F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0768DE9"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710231E" w14:textId="77777777">
        <w:trPr>
          <w:trHeight w:hRule="exact" w:val="240"/>
          <w:jc w:val="center"/>
        </w:trPr>
        <w:tc>
          <w:tcPr>
            <w:tcW w:w="9752" w:type="dxa"/>
            <w:gridSpan w:val="2"/>
            <w:tcBorders>
              <w:top w:val="nil"/>
              <w:left w:val="nil"/>
              <w:bottom w:val="nil"/>
              <w:right w:val="nil"/>
            </w:tcBorders>
          </w:tcPr>
          <w:p w14:paraId="1F2EF23F" w14:textId="77777777" w:rsidR="00D453EC" w:rsidRPr="0021029A" w:rsidRDefault="00D453EC"/>
        </w:tc>
      </w:tr>
      <w:tr w:rsidR="0021029A" w:rsidRPr="0021029A" w14:paraId="28EFF3BC" w14:textId="77777777">
        <w:trPr>
          <w:trHeight w:val="240"/>
          <w:jc w:val="center"/>
        </w:trPr>
        <w:tc>
          <w:tcPr>
            <w:tcW w:w="4876" w:type="dxa"/>
            <w:tcBorders>
              <w:top w:val="nil"/>
              <w:left w:val="nil"/>
              <w:bottom w:val="nil"/>
              <w:right w:val="nil"/>
            </w:tcBorders>
          </w:tcPr>
          <w:p w14:paraId="712013A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69E109B" w14:textId="77777777" w:rsidR="00D453EC" w:rsidRPr="0021029A" w:rsidRDefault="0021029A">
            <w:pPr>
              <w:pStyle w:val="AmColumnHeading"/>
            </w:pPr>
            <w:r w:rsidRPr="0021029A">
              <w:t>Izmjena</w:t>
            </w:r>
          </w:p>
        </w:tc>
      </w:tr>
      <w:tr w:rsidR="0021029A" w:rsidRPr="0021029A" w14:paraId="7CB3F468" w14:textId="77777777">
        <w:trPr>
          <w:jc w:val="center"/>
        </w:trPr>
        <w:tc>
          <w:tcPr>
            <w:tcW w:w="4876" w:type="dxa"/>
            <w:tcBorders>
              <w:top w:val="nil"/>
              <w:left w:val="nil"/>
              <w:bottom w:val="nil"/>
              <w:right w:val="nil"/>
            </w:tcBorders>
          </w:tcPr>
          <w:p w14:paraId="18663CA8" w14:textId="77777777" w:rsidR="00D453EC" w:rsidRPr="0021029A" w:rsidRDefault="0021029A">
            <w:pPr>
              <w:pStyle w:val="Normal6a"/>
            </w:pPr>
            <w:r w:rsidRPr="0021029A">
              <w:rPr>
                <w:b/>
                <w:i/>
              </w:rPr>
              <w:t>3.</w:t>
            </w:r>
            <w:r w:rsidRPr="0021029A">
              <w:tab/>
            </w:r>
            <w:r w:rsidRPr="0021029A">
              <w:rPr>
                <w:b/>
                <w:i/>
              </w:rPr>
              <w:t>prepoznaje povijesnu i trenutačnu američku vodeću ulogu u globalnim pitanjima i potiče SAD da nastavi podupirati europsku sigurnost,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2531A5D7" w14:textId="77777777" w:rsidR="00D453EC" w:rsidRPr="0021029A" w:rsidRDefault="0021029A">
            <w:pPr>
              <w:pStyle w:val="Normal6a"/>
            </w:pPr>
            <w:r w:rsidRPr="0021029A">
              <w:rPr>
                <w:b/>
                <w:i/>
              </w:rPr>
              <w:t>Briše se.</w:t>
            </w:r>
          </w:p>
        </w:tc>
      </w:tr>
    </w:tbl>
    <w:p w14:paraId="1EB428A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0894819" w14:textId="77777777" w:rsidR="00D453EC" w:rsidRPr="0021029A" w:rsidRDefault="0021029A">
      <w:r w:rsidRPr="0021029A">
        <w:rPr>
          <w:rStyle w:val="HideTWBExt"/>
        </w:rPr>
        <w:t>&lt;/Amend&gt;</w:t>
      </w:r>
    </w:p>
    <w:p w14:paraId="2D9F92F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DD6DEAF"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1729BEB3"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37859007" w14:textId="77777777" w:rsidR="00D453EC" w:rsidRPr="0021029A" w:rsidRDefault="0021029A">
      <w:pPr>
        <w:pStyle w:val="NormalBold"/>
      </w:pPr>
      <w:r w:rsidRPr="0021029A">
        <w:rPr>
          <w:rStyle w:val="HideTWBExt"/>
          <w:b w:val="0"/>
        </w:rPr>
        <w:t>&lt;/RepeatBlock-By&gt;</w:t>
      </w:r>
    </w:p>
    <w:p w14:paraId="19F31C7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E978C06"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00B755B" w14:textId="77777777">
        <w:trPr>
          <w:trHeight w:hRule="exact" w:val="240"/>
          <w:jc w:val="center"/>
        </w:trPr>
        <w:tc>
          <w:tcPr>
            <w:tcW w:w="9752" w:type="dxa"/>
            <w:gridSpan w:val="2"/>
            <w:tcBorders>
              <w:top w:val="nil"/>
              <w:left w:val="nil"/>
              <w:bottom w:val="nil"/>
              <w:right w:val="nil"/>
            </w:tcBorders>
          </w:tcPr>
          <w:p w14:paraId="36E37BA7" w14:textId="77777777" w:rsidR="00D453EC" w:rsidRPr="0021029A" w:rsidRDefault="00D453EC"/>
        </w:tc>
      </w:tr>
      <w:tr w:rsidR="0021029A" w:rsidRPr="0021029A" w14:paraId="4FA14260" w14:textId="77777777">
        <w:trPr>
          <w:trHeight w:val="240"/>
          <w:jc w:val="center"/>
        </w:trPr>
        <w:tc>
          <w:tcPr>
            <w:tcW w:w="4876" w:type="dxa"/>
            <w:tcBorders>
              <w:top w:val="nil"/>
              <w:left w:val="nil"/>
              <w:bottom w:val="nil"/>
              <w:right w:val="nil"/>
            </w:tcBorders>
          </w:tcPr>
          <w:p w14:paraId="62A20D0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DDAD819" w14:textId="77777777" w:rsidR="00D453EC" w:rsidRPr="0021029A" w:rsidRDefault="0021029A">
            <w:pPr>
              <w:pStyle w:val="AmColumnHeading"/>
            </w:pPr>
            <w:r w:rsidRPr="0021029A">
              <w:t>Izmjena</w:t>
            </w:r>
          </w:p>
        </w:tc>
      </w:tr>
      <w:tr w:rsidR="0021029A" w:rsidRPr="0021029A" w14:paraId="2B142014" w14:textId="77777777">
        <w:trPr>
          <w:jc w:val="center"/>
        </w:trPr>
        <w:tc>
          <w:tcPr>
            <w:tcW w:w="4876" w:type="dxa"/>
            <w:tcBorders>
              <w:top w:val="nil"/>
              <w:left w:val="nil"/>
              <w:bottom w:val="nil"/>
              <w:right w:val="nil"/>
            </w:tcBorders>
          </w:tcPr>
          <w:p w14:paraId="787C2A1F" w14:textId="77777777" w:rsidR="00D453EC" w:rsidRPr="0021029A" w:rsidRDefault="0021029A">
            <w:pPr>
              <w:pStyle w:val="Normal6a"/>
            </w:pPr>
            <w:r w:rsidRPr="0021029A">
              <w:t>3.</w:t>
            </w:r>
            <w:r w:rsidRPr="0021029A">
              <w:tab/>
            </w:r>
            <w:r w:rsidRPr="0021029A">
              <w:t xml:space="preserve">prepoznaje povijesnu i trenutačnu američku vodeću ulogu u globalnim pitanjima i potiče SAD da nastavi podupirati europsku sigurnost, među ostalim vojnom prisutnošću; čvrsto vjeruje da </w:t>
            </w:r>
            <w:r w:rsidRPr="0021029A">
              <w:rPr>
                <w:b/>
                <w:i/>
              </w:rPr>
              <w:t>će</w:t>
            </w:r>
            <w:r w:rsidRPr="0021029A">
              <w:t xml:space="preserve">, s obzirom na stalnu prijetnju zlonamjernih režima, </w:t>
            </w:r>
            <w:r w:rsidRPr="0021029A">
              <w:rPr>
                <w:b/>
                <w:i/>
              </w:rPr>
              <w:t>bliska</w:t>
            </w:r>
            <w:r w:rsidRPr="0021029A">
              <w:t xml:space="preserve"> suradnja </w:t>
            </w:r>
            <w:r w:rsidRPr="0021029A">
              <w:rPr>
                <w:b/>
                <w:i/>
              </w:rPr>
              <w:t>biti</w:t>
            </w:r>
            <w:r w:rsidRPr="0021029A">
              <w:t xml:space="preserve"> </w:t>
            </w:r>
            <w:r w:rsidRPr="0021029A">
              <w:lastRenderedPageBreak/>
              <w:t>korisna za obje strane;</w:t>
            </w:r>
          </w:p>
        </w:tc>
        <w:tc>
          <w:tcPr>
            <w:tcW w:w="4876" w:type="dxa"/>
            <w:tcBorders>
              <w:top w:val="nil"/>
              <w:left w:val="nil"/>
              <w:bottom w:val="nil"/>
              <w:right w:val="nil"/>
            </w:tcBorders>
          </w:tcPr>
          <w:p w14:paraId="4E68F1E1" w14:textId="77777777" w:rsidR="00D453EC" w:rsidRPr="0021029A" w:rsidRDefault="0021029A">
            <w:pPr>
              <w:pStyle w:val="Normal6a"/>
            </w:pPr>
            <w:r w:rsidRPr="0021029A">
              <w:lastRenderedPageBreak/>
              <w:t>3.</w:t>
            </w:r>
            <w:r w:rsidRPr="0021029A">
              <w:tab/>
              <w:t>prepoznaje povijesnu i trenutačnu američku vodeću ulogu u globalnim pitanjima i potiče SAD da nastavi podupirati europsku sigurnost</w:t>
            </w:r>
            <w:r w:rsidRPr="0021029A">
              <w:rPr>
                <w:b/>
                <w:i/>
              </w:rPr>
              <w:t>; cijeni i snažno podupire kontinuiranu predanost SAD-a europskoj sigurnosti</w:t>
            </w:r>
            <w:r w:rsidRPr="0021029A">
              <w:t>, među ostalim vojnom prisutnošću</w:t>
            </w:r>
            <w:r w:rsidRPr="0021029A">
              <w:rPr>
                <w:b/>
                <w:i/>
              </w:rPr>
              <w:t xml:space="preserve">, te ističe važnost </w:t>
            </w:r>
            <w:r w:rsidRPr="0021029A">
              <w:rPr>
                <w:b/>
                <w:i/>
              </w:rPr>
              <w:lastRenderedPageBreak/>
              <w:t>njegove vojne prisutnosti za budućnost europske sigurnosti, među ostalim u istočnom krilu</w:t>
            </w:r>
            <w:r w:rsidRPr="0021029A">
              <w:t xml:space="preserve">; čvrsto vjeruje da </w:t>
            </w:r>
            <w:r w:rsidRPr="0021029A">
              <w:rPr>
                <w:b/>
                <w:i/>
              </w:rPr>
              <w:t>je</w:t>
            </w:r>
            <w:r w:rsidRPr="0021029A">
              <w:t xml:space="preserve">, s obzirom na stalnu prijetnju zlonamjernih režima, </w:t>
            </w:r>
            <w:r w:rsidRPr="0021029A">
              <w:rPr>
                <w:b/>
                <w:i/>
              </w:rPr>
              <w:t>produbljena transatlantska</w:t>
            </w:r>
            <w:r w:rsidRPr="0021029A">
              <w:t xml:space="preserve"> suradnja </w:t>
            </w:r>
            <w:r w:rsidRPr="0021029A">
              <w:rPr>
                <w:b/>
                <w:i/>
              </w:rPr>
              <w:t>strateški važna i</w:t>
            </w:r>
            <w:r w:rsidRPr="0021029A">
              <w:t xml:space="preserve"> korisna za obje strane;</w:t>
            </w:r>
          </w:p>
        </w:tc>
      </w:tr>
    </w:tbl>
    <w:p w14:paraId="3E1F62DA"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52018E4" w14:textId="77777777" w:rsidR="00D453EC" w:rsidRPr="0021029A" w:rsidRDefault="0021029A">
      <w:r w:rsidRPr="0021029A">
        <w:rPr>
          <w:rStyle w:val="HideTWBExt"/>
        </w:rPr>
        <w:t>&lt;/Amend&gt;</w:t>
      </w:r>
    </w:p>
    <w:p w14:paraId="4B67B88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51FA4E7"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0A062E27" w14:textId="77777777" w:rsidR="00D453EC" w:rsidRPr="0021029A" w:rsidRDefault="0021029A">
      <w:pPr>
        <w:pStyle w:val="NormalBold"/>
      </w:pPr>
      <w:r w:rsidRPr="0021029A">
        <w:rPr>
          <w:rStyle w:val="HideTWBExt"/>
          <w:b w:val="0"/>
        </w:rPr>
        <w:t>&lt;/RepeatBlock-By&gt;</w:t>
      </w:r>
    </w:p>
    <w:p w14:paraId="2A2547C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33FDE01"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9A11C87" w14:textId="77777777">
        <w:trPr>
          <w:trHeight w:hRule="exact" w:val="240"/>
          <w:jc w:val="center"/>
        </w:trPr>
        <w:tc>
          <w:tcPr>
            <w:tcW w:w="9752" w:type="dxa"/>
            <w:gridSpan w:val="2"/>
            <w:tcBorders>
              <w:top w:val="nil"/>
              <w:left w:val="nil"/>
              <w:bottom w:val="nil"/>
              <w:right w:val="nil"/>
            </w:tcBorders>
          </w:tcPr>
          <w:p w14:paraId="7434D375" w14:textId="77777777" w:rsidR="00D453EC" w:rsidRPr="0021029A" w:rsidRDefault="00D453EC"/>
        </w:tc>
      </w:tr>
      <w:tr w:rsidR="0021029A" w:rsidRPr="0021029A" w14:paraId="03BDC81F" w14:textId="77777777">
        <w:trPr>
          <w:trHeight w:val="240"/>
          <w:jc w:val="center"/>
        </w:trPr>
        <w:tc>
          <w:tcPr>
            <w:tcW w:w="4876" w:type="dxa"/>
            <w:tcBorders>
              <w:top w:val="nil"/>
              <w:left w:val="nil"/>
              <w:bottom w:val="nil"/>
              <w:right w:val="nil"/>
            </w:tcBorders>
          </w:tcPr>
          <w:p w14:paraId="24D0259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03F9ED9" w14:textId="77777777" w:rsidR="00D453EC" w:rsidRPr="0021029A" w:rsidRDefault="0021029A">
            <w:pPr>
              <w:pStyle w:val="AmColumnHeading"/>
            </w:pPr>
            <w:r w:rsidRPr="0021029A">
              <w:t>Izmjena</w:t>
            </w:r>
          </w:p>
        </w:tc>
      </w:tr>
      <w:tr w:rsidR="0021029A" w:rsidRPr="0021029A" w14:paraId="6C02DC49" w14:textId="77777777">
        <w:trPr>
          <w:jc w:val="center"/>
        </w:trPr>
        <w:tc>
          <w:tcPr>
            <w:tcW w:w="4876" w:type="dxa"/>
            <w:tcBorders>
              <w:top w:val="nil"/>
              <w:left w:val="nil"/>
              <w:bottom w:val="nil"/>
              <w:right w:val="nil"/>
            </w:tcBorders>
          </w:tcPr>
          <w:p w14:paraId="22B30636" w14:textId="77777777" w:rsidR="00D453EC" w:rsidRPr="0021029A" w:rsidRDefault="0021029A">
            <w:pPr>
              <w:pStyle w:val="Normal6a"/>
            </w:pPr>
            <w:r w:rsidRPr="0021029A">
              <w:t>3.</w:t>
            </w:r>
            <w:r w:rsidRPr="0021029A">
              <w:tab/>
              <w:t xml:space="preserve">prepoznaje povijesnu </w:t>
            </w:r>
            <w:r w:rsidRPr="0021029A">
              <w:rPr>
                <w:b/>
                <w:i/>
              </w:rPr>
              <w:t>i trenutačnu</w:t>
            </w:r>
            <w:r w:rsidRPr="0021029A">
              <w:t xml:space="preserve"> američku vodeću ulogu u globalnim pitanjima </w:t>
            </w:r>
            <w:r w:rsidRPr="0021029A">
              <w:rPr>
                <w:b/>
                <w:i/>
              </w:rPr>
              <w:t>i</w:t>
            </w:r>
            <w:r w:rsidRPr="0021029A">
              <w:t xml:space="preserve"> potiče SAD da nastavi podupirati europsku sigurnost,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4901FAE4" w14:textId="77777777" w:rsidR="00D453EC" w:rsidRPr="0021029A" w:rsidRDefault="0021029A">
            <w:pPr>
              <w:pStyle w:val="Normal6a"/>
            </w:pPr>
            <w:r w:rsidRPr="0021029A">
              <w:t>3.</w:t>
            </w:r>
            <w:r w:rsidRPr="0021029A">
              <w:tab/>
              <w:t xml:space="preserve">prepoznaje povijesnu američku vodeću ulogu u globalnim pitanjima </w:t>
            </w:r>
            <w:r w:rsidRPr="0021029A">
              <w:rPr>
                <w:b/>
                <w:i/>
              </w:rPr>
              <w:t>koja se temelji na nepokolebljivoj potpori SAD-a sigurnosti na europskom kontinentu i snažnoj prisutnosti SAD-a u međunarodnim organizacijama te na važnim doprinosima multilateralnoj suradnji;</w:t>
            </w:r>
            <w:r w:rsidRPr="0021029A">
              <w:t xml:space="preserve"> </w:t>
            </w:r>
            <w:r w:rsidRPr="0021029A">
              <w:rPr>
                <w:b/>
                <w:i/>
              </w:rPr>
              <w:t>stoga</w:t>
            </w:r>
            <w:r w:rsidRPr="0021029A">
              <w:t xml:space="preserve"> potiče SAD da nastavi podupirati europsku sigurnost, među ostalim </w:t>
            </w:r>
            <w:r w:rsidRPr="0021029A">
              <w:rPr>
                <w:b/>
                <w:i/>
              </w:rPr>
              <w:t>stalnom</w:t>
            </w:r>
            <w:r w:rsidRPr="0021029A">
              <w:t xml:space="preserve"> vojnom prisutnošću </w:t>
            </w:r>
            <w:r w:rsidRPr="0021029A">
              <w:rPr>
                <w:b/>
                <w:i/>
              </w:rPr>
              <w:t>na europskom kontinentu</w:t>
            </w:r>
            <w:r w:rsidRPr="0021029A">
              <w:t>; čvrsto vjeruje da će, s obzirom na stalnu prijetnju zlonamjernih režima, bliska suradnja biti korisna za obje strane;</w:t>
            </w:r>
          </w:p>
        </w:tc>
      </w:tr>
    </w:tbl>
    <w:p w14:paraId="44C9C61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BC15E04" w14:textId="77777777" w:rsidR="00D453EC" w:rsidRPr="0021029A" w:rsidRDefault="0021029A">
      <w:r w:rsidRPr="0021029A">
        <w:rPr>
          <w:rStyle w:val="HideTWBExt"/>
        </w:rPr>
        <w:t>&lt;/Amend&gt;</w:t>
      </w:r>
    </w:p>
    <w:p w14:paraId="1440640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549DFDF" w14:textId="77777777" w:rsidR="00D453EC" w:rsidRPr="0021029A" w:rsidRDefault="0021029A">
      <w:pPr>
        <w:pStyle w:val="NormalBold"/>
      </w:pPr>
      <w:r w:rsidRPr="0021029A">
        <w:rPr>
          <w:rStyle w:val="HideTWBExt"/>
          <w:b w:val="0"/>
        </w:rPr>
        <w:t>&lt;RepeatBlock-By&gt;&lt;Members&gt;</w:t>
      </w:r>
      <w:r w:rsidRPr="0021029A">
        <w:t xml:space="preserve">Carlo </w:t>
      </w:r>
      <w:proofErr w:type="spellStart"/>
      <w:r w:rsidRPr="0021029A">
        <w:t>Fidanza</w:t>
      </w:r>
      <w:proofErr w:type="spellEnd"/>
      <w:r w:rsidRPr="0021029A">
        <w:rPr>
          <w:rStyle w:val="HideTWBExt"/>
          <w:b w:val="0"/>
        </w:rPr>
        <w:t>&lt;/Members&gt;</w:t>
      </w:r>
    </w:p>
    <w:p w14:paraId="7E1E2F7F" w14:textId="77777777" w:rsidR="00D453EC" w:rsidRPr="0021029A" w:rsidRDefault="0021029A">
      <w:pPr>
        <w:pStyle w:val="NormalBold"/>
      </w:pPr>
      <w:r w:rsidRPr="0021029A">
        <w:rPr>
          <w:rStyle w:val="HideTWBExt"/>
          <w:b w:val="0"/>
        </w:rPr>
        <w:t>&lt;/RepeatBlock-By&gt;</w:t>
      </w:r>
    </w:p>
    <w:p w14:paraId="671111E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4E87AA6"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24AACA5" w14:textId="77777777">
        <w:trPr>
          <w:trHeight w:hRule="exact" w:val="240"/>
          <w:jc w:val="center"/>
        </w:trPr>
        <w:tc>
          <w:tcPr>
            <w:tcW w:w="9752" w:type="dxa"/>
            <w:gridSpan w:val="2"/>
            <w:tcBorders>
              <w:top w:val="nil"/>
              <w:left w:val="nil"/>
              <w:bottom w:val="nil"/>
              <w:right w:val="nil"/>
            </w:tcBorders>
          </w:tcPr>
          <w:p w14:paraId="35B600D5" w14:textId="77777777" w:rsidR="00D453EC" w:rsidRPr="0021029A" w:rsidRDefault="00D453EC"/>
        </w:tc>
      </w:tr>
      <w:tr w:rsidR="0021029A" w:rsidRPr="0021029A" w14:paraId="5F18132F" w14:textId="77777777">
        <w:trPr>
          <w:trHeight w:val="240"/>
          <w:jc w:val="center"/>
        </w:trPr>
        <w:tc>
          <w:tcPr>
            <w:tcW w:w="4876" w:type="dxa"/>
            <w:tcBorders>
              <w:top w:val="nil"/>
              <w:left w:val="nil"/>
              <w:bottom w:val="nil"/>
              <w:right w:val="nil"/>
            </w:tcBorders>
          </w:tcPr>
          <w:p w14:paraId="25CDF17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8B411B4" w14:textId="77777777" w:rsidR="00D453EC" w:rsidRPr="0021029A" w:rsidRDefault="0021029A">
            <w:pPr>
              <w:pStyle w:val="AmColumnHeading"/>
            </w:pPr>
            <w:r w:rsidRPr="0021029A">
              <w:t>Izmjena</w:t>
            </w:r>
          </w:p>
        </w:tc>
      </w:tr>
      <w:tr w:rsidR="0021029A" w:rsidRPr="0021029A" w14:paraId="28DF980E" w14:textId="77777777">
        <w:trPr>
          <w:jc w:val="center"/>
        </w:trPr>
        <w:tc>
          <w:tcPr>
            <w:tcW w:w="4876" w:type="dxa"/>
            <w:tcBorders>
              <w:top w:val="nil"/>
              <w:left w:val="nil"/>
              <w:bottom w:val="nil"/>
              <w:right w:val="nil"/>
            </w:tcBorders>
          </w:tcPr>
          <w:p w14:paraId="39A4E863" w14:textId="77777777" w:rsidR="00D453EC" w:rsidRPr="0021029A" w:rsidRDefault="0021029A">
            <w:pPr>
              <w:pStyle w:val="Normal6a"/>
            </w:pPr>
            <w:r w:rsidRPr="0021029A">
              <w:t>3.</w:t>
            </w:r>
            <w:r w:rsidRPr="0021029A">
              <w:tab/>
            </w:r>
            <w:r w:rsidRPr="0021029A">
              <w:t xml:space="preserve">prepoznaje povijesnu i trenutačnu američku vodeću ulogu u globalnim </w:t>
            </w:r>
            <w:r w:rsidRPr="0021029A">
              <w:lastRenderedPageBreak/>
              <w:t>pitanjima i potiče SAD da nastavi podupirati europsku sigurnost,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0673F08A" w14:textId="77777777" w:rsidR="00D453EC" w:rsidRPr="0021029A" w:rsidRDefault="0021029A">
            <w:pPr>
              <w:pStyle w:val="Normal6a"/>
            </w:pPr>
            <w:r w:rsidRPr="0021029A">
              <w:lastRenderedPageBreak/>
              <w:t>3.</w:t>
            </w:r>
            <w:r w:rsidRPr="0021029A">
              <w:tab/>
              <w:t xml:space="preserve">prepoznaje povijesnu i trenutačnu američku vodeću ulogu u globalnim </w:t>
            </w:r>
            <w:r w:rsidRPr="0021029A">
              <w:lastRenderedPageBreak/>
              <w:t xml:space="preserve">pitanjima i potiče SAD da nastavi podupirati europsku sigurnost, među ostalim vojnom prisutnošću; čvrsto vjeruje da će, s obzirom na stalnu prijetnju zlonamjernih režima, bliska suradnja biti korisna za obje strane; </w:t>
            </w:r>
            <w:r w:rsidRPr="0021029A">
              <w:rPr>
                <w:b/>
                <w:i/>
              </w:rPr>
              <w:t>naglašava da je sprečavanje podjela unutar Zapada i transatlantskog saveza i dalje iznimno važno jer nas svaka podjela na Zapadu čini slabijima i koristi našim neprijateljima, suparnicima i konkurentima;</w:t>
            </w:r>
          </w:p>
        </w:tc>
      </w:tr>
    </w:tbl>
    <w:p w14:paraId="24D91439"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6E99EF5" w14:textId="77777777" w:rsidR="00D453EC" w:rsidRPr="0021029A" w:rsidRDefault="0021029A">
      <w:r w:rsidRPr="0021029A">
        <w:rPr>
          <w:rStyle w:val="HideTWBExt"/>
        </w:rPr>
        <w:t>&lt;/Amend&gt;</w:t>
      </w:r>
    </w:p>
    <w:p w14:paraId="3B83E51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DF84CCA"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49A6CC61" w14:textId="77777777" w:rsidR="00D453EC" w:rsidRPr="0021029A" w:rsidRDefault="0021029A">
      <w:pPr>
        <w:pStyle w:val="NormalBold"/>
      </w:pPr>
      <w:r w:rsidRPr="0021029A">
        <w:rPr>
          <w:rStyle w:val="HideTWBExt"/>
          <w:b w:val="0"/>
        </w:rPr>
        <w:t>&lt;/RepeatBlock-By&gt;</w:t>
      </w:r>
    </w:p>
    <w:p w14:paraId="1EFB8DC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37A5A97"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047BEBC" w14:textId="77777777">
        <w:trPr>
          <w:trHeight w:hRule="exact" w:val="240"/>
          <w:jc w:val="center"/>
        </w:trPr>
        <w:tc>
          <w:tcPr>
            <w:tcW w:w="9752" w:type="dxa"/>
            <w:gridSpan w:val="2"/>
            <w:tcBorders>
              <w:top w:val="nil"/>
              <w:left w:val="nil"/>
              <w:bottom w:val="nil"/>
              <w:right w:val="nil"/>
            </w:tcBorders>
          </w:tcPr>
          <w:p w14:paraId="77F22A25" w14:textId="77777777" w:rsidR="00D453EC" w:rsidRPr="0021029A" w:rsidRDefault="00D453EC"/>
        </w:tc>
      </w:tr>
      <w:tr w:rsidR="0021029A" w:rsidRPr="0021029A" w14:paraId="3AE9CF9F" w14:textId="77777777">
        <w:trPr>
          <w:trHeight w:val="240"/>
          <w:jc w:val="center"/>
        </w:trPr>
        <w:tc>
          <w:tcPr>
            <w:tcW w:w="4876" w:type="dxa"/>
            <w:tcBorders>
              <w:top w:val="nil"/>
              <w:left w:val="nil"/>
              <w:bottom w:val="nil"/>
              <w:right w:val="nil"/>
            </w:tcBorders>
          </w:tcPr>
          <w:p w14:paraId="7B6CFE5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F66842F" w14:textId="77777777" w:rsidR="00D453EC" w:rsidRPr="0021029A" w:rsidRDefault="0021029A">
            <w:pPr>
              <w:pStyle w:val="AmColumnHeading"/>
            </w:pPr>
            <w:r w:rsidRPr="0021029A">
              <w:t>Izmjena</w:t>
            </w:r>
          </w:p>
        </w:tc>
      </w:tr>
      <w:tr w:rsidR="0021029A" w:rsidRPr="0021029A" w14:paraId="561C6F07" w14:textId="77777777">
        <w:trPr>
          <w:jc w:val="center"/>
        </w:trPr>
        <w:tc>
          <w:tcPr>
            <w:tcW w:w="4876" w:type="dxa"/>
            <w:tcBorders>
              <w:top w:val="nil"/>
              <w:left w:val="nil"/>
              <w:bottom w:val="nil"/>
              <w:right w:val="nil"/>
            </w:tcBorders>
          </w:tcPr>
          <w:p w14:paraId="36CEEAB8" w14:textId="77777777" w:rsidR="00D453EC" w:rsidRPr="0021029A" w:rsidRDefault="0021029A">
            <w:pPr>
              <w:pStyle w:val="Normal6a"/>
            </w:pPr>
            <w:r w:rsidRPr="0021029A">
              <w:t>3.</w:t>
            </w:r>
            <w:r w:rsidRPr="0021029A">
              <w:tab/>
            </w:r>
            <w:r w:rsidRPr="0021029A">
              <w:t>prepoznaje povijesnu i trenutačnu američku vodeću ulogu u globalnim pitanjima i potiče SAD da nastavi podupirati europsku sigurnost,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3B0F5429" w14:textId="77777777" w:rsidR="00D453EC" w:rsidRPr="0021029A" w:rsidRDefault="0021029A">
            <w:pPr>
              <w:pStyle w:val="Normal6a"/>
            </w:pPr>
            <w:r w:rsidRPr="0021029A">
              <w:t>3.</w:t>
            </w:r>
            <w:r w:rsidRPr="0021029A">
              <w:tab/>
              <w:t xml:space="preserve">prepoznaje povijesnu i trenutačnu američku vodeću ulogu u globalnim pitanjima i potiče SAD da nastavi podupirati europsku sigurnost, među ostalim vojnom prisutnošću; </w:t>
            </w:r>
            <w:r w:rsidRPr="0021029A">
              <w:rPr>
                <w:b/>
                <w:i/>
              </w:rPr>
              <w:t>naglašava da Europa hitno treba smanjiti svoju vojnu ovisnost o SAD-u razvojem autonomnih obrambenih kapaciteta;</w:t>
            </w:r>
            <w:r w:rsidRPr="0021029A">
              <w:t xml:space="preserve"> čvrsto vjeruje da će, s obzirom na stalnu prijetnju zlonamjernih režima, bliska suradnja biti korisna za obje strane;</w:t>
            </w:r>
          </w:p>
        </w:tc>
      </w:tr>
    </w:tbl>
    <w:p w14:paraId="1BDC39F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AA9353D" w14:textId="77777777" w:rsidR="00D453EC" w:rsidRPr="0021029A" w:rsidRDefault="0021029A">
      <w:r w:rsidRPr="0021029A">
        <w:rPr>
          <w:rStyle w:val="HideTWBExt"/>
        </w:rPr>
        <w:t>&lt;/Amend&gt;</w:t>
      </w:r>
    </w:p>
    <w:p w14:paraId="786C43F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89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C776C22"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3C7C50A8" w14:textId="77777777" w:rsidR="00D453EC" w:rsidRPr="0021029A" w:rsidRDefault="0021029A">
      <w:pPr>
        <w:pStyle w:val="NormalBold"/>
      </w:pPr>
      <w:r w:rsidRPr="0021029A">
        <w:rPr>
          <w:rStyle w:val="HideTWBExt"/>
          <w:b w:val="0"/>
        </w:rPr>
        <w:t>&lt;/RepeatBlock-By&gt;</w:t>
      </w:r>
    </w:p>
    <w:p w14:paraId="082F241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38723ED"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B3B09A4" w14:textId="77777777">
        <w:trPr>
          <w:trHeight w:hRule="exact" w:val="240"/>
          <w:jc w:val="center"/>
        </w:trPr>
        <w:tc>
          <w:tcPr>
            <w:tcW w:w="9752" w:type="dxa"/>
            <w:gridSpan w:val="2"/>
            <w:tcBorders>
              <w:top w:val="nil"/>
              <w:left w:val="nil"/>
              <w:bottom w:val="nil"/>
              <w:right w:val="nil"/>
            </w:tcBorders>
          </w:tcPr>
          <w:p w14:paraId="4279F1B8" w14:textId="77777777" w:rsidR="00D453EC" w:rsidRPr="0021029A" w:rsidRDefault="00D453EC"/>
        </w:tc>
      </w:tr>
      <w:tr w:rsidR="0021029A" w:rsidRPr="0021029A" w14:paraId="6F208F35" w14:textId="77777777">
        <w:trPr>
          <w:trHeight w:val="240"/>
          <w:jc w:val="center"/>
        </w:trPr>
        <w:tc>
          <w:tcPr>
            <w:tcW w:w="4876" w:type="dxa"/>
            <w:tcBorders>
              <w:top w:val="nil"/>
              <w:left w:val="nil"/>
              <w:bottom w:val="nil"/>
              <w:right w:val="nil"/>
            </w:tcBorders>
          </w:tcPr>
          <w:p w14:paraId="02EDC4B4"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769FE4FC" w14:textId="77777777" w:rsidR="00D453EC" w:rsidRPr="0021029A" w:rsidRDefault="0021029A">
            <w:pPr>
              <w:pStyle w:val="AmColumnHeading"/>
            </w:pPr>
            <w:r w:rsidRPr="0021029A">
              <w:t>Izmjena</w:t>
            </w:r>
          </w:p>
        </w:tc>
      </w:tr>
      <w:tr w:rsidR="0021029A" w:rsidRPr="0021029A" w14:paraId="5216578A" w14:textId="77777777">
        <w:trPr>
          <w:jc w:val="center"/>
        </w:trPr>
        <w:tc>
          <w:tcPr>
            <w:tcW w:w="4876" w:type="dxa"/>
            <w:tcBorders>
              <w:top w:val="nil"/>
              <w:left w:val="nil"/>
              <w:bottom w:val="nil"/>
              <w:right w:val="nil"/>
            </w:tcBorders>
          </w:tcPr>
          <w:p w14:paraId="4F22D82B" w14:textId="77777777" w:rsidR="00D453EC" w:rsidRPr="0021029A" w:rsidRDefault="0021029A">
            <w:pPr>
              <w:pStyle w:val="Normal6a"/>
            </w:pPr>
            <w:r w:rsidRPr="0021029A">
              <w:t>3.</w:t>
            </w:r>
            <w:r w:rsidRPr="0021029A">
              <w:tab/>
            </w:r>
            <w:r w:rsidRPr="0021029A">
              <w:t xml:space="preserve">prepoznaje povijesnu i trenutačnu američku vodeću ulogu u globalnim pitanjima i potiče SAD da </w:t>
            </w:r>
            <w:r w:rsidRPr="0021029A">
              <w:rPr>
                <w:b/>
                <w:i/>
              </w:rPr>
              <w:t>nastavi podupirati</w:t>
            </w:r>
            <w:r w:rsidRPr="0021029A">
              <w:t xml:space="preserve"> europsku sigurnost, među ostalim vojnom prisutnošću; čvrsto vjeruje da će</w:t>
            </w:r>
            <w:r w:rsidRPr="0021029A">
              <w:rPr>
                <w:b/>
                <w:i/>
              </w:rPr>
              <w:t>, s obzirom na stalnu prijetnju zlonamjernih režima,</w:t>
            </w:r>
            <w:r w:rsidRPr="0021029A">
              <w:t xml:space="preserve"> bliska suradnja biti korisna za obje strane;</w:t>
            </w:r>
          </w:p>
        </w:tc>
        <w:tc>
          <w:tcPr>
            <w:tcW w:w="4876" w:type="dxa"/>
            <w:tcBorders>
              <w:top w:val="nil"/>
              <w:left w:val="nil"/>
              <w:bottom w:val="nil"/>
              <w:right w:val="nil"/>
            </w:tcBorders>
          </w:tcPr>
          <w:p w14:paraId="06CBC377" w14:textId="77777777" w:rsidR="00D453EC" w:rsidRPr="0021029A" w:rsidRDefault="0021029A">
            <w:pPr>
              <w:pStyle w:val="Normal6a"/>
            </w:pPr>
            <w:r w:rsidRPr="0021029A">
              <w:t>3.</w:t>
            </w:r>
            <w:r w:rsidRPr="0021029A">
              <w:tab/>
              <w:t xml:space="preserve">prepoznaje povijesnu i trenutačnu američku vodeću ulogu u globalnim pitanjima i </w:t>
            </w:r>
            <w:r w:rsidRPr="0021029A">
              <w:rPr>
                <w:b/>
                <w:i/>
              </w:rPr>
              <w:t>smatra da su mir i stabilnost na europskom kontinentu u interesu SAD-a te stoga</w:t>
            </w:r>
            <w:r w:rsidRPr="0021029A">
              <w:t xml:space="preserve"> potiče SAD da </w:t>
            </w:r>
            <w:r w:rsidRPr="0021029A">
              <w:rPr>
                <w:b/>
                <w:i/>
              </w:rPr>
              <w:t>surađuje s europskim partnerima na tome da ostvari</w:t>
            </w:r>
            <w:r w:rsidRPr="0021029A">
              <w:t xml:space="preserve"> europsku sigurnost, među ostalim vojnom prisutnošću </w:t>
            </w:r>
            <w:r w:rsidRPr="0021029A">
              <w:rPr>
                <w:b/>
                <w:i/>
              </w:rPr>
              <w:t>SAD-a</w:t>
            </w:r>
            <w:r w:rsidRPr="0021029A">
              <w:t xml:space="preserve">; čvrsto vjeruje da će bliska suradnja </w:t>
            </w:r>
            <w:r w:rsidRPr="0021029A">
              <w:rPr>
                <w:b/>
                <w:i/>
              </w:rPr>
              <w:t>u borbi protiv zajedničkih sigurnosnih prijetnji</w:t>
            </w:r>
            <w:r w:rsidRPr="0021029A">
              <w:t xml:space="preserve"> biti korisna za obje strane;</w:t>
            </w:r>
          </w:p>
        </w:tc>
      </w:tr>
    </w:tbl>
    <w:p w14:paraId="3E29228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B1E3CE8" w14:textId="77777777" w:rsidR="00D453EC" w:rsidRPr="0021029A" w:rsidRDefault="0021029A">
      <w:r w:rsidRPr="0021029A">
        <w:rPr>
          <w:rStyle w:val="HideTWBExt"/>
        </w:rPr>
        <w:t>&lt;/Amend&gt;</w:t>
      </w:r>
    </w:p>
    <w:p w14:paraId="62135C0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BBE9140"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78D6FEC4" w14:textId="77777777" w:rsidR="00D453EC" w:rsidRPr="0021029A" w:rsidRDefault="0021029A">
      <w:pPr>
        <w:pStyle w:val="NormalBold"/>
      </w:pPr>
      <w:r w:rsidRPr="0021029A">
        <w:rPr>
          <w:rStyle w:val="HideTWBExt"/>
          <w:b w:val="0"/>
        </w:rPr>
        <w:t>&lt;/RepeatBlock-By&gt;</w:t>
      </w:r>
    </w:p>
    <w:p w14:paraId="6AF8A01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F2241A2"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8D2581A" w14:textId="77777777">
        <w:trPr>
          <w:trHeight w:hRule="exact" w:val="240"/>
          <w:jc w:val="center"/>
        </w:trPr>
        <w:tc>
          <w:tcPr>
            <w:tcW w:w="9752" w:type="dxa"/>
            <w:gridSpan w:val="2"/>
            <w:tcBorders>
              <w:top w:val="nil"/>
              <w:left w:val="nil"/>
              <w:bottom w:val="nil"/>
              <w:right w:val="nil"/>
            </w:tcBorders>
          </w:tcPr>
          <w:p w14:paraId="403CD55E" w14:textId="77777777" w:rsidR="00D453EC" w:rsidRPr="0021029A" w:rsidRDefault="00D453EC"/>
        </w:tc>
      </w:tr>
      <w:tr w:rsidR="0021029A" w:rsidRPr="0021029A" w14:paraId="576A1BAD" w14:textId="77777777">
        <w:trPr>
          <w:trHeight w:val="240"/>
          <w:jc w:val="center"/>
        </w:trPr>
        <w:tc>
          <w:tcPr>
            <w:tcW w:w="4876" w:type="dxa"/>
            <w:tcBorders>
              <w:top w:val="nil"/>
              <w:left w:val="nil"/>
              <w:bottom w:val="nil"/>
              <w:right w:val="nil"/>
            </w:tcBorders>
          </w:tcPr>
          <w:p w14:paraId="388ADF4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2A53835" w14:textId="77777777" w:rsidR="00D453EC" w:rsidRPr="0021029A" w:rsidRDefault="0021029A">
            <w:pPr>
              <w:pStyle w:val="AmColumnHeading"/>
            </w:pPr>
            <w:r w:rsidRPr="0021029A">
              <w:t>Izmjena</w:t>
            </w:r>
          </w:p>
        </w:tc>
      </w:tr>
      <w:tr w:rsidR="0021029A" w:rsidRPr="0021029A" w14:paraId="3CEFA6FF" w14:textId="77777777">
        <w:trPr>
          <w:jc w:val="center"/>
        </w:trPr>
        <w:tc>
          <w:tcPr>
            <w:tcW w:w="4876" w:type="dxa"/>
            <w:tcBorders>
              <w:top w:val="nil"/>
              <w:left w:val="nil"/>
              <w:bottom w:val="nil"/>
              <w:right w:val="nil"/>
            </w:tcBorders>
          </w:tcPr>
          <w:p w14:paraId="1CB48E32" w14:textId="77777777" w:rsidR="00D453EC" w:rsidRPr="0021029A" w:rsidRDefault="0021029A">
            <w:pPr>
              <w:pStyle w:val="Normal6a"/>
            </w:pPr>
            <w:r w:rsidRPr="0021029A">
              <w:t>3.</w:t>
            </w:r>
            <w:r w:rsidRPr="0021029A">
              <w:tab/>
            </w:r>
            <w:r w:rsidRPr="0021029A">
              <w:rPr>
                <w:b/>
                <w:i/>
              </w:rPr>
              <w:t>prepoznaje povijesnu i trenutačnu američku vodeću ulogu u globalnim pitanjima i</w:t>
            </w:r>
            <w:r w:rsidRPr="0021029A">
              <w:t xml:space="preserve"> potiče </w:t>
            </w:r>
            <w:r w:rsidRPr="0021029A">
              <w:rPr>
                <w:b/>
                <w:i/>
              </w:rPr>
              <w:t>SAD</w:t>
            </w:r>
            <w:r w:rsidRPr="0021029A">
              <w:t xml:space="preserve"> da nastavi </w:t>
            </w:r>
            <w:r w:rsidRPr="0021029A">
              <w:rPr>
                <w:b/>
                <w:i/>
              </w:rPr>
              <w:t>podupirati europsku sigurnost</w:t>
            </w:r>
            <w:r w:rsidRPr="0021029A">
              <w: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55BFDF8A" w14:textId="77777777" w:rsidR="00D453EC" w:rsidRPr="0021029A" w:rsidRDefault="0021029A">
            <w:pPr>
              <w:pStyle w:val="Normal6a"/>
            </w:pPr>
            <w:r w:rsidRPr="0021029A">
              <w:t>3.</w:t>
            </w:r>
            <w:r w:rsidRPr="0021029A">
              <w:tab/>
              <w:t xml:space="preserve">potiče </w:t>
            </w:r>
            <w:r w:rsidRPr="0021029A">
              <w:rPr>
                <w:b/>
                <w:i/>
              </w:rPr>
              <w:t>EU</w:t>
            </w:r>
            <w:r w:rsidRPr="0021029A">
              <w:t xml:space="preserve"> da nastavi </w:t>
            </w:r>
            <w:r w:rsidRPr="0021029A">
              <w:rPr>
                <w:b/>
                <w:i/>
              </w:rPr>
              <w:t>dijalog i partnerstvo s SAD-om u pogledu zajedničkih sigurnosnih interesa</w:t>
            </w:r>
            <w:r w:rsidRPr="0021029A">
              <w:t xml:space="preserve">, među ostalim </w:t>
            </w:r>
            <w:r w:rsidRPr="0021029A">
              <w:rPr>
                <w:b/>
                <w:i/>
              </w:rPr>
              <w:t>stalnom</w:t>
            </w:r>
            <w:r w:rsidRPr="0021029A">
              <w:t xml:space="preserve"> vojnom prisutnošću </w:t>
            </w:r>
            <w:r w:rsidRPr="0021029A">
              <w:rPr>
                <w:b/>
                <w:i/>
              </w:rPr>
              <w:t>SAD-a u Europi</w:t>
            </w:r>
            <w:r w:rsidRPr="0021029A">
              <w:t>; čvrsto vjeruje da će, s obzirom na stalnu prijetnju zlonamjernih režima, bliska suradnja biti korisna za obje strane</w:t>
            </w:r>
            <w:r w:rsidRPr="0021029A">
              <w:rPr>
                <w:b/>
                <w:i/>
              </w:rPr>
              <w:t>, pod uvjetom da se njome u potpunosti poštuju suverenitet i strateški interesi EU-a</w:t>
            </w:r>
            <w:r w:rsidRPr="0021029A">
              <w:t>;</w:t>
            </w:r>
          </w:p>
        </w:tc>
      </w:tr>
    </w:tbl>
    <w:p w14:paraId="50E653C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F28327D" w14:textId="77777777" w:rsidR="00D453EC" w:rsidRPr="0021029A" w:rsidRDefault="0021029A">
      <w:r w:rsidRPr="0021029A">
        <w:rPr>
          <w:rStyle w:val="HideTWBExt"/>
        </w:rPr>
        <w:t>&lt;/Amend&gt;</w:t>
      </w:r>
    </w:p>
    <w:p w14:paraId="3425A64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36996F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24D23889"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2FCFA455" w14:textId="77777777" w:rsidR="00D453EC" w:rsidRPr="0021029A" w:rsidRDefault="0021029A">
      <w:pPr>
        <w:pStyle w:val="NormalBold"/>
      </w:pPr>
      <w:r w:rsidRPr="0021029A">
        <w:rPr>
          <w:rStyle w:val="HideTWBExt"/>
          <w:b w:val="0"/>
        </w:rPr>
        <w:t>&lt;/RepeatBlock-By&gt;</w:t>
      </w:r>
    </w:p>
    <w:p w14:paraId="4BE00C1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D3BFB68"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3A9AE44" w14:textId="77777777">
        <w:trPr>
          <w:trHeight w:hRule="exact" w:val="240"/>
          <w:jc w:val="center"/>
        </w:trPr>
        <w:tc>
          <w:tcPr>
            <w:tcW w:w="9752" w:type="dxa"/>
            <w:gridSpan w:val="2"/>
            <w:tcBorders>
              <w:top w:val="nil"/>
              <w:left w:val="nil"/>
              <w:bottom w:val="nil"/>
              <w:right w:val="nil"/>
            </w:tcBorders>
          </w:tcPr>
          <w:p w14:paraId="3128C210" w14:textId="77777777" w:rsidR="00D453EC" w:rsidRPr="0021029A" w:rsidRDefault="00D453EC"/>
        </w:tc>
      </w:tr>
      <w:tr w:rsidR="0021029A" w:rsidRPr="0021029A" w14:paraId="64DDB50A" w14:textId="77777777">
        <w:trPr>
          <w:trHeight w:val="240"/>
          <w:jc w:val="center"/>
        </w:trPr>
        <w:tc>
          <w:tcPr>
            <w:tcW w:w="4876" w:type="dxa"/>
            <w:tcBorders>
              <w:top w:val="nil"/>
              <w:left w:val="nil"/>
              <w:bottom w:val="nil"/>
              <w:right w:val="nil"/>
            </w:tcBorders>
          </w:tcPr>
          <w:p w14:paraId="1F8F2100"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50F1BC9D" w14:textId="77777777" w:rsidR="00D453EC" w:rsidRPr="0021029A" w:rsidRDefault="0021029A">
            <w:pPr>
              <w:pStyle w:val="AmColumnHeading"/>
            </w:pPr>
            <w:r w:rsidRPr="0021029A">
              <w:t>Izmjena</w:t>
            </w:r>
          </w:p>
        </w:tc>
      </w:tr>
      <w:tr w:rsidR="0021029A" w:rsidRPr="0021029A" w14:paraId="61AEC213" w14:textId="77777777">
        <w:trPr>
          <w:jc w:val="center"/>
        </w:trPr>
        <w:tc>
          <w:tcPr>
            <w:tcW w:w="4876" w:type="dxa"/>
            <w:tcBorders>
              <w:top w:val="nil"/>
              <w:left w:val="nil"/>
              <w:bottom w:val="nil"/>
              <w:right w:val="nil"/>
            </w:tcBorders>
          </w:tcPr>
          <w:p w14:paraId="287730F4" w14:textId="77777777" w:rsidR="00D453EC" w:rsidRPr="0021029A" w:rsidRDefault="0021029A">
            <w:pPr>
              <w:pStyle w:val="Normal6a"/>
            </w:pPr>
            <w:r w:rsidRPr="0021029A">
              <w:t>3.</w:t>
            </w:r>
            <w:r w:rsidRPr="0021029A">
              <w:tab/>
              <w:t xml:space="preserve">prepoznaje </w:t>
            </w:r>
            <w:r w:rsidRPr="0021029A">
              <w:rPr>
                <w:b/>
                <w:i/>
              </w:rPr>
              <w:t>povijesnu i trenutačnu američku</w:t>
            </w:r>
            <w:r w:rsidRPr="0021029A">
              <w:t xml:space="preserve"> vodeću ulogu </w:t>
            </w:r>
            <w:r w:rsidRPr="0021029A">
              <w:rPr>
                <w:b/>
                <w:i/>
              </w:rPr>
              <w:t>u globalnim pitanjima i potiče SAD da nastavi podupirati europsku sigurnost</w:t>
            </w:r>
            <w:r w:rsidRPr="0021029A">
              <w:t xml:space="preserve">, među ostalim vojnom prisutnošću; </w:t>
            </w:r>
            <w:r w:rsidRPr="0021029A">
              <w:rPr>
                <w:b/>
                <w:i/>
              </w:rPr>
              <w:t>čvrsto vjeruje da će, s obzirom na stalnu prijetnju zlonamjernih režima, bliska suradnja biti korisna za obje strane;</w:t>
            </w:r>
          </w:p>
        </w:tc>
        <w:tc>
          <w:tcPr>
            <w:tcW w:w="4876" w:type="dxa"/>
            <w:tcBorders>
              <w:top w:val="nil"/>
              <w:left w:val="nil"/>
              <w:bottom w:val="nil"/>
              <w:right w:val="nil"/>
            </w:tcBorders>
          </w:tcPr>
          <w:p w14:paraId="7F9DBED4" w14:textId="77777777" w:rsidR="00D453EC" w:rsidRPr="0021029A" w:rsidRDefault="0021029A">
            <w:pPr>
              <w:pStyle w:val="Normal6a"/>
            </w:pPr>
            <w:r w:rsidRPr="0021029A">
              <w:t>3.</w:t>
            </w:r>
            <w:r w:rsidRPr="0021029A">
              <w:tab/>
              <w:t xml:space="preserve">prepoznaje vodeću ulogu </w:t>
            </w:r>
            <w:r w:rsidRPr="0021029A">
              <w:rPr>
                <w:b/>
                <w:i/>
              </w:rPr>
              <w:t>koju Sjedinjene Američke Države imaju u uspostavi i podupiranju multilateralnog svjetskog poretka te koju još uvijek imaju u podupiranju sigurnosti i mira u Europi</w:t>
            </w:r>
            <w:r w:rsidRPr="0021029A">
              <w:t xml:space="preserve">, među ostalim vojnom prisutnošću </w:t>
            </w:r>
            <w:r w:rsidRPr="0021029A">
              <w:rPr>
                <w:b/>
                <w:i/>
              </w:rPr>
              <w:t>u Europi</w:t>
            </w:r>
            <w:r w:rsidRPr="0021029A">
              <w:t>; </w:t>
            </w:r>
          </w:p>
        </w:tc>
      </w:tr>
    </w:tbl>
    <w:p w14:paraId="085844D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D56DD0E" w14:textId="77777777" w:rsidR="00D453EC" w:rsidRPr="0021029A" w:rsidRDefault="0021029A">
      <w:r w:rsidRPr="0021029A">
        <w:rPr>
          <w:rStyle w:val="HideTWBExt"/>
        </w:rPr>
        <w:t>&lt;/Amend&gt;</w:t>
      </w:r>
    </w:p>
    <w:p w14:paraId="486B24D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1716C9A"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07602CA3" w14:textId="77777777" w:rsidR="00D453EC" w:rsidRPr="0021029A" w:rsidRDefault="0021029A">
      <w:pPr>
        <w:pStyle w:val="NormalBold"/>
      </w:pPr>
      <w:r w:rsidRPr="0021029A">
        <w:rPr>
          <w:rStyle w:val="HideTWBExt"/>
          <w:b w:val="0"/>
        </w:rPr>
        <w:t>&lt;/RepeatBlock-By&gt;</w:t>
      </w:r>
    </w:p>
    <w:p w14:paraId="0F9D10C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799788A"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82642D1" w14:textId="77777777">
        <w:trPr>
          <w:trHeight w:hRule="exact" w:val="240"/>
          <w:jc w:val="center"/>
        </w:trPr>
        <w:tc>
          <w:tcPr>
            <w:tcW w:w="9752" w:type="dxa"/>
            <w:gridSpan w:val="2"/>
            <w:tcBorders>
              <w:top w:val="nil"/>
              <w:left w:val="nil"/>
              <w:bottom w:val="nil"/>
              <w:right w:val="nil"/>
            </w:tcBorders>
          </w:tcPr>
          <w:p w14:paraId="75B1FC3A" w14:textId="77777777" w:rsidR="00D453EC" w:rsidRPr="0021029A" w:rsidRDefault="00D453EC"/>
        </w:tc>
      </w:tr>
      <w:tr w:rsidR="0021029A" w:rsidRPr="0021029A" w14:paraId="49D2B6DD" w14:textId="77777777">
        <w:trPr>
          <w:trHeight w:val="240"/>
          <w:jc w:val="center"/>
        </w:trPr>
        <w:tc>
          <w:tcPr>
            <w:tcW w:w="4876" w:type="dxa"/>
            <w:tcBorders>
              <w:top w:val="nil"/>
              <w:left w:val="nil"/>
              <w:bottom w:val="nil"/>
              <w:right w:val="nil"/>
            </w:tcBorders>
          </w:tcPr>
          <w:p w14:paraId="7EDE2E9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CAED29E" w14:textId="77777777" w:rsidR="00D453EC" w:rsidRPr="0021029A" w:rsidRDefault="0021029A">
            <w:pPr>
              <w:pStyle w:val="AmColumnHeading"/>
            </w:pPr>
            <w:r w:rsidRPr="0021029A">
              <w:t>Izmjena</w:t>
            </w:r>
          </w:p>
        </w:tc>
      </w:tr>
      <w:tr w:rsidR="0021029A" w:rsidRPr="0021029A" w14:paraId="431BB26B" w14:textId="77777777">
        <w:trPr>
          <w:jc w:val="center"/>
        </w:trPr>
        <w:tc>
          <w:tcPr>
            <w:tcW w:w="4876" w:type="dxa"/>
            <w:tcBorders>
              <w:top w:val="nil"/>
              <w:left w:val="nil"/>
              <w:bottom w:val="nil"/>
              <w:right w:val="nil"/>
            </w:tcBorders>
          </w:tcPr>
          <w:p w14:paraId="33BE105B" w14:textId="77777777" w:rsidR="00D453EC" w:rsidRPr="0021029A" w:rsidRDefault="0021029A">
            <w:pPr>
              <w:pStyle w:val="Normal6a"/>
            </w:pPr>
            <w:r w:rsidRPr="0021029A">
              <w:t>3.</w:t>
            </w:r>
            <w:r w:rsidRPr="0021029A">
              <w:tab/>
            </w:r>
            <w:r w:rsidRPr="0021029A">
              <w:t>prepoznaje povijesnu i trenutačnu američku vodeću ulogu u globalnim pitanjima i potiče SAD da nastavi podupirati europsku sigurnost,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1D864542" w14:textId="77777777" w:rsidR="00D453EC" w:rsidRPr="0021029A" w:rsidRDefault="0021029A">
            <w:pPr>
              <w:pStyle w:val="Normal6a"/>
            </w:pPr>
            <w:r w:rsidRPr="0021029A">
              <w:t>3.</w:t>
            </w:r>
            <w:r w:rsidRPr="0021029A">
              <w:tab/>
            </w:r>
            <w:r w:rsidRPr="0021029A">
              <w:t xml:space="preserve">prepoznaje povijesnu i trenutačnu američku vodeću ulogu u globalnim pitanjima i potiče SAD da nastavi podupirati europsku sigurnost, među ostalim </w:t>
            </w:r>
            <w:r w:rsidRPr="0021029A">
              <w:rPr>
                <w:b/>
                <w:i/>
              </w:rPr>
              <w:t>putem američke vojne prodaje i trgovine obrambenom opremom te</w:t>
            </w:r>
            <w:r w:rsidRPr="0021029A">
              <w:t xml:space="preserve"> vojnom prisutnošću; čvrsto vjeruje da će, s obzirom na stalnu prijetnju zlonamjernih režima, bliska suradnja biti korisna za obje strane;</w:t>
            </w:r>
          </w:p>
        </w:tc>
      </w:tr>
    </w:tbl>
    <w:p w14:paraId="18988A9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F0A7769" w14:textId="77777777" w:rsidR="00D453EC" w:rsidRPr="0021029A" w:rsidRDefault="0021029A">
      <w:r w:rsidRPr="0021029A">
        <w:rPr>
          <w:rStyle w:val="HideTWBExt"/>
        </w:rPr>
        <w:t>&lt;/Amend&gt;</w:t>
      </w:r>
    </w:p>
    <w:p w14:paraId="3F93D0D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4BF657B"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5DA4DAF3" w14:textId="77777777" w:rsidR="00D453EC" w:rsidRPr="0021029A" w:rsidRDefault="0021029A">
      <w:pPr>
        <w:pStyle w:val="NormalBold"/>
      </w:pPr>
      <w:r w:rsidRPr="0021029A">
        <w:rPr>
          <w:rStyle w:val="HideTWBExt"/>
          <w:b w:val="0"/>
        </w:rPr>
        <w:t>&lt;/RepeatBlock-By&gt;</w:t>
      </w:r>
    </w:p>
    <w:p w14:paraId="1870901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155A1B2" w14:textId="77777777" w:rsidR="00D453EC" w:rsidRPr="0021029A" w:rsidRDefault="0021029A">
      <w:pPr>
        <w:pStyle w:val="NormalBold"/>
      </w:pPr>
      <w:r w:rsidRPr="0021029A">
        <w:rPr>
          <w:rStyle w:val="HideTWBExt"/>
          <w:b w:val="0"/>
        </w:rPr>
        <w:t>&lt;Article&gt;</w:t>
      </w:r>
      <w:r w:rsidRPr="0021029A">
        <w:t>Stavak 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7D1B08B" w14:textId="77777777">
        <w:trPr>
          <w:trHeight w:hRule="exact" w:val="240"/>
          <w:jc w:val="center"/>
        </w:trPr>
        <w:tc>
          <w:tcPr>
            <w:tcW w:w="9752" w:type="dxa"/>
            <w:gridSpan w:val="2"/>
            <w:tcBorders>
              <w:top w:val="nil"/>
              <w:left w:val="nil"/>
              <w:bottom w:val="nil"/>
              <w:right w:val="nil"/>
            </w:tcBorders>
          </w:tcPr>
          <w:p w14:paraId="3D28F87D" w14:textId="77777777" w:rsidR="00D453EC" w:rsidRPr="0021029A" w:rsidRDefault="00D453EC"/>
        </w:tc>
      </w:tr>
      <w:tr w:rsidR="0021029A" w:rsidRPr="0021029A" w14:paraId="097D66DA" w14:textId="77777777">
        <w:trPr>
          <w:trHeight w:val="240"/>
          <w:jc w:val="center"/>
        </w:trPr>
        <w:tc>
          <w:tcPr>
            <w:tcW w:w="4876" w:type="dxa"/>
            <w:tcBorders>
              <w:top w:val="nil"/>
              <w:left w:val="nil"/>
              <w:bottom w:val="nil"/>
              <w:right w:val="nil"/>
            </w:tcBorders>
          </w:tcPr>
          <w:p w14:paraId="726EBC3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D380751" w14:textId="77777777" w:rsidR="00D453EC" w:rsidRPr="0021029A" w:rsidRDefault="0021029A">
            <w:pPr>
              <w:pStyle w:val="AmColumnHeading"/>
            </w:pPr>
            <w:r w:rsidRPr="0021029A">
              <w:t>Izmjena</w:t>
            </w:r>
          </w:p>
        </w:tc>
      </w:tr>
      <w:tr w:rsidR="0021029A" w:rsidRPr="0021029A" w14:paraId="592E4A7E" w14:textId="77777777">
        <w:trPr>
          <w:jc w:val="center"/>
        </w:trPr>
        <w:tc>
          <w:tcPr>
            <w:tcW w:w="4876" w:type="dxa"/>
            <w:tcBorders>
              <w:top w:val="nil"/>
              <w:left w:val="nil"/>
              <w:bottom w:val="nil"/>
              <w:right w:val="nil"/>
            </w:tcBorders>
          </w:tcPr>
          <w:p w14:paraId="2ADF640E" w14:textId="77777777" w:rsidR="00D453EC" w:rsidRPr="0021029A" w:rsidRDefault="0021029A">
            <w:pPr>
              <w:pStyle w:val="Normal6a"/>
            </w:pPr>
            <w:r w:rsidRPr="0021029A">
              <w:t>3.</w:t>
            </w:r>
            <w:r w:rsidRPr="0021029A">
              <w:tab/>
            </w:r>
            <w:r w:rsidRPr="0021029A">
              <w:rPr>
                <w:b/>
                <w:i/>
              </w:rPr>
              <w:t>prepoznaje povijesnu i trenutačnu američku vodeću ulogu u globalnim pitanjima i</w:t>
            </w:r>
            <w:r w:rsidRPr="0021029A">
              <w:t xml:space="preserve"> potiče SAD da nastavi </w:t>
            </w:r>
            <w:r w:rsidRPr="0021029A">
              <w:rPr>
                <w:b/>
                <w:i/>
              </w:rPr>
              <w:lastRenderedPageBreak/>
              <w:t>podupirati</w:t>
            </w:r>
            <w:r w:rsidRPr="0021029A">
              <w:t xml:space="preserve"> europsku sigurnost, među ostalim vojnom prisutnošću; čvrsto vjeruje da će, s obzirom na stalnu prijetnju zlonamjernih režima, bliska suradnja biti korisna za obje strane;</w:t>
            </w:r>
          </w:p>
        </w:tc>
        <w:tc>
          <w:tcPr>
            <w:tcW w:w="4876" w:type="dxa"/>
            <w:tcBorders>
              <w:top w:val="nil"/>
              <w:left w:val="nil"/>
              <w:bottom w:val="nil"/>
              <w:right w:val="nil"/>
            </w:tcBorders>
          </w:tcPr>
          <w:p w14:paraId="570E4307" w14:textId="77777777" w:rsidR="00D453EC" w:rsidRPr="0021029A" w:rsidRDefault="0021029A">
            <w:pPr>
              <w:pStyle w:val="Normal6a"/>
            </w:pPr>
            <w:r w:rsidRPr="0021029A">
              <w:lastRenderedPageBreak/>
              <w:t>3.</w:t>
            </w:r>
            <w:r w:rsidRPr="0021029A">
              <w:tab/>
              <w:t xml:space="preserve">potiče SAD da nastavi </w:t>
            </w:r>
            <w:r w:rsidRPr="0021029A">
              <w:rPr>
                <w:b/>
                <w:i/>
              </w:rPr>
              <w:t>ulagati u</w:t>
            </w:r>
            <w:r w:rsidRPr="0021029A">
              <w:t xml:space="preserve"> europsku sigurnost, među ostalim vojnom prisutnošću; čvrsto vjeruje da će, s obzirom </w:t>
            </w:r>
            <w:r w:rsidRPr="0021029A">
              <w:lastRenderedPageBreak/>
              <w:t>na stalnu prijetnju zlonamjernih režima, bliska suradnja biti korisna za obje strane</w:t>
            </w:r>
            <w:r w:rsidRPr="0021029A">
              <w:rPr>
                <w:b/>
                <w:i/>
              </w:rPr>
              <w:t>, pod uvjetom da Europa također izgradi veći vojni kapacitet kako bi mogla djelovati neovisno kad je to potrebno</w:t>
            </w:r>
            <w:r w:rsidRPr="0021029A">
              <w:t>;</w:t>
            </w:r>
          </w:p>
        </w:tc>
      </w:tr>
    </w:tbl>
    <w:p w14:paraId="5FECB3A4"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6B47BB0" w14:textId="77777777" w:rsidR="00D453EC" w:rsidRPr="0021029A" w:rsidRDefault="0021029A">
      <w:r w:rsidRPr="0021029A">
        <w:rPr>
          <w:rStyle w:val="HideTWBExt"/>
        </w:rPr>
        <w:t>&lt;/Amend&gt;</w:t>
      </w:r>
    </w:p>
    <w:p w14:paraId="24F9D20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EFA1348"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7AC27D5B" w14:textId="77777777" w:rsidR="00D453EC" w:rsidRPr="0021029A" w:rsidRDefault="0021029A">
      <w:pPr>
        <w:pStyle w:val="NormalBold"/>
      </w:pPr>
      <w:r w:rsidRPr="0021029A">
        <w:rPr>
          <w:rStyle w:val="HideTWBExt"/>
          <w:b w:val="0"/>
        </w:rPr>
        <w:t>&lt;/RepeatBlock-By&gt;</w:t>
      </w:r>
    </w:p>
    <w:p w14:paraId="125001D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263A9FD" w14:textId="77777777" w:rsidR="00D453EC" w:rsidRPr="0021029A" w:rsidRDefault="0021029A">
      <w:pPr>
        <w:pStyle w:val="NormalBold"/>
      </w:pPr>
      <w:r w:rsidRPr="0021029A">
        <w:rPr>
          <w:rStyle w:val="HideTWBExt"/>
          <w:b w:val="0"/>
        </w:rPr>
        <w:t>&lt;Article&gt;</w:t>
      </w:r>
      <w:r w:rsidRPr="0021029A">
        <w:t>Stavak 3. – točka 1.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01B44BA" w14:textId="77777777">
        <w:trPr>
          <w:trHeight w:hRule="exact" w:val="240"/>
          <w:jc w:val="center"/>
        </w:trPr>
        <w:tc>
          <w:tcPr>
            <w:tcW w:w="9752" w:type="dxa"/>
            <w:gridSpan w:val="2"/>
            <w:tcBorders>
              <w:top w:val="nil"/>
              <w:left w:val="nil"/>
              <w:bottom w:val="nil"/>
              <w:right w:val="nil"/>
            </w:tcBorders>
          </w:tcPr>
          <w:p w14:paraId="647D25AD" w14:textId="77777777" w:rsidR="00D453EC" w:rsidRPr="0021029A" w:rsidRDefault="00D453EC"/>
        </w:tc>
      </w:tr>
      <w:tr w:rsidR="0021029A" w:rsidRPr="0021029A" w14:paraId="6E255551" w14:textId="77777777">
        <w:trPr>
          <w:trHeight w:val="240"/>
          <w:jc w:val="center"/>
        </w:trPr>
        <w:tc>
          <w:tcPr>
            <w:tcW w:w="4876" w:type="dxa"/>
            <w:tcBorders>
              <w:top w:val="nil"/>
              <w:left w:val="nil"/>
              <w:bottom w:val="nil"/>
              <w:right w:val="nil"/>
            </w:tcBorders>
          </w:tcPr>
          <w:p w14:paraId="2128561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37C2F0A" w14:textId="77777777" w:rsidR="00D453EC" w:rsidRPr="0021029A" w:rsidRDefault="0021029A">
            <w:pPr>
              <w:pStyle w:val="AmColumnHeading"/>
            </w:pPr>
            <w:r w:rsidRPr="0021029A">
              <w:t>Izmjena</w:t>
            </w:r>
          </w:p>
        </w:tc>
      </w:tr>
      <w:tr w:rsidR="0021029A" w:rsidRPr="0021029A" w14:paraId="5247F32E" w14:textId="77777777">
        <w:trPr>
          <w:jc w:val="center"/>
        </w:trPr>
        <w:tc>
          <w:tcPr>
            <w:tcW w:w="4876" w:type="dxa"/>
            <w:tcBorders>
              <w:top w:val="nil"/>
              <w:left w:val="nil"/>
              <w:bottom w:val="nil"/>
              <w:right w:val="nil"/>
            </w:tcBorders>
          </w:tcPr>
          <w:p w14:paraId="2946F798" w14:textId="77777777" w:rsidR="00D453EC" w:rsidRPr="0021029A" w:rsidRDefault="00D453EC">
            <w:pPr>
              <w:pStyle w:val="Normal6a"/>
            </w:pPr>
          </w:p>
        </w:tc>
        <w:tc>
          <w:tcPr>
            <w:tcW w:w="4876" w:type="dxa"/>
            <w:tcBorders>
              <w:top w:val="nil"/>
              <w:left w:val="nil"/>
              <w:bottom w:val="nil"/>
              <w:right w:val="nil"/>
            </w:tcBorders>
          </w:tcPr>
          <w:p w14:paraId="22953CBD" w14:textId="77777777" w:rsidR="00D453EC" w:rsidRPr="0021029A" w:rsidRDefault="0021029A">
            <w:pPr>
              <w:pStyle w:val="Normal6a"/>
            </w:pPr>
            <w:r w:rsidRPr="0021029A">
              <w:rPr>
                <w:b/>
                <w:i/>
              </w:rPr>
              <w:t>(1)</w:t>
            </w:r>
            <w:r w:rsidRPr="0021029A">
              <w:tab/>
            </w:r>
            <w:r w:rsidRPr="0021029A">
              <w:rPr>
                <w:b/>
                <w:i/>
              </w:rPr>
              <w:t>potiče Zastupnički dom da osnuje stalno izaslanstvo Kongresa za Transatlantski dijalog zakonodavaca u skladu sa zajedničkom izjavom iz 1999. o uspostavi Transatlantskog dijaloga zakonodavaca (TLD) između Kongresa SAD-a i Europskog parlamenta, čime bi se ojačala naša transatlantska parlamentarna diplomacija te kapacitet za politički dijalog i suradnju;</w:t>
            </w:r>
          </w:p>
        </w:tc>
      </w:tr>
    </w:tbl>
    <w:p w14:paraId="2D49015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4C5CB23" w14:textId="77777777" w:rsidR="00D453EC" w:rsidRPr="0021029A" w:rsidRDefault="0021029A">
      <w:r w:rsidRPr="0021029A">
        <w:rPr>
          <w:rStyle w:val="HideTWBExt"/>
        </w:rPr>
        <w:t>&lt;/Amend&gt;</w:t>
      </w:r>
    </w:p>
    <w:p w14:paraId="130ED7B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B75F400"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371E7526" w14:textId="77777777" w:rsidR="00D453EC" w:rsidRPr="0021029A" w:rsidRDefault="0021029A">
      <w:pPr>
        <w:pStyle w:val="NormalBold"/>
      </w:pPr>
      <w:r w:rsidRPr="0021029A">
        <w:rPr>
          <w:rStyle w:val="HideTWBExt"/>
          <w:b w:val="0"/>
        </w:rPr>
        <w:t>&lt;/RepeatBlock-By&gt;</w:t>
      </w:r>
    </w:p>
    <w:p w14:paraId="268101C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E2E1A5E" w14:textId="77777777" w:rsidR="00D453EC" w:rsidRPr="0021029A" w:rsidRDefault="0021029A">
      <w:pPr>
        <w:pStyle w:val="NormalBold"/>
      </w:pPr>
      <w:r w:rsidRPr="0021029A">
        <w:rPr>
          <w:rStyle w:val="HideTWBExt"/>
          <w:b w:val="0"/>
        </w:rPr>
        <w:t>&lt;Article&gt;</w:t>
      </w:r>
      <w:r w:rsidRPr="0021029A">
        <w:t>Stavak 3.a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258F56C" w14:textId="77777777">
        <w:trPr>
          <w:trHeight w:hRule="exact" w:val="240"/>
          <w:jc w:val="center"/>
        </w:trPr>
        <w:tc>
          <w:tcPr>
            <w:tcW w:w="9752" w:type="dxa"/>
            <w:gridSpan w:val="2"/>
            <w:tcBorders>
              <w:top w:val="nil"/>
              <w:left w:val="nil"/>
              <w:bottom w:val="nil"/>
              <w:right w:val="nil"/>
            </w:tcBorders>
          </w:tcPr>
          <w:p w14:paraId="09B65148" w14:textId="77777777" w:rsidR="00D453EC" w:rsidRPr="0021029A" w:rsidRDefault="00D453EC"/>
        </w:tc>
      </w:tr>
      <w:tr w:rsidR="0021029A" w:rsidRPr="0021029A" w14:paraId="1FAB7DF7" w14:textId="77777777">
        <w:trPr>
          <w:trHeight w:val="240"/>
          <w:jc w:val="center"/>
        </w:trPr>
        <w:tc>
          <w:tcPr>
            <w:tcW w:w="4876" w:type="dxa"/>
            <w:tcBorders>
              <w:top w:val="nil"/>
              <w:left w:val="nil"/>
              <w:bottom w:val="nil"/>
              <w:right w:val="nil"/>
            </w:tcBorders>
          </w:tcPr>
          <w:p w14:paraId="19CC07E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357F053" w14:textId="77777777" w:rsidR="00D453EC" w:rsidRPr="0021029A" w:rsidRDefault="0021029A">
            <w:pPr>
              <w:pStyle w:val="AmColumnHeading"/>
            </w:pPr>
            <w:r w:rsidRPr="0021029A">
              <w:t>Izmjena</w:t>
            </w:r>
          </w:p>
        </w:tc>
      </w:tr>
      <w:tr w:rsidR="0021029A" w:rsidRPr="0021029A" w14:paraId="0EFBA850" w14:textId="77777777">
        <w:trPr>
          <w:jc w:val="center"/>
        </w:trPr>
        <w:tc>
          <w:tcPr>
            <w:tcW w:w="4876" w:type="dxa"/>
            <w:tcBorders>
              <w:top w:val="nil"/>
              <w:left w:val="nil"/>
              <w:bottom w:val="nil"/>
              <w:right w:val="nil"/>
            </w:tcBorders>
          </w:tcPr>
          <w:p w14:paraId="110C3018" w14:textId="77777777" w:rsidR="00D453EC" w:rsidRPr="0021029A" w:rsidRDefault="00D453EC">
            <w:pPr>
              <w:pStyle w:val="Normal6a"/>
            </w:pPr>
          </w:p>
        </w:tc>
        <w:tc>
          <w:tcPr>
            <w:tcW w:w="4876" w:type="dxa"/>
            <w:tcBorders>
              <w:top w:val="nil"/>
              <w:left w:val="nil"/>
              <w:bottom w:val="nil"/>
              <w:right w:val="nil"/>
            </w:tcBorders>
          </w:tcPr>
          <w:p w14:paraId="1B9DC783" w14:textId="77777777" w:rsidR="00D453EC" w:rsidRPr="0021029A" w:rsidRDefault="0021029A">
            <w:pPr>
              <w:pStyle w:val="Normal6a"/>
            </w:pPr>
            <w:r w:rsidRPr="0021029A">
              <w:rPr>
                <w:b/>
                <w:i/>
              </w:rPr>
              <w:t>3 a.</w:t>
            </w:r>
            <w:r w:rsidRPr="0021029A">
              <w:tab/>
            </w:r>
            <w:r w:rsidRPr="0021029A">
              <w:rPr>
                <w:b/>
                <w:i/>
              </w:rPr>
              <w:t xml:space="preserve">prepoznaje i pozdravlja važnu ulogu SAD-a u održavanju sigurnosti i stabilnosti u susjedstvu EU-a, uključujući zapadni Balkan, Ukrajinu, Republiku </w:t>
            </w:r>
            <w:proofErr w:type="spellStart"/>
            <w:r w:rsidRPr="0021029A">
              <w:rPr>
                <w:b/>
                <w:i/>
              </w:rPr>
              <w:t>Moldovu</w:t>
            </w:r>
            <w:proofErr w:type="spellEnd"/>
            <w:r w:rsidRPr="0021029A">
              <w:rPr>
                <w:b/>
                <w:i/>
              </w:rPr>
              <w:t xml:space="preserve"> i regiju južnog Kavkaza; ističe da EU i SAD imaju zajednički interes u borbi protiv </w:t>
            </w:r>
            <w:proofErr w:type="spellStart"/>
            <w:r w:rsidRPr="0021029A">
              <w:rPr>
                <w:b/>
                <w:i/>
              </w:rPr>
              <w:t>destabilizirajućih</w:t>
            </w:r>
            <w:proofErr w:type="spellEnd"/>
            <w:r w:rsidRPr="0021029A">
              <w:rPr>
                <w:b/>
                <w:i/>
              </w:rPr>
              <w:t xml:space="preserve"> djelovanja </w:t>
            </w:r>
            <w:r w:rsidRPr="0021029A">
              <w:rPr>
                <w:b/>
                <w:i/>
              </w:rPr>
              <w:lastRenderedPageBreak/>
              <w:t xml:space="preserve">zlonamjernih stranih režima u tim zemljama, uključujući upletanje u izborne procese; pozdravlja potpisivanje Zajedničke izjave između Republike Armenije, Republike Azerbajdžana i SAD-a kao ključnu prekretnicu u procesu normalizacije te potiče </w:t>
            </w:r>
            <w:r w:rsidRPr="0021029A">
              <w:rPr>
                <w:b/>
                <w:i/>
              </w:rPr>
              <w:t>suradnju EU-a i SAD-a u s time povezanom infrastrukturnom projektu;</w:t>
            </w:r>
          </w:p>
        </w:tc>
      </w:tr>
    </w:tbl>
    <w:p w14:paraId="6774AF9F"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2824733" w14:textId="77777777" w:rsidR="00D453EC" w:rsidRPr="0021029A" w:rsidRDefault="0021029A">
      <w:r w:rsidRPr="0021029A">
        <w:rPr>
          <w:rStyle w:val="HideTWBExt"/>
        </w:rPr>
        <w:t>&lt;/Amend&gt;</w:t>
      </w:r>
    </w:p>
    <w:p w14:paraId="5AF21A3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E55E2C"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3E5A7774" w14:textId="77777777" w:rsidR="00D453EC" w:rsidRPr="0021029A" w:rsidRDefault="0021029A">
      <w:pPr>
        <w:pStyle w:val="NormalBold"/>
      </w:pPr>
      <w:r w:rsidRPr="0021029A">
        <w:rPr>
          <w:rStyle w:val="HideTWBExt"/>
          <w:b w:val="0"/>
        </w:rPr>
        <w:t>&lt;/RepeatBlock-By&gt;</w:t>
      </w:r>
    </w:p>
    <w:p w14:paraId="2FA5833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BA6D7C6" w14:textId="77777777" w:rsidR="00D453EC" w:rsidRPr="0021029A" w:rsidRDefault="0021029A">
      <w:pPr>
        <w:pStyle w:val="NormalBold"/>
      </w:pPr>
      <w:r w:rsidRPr="0021029A">
        <w:rPr>
          <w:rStyle w:val="HideTWBExt"/>
          <w:b w:val="0"/>
        </w:rPr>
        <w:t>&lt;Article&gt;</w:t>
      </w:r>
      <w:r w:rsidRPr="0021029A">
        <w:t>Stavak 3.a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7D4B78D" w14:textId="77777777">
        <w:trPr>
          <w:trHeight w:hRule="exact" w:val="240"/>
          <w:jc w:val="center"/>
        </w:trPr>
        <w:tc>
          <w:tcPr>
            <w:tcW w:w="9752" w:type="dxa"/>
            <w:gridSpan w:val="2"/>
            <w:tcBorders>
              <w:top w:val="nil"/>
              <w:left w:val="nil"/>
              <w:bottom w:val="nil"/>
              <w:right w:val="nil"/>
            </w:tcBorders>
          </w:tcPr>
          <w:p w14:paraId="4AB0B320" w14:textId="77777777" w:rsidR="00D453EC" w:rsidRPr="0021029A" w:rsidRDefault="00D453EC"/>
        </w:tc>
      </w:tr>
      <w:tr w:rsidR="0021029A" w:rsidRPr="0021029A" w14:paraId="764AAFAC" w14:textId="77777777">
        <w:trPr>
          <w:trHeight w:val="240"/>
          <w:jc w:val="center"/>
        </w:trPr>
        <w:tc>
          <w:tcPr>
            <w:tcW w:w="4876" w:type="dxa"/>
            <w:tcBorders>
              <w:top w:val="nil"/>
              <w:left w:val="nil"/>
              <w:bottom w:val="nil"/>
              <w:right w:val="nil"/>
            </w:tcBorders>
          </w:tcPr>
          <w:p w14:paraId="36928FC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A20947" w14:textId="77777777" w:rsidR="00D453EC" w:rsidRPr="0021029A" w:rsidRDefault="0021029A">
            <w:pPr>
              <w:pStyle w:val="AmColumnHeading"/>
            </w:pPr>
            <w:r w:rsidRPr="0021029A">
              <w:t>Izmjena</w:t>
            </w:r>
          </w:p>
        </w:tc>
      </w:tr>
      <w:tr w:rsidR="0021029A" w:rsidRPr="0021029A" w14:paraId="4ECF3556" w14:textId="77777777">
        <w:trPr>
          <w:jc w:val="center"/>
        </w:trPr>
        <w:tc>
          <w:tcPr>
            <w:tcW w:w="4876" w:type="dxa"/>
            <w:tcBorders>
              <w:top w:val="nil"/>
              <w:left w:val="nil"/>
              <w:bottom w:val="nil"/>
              <w:right w:val="nil"/>
            </w:tcBorders>
          </w:tcPr>
          <w:p w14:paraId="2A42533F" w14:textId="77777777" w:rsidR="00D453EC" w:rsidRPr="0021029A" w:rsidRDefault="00D453EC">
            <w:pPr>
              <w:pStyle w:val="Normal6a"/>
            </w:pPr>
          </w:p>
        </w:tc>
        <w:tc>
          <w:tcPr>
            <w:tcW w:w="4876" w:type="dxa"/>
            <w:tcBorders>
              <w:top w:val="nil"/>
              <w:left w:val="nil"/>
              <w:bottom w:val="nil"/>
              <w:right w:val="nil"/>
            </w:tcBorders>
          </w:tcPr>
          <w:p w14:paraId="4D8051CE" w14:textId="77777777" w:rsidR="00D453EC" w:rsidRPr="0021029A" w:rsidRDefault="0021029A">
            <w:pPr>
              <w:pStyle w:val="Normal6a"/>
            </w:pPr>
            <w:r w:rsidRPr="0021029A">
              <w:rPr>
                <w:b/>
                <w:i/>
              </w:rPr>
              <w:t>3 a.</w:t>
            </w:r>
            <w:r w:rsidRPr="0021029A">
              <w:tab/>
            </w:r>
            <w:r w:rsidRPr="0021029A">
              <w:rPr>
                <w:b/>
                <w:i/>
              </w:rPr>
              <w:t>prima na znanje povijesno nizak broj nezakonitih migranata na južnoj granici Sjedinjenih Američkih Država koji se pripisuje brzom i odlučnom djelovanju trenutačne administracije usmjerenom na provedbu zakona o granicama i zakona o imigraciji te relevantne političke poruke, čime se potencijalne nezakonite migrante i trgovce ljudima odvraća od pokušaja nezakonitog ulaska u Sjedinjene Američke Države;</w:t>
            </w:r>
          </w:p>
        </w:tc>
      </w:tr>
    </w:tbl>
    <w:p w14:paraId="7E3DF47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9D94DDB" w14:textId="77777777" w:rsidR="00D453EC" w:rsidRPr="0021029A" w:rsidRDefault="0021029A">
      <w:r w:rsidRPr="0021029A">
        <w:rPr>
          <w:rStyle w:val="HideTWBExt"/>
        </w:rPr>
        <w:t>&lt;/Amend&gt;</w:t>
      </w:r>
    </w:p>
    <w:p w14:paraId="108C9A8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D103FCB"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736C5564" w14:textId="77777777" w:rsidR="00D453EC" w:rsidRPr="0021029A" w:rsidRDefault="0021029A">
      <w:pPr>
        <w:pStyle w:val="NormalBold"/>
      </w:pPr>
      <w:r w:rsidRPr="0021029A">
        <w:rPr>
          <w:rStyle w:val="HideTWBExt"/>
          <w:b w:val="0"/>
        </w:rPr>
        <w:t>&lt;/RepeatBlock-By&gt;</w:t>
      </w:r>
    </w:p>
    <w:p w14:paraId="1E14C6E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E1F6336" w14:textId="77777777" w:rsidR="00D453EC" w:rsidRPr="0021029A" w:rsidRDefault="0021029A">
      <w:pPr>
        <w:pStyle w:val="NormalBold"/>
      </w:pPr>
      <w:r w:rsidRPr="0021029A">
        <w:rPr>
          <w:rStyle w:val="HideTWBExt"/>
          <w:b w:val="0"/>
        </w:rPr>
        <w:t>&lt;Article&gt;</w:t>
      </w:r>
      <w:r w:rsidRPr="0021029A">
        <w:t>Stavak 3.a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AFF9BEA" w14:textId="77777777">
        <w:trPr>
          <w:trHeight w:hRule="exact" w:val="240"/>
          <w:jc w:val="center"/>
        </w:trPr>
        <w:tc>
          <w:tcPr>
            <w:tcW w:w="9752" w:type="dxa"/>
            <w:gridSpan w:val="2"/>
            <w:tcBorders>
              <w:top w:val="nil"/>
              <w:left w:val="nil"/>
              <w:bottom w:val="nil"/>
              <w:right w:val="nil"/>
            </w:tcBorders>
          </w:tcPr>
          <w:p w14:paraId="352DD98C" w14:textId="77777777" w:rsidR="00D453EC" w:rsidRPr="0021029A" w:rsidRDefault="00D453EC"/>
        </w:tc>
      </w:tr>
      <w:tr w:rsidR="0021029A" w:rsidRPr="0021029A" w14:paraId="1D6EBEDD" w14:textId="77777777">
        <w:trPr>
          <w:trHeight w:val="240"/>
          <w:jc w:val="center"/>
        </w:trPr>
        <w:tc>
          <w:tcPr>
            <w:tcW w:w="4876" w:type="dxa"/>
            <w:tcBorders>
              <w:top w:val="nil"/>
              <w:left w:val="nil"/>
              <w:bottom w:val="nil"/>
              <w:right w:val="nil"/>
            </w:tcBorders>
          </w:tcPr>
          <w:p w14:paraId="7B0D217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1CAD589" w14:textId="77777777" w:rsidR="00D453EC" w:rsidRPr="0021029A" w:rsidRDefault="0021029A">
            <w:pPr>
              <w:pStyle w:val="AmColumnHeading"/>
            </w:pPr>
            <w:r w:rsidRPr="0021029A">
              <w:t>Izmjena</w:t>
            </w:r>
          </w:p>
        </w:tc>
      </w:tr>
      <w:tr w:rsidR="0021029A" w:rsidRPr="0021029A" w14:paraId="030D3E83" w14:textId="77777777">
        <w:trPr>
          <w:jc w:val="center"/>
        </w:trPr>
        <w:tc>
          <w:tcPr>
            <w:tcW w:w="4876" w:type="dxa"/>
            <w:tcBorders>
              <w:top w:val="nil"/>
              <w:left w:val="nil"/>
              <w:bottom w:val="nil"/>
              <w:right w:val="nil"/>
            </w:tcBorders>
          </w:tcPr>
          <w:p w14:paraId="3C9CF2CF" w14:textId="77777777" w:rsidR="00D453EC" w:rsidRPr="0021029A" w:rsidRDefault="00D453EC">
            <w:pPr>
              <w:pStyle w:val="Normal6a"/>
            </w:pPr>
          </w:p>
        </w:tc>
        <w:tc>
          <w:tcPr>
            <w:tcW w:w="4876" w:type="dxa"/>
            <w:tcBorders>
              <w:top w:val="nil"/>
              <w:left w:val="nil"/>
              <w:bottom w:val="nil"/>
              <w:right w:val="nil"/>
            </w:tcBorders>
          </w:tcPr>
          <w:p w14:paraId="6C1BD6D3" w14:textId="77777777" w:rsidR="00D453EC" w:rsidRPr="0021029A" w:rsidRDefault="0021029A">
            <w:pPr>
              <w:pStyle w:val="Normal6a"/>
            </w:pPr>
            <w:r w:rsidRPr="0021029A">
              <w:rPr>
                <w:b/>
                <w:i/>
              </w:rPr>
              <w:t>3 a.</w:t>
            </w:r>
            <w:r w:rsidRPr="0021029A">
              <w:tab/>
            </w:r>
            <w:r w:rsidRPr="0021029A">
              <w:rPr>
                <w:b/>
                <w:i/>
              </w:rPr>
              <w:t xml:space="preserve">poziva na pojačanu suradnju između Europske unije i SAD-a u </w:t>
            </w:r>
            <w:r w:rsidRPr="0021029A">
              <w:rPr>
                <w:b/>
                <w:i/>
              </w:rPr>
              <w:lastRenderedPageBreak/>
              <w:t>arktičkoj regiji, prepoznajući njezinu sve veću geopolitičku, ekološku i gospodarsku važnost; naglašava potrebu za koordiniranim djelovanjem kako bi se osiguralo da Arktik ostane područje mira, stabilnosti i konstruktivnog međunarodnog dijaloga;</w:t>
            </w:r>
          </w:p>
        </w:tc>
      </w:tr>
    </w:tbl>
    <w:p w14:paraId="2E23E3C2"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1E55DD9" w14:textId="77777777" w:rsidR="00D453EC" w:rsidRPr="0021029A" w:rsidRDefault="0021029A">
      <w:r w:rsidRPr="0021029A">
        <w:rPr>
          <w:rStyle w:val="HideTWBExt"/>
        </w:rPr>
        <w:t>&lt;/Amend&gt;</w:t>
      </w:r>
    </w:p>
    <w:p w14:paraId="474E2C8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D0F9AC1"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7AB091D0" w14:textId="77777777" w:rsidR="00D453EC" w:rsidRPr="0021029A" w:rsidRDefault="0021029A">
      <w:pPr>
        <w:pStyle w:val="NormalBold"/>
      </w:pPr>
      <w:r w:rsidRPr="0021029A">
        <w:rPr>
          <w:rStyle w:val="HideTWBExt"/>
          <w:b w:val="0"/>
        </w:rPr>
        <w:t>&lt;/RepeatBlock-By&gt;</w:t>
      </w:r>
    </w:p>
    <w:p w14:paraId="62D6BF2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36F952D" w14:textId="77777777" w:rsidR="00D453EC" w:rsidRPr="0021029A" w:rsidRDefault="0021029A">
      <w:pPr>
        <w:pStyle w:val="NormalBold"/>
      </w:pPr>
      <w:r w:rsidRPr="0021029A">
        <w:rPr>
          <w:rStyle w:val="HideTWBExt"/>
          <w:b w:val="0"/>
        </w:rPr>
        <w:t>&lt;Article&gt;</w:t>
      </w:r>
      <w:r w:rsidRPr="0021029A">
        <w:t>Stavak 3.a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D97DBF8" w14:textId="77777777">
        <w:trPr>
          <w:trHeight w:hRule="exact" w:val="240"/>
          <w:jc w:val="center"/>
        </w:trPr>
        <w:tc>
          <w:tcPr>
            <w:tcW w:w="9752" w:type="dxa"/>
            <w:gridSpan w:val="2"/>
            <w:tcBorders>
              <w:top w:val="nil"/>
              <w:left w:val="nil"/>
              <w:bottom w:val="nil"/>
              <w:right w:val="nil"/>
            </w:tcBorders>
          </w:tcPr>
          <w:p w14:paraId="4ABADC07" w14:textId="77777777" w:rsidR="00D453EC" w:rsidRPr="0021029A" w:rsidRDefault="00D453EC"/>
        </w:tc>
      </w:tr>
      <w:tr w:rsidR="0021029A" w:rsidRPr="0021029A" w14:paraId="0B74C137" w14:textId="77777777">
        <w:trPr>
          <w:trHeight w:val="240"/>
          <w:jc w:val="center"/>
        </w:trPr>
        <w:tc>
          <w:tcPr>
            <w:tcW w:w="4876" w:type="dxa"/>
            <w:tcBorders>
              <w:top w:val="nil"/>
              <w:left w:val="nil"/>
              <w:bottom w:val="nil"/>
              <w:right w:val="nil"/>
            </w:tcBorders>
          </w:tcPr>
          <w:p w14:paraId="45DEBAB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CAE07FA" w14:textId="77777777" w:rsidR="00D453EC" w:rsidRPr="0021029A" w:rsidRDefault="0021029A">
            <w:pPr>
              <w:pStyle w:val="AmColumnHeading"/>
            </w:pPr>
            <w:r w:rsidRPr="0021029A">
              <w:t>Izmjena</w:t>
            </w:r>
          </w:p>
        </w:tc>
      </w:tr>
      <w:tr w:rsidR="0021029A" w:rsidRPr="0021029A" w14:paraId="4721F653" w14:textId="77777777">
        <w:trPr>
          <w:jc w:val="center"/>
        </w:trPr>
        <w:tc>
          <w:tcPr>
            <w:tcW w:w="4876" w:type="dxa"/>
            <w:tcBorders>
              <w:top w:val="nil"/>
              <w:left w:val="nil"/>
              <w:bottom w:val="nil"/>
              <w:right w:val="nil"/>
            </w:tcBorders>
          </w:tcPr>
          <w:p w14:paraId="192501B9" w14:textId="77777777" w:rsidR="00D453EC" w:rsidRPr="0021029A" w:rsidRDefault="00D453EC">
            <w:pPr>
              <w:pStyle w:val="Normal6a"/>
            </w:pPr>
          </w:p>
        </w:tc>
        <w:tc>
          <w:tcPr>
            <w:tcW w:w="4876" w:type="dxa"/>
            <w:tcBorders>
              <w:top w:val="nil"/>
              <w:left w:val="nil"/>
              <w:bottom w:val="nil"/>
              <w:right w:val="nil"/>
            </w:tcBorders>
          </w:tcPr>
          <w:p w14:paraId="3BBFC629" w14:textId="77777777" w:rsidR="00D453EC" w:rsidRPr="0021029A" w:rsidRDefault="0021029A">
            <w:pPr>
              <w:pStyle w:val="Normal6a"/>
            </w:pPr>
            <w:r w:rsidRPr="0021029A">
              <w:rPr>
                <w:b/>
                <w:i/>
              </w:rPr>
              <w:t>3 a.</w:t>
            </w:r>
            <w:r w:rsidRPr="0021029A">
              <w:tab/>
            </w:r>
            <w:r w:rsidRPr="0021029A">
              <w:rPr>
                <w:b/>
                <w:i/>
              </w:rPr>
              <w:t>još jednom izražava punu solidarnost EU-a s Grenlandom i nepokolebljivu potporu njegovu suverenitetu i teritorijalnoj cjelovitosti u svjetlu opetovanih izjava predsjednika SAD-a o njegovu cilju da SAD preuzme Grenland;</w:t>
            </w:r>
          </w:p>
        </w:tc>
      </w:tr>
    </w:tbl>
    <w:p w14:paraId="7CF3A96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AB72A7D" w14:textId="77777777" w:rsidR="00D453EC" w:rsidRPr="0021029A" w:rsidRDefault="0021029A">
      <w:r w:rsidRPr="0021029A">
        <w:rPr>
          <w:rStyle w:val="HideTWBExt"/>
        </w:rPr>
        <w:t>&lt;/Amend&gt;</w:t>
      </w:r>
    </w:p>
    <w:p w14:paraId="4FE5D54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99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F34C749"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66CE0CF7"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09D44A95" w14:textId="77777777" w:rsidR="00D453EC" w:rsidRPr="0021029A" w:rsidRDefault="0021029A">
      <w:pPr>
        <w:pStyle w:val="NormalBold"/>
      </w:pPr>
      <w:r w:rsidRPr="0021029A">
        <w:rPr>
          <w:rStyle w:val="HideTWBExt"/>
          <w:b w:val="0"/>
        </w:rPr>
        <w:t>&lt;/RepeatBlock-By&gt;</w:t>
      </w:r>
    </w:p>
    <w:p w14:paraId="303DEA5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2546FB0" w14:textId="77777777" w:rsidR="00D453EC" w:rsidRPr="0021029A" w:rsidRDefault="0021029A">
      <w:pPr>
        <w:pStyle w:val="NormalBold"/>
      </w:pPr>
      <w:r w:rsidRPr="0021029A">
        <w:rPr>
          <w:rStyle w:val="HideTWBExt"/>
          <w:b w:val="0"/>
        </w:rPr>
        <w:t>&lt;Article&gt;</w:t>
      </w:r>
      <w:r w:rsidRPr="0021029A">
        <w:t>Stavak 3.b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5A005A8" w14:textId="77777777">
        <w:trPr>
          <w:trHeight w:hRule="exact" w:val="240"/>
          <w:jc w:val="center"/>
        </w:trPr>
        <w:tc>
          <w:tcPr>
            <w:tcW w:w="9752" w:type="dxa"/>
            <w:gridSpan w:val="2"/>
            <w:tcBorders>
              <w:top w:val="nil"/>
              <w:left w:val="nil"/>
              <w:bottom w:val="nil"/>
              <w:right w:val="nil"/>
            </w:tcBorders>
          </w:tcPr>
          <w:p w14:paraId="0C4D897C" w14:textId="77777777" w:rsidR="00D453EC" w:rsidRPr="0021029A" w:rsidRDefault="00D453EC"/>
        </w:tc>
      </w:tr>
      <w:tr w:rsidR="0021029A" w:rsidRPr="0021029A" w14:paraId="600349ED" w14:textId="77777777">
        <w:trPr>
          <w:trHeight w:val="240"/>
          <w:jc w:val="center"/>
        </w:trPr>
        <w:tc>
          <w:tcPr>
            <w:tcW w:w="4876" w:type="dxa"/>
            <w:tcBorders>
              <w:top w:val="nil"/>
              <w:left w:val="nil"/>
              <w:bottom w:val="nil"/>
              <w:right w:val="nil"/>
            </w:tcBorders>
          </w:tcPr>
          <w:p w14:paraId="3705CCE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493AA90" w14:textId="77777777" w:rsidR="00D453EC" w:rsidRPr="0021029A" w:rsidRDefault="0021029A">
            <w:pPr>
              <w:pStyle w:val="AmColumnHeading"/>
            </w:pPr>
            <w:r w:rsidRPr="0021029A">
              <w:t>Izmjena</w:t>
            </w:r>
          </w:p>
        </w:tc>
      </w:tr>
      <w:tr w:rsidR="0021029A" w:rsidRPr="0021029A" w14:paraId="14D2D428" w14:textId="77777777">
        <w:trPr>
          <w:jc w:val="center"/>
        </w:trPr>
        <w:tc>
          <w:tcPr>
            <w:tcW w:w="4876" w:type="dxa"/>
            <w:tcBorders>
              <w:top w:val="nil"/>
              <w:left w:val="nil"/>
              <w:bottom w:val="nil"/>
              <w:right w:val="nil"/>
            </w:tcBorders>
          </w:tcPr>
          <w:p w14:paraId="7937ED6C" w14:textId="77777777" w:rsidR="00D453EC" w:rsidRPr="0021029A" w:rsidRDefault="00D453EC">
            <w:pPr>
              <w:pStyle w:val="Normal6a"/>
            </w:pPr>
          </w:p>
        </w:tc>
        <w:tc>
          <w:tcPr>
            <w:tcW w:w="4876" w:type="dxa"/>
            <w:tcBorders>
              <w:top w:val="nil"/>
              <w:left w:val="nil"/>
              <w:bottom w:val="nil"/>
              <w:right w:val="nil"/>
            </w:tcBorders>
          </w:tcPr>
          <w:p w14:paraId="719C50C0" w14:textId="77777777" w:rsidR="00D453EC" w:rsidRPr="0021029A" w:rsidRDefault="0021029A">
            <w:pPr>
              <w:pStyle w:val="Normal6a"/>
            </w:pPr>
            <w:r w:rsidRPr="0021029A">
              <w:rPr>
                <w:b/>
                <w:i/>
              </w:rPr>
              <w:t>3 b.</w:t>
            </w:r>
            <w:r w:rsidRPr="0021029A">
              <w:tab/>
            </w:r>
            <w:r w:rsidRPr="0021029A">
              <w:rPr>
                <w:b/>
                <w:i/>
              </w:rPr>
              <w:t>duboko je zabrinut zbog medijskih izvješća u kojima se navodi da je aktualni predsjednik SAD-a priznao odgovornost za detonaciju kritične energetske infrastrukture EU-a 2022.; poziva Komisiju i države članice da zahtijevaju pojašnjenje od administracije SAD-a;</w:t>
            </w:r>
          </w:p>
        </w:tc>
      </w:tr>
    </w:tbl>
    <w:p w14:paraId="7721C67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5C89FF2" w14:textId="77777777" w:rsidR="00D453EC" w:rsidRPr="0021029A" w:rsidRDefault="0021029A">
      <w:r w:rsidRPr="0021029A">
        <w:rPr>
          <w:rStyle w:val="HideTWBExt"/>
        </w:rPr>
        <w:t>&lt;/Amend&gt;</w:t>
      </w:r>
    </w:p>
    <w:p w14:paraId="5CACEE8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14805F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731A9D4A"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5F110CC1" w14:textId="77777777" w:rsidR="00D453EC" w:rsidRPr="0021029A" w:rsidRDefault="0021029A">
      <w:pPr>
        <w:pStyle w:val="NormalBold"/>
      </w:pPr>
      <w:r w:rsidRPr="0021029A">
        <w:rPr>
          <w:rStyle w:val="HideTWBExt"/>
          <w:b w:val="0"/>
        </w:rPr>
        <w:t>&lt;/RepeatBlock-By&gt;</w:t>
      </w:r>
    </w:p>
    <w:p w14:paraId="2C231F1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A6D243A" w14:textId="77777777" w:rsidR="00D453EC" w:rsidRPr="0021029A" w:rsidRDefault="0021029A">
      <w:pPr>
        <w:pStyle w:val="NormalBold"/>
      </w:pPr>
      <w:r w:rsidRPr="0021029A">
        <w:rPr>
          <w:rStyle w:val="HideTWBExt"/>
          <w:b w:val="0"/>
        </w:rPr>
        <w:t>&lt;Article&gt;</w:t>
      </w:r>
      <w:r w:rsidRPr="0021029A">
        <w:t>Stavak 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42B9DAA" w14:textId="77777777">
        <w:trPr>
          <w:trHeight w:hRule="exact" w:val="240"/>
          <w:jc w:val="center"/>
        </w:trPr>
        <w:tc>
          <w:tcPr>
            <w:tcW w:w="9752" w:type="dxa"/>
            <w:gridSpan w:val="2"/>
            <w:tcBorders>
              <w:top w:val="nil"/>
              <w:left w:val="nil"/>
              <w:bottom w:val="nil"/>
              <w:right w:val="nil"/>
            </w:tcBorders>
          </w:tcPr>
          <w:p w14:paraId="2813A19C" w14:textId="77777777" w:rsidR="00D453EC" w:rsidRPr="0021029A" w:rsidRDefault="00D453EC"/>
        </w:tc>
      </w:tr>
      <w:tr w:rsidR="0021029A" w:rsidRPr="0021029A" w14:paraId="55871334" w14:textId="77777777">
        <w:trPr>
          <w:trHeight w:val="240"/>
          <w:jc w:val="center"/>
        </w:trPr>
        <w:tc>
          <w:tcPr>
            <w:tcW w:w="4876" w:type="dxa"/>
            <w:tcBorders>
              <w:top w:val="nil"/>
              <w:left w:val="nil"/>
              <w:bottom w:val="nil"/>
              <w:right w:val="nil"/>
            </w:tcBorders>
          </w:tcPr>
          <w:p w14:paraId="684C3AE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F7BA573" w14:textId="77777777" w:rsidR="00D453EC" w:rsidRPr="0021029A" w:rsidRDefault="0021029A">
            <w:pPr>
              <w:pStyle w:val="AmColumnHeading"/>
            </w:pPr>
            <w:r w:rsidRPr="0021029A">
              <w:t>Izmjena</w:t>
            </w:r>
          </w:p>
        </w:tc>
      </w:tr>
      <w:tr w:rsidR="0021029A" w:rsidRPr="0021029A" w14:paraId="054A6EC1" w14:textId="77777777">
        <w:trPr>
          <w:jc w:val="center"/>
        </w:trPr>
        <w:tc>
          <w:tcPr>
            <w:tcW w:w="4876" w:type="dxa"/>
            <w:tcBorders>
              <w:top w:val="nil"/>
              <w:left w:val="nil"/>
              <w:bottom w:val="nil"/>
              <w:right w:val="nil"/>
            </w:tcBorders>
          </w:tcPr>
          <w:p w14:paraId="39F89758" w14:textId="77777777" w:rsidR="00D453EC" w:rsidRPr="0021029A" w:rsidRDefault="0021029A">
            <w:pPr>
              <w:pStyle w:val="Normal6a"/>
            </w:pPr>
            <w:r w:rsidRPr="0021029A">
              <w:t>4.</w:t>
            </w:r>
            <w:r w:rsidRPr="0021029A">
              <w:tab/>
              <w:t xml:space="preserve">ponovno ističe zajedničku osudu </w:t>
            </w:r>
            <w:r w:rsidRPr="0021029A">
              <w:rPr>
                <w:b/>
                <w:i/>
              </w:rPr>
              <w:t>zlonamjernog i neprijateljskog utjecaja</w:t>
            </w:r>
            <w:r w:rsidRPr="0021029A">
              <w:t xml:space="preserve"> Irana na Bliskom istoku, uključujući potporu te zemlje gnjusnim terorističkim napadima Hamasa na Izrael 7. listopada 2023. te aktivnu potporu Irana teroristima diljem svijeta; ističe </w:t>
            </w:r>
            <w:r w:rsidRPr="0021029A">
              <w:rPr>
                <w:b/>
                <w:i/>
              </w:rPr>
              <w:t>golemu</w:t>
            </w:r>
            <w:r w:rsidRPr="0021029A">
              <w:t xml:space="preserve"> opasnost </w:t>
            </w:r>
            <w:r w:rsidRPr="0021029A">
              <w:rPr>
                <w:b/>
                <w:i/>
              </w:rPr>
              <w:t>koju iranski nuklearni program predstavlja</w:t>
            </w:r>
            <w:r w:rsidRPr="0021029A">
              <w:t xml:space="preserve"> za zajedničku sigurnost;</w:t>
            </w:r>
          </w:p>
        </w:tc>
        <w:tc>
          <w:tcPr>
            <w:tcW w:w="4876" w:type="dxa"/>
            <w:tcBorders>
              <w:top w:val="nil"/>
              <w:left w:val="nil"/>
              <w:bottom w:val="nil"/>
              <w:right w:val="nil"/>
            </w:tcBorders>
          </w:tcPr>
          <w:p w14:paraId="10D2E290" w14:textId="77777777" w:rsidR="00D453EC" w:rsidRPr="0021029A" w:rsidRDefault="0021029A">
            <w:pPr>
              <w:pStyle w:val="Normal6a"/>
            </w:pPr>
            <w:r w:rsidRPr="0021029A">
              <w:t>4.</w:t>
            </w:r>
            <w:r w:rsidRPr="0021029A">
              <w:tab/>
              <w:t xml:space="preserve">ponovno ističe zajedničku osudu </w:t>
            </w:r>
            <w:proofErr w:type="spellStart"/>
            <w:r w:rsidRPr="0021029A">
              <w:rPr>
                <w:b/>
                <w:i/>
              </w:rPr>
              <w:t>destabilizirajuće</w:t>
            </w:r>
            <w:proofErr w:type="spellEnd"/>
            <w:r w:rsidRPr="0021029A">
              <w:rPr>
                <w:b/>
                <w:i/>
              </w:rPr>
              <w:t xml:space="preserve"> uloge</w:t>
            </w:r>
            <w:r w:rsidRPr="0021029A">
              <w:t xml:space="preserve"> Irana na Bliskom istoku </w:t>
            </w:r>
            <w:r w:rsidRPr="0021029A">
              <w:rPr>
                <w:b/>
                <w:i/>
              </w:rPr>
              <w:t>i u regiji Zaljeva</w:t>
            </w:r>
            <w:r w:rsidRPr="0021029A">
              <w:t xml:space="preserve">, uključujući potporu te zemlje </w:t>
            </w:r>
            <w:proofErr w:type="spellStart"/>
            <w:r w:rsidRPr="0021029A">
              <w:rPr>
                <w:b/>
                <w:i/>
              </w:rPr>
              <w:t>Asadovu</w:t>
            </w:r>
            <w:proofErr w:type="spellEnd"/>
            <w:r w:rsidRPr="0021029A">
              <w:rPr>
                <w:b/>
                <w:i/>
              </w:rPr>
              <w:t xml:space="preserve"> režimu u Siriji i</w:t>
            </w:r>
            <w:r w:rsidRPr="0021029A">
              <w:t xml:space="preserve"> gnjusnim terorističkim napadima Hamasa na Izrael 7. listopada 2023. te aktivnu potporu Irana teroristima diljem svijeta; ističe opasnost </w:t>
            </w:r>
            <w:r w:rsidRPr="0021029A">
              <w:rPr>
                <w:b/>
                <w:i/>
              </w:rPr>
              <w:t>od širenja nuklearnog oružja i potiče povratak diplomatskim naporima EU-a i SAD-a u pogledu iranskog nuklearnog programa i u pronalasku rješenja</w:t>
            </w:r>
            <w:r w:rsidRPr="0021029A">
              <w:t xml:space="preserve"> za zajedničku sigurnost; </w:t>
            </w:r>
            <w:r w:rsidRPr="0021029A">
              <w:rPr>
                <w:b/>
                <w:i/>
              </w:rPr>
              <w:t>osuđuje destruktivnu komunikaciju američke admin</w:t>
            </w:r>
            <w:r w:rsidRPr="0021029A">
              <w:rPr>
                <w:b/>
                <w:i/>
              </w:rPr>
              <w:t>istracije o mogućem prisilnom premještanju stanovništva Gaze, kao i permisivan stav prema ratnim zločinima izraelske vlade u Gazi te njezinoj nezakonitoj i zločinačkoj politici na Zapadnoj obali;</w:t>
            </w:r>
          </w:p>
        </w:tc>
      </w:tr>
    </w:tbl>
    <w:p w14:paraId="13879DA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4B9058F" w14:textId="77777777" w:rsidR="00D453EC" w:rsidRPr="0021029A" w:rsidRDefault="0021029A">
      <w:r w:rsidRPr="0021029A">
        <w:rPr>
          <w:rStyle w:val="HideTWBExt"/>
        </w:rPr>
        <w:t>&lt;/Amend&gt;</w:t>
      </w:r>
    </w:p>
    <w:p w14:paraId="5917279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857F572"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11700BD4" w14:textId="77777777" w:rsidR="00D453EC" w:rsidRPr="0021029A" w:rsidRDefault="0021029A">
      <w:pPr>
        <w:pStyle w:val="NormalBold"/>
      </w:pPr>
      <w:r w:rsidRPr="0021029A">
        <w:rPr>
          <w:rStyle w:val="HideTWBExt"/>
          <w:b w:val="0"/>
        </w:rPr>
        <w:t>&lt;/RepeatBlock-By&gt;</w:t>
      </w:r>
    </w:p>
    <w:p w14:paraId="12828FB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5CF64AD" w14:textId="77777777" w:rsidR="00D453EC" w:rsidRPr="0021029A" w:rsidRDefault="0021029A">
      <w:pPr>
        <w:pStyle w:val="NormalBold"/>
      </w:pPr>
      <w:r w:rsidRPr="0021029A">
        <w:rPr>
          <w:rStyle w:val="HideTWBExt"/>
          <w:b w:val="0"/>
        </w:rPr>
        <w:t>&lt;Article&gt;</w:t>
      </w:r>
      <w:r w:rsidRPr="0021029A">
        <w:t>Stavak 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E37328E" w14:textId="77777777">
        <w:trPr>
          <w:trHeight w:hRule="exact" w:val="240"/>
          <w:jc w:val="center"/>
        </w:trPr>
        <w:tc>
          <w:tcPr>
            <w:tcW w:w="9752" w:type="dxa"/>
            <w:gridSpan w:val="2"/>
            <w:tcBorders>
              <w:top w:val="nil"/>
              <w:left w:val="nil"/>
              <w:bottom w:val="nil"/>
              <w:right w:val="nil"/>
            </w:tcBorders>
          </w:tcPr>
          <w:p w14:paraId="7055FF7C" w14:textId="77777777" w:rsidR="00D453EC" w:rsidRPr="0021029A" w:rsidRDefault="00D453EC"/>
        </w:tc>
      </w:tr>
      <w:tr w:rsidR="0021029A" w:rsidRPr="0021029A" w14:paraId="3191EF55" w14:textId="77777777">
        <w:trPr>
          <w:trHeight w:val="240"/>
          <w:jc w:val="center"/>
        </w:trPr>
        <w:tc>
          <w:tcPr>
            <w:tcW w:w="4876" w:type="dxa"/>
            <w:tcBorders>
              <w:top w:val="nil"/>
              <w:left w:val="nil"/>
              <w:bottom w:val="nil"/>
              <w:right w:val="nil"/>
            </w:tcBorders>
          </w:tcPr>
          <w:p w14:paraId="169B4AD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E92674D" w14:textId="77777777" w:rsidR="00D453EC" w:rsidRPr="0021029A" w:rsidRDefault="0021029A">
            <w:pPr>
              <w:pStyle w:val="AmColumnHeading"/>
            </w:pPr>
            <w:r w:rsidRPr="0021029A">
              <w:t>Izmjena</w:t>
            </w:r>
          </w:p>
        </w:tc>
      </w:tr>
      <w:tr w:rsidR="0021029A" w:rsidRPr="0021029A" w14:paraId="0468BDAB" w14:textId="77777777">
        <w:trPr>
          <w:jc w:val="center"/>
        </w:trPr>
        <w:tc>
          <w:tcPr>
            <w:tcW w:w="4876" w:type="dxa"/>
            <w:tcBorders>
              <w:top w:val="nil"/>
              <w:left w:val="nil"/>
              <w:bottom w:val="nil"/>
              <w:right w:val="nil"/>
            </w:tcBorders>
          </w:tcPr>
          <w:p w14:paraId="46975B1B" w14:textId="77777777" w:rsidR="00D453EC" w:rsidRPr="0021029A" w:rsidRDefault="0021029A">
            <w:pPr>
              <w:pStyle w:val="Normal6a"/>
            </w:pPr>
            <w:r w:rsidRPr="0021029A">
              <w:t>4.</w:t>
            </w:r>
            <w:r w:rsidRPr="0021029A">
              <w:tab/>
            </w:r>
            <w:r w:rsidRPr="0021029A">
              <w:t xml:space="preserve">ponovno ističe zajedničku osudu zlonamjernog i neprijateljskog utjecaja Irana na Bliskom istoku, uključujući potporu te zemlje gnjusnim terorističkim </w:t>
            </w:r>
            <w:r w:rsidRPr="0021029A">
              <w:lastRenderedPageBreak/>
              <w:t xml:space="preserve">napadima Hamasa na Izrael 7. listopada 2023. te aktivnu potporu Irana teroristima diljem svijeta; ističe golemu opasnost koju iranski nuklearni program </w:t>
            </w:r>
            <w:r w:rsidRPr="0021029A">
              <w:rPr>
                <w:b/>
                <w:bCs/>
                <w:i/>
                <w:iCs/>
              </w:rPr>
              <w:t>predstavlja</w:t>
            </w:r>
            <w:r w:rsidRPr="0021029A">
              <w:t xml:space="preserve"> za zajedničku sigurnost;</w:t>
            </w:r>
          </w:p>
        </w:tc>
        <w:tc>
          <w:tcPr>
            <w:tcW w:w="4876" w:type="dxa"/>
            <w:tcBorders>
              <w:top w:val="nil"/>
              <w:left w:val="nil"/>
              <w:bottom w:val="nil"/>
              <w:right w:val="nil"/>
            </w:tcBorders>
          </w:tcPr>
          <w:p w14:paraId="378F02BC" w14:textId="77777777" w:rsidR="00D453EC" w:rsidRPr="0021029A" w:rsidRDefault="0021029A">
            <w:pPr>
              <w:pStyle w:val="Normal6a"/>
            </w:pPr>
            <w:r w:rsidRPr="0021029A">
              <w:lastRenderedPageBreak/>
              <w:t>4.</w:t>
            </w:r>
            <w:r w:rsidRPr="0021029A">
              <w:tab/>
            </w:r>
            <w:r w:rsidRPr="0021029A">
              <w:t xml:space="preserve">ponovno ističe zajedničku osudu zlonamjernog i neprijateljskog utjecaja Irana na Bliskom istoku, uključujući potporu te zemlje gnjusnim terorističkim </w:t>
            </w:r>
            <w:r w:rsidRPr="0021029A">
              <w:lastRenderedPageBreak/>
              <w:t xml:space="preserve">napadima Hamasa na Izrael 7. listopada 2023. te aktivnu potporu Irana teroristima diljem svijeta; ističe golemu opasnost koju iranski nuklearni program </w:t>
            </w:r>
            <w:r w:rsidRPr="0021029A">
              <w:rPr>
                <w:b/>
                <w:i/>
              </w:rPr>
              <w:t>te programi balističkih projektila i bespilotnih letjelica predstavljaju</w:t>
            </w:r>
            <w:r w:rsidRPr="0021029A">
              <w:t xml:space="preserve"> za zajedničku sigurnost; </w:t>
            </w:r>
            <w:r w:rsidRPr="0021029A">
              <w:rPr>
                <w:b/>
                <w:i/>
              </w:rPr>
              <w:t>poziva na istraživanje boljeg usklađivanja sankcija protiv Irana zbog njegova kršenja međunarodnog prava, uključ</w:t>
            </w:r>
            <w:r w:rsidRPr="0021029A">
              <w:rPr>
                <w:b/>
                <w:i/>
              </w:rPr>
              <w:t xml:space="preserve">ujući međunarodne nuklearne obveze; poziva EU da uskladi svoje sankcije s administracijom SAD-a tako da se IRGC i </w:t>
            </w:r>
            <w:proofErr w:type="spellStart"/>
            <w:r w:rsidRPr="0021029A">
              <w:rPr>
                <w:b/>
                <w:i/>
              </w:rPr>
              <w:t>Huti</w:t>
            </w:r>
            <w:proofErr w:type="spellEnd"/>
            <w:r w:rsidRPr="0021029A">
              <w:rPr>
                <w:b/>
                <w:i/>
              </w:rPr>
              <w:t xml:space="preserve"> (</w:t>
            </w:r>
            <w:proofErr w:type="spellStart"/>
            <w:r w:rsidRPr="0021029A">
              <w:rPr>
                <w:b/>
                <w:i/>
              </w:rPr>
              <w:t>Ansar</w:t>
            </w:r>
            <w:proofErr w:type="spellEnd"/>
            <w:r w:rsidRPr="0021029A">
              <w:rPr>
                <w:b/>
                <w:i/>
              </w:rPr>
              <w:t xml:space="preserve"> Allah) proglase terorističkim organizacijama;</w:t>
            </w:r>
          </w:p>
        </w:tc>
      </w:tr>
    </w:tbl>
    <w:p w14:paraId="4140F4A8"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3F698F6" w14:textId="77777777" w:rsidR="00D453EC" w:rsidRPr="0021029A" w:rsidRDefault="0021029A">
      <w:r w:rsidRPr="0021029A">
        <w:rPr>
          <w:rStyle w:val="HideTWBExt"/>
        </w:rPr>
        <w:t>&lt;/Amend&gt;</w:t>
      </w:r>
    </w:p>
    <w:p w14:paraId="5656FD9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24B7D2B"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050DC95E"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7CF2E074" w14:textId="77777777" w:rsidR="00D453EC" w:rsidRPr="0021029A" w:rsidRDefault="0021029A">
      <w:pPr>
        <w:pStyle w:val="NormalBold"/>
      </w:pPr>
      <w:r w:rsidRPr="0021029A">
        <w:rPr>
          <w:rStyle w:val="HideTWBExt"/>
          <w:b w:val="0"/>
        </w:rPr>
        <w:t>&lt;/RepeatBlock-By&gt;</w:t>
      </w:r>
    </w:p>
    <w:p w14:paraId="0C99C30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1DB5A7B" w14:textId="77777777" w:rsidR="00D453EC" w:rsidRPr="0021029A" w:rsidRDefault="0021029A">
      <w:pPr>
        <w:pStyle w:val="NormalBold"/>
      </w:pPr>
      <w:r w:rsidRPr="0021029A">
        <w:rPr>
          <w:rStyle w:val="HideTWBExt"/>
          <w:b w:val="0"/>
        </w:rPr>
        <w:t>&lt;Article&gt;</w:t>
      </w:r>
      <w:r w:rsidRPr="0021029A">
        <w:t>Stavak 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1399926" w14:textId="77777777">
        <w:trPr>
          <w:trHeight w:hRule="exact" w:val="240"/>
          <w:jc w:val="center"/>
        </w:trPr>
        <w:tc>
          <w:tcPr>
            <w:tcW w:w="9752" w:type="dxa"/>
            <w:gridSpan w:val="2"/>
            <w:tcBorders>
              <w:top w:val="nil"/>
              <w:left w:val="nil"/>
              <w:bottom w:val="nil"/>
              <w:right w:val="nil"/>
            </w:tcBorders>
          </w:tcPr>
          <w:p w14:paraId="572AD4FC" w14:textId="77777777" w:rsidR="00D453EC" w:rsidRPr="0021029A" w:rsidRDefault="00D453EC"/>
        </w:tc>
      </w:tr>
      <w:tr w:rsidR="0021029A" w:rsidRPr="0021029A" w14:paraId="7EA240A9" w14:textId="77777777">
        <w:trPr>
          <w:trHeight w:val="240"/>
          <w:jc w:val="center"/>
        </w:trPr>
        <w:tc>
          <w:tcPr>
            <w:tcW w:w="4876" w:type="dxa"/>
            <w:tcBorders>
              <w:top w:val="nil"/>
              <w:left w:val="nil"/>
              <w:bottom w:val="nil"/>
              <w:right w:val="nil"/>
            </w:tcBorders>
          </w:tcPr>
          <w:p w14:paraId="39B509D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14852ED" w14:textId="77777777" w:rsidR="00D453EC" w:rsidRPr="0021029A" w:rsidRDefault="0021029A">
            <w:pPr>
              <w:pStyle w:val="AmColumnHeading"/>
            </w:pPr>
            <w:r w:rsidRPr="0021029A">
              <w:t>Izmjena</w:t>
            </w:r>
          </w:p>
        </w:tc>
      </w:tr>
      <w:tr w:rsidR="0021029A" w:rsidRPr="0021029A" w14:paraId="58042FF6" w14:textId="77777777">
        <w:trPr>
          <w:jc w:val="center"/>
        </w:trPr>
        <w:tc>
          <w:tcPr>
            <w:tcW w:w="4876" w:type="dxa"/>
            <w:tcBorders>
              <w:top w:val="nil"/>
              <w:left w:val="nil"/>
              <w:bottom w:val="nil"/>
              <w:right w:val="nil"/>
            </w:tcBorders>
          </w:tcPr>
          <w:p w14:paraId="31978942" w14:textId="77777777" w:rsidR="00D453EC" w:rsidRPr="0021029A" w:rsidRDefault="0021029A">
            <w:pPr>
              <w:pStyle w:val="Normal6a"/>
            </w:pPr>
            <w:r w:rsidRPr="0021029A">
              <w:t>4.</w:t>
            </w:r>
            <w:r w:rsidRPr="0021029A">
              <w:tab/>
            </w:r>
            <w:r w:rsidRPr="0021029A">
              <w:t>ponovno ističe zajedničku osudu zlonamjernog i neprijateljskog utjecaja Irana na Bliskom istoku, uključujući potporu te zemlje gnjusnim terorističkim napadima Hamasa na Izrael 7. listopada 2023. te aktivnu potporu Irana teroristima diljem svijeta; ističe golemu opasnost koju iranski nuklearni program predstavlja za zajedničku sigurnost;</w:t>
            </w:r>
          </w:p>
        </w:tc>
        <w:tc>
          <w:tcPr>
            <w:tcW w:w="4876" w:type="dxa"/>
            <w:tcBorders>
              <w:top w:val="nil"/>
              <w:left w:val="nil"/>
              <w:bottom w:val="nil"/>
              <w:right w:val="nil"/>
            </w:tcBorders>
          </w:tcPr>
          <w:p w14:paraId="1D79782E" w14:textId="77777777" w:rsidR="00D453EC" w:rsidRPr="0021029A" w:rsidRDefault="0021029A">
            <w:pPr>
              <w:pStyle w:val="Normal6a"/>
            </w:pPr>
            <w:r w:rsidRPr="0021029A">
              <w:t>4.</w:t>
            </w:r>
            <w:r w:rsidRPr="0021029A">
              <w:tab/>
              <w:t xml:space="preserve">ponovno ističe zajedničku osudu zlonamjernog i neprijateljskog utjecaja </w:t>
            </w:r>
            <w:r w:rsidRPr="0021029A">
              <w:rPr>
                <w:b/>
                <w:i/>
              </w:rPr>
              <w:t xml:space="preserve">te </w:t>
            </w:r>
            <w:proofErr w:type="spellStart"/>
            <w:r w:rsidRPr="0021029A">
              <w:rPr>
                <w:b/>
                <w:i/>
              </w:rPr>
              <w:t>destabilizirajućeg</w:t>
            </w:r>
            <w:proofErr w:type="spellEnd"/>
            <w:r w:rsidRPr="0021029A">
              <w:rPr>
                <w:b/>
                <w:i/>
              </w:rPr>
              <w:t xml:space="preserve"> djelovanja</w:t>
            </w:r>
            <w:r w:rsidRPr="0021029A">
              <w:t xml:space="preserve"> Irana na Bliskom istoku, uključujući potporu te zemlje gnjusnim terorističkim napadima Hamasa na Izrael 7. listopada 2023. te aktivnu potporu Irana teroristima </w:t>
            </w:r>
            <w:r w:rsidRPr="0021029A">
              <w:rPr>
                <w:b/>
                <w:i/>
              </w:rPr>
              <w:t xml:space="preserve">i njegovo </w:t>
            </w:r>
            <w:proofErr w:type="spellStart"/>
            <w:r w:rsidRPr="0021029A">
              <w:rPr>
                <w:b/>
                <w:i/>
              </w:rPr>
              <w:t>destabilizirajuće</w:t>
            </w:r>
            <w:proofErr w:type="spellEnd"/>
            <w:r w:rsidRPr="0021029A">
              <w:rPr>
                <w:b/>
                <w:i/>
              </w:rPr>
              <w:t xml:space="preserve"> djelovanje</w:t>
            </w:r>
            <w:r w:rsidRPr="0021029A">
              <w:t xml:space="preserve"> diljem svijeta; ističe golemu opasnost koju iranski nuklearni program predstavlja za zajedničku </w:t>
            </w:r>
            <w:r w:rsidRPr="0021029A">
              <w:rPr>
                <w:b/>
                <w:i/>
              </w:rPr>
              <w:t>i globalnu</w:t>
            </w:r>
            <w:r w:rsidRPr="0021029A">
              <w:t xml:space="preserve"> sigurnost; </w:t>
            </w:r>
            <w:r w:rsidRPr="0021029A">
              <w:rPr>
                <w:b/>
                <w:i/>
              </w:rPr>
              <w:t>poziva na pojačanu suradnju u borbi protiv terorizma;</w:t>
            </w:r>
          </w:p>
        </w:tc>
      </w:tr>
    </w:tbl>
    <w:p w14:paraId="33B0D38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1AE94E4" w14:textId="77777777" w:rsidR="00D453EC" w:rsidRPr="0021029A" w:rsidRDefault="0021029A">
      <w:r w:rsidRPr="0021029A">
        <w:rPr>
          <w:rStyle w:val="HideTWBExt"/>
        </w:rPr>
        <w:t>&lt;/Amend&gt;</w:t>
      </w:r>
    </w:p>
    <w:p w14:paraId="4192BBE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5406FC8" w14:textId="77777777" w:rsidR="00D453EC" w:rsidRPr="0021029A" w:rsidRDefault="0021029A">
      <w:pPr>
        <w:pStyle w:val="NormalBold"/>
      </w:pPr>
      <w:r w:rsidRPr="0021029A">
        <w:rPr>
          <w:rStyle w:val="HideTWBExt"/>
          <w:b w:val="0"/>
        </w:rPr>
        <w:lastRenderedPageBreak/>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040D08BA" w14:textId="77777777" w:rsidR="00D453EC" w:rsidRPr="0021029A" w:rsidRDefault="0021029A">
      <w:pPr>
        <w:pStyle w:val="NormalBold"/>
      </w:pPr>
      <w:r w:rsidRPr="0021029A">
        <w:rPr>
          <w:rStyle w:val="HideTWBExt"/>
          <w:b w:val="0"/>
        </w:rPr>
        <w:t>&lt;/RepeatBlock-By&gt;</w:t>
      </w:r>
    </w:p>
    <w:p w14:paraId="03147C7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3F7EA93" w14:textId="77777777" w:rsidR="00D453EC" w:rsidRPr="0021029A" w:rsidRDefault="0021029A">
      <w:pPr>
        <w:pStyle w:val="NormalBold"/>
      </w:pPr>
      <w:r w:rsidRPr="0021029A">
        <w:rPr>
          <w:rStyle w:val="HideTWBExt"/>
          <w:b w:val="0"/>
        </w:rPr>
        <w:t>&lt;Article&gt;</w:t>
      </w:r>
      <w:r w:rsidRPr="0021029A">
        <w:t>Stavak 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F430DB1" w14:textId="77777777">
        <w:trPr>
          <w:trHeight w:hRule="exact" w:val="240"/>
          <w:jc w:val="center"/>
        </w:trPr>
        <w:tc>
          <w:tcPr>
            <w:tcW w:w="9752" w:type="dxa"/>
            <w:gridSpan w:val="2"/>
            <w:tcBorders>
              <w:top w:val="nil"/>
              <w:left w:val="nil"/>
              <w:bottom w:val="nil"/>
              <w:right w:val="nil"/>
            </w:tcBorders>
          </w:tcPr>
          <w:p w14:paraId="18EEE139" w14:textId="77777777" w:rsidR="00D453EC" w:rsidRPr="0021029A" w:rsidRDefault="00D453EC"/>
        </w:tc>
      </w:tr>
      <w:tr w:rsidR="0021029A" w:rsidRPr="0021029A" w14:paraId="31173D9A" w14:textId="77777777">
        <w:trPr>
          <w:trHeight w:val="240"/>
          <w:jc w:val="center"/>
        </w:trPr>
        <w:tc>
          <w:tcPr>
            <w:tcW w:w="4876" w:type="dxa"/>
            <w:tcBorders>
              <w:top w:val="nil"/>
              <w:left w:val="nil"/>
              <w:bottom w:val="nil"/>
              <w:right w:val="nil"/>
            </w:tcBorders>
          </w:tcPr>
          <w:p w14:paraId="6A710BC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DDEA2C6" w14:textId="77777777" w:rsidR="00D453EC" w:rsidRPr="0021029A" w:rsidRDefault="0021029A">
            <w:pPr>
              <w:pStyle w:val="AmColumnHeading"/>
            </w:pPr>
            <w:r w:rsidRPr="0021029A">
              <w:t>Izmjena</w:t>
            </w:r>
          </w:p>
        </w:tc>
      </w:tr>
      <w:tr w:rsidR="0021029A" w:rsidRPr="0021029A" w14:paraId="59E425FC" w14:textId="77777777">
        <w:trPr>
          <w:jc w:val="center"/>
        </w:trPr>
        <w:tc>
          <w:tcPr>
            <w:tcW w:w="4876" w:type="dxa"/>
            <w:tcBorders>
              <w:top w:val="nil"/>
              <w:left w:val="nil"/>
              <w:bottom w:val="nil"/>
              <w:right w:val="nil"/>
            </w:tcBorders>
          </w:tcPr>
          <w:p w14:paraId="63A31536" w14:textId="77777777" w:rsidR="00D453EC" w:rsidRPr="0021029A" w:rsidRDefault="0021029A">
            <w:pPr>
              <w:pStyle w:val="Normal6a"/>
            </w:pPr>
            <w:r w:rsidRPr="0021029A">
              <w:t>4.</w:t>
            </w:r>
            <w:r w:rsidRPr="0021029A">
              <w:tab/>
            </w:r>
            <w:r w:rsidRPr="0021029A">
              <w:t>ponovno ističe zajedničku osudu zlonamjernog i neprijateljskog utjecaja Irana na Bliskom istoku, uključujući potporu te zemlje gnjusnim terorističkim napadima Hamasa na Izrael 7. listopada 2023. te aktivnu potporu Irana teroristima diljem svijeta; ističe golemu opasnost koju iranski nuklearni program predstavlja za zajedničku sigurnost;</w:t>
            </w:r>
          </w:p>
        </w:tc>
        <w:tc>
          <w:tcPr>
            <w:tcW w:w="4876" w:type="dxa"/>
            <w:tcBorders>
              <w:top w:val="nil"/>
              <w:left w:val="nil"/>
              <w:bottom w:val="nil"/>
              <w:right w:val="nil"/>
            </w:tcBorders>
          </w:tcPr>
          <w:p w14:paraId="02719169" w14:textId="77777777" w:rsidR="00D453EC" w:rsidRPr="0021029A" w:rsidRDefault="0021029A">
            <w:pPr>
              <w:pStyle w:val="Normal6a"/>
            </w:pPr>
            <w:r w:rsidRPr="0021029A">
              <w:t>4.</w:t>
            </w:r>
            <w:r w:rsidRPr="0021029A">
              <w:tab/>
              <w:t xml:space="preserve">ponovno ističe zajedničku osudu zlonamjernog i neprijateljskog utjecaja Irana na Bliskom istoku, uključujući potporu te zemlje gnjusnim terorističkim napadima Hamasa na Izrael 7. listopada 2023. te aktivnu potporu Irana </w:t>
            </w:r>
            <w:r w:rsidRPr="0021029A">
              <w:rPr>
                <w:b/>
                <w:i/>
              </w:rPr>
              <w:t>ruskom ratnom djelovanju protiv Ukrajine i</w:t>
            </w:r>
            <w:r w:rsidRPr="0021029A">
              <w:t xml:space="preserve"> teroristima diljem svijeta; ističe golemu opasnost koju iranski nuklearni program predstavlja za zajedničku sigurnost;</w:t>
            </w:r>
          </w:p>
        </w:tc>
      </w:tr>
    </w:tbl>
    <w:p w14:paraId="2092214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113340D" w14:textId="77777777" w:rsidR="00D453EC" w:rsidRPr="0021029A" w:rsidRDefault="0021029A">
      <w:r w:rsidRPr="0021029A">
        <w:rPr>
          <w:rStyle w:val="HideTWBExt"/>
        </w:rPr>
        <w:t>&lt;/Amend&gt;</w:t>
      </w:r>
    </w:p>
    <w:p w14:paraId="78C0A45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16DCB11"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rPr>
          <w:rStyle w:val="HideTWBExt"/>
          <w:b w:val="0"/>
        </w:rPr>
        <w:t>&lt;/Members&gt;</w:t>
      </w:r>
    </w:p>
    <w:p w14:paraId="3C1411D5" w14:textId="77777777" w:rsidR="00D453EC" w:rsidRPr="0021029A" w:rsidRDefault="0021029A">
      <w:pPr>
        <w:pStyle w:val="NormalBold"/>
      </w:pPr>
      <w:r w:rsidRPr="0021029A">
        <w:rPr>
          <w:rStyle w:val="HideTWBExt"/>
          <w:b w:val="0"/>
        </w:rPr>
        <w:t>&lt;/RepeatBlock-By&gt;</w:t>
      </w:r>
    </w:p>
    <w:p w14:paraId="68FCFD3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C8BAD01" w14:textId="77777777" w:rsidR="00D453EC" w:rsidRPr="0021029A" w:rsidRDefault="0021029A">
      <w:pPr>
        <w:pStyle w:val="NormalBold"/>
      </w:pPr>
      <w:r w:rsidRPr="0021029A">
        <w:rPr>
          <w:rStyle w:val="HideTWBExt"/>
          <w:b w:val="0"/>
        </w:rPr>
        <w:t>&lt;Article&gt;</w:t>
      </w:r>
      <w:r w:rsidRPr="0021029A">
        <w:t>Stavak 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953C481" w14:textId="77777777">
        <w:trPr>
          <w:trHeight w:hRule="exact" w:val="240"/>
          <w:jc w:val="center"/>
        </w:trPr>
        <w:tc>
          <w:tcPr>
            <w:tcW w:w="9752" w:type="dxa"/>
            <w:gridSpan w:val="2"/>
            <w:tcBorders>
              <w:top w:val="nil"/>
              <w:left w:val="nil"/>
              <w:bottom w:val="nil"/>
              <w:right w:val="nil"/>
            </w:tcBorders>
          </w:tcPr>
          <w:p w14:paraId="2578E0C6" w14:textId="77777777" w:rsidR="00D453EC" w:rsidRPr="0021029A" w:rsidRDefault="00D453EC"/>
        </w:tc>
      </w:tr>
      <w:tr w:rsidR="0021029A" w:rsidRPr="0021029A" w14:paraId="1556866C" w14:textId="77777777">
        <w:trPr>
          <w:trHeight w:val="240"/>
          <w:jc w:val="center"/>
        </w:trPr>
        <w:tc>
          <w:tcPr>
            <w:tcW w:w="4876" w:type="dxa"/>
            <w:tcBorders>
              <w:top w:val="nil"/>
              <w:left w:val="nil"/>
              <w:bottom w:val="nil"/>
              <w:right w:val="nil"/>
            </w:tcBorders>
          </w:tcPr>
          <w:p w14:paraId="0DA641A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E31BE18" w14:textId="77777777" w:rsidR="00D453EC" w:rsidRPr="0021029A" w:rsidRDefault="0021029A">
            <w:pPr>
              <w:pStyle w:val="AmColumnHeading"/>
            </w:pPr>
            <w:r w:rsidRPr="0021029A">
              <w:t>Izmjena</w:t>
            </w:r>
          </w:p>
        </w:tc>
      </w:tr>
      <w:tr w:rsidR="0021029A" w:rsidRPr="0021029A" w14:paraId="431043E8" w14:textId="77777777">
        <w:trPr>
          <w:jc w:val="center"/>
        </w:trPr>
        <w:tc>
          <w:tcPr>
            <w:tcW w:w="4876" w:type="dxa"/>
            <w:tcBorders>
              <w:top w:val="nil"/>
              <w:left w:val="nil"/>
              <w:bottom w:val="nil"/>
              <w:right w:val="nil"/>
            </w:tcBorders>
          </w:tcPr>
          <w:p w14:paraId="336F9FB2" w14:textId="77777777" w:rsidR="00D453EC" w:rsidRPr="0021029A" w:rsidRDefault="00D453EC">
            <w:pPr>
              <w:pStyle w:val="Normal6a"/>
            </w:pPr>
          </w:p>
        </w:tc>
        <w:tc>
          <w:tcPr>
            <w:tcW w:w="4876" w:type="dxa"/>
            <w:tcBorders>
              <w:top w:val="nil"/>
              <w:left w:val="nil"/>
              <w:bottom w:val="nil"/>
              <w:right w:val="nil"/>
            </w:tcBorders>
          </w:tcPr>
          <w:p w14:paraId="5C4E4DEC" w14:textId="77777777" w:rsidR="00D453EC" w:rsidRPr="0021029A" w:rsidRDefault="0021029A">
            <w:pPr>
              <w:pStyle w:val="Normal6a"/>
            </w:pPr>
            <w:r w:rsidRPr="0021029A">
              <w:rPr>
                <w:b/>
                <w:i/>
              </w:rPr>
              <w:t>4 a.</w:t>
            </w:r>
            <w:r w:rsidRPr="0021029A">
              <w:tab/>
            </w:r>
            <w:r w:rsidRPr="0021029A">
              <w:rPr>
                <w:b/>
                <w:i/>
              </w:rPr>
              <w:t xml:space="preserve">pozdravlja pojačanu vojnu prisutnost SAD-a na Karibima; pohvaljuje sve inicijative poduzete u toj regiji u cilju borbe protiv transnacionalnih kriminalnih mreža pod pokroviteljstvom države, kao što su Tren de Aragua ili </w:t>
            </w:r>
            <w:proofErr w:type="spellStart"/>
            <w:r w:rsidRPr="0021029A">
              <w:rPr>
                <w:b/>
                <w:i/>
              </w:rPr>
              <w:t>Cartel</w:t>
            </w:r>
            <w:proofErr w:type="spellEnd"/>
            <w:r w:rsidRPr="0021029A">
              <w:rPr>
                <w:b/>
                <w:i/>
              </w:rPr>
              <w:t xml:space="preserve"> de los </w:t>
            </w:r>
            <w:proofErr w:type="spellStart"/>
            <w:r w:rsidRPr="0021029A">
              <w:rPr>
                <w:b/>
                <w:i/>
              </w:rPr>
              <w:t>Soles</w:t>
            </w:r>
            <w:proofErr w:type="spellEnd"/>
            <w:r w:rsidRPr="0021029A">
              <w:rPr>
                <w:b/>
                <w:i/>
              </w:rPr>
              <w:t xml:space="preserve">, pod vodstvom </w:t>
            </w:r>
            <w:proofErr w:type="spellStart"/>
            <w:r w:rsidRPr="0021029A">
              <w:rPr>
                <w:b/>
                <w:i/>
              </w:rPr>
              <w:t>venezuelskog</w:t>
            </w:r>
            <w:proofErr w:type="spellEnd"/>
            <w:r w:rsidRPr="0021029A">
              <w:rPr>
                <w:b/>
                <w:i/>
              </w:rPr>
              <w:t xml:space="preserve"> uzurpatora Nicolása </w:t>
            </w:r>
            <w:proofErr w:type="spellStart"/>
            <w:r w:rsidRPr="0021029A">
              <w:rPr>
                <w:b/>
                <w:i/>
              </w:rPr>
              <w:t>Madura</w:t>
            </w:r>
            <w:proofErr w:type="spellEnd"/>
            <w:r w:rsidRPr="0021029A">
              <w:rPr>
                <w:b/>
                <w:i/>
              </w:rPr>
              <w:t>; ističe da te transnacionalne kriminalne mreže predstavljaju prijetnju EU-u jednako kao i SAD-u; u tom pogledu naglašava da je potrebno uzeti u obzir visokopozicionirane pojedince u upravljačkim europskim političkim st</w:t>
            </w:r>
            <w:r w:rsidRPr="0021029A">
              <w:rPr>
                <w:b/>
                <w:i/>
              </w:rPr>
              <w:t xml:space="preserve">rankama za koje se zna da surađuju s tim kriminalnim mrežama na europskom tlu; nadalje tvrdi da se moraju uložiti svi potrebni napori kako bi se </w:t>
            </w:r>
            <w:r w:rsidRPr="0021029A">
              <w:rPr>
                <w:b/>
                <w:i/>
              </w:rPr>
              <w:lastRenderedPageBreak/>
              <w:t>ponovno uspostavila demokracija u Venezueli i na Karibima;</w:t>
            </w:r>
          </w:p>
        </w:tc>
      </w:tr>
    </w:tbl>
    <w:p w14:paraId="6209E7B5"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10AEF16" w14:textId="77777777" w:rsidR="00D453EC" w:rsidRPr="0021029A" w:rsidRDefault="0021029A">
      <w:r w:rsidRPr="0021029A">
        <w:rPr>
          <w:rStyle w:val="HideTWBExt"/>
        </w:rPr>
        <w:t>&lt;/Amend&gt;</w:t>
      </w:r>
    </w:p>
    <w:p w14:paraId="0B82DAC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61028E9"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24FE4EF5" w14:textId="77777777" w:rsidR="00D453EC" w:rsidRPr="0021029A" w:rsidRDefault="0021029A">
      <w:pPr>
        <w:pStyle w:val="NormalBold"/>
      </w:pPr>
      <w:r w:rsidRPr="0021029A">
        <w:rPr>
          <w:rStyle w:val="HideTWBExt"/>
          <w:b w:val="0"/>
        </w:rPr>
        <w:t>&lt;/RepeatBlock-By&gt;</w:t>
      </w:r>
    </w:p>
    <w:p w14:paraId="4B27DE7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38DCCA0" w14:textId="77777777" w:rsidR="00D453EC" w:rsidRPr="0021029A" w:rsidRDefault="0021029A">
      <w:pPr>
        <w:pStyle w:val="NormalBold"/>
      </w:pPr>
      <w:r w:rsidRPr="0021029A">
        <w:rPr>
          <w:rStyle w:val="HideTWBExt"/>
          <w:b w:val="0"/>
        </w:rPr>
        <w:t>&lt;Article&gt;</w:t>
      </w:r>
      <w:r w:rsidRPr="0021029A">
        <w:t>Stavak 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CF2671B" w14:textId="77777777">
        <w:trPr>
          <w:trHeight w:hRule="exact" w:val="240"/>
          <w:jc w:val="center"/>
        </w:trPr>
        <w:tc>
          <w:tcPr>
            <w:tcW w:w="9752" w:type="dxa"/>
            <w:gridSpan w:val="2"/>
            <w:tcBorders>
              <w:top w:val="nil"/>
              <w:left w:val="nil"/>
              <w:bottom w:val="nil"/>
              <w:right w:val="nil"/>
            </w:tcBorders>
          </w:tcPr>
          <w:p w14:paraId="01EFF0B8" w14:textId="77777777" w:rsidR="00D453EC" w:rsidRPr="0021029A" w:rsidRDefault="00D453EC"/>
        </w:tc>
      </w:tr>
      <w:tr w:rsidR="0021029A" w:rsidRPr="0021029A" w14:paraId="26DE7A57" w14:textId="77777777">
        <w:trPr>
          <w:trHeight w:val="240"/>
          <w:jc w:val="center"/>
        </w:trPr>
        <w:tc>
          <w:tcPr>
            <w:tcW w:w="4876" w:type="dxa"/>
            <w:tcBorders>
              <w:top w:val="nil"/>
              <w:left w:val="nil"/>
              <w:bottom w:val="nil"/>
              <w:right w:val="nil"/>
            </w:tcBorders>
          </w:tcPr>
          <w:p w14:paraId="2A6A73B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0E61C74" w14:textId="77777777" w:rsidR="00D453EC" w:rsidRPr="0021029A" w:rsidRDefault="0021029A">
            <w:pPr>
              <w:pStyle w:val="AmColumnHeading"/>
            </w:pPr>
            <w:r w:rsidRPr="0021029A">
              <w:t>Izmjena</w:t>
            </w:r>
          </w:p>
        </w:tc>
      </w:tr>
      <w:tr w:rsidR="0021029A" w:rsidRPr="0021029A" w14:paraId="79AB1D2D" w14:textId="77777777">
        <w:trPr>
          <w:jc w:val="center"/>
        </w:trPr>
        <w:tc>
          <w:tcPr>
            <w:tcW w:w="4876" w:type="dxa"/>
            <w:tcBorders>
              <w:top w:val="nil"/>
              <w:left w:val="nil"/>
              <w:bottom w:val="nil"/>
              <w:right w:val="nil"/>
            </w:tcBorders>
          </w:tcPr>
          <w:p w14:paraId="40081A2C" w14:textId="77777777" w:rsidR="00D453EC" w:rsidRPr="0021029A" w:rsidRDefault="00D453EC">
            <w:pPr>
              <w:pStyle w:val="Normal6a"/>
            </w:pPr>
          </w:p>
        </w:tc>
        <w:tc>
          <w:tcPr>
            <w:tcW w:w="4876" w:type="dxa"/>
            <w:tcBorders>
              <w:top w:val="nil"/>
              <w:left w:val="nil"/>
              <w:bottom w:val="nil"/>
              <w:right w:val="nil"/>
            </w:tcBorders>
          </w:tcPr>
          <w:p w14:paraId="11E0D72A" w14:textId="77777777" w:rsidR="00D453EC" w:rsidRPr="0021029A" w:rsidRDefault="0021029A">
            <w:pPr>
              <w:pStyle w:val="Normal6a"/>
            </w:pPr>
            <w:r w:rsidRPr="0021029A">
              <w:rPr>
                <w:b/>
                <w:i/>
              </w:rPr>
              <w:t>4 a.</w:t>
            </w:r>
            <w:r w:rsidRPr="0021029A">
              <w:tab/>
            </w:r>
            <w:r w:rsidRPr="0021029A">
              <w:rPr>
                <w:b/>
                <w:i/>
              </w:rPr>
              <w:t>ponavlja svoje čvrsto protivljenje svim pokušajima da se razorni rat u Gazi i povećano nasilje ekstremističkih naseljenika na Zapadnoj obali okončaju raseljavanjem palestinskog stanovništva na način koji bi se mogao smatrati etničkim čišćenjem, uključujući takozvani prijedlog o „</w:t>
            </w:r>
            <w:proofErr w:type="spellStart"/>
            <w:r w:rsidRPr="0021029A">
              <w:rPr>
                <w:b/>
                <w:i/>
              </w:rPr>
              <w:t>Trumpovoj</w:t>
            </w:r>
            <w:proofErr w:type="spellEnd"/>
            <w:r w:rsidRPr="0021029A">
              <w:rPr>
                <w:b/>
                <w:i/>
              </w:rPr>
              <w:t xml:space="preserve"> rivijeri”; poziva SAD da inteligentno izvrši svoj utjecaj na sadašnju izraelsku vladu kako bi je potaknuo na prestanak nezakonitih i nerazmjernih vojnih operacija koje dovode do neopravdane patnje civila i na hitno omoguća</w:t>
            </w:r>
            <w:r w:rsidRPr="0021029A">
              <w:rPr>
                <w:b/>
                <w:i/>
              </w:rPr>
              <w:t>vanje neograničena ulaska humanitarne pomoći u Gazu;</w:t>
            </w:r>
          </w:p>
        </w:tc>
      </w:tr>
    </w:tbl>
    <w:p w14:paraId="348B4D0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F169474" w14:textId="77777777" w:rsidR="00D453EC" w:rsidRPr="0021029A" w:rsidRDefault="0021029A">
      <w:r w:rsidRPr="0021029A">
        <w:rPr>
          <w:rStyle w:val="HideTWBExt"/>
        </w:rPr>
        <w:t>&lt;/Amend&gt;</w:t>
      </w:r>
    </w:p>
    <w:p w14:paraId="004A059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2C5A828" w14:textId="77777777" w:rsidR="00D453EC" w:rsidRPr="0021029A" w:rsidRDefault="0021029A">
      <w:pPr>
        <w:pStyle w:val="NormalBold"/>
      </w:pPr>
      <w:r w:rsidRPr="0021029A">
        <w:rPr>
          <w:rStyle w:val="HideTWBExt"/>
          <w:b w:val="0"/>
        </w:rPr>
        <w:t>&lt;RepeatBlock-By&gt;&lt;Members&gt;</w:t>
      </w:r>
      <w:r w:rsidRPr="0021029A">
        <w:t xml:space="preserve">Marie-Agnes </w:t>
      </w:r>
      <w:proofErr w:type="spellStart"/>
      <w:r w:rsidRPr="0021029A">
        <w:t>Strack</w:t>
      </w:r>
      <w:proofErr w:type="spellEnd"/>
      <w:r w:rsidRPr="0021029A">
        <w:t xml:space="preserve">-Zimmermann, </w:t>
      </w:r>
      <w:proofErr w:type="spellStart"/>
      <w:r w:rsidRPr="0021029A">
        <w:t>Michał</w:t>
      </w:r>
      <w:proofErr w:type="spellEnd"/>
      <w:r w:rsidRPr="0021029A">
        <w:t xml:space="preserve"> </w:t>
      </w:r>
      <w:proofErr w:type="spellStart"/>
      <w:r w:rsidRPr="0021029A">
        <w:t>Kobosko</w:t>
      </w:r>
      <w:proofErr w:type="spellEnd"/>
      <w:r w:rsidRPr="0021029A">
        <w:t xml:space="preserve">, </w:t>
      </w:r>
      <w:proofErr w:type="spellStart"/>
      <w:r w:rsidRPr="0021029A">
        <w:t>Petras</w:t>
      </w:r>
      <w:proofErr w:type="spellEnd"/>
      <w:r w:rsidRPr="0021029A">
        <w:t xml:space="preserve"> </w:t>
      </w:r>
      <w:proofErr w:type="spellStart"/>
      <w:r w:rsidRPr="0021029A">
        <w:t>Auštrevičius</w:t>
      </w:r>
      <w:proofErr w:type="spellEnd"/>
      <w:r w:rsidRPr="0021029A">
        <w:t xml:space="preserve">, Lucia </w:t>
      </w:r>
      <w:proofErr w:type="spellStart"/>
      <w:r w:rsidRPr="0021029A">
        <w:t>Yar</w:t>
      </w:r>
      <w:proofErr w:type="spellEnd"/>
      <w:r w:rsidRPr="0021029A">
        <w:t xml:space="preserve">, Dan </w:t>
      </w:r>
      <w:proofErr w:type="spellStart"/>
      <w:r w:rsidRPr="0021029A">
        <w:t>Barna</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63D0DDBF" w14:textId="77777777" w:rsidR="00D453EC" w:rsidRPr="0021029A" w:rsidRDefault="0021029A">
      <w:pPr>
        <w:pStyle w:val="NormalBold"/>
      </w:pPr>
      <w:r w:rsidRPr="0021029A">
        <w:rPr>
          <w:rStyle w:val="HideTWBExt"/>
          <w:b w:val="0"/>
        </w:rPr>
        <w:t>&lt;/RepeatBlock-By&gt;</w:t>
      </w:r>
    </w:p>
    <w:p w14:paraId="5ED7E11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E34776" w14:textId="77777777" w:rsidR="00D453EC" w:rsidRPr="0021029A" w:rsidRDefault="0021029A">
      <w:pPr>
        <w:pStyle w:val="NormalBold"/>
      </w:pPr>
      <w:r w:rsidRPr="0021029A">
        <w:rPr>
          <w:rStyle w:val="HideTWBExt"/>
          <w:b w:val="0"/>
        </w:rPr>
        <w:t>&lt;Article&gt;</w:t>
      </w:r>
      <w:r w:rsidRPr="0021029A">
        <w:t>Stavak 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CC06A45" w14:textId="77777777">
        <w:trPr>
          <w:trHeight w:hRule="exact" w:val="240"/>
          <w:jc w:val="center"/>
        </w:trPr>
        <w:tc>
          <w:tcPr>
            <w:tcW w:w="9752" w:type="dxa"/>
            <w:gridSpan w:val="2"/>
            <w:tcBorders>
              <w:top w:val="nil"/>
              <w:left w:val="nil"/>
              <w:bottom w:val="nil"/>
              <w:right w:val="nil"/>
            </w:tcBorders>
          </w:tcPr>
          <w:p w14:paraId="1C39495E" w14:textId="77777777" w:rsidR="00D453EC" w:rsidRPr="0021029A" w:rsidRDefault="00D453EC"/>
        </w:tc>
      </w:tr>
      <w:tr w:rsidR="0021029A" w:rsidRPr="0021029A" w14:paraId="723B5F8B" w14:textId="77777777">
        <w:trPr>
          <w:trHeight w:val="240"/>
          <w:jc w:val="center"/>
        </w:trPr>
        <w:tc>
          <w:tcPr>
            <w:tcW w:w="4876" w:type="dxa"/>
            <w:tcBorders>
              <w:top w:val="nil"/>
              <w:left w:val="nil"/>
              <w:bottom w:val="nil"/>
              <w:right w:val="nil"/>
            </w:tcBorders>
          </w:tcPr>
          <w:p w14:paraId="5CB9D21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FBD0A27" w14:textId="77777777" w:rsidR="00D453EC" w:rsidRPr="0021029A" w:rsidRDefault="0021029A">
            <w:pPr>
              <w:pStyle w:val="AmColumnHeading"/>
            </w:pPr>
            <w:r w:rsidRPr="0021029A">
              <w:t>Izmjena</w:t>
            </w:r>
          </w:p>
        </w:tc>
      </w:tr>
      <w:tr w:rsidR="0021029A" w:rsidRPr="0021029A" w14:paraId="3C85AEF1" w14:textId="77777777">
        <w:trPr>
          <w:jc w:val="center"/>
        </w:trPr>
        <w:tc>
          <w:tcPr>
            <w:tcW w:w="4876" w:type="dxa"/>
            <w:tcBorders>
              <w:top w:val="nil"/>
              <w:left w:val="nil"/>
              <w:bottom w:val="nil"/>
              <w:right w:val="nil"/>
            </w:tcBorders>
          </w:tcPr>
          <w:p w14:paraId="6ACD4E7B" w14:textId="77777777" w:rsidR="00D453EC" w:rsidRPr="0021029A" w:rsidRDefault="00D453EC">
            <w:pPr>
              <w:pStyle w:val="Normal6a"/>
            </w:pPr>
          </w:p>
        </w:tc>
        <w:tc>
          <w:tcPr>
            <w:tcW w:w="4876" w:type="dxa"/>
            <w:tcBorders>
              <w:top w:val="nil"/>
              <w:left w:val="nil"/>
              <w:bottom w:val="nil"/>
              <w:right w:val="nil"/>
            </w:tcBorders>
          </w:tcPr>
          <w:p w14:paraId="6148AF9B" w14:textId="77777777" w:rsidR="00D453EC" w:rsidRPr="0021029A" w:rsidRDefault="0021029A">
            <w:pPr>
              <w:pStyle w:val="Normal6a"/>
            </w:pPr>
            <w:r w:rsidRPr="0021029A">
              <w:rPr>
                <w:b/>
                <w:i/>
              </w:rPr>
              <w:t>4 a.</w:t>
            </w:r>
            <w:r w:rsidRPr="0021029A">
              <w:tab/>
            </w:r>
            <w:r w:rsidRPr="0021029A">
              <w:rPr>
                <w:b/>
                <w:i/>
              </w:rPr>
              <w:t xml:space="preserve">podržava napore SAD-a da olakša prekid vatre na Bliskom istoku; međutim, naglašava da je za održiv mir ključno dogovoriti </w:t>
            </w:r>
            <w:proofErr w:type="spellStart"/>
            <w:r w:rsidRPr="0021029A">
              <w:rPr>
                <w:b/>
                <w:i/>
              </w:rPr>
              <w:t>dvodržavno</w:t>
            </w:r>
            <w:proofErr w:type="spellEnd"/>
            <w:r w:rsidRPr="0021029A">
              <w:rPr>
                <w:b/>
                <w:i/>
              </w:rPr>
              <w:t xml:space="preserve"> rješenje s jasno definiranim nacionalnim teritorijima i </w:t>
            </w:r>
            <w:r w:rsidRPr="0021029A">
              <w:rPr>
                <w:b/>
                <w:i/>
              </w:rPr>
              <w:lastRenderedPageBreak/>
              <w:t>palestinskom vladom koja isključuje Hamas te održavati regionalnu suradnju; poziva sve strane da poštuju međunarodno pravo; poziva na obnovljenu međunarodnu predanost postizanju trajne stabilnosti i sigurnosti i za Izraelce i za Palestince, kao i za širu regiju;</w:t>
            </w:r>
          </w:p>
        </w:tc>
      </w:tr>
    </w:tbl>
    <w:p w14:paraId="6F952106"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720DC57" w14:textId="77777777" w:rsidR="00D453EC" w:rsidRPr="0021029A" w:rsidRDefault="0021029A">
      <w:r w:rsidRPr="0021029A">
        <w:rPr>
          <w:rStyle w:val="HideTWBExt"/>
        </w:rPr>
        <w:t>&lt;/Amend&gt;</w:t>
      </w:r>
    </w:p>
    <w:p w14:paraId="52B1C48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8CC6CF9"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257D3359"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4F279B39" w14:textId="77777777" w:rsidR="00D453EC" w:rsidRPr="0021029A" w:rsidRDefault="0021029A">
      <w:pPr>
        <w:pStyle w:val="NormalBold"/>
      </w:pPr>
      <w:r w:rsidRPr="0021029A">
        <w:rPr>
          <w:rStyle w:val="HideTWBExt"/>
          <w:b w:val="0"/>
        </w:rPr>
        <w:t>&lt;/RepeatBlock-By&gt;</w:t>
      </w:r>
    </w:p>
    <w:p w14:paraId="3D7AB4E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77A9135" w14:textId="77777777" w:rsidR="00D453EC" w:rsidRPr="0021029A" w:rsidRDefault="0021029A">
      <w:pPr>
        <w:pStyle w:val="NormalBold"/>
      </w:pPr>
      <w:r w:rsidRPr="0021029A">
        <w:rPr>
          <w:rStyle w:val="HideTWBExt"/>
          <w:b w:val="0"/>
        </w:rPr>
        <w:t>&lt;Article&gt;</w:t>
      </w:r>
      <w:r w:rsidRPr="0021029A">
        <w:t>Stavak 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D99C0FC" w14:textId="77777777">
        <w:trPr>
          <w:trHeight w:hRule="exact" w:val="240"/>
          <w:jc w:val="center"/>
        </w:trPr>
        <w:tc>
          <w:tcPr>
            <w:tcW w:w="9752" w:type="dxa"/>
            <w:gridSpan w:val="2"/>
            <w:tcBorders>
              <w:top w:val="nil"/>
              <w:left w:val="nil"/>
              <w:bottom w:val="nil"/>
              <w:right w:val="nil"/>
            </w:tcBorders>
          </w:tcPr>
          <w:p w14:paraId="242153D4" w14:textId="77777777" w:rsidR="00D453EC" w:rsidRPr="0021029A" w:rsidRDefault="00D453EC"/>
        </w:tc>
      </w:tr>
      <w:tr w:rsidR="0021029A" w:rsidRPr="0021029A" w14:paraId="5DE1D3B2" w14:textId="77777777">
        <w:trPr>
          <w:trHeight w:val="240"/>
          <w:jc w:val="center"/>
        </w:trPr>
        <w:tc>
          <w:tcPr>
            <w:tcW w:w="4876" w:type="dxa"/>
            <w:tcBorders>
              <w:top w:val="nil"/>
              <w:left w:val="nil"/>
              <w:bottom w:val="nil"/>
              <w:right w:val="nil"/>
            </w:tcBorders>
          </w:tcPr>
          <w:p w14:paraId="7E8D5CA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027B1EF" w14:textId="77777777" w:rsidR="00D453EC" w:rsidRPr="0021029A" w:rsidRDefault="0021029A">
            <w:pPr>
              <w:pStyle w:val="AmColumnHeading"/>
            </w:pPr>
            <w:r w:rsidRPr="0021029A">
              <w:t>Izmjena</w:t>
            </w:r>
          </w:p>
        </w:tc>
      </w:tr>
      <w:tr w:rsidR="0021029A" w:rsidRPr="0021029A" w14:paraId="1F1B8098" w14:textId="77777777">
        <w:trPr>
          <w:jc w:val="center"/>
        </w:trPr>
        <w:tc>
          <w:tcPr>
            <w:tcW w:w="4876" w:type="dxa"/>
            <w:tcBorders>
              <w:top w:val="nil"/>
              <w:left w:val="nil"/>
              <w:bottom w:val="nil"/>
              <w:right w:val="nil"/>
            </w:tcBorders>
          </w:tcPr>
          <w:p w14:paraId="3B834482" w14:textId="77777777" w:rsidR="00D453EC" w:rsidRPr="0021029A" w:rsidRDefault="00D453EC">
            <w:pPr>
              <w:pStyle w:val="Normal6a"/>
            </w:pPr>
          </w:p>
        </w:tc>
        <w:tc>
          <w:tcPr>
            <w:tcW w:w="4876" w:type="dxa"/>
            <w:tcBorders>
              <w:top w:val="nil"/>
              <w:left w:val="nil"/>
              <w:bottom w:val="nil"/>
              <w:right w:val="nil"/>
            </w:tcBorders>
          </w:tcPr>
          <w:p w14:paraId="35E7F7D5" w14:textId="77777777" w:rsidR="00D453EC" w:rsidRPr="0021029A" w:rsidRDefault="0021029A">
            <w:pPr>
              <w:pStyle w:val="Normal6a"/>
            </w:pPr>
            <w:r w:rsidRPr="0021029A">
              <w:rPr>
                <w:b/>
                <w:i/>
              </w:rPr>
              <w:t>4 a.</w:t>
            </w:r>
            <w:r w:rsidRPr="0021029A">
              <w:tab/>
            </w:r>
            <w:r w:rsidRPr="0021029A">
              <w:rPr>
                <w:b/>
                <w:i/>
              </w:rPr>
              <w:t>osuđuje nezakoniti napad SAD-a na iranska nuklearna postrojenja kao kršenje Povelje UN-a i članka 15. Dopunskog protokola uz Ženevske konvencije od 12. kolovoza 1949. koji se odnosi na zaštitu žrtava unutrašnjih oružanih sukoba; napominje da su ti napadi dodatno oslabili napore u pogledu neširenja oružja; poziva Komisiju i države članice da se distanciraju od djelovanja SAD-a kojim se potiče daljnja eskalacija i da predstave diplomatske alternative;</w:t>
            </w:r>
          </w:p>
        </w:tc>
      </w:tr>
    </w:tbl>
    <w:p w14:paraId="7D21155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93DA24B" w14:textId="77777777" w:rsidR="00D453EC" w:rsidRPr="0021029A" w:rsidRDefault="0021029A">
      <w:r w:rsidRPr="0021029A">
        <w:rPr>
          <w:rStyle w:val="HideTWBExt"/>
        </w:rPr>
        <w:t>&lt;/Amend&gt;</w:t>
      </w:r>
    </w:p>
    <w:p w14:paraId="4C880DD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A887915"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t>, Kinga Gál</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0099CB09" w14:textId="77777777" w:rsidR="00D453EC" w:rsidRPr="0021029A" w:rsidRDefault="0021029A">
      <w:pPr>
        <w:pStyle w:val="NormalBold"/>
      </w:pPr>
      <w:r w:rsidRPr="0021029A">
        <w:rPr>
          <w:rStyle w:val="HideTWBExt"/>
          <w:b w:val="0"/>
        </w:rPr>
        <w:t>&lt;/RepeatBlock-By&gt;</w:t>
      </w:r>
    </w:p>
    <w:p w14:paraId="270ED8C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F9F598E" w14:textId="77777777" w:rsidR="00D453EC" w:rsidRPr="0021029A" w:rsidRDefault="0021029A">
      <w:pPr>
        <w:pStyle w:val="NormalBold"/>
      </w:pPr>
      <w:r w:rsidRPr="0021029A">
        <w:rPr>
          <w:rStyle w:val="HideTWBExt"/>
          <w:b w:val="0"/>
        </w:rPr>
        <w:t>&lt;Article&gt;</w:t>
      </w:r>
      <w:r w:rsidRPr="0021029A">
        <w:t>Stavak 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AA92DDF" w14:textId="77777777">
        <w:trPr>
          <w:trHeight w:hRule="exact" w:val="240"/>
          <w:jc w:val="center"/>
        </w:trPr>
        <w:tc>
          <w:tcPr>
            <w:tcW w:w="9752" w:type="dxa"/>
            <w:gridSpan w:val="2"/>
            <w:tcBorders>
              <w:top w:val="nil"/>
              <w:left w:val="nil"/>
              <w:bottom w:val="nil"/>
              <w:right w:val="nil"/>
            </w:tcBorders>
          </w:tcPr>
          <w:p w14:paraId="1F3B8D51" w14:textId="77777777" w:rsidR="00D453EC" w:rsidRPr="0021029A" w:rsidRDefault="00D453EC"/>
        </w:tc>
      </w:tr>
      <w:tr w:rsidR="0021029A" w:rsidRPr="0021029A" w14:paraId="76895437" w14:textId="77777777">
        <w:trPr>
          <w:trHeight w:val="240"/>
          <w:jc w:val="center"/>
        </w:trPr>
        <w:tc>
          <w:tcPr>
            <w:tcW w:w="4876" w:type="dxa"/>
            <w:tcBorders>
              <w:top w:val="nil"/>
              <w:left w:val="nil"/>
              <w:bottom w:val="nil"/>
              <w:right w:val="nil"/>
            </w:tcBorders>
          </w:tcPr>
          <w:p w14:paraId="5751AED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3AE0882" w14:textId="77777777" w:rsidR="00D453EC" w:rsidRPr="0021029A" w:rsidRDefault="0021029A">
            <w:pPr>
              <w:pStyle w:val="AmColumnHeading"/>
            </w:pPr>
            <w:r w:rsidRPr="0021029A">
              <w:t>Izmjena</w:t>
            </w:r>
          </w:p>
        </w:tc>
      </w:tr>
      <w:tr w:rsidR="0021029A" w:rsidRPr="0021029A" w14:paraId="7AB36374" w14:textId="77777777">
        <w:trPr>
          <w:jc w:val="center"/>
        </w:trPr>
        <w:tc>
          <w:tcPr>
            <w:tcW w:w="4876" w:type="dxa"/>
            <w:tcBorders>
              <w:top w:val="nil"/>
              <w:left w:val="nil"/>
              <w:bottom w:val="nil"/>
              <w:right w:val="nil"/>
            </w:tcBorders>
          </w:tcPr>
          <w:p w14:paraId="0D70BEE4" w14:textId="77777777" w:rsidR="00D453EC" w:rsidRPr="0021029A" w:rsidRDefault="00D453EC">
            <w:pPr>
              <w:pStyle w:val="Normal6a"/>
            </w:pPr>
          </w:p>
        </w:tc>
        <w:tc>
          <w:tcPr>
            <w:tcW w:w="4876" w:type="dxa"/>
            <w:tcBorders>
              <w:top w:val="nil"/>
              <w:left w:val="nil"/>
              <w:bottom w:val="nil"/>
              <w:right w:val="nil"/>
            </w:tcBorders>
          </w:tcPr>
          <w:p w14:paraId="3957DC83" w14:textId="77777777" w:rsidR="00D453EC" w:rsidRPr="0021029A" w:rsidRDefault="0021029A">
            <w:pPr>
              <w:pStyle w:val="Normal6a"/>
            </w:pPr>
            <w:r w:rsidRPr="0021029A">
              <w:rPr>
                <w:b/>
                <w:i/>
              </w:rPr>
              <w:t>4 a.</w:t>
            </w:r>
            <w:r w:rsidRPr="0021029A">
              <w:tab/>
            </w:r>
            <w:r w:rsidRPr="0021029A">
              <w:rPr>
                <w:b/>
                <w:i/>
              </w:rPr>
              <w:t xml:space="preserve">pozdravlja stalne napore administracije SAD-a da proširi </w:t>
            </w:r>
            <w:r w:rsidRPr="0021029A">
              <w:rPr>
                <w:b/>
                <w:i/>
              </w:rPr>
              <w:lastRenderedPageBreak/>
              <w:t>Abrahamove sporazume te poziva arapske i islamske zemlje koje mu se još nisu pridružile da to učine što je prije moguće; nadalje pozdravlja stalne doprinose vlade SAD-a stabilizaciji Bliskog istoka;</w:t>
            </w:r>
          </w:p>
        </w:tc>
      </w:tr>
    </w:tbl>
    <w:p w14:paraId="4EFB5F7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C8B0C1D" w14:textId="77777777" w:rsidR="00D453EC" w:rsidRPr="0021029A" w:rsidRDefault="0021029A">
      <w:r w:rsidRPr="0021029A">
        <w:rPr>
          <w:rStyle w:val="HideTWBExt"/>
        </w:rPr>
        <w:t>&lt;/Amend&gt;</w:t>
      </w:r>
    </w:p>
    <w:p w14:paraId="1D5C75E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109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F22D4D5"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Kinga Gál, Jorge Martín </w:t>
      </w:r>
      <w:proofErr w:type="spellStart"/>
      <w:r w:rsidRPr="0021029A">
        <w:t>Frías</w:t>
      </w:r>
      <w:proofErr w:type="spellEnd"/>
      <w:r w:rsidRPr="0021029A">
        <w:rPr>
          <w:rStyle w:val="HideTWBExt"/>
          <w:b w:val="0"/>
        </w:rPr>
        <w:t>&lt;/Members&gt;</w:t>
      </w:r>
    </w:p>
    <w:p w14:paraId="764BF400" w14:textId="77777777" w:rsidR="00D453EC" w:rsidRPr="0021029A" w:rsidRDefault="0021029A">
      <w:pPr>
        <w:pStyle w:val="NormalBold"/>
      </w:pPr>
      <w:r w:rsidRPr="0021029A">
        <w:rPr>
          <w:rStyle w:val="HideTWBExt"/>
          <w:b w:val="0"/>
        </w:rPr>
        <w:t>&lt;/RepeatBlock-By&gt;</w:t>
      </w:r>
    </w:p>
    <w:p w14:paraId="5ADC915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ABFD13A" w14:textId="77777777" w:rsidR="00D453EC" w:rsidRPr="0021029A" w:rsidRDefault="0021029A">
      <w:pPr>
        <w:pStyle w:val="NormalBold"/>
      </w:pPr>
      <w:r w:rsidRPr="0021029A">
        <w:rPr>
          <w:rStyle w:val="HideTWBExt"/>
          <w:b w:val="0"/>
        </w:rPr>
        <w:t>&lt;Article&gt;</w:t>
      </w:r>
      <w:r w:rsidRPr="0021029A">
        <w:t>Stavak 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2C88768" w14:textId="77777777">
        <w:trPr>
          <w:trHeight w:hRule="exact" w:val="240"/>
          <w:jc w:val="center"/>
        </w:trPr>
        <w:tc>
          <w:tcPr>
            <w:tcW w:w="9752" w:type="dxa"/>
            <w:gridSpan w:val="2"/>
            <w:tcBorders>
              <w:top w:val="nil"/>
              <w:left w:val="nil"/>
              <w:bottom w:val="nil"/>
              <w:right w:val="nil"/>
            </w:tcBorders>
          </w:tcPr>
          <w:p w14:paraId="0BCA8121" w14:textId="77777777" w:rsidR="00D453EC" w:rsidRPr="0021029A" w:rsidRDefault="00D453EC"/>
        </w:tc>
      </w:tr>
      <w:tr w:rsidR="0021029A" w:rsidRPr="0021029A" w14:paraId="2FC66D4F" w14:textId="77777777">
        <w:trPr>
          <w:trHeight w:val="240"/>
          <w:jc w:val="center"/>
        </w:trPr>
        <w:tc>
          <w:tcPr>
            <w:tcW w:w="4876" w:type="dxa"/>
            <w:tcBorders>
              <w:top w:val="nil"/>
              <w:left w:val="nil"/>
              <w:bottom w:val="nil"/>
              <w:right w:val="nil"/>
            </w:tcBorders>
          </w:tcPr>
          <w:p w14:paraId="11FF985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5852418" w14:textId="77777777" w:rsidR="00D453EC" w:rsidRPr="0021029A" w:rsidRDefault="0021029A">
            <w:pPr>
              <w:pStyle w:val="AmColumnHeading"/>
            </w:pPr>
            <w:r w:rsidRPr="0021029A">
              <w:t>Izmjena</w:t>
            </w:r>
          </w:p>
        </w:tc>
      </w:tr>
      <w:tr w:rsidR="0021029A" w:rsidRPr="0021029A" w14:paraId="22950010" w14:textId="77777777">
        <w:trPr>
          <w:jc w:val="center"/>
        </w:trPr>
        <w:tc>
          <w:tcPr>
            <w:tcW w:w="4876" w:type="dxa"/>
            <w:tcBorders>
              <w:top w:val="nil"/>
              <w:left w:val="nil"/>
              <w:bottom w:val="nil"/>
              <w:right w:val="nil"/>
            </w:tcBorders>
          </w:tcPr>
          <w:p w14:paraId="6A5C3934" w14:textId="77777777" w:rsidR="00D453EC" w:rsidRPr="0021029A" w:rsidRDefault="00D453EC">
            <w:pPr>
              <w:pStyle w:val="Normal6a"/>
            </w:pPr>
          </w:p>
        </w:tc>
        <w:tc>
          <w:tcPr>
            <w:tcW w:w="4876" w:type="dxa"/>
            <w:tcBorders>
              <w:top w:val="nil"/>
              <w:left w:val="nil"/>
              <w:bottom w:val="nil"/>
              <w:right w:val="nil"/>
            </w:tcBorders>
          </w:tcPr>
          <w:p w14:paraId="6F0B60FF" w14:textId="77777777" w:rsidR="00D453EC" w:rsidRPr="0021029A" w:rsidRDefault="0021029A">
            <w:pPr>
              <w:pStyle w:val="Normal6a"/>
            </w:pPr>
            <w:r w:rsidRPr="0021029A">
              <w:rPr>
                <w:b/>
                <w:i/>
              </w:rPr>
              <w:t>4 a.</w:t>
            </w:r>
            <w:r w:rsidRPr="0021029A">
              <w:tab/>
            </w:r>
            <w:r w:rsidRPr="0021029A">
              <w:rPr>
                <w:b/>
                <w:i/>
              </w:rPr>
              <w:t xml:space="preserve">pozdravlja činjenicu da Sjedinjene Američke Države </w:t>
            </w:r>
            <w:proofErr w:type="spellStart"/>
            <w:r w:rsidRPr="0021029A">
              <w:rPr>
                <w:b/>
                <w:i/>
              </w:rPr>
              <w:t>islamistički</w:t>
            </w:r>
            <w:proofErr w:type="spellEnd"/>
            <w:r w:rsidRPr="0021029A">
              <w:rPr>
                <w:b/>
                <w:i/>
              </w:rPr>
              <w:t xml:space="preserve"> terorizam smatraju jednom od glavnih prijetnji regionalnoj sigurnosti Bliskog istoka i jednim od najvećih geopolitičkih izazova;</w:t>
            </w:r>
          </w:p>
        </w:tc>
      </w:tr>
    </w:tbl>
    <w:p w14:paraId="49302F2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88E57CA" w14:textId="77777777" w:rsidR="00D453EC" w:rsidRPr="0021029A" w:rsidRDefault="0021029A">
      <w:r w:rsidRPr="0021029A">
        <w:rPr>
          <w:rStyle w:val="HideTWBExt"/>
        </w:rPr>
        <w:t>&lt;/Amend&gt;</w:t>
      </w:r>
    </w:p>
    <w:p w14:paraId="67CAD20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AE90540"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Kinga Gál, Jorge Martín </w:t>
      </w:r>
      <w:proofErr w:type="spellStart"/>
      <w:r w:rsidRPr="0021029A">
        <w:t>Frías</w:t>
      </w:r>
      <w:proofErr w:type="spellEnd"/>
      <w:r w:rsidRPr="0021029A">
        <w:rPr>
          <w:rStyle w:val="HideTWBExt"/>
          <w:b w:val="0"/>
        </w:rPr>
        <w:t>&lt;/Members&gt;</w:t>
      </w:r>
    </w:p>
    <w:p w14:paraId="087B61DD" w14:textId="77777777" w:rsidR="00D453EC" w:rsidRPr="0021029A" w:rsidRDefault="0021029A">
      <w:pPr>
        <w:pStyle w:val="NormalBold"/>
      </w:pPr>
      <w:r w:rsidRPr="0021029A">
        <w:rPr>
          <w:rStyle w:val="HideTWBExt"/>
          <w:b w:val="0"/>
        </w:rPr>
        <w:t>&lt;/RepeatBlock-By&gt;</w:t>
      </w:r>
    </w:p>
    <w:p w14:paraId="0066074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531AD71" w14:textId="77777777" w:rsidR="00D453EC" w:rsidRPr="0021029A" w:rsidRDefault="0021029A">
      <w:pPr>
        <w:pStyle w:val="NormalBold"/>
      </w:pPr>
      <w:r w:rsidRPr="0021029A">
        <w:rPr>
          <w:rStyle w:val="HideTWBExt"/>
          <w:b w:val="0"/>
        </w:rPr>
        <w:t>&lt;Article&gt;</w:t>
      </w:r>
      <w:r w:rsidRPr="0021029A">
        <w:t>Stavak 4.b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89D9785" w14:textId="77777777">
        <w:trPr>
          <w:trHeight w:hRule="exact" w:val="240"/>
          <w:jc w:val="center"/>
        </w:trPr>
        <w:tc>
          <w:tcPr>
            <w:tcW w:w="9752" w:type="dxa"/>
            <w:gridSpan w:val="2"/>
            <w:tcBorders>
              <w:top w:val="nil"/>
              <w:left w:val="nil"/>
              <w:bottom w:val="nil"/>
              <w:right w:val="nil"/>
            </w:tcBorders>
          </w:tcPr>
          <w:p w14:paraId="3DD7BDEA" w14:textId="77777777" w:rsidR="00D453EC" w:rsidRPr="0021029A" w:rsidRDefault="00D453EC"/>
        </w:tc>
      </w:tr>
      <w:tr w:rsidR="0021029A" w:rsidRPr="0021029A" w14:paraId="163900ED" w14:textId="77777777">
        <w:trPr>
          <w:trHeight w:val="240"/>
          <w:jc w:val="center"/>
        </w:trPr>
        <w:tc>
          <w:tcPr>
            <w:tcW w:w="4876" w:type="dxa"/>
            <w:tcBorders>
              <w:top w:val="nil"/>
              <w:left w:val="nil"/>
              <w:bottom w:val="nil"/>
              <w:right w:val="nil"/>
            </w:tcBorders>
          </w:tcPr>
          <w:p w14:paraId="70CA972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7161BE6" w14:textId="77777777" w:rsidR="00D453EC" w:rsidRPr="0021029A" w:rsidRDefault="0021029A">
            <w:pPr>
              <w:pStyle w:val="AmColumnHeading"/>
            </w:pPr>
            <w:r w:rsidRPr="0021029A">
              <w:t>Izmjena</w:t>
            </w:r>
          </w:p>
        </w:tc>
      </w:tr>
      <w:tr w:rsidR="0021029A" w:rsidRPr="0021029A" w14:paraId="6CA53069" w14:textId="77777777">
        <w:trPr>
          <w:jc w:val="center"/>
        </w:trPr>
        <w:tc>
          <w:tcPr>
            <w:tcW w:w="4876" w:type="dxa"/>
            <w:tcBorders>
              <w:top w:val="nil"/>
              <w:left w:val="nil"/>
              <w:bottom w:val="nil"/>
              <w:right w:val="nil"/>
            </w:tcBorders>
          </w:tcPr>
          <w:p w14:paraId="23E54AAF" w14:textId="77777777" w:rsidR="00D453EC" w:rsidRPr="0021029A" w:rsidRDefault="00D453EC">
            <w:pPr>
              <w:pStyle w:val="Normal6a"/>
            </w:pPr>
          </w:p>
        </w:tc>
        <w:tc>
          <w:tcPr>
            <w:tcW w:w="4876" w:type="dxa"/>
            <w:tcBorders>
              <w:top w:val="nil"/>
              <w:left w:val="nil"/>
              <w:bottom w:val="nil"/>
              <w:right w:val="nil"/>
            </w:tcBorders>
          </w:tcPr>
          <w:p w14:paraId="2E6ED319" w14:textId="77777777" w:rsidR="00D453EC" w:rsidRPr="0021029A" w:rsidRDefault="0021029A">
            <w:pPr>
              <w:pStyle w:val="Normal6a"/>
            </w:pPr>
            <w:r w:rsidRPr="0021029A">
              <w:rPr>
                <w:b/>
                <w:i/>
              </w:rPr>
              <w:t>4 b.</w:t>
            </w:r>
            <w:r w:rsidRPr="0021029A">
              <w:tab/>
            </w:r>
            <w:r w:rsidRPr="0021029A">
              <w:rPr>
                <w:b/>
                <w:i/>
              </w:rPr>
              <w:t xml:space="preserve">podsjeća da su Abrahamovi sporazumi sklopljeni 13. kolovoza 2020. između Izraela, Ujedinjenih Arapskih Emirata, Bahreina, Maroka i Sjedinjenih Američkih Država i dalje na snazi unatoč regionalnom ratu te da te zemlje održavaju aktivne odnose te napominje da unatoč sukobu u Gazi i napetostima u regiji nijedna zemlja potpisnica nije </w:t>
            </w:r>
            <w:r w:rsidRPr="0021029A">
              <w:rPr>
                <w:b/>
                <w:i/>
              </w:rPr>
              <w:lastRenderedPageBreak/>
              <w:t xml:space="preserve">službeno povukla priznanje, zatvorila veleposlanstvo ili odustala od sporazuma; nadalje napominje da </w:t>
            </w:r>
            <w:proofErr w:type="spellStart"/>
            <w:r w:rsidRPr="0021029A">
              <w:rPr>
                <w:b/>
                <w:i/>
              </w:rPr>
              <w:t>Trumpova</w:t>
            </w:r>
            <w:proofErr w:type="spellEnd"/>
            <w:r w:rsidRPr="0021029A">
              <w:rPr>
                <w:b/>
                <w:i/>
              </w:rPr>
              <w:t xml:space="preserve"> administracija i njezini diplomatski dužnosnici također nastoje uklju</w:t>
            </w:r>
            <w:r w:rsidRPr="0021029A">
              <w:rPr>
                <w:b/>
                <w:i/>
              </w:rPr>
              <w:t>čiti nove arapske zemlje (Saudijsku Arabiju, Libanon, Katar) u Abrahamove sporazume;</w:t>
            </w:r>
          </w:p>
        </w:tc>
      </w:tr>
    </w:tbl>
    <w:p w14:paraId="183F0D2E"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5E959E1" w14:textId="77777777" w:rsidR="00D453EC" w:rsidRPr="0021029A" w:rsidRDefault="0021029A">
      <w:r w:rsidRPr="0021029A">
        <w:rPr>
          <w:rStyle w:val="HideTWBExt"/>
        </w:rPr>
        <w:t>&lt;/Amend&gt;</w:t>
      </w:r>
    </w:p>
    <w:p w14:paraId="2429E11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5ADB6E0"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244DA910" w14:textId="77777777" w:rsidR="00D453EC" w:rsidRPr="0021029A" w:rsidRDefault="0021029A">
      <w:pPr>
        <w:pStyle w:val="NormalBold"/>
      </w:pPr>
      <w:r w:rsidRPr="0021029A">
        <w:rPr>
          <w:rStyle w:val="HideTWBExt"/>
          <w:b w:val="0"/>
        </w:rPr>
        <w:t>&lt;/RepeatBlock-By&gt;</w:t>
      </w:r>
    </w:p>
    <w:p w14:paraId="525B7DB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F1AF98" w14:textId="77777777" w:rsidR="00D453EC" w:rsidRPr="0021029A" w:rsidRDefault="0021029A">
      <w:pPr>
        <w:pStyle w:val="NormalBold"/>
      </w:pPr>
      <w:r w:rsidRPr="0021029A">
        <w:rPr>
          <w:rStyle w:val="HideTWBExt"/>
          <w:b w:val="0"/>
        </w:rPr>
        <w:t>&lt;Article&gt;</w:t>
      </w:r>
      <w:r w:rsidRPr="0021029A">
        <w:t>Stavak 4.b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13C016C" w14:textId="77777777">
        <w:trPr>
          <w:trHeight w:hRule="exact" w:val="240"/>
          <w:jc w:val="center"/>
        </w:trPr>
        <w:tc>
          <w:tcPr>
            <w:tcW w:w="9752" w:type="dxa"/>
            <w:gridSpan w:val="2"/>
            <w:tcBorders>
              <w:top w:val="nil"/>
              <w:left w:val="nil"/>
              <w:bottom w:val="nil"/>
              <w:right w:val="nil"/>
            </w:tcBorders>
          </w:tcPr>
          <w:p w14:paraId="44EA07DA" w14:textId="77777777" w:rsidR="00D453EC" w:rsidRPr="0021029A" w:rsidRDefault="00D453EC"/>
        </w:tc>
      </w:tr>
      <w:tr w:rsidR="0021029A" w:rsidRPr="0021029A" w14:paraId="492A7C3C" w14:textId="77777777">
        <w:trPr>
          <w:trHeight w:val="240"/>
          <w:jc w:val="center"/>
        </w:trPr>
        <w:tc>
          <w:tcPr>
            <w:tcW w:w="4876" w:type="dxa"/>
            <w:tcBorders>
              <w:top w:val="nil"/>
              <w:left w:val="nil"/>
              <w:bottom w:val="nil"/>
              <w:right w:val="nil"/>
            </w:tcBorders>
          </w:tcPr>
          <w:p w14:paraId="560F742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9E82043" w14:textId="77777777" w:rsidR="00D453EC" w:rsidRPr="0021029A" w:rsidRDefault="0021029A">
            <w:pPr>
              <w:pStyle w:val="AmColumnHeading"/>
            </w:pPr>
            <w:r w:rsidRPr="0021029A">
              <w:t>Izmjena</w:t>
            </w:r>
          </w:p>
        </w:tc>
      </w:tr>
      <w:tr w:rsidR="0021029A" w:rsidRPr="0021029A" w14:paraId="37968B15" w14:textId="77777777">
        <w:trPr>
          <w:jc w:val="center"/>
        </w:trPr>
        <w:tc>
          <w:tcPr>
            <w:tcW w:w="4876" w:type="dxa"/>
            <w:tcBorders>
              <w:top w:val="nil"/>
              <w:left w:val="nil"/>
              <w:bottom w:val="nil"/>
              <w:right w:val="nil"/>
            </w:tcBorders>
          </w:tcPr>
          <w:p w14:paraId="7DECF816" w14:textId="77777777" w:rsidR="00D453EC" w:rsidRPr="0021029A" w:rsidRDefault="00D453EC">
            <w:pPr>
              <w:pStyle w:val="Normal6a"/>
            </w:pPr>
          </w:p>
        </w:tc>
        <w:tc>
          <w:tcPr>
            <w:tcW w:w="4876" w:type="dxa"/>
            <w:tcBorders>
              <w:top w:val="nil"/>
              <w:left w:val="nil"/>
              <w:bottom w:val="nil"/>
              <w:right w:val="nil"/>
            </w:tcBorders>
          </w:tcPr>
          <w:p w14:paraId="06F67296" w14:textId="77777777" w:rsidR="00D453EC" w:rsidRPr="0021029A" w:rsidRDefault="0021029A">
            <w:pPr>
              <w:pStyle w:val="Normal6a"/>
            </w:pPr>
            <w:r w:rsidRPr="0021029A">
              <w:rPr>
                <w:b/>
                <w:i/>
              </w:rPr>
              <w:t>4 b.</w:t>
            </w:r>
            <w:r w:rsidRPr="0021029A">
              <w:tab/>
            </w:r>
            <w:r w:rsidRPr="0021029A">
              <w:rPr>
                <w:b/>
                <w:i/>
              </w:rPr>
              <w:t xml:space="preserve">ponavlja važnost zajedničkog nastavka i jačanja borbe protiv </w:t>
            </w:r>
            <w:proofErr w:type="spellStart"/>
            <w:r w:rsidRPr="0021029A">
              <w:rPr>
                <w:b/>
                <w:i/>
              </w:rPr>
              <w:t>Daiša</w:t>
            </w:r>
            <w:proofErr w:type="spellEnd"/>
            <w:r w:rsidRPr="0021029A">
              <w:rPr>
                <w:b/>
                <w:i/>
              </w:rPr>
              <w:t xml:space="preserve"> na Bliskom istoku, posebno s obzirom na trenutačno prijelazno razdoblje u Siriji; pozdravlja usporedno ukidanje sektorskih sankcija SAD-a i EU-a protiv Sirije, kao i tekući rad na ažuriranju sankcija UN-a; potiče SAD da razmotri razoran učinak koji bi njegovo iznenadno povlačenje iz Sirije imalo na sigurnost u regiji i šire te da se suzdrži od takvog djelovanja u tom kontekstu;</w:t>
            </w:r>
          </w:p>
        </w:tc>
      </w:tr>
    </w:tbl>
    <w:p w14:paraId="25626D0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BFCD166" w14:textId="77777777" w:rsidR="00D453EC" w:rsidRPr="0021029A" w:rsidRDefault="0021029A">
      <w:r w:rsidRPr="0021029A">
        <w:rPr>
          <w:rStyle w:val="HideTWBExt"/>
        </w:rPr>
        <w:t>&lt;/Amend&gt;</w:t>
      </w:r>
    </w:p>
    <w:p w14:paraId="3CFA109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05A74B3"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093BD1B2" w14:textId="77777777" w:rsidR="00D453EC" w:rsidRPr="0021029A" w:rsidRDefault="0021029A">
      <w:pPr>
        <w:pStyle w:val="NormalBold"/>
      </w:pPr>
      <w:r w:rsidRPr="0021029A">
        <w:rPr>
          <w:rStyle w:val="HideTWBExt"/>
          <w:b w:val="0"/>
        </w:rPr>
        <w:t>&lt;/RepeatBlock-By&gt;</w:t>
      </w:r>
    </w:p>
    <w:p w14:paraId="56E844E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7A7FDFA" w14:textId="77777777" w:rsidR="00D453EC" w:rsidRPr="0021029A" w:rsidRDefault="0021029A">
      <w:pPr>
        <w:pStyle w:val="NormalBold"/>
      </w:pPr>
      <w:r w:rsidRPr="0021029A">
        <w:rPr>
          <w:rStyle w:val="HideTWBExt"/>
          <w:b w:val="0"/>
        </w:rPr>
        <w:t>&lt;Article&gt;</w:t>
      </w:r>
      <w:r w:rsidRPr="0021029A">
        <w:t>Stavak 4.b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EDC66FF" w14:textId="77777777">
        <w:trPr>
          <w:trHeight w:hRule="exact" w:val="240"/>
          <w:jc w:val="center"/>
        </w:trPr>
        <w:tc>
          <w:tcPr>
            <w:tcW w:w="9752" w:type="dxa"/>
            <w:gridSpan w:val="2"/>
            <w:tcBorders>
              <w:top w:val="nil"/>
              <w:left w:val="nil"/>
              <w:bottom w:val="nil"/>
              <w:right w:val="nil"/>
            </w:tcBorders>
          </w:tcPr>
          <w:p w14:paraId="72C7322A" w14:textId="77777777" w:rsidR="00D453EC" w:rsidRPr="0021029A" w:rsidRDefault="00D453EC"/>
        </w:tc>
      </w:tr>
      <w:tr w:rsidR="0021029A" w:rsidRPr="0021029A" w14:paraId="2486138E" w14:textId="77777777">
        <w:trPr>
          <w:trHeight w:val="240"/>
          <w:jc w:val="center"/>
        </w:trPr>
        <w:tc>
          <w:tcPr>
            <w:tcW w:w="4876" w:type="dxa"/>
            <w:tcBorders>
              <w:top w:val="nil"/>
              <w:left w:val="nil"/>
              <w:bottom w:val="nil"/>
              <w:right w:val="nil"/>
            </w:tcBorders>
          </w:tcPr>
          <w:p w14:paraId="48683AA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19ECF5D" w14:textId="77777777" w:rsidR="00D453EC" w:rsidRPr="0021029A" w:rsidRDefault="0021029A">
            <w:pPr>
              <w:pStyle w:val="AmColumnHeading"/>
            </w:pPr>
            <w:r w:rsidRPr="0021029A">
              <w:t>Izmjena</w:t>
            </w:r>
          </w:p>
        </w:tc>
      </w:tr>
      <w:tr w:rsidR="0021029A" w:rsidRPr="0021029A" w14:paraId="634008C5" w14:textId="77777777">
        <w:trPr>
          <w:jc w:val="center"/>
        </w:trPr>
        <w:tc>
          <w:tcPr>
            <w:tcW w:w="4876" w:type="dxa"/>
            <w:tcBorders>
              <w:top w:val="nil"/>
              <w:left w:val="nil"/>
              <w:bottom w:val="nil"/>
              <w:right w:val="nil"/>
            </w:tcBorders>
          </w:tcPr>
          <w:p w14:paraId="46A8F039" w14:textId="77777777" w:rsidR="00D453EC" w:rsidRPr="0021029A" w:rsidRDefault="00D453EC">
            <w:pPr>
              <w:pStyle w:val="Normal6a"/>
            </w:pPr>
          </w:p>
        </w:tc>
        <w:tc>
          <w:tcPr>
            <w:tcW w:w="4876" w:type="dxa"/>
            <w:tcBorders>
              <w:top w:val="nil"/>
              <w:left w:val="nil"/>
              <w:bottom w:val="nil"/>
              <w:right w:val="nil"/>
            </w:tcBorders>
          </w:tcPr>
          <w:p w14:paraId="5A14990A" w14:textId="77777777" w:rsidR="00D453EC" w:rsidRPr="0021029A" w:rsidRDefault="0021029A">
            <w:pPr>
              <w:pStyle w:val="Normal6a"/>
            </w:pPr>
            <w:r w:rsidRPr="0021029A">
              <w:rPr>
                <w:b/>
                <w:i/>
              </w:rPr>
              <w:t>4 b.</w:t>
            </w:r>
            <w:r w:rsidRPr="0021029A">
              <w:tab/>
            </w:r>
            <w:r w:rsidRPr="0021029A">
              <w:rPr>
                <w:b/>
                <w:i/>
              </w:rPr>
              <w:t xml:space="preserve">pozdravlja stalne napore administracije SAD-a da nastavi s procesom uvrštavanja Muslimanskog </w:t>
            </w:r>
            <w:r w:rsidRPr="0021029A">
              <w:rPr>
                <w:b/>
                <w:i/>
              </w:rPr>
              <w:lastRenderedPageBreak/>
              <w:t>bratstva na popis terorističkih organizacija; poziva EU i države članice da istraže slične mjere unutar EU-a;</w:t>
            </w:r>
          </w:p>
        </w:tc>
      </w:tr>
    </w:tbl>
    <w:p w14:paraId="2A9D5C3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1E84E7F" w14:textId="77777777" w:rsidR="00D453EC" w:rsidRPr="0021029A" w:rsidRDefault="0021029A">
      <w:r w:rsidRPr="0021029A">
        <w:rPr>
          <w:rStyle w:val="HideTWBExt"/>
        </w:rPr>
        <w:t>&lt;/Amend&gt;</w:t>
      </w:r>
    </w:p>
    <w:p w14:paraId="7818632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A9FF913"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Kinga Gál, Jorge Martín </w:t>
      </w:r>
      <w:proofErr w:type="spellStart"/>
      <w:r w:rsidRPr="0021029A">
        <w:t>Frías</w:t>
      </w:r>
      <w:proofErr w:type="spellEnd"/>
      <w:r w:rsidRPr="0021029A">
        <w:rPr>
          <w:rStyle w:val="HideTWBExt"/>
          <w:b w:val="0"/>
        </w:rPr>
        <w:t>&lt;/Members&gt;</w:t>
      </w:r>
    </w:p>
    <w:p w14:paraId="46233321" w14:textId="77777777" w:rsidR="00D453EC" w:rsidRPr="0021029A" w:rsidRDefault="0021029A">
      <w:pPr>
        <w:pStyle w:val="NormalBold"/>
      </w:pPr>
      <w:r w:rsidRPr="0021029A">
        <w:rPr>
          <w:rStyle w:val="HideTWBExt"/>
          <w:b w:val="0"/>
        </w:rPr>
        <w:t>&lt;/RepeatBlock-By&gt;</w:t>
      </w:r>
    </w:p>
    <w:p w14:paraId="4F6D620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256E66F" w14:textId="77777777" w:rsidR="00D453EC" w:rsidRPr="0021029A" w:rsidRDefault="0021029A">
      <w:pPr>
        <w:pStyle w:val="NormalBold"/>
      </w:pPr>
      <w:r w:rsidRPr="0021029A">
        <w:rPr>
          <w:rStyle w:val="HideTWBExt"/>
          <w:b w:val="0"/>
        </w:rPr>
        <w:t>&lt;Article&gt;</w:t>
      </w:r>
      <w:r w:rsidRPr="0021029A">
        <w:t>Stavak 4.c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E4512E8" w14:textId="77777777">
        <w:trPr>
          <w:trHeight w:hRule="exact" w:val="240"/>
          <w:jc w:val="center"/>
        </w:trPr>
        <w:tc>
          <w:tcPr>
            <w:tcW w:w="9752" w:type="dxa"/>
            <w:gridSpan w:val="2"/>
            <w:tcBorders>
              <w:top w:val="nil"/>
              <w:left w:val="nil"/>
              <w:bottom w:val="nil"/>
              <w:right w:val="nil"/>
            </w:tcBorders>
          </w:tcPr>
          <w:p w14:paraId="4AD31122" w14:textId="77777777" w:rsidR="00D453EC" w:rsidRPr="0021029A" w:rsidRDefault="00D453EC"/>
        </w:tc>
      </w:tr>
      <w:tr w:rsidR="0021029A" w:rsidRPr="0021029A" w14:paraId="5264BE4D" w14:textId="77777777">
        <w:trPr>
          <w:trHeight w:val="240"/>
          <w:jc w:val="center"/>
        </w:trPr>
        <w:tc>
          <w:tcPr>
            <w:tcW w:w="4876" w:type="dxa"/>
            <w:tcBorders>
              <w:top w:val="nil"/>
              <w:left w:val="nil"/>
              <w:bottom w:val="nil"/>
              <w:right w:val="nil"/>
            </w:tcBorders>
          </w:tcPr>
          <w:p w14:paraId="5AF301A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7946147" w14:textId="77777777" w:rsidR="00D453EC" w:rsidRPr="0021029A" w:rsidRDefault="0021029A">
            <w:pPr>
              <w:pStyle w:val="AmColumnHeading"/>
            </w:pPr>
            <w:r w:rsidRPr="0021029A">
              <w:t>Izmjena</w:t>
            </w:r>
          </w:p>
        </w:tc>
      </w:tr>
      <w:tr w:rsidR="0021029A" w:rsidRPr="0021029A" w14:paraId="3114CADA" w14:textId="77777777">
        <w:trPr>
          <w:jc w:val="center"/>
        </w:trPr>
        <w:tc>
          <w:tcPr>
            <w:tcW w:w="4876" w:type="dxa"/>
            <w:tcBorders>
              <w:top w:val="nil"/>
              <w:left w:val="nil"/>
              <w:bottom w:val="nil"/>
              <w:right w:val="nil"/>
            </w:tcBorders>
          </w:tcPr>
          <w:p w14:paraId="7DE5842F" w14:textId="77777777" w:rsidR="00D453EC" w:rsidRPr="0021029A" w:rsidRDefault="00D453EC">
            <w:pPr>
              <w:pStyle w:val="Normal6a"/>
            </w:pPr>
          </w:p>
        </w:tc>
        <w:tc>
          <w:tcPr>
            <w:tcW w:w="4876" w:type="dxa"/>
            <w:tcBorders>
              <w:top w:val="nil"/>
              <w:left w:val="nil"/>
              <w:bottom w:val="nil"/>
              <w:right w:val="nil"/>
            </w:tcBorders>
          </w:tcPr>
          <w:p w14:paraId="690CF4B6" w14:textId="77777777" w:rsidR="00D453EC" w:rsidRPr="0021029A" w:rsidRDefault="0021029A">
            <w:pPr>
              <w:pStyle w:val="Normal6a"/>
            </w:pPr>
            <w:r w:rsidRPr="0021029A">
              <w:rPr>
                <w:b/>
                <w:i/>
              </w:rPr>
              <w:t>4 c.</w:t>
            </w:r>
            <w:r w:rsidRPr="0021029A">
              <w:tab/>
            </w:r>
            <w:r w:rsidRPr="0021029A">
              <w:rPr>
                <w:b/>
                <w:i/>
              </w:rPr>
              <w:t>pozdravlja višeslojnu strategiju Sjedinjenih Američkih Država protiv terorizma koja obuhvaća vojnu, zakonodavnu, diplomatsku i obavještajnu dimenziju;</w:t>
            </w:r>
          </w:p>
        </w:tc>
      </w:tr>
    </w:tbl>
    <w:p w14:paraId="05B6D3C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1E7572D" w14:textId="77777777" w:rsidR="00D453EC" w:rsidRPr="0021029A" w:rsidRDefault="0021029A">
      <w:r w:rsidRPr="0021029A">
        <w:rPr>
          <w:rStyle w:val="HideTWBExt"/>
        </w:rPr>
        <w:t>&lt;/Amend&gt;</w:t>
      </w:r>
    </w:p>
    <w:p w14:paraId="33084A0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00D42AA"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Kinga Gál, Jorge Martín </w:t>
      </w:r>
      <w:proofErr w:type="spellStart"/>
      <w:r w:rsidRPr="0021029A">
        <w:t>Frías</w:t>
      </w:r>
      <w:proofErr w:type="spellEnd"/>
      <w:r w:rsidRPr="0021029A">
        <w:rPr>
          <w:rStyle w:val="HideTWBExt"/>
          <w:b w:val="0"/>
        </w:rPr>
        <w:t>&lt;/Members&gt;</w:t>
      </w:r>
    </w:p>
    <w:p w14:paraId="77C35636" w14:textId="77777777" w:rsidR="00D453EC" w:rsidRPr="0021029A" w:rsidRDefault="0021029A">
      <w:pPr>
        <w:pStyle w:val="NormalBold"/>
      </w:pPr>
      <w:r w:rsidRPr="0021029A">
        <w:rPr>
          <w:rStyle w:val="HideTWBExt"/>
          <w:b w:val="0"/>
        </w:rPr>
        <w:t>&lt;/RepeatBlock-By&gt;</w:t>
      </w:r>
    </w:p>
    <w:p w14:paraId="1BCF496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A3F0080" w14:textId="77777777" w:rsidR="00D453EC" w:rsidRPr="0021029A" w:rsidRDefault="0021029A">
      <w:pPr>
        <w:pStyle w:val="NormalBold"/>
      </w:pPr>
      <w:r w:rsidRPr="0021029A">
        <w:rPr>
          <w:rStyle w:val="HideTWBExt"/>
          <w:b w:val="0"/>
        </w:rPr>
        <w:t>&lt;Article&gt;</w:t>
      </w:r>
      <w:r w:rsidRPr="0021029A">
        <w:t>Stavak 4.d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B2660EF" w14:textId="77777777">
        <w:trPr>
          <w:trHeight w:hRule="exact" w:val="240"/>
          <w:jc w:val="center"/>
        </w:trPr>
        <w:tc>
          <w:tcPr>
            <w:tcW w:w="9752" w:type="dxa"/>
            <w:gridSpan w:val="2"/>
            <w:tcBorders>
              <w:top w:val="nil"/>
              <w:left w:val="nil"/>
              <w:bottom w:val="nil"/>
              <w:right w:val="nil"/>
            </w:tcBorders>
          </w:tcPr>
          <w:p w14:paraId="5E032EC7" w14:textId="77777777" w:rsidR="00D453EC" w:rsidRPr="0021029A" w:rsidRDefault="00D453EC"/>
        </w:tc>
      </w:tr>
      <w:tr w:rsidR="0021029A" w:rsidRPr="0021029A" w14:paraId="3FD8B305" w14:textId="77777777">
        <w:trPr>
          <w:trHeight w:val="240"/>
          <w:jc w:val="center"/>
        </w:trPr>
        <w:tc>
          <w:tcPr>
            <w:tcW w:w="4876" w:type="dxa"/>
            <w:tcBorders>
              <w:top w:val="nil"/>
              <w:left w:val="nil"/>
              <w:bottom w:val="nil"/>
              <w:right w:val="nil"/>
            </w:tcBorders>
          </w:tcPr>
          <w:p w14:paraId="4A61861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A621552" w14:textId="77777777" w:rsidR="00D453EC" w:rsidRPr="0021029A" w:rsidRDefault="0021029A">
            <w:pPr>
              <w:pStyle w:val="AmColumnHeading"/>
            </w:pPr>
            <w:r w:rsidRPr="0021029A">
              <w:t>Izmjena</w:t>
            </w:r>
          </w:p>
        </w:tc>
      </w:tr>
      <w:tr w:rsidR="0021029A" w:rsidRPr="0021029A" w14:paraId="04AC3B40" w14:textId="77777777">
        <w:trPr>
          <w:jc w:val="center"/>
        </w:trPr>
        <w:tc>
          <w:tcPr>
            <w:tcW w:w="4876" w:type="dxa"/>
            <w:tcBorders>
              <w:top w:val="nil"/>
              <w:left w:val="nil"/>
              <w:bottom w:val="nil"/>
              <w:right w:val="nil"/>
            </w:tcBorders>
          </w:tcPr>
          <w:p w14:paraId="7758A48C" w14:textId="77777777" w:rsidR="00D453EC" w:rsidRPr="0021029A" w:rsidRDefault="00D453EC">
            <w:pPr>
              <w:pStyle w:val="Normal6a"/>
            </w:pPr>
          </w:p>
        </w:tc>
        <w:tc>
          <w:tcPr>
            <w:tcW w:w="4876" w:type="dxa"/>
            <w:tcBorders>
              <w:top w:val="nil"/>
              <w:left w:val="nil"/>
              <w:bottom w:val="nil"/>
              <w:right w:val="nil"/>
            </w:tcBorders>
          </w:tcPr>
          <w:p w14:paraId="1EAD97FB" w14:textId="77777777" w:rsidR="00D453EC" w:rsidRPr="0021029A" w:rsidRDefault="0021029A">
            <w:pPr>
              <w:pStyle w:val="Normal6a"/>
            </w:pPr>
            <w:r w:rsidRPr="0021029A">
              <w:rPr>
                <w:b/>
                <w:i/>
              </w:rPr>
              <w:t>4 d.</w:t>
            </w:r>
            <w:r w:rsidRPr="0021029A">
              <w:tab/>
            </w:r>
            <w:r w:rsidRPr="0021029A">
              <w:rPr>
                <w:b/>
                <w:i/>
              </w:rPr>
              <w:t>ističe američke zakonodavne mjere i mjere domovinske sigurnosti kojima se ojačala prevencija terorističkih djela, uključujući pojačane granične kontrole i kontrole zračnih luka te jačanje obavještajnih agencija (CIA, FBI, NSA);</w:t>
            </w:r>
          </w:p>
        </w:tc>
      </w:tr>
    </w:tbl>
    <w:p w14:paraId="5E69A92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68BA2D3" w14:textId="77777777" w:rsidR="00D453EC" w:rsidRPr="0021029A" w:rsidRDefault="0021029A">
      <w:r w:rsidRPr="0021029A">
        <w:rPr>
          <w:rStyle w:val="HideTWBExt"/>
        </w:rPr>
        <w:t>&lt;/Amend&gt;</w:t>
      </w:r>
    </w:p>
    <w:p w14:paraId="05F24815"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115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AC3EF6C"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Jorge Martín </w:t>
      </w:r>
      <w:proofErr w:type="spellStart"/>
      <w:r w:rsidRPr="0021029A">
        <w:t>Frías</w:t>
      </w:r>
      <w:proofErr w:type="spellEnd"/>
      <w:r w:rsidRPr="0021029A">
        <w:rPr>
          <w:rStyle w:val="HideTWBExt"/>
          <w:b w:val="0"/>
        </w:rPr>
        <w:t>&lt;/Members&gt;</w:t>
      </w:r>
    </w:p>
    <w:p w14:paraId="09C4D901" w14:textId="77777777" w:rsidR="00D453EC" w:rsidRPr="0021029A" w:rsidRDefault="0021029A">
      <w:pPr>
        <w:pStyle w:val="NormalBold"/>
      </w:pPr>
      <w:r w:rsidRPr="0021029A">
        <w:rPr>
          <w:rStyle w:val="HideTWBExt"/>
          <w:b w:val="0"/>
        </w:rPr>
        <w:t>&lt;/RepeatBlock-By&gt;</w:t>
      </w:r>
    </w:p>
    <w:p w14:paraId="5FC5BBE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FC56946" w14:textId="77777777" w:rsidR="00D453EC" w:rsidRPr="0021029A" w:rsidRDefault="0021029A">
      <w:pPr>
        <w:pStyle w:val="NormalBold"/>
      </w:pPr>
      <w:r w:rsidRPr="0021029A">
        <w:rPr>
          <w:rStyle w:val="HideTWBExt"/>
          <w:b w:val="0"/>
        </w:rPr>
        <w:t>&lt;Article&gt;</w:t>
      </w:r>
      <w:r w:rsidRPr="0021029A">
        <w:t>Stavak 4.e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2B52115" w14:textId="77777777">
        <w:trPr>
          <w:trHeight w:hRule="exact" w:val="240"/>
          <w:jc w:val="center"/>
        </w:trPr>
        <w:tc>
          <w:tcPr>
            <w:tcW w:w="9752" w:type="dxa"/>
            <w:gridSpan w:val="2"/>
            <w:tcBorders>
              <w:top w:val="nil"/>
              <w:left w:val="nil"/>
              <w:bottom w:val="nil"/>
              <w:right w:val="nil"/>
            </w:tcBorders>
          </w:tcPr>
          <w:p w14:paraId="136487A9" w14:textId="77777777" w:rsidR="00D453EC" w:rsidRPr="0021029A" w:rsidRDefault="00D453EC"/>
        </w:tc>
      </w:tr>
      <w:tr w:rsidR="0021029A" w:rsidRPr="0021029A" w14:paraId="75FD661D" w14:textId="77777777">
        <w:trPr>
          <w:trHeight w:val="240"/>
          <w:jc w:val="center"/>
        </w:trPr>
        <w:tc>
          <w:tcPr>
            <w:tcW w:w="4876" w:type="dxa"/>
            <w:tcBorders>
              <w:top w:val="nil"/>
              <w:left w:val="nil"/>
              <w:bottom w:val="nil"/>
              <w:right w:val="nil"/>
            </w:tcBorders>
          </w:tcPr>
          <w:p w14:paraId="49C2EF6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682FC4" w14:textId="77777777" w:rsidR="00D453EC" w:rsidRPr="0021029A" w:rsidRDefault="0021029A">
            <w:pPr>
              <w:pStyle w:val="AmColumnHeading"/>
            </w:pPr>
            <w:r w:rsidRPr="0021029A">
              <w:t>Izmjena</w:t>
            </w:r>
          </w:p>
        </w:tc>
      </w:tr>
      <w:tr w:rsidR="0021029A" w:rsidRPr="0021029A" w14:paraId="345C161F" w14:textId="77777777">
        <w:trPr>
          <w:jc w:val="center"/>
        </w:trPr>
        <w:tc>
          <w:tcPr>
            <w:tcW w:w="4876" w:type="dxa"/>
            <w:tcBorders>
              <w:top w:val="nil"/>
              <w:left w:val="nil"/>
              <w:bottom w:val="nil"/>
              <w:right w:val="nil"/>
            </w:tcBorders>
          </w:tcPr>
          <w:p w14:paraId="154366AA" w14:textId="77777777" w:rsidR="00D453EC" w:rsidRPr="0021029A" w:rsidRDefault="00D453EC">
            <w:pPr>
              <w:pStyle w:val="Normal6a"/>
            </w:pPr>
          </w:p>
        </w:tc>
        <w:tc>
          <w:tcPr>
            <w:tcW w:w="4876" w:type="dxa"/>
            <w:tcBorders>
              <w:top w:val="nil"/>
              <w:left w:val="nil"/>
              <w:bottom w:val="nil"/>
              <w:right w:val="nil"/>
            </w:tcBorders>
          </w:tcPr>
          <w:p w14:paraId="55C6529C" w14:textId="77777777" w:rsidR="00D453EC" w:rsidRPr="0021029A" w:rsidRDefault="0021029A">
            <w:pPr>
              <w:pStyle w:val="Normal6a"/>
            </w:pPr>
            <w:r w:rsidRPr="0021029A">
              <w:rPr>
                <w:b/>
                <w:i/>
              </w:rPr>
              <w:t>4 e.</w:t>
            </w:r>
            <w:r w:rsidRPr="0021029A">
              <w:tab/>
            </w:r>
            <w:r w:rsidRPr="0021029A">
              <w:rPr>
                <w:b/>
                <w:i/>
              </w:rPr>
              <w:t>ističe međunarodnu suradnju Sjedinjenih Američkih Država sa saveznicima i međunarodnim organizacijama u borbi protiv terorizma na globalnoj razini, kao i njihovo osposobljavanje vojske i lokalnih snaga te potporu za njih u zemljama pogođenima terorističkim prijetnjama;</w:t>
            </w:r>
          </w:p>
        </w:tc>
      </w:tr>
    </w:tbl>
    <w:p w14:paraId="4BC968D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8C9030A" w14:textId="77777777" w:rsidR="00D453EC" w:rsidRPr="0021029A" w:rsidRDefault="0021029A">
      <w:r w:rsidRPr="0021029A">
        <w:rPr>
          <w:rStyle w:val="HideTWBExt"/>
        </w:rPr>
        <w:t>&lt;/Amend&gt;</w:t>
      </w:r>
    </w:p>
    <w:p w14:paraId="228649D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CA665D"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rPr>
          <w:rStyle w:val="HideTWBExt"/>
          <w:b w:val="0"/>
        </w:rPr>
        <w:t>&lt;/Members&gt;</w:t>
      </w:r>
    </w:p>
    <w:p w14:paraId="33C5C14C" w14:textId="77777777" w:rsidR="00D453EC" w:rsidRPr="0021029A" w:rsidRDefault="0021029A">
      <w:pPr>
        <w:pStyle w:val="NormalBold"/>
      </w:pPr>
      <w:r w:rsidRPr="0021029A">
        <w:rPr>
          <w:rStyle w:val="HideTWBExt"/>
          <w:b w:val="0"/>
        </w:rPr>
        <w:t>&lt;/RepeatBlock-By&gt;</w:t>
      </w:r>
    </w:p>
    <w:p w14:paraId="44954D5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EC4B615"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B60045E" w14:textId="77777777">
        <w:trPr>
          <w:trHeight w:hRule="exact" w:val="240"/>
          <w:jc w:val="center"/>
        </w:trPr>
        <w:tc>
          <w:tcPr>
            <w:tcW w:w="9752" w:type="dxa"/>
            <w:gridSpan w:val="2"/>
            <w:tcBorders>
              <w:top w:val="nil"/>
              <w:left w:val="nil"/>
              <w:bottom w:val="nil"/>
              <w:right w:val="nil"/>
            </w:tcBorders>
          </w:tcPr>
          <w:p w14:paraId="4B8A154D" w14:textId="77777777" w:rsidR="00D453EC" w:rsidRPr="0021029A" w:rsidRDefault="00D453EC"/>
        </w:tc>
      </w:tr>
      <w:tr w:rsidR="0021029A" w:rsidRPr="0021029A" w14:paraId="3675F286" w14:textId="77777777">
        <w:trPr>
          <w:trHeight w:val="240"/>
          <w:jc w:val="center"/>
        </w:trPr>
        <w:tc>
          <w:tcPr>
            <w:tcW w:w="4876" w:type="dxa"/>
            <w:tcBorders>
              <w:top w:val="nil"/>
              <w:left w:val="nil"/>
              <w:bottom w:val="nil"/>
              <w:right w:val="nil"/>
            </w:tcBorders>
          </w:tcPr>
          <w:p w14:paraId="7D94320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94F68D8" w14:textId="77777777" w:rsidR="00D453EC" w:rsidRPr="0021029A" w:rsidRDefault="0021029A">
            <w:pPr>
              <w:pStyle w:val="AmColumnHeading"/>
            </w:pPr>
            <w:r w:rsidRPr="0021029A">
              <w:t>Izmjena</w:t>
            </w:r>
          </w:p>
        </w:tc>
      </w:tr>
      <w:tr w:rsidR="0021029A" w:rsidRPr="0021029A" w14:paraId="2CFC4FD6" w14:textId="77777777">
        <w:trPr>
          <w:jc w:val="center"/>
        </w:trPr>
        <w:tc>
          <w:tcPr>
            <w:tcW w:w="4876" w:type="dxa"/>
            <w:tcBorders>
              <w:top w:val="nil"/>
              <w:left w:val="nil"/>
              <w:bottom w:val="nil"/>
              <w:right w:val="nil"/>
            </w:tcBorders>
          </w:tcPr>
          <w:p w14:paraId="65E5C02A" w14:textId="77777777" w:rsidR="00D453EC" w:rsidRPr="0021029A" w:rsidRDefault="0021029A">
            <w:pPr>
              <w:pStyle w:val="Normal6a"/>
            </w:pPr>
            <w:r w:rsidRPr="0021029A">
              <w:rPr>
                <w:b/>
                <w:i/>
              </w:rPr>
              <w:t>5.</w:t>
            </w:r>
            <w:r w:rsidRPr="0021029A">
              <w:tab/>
            </w:r>
            <w:r w:rsidRPr="0021029A">
              <w:rPr>
                <w:b/>
                <w:i/>
              </w:rPr>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3A0A0205" w14:textId="77777777" w:rsidR="00D453EC" w:rsidRPr="0021029A" w:rsidRDefault="0021029A">
            <w:pPr>
              <w:pStyle w:val="Normal6a"/>
            </w:pPr>
            <w:r w:rsidRPr="0021029A">
              <w:rPr>
                <w:b/>
                <w:i/>
              </w:rPr>
              <w:t>Briše se.</w:t>
            </w:r>
          </w:p>
        </w:tc>
      </w:tr>
    </w:tbl>
    <w:p w14:paraId="668F8C4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C062B5C" w14:textId="77777777" w:rsidR="00D453EC" w:rsidRPr="0021029A" w:rsidRDefault="0021029A">
      <w:r w:rsidRPr="0021029A">
        <w:rPr>
          <w:rStyle w:val="HideTWBExt"/>
        </w:rPr>
        <w:t>&lt;/Amend&gt;</w:t>
      </w:r>
    </w:p>
    <w:p w14:paraId="03BA238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6F24B0A"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6835734E" w14:textId="77777777" w:rsidR="00D453EC" w:rsidRPr="0021029A" w:rsidRDefault="0021029A">
      <w:pPr>
        <w:pStyle w:val="NormalBold"/>
      </w:pPr>
      <w:r w:rsidRPr="0021029A">
        <w:rPr>
          <w:rStyle w:val="HideTWBExt"/>
          <w:b w:val="0"/>
        </w:rPr>
        <w:t>&lt;/RepeatBlock-By&gt;</w:t>
      </w:r>
    </w:p>
    <w:p w14:paraId="65956BC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0546F1C"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06D3177" w14:textId="77777777">
        <w:trPr>
          <w:trHeight w:hRule="exact" w:val="240"/>
          <w:jc w:val="center"/>
        </w:trPr>
        <w:tc>
          <w:tcPr>
            <w:tcW w:w="9752" w:type="dxa"/>
            <w:gridSpan w:val="2"/>
            <w:tcBorders>
              <w:top w:val="nil"/>
              <w:left w:val="nil"/>
              <w:bottom w:val="nil"/>
              <w:right w:val="nil"/>
            </w:tcBorders>
          </w:tcPr>
          <w:p w14:paraId="32375964" w14:textId="77777777" w:rsidR="00D453EC" w:rsidRPr="0021029A" w:rsidRDefault="00D453EC"/>
        </w:tc>
      </w:tr>
      <w:tr w:rsidR="0021029A" w:rsidRPr="0021029A" w14:paraId="1F83FC7A" w14:textId="77777777">
        <w:trPr>
          <w:trHeight w:val="240"/>
          <w:jc w:val="center"/>
        </w:trPr>
        <w:tc>
          <w:tcPr>
            <w:tcW w:w="4876" w:type="dxa"/>
            <w:tcBorders>
              <w:top w:val="nil"/>
              <w:left w:val="nil"/>
              <w:bottom w:val="nil"/>
              <w:right w:val="nil"/>
            </w:tcBorders>
          </w:tcPr>
          <w:p w14:paraId="480F576E"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0F99EF74" w14:textId="77777777" w:rsidR="00D453EC" w:rsidRPr="0021029A" w:rsidRDefault="0021029A">
            <w:pPr>
              <w:pStyle w:val="AmColumnHeading"/>
            </w:pPr>
            <w:r w:rsidRPr="0021029A">
              <w:t>Izmjena</w:t>
            </w:r>
          </w:p>
        </w:tc>
      </w:tr>
      <w:tr w:rsidR="0021029A" w:rsidRPr="0021029A" w14:paraId="0DB53C6C" w14:textId="77777777">
        <w:trPr>
          <w:jc w:val="center"/>
        </w:trPr>
        <w:tc>
          <w:tcPr>
            <w:tcW w:w="4876" w:type="dxa"/>
            <w:tcBorders>
              <w:top w:val="nil"/>
              <w:left w:val="nil"/>
              <w:bottom w:val="nil"/>
              <w:right w:val="nil"/>
            </w:tcBorders>
          </w:tcPr>
          <w:p w14:paraId="257984CD" w14:textId="77777777" w:rsidR="00D453EC" w:rsidRPr="0021029A" w:rsidRDefault="0021029A">
            <w:pPr>
              <w:pStyle w:val="Normal6a"/>
            </w:pPr>
            <w:r w:rsidRPr="0021029A">
              <w:rPr>
                <w:b/>
                <w:i/>
              </w:rPr>
              <w:t>5.</w:t>
            </w:r>
            <w:r w:rsidRPr="0021029A">
              <w:tab/>
            </w:r>
            <w:r w:rsidRPr="0021029A">
              <w:rPr>
                <w:b/>
                <w:i/>
              </w:rPr>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41E873F4" w14:textId="77777777" w:rsidR="00D453EC" w:rsidRPr="0021029A" w:rsidRDefault="0021029A">
            <w:pPr>
              <w:pStyle w:val="Normal6a"/>
            </w:pPr>
            <w:r w:rsidRPr="0021029A">
              <w:rPr>
                <w:b/>
                <w:i/>
              </w:rPr>
              <w:t>Briše se.</w:t>
            </w:r>
          </w:p>
        </w:tc>
      </w:tr>
    </w:tbl>
    <w:p w14:paraId="7CDBBA7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48D997D" w14:textId="77777777" w:rsidR="00D453EC" w:rsidRPr="0021029A" w:rsidRDefault="0021029A">
      <w:r w:rsidRPr="0021029A">
        <w:rPr>
          <w:rStyle w:val="HideTWBExt"/>
        </w:rPr>
        <w:t>&lt;/Amend&gt;</w:t>
      </w:r>
    </w:p>
    <w:p w14:paraId="174608A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4C7E4DB"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33A3AA1C"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28C1B416" w14:textId="77777777" w:rsidR="00D453EC" w:rsidRPr="0021029A" w:rsidRDefault="0021029A">
      <w:pPr>
        <w:pStyle w:val="NormalBold"/>
      </w:pPr>
      <w:r w:rsidRPr="0021029A">
        <w:rPr>
          <w:rStyle w:val="HideTWBExt"/>
          <w:b w:val="0"/>
        </w:rPr>
        <w:t>&lt;/RepeatBlock-By&gt;</w:t>
      </w:r>
    </w:p>
    <w:p w14:paraId="2A26878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3296610"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4ED9E79" w14:textId="77777777">
        <w:trPr>
          <w:trHeight w:hRule="exact" w:val="240"/>
          <w:jc w:val="center"/>
        </w:trPr>
        <w:tc>
          <w:tcPr>
            <w:tcW w:w="9752" w:type="dxa"/>
            <w:gridSpan w:val="2"/>
            <w:tcBorders>
              <w:top w:val="nil"/>
              <w:left w:val="nil"/>
              <w:bottom w:val="nil"/>
              <w:right w:val="nil"/>
            </w:tcBorders>
          </w:tcPr>
          <w:p w14:paraId="063D3381" w14:textId="77777777" w:rsidR="00D453EC" w:rsidRPr="0021029A" w:rsidRDefault="00D453EC"/>
        </w:tc>
      </w:tr>
      <w:tr w:rsidR="0021029A" w:rsidRPr="0021029A" w14:paraId="09B94943" w14:textId="77777777">
        <w:trPr>
          <w:trHeight w:val="240"/>
          <w:jc w:val="center"/>
        </w:trPr>
        <w:tc>
          <w:tcPr>
            <w:tcW w:w="4876" w:type="dxa"/>
            <w:tcBorders>
              <w:top w:val="nil"/>
              <w:left w:val="nil"/>
              <w:bottom w:val="nil"/>
              <w:right w:val="nil"/>
            </w:tcBorders>
          </w:tcPr>
          <w:p w14:paraId="5AE5742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A5E119" w14:textId="77777777" w:rsidR="00D453EC" w:rsidRPr="0021029A" w:rsidRDefault="0021029A">
            <w:pPr>
              <w:pStyle w:val="AmColumnHeading"/>
            </w:pPr>
            <w:r w:rsidRPr="0021029A">
              <w:t>Izmjena</w:t>
            </w:r>
          </w:p>
        </w:tc>
      </w:tr>
      <w:tr w:rsidR="0021029A" w:rsidRPr="0021029A" w14:paraId="060F56F2" w14:textId="77777777">
        <w:trPr>
          <w:jc w:val="center"/>
        </w:trPr>
        <w:tc>
          <w:tcPr>
            <w:tcW w:w="4876" w:type="dxa"/>
            <w:tcBorders>
              <w:top w:val="nil"/>
              <w:left w:val="nil"/>
              <w:bottom w:val="nil"/>
              <w:right w:val="nil"/>
            </w:tcBorders>
          </w:tcPr>
          <w:p w14:paraId="243C4644" w14:textId="77777777" w:rsidR="00D453EC" w:rsidRPr="0021029A" w:rsidRDefault="0021029A">
            <w:pPr>
              <w:pStyle w:val="Normal6a"/>
            </w:pPr>
            <w:r w:rsidRPr="0021029A">
              <w:rPr>
                <w:b/>
                <w:i/>
              </w:rPr>
              <w:t>5.</w:t>
            </w:r>
            <w:r w:rsidRPr="0021029A">
              <w:tab/>
            </w:r>
            <w:r w:rsidRPr="0021029A">
              <w:rPr>
                <w:b/>
                <w:i/>
              </w:rPr>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376057A6" w14:textId="77777777" w:rsidR="00D453EC" w:rsidRPr="0021029A" w:rsidRDefault="0021029A">
            <w:pPr>
              <w:pStyle w:val="Normal6a"/>
            </w:pPr>
            <w:r w:rsidRPr="0021029A">
              <w:rPr>
                <w:b/>
                <w:i/>
              </w:rPr>
              <w:t>Briše se.</w:t>
            </w:r>
          </w:p>
        </w:tc>
      </w:tr>
    </w:tbl>
    <w:p w14:paraId="15873B0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FEFA54C" w14:textId="77777777" w:rsidR="00D453EC" w:rsidRPr="0021029A" w:rsidRDefault="0021029A">
      <w:r w:rsidRPr="0021029A">
        <w:rPr>
          <w:rStyle w:val="HideTWBExt"/>
        </w:rPr>
        <w:t>&lt;/Amend&gt;</w:t>
      </w:r>
    </w:p>
    <w:p w14:paraId="27A5523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119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C4EE5C4"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49D13A03" w14:textId="77777777" w:rsidR="00D453EC" w:rsidRPr="0021029A" w:rsidRDefault="0021029A">
      <w:pPr>
        <w:pStyle w:val="NormalBold"/>
      </w:pPr>
      <w:r w:rsidRPr="0021029A">
        <w:rPr>
          <w:rStyle w:val="HideTWBExt"/>
          <w:b w:val="0"/>
        </w:rPr>
        <w:t>&lt;/RepeatBlock-By&gt;</w:t>
      </w:r>
    </w:p>
    <w:p w14:paraId="7AAB6C9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D70CA99"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C1B0B27" w14:textId="77777777">
        <w:trPr>
          <w:trHeight w:hRule="exact" w:val="240"/>
          <w:jc w:val="center"/>
        </w:trPr>
        <w:tc>
          <w:tcPr>
            <w:tcW w:w="9752" w:type="dxa"/>
            <w:gridSpan w:val="2"/>
            <w:tcBorders>
              <w:top w:val="nil"/>
              <w:left w:val="nil"/>
              <w:bottom w:val="nil"/>
              <w:right w:val="nil"/>
            </w:tcBorders>
          </w:tcPr>
          <w:p w14:paraId="0B1913D8" w14:textId="77777777" w:rsidR="00D453EC" w:rsidRPr="0021029A" w:rsidRDefault="00D453EC"/>
        </w:tc>
      </w:tr>
      <w:tr w:rsidR="0021029A" w:rsidRPr="0021029A" w14:paraId="5E174999" w14:textId="77777777">
        <w:trPr>
          <w:trHeight w:val="240"/>
          <w:jc w:val="center"/>
        </w:trPr>
        <w:tc>
          <w:tcPr>
            <w:tcW w:w="4876" w:type="dxa"/>
            <w:tcBorders>
              <w:top w:val="nil"/>
              <w:left w:val="nil"/>
              <w:bottom w:val="nil"/>
              <w:right w:val="nil"/>
            </w:tcBorders>
          </w:tcPr>
          <w:p w14:paraId="1487AE2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4313050" w14:textId="77777777" w:rsidR="00D453EC" w:rsidRPr="0021029A" w:rsidRDefault="0021029A">
            <w:pPr>
              <w:pStyle w:val="AmColumnHeading"/>
            </w:pPr>
            <w:r w:rsidRPr="0021029A">
              <w:t>Izmjena</w:t>
            </w:r>
          </w:p>
        </w:tc>
      </w:tr>
      <w:tr w:rsidR="0021029A" w:rsidRPr="0021029A" w14:paraId="17265D6A" w14:textId="77777777">
        <w:trPr>
          <w:jc w:val="center"/>
        </w:trPr>
        <w:tc>
          <w:tcPr>
            <w:tcW w:w="4876" w:type="dxa"/>
            <w:tcBorders>
              <w:top w:val="nil"/>
              <w:left w:val="nil"/>
              <w:bottom w:val="nil"/>
              <w:right w:val="nil"/>
            </w:tcBorders>
          </w:tcPr>
          <w:p w14:paraId="3E6F58EF" w14:textId="77777777" w:rsidR="00D453EC" w:rsidRPr="0021029A" w:rsidRDefault="0021029A">
            <w:pPr>
              <w:pStyle w:val="Normal6a"/>
            </w:pPr>
            <w:r w:rsidRPr="0021029A">
              <w:t>5.</w:t>
            </w:r>
            <w:r w:rsidRPr="0021029A">
              <w:tab/>
            </w:r>
            <w:r w:rsidRPr="0021029A">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50B3A74F" w14:textId="77777777" w:rsidR="00D453EC" w:rsidRPr="0021029A" w:rsidRDefault="0021029A">
            <w:pPr>
              <w:pStyle w:val="Normal6a"/>
            </w:pPr>
            <w:r w:rsidRPr="0021029A">
              <w:t>5.</w:t>
            </w:r>
            <w:r w:rsidRPr="0021029A">
              <w:tab/>
            </w:r>
            <w:r w:rsidRPr="0021029A">
              <w:t xml:space="preserve">ističe potrebu za očuvanjem i jačanjem regulatorne autonomije EU-a u </w:t>
            </w:r>
            <w:r w:rsidRPr="0021029A">
              <w:rPr>
                <w:b/>
                <w:i/>
              </w:rPr>
              <w:t>svim pitanjima, a osobito u</w:t>
            </w:r>
            <w:r w:rsidRPr="0021029A">
              <w:t xml:space="preserve"> ključnim područjima politika, potičući potpuno poštovanje suverenih postupaka donošenja odluka i institucijskog integriteta EU-a; </w:t>
            </w:r>
            <w:r w:rsidRPr="0021029A">
              <w:rPr>
                <w:b/>
                <w:i/>
              </w:rPr>
              <w:t xml:space="preserve">u tom pogledu najustrajnije potvrđuje svoje čvrsto stajalište u obrani cjelokupnog </w:t>
            </w:r>
            <w:r w:rsidRPr="0021029A">
              <w:rPr>
                <w:b/>
                <w:i/>
              </w:rPr>
              <w:lastRenderedPageBreak/>
              <w:t xml:space="preserve">zakonodavstva donesenog na razini EU-a u pogledu digitalnih pitanja ili vrlo velikih internetskih platformi, posebno Akta o digitalnim uslugama i Akta o digitalnim tržištima, čija neosporna legitimnost </w:t>
            </w:r>
            <w:r w:rsidRPr="0021029A">
              <w:rPr>
                <w:b/>
                <w:i/>
              </w:rPr>
              <w:t xml:space="preserve">proizlazi iz djelovanja </w:t>
            </w:r>
            <w:proofErr w:type="spellStart"/>
            <w:r w:rsidRPr="0021029A">
              <w:rPr>
                <w:b/>
                <w:i/>
              </w:rPr>
              <w:t>suzakonodavaca</w:t>
            </w:r>
            <w:proofErr w:type="spellEnd"/>
            <w:r w:rsidRPr="0021029A">
              <w:rPr>
                <w:b/>
                <w:i/>
              </w:rPr>
              <w:t xml:space="preserve"> EU-a u ime Europljana i Europljanki i koji nisu predmet pregovora s trećim zemljama; ponovno poziva na potpunu primjenu Akta o digitalnim uslugama i Akta o digitalnim tržištima bez proizvoljnih izuzeća ili iznimaka; podsjeća da ustavna ograničenja SAD-a i način na koji ih tumači sadašnja vlada SAD-a ne sprečavaju EU da djeluje samostalno te ustraje na činjenici da trgovinski pregovori ne mogu dovesti do najmanjih zajedničkih nazivnika, smanjenja zakonodavstva EU-a, stv</w:t>
            </w:r>
            <w:r w:rsidRPr="0021029A">
              <w:rPr>
                <w:b/>
                <w:i/>
              </w:rPr>
              <w:t>aranja novih ovisnosti za EU ili prednosti za poduzeća iz trećih zemalja na štetu onih iz EU-a;</w:t>
            </w:r>
          </w:p>
        </w:tc>
      </w:tr>
    </w:tbl>
    <w:p w14:paraId="35DA6B93"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75DA57F" w14:textId="77777777" w:rsidR="00D453EC" w:rsidRPr="0021029A" w:rsidRDefault="0021029A">
      <w:r w:rsidRPr="0021029A">
        <w:rPr>
          <w:rStyle w:val="HideTWBExt"/>
        </w:rPr>
        <w:t>&lt;/Amend&gt;</w:t>
      </w:r>
    </w:p>
    <w:p w14:paraId="7EA2AA5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16E9896" w14:textId="77777777" w:rsidR="00D453EC" w:rsidRPr="0021029A" w:rsidRDefault="0021029A">
      <w:pPr>
        <w:pStyle w:val="NormalBold"/>
      </w:pPr>
      <w:r w:rsidRPr="0021029A">
        <w:rPr>
          <w:rStyle w:val="HideTWBExt"/>
          <w:b w:val="0"/>
        </w:rPr>
        <w:t>&lt;RepeatBlock-By&gt;&lt;Members&gt;</w:t>
      </w:r>
      <w:r w:rsidRPr="0021029A">
        <w:t xml:space="preserve">Marion </w:t>
      </w:r>
      <w:proofErr w:type="spellStart"/>
      <w:r w:rsidRPr="0021029A">
        <w:t>Maréchal</w:t>
      </w:r>
      <w:proofErr w:type="spellEnd"/>
      <w:r w:rsidRPr="0021029A">
        <w:rPr>
          <w:rStyle w:val="HideTWBExt"/>
          <w:b w:val="0"/>
        </w:rPr>
        <w:t>&lt;/Members&gt;</w:t>
      </w:r>
    </w:p>
    <w:p w14:paraId="4AE0946C" w14:textId="77777777" w:rsidR="00D453EC" w:rsidRPr="0021029A" w:rsidRDefault="0021029A">
      <w:pPr>
        <w:pStyle w:val="NormalBold"/>
      </w:pPr>
      <w:r w:rsidRPr="0021029A">
        <w:rPr>
          <w:rStyle w:val="HideTWBExt"/>
          <w:b w:val="0"/>
        </w:rPr>
        <w:t>&lt;/RepeatBlock-By&gt;</w:t>
      </w:r>
    </w:p>
    <w:p w14:paraId="24AADC9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9DD28CE"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317EEF2" w14:textId="77777777">
        <w:trPr>
          <w:trHeight w:hRule="exact" w:val="240"/>
          <w:jc w:val="center"/>
        </w:trPr>
        <w:tc>
          <w:tcPr>
            <w:tcW w:w="9752" w:type="dxa"/>
            <w:gridSpan w:val="2"/>
            <w:tcBorders>
              <w:top w:val="nil"/>
              <w:left w:val="nil"/>
              <w:bottom w:val="nil"/>
              <w:right w:val="nil"/>
            </w:tcBorders>
          </w:tcPr>
          <w:p w14:paraId="44733729" w14:textId="77777777" w:rsidR="00D453EC" w:rsidRPr="0021029A" w:rsidRDefault="00D453EC"/>
        </w:tc>
      </w:tr>
      <w:tr w:rsidR="0021029A" w:rsidRPr="0021029A" w14:paraId="3BC6DF13" w14:textId="77777777">
        <w:trPr>
          <w:trHeight w:val="240"/>
          <w:jc w:val="center"/>
        </w:trPr>
        <w:tc>
          <w:tcPr>
            <w:tcW w:w="4876" w:type="dxa"/>
            <w:tcBorders>
              <w:top w:val="nil"/>
              <w:left w:val="nil"/>
              <w:bottom w:val="nil"/>
              <w:right w:val="nil"/>
            </w:tcBorders>
          </w:tcPr>
          <w:p w14:paraId="1836859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EAFDD39" w14:textId="77777777" w:rsidR="00D453EC" w:rsidRPr="0021029A" w:rsidRDefault="0021029A">
            <w:pPr>
              <w:pStyle w:val="AmColumnHeading"/>
            </w:pPr>
            <w:r w:rsidRPr="0021029A">
              <w:t>Izmjena</w:t>
            </w:r>
          </w:p>
        </w:tc>
      </w:tr>
      <w:tr w:rsidR="0021029A" w:rsidRPr="0021029A" w14:paraId="5713155D" w14:textId="77777777">
        <w:trPr>
          <w:jc w:val="center"/>
        </w:trPr>
        <w:tc>
          <w:tcPr>
            <w:tcW w:w="4876" w:type="dxa"/>
            <w:tcBorders>
              <w:top w:val="nil"/>
              <w:left w:val="nil"/>
              <w:bottom w:val="nil"/>
              <w:right w:val="nil"/>
            </w:tcBorders>
          </w:tcPr>
          <w:p w14:paraId="5768B00C" w14:textId="77777777" w:rsidR="00D453EC" w:rsidRPr="0021029A" w:rsidRDefault="0021029A">
            <w:pPr>
              <w:pStyle w:val="Normal6a"/>
            </w:pPr>
            <w:r w:rsidRPr="0021029A">
              <w:t>5.</w:t>
            </w:r>
            <w:r w:rsidRPr="0021029A">
              <w:tab/>
            </w:r>
            <w:r w:rsidRPr="0021029A">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66369586" w14:textId="77777777" w:rsidR="00D453EC" w:rsidRPr="0021029A" w:rsidRDefault="0021029A">
            <w:pPr>
              <w:pStyle w:val="Normal6a"/>
            </w:pPr>
            <w:r w:rsidRPr="0021029A">
              <w:t>5.</w:t>
            </w:r>
            <w:r w:rsidRPr="0021029A">
              <w:tab/>
              <w:t xml:space="preserve">ističe potrebu za očuvanjem i jačanjem regulatorne autonomije EU-a u ključnim područjima politika, potičući potpuno poštovanje suverenih postupaka donošenja odluka i institucijskog integriteta EU-a; </w:t>
            </w:r>
            <w:r w:rsidRPr="0021029A">
              <w:rPr>
                <w:b/>
                <w:i/>
              </w:rPr>
              <w:t xml:space="preserve">podsjeća da su zbog de facto </w:t>
            </w:r>
            <w:proofErr w:type="spellStart"/>
            <w:r w:rsidRPr="0021029A">
              <w:rPr>
                <w:b/>
                <w:i/>
              </w:rPr>
              <w:t>izvanteritorijalnosti</w:t>
            </w:r>
            <w:proofErr w:type="spellEnd"/>
            <w:r w:rsidRPr="0021029A">
              <w:rPr>
                <w:b/>
                <w:i/>
              </w:rPr>
              <w:t xml:space="preserve"> određenih zakona SAD-a vlasti SAD-a u nedavnoj prošlosti podvrgnule nekoliko europskih poduzeća visokim kaznama, uključujući novčane kazne; ustraje u tome da EU mora ojačati vlastite pravne instrumente kako bi zaštitio svoje interese i interese europskih poduze</w:t>
            </w:r>
            <w:r w:rsidRPr="0021029A">
              <w:rPr>
                <w:b/>
                <w:i/>
              </w:rPr>
              <w:t>ća;</w:t>
            </w:r>
          </w:p>
        </w:tc>
      </w:tr>
    </w:tbl>
    <w:p w14:paraId="122768E7"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CF030C6" w14:textId="77777777" w:rsidR="00D453EC" w:rsidRPr="0021029A" w:rsidRDefault="0021029A">
      <w:r w:rsidRPr="0021029A">
        <w:rPr>
          <w:rStyle w:val="HideTWBExt"/>
        </w:rPr>
        <w:t>&lt;/Amend&gt;</w:t>
      </w:r>
    </w:p>
    <w:p w14:paraId="758BE10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2441C11"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59F561E9" w14:textId="77777777" w:rsidR="00D453EC" w:rsidRPr="0021029A" w:rsidRDefault="0021029A">
      <w:pPr>
        <w:pStyle w:val="NormalBold"/>
      </w:pPr>
      <w:r w:rsidRPr="0021029A">
        <w:rPr>
          <w:rStyle w:val="HideTWBExt"/>
          <w:b w:val="0"/>
        </w:rPr>
        <w:t>&lt;/RepeatBlock-By&gt;</w:t>
      </w:r>
    </w:p>
    <w:p w14:paraId="35BA082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CD79836"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2B40511" w14:textId="77777777">
        <w:trPr>
          <w:trHeight w:hRule="exact" w:val="240"/>
          <w:jc w:val="center"/>
        </w:trPr>
        <w:tc>
          <w:tcPr>
            <w:tcW w:w="9752" w:type="dxa"/>
            <w:gridSpan w:val="2"/>
            <w:tcBorders>
              <w:top w:val="nil"/>
              <w:left w:val="nil"/>
              <w:bottom w:val="nil"/>
              <w:right w:val="nil"/>
            </w:tcBorders>
          </w:tcPr>
          <w:p w14:paraId="35F71381" w14:textId="77777777" w:rsidR="00D453EC" w:rsidRPr="0021029A" w:rsidRDefault="00D453EC"/>
        </w:tc>
      </w:tr>
      <w:tr w:rsidR="0021029A" w:rsidRPr="0021029A" w14:paraId="6BD4BB19" w14:textId="77777777">
        <w:trPr>
          <w:trHeight w:val="240"/>
          <w:jc w:val="center"/>
        </w:trPr>
        <w:tc>
          <w:tcPr>
            <w:tcW w:w="4876" w:type="dxa"/>
            <w:tcBorders>
              <w:top w:val="nil"/>
              <w:left w:val="nil"/>
              <w:bottom w:val="nil"/>
              <w:right w:val="nil"/>
            </w:tcBorders>
          </w:tcPr>
          <w:p w14:paraId="2F3348C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D7BA779" w14:textId="77777777" w:rsidR="00D453EC" w:rsidRPr="0021029A" w:rsidRDefault="0021029A">
            <w:pPr>
              <w:pStyle w:val="AmColumnHeading"/>
            </w:pPr>
            <w:r w:rsidRPr="0021029A">
              <w:t>Izmjena</w:t>
            </w:r>
          </w:p>
        </w:tc>
      </w:tr>
      <w:tr w:rsidR="0021029A" w:rsidRPr="0021029A" w14:paraId="1B93A468" w14:textId="77777777">
        <w:trPr>
          <w:jc w:val="center"/>
        </w:trPr>
        <w:tc>
          <w:tcPr>
            <w:tcW w:w="4876" w:type="dxa"/>
            <w:tcBorders>
              <w:top w:val="nil"/>
              <w:left w:val="nil"/>
              <w:bottom w:val="nil"/>
              <w:right w:val="nil"/>
            </w:tcBorders>
          </w:tcPr>
          <w:p w14:paraId="5B1AAEBC" w14:textId="77777777" w:rsidR="00D453EC" w:rsidRPr="0021029A" w:rsidRDefault="0021029A">
            <w:pPr>
              <w:pStyle w:val="Normal6a"/>
            </w:pPr>
            <w:r w:rsidRPr="0021029A">
              <w:t>5.</w:t>
            </w:r>
            <w:r w:rsidRPr="0021029A">
              <w:tab/>
            </w:r>
            <w:r w:rsidRPr="0021029A">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29AE377E" w14:textId="77777777" w:rsidR="00D453EC" w:rsidRPr="0021029A" w:rsidRDefault="0021029A">
            <w:pPr>
              <w:pStyle w:val="Normal6a"/>
            </w:pPr>
            <w:r w:rsidRPr="0021029A">
              <w:t>5.</w:t>
            </w:r>
            <w:r w:rsidRPr="0021029A">
              <w:tab/>
              <w:t xml:space="preserve">ističe potrebu za očuvanjem i jačanjem regulatorne autonomije EU-a u ključnim područjima politika, potičući potpuno poštovanje suverenih postupaka donošenja odluka i institucijskog integriteta EU-a; </w:t>
            </w:r>
            <w:r w:rsidRPr="0021029A">
              <w:rPr>
                <w:b/>
                <w:i/>
              </w:rPr>
              <w:t>i dalje je predan jačanju odgovornosti i otpornosti naših demokratskih sustava;</w:t>
            </w:r>
          </w:p>
        </w:tc>
      </w:tr>
    </w:tbl>
    <w:p w14:paraId="0A16F62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DED53B7" w14:textId="77777777" w:rsidR="00D453EC" w:rsidRPr="0021029A" w:rsidRDefault="0021029A">
      <w:r w:rsidRPr="0021029A">
        <w:rPr>
          <w:rStyle w:val="HideTWBExt"/>
        </w:rPr>
        <w:t>&lt;/Amend&gt;</w:t>
      </w:r>
    </w:p>
    <w:p w14:paraId="04B1536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1D92136"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t>, Kinga Gál</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21DBCE17" w14:textId="77777777" w:rsidR="00D453EC" w:rsidRPr="0021029A" w:rsidRDefault="0021029A">
      <w:pPr>
        <w:pStyle w:val="NormalBold"/>
      </w:pPr>
      <w:r w:rsidRPr="0021029A">
        <w:rPr>
          <w:rStyle w:val="HideTWBExt"/>
          <w:b w:val="0"/>
        </w:rPr>
        <w:t>&lt;/RepeatBlock-By&gt;</w:t>
      </w:r>
    </w:p>
    <w:p w14:paraId="087E080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0776F8"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3879FD0" w14:textId="77777777">
        <w:trPr>
          <w:trHeight w:hRule="exact" w:val="240"/>
          <w:jc w:val="center"/>
        </w:trPr>
        <w:tc>
          <w:tcPr>
            <w:tcW w:w="9752" w:type="dxa"/>
            <w:gridSpan w:val="2"/>
            <w:tcBorders>
              <w:top w:val="nil"/>
              <w:left w:val="nil"/>
              <w:bottom w:val="nil"/>
              <w:right w:val="nil"/>
            </w:tcBorders>
          </w:tcPr>
          <w:p w14:paraId="476BF44A" w14:textId="77777777" w:rsidR="00D453EC" w:rsidRPr="0021029A" w:rsidRDefault="00D453EC"/>
        </w:tc>
      </w:tr>
      <w:tr w:rsidR="0021029A" w:rsidRPr="0021029A" w14:paraId="4C9D0939" w14:textId="77777777">
        <w:trPr>
          <w:trHeight w:val="240"/>
          <w:jc w:val="center"/>
        </w:trPr>
        <w:tc>
          <w:tcPr>
            <w:tcW w:w="4876" w:type="dxa"/>
            <w:tcBorders>
              <w:top w:val="nil"/>
              <w:left w:val="nil"/>
              <w:bottom w:val="nil"/>
              <w:right w:val="nil"/>
            </w:tcBorders>
          </w:tcPr>
          <w:p w14:paraId="550ABBB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7D11EF3" w14:textId="77777777" w:rsidR="00D453EC" w:rsidRPr="0021029A" w:rsidRDefault="0021029A">
            <w:pPr>
              <w:pStyle w:val="AmColumnHeading"/>
            </w:pPr>
            <w:r w:rsidRPr="0021029A">
              <w:t>Izmjena</w:t>
            </w:r>
          </w:p>
        </w:tc>
      </w:tr>
      <w:tr w:rsidR="0021029A" w:rsidRPr="0021029A" w14:paraId="1502F52D" w14:textId="77777777">
        <w:trPr>
          <w:jc w:val="center"/>
        </w:trPr>
        <w:tc>
          <w:tcPr>
            <w:tcW w:w="4876" w:type="dxa"/>
            <w:tcBorders>
              <w:top w:val="nil"/>
              <w:left w:val="nil"/>
              <w:bottom w:val="nil"/>
              <w:right w:val="nil"/>
            </w:tcBorders>
          </w:tcPr>
          <w:p w14:paraId="3F77AB58" w14:textId="77777777" w:rsidR="00D453EC" w:rsidRPr="0021029A" w:rsidRDefault="0021029A">
            <w:pPr>
              <w:pStyle w:val="Normal6a"/>
            </w:pPr>
            <w:r w:rsidRPr="0021029A">
              <w:t>5.</w:t>
            </w:r>
            <w:r w:rsidRPr="0021029A">
              <w:tab/>
            </w:r>
            <w:r w:rsidRPr="0021029A">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6CF52E6D" w14:textId="77777777" w:rsidR="00D453EC" w:rsidRPr="0021029A" w:rsidRDefault="0021029A">
            <w:pPr>
              <w:pStyle w:val="Normal6a"/>
            </w:pPr>
            <w:r w:rsidRPr="0021029A">
              <w:t>5.</w:t>
            </w:r>
            <w:r w:rsidRPr="0021029A">
              <w:tab/>
            </w:r>
            <w:r w:rsidRPr="0021029A">
              <w:t xml:space="preserve">ističe potrebu za očuvanjem i jačanjem regulatorne autonomije EU-a u ključnim područjima politika, potičući potpuno poštovanje suverenih postupaka donošenja odluka i institucijskog integriteta EU-a </w:t>
            </w:r>
            <w:r w:rsidRPr="0021029A">
              <w:rPr>
                <w:b/>
                <w:i/>
              </w:rPr>
              <w:t>uz poštovanje suvereniteta i autonomije država članica</w:t>
            </w:r>
            <w:r w:rsidRPr="0021029A">
              <w:t>;</w:t>
            </w:r>
          </w:p>
        </w:tc>
      </w:tr>
    </w:tbl>
    <w:p w14:paraId="2D84704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CD41EB9" w14:textId="77777777" w:rsidR="00D453EC" w:rsidRPr="0021029A" w:rsidRDefault="0021029A">
      <w:r w:rsidRPr="0021029A">
        <w:rPr>
          <w:rStyle w:val="HideTWBExt"/>
        </w:rPr>
        <w:t>&lt;/Amend&gt;</w:t>
      </w:r>
    </w:p>
    <w:p w14:paraId="00AB6B4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B3EAAD4" w14:textId="77777777" w:rsidR="00D453EC" w:rsidRPr="0021029A" w:rsidRDefault="0021029A">
      <w:pPr>
        <w:pStyle w:val="NormalBold"/>
      </w:pPr>
      <w:r w:rsidRPr="0021029A">
        <w:rPr>
          <w:rStyle w:val="HideTWBExt"/>
          <w:b w:val="0"/>
        </w:rPr>
        <w:t>&lt;RepeatBlock-By&gt;&lt;Members&gt;</w:t>
      </w:r>
      <w:proofErr w:type="spellStart"/>
      <w:r w:rsidRPr="0021029A">
        <w:t>Merja</w:t>
      </w:r>
      <w:proofErr w:type="spellEnd"/>
      <w:r w:rsidRPr="0021029A">
        <w:t xml:space="preserve"> </w:t>
      </w:r>
      <w:proofErr w:type="spellStart"/>
      <w:r w:rsidRPr="0021029A">
        <w:t>Kyllönen</w:t>
      </w:r>
      <w:proofErr w:type="spellEnd"/>
      <w:r w:rsidRPr="0021029A">
        <w:rPr>
          <w:rStyle w:val="HideTWBExt"/>
          <w:b w:val="0"/>
        </w:rPr>
        <w:t>&lt;/Members&gt;</w:t>
      </w:r>
    </w:p>
    <w:p w14:paraId="3E2C576A" w14:textId="77777777" w:rsidR="00D453EC" w:rsidRPr="0021029A" w:rsidRDefault="0021029A">
      <w:pPr>
        <w:pStyle w:val="NormalBold"/>
      </w:pPr>
      <w:r w:rsidRPr="0021029A">
        <w:rPr>
          <w:rStyle w:val="HideTWBExt"/>
          <w:b w:val="0"/>
        </w:rPr>
        <w:t>&lt;/RepeatBlock-By&gt;</w:t>
      </w:r>
    </w:p>
    <w:p w14:paraId="46225EF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FA2F5D0" w14:textId="77777777" w:rsidR="00D453EC" w:rsidRPr="0021029A" w:rsidRDefault="0021029A">
      <w:pPr>
        <w:pStyle w:val="NormalBold"/>
      </w:pPr>
      <w:r w:rsidRPr="0021029A">
        <w:rPr>
          <w:rStyle w:val="HideTWBExt"/>
          <w:b w:val="0"/>
        </w:rPr>
        <w:lastRenderedPageBreak/>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3D96D06" w14:textId="77777777">
        <w:trPr>
          <w:trHeight w:hRule="exact" w:val="240"/>
          <w:jc w:val="center"/>
        </w:trPr>
        <w:tc>
          <w:tcPr>
            <w:tcW w:w="9752" w:type="dxa"/>
            <w:gridSpan w:val="2"/>
            <w:tcBorders>
              <w:top w:val="nil"/>
              <w:left w:val="nil"/>
              <w:bottom w:val="nil"/>
              <w:right w:val="nil"/>
            </w:tcBorders>
          </w:tcPr>
          <w:p w14:paraId="19BD079A" w14:textId="77777777" w:rsidR="00D453EC" w:rsidRPr="0021029A" w:rsidRDefault="00D453EC"/>
        </w:tc>
      </w:tr>
      <w:tr w:rsidR="0021029A" w:rsidRPr="0021029A" w14:paraId="43A76FB1" w14:textId="77777777">
        <w:trPr>
          <w:trHeight w:val="240"/>
          <w:jc w:val="center"/>
        </w:trPr>
        <w:tc>
          <w:tcPr>
            <w:tcW w:w="4876" w:type="dxa"/>
            <w:tcBorders>
              <w:top w:val="nil"/>
              <w:left w:val="nil"/>
              <w:bottom w:val="nil"/>
              <w:right w:val="nil"/>
            </w:tcBorders>
          </w:tcPr>
          <w:p w14:paraId="47383CF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388D6DB" w14:textId="77777777" w:rsidR="00D453EC" w:rsidRPr="0021029A" w:rsidRDefault="0021029A">
            <w:pPr>
              <w:pStyle w:val="AmColumnHeading"/>
            </w:pPr>
            <w:r w:rsidRPr="0021029A">
              <w:t>Izmjena</w:t>
            </w:r>
          </w:p>
        </w:tc>
      </w:tr>
      <w:tr w:rsidR="0021029A" w:rsidRPr="0021029A" w14:paraId="2EE64BA0" w14:textId="77777777">
        <w:trPr>
          <w:jc w:val="center"/>
        </w:trPr>
        <w:tc>
          <w:tcPr>
            <w:tcW w:w="4876" w:type="dxa"/>
            <w:tcBorders>
              <w:top w:val="nil"/>
              <w:left w:val="nil"/>
              <w:bottom w:val="nil"/>
              <w:right w:val="nil"/>
            </w:tcBorders>
          </w:tcPr>
          <w:p w14:paraId="0974B4DE" w14:textId="77777777" w:rsidR="00D453EC" w:rsidRPr="0021029A" w:rsidRDefault="0021029A">
            <w:pPr>
              <w:pStyle w:val="Normal6a"/>
            </w:pPr>
            <w:r w:rsidRPr="0021029A">
              <w:t>5.</w:t>
            </w:r>
            <w:r w:rsidRPr="0021029A">
              <w:tab/>
              <w:t>ističe potrebu za očuvanjem i jačanjem regulatorne autonomije EU-a u ključnim područjima politika, potičući potpuno poštovanje suverenih postupaka donošenja odluka i institucijskog integriteta EU-a;</w:t>
            </w:r>
          </w:p>
        </w:tc>
        <w:tc>
          <w:tcPr>
            <w:tcW w:w="4876" w:type="dxa"/>
            <w:tcBorders>
              <w:top w:val="nil"/>
              <w:left w:val="nil"/>
              <w:bottom w:val="nil"/>
              <w:right w:val="nil"/>
            </w:tcBorders>
          </w:tcPr>
          <w:p w14:paraId="5D4B5AC6" w14:textId="77777777" w:rsidR="00D453EC" w:rsidRPr="0021029A" w:rsidRDefault="0021029A">
            <w:pPr>
              <w:pStyle w:val="Normal6a"/>
            </w:pPr>
            <w:r w:rsidRPr="0021029A">
              <w:t>5.</w:t>
            </w:r>
            <w:r w:rsidRPr="0021029A">
              <w:tab/>
              <w:t>ističe potrebu za očuvanjem i jačanjem regulatorne autonomije EU-a u ključnim područjima politika, potičući potpuno poštovanje suverenih postupaka donošenja odluka i institucijskog integriteta EU-a</w:t>
            </w:r>
            <w:r w:rsidRPr="0021029A">
              <w:rPr>
                <w:b/>
                <w:i/>
              </w:rPr>
              <w:t>, što ne može ugrožavati vlada SAD-a</w:t>
            </w:r>
            <w:r w:rsidRPr="0021029A">
              <w:t>;</w:t>
            </w:r>
          </w:p>
        </w:tc>
      </w:tr>
    </w:tbl>
    <w:p w14:paraId="53F00FF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BA16493" w14:textId="77777777" w:rsidR="00D453EC" w:rsidRPr="0021029A" w:rsidRDefault="0021029A">
      <w:r w:rsidRPr="0021029A">
        <w:rPr>
          <w:rStyle w:val="HideTWBExt"/>
        </w:rPr>
        <w:t>&lt;/Amend&gt;</w:t>
      </w:r>
    </w:p>
    <w:p w14:paraId="399C402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A570A50"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38338497"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2B72736B" w14:textId="77777777" w:rsidR="00D453EC" w:rsidRPr="0021029A" w:rsidRDefault="0021029A">
      <w:pPr>
        <w:pStyle w:val="NormalBold"/>
      </w:pPr>
      <w:r w:rsidRPr="0021029A">
        <w:rPr>
          <w:rStyle w:val="HideTWBExt"/>
          <w:b w:val="0"/>
        </w:rPr>
        <w:t>&lt;/RepeatBlock-By&gt;</w:t>
      </w:r>
    </w:p>
    <w:p w14:paraId="60C28C3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288EFBF"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41F4C44" w14:textId="77777777">
        <w:trPr>
          <w:trHeight w:hRule="exact" w:val="240"/>
          <w:jc w:val="center"/>
        </w:trPr>
        <w:tc>
          <w:tcPr>
            <w:tcW w:w="9752" w:type="dxa"/>
            <w:gridSpan w:val="2"/>
            <w:tcBorders>
              <w:top w:val="nil"/>
              <w:left w:val="nil"/>
              <w:bottom w:val="nil"/>
              <w:right w:val="nil"/>
            </w:tcBorders>
          </w:tcPr>
          <w:p w14:paraId="7A6231D9" w14:textId="77777777" w:rsidR="00D453EC" w:rsidRPr="0021029A" w:rsidRDefault="00D453EC"/>
        </w:tc>
      </w:tr>
      <w:tr w:rsidR="0021029A" w:rsidRPr="0021029A" w14:paraId="6AE491F1" w14:textId="77777777">
        <w:trPr>
          <w:trHeight w:val="240"/>
          <w:jc w:val="center"/>
        </w:trPr>
        <w:tc>
          <w:tcPr>
            <w:tcW w:w="4876" w:type="dxa"/>
            <w:tcBorders>
              <w:top w:val="nil"/>
              <w:left w:val="nil"/>
              <w:bottom w:val="nil"/>
              <w:right w:val="nil"/>
            </w:tcBorders>
          </w:tcPr>
          <w:p w14:paraId="5FBD9F0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88B811B" w14:textId="77777777" w:rsidR="00D453EC" w:rsidRPr="0021029A" w:rsidRDefault="0021029A">
            <w:pPr>
              <w:pStyle w:val="AmColumnHeading"/>
            </w:pPr>
            <w:r w:rsidRPr="0021029A">
              <w:t>Izmjena</w:t>
            </w:r>
          </w:p>
        </w:tc>
      </w:tr>
      <w:tr w:rsidR="0021029A" w:rsidRPr="0021029A" w14:paraId="7BC5150A" w14:textId="77777777">
        <w:trPr>
          <w:jc w:val="center"/>
        </w:trPr>
        <w:tc>
          <w:tcPr>
            <w:tcW w:w="4876" w:type="dxa"/>
            <w:tcBorders>
              <w:top w:val="nil"/>
              <w:left w:val="nil"/>
              <w:bottom w:val="nil"/>
              <w:right w:val="nil"/>
            </w:tcBorders>
          </w:tcPr>
          <w:p w14:paraId="5DBFC009" w14:textId="77777777" w:rsidR="00D453EC" w:rsidRPr="0021029A" w:rsidRDefault="0021029A">
            <w:pPr>
              <w:pStyle w:val="Normal6a"/>
            </w:pPr>
            <w:r w:rsidRPr="0021029A">
              <w:t>5.</w:t>
            </w:r>
            <w:r w:rsidRPr="0021029A">
              <w:tab/>
              <w:t xml:space="preserve">ističe potrebu za očuvanjem i jačanjem regulatorne autonomije EU-a </w:t>
            </w:r>
            <w:r w:rsidRPr="0021029A">
              <w:rPr>
                <w:b/>
                <w:i/>
              </w:rPr>
              <w:t>u ključnim područjima politika</w:t>
            </w:r>
            <w:r w:rsidRPr="0021029A">
              <w:t>, potičući potpuno poštovanje suverenih postupaka donošenja odluka i institucijskog integriteta EU-a;</w:t>
            </w:r>
          </w:p>
        </w:tc>
        <w:tc>
          <w:tcPr>
            <w:tcW w:w="4876" w:type="dxa"/>
            <w:tcBorders>
              <w:top w:val="nil"/>
              <w:left w:val="nil"/>
              <w:bottom w:val="nil"/>
              <w:right w:val="nil"/>
            </w:tcBorders>
          </w:tcPr>
          <w:p w14:paraId="20371248" w14:textId="77777777" w:rsidR="00D453EC" w:rsidRPr="0021029A" w:rsidRDefault="0021029A">
            <w:pPr>
              <w:pStyle w:val="Normal6a"/>
            </w:pPr>
            <w:r w:rsidRPr="0021029A">
              <w:t>5.</w:t>
            </w:r>
            <w:r w:rsidRPr="0021029A">
              <w:tab/>
              <w:t>ističe potrebu za očuvanjem i jačanjem regulatorne autonomije EU-a, potičući potpuno poštovanje suverenih postupaka donošenja odluka i institucijskog integriteta EU-a;</w:t>
            </w:r>
          </w:p>
        </w:tc>
      </w:tr>
    </w:tbl>
    <w:p w14:paraId="52C52C6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1442F92" w14:textId="77777777" w:rsidR="00D453EC" w:rsidRPr="0021029A" w:rsidRDefault="0021029A">
      <w:r w:rsidRPr="0021029A">
        <w:rPr>
          <w:rStyle w:val="HideTWBExt"/>
        </w:rPr>
        <w:t>&lt;/Amend&gt;</w:t>
      </w:r>
    </w:p>
    <w:p w14:paraId="5FE1E5E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83EB8E5" w14:textId="77777777" w:rsidR="00D453EC" w:rsidRPr="0021029A" w:rsidRDefault="0021029A">
      <w:pPr>
        <w:pStyle w:val="NormalBold"/>
      </w:pPr>
      <w:r w:rsidRPr="0021029A">
        <w:rPr>
          <w:rStyle w:val="HideTWBExt"/>
          <w:b w:val="0"/>
        </w:rPr>
        <w:t>&lt;RepeatBlock-By&gt;&lt;Members&gt;</w:t>
      </w:r>
      <w:r w:rsidRPr="0021029A">
        <w:t xml:space="preserve">Christophe </w:t>
      </w:r>
      <w:proofErr w:type="spellStart"/>
      <w:r w:rsidRPr="0021029A">
        <w:t>Gomart</w:t>
      </w:r>
      <w:proofErr w:type="spellEnd"/>
      <w:r w:rsidRPr="0021029A">
        <w:rPr>
          <w:rStyle w:val="HideTWBExt"/>
          <w:b w:val="0"/>
        </w:rPr>
        <w:t>&lt;/Members&gt;</w:t>
      </w:r>
    </w:p>
    <w:p w14:paraId="19481671" w14:textId="77777777" w:rsidR="00D453EC" w:rsidRPr="0021029A" w:rsidRDefault="0021029A">
      <w:pPr>
        <w:pStyle w:val="NormalBold"/>
      </w:pPr>
      <w:r w:rsidRPr="0021029A">
        <w:rPr>
          <w:rStyle w:val="HideTWBExt"/>
          <w:b w:val="0"/>
        </w:rPr>
        <w:t>&lt;/RepeatBlock-By&gt;</w:t>
      </w:r>
    </w:p>
    <w:p w14:paraId="7D919A3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5D6B794" w14:textId="77777777" w:rsidR="00D453EC" w:rsidRPr="0021029A" w:rsidRDefault="0021029A">
      <w:pPr>
        <w:pStyle w:val="NormalBold"/>
      </w:pPr>
      <w:r w:rsidRPr="0021029A">
        <w:rPr>
          <w:rStyle w:val="HideTWBExt"/>
          <w:b w:val="0"/>
        </w:rPr>
        <w:t>&lt;Article&gt;</w:t>
      </w:r>
      <w:r w:rsidRPr="0021029A">
        <w:t>Stavak 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DAF44F3" w14:textId="77777777">
        <w:trPr>
          <w:trHeight w:hRule="exact" w:val="240"/>
          <w:jc w:val="center"/>
        </w:trPr>
        <w:tc>
          <w:tcPr>
            <w:tcW w:w="9752" w:type="dxa"/>
            <w:gridSpan w:val="2"/>
            <w:tcBorders>
              <w:top w:val="nil"/>
              <w:left w:val="nil"/>
              <w:bottom w:val="nil"/>
              <w:right w:val="nil"/>
            </w:tcBorders>
          </w:tcPr>
          <w:p w14:paraId="294D8335" w14:textId="77777777" w:rsidR="00D453EC" w:rsidRPr="0021029A" w:rsidRDefault="00D453EC"/>
        </w:tc>
      </w:tr>
      <w:tr w:rsidR="0021029A" w:rsidRPr="0021029A" w14:paraId="660F0731" w14:textId="77777777">
        <w:trPr>
          <w:trHeight w:val="240"/>
          <w:jc w:val="center"/>
        </w:trPr>
        <w:tc>
          <w:tcPr>
            <w:tcW w:w="4876" w:type="dxa"/>
            <w:tcBorders>
              <w:top w:val="nil"/>
              <w:left w:val="nil"/>
              <w:bottom w:val="nil"/>
              <w:right w:val="nil"/>
            </w:tcBorders>
          </w:tcPr>
          <w:p w14:paraId="67F4D6B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6DD6240" w14:textId="77777777" w:rsidR="00D453EC" w:rsidRPr="0021029A" w:rsidRDefault="0021029A">
            <w:pPr>
              <w:pStyle w:val="AmColumnHeading"/>
            </w:pPr>
            <w:r w:rsidRPr="0021029A">
              <w:t>Izmjena</w:t>
            </w:r>
          </w:p>
        </w:tc>
      </w:tr>
      <w:tr w:rsidR="0021029A" w:rsidRPr="0021029A" w14:paraId="21972082" w14:textId="77777777">
        <w:trPr>
          <w:jc w:val="center"/>
        </w:trPr>
        <w:tc>
          <w:tcPr>
            <w:tcW w:w="4876" w:type="dxa"/>
            <w:tcBorders>
              <w:top w:val="nil"/>
              <w:left w:val="nil"/>
              <w:bottom w:val="nil"/>
              <w:right w:val="nil"/>
            </w:tcBorders>
          </w:tcPr>
          <w:p w14:paraId="6993C9C0" w14:textId="77777777" w:rsidR="00D453EC" w:rsidRPr="0021029A" w:rsidRDefault="0021029A">
            <w:pPr>
              <w:pStyle w:val="Normal6a"/>
            </w:pPr>
            <w:r w:rsidRPr="0021029A">
              <w:t>5.</w:t>
            </w:r>
            <w:r w:rsidRPr="0021029A">
              <w:tab/>
              <w:t xml:space="preserve">ističe potrebu za očuvanjem i jačanjem </w:t>
            </w:r>
            <w:r w:rsidRPr="0021029A">
              <w:rPr>
                <w:b/>
                <w:i/>
              </w:rPr>
              <w:t>regulatorne</w:t>
            </w:r>
            <w:r w:rsidRPr="0021029A">
              <w:t xml:space="preserve"> autonomije EU-a u ključnim područjima politika, potičući potpuno poštovanje suverenih postupaka donošenja odluka i institucijskog </w:t>
            </w:r>
            <w:r w:rsidRPr="0021029A">
              <w:lastRenderedPageBreak/>
              <w:t>integriteta EU-a;</w:t>
            </w:r>
          </w:p>
        </w:tc>
        <w:tc>
          <w:tcPr>
            <w:tcW w:w="4876" w:type="dxa"/>
            <w:tcBorders>
              <w:top w:val="nil"/>
              <w:left w:val="nil"/>
              <w:bottom w:val="nil"/>
              <w:right w:val="nil"/>
            </w:tcBorders>
          </w:tcPr>
          <w:p w14:paraId="65AFBA9E" w14:textId="77777777" w:rsidR="00D453EC" w:rsidRPr="0021029A" w:rsidRDefault="0021029A">
            <w:pPr>
              <w:pStyle w:val="Normal6a"/>
            </w:pPr>
            <w:r w:rsidRPr="0021029A">
              <w:lastRenderedPageBreak/>
              <w:t>5.</w:t>
            </w:r>
            <w:r w:rsidRPr="0021029A">
              <w:tab/>
            </w:r>
            <w:r w:rsidRPr="0021029A">
              <w:t>ističe potrebu za očuvanjem i jačanjem autonomije EU-a u ključnim područjima politika, potičući potpuno poštovanje suverenih postupaka donošenja odluka i institucijskog integriteta EU-a;</w:t>
            </w:r>
          </w:p>
        </w:tc>
      </w:tr>
    </w:tbl>
    <w:p w14:paraId="3DC6DE4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14A862A" w14:textId="77777777" w:rsidR="00D453EC" w:rsidRPr="0021029A" w:rsidRDefault="0021029A">
      <w:r w:rsidRPr="0021029A">
        <w:rPr>
          <w:rStyle w:val="HideTWBExt"/>
        </w:rPr>
        <w:t>&lt;/Amend&gt;</w:t>
      </w:r>
    </w:p>
    <w:p w14:paraId="7309C57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8E90F4A"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Jorge Martín </w:t>
      </w:r>
      <w:proofErr w:type="spellStart"/>
      <w:r w:rsidRPr="0021029A">
        <w:t>Frías</w:t>
      </w:r>
      <w:proofErr w:type="spellEnd"/>
      <w:r w:rsidRPr="0021029A">
        <w:rPr>
          <w:rStyle w:val="HideTWBExt"/>
          <w:b w:val="0"/>
        </w:rPr>
        <w:t>&lt;/Members&gt;</w:t>
      </w:r>
    </w:p>
    <w:p w14:paraId="7FFC7866" w14:textId="77777777" w:rsidR="00D453EC" w:rsidRPr="0021029A" w:rsidRDefault="0021029A">
      <w:pPr>
        <w:pStyle w:val="NormalBold"/>
      </w:pPr>
      <w:r w:rsidRPr="0021029A">
        <w:rPr>
          <w:rStyle w:val="HideTWBExt"/>
          <w:b w:val="0"/>
        </w:rPr>
        <w:t>&lt;/RepeatBlock-By&gt;</w:t>
      </w:r>
    </w:p>
    <w:p w14:paraId="13A3DE3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08F981B" w14:textId="77777777" w:rsidR="00D453EC" w:rsidRPr="0021029A" w:rsidRDefault="0021029A">
      <w:pPr>
        <w:pStyle w:val="NormalBold"/>
      </w:pPr>
      <w:r w:rsidRPr="0021029A">
        <w:rPr>
          <w:rStyle w:val="HideTWBExt"/>
          <w:b w:val="0"/>
        </w:rPr>
        <w:t>&lt;Article&gt;</w:t>
      </w:r>
      <w:r w:rsidRPr="0021029A">
        <w:t>Stavak 5.a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7162D5B" w14:textId="77777777">
        <w:trPr>
          <w:trHeight w:hRule="exact" w:val="240"/>
          <w:jc w:val="center"/>
        </w:trPr>
        <w:tc>
          <w:tcPr>
            <w:tcW w:w="9752" w:type="dxa"/>
            <w:gridSpan w:val="2"/>
            <w:tcBorders>
              <w:top w:val="nil"/>
              <w:left w:val="nil"/>
              <w:bottom w:val="nil"/>
              <w:right w:val="nil"/>
            </w:tcBorders>
          </w:tcPr>
          <w:p w14:paraId="6FCAEDEA" w14:textId="77777777" w:rsidR="00D453EC" w:rsidRPr="0021029A" w:rsidRDefault="00D453EC"/>
        </w:tc>
      </w:tr>
      <w:tr w:rsidR="0021029A" w:rsidRPr="0021029A" w14:paraId="25E3D110" w14:textId="77777777">
        <w:trPr>
          <w:trHeight w:val="240"/>
          <w:jc w:val="center"/>
        </w:trPr>
        <w:tc>
          <w:tcPr>
            <w:tcW w:w="4876" w:type="dxa"/>
            <w:tcBorders>
              <w:top w:val="nil"/>
              <w:left w:val="nil"/>
              <w:bottom w:val="nil"/>
              <w:right w:val="nil"/>
            </w:tcBorders>
          </w:tcPr>
          <w:p w14:paraId="08D6E5F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73FCE8D" w14:textId="77777777" w:rsidR="00D453EC" w:rsidRPr="0021029A" w:rsidRDefault="0021029A">
            <w:pPr>
              <w:pStyle w:val="AmColumnHeading"/>
            </w:pPr>
            <w:r w:rsidRPr="0021029A">
              <w:t>Izmjena</w:t>
            </w:r>
          </w:p>
        </w:tc>
      </w:tr>
      <w:tr w:rsidR="0021029A" w:rsidRPr="0021029A" w14:paraId="1F24D0EA" w14:textId="77777777">
        <w:trPr>
          <w:jc w:val="center"/>
        </w:trPr>
        <w:tc>
          <w:tcPr>
            <w:tcW w:w="4876" w:type="dxa"/>
            <w:tcBorders>
              <w:top w:val="nil"/>
              <w:left w:val="nil"/>
              <w:bottom w:val="nil"/>
              <w:right w:val="nil"/>
            </w:tcBorders>
          </w:tcPr>
          <w:p w14:paraId="2FD8247C" w14:textId="77777777" w:rsidR="00D453EC" w:rsidRPr="0021029A" w:rsidRDefault="00D453EC">
            <w:pPr>
              <w:pStyle w:val="Normal6a"/>
            </w:pPr>
          </w:p>
        </w:tc>
        <w:tc>
          <w:tcPr>
            <w:tcW w:w="4876" w:type="dxa"/>
            <w:tcBorders>
              <w:top w:val="nil"/>
              <w:left w:val="nil"/>
              <w:bottom w:val="nil"/>
              <w:right w:val="nil"/>
            </w:tcBorders>
          </w:tcPr>
          <w:p w14:paraId="11FC8271" w14:textId="77777777" w:rsidR="00D453EC" w:rsidRPr="0021029A" w:rsidRDefault="0021029A">
            <w:pPr>
              <w:pStyle w:val="Normal6a"/>
            </w:pPr>
            <w:r w:rsidRPr="0021029A">
              <w:rPr>
                <w:b/>
                <w:i/>
              </w:rPr>
              <w:t>5 a.</w:t>
            </w:r>
            <w:r w:rsidRPr="0021029A">
              <w:tab/>
            </w:r>
            <w:r w:rsidRPr="0021029A">
              <w:rPr>
                <w:b/>
                <w:i/>
              </w:rPr>
              <w:t xml:space="preserve">poziva EU i Sjedinjene Američke Države da ostvare zajednički napredak u ključnim vanjskopolitičkim pitanjima, uključujući njihove odnose s Kinom, europskim istočnim i južnim susjedstvom, Afrikom, Latinskom Amerikom i Karibima te </w:t>
            </w:r>
            <w:proofErr w:type="spellStart"/>
            <w:r w:rsidRPr="0021029A">
              <w:rPr>
                <w:b/>
                <w:i/>
              </w:rPr>
              <w:t>indopacifičkom</w:t>
            </w:r>
            <w:proofErr w:type="spellEnd"/>
            <w:r w:rsidRPr="0021029A">
              <w:rPr>
                <w:b/>
                <w:i/>
              </w:rPr>
              <w:t xml:space="preserve"> regijom;</w:t>
            </w:r>
          </w:p>
        </w:tc>
      </w:tr>
    </w:tbl>
    <w:p w14:paraId="626F6CC2"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7AC40D1" w14:textId="77777777" w:rsidR="00D453EC" w:rsidRPr="0021029A" w:rsidRDefault="0021029A">
      <w:r w:rsidRPr="0021029A">
        <w:rPr>
          <w:rStyle w:val="HideTWBExt"/>
        </w:rPr>
        <w:t>&lt;/Amend&gt;</w:t>
      </w:r>
    </w:p>
    <w:p w14:paraId="563F72C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B2443B8"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1946BF7D"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4A2CE97D" w14:textId="77777777" w:rsidR="00D453EC" w:rsidRPr="0021029A" w:rsidRDefault="0021029A">
      <w:pPr>
        <w:pStyle w:val="NormalBold"/>
      </w:pPr>
      <w:r w:rsidRPr="0021029A">
        <w:rPr>
          <w:rStyle w:val="HideTWBExt"/>
          <w:b w:val="0"/>
        </w:rPr>
        <w:t>&lt;/RepeatBlock-By&gt;</w:t>
      </w:r>
    </w:p>
    <w:p w14:paraId="38063A6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1FB3AA9" w14:textId="77777777" w:rsidR="00D453EC" w:rsidRPr="0021029A" w:rsidRDefault="0021029A">
      <w:pPr>
        <w:pStyle w:val="NormalBold"/>
      </w:pPr>
      <w:r w:rsidRPr="0021029A">
        <w:rPr>
          <w:rStyle w:val="HideTWBExt"/>
          <w:b w:val="0"/>
        </w:rPr>
        <w:t>&lt;Article&gt;</w:t>
      </w:r>
      <w:r w:rsidRPr="0021029A">
        <w:t>Stavak 5.a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526FF41" w14:textId="77777777">
        <w:trPr>
          <w:trHeight w:hRule="exact" w:val="240"/>
          <w:jc w:val="center"/>
        </w:trPr>
        <w:tc>
          <w:tcPr>
            <w:tcW w:w="9752" w:type="dxa"/>
            <w:gridSpan w:val="2"/>
            <w:tcBorders>
              <w:top w:val="nil"/>
              <w:left w:val="nil"/>
              <w:bottom w:val="nil"/>
              <w:right w:val="nil"/>
            </w:tcBorders>
          </w:tcPr>
          <w:p w14:paraId="7E065CE7" w14:textId="77777777" w:rsidR="00D453EC" w:rsidRPr="0021029A" w:rsidRDefault="00D453EC"/>
        </w:tc>
      </w:tr>
      <w:tr w:rsidR="0021029A" w:rsidRPr="0021029A" w14:paraId="49B90C96" w14:textId="77777777">
        <w:trPr>
          <w:trHeight w:val="240"/>
          <w:jc w:val="center"/>
        </w:trPr>
        <w:tc>
          <w:tcPr>
            <w:tcW w:w="4876" w:type="dxa"/>
            <w:tcBorders>
              <w:top w:val="nil"/>
              <w:left w:val="nil"/>
              <w:bottom w:val="nil"/>
              <w:right w:val="nil"/>
            </w:tcBorders>
          </w:tcPr>
          <w:p w14:paraId="541B4BD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63927CF" w14:textId="77777777" w:rsidR="00D453EC" w:rsidRPr="0021029A" w:rsidRDefault="0021029A">
            <w:pPr>
              <w:pStyle w:val="AmColumnHeading"/>
            </w:pPr>
            <w:r w:rsidRPr="0021029A">
              <w:t>Izmjena</w:t>
            </w:r>
          </w:p>
        </w:tc>
      </w:tr>
      <w:tr w:rsidR="0021029A" w:rsidRPr="0021029A" w14:paraId="0502E4B2" w14:textId="77777777">
        <w:trPr>
          <w:jc w:val="center"/>
        </w:trPr>
        <w:tc>
          <w:tcPr>
            <w:tcW w:w="4876" w:type="dxa"/>
            <w:tcBorders>
              <w:top w:val="nil"/>
              <w:left w:val="nil"/>
              <w:bottom w:val="nil"/>
              <w:right w:val="nil"/>
            </w:tcBorders>
          </w:tcPr>
          <w:p w14:paraId="5B24AEE8" w14:textId="77777777" w:rsidR="00D453EC" w:rsidRPr="0021029A" w:rsidRDefault="00D453EC">
            <w:pPr>
              <w:pStyle w:val="Normal6a"/>
            </w:pPr>
          </w:p>
        </w:tc>
        <w:tc>
          <w:tcPr>
            <w:tcW w:w="4876" w:type="dxa"/>
            <w:tcBorders>
              <w:top w:val="nil"/>
              <w:left w:val="nil"/>
              <w:bottom w:val="nil"/>
              <w:right w:val="nil"/>
            </w:tcBorders>
          </w:tcPr>
          <w:p w14:paraId="2956E102" w14:textId="77777777" w:rsidR="00D453EC" w:rsidRPr="0021029A" w:rsidRDefault="0021029A">
            <w:pPr>
              <w:pStyle w:val="Normal6a"/>
            </w:pPr>
            <w:r w:rsidRPr="0021029A">
              <w:rPr>
                <w:b/>
                <w:i/>
              </w:rPr>
              <w:t>5 a.</w:t>
            </w:r>
            <w:r w:rsidRPr="0021029A">
              <w:tab/>
            </w:r>
            <w:r w:rsidRPr="0021029A">
              <w:rPr>
                <w:b/>
                <w:i/>
              </w:rPr>
              <w:t>smatra neprihvatljivim američke napade i upletanje u pogledu donošenja odluka u EU-u, posebno kad je riječ o oporezivanju digitalnih multinacionalnih korporacija; poziva Komisiju i države članice da se suprotstave tim napadima;</w:t>
            </w:r>
          </w:p>
        </w:tc>
      </w:tr>
    </w:tbl>
    <w:p w14:paraId="5B0C216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B6A7B14" w14:textId="77777777" w:rsidR="00D453EC" w:rsidRPr="0021029A" w:rsidRDefault="0021029A">
      <w:r w:rsidRPr="0021029A">
        <w:rPr>
          <w:rStyle w:val="HideTWBExt"/>
        </w:rPr>
        <w:t>&lt;/Amend&gt;</w:t>
      </w:r>
    </w:p>
    <w:p w14:paraId="3F00A87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74C0DB0"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5BB5E9B5" w14:textId="77777777" w:rsidR="00D453EC" w:rsidRPr="0021029A" w:rsidRDefault="0021029A">
      <w:pPr>
        <w:pStyle w:val="NormalBold"/>
      </w:pPr>
      <w:r w:rsidRPr="0021029A">
        <w:rPr>
          <w:rStyle w:val="HideTWBExt"/>
          <w:b w:val="0"/>
        </w:rPr>
        <w:lastRenderedPageBreak/>
        <w:t>&lt;/RepeatBlock-By&gt;</w:t>
      </w:r>
    </w:p>
    <w:p w14:paraId="6CD3BD9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21E095A" w14:textId="77777777" w:rsidR="00D453EC" w:rsidRPr="0021029A" w:rsidRDefault="0021029A">
      <w:pPr>
        <w:pStyle w:val="NormalBold"/>
      </w:pPr>
      <w:r w:rsidRPr="0021029A">
        <w:rPr>
          <w:rStyle w:val="HideTWBExt"/>
          <w:b w:val="0"/>
        </w:rPr>
        <w:t>&lt;Article&gt;</w:t>
      </w:r>
      <w:r w:rsidRPr="0021029A">
        <w:t>Stavak 5.a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6E7C883" w14:textId="77777777">
        <w:trPr>
          <w:trHeight w:hRule="exact" w:val="240"/>
          <w:jc w:val="center"/>
        </w:trPr>
        <w:tc>
          <w:tcPr>
            <w:tcW w:w="9752" w:type="dxa"/>
            <w:gridSpan w:val="2"/>
            <w:tcBorders>
              <w:top w:val="nil"/>
              <w:left w:val="nil"/>
              <w:bottom w:val="nil"/>
              <w:right w:val="nil"/>
            </w:tcBorders>
          </w:tcPr>
          <w:p w14:paraId="255988F4" w14:textId="77777777" w:rsidR="00D453EC" w:rsidRPr="0021029A" w:rsidRDefault="00D453EC"/>
        </w:tc>
      </w:tr>
      <w:tr w:rsidR="0021029A" w:rsidRPr="0021029A" w14:paraId="4DE2A4E8" w14:textId="77777777">
        <w:trPr>
          <w:trHeight w:val="240"/>
          <w:jc w:val="center"/>
        </w:trPr>
        <w:tc>
          <w:tcPr>
            <w:tcW w:w="4876" w:type="dxa"/>
            <w:tcBorders>
              <w:top w:val="nil"/>
              <w:left w:val="nil"/>
              <w:bottom w:val="nil"/>
              <w:right w:val="nil"/>
            </w:tcBorders>
          </w:tcPr>
          <w:p w14:paraId="35043B8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E6D9B10" w14:textId="77777777" w:rsidR="00D453EC" w:rsidRPr="0021029A" w:rsidRDefault="0021029A">
            <w:pPr>
              <w:pStyle w:val="AmColumnHeading"/>
            </w:pPr>
            <w:r w:rsidRPr="0021029A">
              <w:t>Izmjena</w:t>
            </w:r>
          </w:p>
        </w:tc>
      </w:tr>
      <w:tr w:rsidR="0021029A" w:rsidRPr="0021029A" w14:paraId="163A8916" w14:textId="77777777">
        <w:trPr>
          <w:jc w:val="center"/>
        </w:trPr>
        <w:tc>
          <w:tcPr>
            <w:tcW w:w="4876" w:type="dxa"/>
            <w:tcBorders>
              <w:top w:val="nil"/>
              <w:left w:val="nil"/>
              <w:bottom w:val="nil"/>
              <w:right w:val="nil"/>
            </w:tcBorders>
          </w:tcPr>
          <w:p w14:paraId="0ADD27EF" w14:textId="77777777" w:rsidR="00D453EC" w:rsidRPr="0021029A" w:rsidRDefault="00D453EC">
            <w:pPr>
              <w:pStyle w:val="Normal6a"/>
            </w:pPr>
          </w:p>
        </w:tc>
        <w:tc>
          <w:tcPr>
            <w:tcW w:w="4876" w:type="dxa"/>
            <w:tcBorders>
              <w:top w:val="nil"/>
              <w:left w:val="nil"/>
              <w:bottom w:val="nil"/>
              <w:right w:val="nil"/>
            </w:tcBorders>
          </w:tcPr>
          <w:p w14:paraId="6151B285" w14:textId="77777777" w:rsidR="00D453EC" w:rsidRPr="0021029A" w:rsidRDefault="0021029A">
            <w:pPr>
              <w:pStyle w:val="Normal6a"/>
            </w:pPr>
            <w:r w:rsidRPr="0021029A">
              <w:rPr>
                <w:b/>
                <w:i/>
              </w:rPr>
              <w:t>5 a.</w:t>
            </w:r>
            <w:r w:rsidRPr="0021029A">
              <w:tab/>
            </w:r>
            <w:r w:rsidRPr="0021029A">
              <w:rPr>
                <w:b/>
                <w:i/>
              </w:rPr>
              <w:t>odlučno se protivi očitim i neprihvatljivim pokušajima nekih istaknutih osoba iz SAD-a da se otvoreno upleću u izborne procese i unutarnji politički život EU-a i njegovih država članica;</w:t>
            </w:r>
          </w:p>
        </w:tc>
      </w:tr>
    </w:tbl>
    <w:p w14:paraId="5EA9D2A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40248D3" w14:textId="77777777" w:rsidR="00D453EC" w:rsidRPr="0021029A" w:rsidRDefault="0021029A">
      <w:r w:rsidRPr="0021029A">
        <w:rPr>
          <w:rStyle w:val="HideTWBExt"/>
        </w:rPr>
        <w:t>&lt;/Amend&gt;</w:t>
      </w:r>
    </w:p>
    <w:p w14:paraId="56B0946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129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F3B0844"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26B8FD69" w14:textId="77777777" w:rsidR="00D453EC" w:rsidRPr="0021029A" w:rsidRDefault="0021029A">
      <w:pPr>
        <w:pStyle w:val="NormalBold"/>
      </w:pPr>
      <w:r w:rsidRPr="0021029A">
        <w:rPr>
          <w:rStyle w:val="HideTWBExt"/>
          <w:b w:val="0"/>
        </w:rPr>
        <w:t>&lt;/RepeatBlock-By&gt;</w:t>
      </w:r>
    </w:p>
    <w:p w14:paraId="21DE5D6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AB29528"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6E23BB0" w14:textId="77777777">
        <w:trPr>
          <w:trHeight w:hRule="exact" w:val="240"/>
          <w:jc w:val="center"/>
        </w:trPr>
        <w:tc>
          <w:tcPr>
            <w:tcW w:w="9752" w:type="dxa"/>
            <w:gridSpan w:val="2"/>
            <w:tcBorders>
              <w:top w:val="nil"/>
              <w:left w:val="nil"/>
              <w:bottom w:val="nil"/>
              <w:right w:val="nil"/>
            </w:tcBorders>
          </w:tcPr>
          <w:p w14:paraId="6010FDB7" w14:textId="77777777" w:rsidR="00D453EC" w:rsidRPr="0021029A" w:rsidRDefault="00D453EC"/>
        </w:tc>
      </w:tr>
      <w:tr w:rsidR="0021029A" w:rsidRPr="0021029A" w14:paraId="2655E9A9" w14:textId="77777777">
        <w:trPr>
          <w:trHeight w:val="240"/>
          <w:jc w:val="center"/>
        </w:trPr>
        <w:tc>
          <w:tcPr>
            <w:tcW w:w="4876" w:type="dxa"/>
            <w:tcBorders>
              <w:top w:val="nil"/>
              <w:left w:val="nil"/>
              <w:bottom w:val="nil"/>
              <w:right w:val="nil"/>
            </w:tcBorders>
          </w:tcPr>
          <w:p w14:paraId="3018792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5EB7E38" w14:textId="77777777" w:rsidR="00D453EC" w:rsidRPr="0021029A" w:rsidRDefault="0021029A">
            <w:pPr>
              <w:pStyle w:val="AmColumnHeading"/>
            </w:pPr>
            <w:r w:rsidRPr="0021029A">
              <w:t>Izmjena</w:t>
            </w:r>
          </w:p>
        </w:tc>
      </w:tr>
      <w:tr w:rsidR="0021029A" w:rsidRPr="0021029A" w14:paraId="605620BD" w14:textId="77777777">
        <w:trPr>
          <w:jc w:val="center"/>
        </w:trPr>
        <w:tc>
          <w:tcPr>
            <w:tcW w:w="4876" w:type="dxa"/>
            <w:tcBorders>
              <w:top w:val="nil"/>
              <w:left w:val="nil"/>
              <w:bottom w:val="nil"/>
              <w:right w:val="nil"/>
            </w:tcBorders>
          </w:tcPr>
          <w:p w14:paraId="48F1BE87" w14:textId="77777777" w:rsidR="00D453EC" w:rsidRPr="0021029A" w:rsidRDefault="0021029A">
            <w:pPr>
              <w:pStyle w:val="Normal6a"/>
            </w:pPr>
            <w:r w:rsidRPr="0021029A">
              <w:t>6.</w:t>
            </w:r>
            <w:r w:rsidRPr="0021029A">
              <w:tab/>
            </w:r>
            <w:r w:rsidRPr="0021029A">
              <w:t>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transatlantskoj sigurnosti;</w:t>
            </w:r>
          </w:p>
        </w:tc>
        <w:tc>
          <w:tcPr>
            <w:tcW w:w="4876" w:type="dxa"/>
            <w:tcBorders>
              <w:top w:val="nil"/>
              <w:left w:val="nil"/>
              <w:bottom w:val="nil"/>
              <w:right w:val="nil"/>
            </w:tcBorders>
          </w:tcPr>
          <w:p w14:paraId="7D271B7A"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transatlantskoj sigurnosti; </w:t>
            </w:r>
            <w:r w:rsidRPr="0021029A">
              <w:rPr>
                <w:b/>
                <w:i/>
              </w:rPr>
              <w:t>pozdravlja sve veću p</w:t>
            </w:r>
            <w:r w:rsidRPr="0021029A">
              <w:rPr>
                <w:b/>
                <w:i/>
              </w:rPr>
              <w:t xml:space="preserve">redanost sigurnosti i vojnu prisutnost SAD-a u </w:t>
            </w:r>
            <w:proofErr w:type="spellStart"/>
            <w:r w:rsidRPr="0021029A">
              <w:rPr>
                <w:b/>
                <w:i/>
              </w:rPr>
              <w:t>indopacifičkoj</w:t>
            </w:r>
            <w:proofErr w:type="spellEnd"/>
            <w:r w:rsidRPr="0021029A">
              <w:rPr>
                <w:b/>
                <w:i/>
              </w:rPr>
              <w:t xml:space="preserve"> regiji; ponovno poziva na koordinirani pristup produbljivanju suradnje između EU-a i SAD-a u sigurnosnim pitanjima, među ostalim putem transatlantskog parlamentarnog dijaloga; isto tako poziva na pružanje potpore tajvanskoj demokraciji koordinacijom u pitanjima kao što su zajedničke vježbe slobode plovidbe u regiji, civilno-vojna suradnja, </w:t>
            </w:r>
            <w:r w:rsidRPr="0021029A">
              <w:rPr>
                <w:b/>
                <w:i/>
              </w:rPr>
              <w:lastRenderedPageBreak/>
              <w:t>civilna zaštita i upravljanje katastrofama, kao i izvoz relevantne obrambene opreme, uključujući najsuvremen</w:t>
            </w:r>
            <w:r w:rsidRPr="0021029A">
              <w:rPr>
                <w:b/>
                <w:i/>
              </w:rPr>
              <w:t>ije komunikacijske i izviđačke tehnologije;</w:t>
            </w:r>
          </w:p>
        </w:tc>
      </w:tr>
    </w:tbl>
    <w:p w14:paraId="6332D198"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F9F9361" w14:textId="77777777" w:rsidR="00D453EC" w:rsidRPr="0021029A" w:rsidRDefault="0021029A">
      <w:r w:rsidRPr="0021029A">
        <w:rPr>
          <w:rStyle w:val="HideTWBExt"/>
        </w:rPr>
        <w:t>&lt;/Amend&gt;</w:t>
      </w:r>
    </w:p>
    <w:p w14:paraId="17E5BDF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3B487E3"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Jaroslav </w:t>
      </w:r>
      <w:proofErr w:type="spellStart"/>
      <w:r w:rsidRPr="0021029A">
        <w:t>Bžoch</w:t>
      </w:r>
      <w:proofErr w:type="spellEnd"/>
      <w:r w:rsidRPr="0021029A">
        <w:rPr>
          <w:rStyle w:val="HideTWBExt"/>
          <w:b w:val="0"/>
        </w:rPr>
        <w:t>&lt;/Members&gt;</w:t>
      </w:r>
    </w:p>
    <w:p w14:paraId="1FCDF84B" w14:textId="77777777" w:rsidR="00D453EC" w:rsidRPr="0021029A" w:rsidRDefault="0021029A">
      <w:pPr>
        <w:pStyle w:val="NormalBold"/>
      </w:pPr>
      <w:r w:rsidRPr="0021029A">
        <w:rPr>
          <w:rStyle w:val="HideTWBExt"/>
          <w:b w:val="0"/>
        </w:rPr>
        <w:t>&lt;/RepeatBlock-By&gt;</w:t>
      </w:r>
    </w:p>
    <w:p w14:paraId="3BBB0D2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1F40B40"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EB66B2D" w14:textId="77777777">
        <w:trPr>
          <w:trHeight w:hRule="exact" w:val="240"/>
          <w:jc w:val="center"/>
        </w:trPr>
        <w:tc>
          <w:tcPr>
            <w:tcW w:w="9752" w:type="dxa"/>
            <w:gridSpan w:val="2"/>
            <w:tcBorders>
              <w:top w:val="nil"/>
              <w:left w:val="nil"/>
              <w:bottom w:val="nil"/>
              <w:right w:val="nil"/>
            </w:tcBorders>
          </w:tcPr>
          <w:p w14:paraId="5A6062AD" w14:textId="77777777" w:rsidR="00D453EC" w:rsidRPr="0021029A" w:rsidRDefault="00D453EC"/>
        </w:tc>
      </w:tr>
      <w:tr w:rsidR="0021029A" w:rsidRPr="0021029A" w14:paraId="4A127B80" w14:textId="77777777">
        <w:trPr>
          <w:trHeight w:val="240"/>
          <w:jc w:val="center"/>
        </w:trPr>
        <w:tc>
          <w:tcPr>
            <w:tcW w:w="4876" w:type="dxa"/>
            <w:tcBorders>
              <w:top w:val="nil"/>
              <w:left w:val="nil"/>
              <w:bottom w:val="nil"/>
              <w:right w:val="nil"/>
            </w:tcBorders>
          </w:tcPr>
          <w:p w14:paraId="773A7F8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A3A4FC2" w14:textId="77777777" w:rsidR="00D453EC" w:rsidRPr="0021029A" w:rsidRDefault="0021029A">
            <w:pPr>
              <w:pStyle w:val="AmColumnHeading"/>
            </w:pPr>
            <w:r w:rsidRPr="0021029A">
              <w:t>Izmjena</w:t>
            </w:r>
          </w:p>
        </w:tc>
      </w:tr>
      <w:tr w:rsidR="0021029A" w:rsidRPr="0021029A" w14:paraId="4846DF42" w14:textId="77777777">
        <w:trPr>
          <w:jc w:val="center"/>
        </w:trPr>
        <w:tc>
          <w:tcPr>
            <w:tcW w:w="4876" w:type="dxa"/>
            <w:tcBorders>
              <w:top w:val="nil"/>
              <w:left w:val="nil"/>
              <w:bottom w:val="nil"/>
              <w:right w:val="nil"/>
            </w:tcBorders>
          </w:tcPr>
          <w:p w14:paraId="4218B5EA" w14:textId="77777777" w:rsidR="00D453EC" w:rsidRPr="0021029A" w:rsidRDefault="0021029A">
            <w:pPr>
              <w:pStyle w:val="Normal6a"/>
            </w:pPr>
            <w:r w:rsidRPr="0021029A">
              <w:t>6.</w:t>
            </w:r>
            <w:r w:rsidRPr="0021029A">
              <w:tab/>
            </w:r>
            <w:r w:rsidRPr="0021029A">
              <w:t>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transatlantskoj sigurnosti;</w:t>
            </w:r>
          </w:p>
        </w:tc>
        <w:tc>
          <w:tcPr>
            <w:tcW w:w="4876" w:type="dxa"/>
            <w:tcBorders>
              <w:top w:val="nil"/>
              <w:left w:val="nil"/>
              <w:bottom w:val="nil"/>
              <w:right w:val="nil"/>
            </w:tcBorders>
          </w:tcPr>
          <w:p w14:paraId="4907B8BC"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w:t>
            </w:r>
            <w:r w:rsidRPr="0021029A">
              <w:rPr>
                <w:b/>
                <w:i/>
              </w:rPr>
              <w:t>u tom pogledu izražava zabrinutost zbog približavanja određenih država članica Kini, posebno Španjolske; posebno je zabrinut zbog ugovora koje je špa</w:t>
            </w:r>
            <w:r w:rsidRPr="0021029A">
              <w:rPr>
                <w:b/>
                <w:i/>
              </w:rPr>
              <w:t>njolska vlada sklopila s kineskim poduzećem Huawei za upravljanje sudski odobrenim presretanjima i njihovu pohranu; podsjeća da je vlada SAD-a uvrstila Huawei i njegova društva kćeri na svoj popis ograničenih subjekata; zabrinut je zbog očitog nedostatka osviještenosti španjolske vlade o rizicima za nacionalnu sigurnost koje predstavljaju njezini odnosi s kineskim poduzećima koja podupire država;</w:t>
            </w:r>
            <w:r w:rsidRPr="0021029A">
              <w:t xml:space="preserve"> prepoznaje Kinu kao pokretača i pobornika ruske agresije na Ukrajinu i ruskih prijetnji europskoj i transatlants</w:t>
            </w:r>
            <w:r w:rsidRPr="0021029A">
              <w:t>koj sigurnosti;</w:t>
            </w:r>
          </w:p>
        </w:tc>
      </w:tr>
    </w:tbl>
    <w:p w14:paraId="61EFD472"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8B601B7" w14:textId="77777777" w:rsidR="00D453EC" w:rsidRPr="0021029A" w:rsidRDefault="0021029A">
      <w:r w:rsidRPr="0021029A">
        <w:rPr>
          <w:rStyle w:val="HideTWBExt"/>
        </w:rPr>
        <w:lastRenderedPageBreak/>
        <w:t>&lt;/Amend&gt;</w:t>
      </w:r>
    </w:p>
    <w:p w14:paraId="096C9D5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6DC5CCF"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EE13B00" w14:textId="77777777" w:rsidR="00D453EC" w:rsidRPr="0021029A" w:rsidRDefault="0021029A">
      <w:pPr>
        <w:pStyle w:val="NormalBold"/>
      </w:pPr>
      <w:r w:rsidRPr="0021029A">
        <w:rPr>
          <w:rStyle w:val="HideTWBExt"/>
          <w:b w:val="0"/>
        </w:rPr>
        <w:t>&lt;/RepeatBlock-By&gt;</w:t>
      </w:r>
    </w:p>
    <w:p w14:paraId="51A16BF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8B85520"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73F8EE6" w14:textId="77777777">
        <w:trPr>
          <w:trHeight w:hRule="exact" w:val="240"/>
          <w:jc w:val="center"/>
        </w:trPr>
        <w:tc>
          <w:tcPr>
            <w:tcW w:w="9752" w:type="dxa"/>
            <w:gridSpan w:val="2"/>
            <w:tcBorders>
              <w:top w:val="nil"/>
              <w:left w:val="nil"/>
              <w:bottom w:val="nil"/>
              <w:right w:val="nil"/>
            </w:tcBorders>
          </w:tcPr>
          <w:p w14:paraId="12A67768" w14:textId="77777777" w:rsidR="00D453EC" w:rsidRPr="0021029A" w:rsidRDefault="00D453EC"/>
        </w:tc>
      </w:tr>
      <w:tr w:rsidR="0021029A" w:rsidRPr="0021029A" w14:paraId="5878DDC1" w14:textId="77777777">
        <w:trPr>
          <w:trHeight w:val="240"/>
          <w:jc w:val="center"/>
        </w:trPr>
        <w:tc>
          <w:tcPr>
            <w:tcW w:w="4876" w:type="dxa"/>
            <w:tcBorders>
              <w:top w:val="nil"/>
              <w:left w:val="nil"/>
              <w:bottom w:val="nil"/>
              <w:right w:val="nil"/>
            </w:tcBorders>
          </w:tcPr>
          <w:p w14:paraId="7C59D74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DA4DB2C" w14:textId="77777777" w:rsidR="00D453EC" w:rsidRPr="0021029A" w:rsidRDefault="0021029A">
            <w:pPr>
              <w:pStyle w:val="AmColumnHeading"/>
            </w:pPr>
            <w:r w:rsidRPr="0021029A">
              <w:t>Izmjena</w:t>
            </w:r>
          </w:p>
        </w:tc>
      </w:tr>
      <w:tr w:rsidR="0021029A" w:rsidRPr="0021029A" w14:paraId="239578D4" w14:textId="77777777">
        <w:trPr>
          <w:jc w:val="center"/>
        </w:trPr>
        <w:tc>
          <w:tcPr>
            <w:tcW w:w="4876" w:type="dxa"/>
            <w:tcBorders>
              <w:top w:val="nil"/>
              <w:left w:val="nil"/>
              <w:bottom w:val="nil"/>
              <w:right w:val="nil"/>
            </w:tcBorders>
          </w:tcPr>
          <w:p w14:paraId="2FE02CDA" w14:textId="77777777" w:rsidR="00D453EC" w:rsidRPr="0021029A" w:rsidRDefault="0021029A">
            <w:pPr>
              <w:pStyle w:val="Normal6a"/>
            </w:pPr>
            <w:r w:rsidRPr="0021029A">
              <w:t>6.</w:t>
            </w:r>
            <w:r w:rsidRPr="0021029A">
              <w:tab/>
            </w:r>
            <w:r w:rsidRPr="0021029A">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w:t>
            </w:r>
            <w:r w:rsidRPr="0021029A">
              <w:rPr>
                <w:b/>
                <w:i/>
              </w:rPr>
              <w:t>prepoznaje Kinu kao pokretača i pobornika</w:t>
            </w:r>
            <w:r w:rsidRPr="0021029A">
              <w:t xml:space="preserve"> ruske agresije na Ukrajinu i </w:t>
            </w:r>
            <w:r w:rsidRPr="0021029A">
              <w:rPr>
                <w:b/>
                <w:i/>
              </w:rPr>
              <w:t>ruskih prijetnji europskoj i transatlantskoj sigurnosti</w:t>
            </w:r>
            <w:r w:rsidRPr="0021029A">
              <w:t>;</w:t>
            </w:r>
          </w:p>
        </w:tc>
        <w:tc>
          <w:tcPr>
            <w:tcW w:w="4876" w:type="dxa"/>
            <w:tcBorders>
              <w:top w:val="nil"/>
              <w:left w:val="nil"/>
              <w:bottom w:val="nil"/>
              <w:right w:val="nil"/>
            </w:tcBorders>
          </w:tcPr>
          <w:p w14:paraId="462564B6" w14:textId="77777777" w:rsidR="00D453EC" w:rsidRPr="0021029A" w:rsidRDefault="0021029A">
            <w:pPr>
              <w:pStyle w:val="Normal6a"/>
            </w:pPr>
            <w:r w:rsidRPr="0021029A">
              <w:t>6.</w:t>
            </w:r>
            <w:r w:rsidRPr="0021029A">
              <w:tab/>
            </w:r>
            <w:r w:rsidRPr="0021029A">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w:t>
            </w:r>
            <w:r w:rsidRPr="0021029A">
              <w:rPr>
                <w:b/>
                <w:i/>
              </w:rPr>
              <w:t>naglašava potrebu za suradnjom s regionalnim partnerima kako bi se osigurala sloboda plovidbe u Tajvanskom tjesnacu te Južnom kineskom i Istočnom kine</w:t>
            </w:r>
            <w:r w:rsidRPr="0021029A">
              <w:rPr>
                <w:b/>
                <w:i/>
              </w:rPr>
              <w:t>skom moru, kao i za jačanjem napora za održavanje mira i stabilnosti u Tajvanskom tjesnacu te za suprotstavljanjem svim jednostranim djelovanjima, posebno kada se temelje na prijetnjama ili upotrebi sile, kojima se podrivaju mir i stabilnost u odnosima između Tajvana i Kine; napominje da je Kina ključni pokretač i pobornik</w:t>
            </w:r>
            <w:r w:rsidRPr="0021029A">
              <w:t xml:space="preserve"> ruske </w:t>
            </w:r>
            <w:r w:rsidRPr="0021029A">
              <w:rPr>
                <w:b/>
                <w:i/>
              </w:rPr>
              <w:t>ratne</w:t>
            </w:r>
            <w:r w:rsidRPr="0021029A">
              <w:t xml:space="preserve"> agresije na Ukrajinu i </w:t>
            </w:r>
            <w:r w:rsidRPr="0021029A">
              <w:rPr>
                <w:b/>
                <w:i/>
              </w:rPr>
              <w:t>stoga poziva Kinu da zaustavi provoz u Rusiju robe s dvojnom namjenom na koju se primjenjuju sankcije EU-a zbog ruske ratne agresije na Ukrajinu</w:t>
            </w:r>
            <w:r w:rsidRPr="0021029A">
              <w:t>;</w:t>
            </w:r>
          </w:p>
        </w:tc>
      </w:tr>
    </w:tbl>
    <w:p w14:paraId="3849274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9745C21" w14:textId="77777777" w:rsidR="00D453EC" w:rsidRPr="0021029A" w:rsidRDefault="0021029A">
      <w:r w:rsidRPr="0021029A">
        <w:rPr>
          <w:rStyle w:val="HideTWBExt"/>
        </w:rPr>
        <w:t>&lt;/Amend&gt;</w:t>
      </w:r>
    </w:p>
    <w:p w14:paraId="2FFF449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EF63BB3"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775D37BD" w14:textId="77777777" w:rsidR="00D453EC" w:rsidRPr="0021029A" w:rsidRDefault="0021029A">
      <w:pPr>
        <w:pStyle w:val="NormalBold"/>
      </w:pPr>
      <w:r w:rsidRPr="0021029A">
        <w:rPr>
          <w:rStyle w:val="HideTWBExt"/>
          <w:b w:val="0"/>
        </w:rPr>
        <w:t>&lt;/RepeatBlock-By&gt;</w:t>
      </w:r>
    </w:p>
    <w:p w14:paraId="4E30354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A791374"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79A104C" w14:textId="77777777">
        <w:trPr>
          <w:trHeight w:hRule="exact" w:val="240"/>
          <w:jc w:val="center"/>
        </w:trPr>
        <w:tc>
          <w:tcPr>
            <w:tcW w:w="9752" w:type="dxa"/>
            <w:gridSpan w:val="2"/>
            <w:tcBorders>
              <w:top w:val="nil"/>
              <w:left w:val="nil"/>
              <w:bottom w:val="nil"/>
              <w:right w:val="nil"/>
            </w:tcBorders>
          </w:tcPr>
          <w:p w14:paraId="01EC0C21" w14:textId="77777777" w:rsidR="00D453EC" w:rsidRPr="0021029A" w:rsidRDefault="00D453EC"/>
        </w:tc>
      </w:tr>
      <w:tr w:rsidR="0021029A" w:rsidRPr="0021029A" w14:paraId="36E1BB5F" w14:textId="77777777">
        <w:trPr>
          <w:trHeight w:val="240"/>
          <w:jc w:val="center"/>
        </w:trPr>
        <w:tc>
          <w:tcPr>
            <w:tcW w:w="4876" w:type="dxa"/>
            <w:tcBorders>
              <w:top w:val="nil"/>
              <w:left w:val="nil"/>
              <w:bottom w:val="nil"/>
              <w:right w:val="nil"/>
            </w:tcBorders>
          </w:tcPr>
          <w:p w14:paraId="4C702A4C"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06138BAA" w14:textId="77777777" w:rsidR="00D453EC" w:rsidRPr="0021029A" w:rsidRDefault="0021029A">
            <w:pPr>
              <w:pStyle w:val="AmColumnHeading"/>
            </w:pPr>
            <w:r w:rsidRPr="0021029A">
              <w:t>Izmjena</w:t>
            </w:r>
          </w:p>
        </w:tc>
      </w:tr>
      <w:tr w:rsidR="0021029A" w:rsidRPr="0021029A" w14:paraId="16CFC1BC" w14:textId="77777777">
        <w:trPr>
          <w:jc w:val="center"/>
        </w:trPr>
        <w:tc>
          <w:tcPr>
            <w:tcW w:w="4876" w:type="dxa"/>
            <w:tcBorders>
              <w:top w:val="nil"/>
              <w:left w:val="nil"/>
              <w:bottom w:val="nil"/>
              <w:right w:val="nil"/>
            </w:tcBorders>
          </w:tcPr>
          <w:p w14:paraId="0CDDF159"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w:t>
            </w:r>
            <w:r w:rsidRPr="0021029A">
              <w:rPr>
                <w:b/>
                <w:i/>
              </w:rPr>
              <w:t>tajvanskoj</w:t>
            </w:r>
            <w:r w:rsidRPr="0021029A">
              <w:t xml:space="preserve"> demokraciji; prepoznaje Kinu kao pokretača i pobornika ruske agresije na Ukrajinu i ruskih prijetnji europskoj i transatlantskoj sigurnosti;</w:t>
            </w:r>
          </w:p>
        </w:tc>
        <w:tc>
          <w:tcPr>
            <w:tcW w:w="4876" w:type="dxa"/>
            <w:tcBorders>
              <w:top w:val="nil"/>
              <w:left w:val="nil"/>
              <w:bottom w:val="nil"/>
              <w:right w:val="nil"/>
            </w:tcBorders>
          </w:tcPr>
          <w:p w14:paraId="3980A1E6"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w:t>
            </w:r>
            <w:r w:rsidRPr="0021029A">
              <w:rPr>
                <w:b/>
                <w:i/>
              </w:rPr>
              <w:t>Tajvanu, među ostalim njegovoj sigurnosti i</w:t>
            </w:r>
            <w:r w:rsidRPr="0021029A">
              <w:t xml:space="preserve"> demokraciji;</w:t>
            </w:r>
            <w:r w:rsidRPr="0021029A">
              <w:rPr>
                <w:b/>
                <w:i/>
              </w:rPr>
              <w:t xml:space="preserve"> potiče EU i države članice da razmotre regulatorne i zakonski propisane revizije transakcija koje uključuju ključne </w:t>
            </w:r>
            <w:r w:rsidRPr="0021029A">
              <w:rPr>
                <w:b/>
                <w:i/>
              </w:rPr>
              <w:t>materijale kako bi se označila ili blokirala kineska prodaja kojom se nastoji ugroziti sigurnost lanca opskrbe ili stvoriti strateška ovisnost;</w:t>
            </w:r>
            <w:r w:rsidRPr="0021029A">
              <w:t xml:space="preserve"> prepoznaje Kinu kao pokretača i pobornika ruske agresije na Ukrajinu i ruskih prijetnji europskoj i transatlantskoj sigurnosti; </w:t>
            </w:r>
            <w:r w:rsidRPr="0021029A">
              <w:rPr>
                <w:b/>
                <w:i/>
              </w:rPr>
              <w:t>pozdravlja i podupire aktualne napore administracije SAD-a za okončanje ruskog rata protiv Ukrajine;</w:t>
            </w:r>
          </w:p>
        </w:tc>
      </w:tr>
    </w:tbl>
    <w:p w14:paraId="3B48003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43D43A7" w14:textId="77777777" w:rsidR="00D453EC" w:rsidRPr="0021029A" w:rsidRDefault="0021029A">
      <w:r w:rsidRPr="0021029A">
        <w:rPr>
          <w:rStyle w:val="HideTWBExt"/>
        </w:rPr>
        <w:t>&lt;/Amend&gt;</w:t>
      </w:r>
    </w:p>
    <w:p w14:paraId="4D59394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2F844CB"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w:t>
      </w:r>
      <w:proofErr w:type="spellStart"/>
      <w:r w:rsidRPr="0021029A">
        <w:t>Hilde</w:t>
      </w:r>
      <w:proofErr w:type="spellEnd"/>
      <w:r w:rsidRPr="0021029A">
        <w:t xml:space="preserve"> </w:t>
      </w:r>
      <w:proofErr w:type="spellStart"/>
      <w:r w:rsidRPr="0021029A">
        <w:t>Vautmans</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t xml:space="preserve">, Bernard </w:t>
      </w:r>
      <w:proofErr w:type="spellStart"/>
      <w:r w:rsidRPr="0021029A">
        <w:t>Guetta</w:t>
      </w:r>
      <w:proofErr w:type="spellEnd"/>
      <w:r w:rsidRPr="0021029A">
        <w:rPr>
          <w:rStyle w:val="HideTWBExt"/>
          <w:b w:val="0"/>
        </w:rPr>
        <w:t>&lt;/Members&gt;</w:t>
      </w:r>
    </w:p>
    <w:p w14:paraId="39740952" w14:textId="77777777" w:rsidR="00D453EC" w:rsidRPr="0021029A" w:rsidRDefault="0021029A">
      <w:pPr>
        <w:pStyle w:val="NormalBold"/>
      </w:pPr>
      <w:r w:rsidRPr="0021029A">
        <w:rPr>
          <w:rStyle w:val="HideTWBExt"/>
          <w:b w:val="0"/>
        </w:rPr>
        <w:t>&lt;/RepeatBlock-By&gt;</w:t>
      </w:r>
    </w:p>
    <w:p w14:paraId="3396661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BD6FE8F"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26B67DA" w14:textId="77777777">
        <w:trPr>
          <w:trHeight w:hRule="exact" w:val="240"/>
          <w:jc w:val="center"/>
        </w:trPr>
        <w:tc>
          <w:tcPr>
            <w:tcW w:w="9752" w:type="dxa"/>
            <w:gridSpan w:val="2"/>
            <w:tcBorders>
              <w:top w:val="nil"/>
              <w:left w:val="nil"/>
              <w:bottom w:val="nil"/>
              <w:right w:val="nil"/>
            </w:tcBorders>
          </w:tcPr>
          <w:p w14:paraId="71F08000" w14:textId="77777777" w:rsidR="00D453EC" w:rsidRPr="0021029A" w:rsidRDefault="00D453EC"/>
        </w:tc>
      </w:tr>
      <w:tr w:rsidR="0021029A" w:rsidRPr="0021029A" w14:paraId="15F65E80" w14:textId="77777777">
        <w:trPr>
          <w:trHeight w:val="240"/>
          <w:jc w:val="center"/>
        </w:trPr>
        <w:tc>
          <w:tcPr>
            <w:tcW w:w="4876" w:type="dxa"/>
            <w:tcBorders>
              <w:top w:val="nil"/>
              <w:left w:val="nil"/>
              <w:bottom w:val="nil"/>
              <w:right w:val="nil"/>
            </w:tcBorders>
          </w:tcPr>
          <w:p w14:paraId="5D7BE6B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54FEAFA" w14:textId="77777777" w:rsidR="00D453EC" w:rsidRPr="0021029A" w:rsidRDefault="0021029A">
            <w:pPr>
              <w:pStyle w:val="AmColumnHeading"/>
            </w:pPr>
            <w:r w:rsidRPr="0021029A">
              <w:t>Izmjena</w:t>
            </w:r>
          </w:p>
        </w:tc>
      </w:tr>
      <w:tr w:rsidR="0021029A" w:rsidRPr="0021029A" w14:paraId="393BCAD4" w14:textId="77777777">
        <w:trPr>
          <w:jc w:val="center"/>
        </w:trPr>
        <w:tc>
          <w:tcPr>
            <w:tcW w:w="4876" w:type="dxa"/>
            <w:tcBorders>
              <w:top w:val="nil"/>
              <w:left w:val="nil"/>
              <w:bottom w:val="nil"/>
              <w:right w:val="nil"/>
            </w:tcBorders>
          </w:tcPr>
          <w:p w14:paraId="27941AB6"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w:t>
            </w:r>
            <w:r w:rsidRPr="0021029A">
              <w:lastRenderedPageBreak/>
              <w:t>potpore tajvanskoj demokraciji; prepoznaje Kinu kao pokretača i pobornika ruske agresije na Ukrajinu i ruskih prijetnji europskoj i transatlantskoj sigurnosti;</w:t>
            </w:r>
          </w:p>
        </w:tc>
        <w:tc>
          <w:tcPr>
            <w:tcW w:w="4876" w:type="dxa"/>
            <w:tcBorders>
              <w:top w:val="nil"/>
              <w:left w:val="nil"/>
              <w:bottom w:val="nil"/>
              <w:right w:val="nil"/>
            </w:tcBorders>
          </w:tcPr>
          <w:p w14:paraId="77D17328" w14:textId="77777777" w:rsidR="00D453EC" w:rsidRPr="0021029A" w:rsidRDefault="0021029A">
            <w:pPr>
              <w:pStyle w:val="Normal6a"/>
            </w:pPr>
            <w:r w:rsidRPr="0021029A">
              <w:lastRenderedPageBreak/>
              <w:t>6.</w:t>
            </w:r>
            <w:r w:rsidRPr="0021029A">
              <w:tab/>
              <w:t xml:space="preserve">poziva EU i SAD da se uhvate u koštac s višedimenzionalnim izazovom koji predstavlja Kina, naglašavajući potrebu za sveobuhvatnom i dobro koordiniranom transatlantskom strategijom kojom se Kina prepoznaje kao </w:t>
            </w:r>
            <w:r w:rsidRPr="0021029A">
              <w:rPr>
                <w:b/>
                <w:i/>
              </w:rPr>
              <w:t>sve odlučniji</w:t>
            </w:r>
            <w:r w:rsidRPr="0021029A">
              <w:t xml:space="preserve"> strateški konkurent, među ostalim zajedničkom borbom protiv kineske špijunaže i operacija utjecaja, uz nastavak </w:t>
            </w:r>
            <w:r w:rsidRPr="0021029A">
              <w:lastRenderedPageBreak/>
              <w:t xml:space="preserve">pružanja potpore tajvanskoj demokraciji; prepoznaje Kinu kao pokretača i pobornika ruske agresije na Ukrajinu i ruskih prijetnji europskoj i transatlantskoj sigurnosti; </w:t>
            </w:r>
            <w:r w:rsidRPr="0021029A">
              <w:rPr>
                <w:b/>
                <w:i/>
              </w:rPr>
              <w:t>naglaša</w:t>
            </w:r>
            <w:r w:rsidRPr="0021029A">
              <w:rPr>
                <w:b/>
                <w:i/>
              </w:rPr>
              <w:t>va sve odlučniji geopolitički i gospodarski pristup Kine, uključujući njezinu sve veću prisutnost u susjedstvu EU-a, te ističe potrebu da EU i SAD zajednički rješavaju sociopolitičke i sigurnosne prijetnje povezane s tim rastućim utjecajem;</w:t>
            </w:r>
          </w:p>
        </w:tc>
      </w:tr>
    </w:tbl>
    <w:p w14:paraId="45E10640"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4B999EB" w14:textId="77777777" w:rsidR="00D453EC" w:rsidRPr="0021029A" w:rsidRDefault="0021029A">
      <w:r w:rsidRPr="0021029A">
        <w:rPr>
          <w:rStyle w:val="HideTWBExt"/>
        </w:rPr>
        <w:t>&lt;/Amend&gt;</w:t>
      </w:r>
    </w:p>
    <w:p w14:paraId="3F52AFF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234E67A"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227AB110" w14:textId="77777777" w:rsidR="00D453EC" w:rsidRPr="0021029A" w:rsidRDefault="0021029A">
      <w:pPr>
        <w:pStyle w:val="NormalBold"/>
      </w:pPr>
      <w:r w:rsidRPr="0021029A">
        <w:rPr>
          <w:rStyle w:val="HideTWBExt"/>
          <w:b w:val="0"/>
        </w:rPr>
        <w:t>&lt;/RepeatBlock-By&gt;</w:t>
      </w:r>
    </w:p>
    <w:p w14:paraId="57E7650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31B18C0"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488B799" w14:textId="77777777">
        <w:trPr>
          <w:trHeight w:hRule="exact" w:val="240"/>
          <w:jc w:val="center"/>
        </w:trPr>
        <w:tc>
          <w:tcPr>
            <w:tcW w:w="9752" w:type="dxa"/>
            <w:gridSpan w:val="2"/>
            <w:tcBorders>
              <w:top w:val="nil"/>
              <w:left w:val="nil"/>
              <w:bottom w:val="nil"/>
              <w:right w:val="nil"/>
            </w:tcBorders>
          </w:tcPr>
          <w:p w14:paraId="219176D6" w14:textId="77777777" w:rsidR="00D453EC" w:rsidRPr="0021029A" w:rsidRDefault="00D453EC"/>
        </w:tc>
      </w:tr>
      <w:tr w:rsidR="0021029A" w:rsidRPr="0021029A" w14:paraId="349962EC" w14:textId="77777777">
        <w:trPr>
          <w:trHeight w:val="240"/>
          <w:jc w:val="center"/>
        </w:trPr>
        <w:tc>
          <w:tcPr>
            <w:tcW w:w="4876" w:type="dxa"/>
            <w:tcBorders>
              <w:top w:val="nil"/>
              <w:left w:val="nil"/>
              <w:bottom w:val="nil"/>
              <w:right w:val="nil"/>
            </w:tcBorders>
          </w:tcPr>
          <w:p w14:paraId="6BF849D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358E1B" w14:textId="77777777" w:rsidR="00D453EC" w:rsidRPr="0021029A" w:rsidRDefault="0021029A">
            <w:pPr>
              <w:pStyle w:val="AmColumnHeading"/>
            </w:pPr>
            <w:r w:rsidRPr="0021029A">
              <w:t>Izmjena</w:t>
            </w:r>
          </w:p>
        </w:tc>
      </w:tr>
      <w:tr w:rsidR="0021029A" w:rsidRPr="0021029A" w14:paraId="3738F301" w14:textId="77777777">
        <w:trPr>
          <w:jc w:val="center"/>
        </w:trPr>
        <w:tc>
          <w:tcPr>
            <w:tcW w:w="4876" w:type="dxa"/>
            <w:tcBorders>
              <w:top w:val="nil"/>
              <w:left w:val="nil"/>
              <w:bottom w:val="nil"/>
              <w:right w:val="nil"/>
            </w:tcBorders>
          </w:tcPr>
          <w:p w14:paraId="7B74CBA7" w14:textId="77777777" w:rsidR="00D453EC" w:rsidRPr="0021029A" w:rsidRDefault="0021029A">
            <w:pPr>
              <w:pStyle w:val="Normal6a"/>
            </w:pPr>
            <w:r w:rsidRPr="0021029A">
              <w:t>6.</w:t>
            </w:r>
            <w:r w:rsidRPr="0021029A">
              <w:tab/>
              <w:t>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transatlantskoj sigurnosti;</w:t>
            </w:r>
          </w:p>
        </w:tc>
        <w:tc>
          <w:tcPr>
            <w:tcW w:w="4876" w:type="dxa"/>
            <w:tcBorders>
              <w:top w:val="nil"/>
              <w:left w:val="nil"/>
              <w:bottom w:val="nil"/>
              <w:right w:val="nil"/>
            </w:tcBorders>
          </w:tcPr>
          <w:p w14:paraId="4AB5B04A" w14:textId="77777777" w:rsidR="00D453EC" w:rsidRPr="0021029A" w:rsidRDefault="0021029A">
            <w:pPr>
              <w:pStyle w:val="Normal6a"/>
            </w:pPr>
            <w:r w:rsidRPr="0021029A">
              <w:t>6.</w:t>
            </w:r>
            <w:r w:rsidRPr="0021029A">
              <w:tab/>
            </w:r>
            <w:r w:rsidRPr="0021029A">
              <w:t xml:space="preserve">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transatlantskoj sigurnosti; </w:t>
            </w:r>
            <w:r w:rsidRPr="0021029A">
              <w:rPr>
                <w:b/>
                <w:i/>
              </w:rPr>
              <w:t>uviđa da takva zajedni</w:t>
            </w:r>
            <w:r w:rsidRPr="0021029A">
              <w:rPr>
                <w:b/>
                <w:i/>
              </w:rPr>
              <w:t>čka transatlantska strategija može uspjeti samo ako trenutačna vlada SAD-a prekine trgovinski rat s EU-om;</w:t>
            </w:r>
          </w:p>
        </w:tc>
      </w:tr>
    </w:tbl>
    <w:p w14:paraId="1ECF4B5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1898074" w14:textId="77777777" w:rsidR="00D453EC" w:rsidRPr="0021029A" w:rsidRDefault="0021029A">
      <w:r w:rsidRPr="0021029A">
        <w:rPr>
          <w:rStyle w:val="HideTWBExt"/>
        </w:rPr>
        <w:t>&lt;/Amend&gt;</w:t>
      </w:r>
    </w:p>
    <w:p w14:paraId="631198B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51B7AC5"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7A41A171" w14:textId="77777777" w:rsidR="00D453EC" w:rsidRPr="0021029A" w:rsidRDefault="0021029A">
      <w:pPr>
        <w:pStyle w:val="NormalBold"/>
      </w:pPr>
      <w:r w:rsidRPr="0021029A">
        <w:rPr>
          <w:rStyle w:val="HideTWBExt"/>
          <w:b w:val="0"/>
        </w:rPr>
        <w:t>&lt;/RepeatBlock-By&gt;</w:t>
      </w:r>
    </w:p>
    <w:p w14:paraId="42DB7000"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76484E4"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9CA34E5" w14:textId="77777777">
        <w:trPr>
          <w:trHeight w:hRule="exact" w:val="240"/>
          <w:jc w:val="center"/>
        </w:trPr>
        <w:tc>
          <w:tcPr>
            <w:tcW w:w="9752" w:type="dxa"/>
            <w:gridSpan w:val="2"/>
            <w:tcBorders>
              <w:top w:val="nil"/>
              <w:left w:val="nil"/>
              <w:bottom w:val="nil"/>
              <w:right w:val="nil"/>
            </w:tcBorders>
          </w:tcPr>
          <w:p w14:paraId="664B1750" w14:textId="77777777" w:rsidR="00D453EC" w:rsidRPr="0021029A" w:rsidRDefault="00D453EC"/>
        </w:tc>
      </w:tr>
      <w:tr w:rsidR="0021029A" w:rsidRPr="0021029A" w14:paraId="576E3539" w14:textId="77777777">
        <w:trPr>
          <w:trHeight w:val="240"/>
          <w:jc w:val="center"/>
        </w:trPr>
        <w:tc>
          <w:tcPr>
            <w:tcW w:w="4876" w:type="dxa"/>
            <w:tcBorders>
              <w:top w:val="nil"/>
              <w:left w:val="nil"/>
              <w:bottom w:val="nil"/>
              <w:right w:val="nil"/>
            </w:tcBorders>
          </w:tcPr>
          <w:p w14:paraId="0D5C376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5C6D1E0" w14:textId="77777777" w:rsidR="00D453EC" w:rsidRPr="0021029A" w:rsidRDefault="0021029A">
            <w:pPr>
              <w:pStyle w:val="AmColumnHeading"/>
            </w:pPr>
            <w:r w:rsidRPr="0021029A">
              <w:t>Izmjena</w:t>
            </w:r>
          </w:p>
        </w:tc>
      </w:tr>
      <w:tr w:rsidR="0021029A" w:rsidRPr="0021029A" w14:paraId="055E9DFD" w14:textId="77777777">
        <w:trPr>
          <w:jc w:val="center"/>
        </w:trPr>
        <w:tc>
          <w:tcPr>
            <w:tcW w:w="4876" w:type="dxa"/>
            <w:tcBorders>
              <w:top w:val="nil"/>
              <w:left w:val="nil"/>
              <w:bottom w:val="nil"/>
              <w:right w:val="nil"/>
            </w:tcBorders>
          </w:tcPr>
          <w:p w14:paraId="39FCA40C" w14:textId="77777777" w:rsidR="00D453EC" w:rsidRPr="0021029A" w:rsidRDefault="0021029A">
            <w:pPr>
              <w:pStyle w:val="Normal6a"/>
            </w:pPr>
            <w:r w:rsidRPr="0021029A">
              <w:t>6.</w:t>
            </w:r>
            <w:r w:rsidRPr="0021029A">
              <w:tab/>
            </w:r>
            <w:r w:rsidRPr="0021029A">
              <w:t xml:space="preserve">poziva EU i SAD da se uhvate u koštac s višedimenzionalnim izazovom koji predstavlja Kina, naglašavajući potrebu za sveobuhvatnom i dobro </w:t>
            </w:r>
            <w:r w:rsidRPr="0021029A">
              <w:rPr>
                <w:b/>
                <w:i/>
              </w:rPr>
              <w:t>koordiniranom transatlantskom strategijom kojom</w:t>
            </w:r>
            <w:r w:rsidRPr="0021029A">
              <w:t xml:space="preserve"> se Kina prepoznaje kao strateški konkurent, među ostalim </w:t>
            </w:r>
            <w:r w:rsidRPr="0021029A">
              <w:rPr>
                <w:b/>
                <w:i/>
              </w:rPr>
              <w:t>zajedničkom borbom protiv kineske špijunaže i operacija utjecaja, uz nastavak pružanja potpore tajvanskoj demokraciji</w:t>
            </w:r>
            <w:r w:rsidRPr="0021029A">
              <w:t xml:space="preserve">; prepoznaje Kinu kao pokretača i pobornika </w:t>
            </w:r>
            <w:r w:rsidRPr="0021029A">
              <w:rPr>
                <w:b/>
                <w:i/>
              </w:rPr>
              <w:t>ruske agresije na Ukrajinu</w:t>
            </w:r>
            <w:r w:rsidRPr="0021029A">
              <w:t xml:space="preserve"> i ruskih prijetnji europskoj i transatlantskoj sigurnosti;</w:t>
            </w:r>
          </w:p>
        </w:tc>
        <w:tc>
          <w:tcPr>
            <w:tcW w:w="4876" w:type="dxa"/>
            <w:tcBorders>
              <w:top w:val="nil"/>
              <w:left w:val="nil"/>
              <w:bottom w:val="nil"/>
              <w:right w:val="nil"/>
            </w:tcBorders>
          </w:tcPr>
          <w:p w14:paraId="2C2E401F"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w:t>
            </w:r>
            <w:r w:rsidRPr="0021029A">
              <w:rPr>
                <w:b/>
                <w:i/>
              </w:rPr>
              <w:t>koordiniranim transatlantskim pristupom kojim</w:t>
            </w:r>
            <w:r w:rsidRPr="0021029A">
              <w:t xml:space="preserve"> se Kina prepoznaje kao strateški konkurent </w:t>
            </w:r>
            <w:r w:rsidRPr="0021029A">
              <w:rPr>
                <w:b/>
                <w:i/>
              </w:rPr>
              <w:t>na temelju zajedničkog rješavanja pitanja koje sve strane dijele</w:t>
            </w:r>
            <w:r w:rsidRPr="0021029A">
              <w:t xml:space="preserve">, među ostalim </w:t>
            </w:r>
            <w:r w:rsidRPr="0021029A">
              <w:rPr>
                <w:b/>
                <w:i/>
              </w:rPr>
              <w:t>sigurnosti lanaca opskrbe, kibernetičke sigurnosti i dezinformacija, tehnologije i kontrole izvoza te pomorske sigurnosti</w:t>
            </w:r>
            <w:r w:rsidRPr="0021029A">
              <w:t xml:space="preserve">; prepoznaje Kinu kao </w:t>
            </w:r>
            <w:r w:rsidRPr="0021029A">
              <w:rPr>
                <w:b/>
                <w:i/>
              </w:rPr>
              <w:t>odlučnog</w:t>
            </w:r>
            <w:r w:rsidRPr="0021029A">
              <w:t xml:space="preserve"> pokretača i pobornika </w:t>
            </w:r>
            <w:r w:rsidRPr="0021029A">
              <w:rPr>
                <w:b/>
                <w:i/>
              </w:rPr>
              <w:t>ruskog rata protiv Ukrajine</w:t>
            </w:r>
            <w:r w:rsidRPr="0021029A">
              <w:t xml:space="preserve"> i r</w:t>
            </w:r>
            <w:r w:rsidRPr="0021029A">
              <w:t>uskih prijetnji europskoj i transatlantskoj sigurnosti;</w:t>
            </w:r>
          </w:p>
        </w:tc>
      </w:tr>
    </w:tbl>
    <w:p w14:paraId="19DF934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121F69E" w14:textId="77777777" w:rsidR="00D453EC" w:rsidRPr="0021029A" w:rsidRDefault="0021029A">
      <w:r w:rsidRPr="0021029A">
        <w:rPr>
          <w:rStyle w:val="HideTWBExt"/>
        </w:rPr>
        <w:t>&lt;/Amend&gt;</w:t>
      </w:r>
    </w:p>
    <w:p w14:paraId="7EFECD7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01DEFD5" w14:textId="77777777" w:rsidR="00D453EC" w:rsidRPr="0021029A" w:rsidRDefault="0021029A">
      <w:pPr>
        <w:pStyle w:val="NormalBold"/>
      </w:pPr>
      <w:r w:rsidRPr="0021029A">
        <w:rPr>
          <w:rStyle w:val="HideTWBExt"/>
          <w:b w:val="0"/>
        </w:rPr>
        <w:t>&lt;RepeatBlock-By&gt;&lt;Members&gt;</w:t>
      </w:r>
      <w:r w:rsidRPr="0021029A">
        <w:t xml:space="preserve">Miriam </w:t>
      </w:r>
      <w:proofErr w:type="spellStart"/>
      <w:r w:rsidRPr="0021029A">
        <w:t>Lexmann</w:t>
      </w:r>
      <w:proofErr w:type="spellEnd"/>
      <w:r w:rsidRPr="0021029A">
        <w:rPr>
          <w:rStyle w:val="HideTWBExt"/>
          <w:b w:val="0"/>
        </w:rPr>
        <w:t>&lt;/Members&gt;</w:t>
      </w:r>
    </w:p>
    <w:p w14:paraId="67867380" w14:textId="77777777" w:rsidR="00D453EC" w:rsidRPr="0021029A" w:rsidRDefault="0021029A">
      <w:pPr>
        <w:pStyle w:val="NormalBold"/>
      </w:pPr>
      <w:r w:rsidRPr="0021029A">
        <w:rPr>
          <w:rStyle w:val="HideTWBExt"/>
          <w:b w:val="0"/>
        </w:rPr>
        <w:t>&lt;/RepeatBlock-By&gt;</w:t>
      </w:r>
    </w:p>
    <w:p w14:paraId="2C09ED6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3E4BA6C"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F98E19B" w14:textId="77777777">
        <w:trPr>
          <w:trHeight w:hRule="exact" w:val="240"/>
          <w:jc w:val="center"/>
        </w:trPr>
        <w:tc>
          <w:tcPr>
            <w:tcW w:w="9752" w:type="dxa"/>
            <w:gridSpan w:val="2"/>
            <w:tcBorders>
              <w:top w:val="nil"/>
              <w:left w:val="nil"/>
              <w:bottom w:val="nil"/>
              <w:right w:val="nil"/>
            </w:tcBorders>
          </w:tcPr>
          <w:p w14:paraId="48D07157" w14:textId="77777777" w:rsidR="00D453EC" w:rsidRPr="0021029A" w:rsidRDefault="00D453EC"/>
        </w:tc>
      </w:tr>
      <w:tr w:rsidR="0021029A" w:rsidRPr="0021029A" w14:paraId="48F2F5AE" w14:textId="77777777">
        <w:trPr>
          <w:trHeight w:val="240"/>
          <w:jc w:val="center"/>
        </w:trPr>
        <w:tc>
          <w:tcPr>
            <w:tcW w:w="4876" w:type="dxa"/>
            <w:tcBorders>
              <w:top w:val="nil"/>
              <w:left w:val="nil"/>
              <w:bottom w:val="nil"/>
              <w:right w:val="nil"/>
            </w:tcBorders>
          </w:tcPr>
          <w:p w14:paraId="2713F0B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3059A08" w14:textId="77777777" w:rsidR="00D453EC" w:rsidRPr="0021029A" w:rsidRDefault="0021029A">
            <w:pPr>
              <w:pStyle w:val="AmColumnHeading"/>
            </w:pPr>
            <w:r w:rsidRPr="0021029A">
              <w:t>Izmjena</w:t>
            </w:r>
          </w:p>
        </w:tc>
      </w:tr>
      <w:tr w:rsidR="0021029A" w:rsidRPr="0021029A" w14:paraId="764C84CB" w14:textId="77777777">
        <w:trPr>
          <w:jc w:val="center"/>
        </w:trPr>
        <w:tc>
          <w:tcPr>
            <w:tcW w:w="4876" w:type="dxa"/>
            <w:tcBorders>
              <w:top w:val="nil"/>
              <w:left w:val="nil"/>
              <w:bottom w:val="nil"/>
              <w:right w:val="nil"/>
            </w:tcBorders>
          </w:tcPr>
          <w:p w14:paraId="2BC7E6B5" w14:textId="77777777" w:rsidR="00D453EC" w:rsidRPr="0021029A" w:rsidRDefault="0021029A">
            <w:pPr>
              <w:pStyle w:val="Normal6a"/>
            </w:pPr>
            <w:r w:rsidRPr="0021029A">
              <w:t>6.</w:t>
            </w:r>
            <w:r w:rsidRPr="0021029A">
              <w:tab/>
            </w:r>
            <w:r w:rsidRPr="0021029A">
              <w:t>poziva EU i SAD da se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transatlantskoj sigurnosti;</w:t>
            </w:r>
          </w:p>
        </w:tc>
        <w:tc>
          <w:tcPr>
            <w:tcW w:w="4876" w:type="dxa"/>
            <w:tcBorders>
              <w:top w:val="nil"/>
              <w:left w:val="nil"/>
              <w:bottom w:val="nil"/>
              <w:right w:val="nil"/>
            </w:tcBorders>
          </w:tcPr>
          <w:p w14:paraId="2EEA8712" w14:textId="77777777" w:rsidR="00D453EC" w:rsidRPr="0021029A" w:rsidRDefault="0021029A">
            <w:pPr>
              <w:pStyle w:val="Normal6a"/>
            </w:pPr>
            <w:r w:rsidRPr="0021029A">
              <w:t>6.</w:t>
            </w:r>
            <w:r w:rsidRPr="0021029A">
              <w:tab/>
              <w:t xml:space="preserve">poziva EU i SAD da se </w:t>
            </w:r>
            <w:r w:rsidRPr="0021029A">
              <w:rPr>
                <w:b/>
                <w:i/>
              </w:rPr>
              <w:t>zajedno s partnerima sličnih stavova</w:t>
            </w:r>
            <w:r w:rsidRPr="0021029A">
              <w:t xml:space="preserve"> uhvate u koštac s višedimenzionalnim izazovom koji predstavlja Kina, naglašavajući potrebu za sveobuhvatnom i dobro koordiniranom transatlantskom strategijom kojom se Kina prepoznaje kao strateški konkurent, među ostalim zajedničkom borbom protiv kineske špijunaže i operacija utjecaja, uz nastavak pružanja potpore tajvanskoj demokraciji; prepoznaje Kinu kao pokretača i pobornika ruske agresije na Ukrajinu i ruskih prijetnji europskoj i transatlants</w:t>
            </w:r>
            <w:r w:rsidRPr="0021029A">
              <w:t>koj sigurnosti;</w:t>
            </w:r>
          </w:p>
        </w:tc>
      </w:tr>
    </w:tbl>
    <w:p w14:paraId="708F55FB"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5E2704D" w14:textId="77777777" w:rsidR="00D453EC" w:rsidRPr="0021029A" w:rsidRDefault="0021029A">
      <w:r w:rsidRPr="0021029A">
        <w:rPr>
          <w:rStyle w:val="HideTWBExt"/>
        </w:rPr>
        <w:t>&lt;/Amend&gt;</w:t>
      </w:r>
    </w:p>
    <w:p w14:paraId="1AFB060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B22FC08" w14:textId="77777777" w:rsidR="00D453EC" w:rsidRPr="0021029A" w:rsidRDefault="0021029A">
      <w:pPr>
        <w:pStyle w:val="NormalBold"/>
      </w:pPr>
      <w:r w:rsidRPr="0021029A">
        <w:rPr>
          <w:rStyle w:val="HideTWBExt"/>
          <w:b w:val="0"/>
        </w:rPr>
        <w:t>&lt;RepeatBlock-By&gt;&lt;Members&gt;</w:t>
      </w:r>
      <w:r w:rsidRPr="0021029A">
        <w:t xml:space="preserve">Sebastian </w:t>
      </w:r>
      <w:proofErr w:type="spellStart"/>
      <w:r w:rsidRPr="0021029A">
        <w:t>Tynkkynen</w:t>
      </w:r>
      <w:proofErr w:type="spellEnd"/>
      <w:r w:rsidRPr="0021029A">
        <w:rPr>
          <w:rStyle w:val="HideTWBExt"/>
          <w:b w:val="0"/>
        </w:rPr>
        <w:t>&lt;/Members&gt;</w:t>
      </w:r>
    </w:p>
    <w:p w14:paraId="782B8F4D" w14:textId="77777777" w:rsidR="00D453EC" w:rsidRPr="0021029A" w:rsidRDefault="0021029A">
      <w:pPr>
        <w:pStyle w:val="NormalBold"/>
      </w:pPr>
      <w:r w:rsidRPr="0021029A">
        <w:rPr>
          <w:rStyle w:val="HideTWBExt"/>
          <w:b w:val="0"/>
        </w:rPr>
        <w:t>&lt;/RepeatBlock-By&gt;</w:t>
      </w:r>
    </w:p>
    <w:p w14:paraId="3A25795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AAD5F9D" w14:textId="77777777" w:rsidR="00D453EC" w:rsidRPr="0021029A" w:rsidRDefault="0021029A">
      <w:pPr>
        <w:pStyle w:val="NormalBold"/>
      </w:pPr>
      <w:r w:rsidRPr="0021029A">
        <w:rPr>
          <w:rStyle w:val="HideTWBExt"/>
          <w:b w:val="0"/>
        </w:rPr>
        <w:t>&lt;Article&gt;</w:t>
      </w:r>
      <w:r w:rsidRPr="0021029A">
        <w:t>Stavak 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296DB23" w14:textId="77777777">
        <w:trPr>
          <w:trHeight w:hRule="exact" w:val="240"/>
          <w:jc w:val="center"/>
        </w:trPr>
        <w:tc>
          <w:tcPr>
            <w:tcW w:w="9752" w:type="dxa"/>
            <w:gridSpan w:val="2"/>
            <w:tcBorders>
              <w:top w:val="nil"/>
              <w:left w:val="nil"/>
              <w:bottom w:val="nil"/>
              <w:right w:val="nil"/>
            </w:tcBorders>
          </w:tcPr>
          <w:p w14:paraId="7839F5C7" w14:textId="77777777" w:rsidR="00D453EC" w:rsidRPr="0021029A" w:rsidRDefault="00D453EC"/>
        </w:tc>
      </w:tr>
      <w:tr w:rsidR="0021029A" w:rsidRPr="0021029A" w14:paraId="1CB5F3A8" w14:textId="77777777">
        <w:trPr>
          <w:trHeight w:val="240"/>
          <w:jc w:val="center"/>
        </w:trPr>
        <w:tc>
          <w:tcPr>
            <w:tcW w:w="4876" w:type="dxa"/>
            <w:tcBorders>
              <w:top w:val="nil"/>
              <w:left w:val="nil"/>
              <w:bottom w:val="nil"/>
              <w:right w:val="nil"/>
            </w:tcBorders>
          </w:tcPr>
          <w:p w14:paraId="5061B3B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F376F4E" w14:textId="77777777" w:rsidR="00D453EC" w:rsidRPr="0021029A" w:rsidRDefault="0021029A">
            <w:pPr>
              <w:pStyle w:val="AmColumnHeading"/>
            </w:pPr>
            <w:r w:rsidRPr="0021029A">
              <w:t>Izmjena</w:t>
            </w:r>
          </w:p>
        </w:tc>
      </w:tr>
      <w:tr w:rsidR="0021029A" w:rsidRPr="0021029A" w14:paraId="400AB24F" w14:textId="77777777">
        <w:trPr>
          <w:jc w:val="center"/>
        </w:trPr>
        <w:tc>
          <w:tcPr>
            <w:tcW w:w="4876" w:type="dxa"/>
            <w:tcBorders>
              <w:top w:val="nil"/>
              <w:left w:val="nil"/>
              <w:bottom w:val="nil"/>
              <w:right w:val="nil"/>
            </w:tcBorders>
          </w:tcPr>
          <w:p w14:paraId="0B51323A" w14:textId="77777777" w:rsidR="00D453EC" w:rsidRPr="0021029A" w:rsidRDefault="0021029A">
            <w:pPr>
              <w:pStyle w:val="Normal6a"/>
            </w:pPr>
            <w:r w:rsidRPr="0021029A">
              <w:t>6.</w:t>
            </w:r>
            <w:r w:rsidRPr="0021029A">
              <w:tab/>
              <w:t xml:space="preserve">poziva EU i SAD da se uhvate u koštac s višedimenzionalnim izazovom koji predstavlja Kina, naglašavajući potrebu za sveobuhvatnom i dobro koordiniranom transatlantskom strategijom kojom se Kina prepoznaje kao </w:t>
            </w:r>
            <w:r w:rsidRPr="0021029A">
              <w:rPr>
                <w:b/>
                <w:i/>
              </w:rPr>
              <w:t>strateški konkurent</w:t>
            </w:r>
            <w:r w:rsidRPr="0021029A">
              <w:t xml:space="preserve">, među ostalim zajedničkom borbom protiv kineske špijunaže i operacija utjecaja, uz nastavak pružanja potpore tajvanskoj demokraciji; prepoznaje Kinu kao pokretača i pobornika </w:t>
            </w:r>
            <w:r w:rsidRPr="0021029A">
              <w:rPr>
                <w:b/>
                <w:bCs/>
                <w:i/>
                <w:iCs/>
              </w:rPr>
              <w:t>ruske agresije na Ukrajinu</w:t>
            </w:r>
            <w:r w:rsidRPr="0021029A">
              <w:t xml:space="preserve"> i ruskih prijetnji europskoj i transatlantskoj sigurnosti;</w:t>
            </w:r>
          </w:p>
        </w:tc>
        <w:tc>
          <w:tcPr>
            <w:tcW w:w="4876" w:type="dxa"/>
            <w:tcBorders>
              <w:top w:val="nil"/>
              <w:left w:val="nil"/>
              <w:bottom w:val="nil"/>
              <w:right w:val="nil"/>
            </w:tcBorders>
          </w:tcPr>
          <w:p w14:paraId="45008568" w14:textId="77777777" w:rsidR="00D453EC" w:rsidRPr="0021029A" w:rsidRDefault="0021029A">
            <w:pPr>
              <w:pStyle w:val="Normal6a"/>
            </w:pPr>
            <w:r w:rsidRPr="0021029A">
              <w:t>6.</w:t>
            </w:r>
            <w:r w:rsidRPr="0021029A">
              <w:tab/>
            </w:r>
            <w:r w:rsidRPr="0021029A">
              <w:t xml:space="preserve">poziva EU i SAD da se uhvate u koštac s višedimenzionalnim izazovom koji predstavlja Kina, naglašavajući potrebu za sveobuhvatnom i dobro koordiniranom transatlantskom strategijom kojom se Kina prepoznaje kao </w:t>
            </w:r>
            <w:r w:rsidRPr="0021029A">
              <w:rPr>
                <w:b/>
                <w:i/>
              </w:rPr>
              <w:t>strateška prijetnja</w:t>
            </w:r>
            <w:r w:rsidRPr="0021029A">
              <w:t xml:space="preserve">, među ostalim zajedničkom borbom protiv </w:t>
            </w:r>
            <w:r w:rsidRPr="0021029A">
              <w:rPr>
                <w:b/>
                <w:i/>
              </w:rPr>
              <w:t>kineskih trgovinskih praksi,</w:t>
            </w:r>
            <w:r w:rsidRPr="0021029A">
              <w:t xml:space="preserve"> kineske špijunaže i operacija utjecaja, uz nastavak pružanja potpore tajvanskoj demokraciji; prepoznaje Kinu kao pokretača i pobornika </w:t>
            </w:r>
            <w:r w:rsidRPr="0021029A">
              <w:rPr>
                <w:b/>
                <w:i/>
              </w:rPr>
              <w:t>ruskog brutalnog agresivnog rata protiv Ukrajine</w:t>
            </w:r>
            <w:r w:rsidRPr="0021029A">
              <w:t xml:space="preserve"> i ruskih prijetnji europskoj i</w:t>
            </w:r>
            <w:r w:rsidRPr="0021029A">
              <w:t xml:space="preserve"> transatlantskoj sigurnosti;</w:t>
            </w:r>
          </w:p>
        </w:tc>
      </w:tr>
    </w:tbl>
    <w:p w14:paraId="75675E22"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9932B9A" w14:textId="77777777" w:rsidR="00D453EC" w:rsidRPr="0021029A" w:rsidRDefault="0021029A">
      <w:r w:rsidRPr="0021029A">
        <w:rPr>
          <w:rStyle w:val="HideTWBExt"/>
        </w:rPr>
        <w:t>&lt;/Amend&gt;</w:t>
      </w:r>
    </w:p>
    <w:p w14:paraId="3DFC602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60099C6" w14:textId="77777777" w:rsidR="00D453EC" w:rsidRPr="0021029A" w:rsidRDefault="0021029A">
      <w:pPr>
        <w:pStyle w:val="NormalBold"/>
      </w:pPr>
      <w:r w:rsidRPr="0021029A">
        <w:rPr>
          <w:rStyle w:val="HideTWBExt"/>
          <w:b w:val="0"/>
        </w:rPr>
        <w:t>&lt;RepeatBlock-By&gt;&lt;Members&gt;</w:t>
      </w:r>
      <w:proofErr w:type="spellStart"/>
      <w:r w:rsidRPr="0021029A">
        <w:t>Rihards</w:t>
      </w:r>
      <w:proofErr w:type="spellEnd"/>
      <w:r w:rsidRPr="0021029A">
        <w:t xml:space="preserve"> </w:t>
      </w:r>
      <w:proofErr w:type="spellStart"/>
      <w:r w:rsidRPr="0021029A">
        <w:t>Kols</w:t>
      </w:r>
      <w:proofErr w:type="spellEnd"/>
      <w:r w:rsidRPr="0021029A">
        <w:rPr>
          <w:rStyle w:val="HideTWBExt"/>
          <w:b w:val="0"/>
        </w:rPr>
        <w:t>&lt;/Members&gt;</w:t>
      </w:r>
    </w:p>
    <w:p w14:paraId="3017F4DB" w14:textId="77777777" w:rsidR="00D453EC" w:rsidRPr="0021029A" w:rsidRDefault="0021029A">
      <w:pPr>
        <w:pStyle w:val="NormalBold"/>
      </w:pPr>
      <w:r w:rsidRPr="0021029A">
        <w:rPr>
          <w:rStyle w:val="HideTWBExt"/>
          <w:b w:val="0"/>
        </w:rPr>
        <w:t>&lt;/RepeatBlock-By&gt;</w:t>
      </w:r>
    </w:p>
    <w:p w14:paraId="22194AA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F52B5E0" w14:textId="77777777" w:rsidR="00D453EC" w:rsidRPr="0021029A" w:rsidRDefault="0021029A">
      <w:pPr>
        <w:pStyle w:val="NormalBold"/>
      </w:pPr>
      <w:r w:rsidRPr="0021029A">
        <w:rPr>
          <w:rStyle w:val="HideTWBExt"/>
          <w:b w:val="0"/>
        </w:rPr>
        <w:t>&lt;Article&gt;</w:t>
      </w:r>
      <w:r w:rsidRPr="0021029A">
        <w:t>Stavak 6. – točka 1.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FFDBBD2" w14:textId="77777777">
        <w:trPr>
          <w:trHeight w:hRule="exact" w:val="240"/>
          <w:jc w:val="center"/>
        </w:trPr>
        <w:tc>
          <w:tcPr>
            <w:tcW w:w="9752" w:type="dxa"/>
            <w:gridSpan w:val="2"/>
            <w:tcBorders>
              <w:top w:val="nil"/>
              <w:left w:val="nil"/>
              <w:bottom w:val="nil"/>
              <w:right w:val="nil"/>
            </w:tcBorders>
          </w:tcPr>
          <w:p w14:paraId="631822D9" w14:textId="77777777" w:rsidR="00D453EC" w:rsidRPr="0021029A" w:rsidRDefault="00D453EC"/>
        </w:tc>
      </w:tr>
      <w:tr w:rsidR="0021029A" w:rsidRPr="0021029A" w14:paraId="4EB15F7A" w14:textId="77777777">
        <w:trPr>
          <w:trHeight w:val="240"/>
          <w:jc w:val="center"/>
        </w:trPr>
        <w:tc>
          <w:tcPr>
            <w:tcW w:w="4876" w:type="dxa"/>
            <w:tcBorders>
              <w:top w:val="nil"/>
              <w:left w:val="nil"/>
              <w:bottom w:val="nil"/>
              <w:right w:val="nil"/>
            </w:tcBorders>
          </w:tcPr>
          <w:p w14:paraId="341B2AB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142E755" w14:textId="77777777" w:rsidR="00D453EC" w:rsidRPr="0021029A" w:rsidRDefault="0021029A">
            <w:pPr>
              <w:pStyle w:val="AmColumnHeading"/>
            </w:pPr>
            <w:r w:rsidRPr="0021029A">
              <w:t>Izmjena</w:t>
            </w:r>
          </w:p>
        </w:tc>
      </w:tr>
      <w:tr w:rsidR="0021029A" w:rsidRPr="0021029A" w14:paraId="34695788" w14:textId="77777777">
        <w:trPr>
          <w:jc w:val="center"/>
        </w:trPr>
        <w:tc>
          <w:tcPr>
            <w:tcW w:w="4876" w:type="dxa"/>
            <w:tcBorders>
              <w:top w:val="nil"/>
              <w:left w:val="nil"/>
              <w:bottom w:val="nil"/>
              <w:right w:val="nil"/>
            </w:tcBorders>
          </w:tcPr>
          <w:p w14:paraId="05A89C9F" w14:textId="77777777" w:rsidR="00D453EC" w:rsidRPr="0021029A" w:rsidRDefault="00D453EC">
            <w:pPr>
              <w:pStyle w:val="Normal6a"/>
            </w:pPr>
          </w:p>
        </w:tc>
        <w:tc>
          <w:tcPr>
            <w:tcW w:w="4876" w:type="dxa"/>
            <w:tcBorders>
              <w:top w:val="nil"/>
              <w:left w:val="nil"/>
              <w:bottom w:val="nil"/>
              <w:right w:val="nil"/>
            </w:tcBorders>
          </w:tcPr>
          <w:p w14:paraId="308D3650" w14:textId="77777777" w:rsidR="00D453EC" w:rsidRPr="0021029A" w:rsidRDefault="0021029A">
            <w:pPr>
              <w:pStyle w:val="Normal6a"/>
            </w:pPr>
            <w:r w:rsidRPr="0021029A">
              <w:rPr>
                <w:b/>
                <w:i/>
              </w:rPr>
              <w:t>(1)</w:t>
            </w:r>
            <w:r w:rsidRPr="0021029A">
              <w:tab/>
            </w:r>
            <w:r w:rsidRPr="0021029A">
              <w:rPr>
                <w:b/>
                <w:i/>
              </w:rPr>
              <w:t>poziva na blisku koordinaciju između EU-a i SAD-a kako bi se suzbio autoritarni utjecaj unutar multilateralnih institucija, uključujući UN i WTO; poziva na zajedničke napore kako bi se osiguralo da demokratske države zadrže vodeću ulogu u postavljanju globalnih normi;</w:t>
            </w:r>
          </w:p>
        </w:tc>
      </w:tr>
    </w:tbl>
    <w:p w14:paraId="484FC64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776BC1B" w14:textId="77777777" w:rsidR="00D453EC" w:rsidRPr="0021029A" w:rsidRDefault="0021029A">
      <w:r w:rsidRPr="0021029A">
        <w:rPr>
          <w:rStyle w:val="HideTWBExt"/>
        </w:rPr>
        <w:lastRenderedPageBreak/>
        <w:t>&lt;/Amend&gt;</w:t>
      </w:r>
    </w:p>
    <w:p w14:paraId="611B2CA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139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A8BE7A4"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14425F8A"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5157E642" w14:textId="77777777" w:rsidR="00D453EC" w:rsidRPr="0021029A" w:rsidRDefault="0021029A">
      <w:pPr>
        <w:pStyle w:val="NormalBold"/>
      </w:pPr>
      <w:r w:rsidRPr="0021029A">
        <w:rPr>
          <w:rStyle w:val="HideTWBExt"/>
          <w:b w:val="0"/>
        </w:rPr>
        <w:t>&lt;/RepeatBlock-By&gt;</w:t>
      </w:r>
    </w:p>
    <w:p w14:paraId="3429438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E0F50F4" w14:textId="77777777" w:rsidR="00D453EC" w:rsidRPr="0021029A" w:rsidRDefault="0021029A">
      <w:pPr>
        <w:pStyle w:val="NormalBold"/>
      </w:pPr>
      <w:r w:rsidRPr="0021029A">
        <w:rPr>
          <w:rStyle w:val="HideTWBExt"/>
          <w:b w:val="0"/>
        </w:rPr>
        <w:t>&lt;Article&gt;</w:t>
      </w:r>
      <w:r w:rsidRPr="0021029A">
        <w:t>Stavak 6.a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963382C" w14:textId="77777777">
        <w:trPr>
          <w:trHeight w:hRule="exact" w:val="240"/>
          <w:jc w:val="center"/>
        </w:trPr>
        <w:tc>
          <w:tcPr>
            <w:tcW w:w="9752" w:type="dxa"/>
            <w:gridSpan w:val="2"/>
            <w:tcBorders>
              <w:top w:val="nil"/>
              <w:left w:val="nil"/>
              <w:bottom w:val="nil"/>
              <w:right w:val="nil"/>
            </w:tcBorders>
          </w:tcPr>
          <w:p w14:paraId="1CA1771C" w14:textId="77777777" w:rsidR="00D453EC" w:rsidRPr="0021029A" w:rsidRDefault="00D453EC"/>
        </w:tc>
      </w:tr>
      <w:tr w:rsidR="0021029A" w:rsidRPr="0021029A" w14:paraId="630AEE96" w14:textId="77777777">
        <w:trPr>
          <w:trHeight w:val="240"/>
          <w:jc w:val="center"/>
        </w:trPr>
        <w:tc>
          <w:tcPr>
            <w:tcW w:w="4876" w:type="dxa"/>
            <w:tcBorders>
              <w:top w:val="nil"/>
              <w:left w:val="nil"/>
              <w:bottom w:val="nil"/>
              <w:right w:val="nil"/>
            </w:tcBorders>
          </w:tcPr>
          <w:p w14:paraId="6E6EE95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FB9EE1" w14:textId="77777777" w:rsidR="00D453EC" w:rsidRPr="0021029A" w:rsidRDefault="0021029A">
            <w:pPr>
              <w:pStyle w:val="AmColumnHeading"/>
            </w:pPr>
            <w:r w:rsidRPr="0021029A">
              <w:t>Izmjena</w:t>
            </w:r>
          </w:p>
        </w:tc>
      </w:tr>
      <w:tr w:rsidR="0021029A" w:rsidRPr="0021029A" w14:paraId="4A061929" w14:textId="77777777">
        <w:trPr>
          <w:jc w:val="center"/>
        </w:trPr>
        <w:tc>
          <w:tcPr>
            <w:tcW w:w="4876" w:type="dxa"/>
            <w:tcBorders>
              <w:top w:val="nil"/>
              <w:left w:val="nil"/>
              <w:bottom w:val="nil"/>
              <w:right w:val="nil"/>
            </w:tcBorders>
          </w:tcPr>
          <w:p w14:paraId="356FC9F5" w14:textId="77777777" w:rsidR="00D453EC" w:rsidRPr="0021029A" w:rsidRDefault="00D453EC">
            <w:pPr>
              <w:pStyle w:val="Normal6a"/>
            </w:pPr>
          </w:p>
        </w:tc>
        <w:tc>
          <w:tcPr>
            <w:tcW w:w="4876" w:type="dxa"/>
            <w:tcBorders>
              <w:top w:val="nil"/>
              <w:left w:val="nil"/>
              <w:bottom w:val="nil"/>
              <w:right w:val="nil"/>
            </w:tcBorders>
          </w:tcPr>
          <w:p w14:paraId="1CA39133" w14:textId="77777777" w:rsidR="00D453EC" w:rsidRPr="0021029A" w:rsidRDefault="0021029A">
            <w:pPr>
              <w:pStyle w:val="Normal6a"/>
            </w:pPr>
            <w:r w:rsidRPr="0021029A">
              <w:rPr>
                <w:b/>
                <w:i/>
              </w:rPr>
              <w:t>6 a.</w:t>
            </w:r>
            <w:r w:rsidRPr="0021029A">
              <w:tab/>
            </w:r>
            <w:r w:rsidRPr="0021029A">
              <w:rPr>
                <w:b/>
                <w:i/>
              </w:rPr>
              <w:t>sa zabrinutošću gleda na nedostatak strategije SAD-a prema Kini i drugim zemljama u pogledu njihove potpore režimu u Rusiji; žali zbog sve većih tendencija u okviru vanjske politike SAD-a da se normaliziraju autoritarni i totalitarni režimi diljem svijeta;</w:t>
            </w:r>
          </w:p>
        </w:tc>
      </w:tr>
    </w:tbl>
    <w:p w14:paraId="6700063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6FC7C40" w14:textId="77777777" w:rsidR="00D453EC" w:rsidRPr="0021029A" w:rsidRDefault="0021029A">
      <w:r w:rsidRPr="0021029A">
        <w:rPr>
          <w:rStyle w:val="HideTWBExt"/>
        </w:rPr>
        <w:t>&lt;/Amend&gt;</w:t>
      </w:r>
    </w:p>
    <w:p w14:paraId="1F37632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AE419C7"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0BBDA0C4" w14:textId="77777777" w:rsidR="00D453EC" w:rsidRPr="0021029A" w:rsidRDefault="0021029A">
      <w:pPr>
        <w:pStyle w:val="NormalBold"/>
      </w:pPr>
      <w:r w:rsidRPr="0021029A">
        <w:rPr>
          <w:rStyle w:val="HideTWBExt"/>
          <w:b w:val="0"/>
        </w:rPr>
        <w:t>&lt;/RepeatBlock-By&gt;</w:t>
      </w:r>
    </w:p>
    <w:p w14:paraId="04CD3EE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0F299CD" w14:textId="77777777" w:rsidR="00D453EC" w:rsidRPr="0021029A" w:rsidRDefault="0021029A">
      <w:pPr>
        <w:pStyle w:val="NormalBold"/>
      </w:pPr>
      <w:r w:rsidRPr="0021029A">
        <w:rPr>
          <w:rStyle w:val="HideTWBExt"/>
          <w:b w:val="0"/>
        </w:rPr>
        <w:t>&lt;Article&gt;</w:t>
      </w:r>
      <w:r w:rsidRPr="0021029A">
        <w:t>Stavak 6.a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4C83A0D" w14:textId="77777777">
        <w:trPr>
          <w:trHeight w:hRule="exact" w:val="240"/>
          <w:jc w:val="center"/>
        </w:trPr>
        <w:tc>
          <w:tcPr>
            <w:tcW w:w="9752" w:type="dxa"/>
            <w:gridSpan w:val="2"/>
            <w:tcBorders>
              <w:top w:val="nil"/>
              <w:left w:val="nil"/>
              <w:bottom w:val="nil"/>
              <w:right w:val="nil"/>
            </w:tcBorders>
          </w:tcPr>
          <w:p w14:paraId="060339AC" w14:textId="77777777" w:rsidR="00D453EC" w:rsidRPr="0021029A" w:rsidRDefault="00D453EC"/>
        </w:tc>
      </w:tr>
      <w:tr w:rsidR="0021029A" w:rsidRPr="0021029A" w14:paraId="37A6B46A" w14:textId="77777777">
        <w:trPr>
          <w:trHeight w:val="240"/>
          <w:jc w:val="center"/>
        </w:trPr>
        <w:tc>
          <w:tcPr>
            <w:tcW w:w="4876" w:type="dxa"/>
            <w:tcBorders>
              <w:top w:val="nil"/>
              <w:left w:val="nil"/>
              <w:bottom w:val="nil"/>
              <w:right w:val="nil"/>
            </w:tcBorders>
          </w:tcPr>
          <w:p w14:paraId="5067D1E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9EC41D7" w14:textId="77777777" w:rsidR="00D453EC" w:rsidRPr="0021029A" w:rsidRDefault="0021029A">
            <w:pPr>
              <w:pStyle w:val="AmColumnHeading"/>
            </w:pPr>
            <w:r w:rsidRPr="0021029A">
              <w:t>Izmjena</w:t>
            </w:r>
          </w:p>
        </w:tc>
      </w:tr>
      <w:tr w:rsidR="0021029A" w:rsidRPr="0021029A" w14:paraId="1F549522" w14:textId="77777777">
        <w:trPr>
          <w:jc w:val="center"/>
        </w:trPr>
        <w:tc>
          <w:tcPr>
            <w:tcW w:w="4876" w:type="dxa"/>
            <w:tcBorders>
              <w:top w:val="nil"/>
              <w:left w:val="nil"/>
              <w:bottom w:val="nil"/>
              <w:right w:val="nil"/>
            </w:tcBorders>
          </w:tcPr>
          <w:p w14:paraId="11642226" w14:textId="77777777" w:rsidR="00D453EC" w:rsidRPr="0021029A" w:rsidRDefault="00D453EC">
            <w:pPr>
              <w:pStyle w:val="Normal6a"/>
            </w:pPr>
          </w:p>
        </w:tc>
        <w:tc>
          <w:tcPr>
            <w:tcW w:w="4876" w:type="dxa"/>
            <w:tcBorders>
              <w:top w:val="nil"/>
              <w:left w:val="nil"/>
              <w:bottom w:val="nil"/>
              <w:right w:val="nil"/>
            </w:tcBorders>
          </w:tcPr>
          <w:p w14:paraId="497EC4E6" w14:textId="77777777" w:rsidR="00D453EC" w:rsidRPr="0021029A" w:rsidRDefault="0021029A">
            <w:pPr>
              <w:pStyle w:val="Normal6a"/>
            </w:pPr>
            <w:r w:rsidRPr="0021029A">
              <w:rPr>
                <w:b/>
                <w:i/>
              </w:rPr>
              <w:t>6 a.</w:t>
            </w:r>
            <w:r w:rsidRPr="0021029A">
              <w:tab/>
            </w:r>
            <w:r w:rsidRPr="0021029A">
              <w:rPr>
                <w:b/>
                <w:i/>
              </w:rPr>
              <w:t>potiče EU i SAD da poboljšaju koordinaciju u području kibernetičke sigurnosti i otpornosti na kibernetičke napade koje sponzorira država, kampanje za dezinformiranje i sabotažu kritične infrastrukture, posebno iz Rusije i Irana;</w:t>
            </w:r>
          </w:p>
        </w:tc>
      </w:tr>
    </w:tbl>
    <w:p w14:paraId="0AE9EA3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ACAB737" w14:textId="77777777" w:rsidR="00D453EC" w:rsidRPr="0021029A" w:rsidRDefault="0021029A">
      <w:r w:rsidRPr="0021029A">
        <w:rPr>
          <w:rStyle w:val="HideTWBExt"/>
        </w:rPr>
        <w:t>&lt;/Amend&gt;</w:t>
      </w:r>
    </w:p>
    <w:p w14:paraId="5DE3892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D1184A4"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241A81DD" w14:textId="77777777" w:rsidR="00D453EC" w:rsidRPr="0021029A" w:rsidRDefault="0021029A">
      <w:pPr>
        <w:pStyle w:val="NormalBold"/>
      </w:pPr>
      <w:r w:rsidRPr="0021029A">
        <w:rPr>
          <w:rStyle w:val="HideTWBExt"/>
          <w:b w:val="0"/>
        </w:rPr>
        <w:t>&lt;/RepeatBlock-By&gt;</w:t>
      </w:r>
    </w:p>
    <w:p w14:paraId="27F4BF8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365238A" w14:textId="77777777" w:rsidR="00D453EC" w:rsidRPr="0021029A" w:rsidRDefault="0021029A">
      <w:pPr>
        <w:pStyle w:val="NormalBold"/>
      </w:pPr>
      <w:r w:rsidRPr="0021029A">
        <w:rPr>
          <w:rStyle w:val="HideTWBExt"/>
          <w:b w:val="0"/>
        </w:rPr>
        <w:t>&lt;Article&gt;</w:t>
      </w:r>
      <w:r w:rsidRPr="0021029A">
        <w:t>Stavak 6.a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7FC2AE7" w14:textId="77777777">
        <w:trPr>
          <w:trHeight w:hRule="exact" w:val="240"/>
          <w:jc w:val="center"/>
        </w:trPr>
        <w:tc>
          <w:tcPr>
            <w:tcW w:w="9752" w:type="dxa"/>
            <w:gridSpan w:val="2"/>
            <w:tcBorders>
              <w:top w:val="nil"/>
              <w:left w:val="nil"/>
              <w:bottom w:val="nil"/>
              <w:right w:val="nil"/>
            </w:tcBorders>
          </w:tcPr>
          <w:p w14:paraId="0A11627E" w14:textId="77777777" w:rsidR="00D453EC" w:rsidRPr="0021029A" w:rsidRDefault="00D453EC"/>
        </w:tc>
      </w:tr>
      <w:tr w:rsidR="0021029A" w:rsidRPr="0021029A" w14:paraId="4579FC17" w14:textId="77777777">
        <w:trPr>
          <w:trHeight w:val="240"/>
          <w:jc w:val="center"/>
        </w:trPr>
        <w:tc>
          <w:tcPr>
            <w:tcW w:w="4876" w:type="dxa"/>
            <w:tcBorders>
              <w:top w:val="nil"/>
              <w:left w:val="nil"/>
              <w:bottom w:val="nil"/>
              <w:right w:val="nil"/>
            </w:tcBorders>
          </w:tcPr>
          <w:p w14:paraId="0006C36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E83E878" w14:textId="77777777" w:rsidR="00D453EC" w:rsidRPr="0021029A" w:rsidRDefault="0021029A">
            <w:pPr>
              <w:pStyle w:val="AmColumnHeading"/>
            </w:pPr>
            <w:r w:rsidRPr="0021029A">
              <w:t>Izmjena</w:t>
            </w:r>
          </w:p>
        </w:tc>
      </w:tr>
      <w:tr w:rsidR="0021029A" w:rsidRPr="0021029A" w14:paraId="397364CA" w14:textId="77777777">
        <w:trPr>
          <w:jc w:val="center"/>
        </w:trPr>
        <w:tc>
          <w:tcPr>
            <w:tcW w:w="4876" w:type="dxa"/>
            <w:tcBorders>
              <w:top w:val="nil"/>
              <w:left w:val="nil"/>
              <w:bottom w:val="nil"/>
              <w:right w:val="nil"/>
            </w:tcBorders>
          </w:tcPr>
          <w:p w14:paraId="73C8E42E" w14:textId="77777777" w:rsidR="00D453EC" w:rsidRPr="0021029A" w:rsidRDefault="00D453EC">
            <w:pPr>
              <w:pStyle w:val="Normal6a"/>
            </w:pPr>
          </w:p>
        </w:tc>
        <w:tc>
          <w:tcPr>
            <w:tcW w:w="4876" w:type="dxa"/>
            <w:tcBorders>
              <w:top w:val="nil"/>
              <w:left w:val="nil"/>
              <w:bottom w:val="nil"/>
              <w:right w:val="nil"/>
            </w:tcBorders>
          </w:tcPr>
          <w:p w14:paraId="7CE6B324" w14:textId="77777777" w:rsidR="00D453EC" w:rsidRPr="0021029A" w:rsidRDefault="0021029A">
            <w:pPr>
              <w:pStyle w:val="Normal6a"/>
            </w:pPr>
            <w:r w:rsidRPr="0021029A">
              <w:rPr>
                <w:b/>
                <w:i/>
              </w:rPr>
              <w:t>6 a.</w:t>
            </w:r>
            <w:r w:rsidRPr="0021029A">
              <w:tab/>
            </w:r>
            <w:r w:rsidRPr="0021029A">
              <w:rPr>
                <w:b/>
                <w:i/>
              </w:rPr>
              <w:t>potiče Sjedinjene Američke Države i Uniju da surađuju međusobno i s drugim zemljama istih stavova kako bi se rehabilitirala ljudska prava i demokracija u Venezueli i Nikaragvi;</w:t>
            </w:r>
          </w:p>
        </w:tc>
      </w:tr>
    </w:tbl>
    <w:p w14:paraId="1AEE64D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69F3C36" w14:textId="77777777" w:rsidR="00D453EC" w:rsidRPr="0021029A" w:rsidRDefault="0021029A">
      <w:r w:rsidRPr="0021029A">
        <w:rPr>
          <w:rStyle w:val="HideTWBExt"/>
        </w:rPr>
        <w:t>&lt;/Amend&gt;</w:t>
      </w:r>
    </w:p>
    <w:p w14:paraId="65D5AE9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198DCC8"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705AC862"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65C64EBC" w14:textId="77777777" w:rsidR="00D453EC" w:rsidRPr="0021029A" w:rsidRDefault="0021029A">
      <w:pPr>
        <w:pStyle w:val="NormalBold"/>
      </w:pPr>
      <w:r w:rsidRPr="0021029A">
        <w:rPr>
          <w:rStyle w:val="HideTWBExt"/>
          <w:b w:val="0"/>
        </w:rPr>
        <w:t>&lt;/RepeatBlock-By&gt;</w:t>
      </w:r>
    </w:p>
    <w:p w14:paraId="03C77B4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6D24697" w14:textId="77777777" w:rsidR="00D453EC" w:rsidRPr="0021029A" w:rsidRDefault="0021029A">
      <w:pPr>
        <w:pStyle w:val="NormalBold"/>
      </w:pPr>
      <w:r w:rsidRPr="0021029A">
        <w:rPr>
          <w:rStyle w:val="HideTWBExt"/>
          <w:b w:val="0"/>
        </w:rPr>
        <w:t>&lt;Article&gt;</w:t>
      </w:r>
      <w:r w:rsidRPr="0021029A">
        <w:t>Stavak 6.b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9E8B4A3" w14:textId="77777777">
        <w:trPr>
          <w:trHeight w:hRule="exact" w:val="240"/>
          <w:jc w:val="center"/>
        </w:trPr>
        <w:tc>
          <w:tcPr>
            <w:tcW w:w="9752" w:type="dxa"/>
            <w:gridSpan w:val="2"/>
            <w:tcBorders>
              <w:top w:val="nil"/>
              <w:left w:val="nil"/>
              <w:bottom w:val="nil"/>
              <w:right w:val="nil"/>
            </w:tcBorders>
          </w:tcPr>
          <w:p w14:paraId="1BEACDDF" w14:textId="77777777" w:rsidR="00D453EC" w:rsidRPr="0021029A" w:rsidRDefault="00D453EC"/>
        </w:tc>
      </w:tr>
      <w:tr w:rsidR="0021029A" w:rsidRPr="0021029A" w14:paraId="490EB7EB" w14:textId="77777777">
        <w:trPr>
          <w:trHeight w:val="240"/>
          <w:jc w:val="center"/>
        </w:trPr>
        <w:tc>
          <w:tcPr>
            <w:tcW w:w="4876" w:type="dxa"/>
            <w:tcBorders>
              <w:top w:val="nil"/>
              <w:left w:val="nil"/>
              <w:bottom w:val="nil"/>
              <w:right w:val="nil"/>
            </w:tcBorders>
          </w:tcPr>
          <w:p w14:paraId="0F6695C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D8CAE7C" w14:textId="77777777" w:rsidR="00D453EC" w:rsidRPr="0021029A" w:rsidRDefault="0021029A">
            <w:pPr>
              <w:pStyle w:val="AmColumnHeading"/>
            </w:pPr>
            <w:r w:rsidRPr="0021029A">
              <w:t>Izmjena</w:t>
            </w:r>
          </w:p>
        </w:tc>
      </w:tr>
      <w:tr w:rsidR="0021029A" w:rsidRPr="0021029A" w14:paraId="735EC96D" w14:textId="77777777">
        <w:trPr>
          <w:jc w:val="center"/>
        </w:trPr>
        <w:tc>
          <w:tcPr>
            <w:tcW w:w="4876" w:type="dxa"/>
            <w:tcBorders>
              <w:top w:val="nil"/>
              <w:left w:val="nil"/>
              <w:bottom w:val="nil"/>
              <w:right w:val="nil"/>
            </w:tcBorders>
          </w:tcPr>
          <w:p w14:paraId="54B2895D" w14:textId="77777777" w:rsidR="00D453EC" w:rsidRPr="0021029A" w:rsidRDefault="00D453EC">
            <w:pPr>
              <w:pStyle w:val="Normal6a"/>
            </w:pPr>
          </w:p>
        </w:tc>
        <w:tc>
          <w:tcPr>
            <w:tcW w:w="4876" w:type="dxa"/>
            <w:tcBorders>
              <w:top w:val="nil"/>
              <w:left w:val="nil"/>
              <w:bottom w:val="nil"/>
              <w:right w:val="nil"/>
            </w:tcBorders>
          </w:tcPr>
          <w:p w14:paraId="604C8A34" w14:textId="77777777" w:rsidR="00D453EC" w:rsidRPr="0021029A" w:rsidRDefault="0021029A">
            <w:pPr>
              <w:pStyle w:val="Normal6a"/>
            </w:pPr>
            <w:r w:rsidRPr="0021029A">
              <w:rPr>
                <w:b/>
                <w:i/>
              </w:rPr>
              <w:t>6 b.</w:t>
            </w:r>
            <w:r w:rsidRPr="0021029A">
              <w:tab/>
            </w:r>
            <w:r w:rsidRPr="0021029A">
              <w:rPr>
                <w:b/>
                <w:i/>
              </w:rPr>
              <w:t xml:space="preserve">s velikom zabrinutošću naglašava da bi politike </w:t>
            </w:r>
            <w:proofErr w:type="spellStart"/>
            <w:r w:rsidRPr="0021029A">
              <w:rPr>
                <w:b/>
                <w:i/>
              </w:rPr>
              <w:t>Trumpove</w:t>
            </w:r>
            <w:proofErr w:type="spellEnd"/>
            <w:r w:rsidRPr="0021029A">
              <w:rPr>
                <w:b/>
                <w:i/>
              </w:rPr>
              <w:t xml:space="preserve"> administracije prema Rusiji, uključujući sazivanje takozvanog „sastanka na vrhu na Aljasci” i popustljivu retoriku o ruskom djelovanju, mogle legitimizirati režim Vladimira Putina; ističe da takve inicijative potkopavaju zajedničko stajalište EU-a i SAD-a o Rusiji, oslabljuju transatlantsko jedinstvo i ohrabruju Kremlj da nastavi agresiju na Ukrajinu i destabilizaciju Europe; poziva Europsku uniju da i dalje čvrsto odbija otvorenu komunikaciju s Vlad</w:t>
            </w:r>
            <w:r w:rsidRPr="0021029A">
              <w:rPr>
                <w:b/>
                <w:i/>
              </w:rPr>
              <w:t>imirom Putinom i da blisko surađuje s demokratskim partnerima diljem svijeta kako bi se suzbili pokušaji rehabilitacije Kremlja;</w:t>
            </w:r>
          </w:p>
        </w:tc>
      </w:tr>
    </w:tbl>
    <w:p w14:paraId="166240F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26288E9" w14:textId="77777777" w:rsidR="00D453EC" w:rsidRPr="0021029A" w:rsidRDefault="0021029A">
      <w:r w:rsidRPr="0021029A">
        <w:rPr>
          <w:rStyle w:val="HideTWBExt"/>
        </w:rPr>
        <w:t>&lt;/Amend&gt;</w:t>
      </w:r>
    </w:p>
    <w:p w14:paraId="292B3C4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AB4E76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091F4D2B"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10E014CF" w14:textId="77777777" w:rsidR="00D453EC" w:rsidRPr="0021029A" w:rsidRDefault="0021029A">
      <w:pPr>
        <w:pStyle w:val="NormalBold"/>
      </w:pPr>
      <w:r w:rsidRPr="0021029A">
        <w:rPr>
          <w:rStyle w:val="HideTWBExt"/>
          <w:b w:val="0"/>
        </w:rPr>
        <w:t>&lt;/RepeatBlock-By&gt;</w:t>
      </w:r>
    </w:p>
    <w:p w14:paraId="7F8B06C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3905910" w14:textId="77777777" w:rsidR="00D453EC" w:rsidRPr="0021029A" w:rsidRDefault="0021029A">
      <w:pPr>
        <w:pStyle w:val="NormalBold"/>
      </w:pPr>
      <w:r w:rsidRPr="0021029A">
        <w:rPr>
          <w:rStyle w:val="HideTWBExt"/>
          <w:b w:val="0"/>
        </w:rPr>
        <w:t>&lt;Article&gt;</w:t>
      </w:r>
      <w:r w:rsidRPr="0021029A">
        <w:t>Stavak 6.c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5237E3A" w14:textId="77777777">
        <w:trPr>
          <w:trHeight w:hRule="exact" w:val="240"/>
          <w:jc w:val="center"/>
        </w:trPr>
        <w:tc>
          <w:tcPr>
            <w:tcW w:w="9752" w:type="dxa"/>
            <w:gridSpan w:val="2"/>
            <w:tcBorders>
              <w:top w:val="nil"/>
              <w:left w:val="nil"/>
              <w:bottom w:val="nil"/>
              <w:right w:val="nil"/>
            </w:tcBorders>
          </w:tcPr>
          <w:p w14:paraId="23B58106" w14:textId="77777777" w:rsidR="00D453EC" w:rsidRPr="0021029A" w:rsidRDefault="00D453EC"/>
        </w:tc>
      </w:tr>
      <w:tr w:rsidR="0021029A" w:rsidRPr="0021029A" w14:paraId="1E25715D" w14:textId="77777777">
        <w:trPr>
          <w:trHeight w:val="240"/>
          <w:jc w:val="center"/>
        </w:trPr>
        <w:tc>
          <w:tcPr>
            <w:tcW w:w="4876" w:type="dxa"/>
            <w:tcBorders>
              <w:top w:val="nil"/>
              <w:left w:val="nil"/>
              <w:bottom w:val="nil"/>
              <w:right w:val="nil"/>
            </w:tcBorders>
          </w:tcPr>
          <w:p w14:paraId="3DAE2FA4"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5E6685BC" w14:textId="77777777" w:rsidR="00D453EC" w:rsidRPr="0021029A" w:rsidRDefault="0021029A">
            <w:pPr>
              <w:pStyle w:val="AmColumnHeading"/>
            </w:pPr>
            <w:r w:rsidRPr="0021029A">
              <w:t>Izmjena</w:t>
            </w:r>
          </w:p>
        </w:tc>
      </w:tr>
      <w:tr w:rsidR="0021029A" w:rsidRPr="0021029A" w14:paraId="1129EE41" w14:textId="77777777">
        <w:trPr>
          <w:jc w:val="center"/>
        </w:trPr>
        <w:tc>
          <w:tcPr>
            <w:tcW w:w="4876" w:type="dxa"/>
            <w:tcBorders>
              <w:top w:val="nil"/>
              <w:left w:val="nil"/>
              <w:bottom w:val="nil"/>
              <w:right w:val="nil"/>
            </w:tcBorders>
          </w:tcPr>
          <w:p w14:paraId="1D7ABE20" w14:textId="77777777" w:rsidR="00D453EC" w:rsidRPr="0021029A" w:rsidRDefault="00D453EC">
            <w:pPr>
              <w:pStyle w:val="Normal6a"/>
            </w:pPr>
          </w:p>
        </w:tc>
        <w:tc>
          <w:tcPr>
            <w:tcW w:w="4876" w:type="dxa"/>
            <w:tcBorders>
              <w:top w:val="nil"/>
              <w:left w:val="nil"/>
              <w:bottom w:val="nil"/>
              <w:right w:val="nil"/>
            </w:tcBorders>
          </w:tcPr>
          <w:p w14:paraId="08DC9417" w14:textId="77777777" w:rsidR="00D453EC" w:rsidRPr="0021029A" w:rsidRDefault="0021029A">
            <w:pPr>
              <w:pStyle w:val="Normal6a"/>
            </w:pPr>
            <w:r w:rsidRPr="0021029A">
              <w:rPr>
                <w:b/>
                <w:i/>
              </w:rPr>
              <w:t>6 c.</w:t>
            </w:r>
            <w:r w:rsidRPr="0021029A">
              <w:tab/>
            </w:r>
            <w:r w:rsidRPr="0021029A">
              <w:rPr>
                <w:b/>
                <w:i/>
              </w:rPr>
              <w:t>zgrožen je sve većom podređenošću vanjske politike SAD-a pojedinačnim preferencijama i interesima; naglašava da je to dovelo do pogoršanja institucionalne usklađenosti i predvidljivosti u vanjskom djelovanju SAD-a, što je stvorilo nesigurnost za transatlantsko partnerstvo i ojačalo potrebu da Europska unija ojača vlastitu stratešku autonomiju uz istodobno održavanje bliskog saveza sa Sjedinjenim Američkim Državama;</w:t>
            </w:r>
          </w:p>
        </w:tc>
      </w:tr>
    </w:tbl>
    <w:p w14:paraId="10A5FA6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A84CDA9" w14:textId="77777777" w:rsidR="00D453EC" w:rsidRPr="0021029A" w:rsidRDefault="0021029A">
      <w:r w:rsidRPr="0021029A">
        <w:rPr>
          <w:rStyle w:val="HideTWBExt"/>
        </w:rPr>
        <w:t>&lt;/Amend&gt;</w:t>
      </w:r>
    </w:p>
    <w:p w14:paraId="63D2B0B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4D28B5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3C3946AD"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7C593728" w14:textId="77777777" w:rsidR="00D453EC" w:rsidRPr="0021029A" w:rsidRDefault="0021029A">
      <w:pPr>
        <w:pStyle w:val="NormalBold"/>
      </w:pPr>
      <w:r w:rsidRPr="0021029A">
        <w:rPr>
          <w:rStyle w:val="HideTWBExt"/>
          <w:b w:val="0"/>
        </w:rPr>
        <w:t>&lt;/RepeatBlock-By&gt;</w:t>
      </w:r>
    </w:p>
    <w:p w14:paraId="05A5F15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A288187" w14:textId="77777777" w:rsidR="00D453EC" w:rsidRPr="0021029A" w:rsidRDefault="0021029A">
      <w:pPr>
        <w:pStyle w:val="NormalBold"/>
      </w:pPr>
      <w:r w:rsidRPr="0021029A">
        <w:rPr>
          <w:rStyle w:val="HideTWBExt"/>
          <w:b w:val="0"/>
        </w:rPr>
        <w:t>&lt;Article&gt;</w:t>
      </w:r>
      <w:r w:rsidRPr="0021029A">
        <w:t>Stavak 6.d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05D4F74" w14:textId="77777777">
        <w:trPr>
          <w:trHeight w:hRule="exact" w:val="240"/>
          <w:jc w:val="center"/>
        </w:trPr>
        <w:tc>
          <w:tcPr>
            <w:tcW w:w="9752" w:type="dxa"/>
            <w:gridSpan w:val="2"/>
            <w:tcBorders>
              <w:top w:val="nil"/>
              <w:left w:val="nil"/>
              <w:bottom w:val="nil"/>
              <w:right w:val="nil"/>
            </w:tcBorders>
          </w:tcPr>
          <w:p w14:paraId="0EFDF99A" w14:textId="77777777" w:rsidR="00D453EC" w:rsidRPr="0021029A" w:rsidRDefault="00D453EC"/>
        </w:tc>
      </w:tr>
      <w:tr w:rsidR="0021029A" w:rsidRPr="0021029A" w14:paraId="11EF5D37" w14:textId="77777777">
        <w:trPr>
          <w:trHeight w:val="240"/>
          <w:jc w:val="center"/>
        </w:trPr>
        <w:tc>
          <w:tcPr>
            <w:tcW w:w="4876" w:type="dxa"/>
            <w:tcBorders>
              <w:top w:val="nil"/>
              <w:left w:val="nil"/>
              <w:bottom w:val="nil"/>
              <w:right w:val="nil"/>
            </w:tcBorders>
          </w:tcPr>
          <w:p w14:paraId="56BDEC0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F15C9E6" w14:textId="77777777" w:rsidR="00D453EC" w:rsidRPr="0021029A" w:rsidRDefault="0021029A">
            <w:pPr>
              <w:pStyle w:val="AmColumnHeading"/>
            </w:pPr>
            <w:r w:rsidRPr="0021029A">
              <w:t>Izmjena</w:t>
            </w:r>
          </w:p>
        </w:tc>
      </w:tr>
      <w:tr w:rsidR="0021029A" w:rsidRPr="0021029A" w14:paraId="48B85606" w14:textId="77777777">
        <w:trPr>
          <w:jc w:val="center"/>
        </w:trPr>
        <w:tc>
          <w:tcPr>
            <w:tcW w:w="4876" w:type="dxa"/>
            <w:tcBorders>
              <w:top w:val="nil"/>
              <w:left w:val="nil"/>
              <w:bottom w:val="nil"/>
              <w:right w:val="nil"/>
            </w:tcBorders>
          </w:tcPr>
          <w:p w14:paraId="26D7C699" w14:textId="77777777" w:rsidR="00D453EC" w:rsidRPr="0021029A" w:rsidRDefault="00D453EC">
            <w:pPr>
              <w:pStyle w:val="Normal6a"/>
            </w:pPr>
          </w:p>
        </w:tc>
        <w:tc>
          <w:tcPr>
            <w:tcW w:w="4876" w:type="dxa"/>
            <w:tcBorders>
              <w:top w:val="nil"/>
              <w:left w:val="nil"/>
              <w:bottom w:val="nil"/>
              <w:right w:val="nil"/>
            </w:tcBorders>
          </w:tcPr>
          <w:p w14:paraId="3EEA973A" w14:textId="77777777" w:rsidR="00D453EC" w:rsidRPr="0021029A" w:rsidRDefault="0021029A">
            <w:pPr>
              <w:pStyle w:val="Normal6a"/>
            </w:pPr>
            <w:r w:rsidRPr="0021029A">
              <w:rPr>
                <w:b/>
                <w:i/>
              </w:rPr>
              <w:t>6 d.</w:t>
            </w:r>
            <w:r w:rsidRPr="0021029A">
              <w:tab/>
            </w:r>
            <w:r w:rsidRPr="0021029A">
              <w:rPr>
                <w:b/>
                <w:i/>
              </w:rPr>
              <w:t>najoštrije osuđuje nove prijetnje predsjednika Sjedinjenih Američkih Država da neće isključiti upotrebu vojne sile za pripojenje Grenlanda, samoupravnog teritorija Kraljevine Danske, kao i izvješća o operacijama utjecaja pojedinaca povezanih s američkom administracijom koji se pokušavaju infiltrirati u grenlandsko društvo i ugroziti njegovo demokratsko samoodređenje, što predstavlja teško kršenje međunarodnog prava, suvereniteta i načela mirnih odnosa među saveznicima;</w:t>
            </w:r>
          </w:p>
        </w:tc>
      </w:tr>
    </w:tbl>
    <w:p w14:paraId="62C908B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560E4FE" w14:textId="77777777" w:rsidR="00D453EC" w:rsidRPr="0021029A" w:rsidRDefault="0021029A">
      <w:r w:rsidRPr="0021029A">
        <w:rPr>
          <w:rStyle w:val="HideTWBExt"/>
        </w:rPr>
        <w:t>&lt;/Amend&gt;</w:t>
      </w:r>
    </w:p>
    <w:p w14:paraId="013DD62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C4DE6B2" w14:textId="77777777" w:rsidR="00D453EC" w:rsidRPr="0021029A" w:rsidRDefault="0021029A">
      <w:pPr>
        <w:pStyle w:val="NormalBold"/>
      </w:pPr>
      <w:r w:rsidRPr="0021029A">
        <w:rPr>
          <w:rStyle w:val="HideTWBExt"/>
          <w:b w:val="0"/>
        </w:rPr>
        <w:t>&lt;RepeatBlock-By&gt;&lt;Members&gt;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&lt;/Members&gt;</w:t>
      </w:r>
    </w:p>
    <w:p w14:paraId="1398018D" w14:textId="77777777" w:rsidR="00D453EC" w:rsidRPr="0021029A" w:rsidRDefault="0021029A">
      <w:pPr>
        <w:pStyle w:val="NormalBold"/>
      </w:pPr>
      <w:r w:rsidRPr="0021029A">
        <w:rPr>
          <w:rStyle w:val="HideTWBExt"/>
          <w:b w:val="0"/>
        </w:rPr>
        <w:lastRenderedPageBreak/>
        <w:t>&lt;/RepeatBlock-By&gt;</w:t>
      </w:r>
    </w:p>
    <w:p w14:paraId="498036B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6C00909"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40409AF" w14:textId="77777777">
        <w:trPr>
          <w:trHeight w:hRule="exact" w:val="240"/>
          <w:jc w:val="center"/>
        </w:trPr>
        <w:tc>
          <w:tcPr>
            <w:tcW w:w="9752" w:type="dxa"/>
            <w:gridSpan w:val="2"/>
            <w:tcBorders>
              <w:top w:val="nil"/>
              <w:left w:val="nil"/>
              <w:bottom w:val="nil"/>
              <w:right w:val="nil"/>
            </w:tcBorders>
          </w:tcPr>
          <w:p w14:paraId="20277018" w14:textId="77777777" w:rsidR="00D453EC" w:rsidRPr="0021029A" w:rsidRDefault="00D453EC"/>
        </w:tc>
      </w:tr>
      <w:tr w:rsidR="0021029A" w:rsidRPr="0021029A" w14:paraId="2E269D13" w14:textId="77777777">
        <w:trPr>
          <w:trHeight w:val="240"/>
          <w:jc w:val="center"/>
        </w:trPr>
        <w:tc>
          <w:tcPr>
            <w:tcW w:w="4876" w:type="dxa"/>
            <w:tcBorders>
              <w:top w:val="nil"/>
              <w:left w:val="nil"/>
              <w:bottom w:val="nil"/>
              <w:right w:val="nil"/>
            </w:tcBorders>
          </w:tcPr>
          <w:p w14:paraId="49F4448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AF6EE74" w14:textId="77777777" w:rsidR="00D453EC" w:rsidRPr="0021029A" w:rsidRDefault="0021029A">
            <w:pPr>
              <w:pStyle w:val="AmColumnHeading"/>
            </w:pPr>
            <w:r w:rsidRPr="0021029A">
              <w:t>Izmjena</w:t>
            </w:r>
          </w:p>
        </w:tc>
      </w:tr>
      <w:tr w:rsidR="0021029A" w:rsidRPr="0021029A" w14:paraId="55B064EE" w14:textId="77777777">
        <w:trPr>
          <w:jc w:val="center"/>
        </w:trPr>
        <w:tc>
          <w:tcPr>
            <w:tcW w:w="4876" w:type="dxa"/>
            <w:tcBorders>
              <w:top w:val="nil"/>
              <w:left w:val="nil"/>
              <w:bottom w:val="nil"/>
              <w:right w:val="nil"/>
            </w:tcBorders>
          </w:tcPr>
          <w:p w14:paraId="1A64BFF1" w14:textId="77777777" w:rsidR="00D453EC" w:rsidRPr="0021029A" w:rsidRDefault="0021029A">
            <w:pPr>
              <w:pStyle w:val="Normal6a"/>
            </w:pPr>
            <w:r w:rsidRPr="0021029A">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izvan euroatlantskog područja;</w:t>
            </w:r>
          </w:p>
        </w:tc>
        <w:tc>
          <w:tcPr>
            <w:tcW w:w="4876" w:type="dxa"/>
            <w:tcBorders>
              <w:top w:val="nil"/>
              <w:left w:val="nil"/>
              <w:bottom w:val="nil"/>
              <w:right w:val="nil"/>
            </w:tcBorders>
          </w:tcPr>
          <w:p w14:paraId="26243274" w14:textId="77777777" w:rsidR="00D453EC" w:rsidRPr="0021029A" w:rsidRDefault="0021029A">
            <w:pPr>
              <w:pStyle w:val="Normal6a"/>
            </w:pPr>
            <w:r w:rsidRPr="0021029A">
              <w:t>7.</w:t>
            </w:r>
            <w:r w:rsidRPr="0021029A">
              <w:tab/>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izvan euroatlantskog područja; </w:t>
            </w:r>
            <w:r w:rsidRPr="0021029A">
              <w:rPr>
                <w:b/>
                <w:i/>
              </w:rPr>
              <w:t xml:space="preserve">naglašava hitnu potrebu za jačanjem istočnog krila NATO-a uz granice s Rusijom i </w:t>
            </w:r>
            <w:proofErr w:type="spellStart"/>
            <w:r w:rsidRPr="0021029A">
              <w:rPr>
                <w:b/>
                <w:i/>
              </w:rPr>
              <w:t>Bjelaruso</w:t>
            </w:r>
            <w:r w:rsidRPr="0021029A">
              <w:rPr>
                <w:b/>
                <w:i/>
              </w:rPr>
              <w:t>m</w:t>
            </w:r>
            <w:proofErr w:type="spellEnd"/>
            <w:r w:rsidRPr="0021029A">
              <w:rPr>
                <w:b/>
                <w:i/>
              </w:rPr>
              <w:t xml:space="preserve"> pojačanom vojnom prisutnošću, zajedničkim vježbama i kapacitetima za brzi odgovor kako bi se osiguralo snažno odvraćanje od ruske agresije;</w:t>
            </w:r>
          </w:p>
        </w:tc>
      </w:tr>
    </w:tbl>
    <w:p w14:paraId="6B1CE1A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E0A237A" w14:textId="77777777" w:rsidR="00D453EC" w:rsidRPr="0021029A" w:rsidRDefault="0021029A">
      <w:r w:rsidRPr="0021029A">
        <w:rPr>
          <w:rStyle w:val="HideTWBExt"/>
        </w:rPr>
        <w:t>&lt;/Amend&gt;</w:t>
      </w:r>
    </w:p>
    <w:p w14:paraId="75FFEEB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676A651"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40D773BA" w14:textId="77777777" w:rsidR="00D453EC" w:rsidRPr="0021029A" w:rsidRDefault="0021029A">
      <w:pPr>
        <w:pStyle w:val="NormalBold"/>
      </w:pPr>
      <w:r w:rsidRPr="0021029A">
        <w:rPr>
          <w:rStyle w:val="HideTWBExt"/>
          <w:b w:val="0"/>
        </w:rPr>
        <w:t>&lt;/RepeatBlock-By&gt;</w:t>
      </w:r>
    </w:p>
    <w:p w14:paraId="247F7B9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9B61618"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873B8AD" w14:textId="77777777">
        <w:trPr>
          <w:trHeight w:hRule="exact" w:val="240"/>
          <w:jc w:val="center"/>
        </w:trPr>
        <w:tc>
          <w:tcPr>
            <w:tcW w:w="9752" w:type="dxa"/>
            <w:gridSpan w:val="2"/>
            <w:tcBorders>
              <w:top w:val="nil"/>
              <w:left w:val="nil"/>
              <w:bottom w:val="nil"/>
              <w:right w:val="nil"/>
            </w:tcBorders>
          </w:tcPr>
          <w:p w14:paraId="697A6B50" w14:textId="77777777" w:rsidR="00D453EC" w:rsidRPr="0021029A" w:rsidRDefault="00D453EC"/>
        </w:tc>
      </w:tr>
      <w:tr w:rsidR="0021029A" w:rsidRPr="0021029A" w14:paraId="71F8D89D" w14:textId="77777777">
        <w:trPr>
          <w:trHeight w:val="240"/>
          <w:jc w:val="center"/>
        </w:trPr>
        <w:tc>
          <w:tcPr>
            <w:tcW w:w="4876" w:type="dxa"/>
            <w:tcBorders>
              <w:top w:val="nil"/>
              <w:left w:val="nil"/>
              <w:bottom w:val="nil"/>
              <w:right w:val="nil"/>
            </w:tcBorders>
          </w:tcPr>
          <w:p w14:paraId="2A808BC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0803834" w14:textId="77777777" w:rsidR="00D453EC" w:rsidRPr="0021029A" w:rsidRDefault="0021029A">
            <w:pPr>
              <w:pStyle w:val="AmColumnHeading"/>
            </w:pPr>
            <w:r w:rsidRPr="0021029A">
              <w:t>Izmjena</w:t>
            </w:r>
          </w:p>
        </w:tc>
      </w:tr>
      <w:tr w:rsidR="0021029A" w:rsidRPr="0021029A" w14:paraId="71EE4197" w14:textId="77777777">
        <w:trPr>
          <w:jc w:val="center"/>
        </w:trPr>
        <w:tc>
          <w:tcPr>
            <w:tcW w:w="4876" w:type="dxa"/>
            <w:tcBorders>
              <w:top w:val="nil"/>
              <w:left w:val="nil"/>
              <w:bottom w:val="nil"/>
              <w:right w:val="nil"/>
            </w:tcBorders>
          </w:tcPr>
          <w:p w14:paraId="729AE1F0" w14:textId="77777777" w:rsidR="00D453EC" w:rsidRPr="0021029A" w:rsidRDefault="0021029A">
            <w:pPr>
              <w:pStyle w:val="Normal6a"/>
            </w:pPr>
            <w:r w:rsidRPr="0021029A">
              <w:t>7.</w:t>
            </w:r>
            <w:r w:rsidRPr="0021029A">
              <w:tab/>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w:t>
            </w:r>
            <w:r w:rsidRPr="0021029A">
              <w:lastRenderedPageBreak/>
              <w:t>stabilnosti izvan euroatlantskog područja;</w:t>
            </w:r>
          </w:p>
        </w:tc>
        <w:tc>
          <w:tcPr>
            <w:tcW w:w="4876" w:type="dxa"/>
            <w:tcBorders>
              <w:top w:val="nil"/>
              <w:left w:val="nil"/>
              <w:bottom w:val="nil"/>
              <w:right w:val="nil"/>
            </w:tcBorders>
          </w:tcPr>
          <w:p w14:paraId="3ADAAB66" w14:textId="77777777" w:rsidR="00D453EC" w:rsidRPr="0021029A" w:rsidRDefault="0021029A">
            <w:pPr>
              <w:pStyle w:val="Normal6a"/>
            </w:pPr>
            <w:r w:rsidRPr="0021029A">
              <w:lastRenderedPageBreak/>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w:t>
            </w:r>
            <w:r w:rsidRPr="0021029A">
              <w:rPr>
                <w:b/>
                <w:i/>
              </w:rPr>
              <w:t xml:space="preserve">naglašava da Europa mora ojačati vlastite obrambene kapacitete i preuzeti veću odgovornost u </w:t>
            </w:r>
            <w:r w:rsidRPr="0021029A">
              <w:rPr>
                <w:b/>
                <w:i/>
              </w:rPr>
              <w:lastRenderedPageBreak/>
              <w:t>okviru NATO-a kako bi se osigurala istinska transatlantska ravnoteža;</w:t>
            </w:r>
            <w:r w:rsidRPr="0021029A">
              <w:t xml:space="preserve"> prepoznaje ulog</w:t>
            </w:r>
            <w:r w:rsidRPr="0021029A">
              <w:t>u NATO-a u promicanju mira i stabilnosti izvan euroatlantskog područja;</w:t>
            </w:r>
          </w:p>
        </w:tc>
      </w:tr>
    </w:tbl>
    <w:p w14:paraId="5C574061"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A4DB344" w14:textId="77777777" w:rsidR="00D453EC" w:rsidRPr="0021029A" w:rsidRDefault="0021029A">
      <w:r w:rsidRPr="0021029A">
        <w:rPr>
          <w:rStyle w:val="HideTWBExt"/>
        </w:rPr>
        <w:t>&lt;/Amend&gt;</w:t>
      </w:r>
    </w:p>
    <w:p w14:paraId="31E2EC0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984B3F5" w14:textId="77777777" w:rsidR="00D453EC" w:rsidRPr="0021029A" w:rsidRDefault="0021029A">
      <w:pPr>
        <w:pStyle w:val="NormalBold"/>
      </w:pPr>
      <w:r w:rsidRPr="0021029A">
        <w:rPr>
          <w:rStyle w:val="HideTWBExt"/>
          <w:b w:val="0"/>
        </w:rPr>
        <w:t>&lt;RepeatBlock-By&gt;&lt;Members&gt;</w:t>
      </w:r>
      <w:proofErr w:type="spellStart"/>
      <w:r w:rsidRPr="0021029A">
        <w:t>Loucas</w:t>
      </w:r>
      <w:proofErr w:type="spellEnd"/>
      <w:r w:rsidRPr="0021029A">
        <w:t xml:space="preserve"> </w:t>
      </w:r>
      <w:proofErr w:type="spellStart"/>
      <w:r w:rsidRPr="0021029A">
        <w:t>Fourlas</w:t>
      </w:r>
      <w:proofErr w:type="spellEnd"/>
      <w:r w:rsidRPr="0021029A">
        <w:rPr>
          <w:rStyle w:val="HideTWBExt"/>
          <w:b w:val="0"/>
        </w:rPr>
        <w:t>&lt;/Members&gt;</w:t>
      </w:r>
    </w:p>
    <w:p w14:paraId="22F8B6CA" w14:textId="77777777" w:rsidR="00D453EC" w:rsidRPr="0021029A" w:rsidRDefault="0021029A">
      <w:pPr>
        <w:pStyle w:val="NormalBold"/>
      </w:pPr>
      <w:r w:rsidRPr="0021029A">
        <w:rPr>
          <w:rStyle w:val="HideTWBExt"/>
          <w:b w:val="0"/>
        </w:rPr>
        <w:t>&lt;/RepeatBlock-By&gt;</w:t>
      </w:r>
    </w:p>
    <w:p w14:paraId="3A8935B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CDF1250"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ADBA171" w14:textId="77777777">
        <w:trPr>
          <w:trHeight w:hRule="exact" w:val="240"/>
          <w:jc w:val="center"/>
        </w:trPr>
        <w:tc>
          <w:tcPr>
            <w:tcW w:w="9752" w:type="dxa"/>
            <w:gridSpan w:val="2"/>
            <w:tcBorders>
              <w:top w:val="nil"/>
              <w:left w:val="nil"/>
              <w:bottom w:val="nil"/>
              <w:right w:val="nil"/>
            </w:tcBorders>
          </w:tcPr>
          <w:p w14:paraId="54CE568F" w14:textId="77777777" w:rsidR="00D453EC" w:rsidRPr="0021029A" w:rsidRDefault="00D453EC"/>
        </w:tc>
      </w:tr>
      <w:tr w:rsidR="0021029A" w:rsidRPr="0021029A" w14:paraId="0B7A435F" w14:textId="77777777">
        <w:trPr>
          <w:trHeight w:val="240"/>
          <w:jc w:val="center"/>
        </w:trPr>
        <w:tc>
          <w:tcPr>
            <w:tcW w:w="4876" w:type="dxa"/>
            <w:tcBorders>
              <w:top w:val="nil"/>
              <w:left w:val="nil"/>
              <w:bottom w:val="nil"/>
              <w:right w:val="nil"/>
            </w:tcBorders>
          </w:tcPr>
          <w:p w14:paraId="26CD185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52B5C22" w14:textId="77777777" w:rsidR="00D453EC" w:rsidRPr="0021029A" w:rsidRDefault="0021029A">
            <w:pPr>
              <w:pStyle w:val="AmColumnHeading"/>
            </w:pPr>
            <w:r w:rsidRPr="0021029A">
              <w:t>Izmjena</w:t>
            </w:r>
          </w:p>
        </w:tc>
      </w:tr>
      <w:tr w:rsidR="0021029A" w:rsidRPr="0021029A" w14:paraId="7AD2320A" w14:textId="77777777">
        <w:trPr>
          <w:jc w:val="center"/>
        </w:trPr>
        <w:tc>
          <w:tcPr>
            <w:tcW w:w="4876" w:type="dxa"/>
            <w:tcBorders>
              <w:top w:val="nil"/>
              <w:left w:val="nil"/>
              <w:bottom w:val="nil"/>
              <w:right w:val="nil"/>
            </w:tcBorders>
          </w:tcPr>
          <w:p w14:paraId="6C773DC5" w14:textId="77777777" w:rsidR="00D453EC" w:rsidRPr="0021029A" w:rsidRDefault="0021029A">
            <w:pPr>
              <w:pStyle w:val="Normal6a"/>
            </w:pPr>
            <w:r w:rsidRPr="0021029A">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izvan euroatlantskog područja;</w:t>
            </w:r>
          </w:p>
        </w:tc>
        <w:tc>
          <w:tcPr>
            <w:tcW w:w="4876" w:type="dxa"/>
            <w:tcBorders>
              <w:top w:val="nil"/>
              <w:left w:val="nil"/>
              <w:bottom w:val="nil"/>
              <w:right w:val="nil"/>
            </w:tcBorders>
          </w:tcPr>
          <w:p w14:paraId="3589997D" w14:textId="77777777" w:rsidR="00D453EC" w:rsidRPr="0021029A" w:rsidRDefault="0021029A">
            <w:pPr>
              <w:pStyle w:val="Normal6a"/>
            </w:pPr>
            <w:r w:rsidRPr="0021029A">
              <w:t>7.</w:t>
            </w:r>
            <w:r w:rsidRPr="0021029A">
              <w:tab/>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w:t>
            </w:r>
            <w:r w:rsidRPr="0021029A">
              <w:rPr>
                <w:b/>
                <w:i/>
              </w:rPr>
              <w:t>te u suzbijanju svih aktivnosti koje podrivaju suverenitet i teritorijalnu cjelovitost država članica EU-a;</w:t>
            </w:r>
            <w:r w:rsidRPr="0021029A">
              <w:t xml:space="preserve"> prepoznaje ulogu NATO-a u promicanju mira i stabilnosti izvan euroatl</w:t>
            </w:r>
            <w:r w:rsidRPr="0021029A">
              <w:t>antskog područja;</w:t>
            </w:r>
          </w:p>
        </w:tc>
      </w:tr>
    </w:tbl>
    <w:p w14:paraId="6CD69D7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063FDE8" w14:textId="77777777" w:rsidR="00D453EC" w:rsidRPr="0021029A" w:rsidRDefault="0021029A">
      <w:r w:rsidRPr="0021029A">
        <w:rPr>
          <w:rStyle w:val="HideTWBExt"/>
        </w:rPr>
        <w:t>&lt;/Amend&gt;</w:t>
      </w:r>
    </w:p>
    <w:p w14:paraId="171063C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ACFBEF9"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3EDE5930" w14:textId="77777777" w:rsidR="00D453EC" w:rsidRPr="0021029A" w:rsidRDefault="0021029A">
      <w:pPr>
        <w:pStyle w:val="NormalBold"/>
      </w:pPr>
      <w:r w:rsidRPr="0021029A">
        <w:rPr>
          <w:rStyle w:val="HideTWBExt"/>
          <w:b w:val="0"/>
        </w:rPr>
        <w:t>&lt;/RepeatBlock-By&gt;</w:t>
      </w:r>
    </w:p>
    <w:p w14:paraId="731066B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7418A57"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ADE866D" w14:textId="77777777">
        <w:trPr>
          <w:trHeight w:hRule="exact" w:val="240"/>
          <w:jc w:val="center"/>
        </w:trPr>
        <w:tc>
          <w:tcPr>
            <w:tcW w:w="9752" w:type="dxa"/>
            <w:gridSpan w:val="2"/>
            <w:tcBorders>
              <w:top w:val="nil"/>
              <w:left w:val="nil"/>
              <w:bottom w:val="nil"/>
              <w:right w:val="nil"/>
            </w:tcBorders>
          </w:tcPr>
          <w:p w14:paraId="08652238" w14:textId="77777777" w:rsidR="00D453EC" w:rsidRPr="0021029A" w:rsidRDefault="00D453EC"/>
        </w:tc>
      </w:tr>
      <w:tr w:rsidR="0021029A" w:rsidRPr="0021029A" w14:paraId="2881AC77" w14:textId="77777777">
        <w:trPr>
          <w:trHeight w:val="240"/>
          <w:jc w:val="center"/>
        </w:trPr>
        <w:tc>
          <w:tcPr>
            <w:tcW w:w="4876" w:type="dxa"/>
            <w:tcBorders>
              <w:top w:val="nil"/>
              <w:left w:val="nil"/>
              <w:bottom w:val="nil"/>
              <w:right w:val="nil"/>
            </w:tcBorders>
          </w:tcPr>
          <w:p w14:paraId="35D7D36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3D5B4B1" w14:textId="77777777" w:rsidR="00D453EC" w:rsidRPr="0021029A" w:rsidRDefault="0021029A">
            <w:pPr>
              <w:pStyle w:val="AmColumnHeading"/>
            </w:pPr>
            <w:r w:rsidRPr="0021029A">
              <w:t>Izmjena</w:t>
            </w:r>
          </w:p>
        </w:tc>
      </w:tr>
      <w:tr w:rsidR="0021029A" w:rsidRPr="0021029A" w14:paraId="496B303B" w14:textId="77777777">
        <w:trPr>
          <w:jc w:val="center"/>
        </w:trPr>
        <w:tc>
          <w:tcPr>
            <w:tcW w:w="4876" w:type="dxa"/>
            <w:tcBorders>
              <w:top w:val="nil"/>
              <w:left w:val="nil"/>
              <w:bottom w:val="nil"/>
              <w:right w:val="nil"/>
            </w:tcBorders>
          </w:tcPr>
          <w:p w14:paraId="11C2139F" w14:textId="77777777" w:rsidR="00D453EC" w:rsidRPr="0021029A" w:rsidRDefault="0021029A">
            <w:pPr>
              <w:pStyle w:val="Normal6a"/>
            </w:pPr>
            <w:r w:rsidRPr="0021029A">
              <w:t>7.</w:t>
            </w:r>
            <w:r w:rsidRPr="0021029A">
              <w:tab/>
            </w:r>
            <w:r w:rsidRPr="0021029A">
              <w:rPr>
                <w:b/>
                <w:i/>
              </w:rPr>
              <w:t>naglašava nezamjenjivu i trajnu ulogu SAD-a u vodstvu NATO-a i zajedničkim naporima u području sigurnosti, ponovno potvrđujući</w:t>
            </w:r>
            <w:r w:rsidRPr="0021029A">
              <w:t xml:space="preserve"> snažnu </w:t>
            </w:r>
            <w:r w:rsidRPr="0021029A">
              <w:lastRenderedPageBreak/>
              <w:t xml:space="preserve">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w:t>
            </w:r>
            <w:r w:rsidRPr="0021029A">
              <w:rPr>
                <w:b/>
                <w:i/>
              </w:rPr>
              <w:t>ulogu NATO-a u promicanju mira i stabilnosti izvan euroatlantskog područja</w:t>
            </w:r>
            <w:r w:rsidRPr="0021029A">
              <w:t>;</w:t>
            </w:r>
          </w:p>
        </w:tc>
        <w:tc>
          <w:tcPr>
            <w:tcW w:w="4876" w:type="dxa"/>
            <w:tcBorders>
              <w:top w:val="nil"/>
              <w:left w:val="nil"/>
              <w:bottom w:val="nil"/>
              <w:right w:val="nil"/>
            </w:tcBorders>
          </w:tcPr>
          <w:p w14:paraId="5D776BB0" w14:textId="77777777" w:rsidR="00D453EC" w:rsidRPr="0021029A" w:rsidRDefault="0021029A">
            <w:pPr>
              <w:pStyle w:val="Normal6a"/>
            </w:pPr>
            <w:r w:rsidRPr="0021029A">
              <w:lastRenderedPageBreak/>
              <w:t>7.</w:t>
            </w:r>
            <w:r w:rsidRPr="0021029A">
              <w:tab/>
            </w:r>
            <w:r w:rsidRPr="0021029A">
              <w:rPr>
                <w:b/>
                <w:i/>
              </w:rPr>
              <w:t>ponovno potvrđuje</w:t>
            </w:r>
            <w:r w:rsidRPr="0021029A">
              <w:t xml:space="preserve"> snažnu potporu NATO-u kao temeljnoj instituciji transatlantske obrane i odvraćanja, posebno u suzbijanju agresije i </w:t>
            </w:r>
            <w:proofErr w:type="spellStart"/>
            <w:r w:rsidRPr="0021029A">
              <w:t>destabilizirajućih</w:t>
            </w:r>
            <w:proofErr w:type="spellEnd"/>
            <w:r w:rsidRPr="0021029A">
              <w:t xml:space="preserve"> </w:t>
            </w:r>
            <w:r w:rsidRPr="0021029A">
              <w:lastRenderedPageBreak/>
              <w:t xml:space="preserve">djelovanja Rusije i režima kao što su Iran, </w:t>
            </w:r>
            <w:proofErr w:type="spellStart"/>
            <w:r w:rsidRPr="0021029A">
              <w:t>Bjelarus</w:t>
            </w:r>
            <w:proofErr w:type="spellEnd"/>
            <w:r w:rsidRPr="0021029A">
              <w:t xml:space="preserve"> i Sjeverna Koreja;</w:t>
            </w:r>
            <w:r w:rsidRPr="0021029A">
              <w:rPr>
                <w:b/>
                <w:i/>
              </w:rPr>
              <w:t xml:space="preserve"> naglašava da se ta neizostavna uloga NATO-a može nastaviti samo ako se uravnoteže vojni napori između SAD-a i članica NATO-a koje su članice EU-a;</w:t>
            </w:r>
            <w:r w:rsidRPr="0021029A">
              <w:t xml:space="preserve"> prepoznaje </w:t>
            </w:r>
            <w:r w:rsidRPr="0021029A">
              <w:rPr>
                <w:b/>
                <w:i/>
              </w:rPr>
              <w:t>da to iziskuje jačanje obrambenih sposobnosti EU-a i njegove autonomije u donošenju strateških odluka</w:t>
            </w:r>
            <w:r w:rsidRPr="0021029A">
              <w:t>;</w:t>
            </w:r>
          </w:p>
        </w:tc>
      </w:tr>
    </w:tbl>
    <w:p w14:paraId="3026137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FC663E6" w14:textId="77777777" w:rsidR="00D453EC" w:rsidRPr="0021029A" w:rsidRDefault="0021029A">
      <w:r w:rsidRPr="0021029A">
        <w:rPr>
          <w:rStyle w:val="HideTWBExt"/>
        </w:rPr>
        <w:t>&lt;/Amend&gt;</w:t>
      </w:r>
    </w:p>
    <w:p w14:paraId="38F33EF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149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6C2ECA8"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5EFDD6F3" w14:textId="77777777" w:rsidR="00D453EC" w:rsidRPr="0021029A" w:rsidRDefault="0021029A">
      <w:pPr>
        <w:pStyle w:val="NormalBold"/>
      </w:pPr>
      <w:r w:rsidRPr="0021029A">
        <w:rPr>
          <w:rStyle w:val="HideTWBExt"/>
          <w:b w:val="0"/>
        </w:rPr>
        <w:t>&lt;/RepeatBlock-By&gt;</w:t>
      </w:r>
    </w:p>
    <w:p w14:paraId="4B2C140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5090BA9"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A996A5" w14:textId="77777777">
        <w:trPr>
          <w:trHeight w:hRule="exact" w:val="240"/>
          <w:jc w:val="center"/>
        </w:trPr>
        <w:tc>
          <w:tcPr>
            <w:tcW w:w="9752" w:type="dxa"/>
            <w:gridSpan w:val="2"/>
            <w:tcBorders>
              <w:top w:val="nil"/>
              <w:left w:val="nil"/>
              <w:bottom w:val="nil"/>
              <w:right w:val="nil"/>
            </w:tcBorders>
          </w:tcPr>
          <w:p w14:paraId="7711384B" w14:textId="77777777" w:rsidR="00D453EC" w:rsidRPr="0021029A" w:rsidRDefault="00D453EC"/>
        </w:tc>
      </w:tr>
      <w:tr w:rsidR="0021029A" w:rsidRPr="0021029A" w14:paraId="1D136BFC" w14:textId="77777777">
        <w:trPr>
          <w:trHeight w:val="240"/>
          <w:jc w:val="center"/>
        </w:trPr>
        <w:tc>
          <w:tcPr>
            <w:tcW w:w="4876" w:type="dxa"/>
            <w:tcBorders>
              <w:top w:val="nil"/>
              <w:left w:val="nil"/>
              <w:bottom w:val="nil"/>
              <w:right w:val="nil"/>
            </w:tcBorders>
          </w:tcPr>
          <w:p w14:paraId="07052C7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C874949" w14:textId="77777777" w:rsidR="00D453EC" w:rsidRPr="0021029A" w:rsidRDefault="0021029A">
            <w:pPr>
              <w:pStyle w:val="AmColumnHeading"/>
            </w:pPr>
            <w:r w:rsidRPr="0021029A">
              <w:t>Izmjena</w:t>
            </w:r>
          </w:p>
        </w:tc>
      </w:tr>
      <w:tr w:rsidR="0021029A" w:rsidRPr="0021029A" w14:paraId="1087BFBF" w14:textId="77777777">
        <w:trPr>
          <w:jc w:val="center"/>
        </w:trPr>
        <w:tc>
          <w:tcPr>
            <w:tcW w:w="4876" w:type="dxa"/>
            <w:tcBorders>
              <w:top w:val="nil"/>
              <w:left w:val="nil"/>
              <w:bottom w:val="nil"/>
              <w:right w:val="nil"/>
            </w:tcBorders>
          </w:tcPr>
          <w:p w14:paraId="0D225CC5" w14:textId="77777777" w:rsidR="00D453EC" w:rsidRPr="0021029A" w:rsidRDefault="0021029A">
            <w:pPr>
              <w:pStyle w:val="Normal6a"/>
            </w:pPr>
            <w:r w:rsidRPr="0021029A">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w:t>
            </w:r>
            <w:r w:rsidRPr="0021029A">
              <w:rPr>
                <w:b/>
                <w:i/>
              </w:rPr>
              <w:t>Rusije i</w:t>
            </w:r>
            <w:r w:rsidRPr="0021029A">
              <w:t xml:space="preserve"> režima kao što su Iran, </w:t>
            </w:r>
            <w:proofErr w:type="spellStart"/>
            <w:r w:rsidRPr="0021029A">
              <w:t>Bjelarus</w:t>
            </w:r>
            <w:proofErr w:type="spellEnd"/>
            <w:r w:rsidRPr="0021029A">
              <w:t xml:space="preserve"> i Sjeverna Koreja; prepoznaje ulogu NATO-a u promicanju mira i stabilnosti izvan euroatlantskog područja;</w:t>
            </w:r>
          </w:p>
        </w:tc>
        <w:tc>
          <w:tcPr>
            <w:tcW w:w="4876" w:type="dxa"/>
            <w:tcBorders>
              <w:top w:val="nil"/>
              <w:left w:val="nil"/>
              <w:bottom w:val="nil"/>
              <w:right w:val="nil"/>
            </w:tcBorders>
          </w:tcPr>
          <w:p w14:paraId="7A4DAA35" w14:textId="77777777" w:rsidR="00D453EC" w:rsidRPr="0021029A" w:rsidRDefault="0021029A">
            <w:pPr>
              <w:pStyle w:val="Normal6a"/>
            </w:pPr>
            <w:r w:rsidRPr="0021029A">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w:t>
            </w:r>
            <w:r w:rsidRPr="0021029A">
              <w:rPr>
                <w:b/>
                <w:i/>
              </w:rPr>
              <w:t>u okviru ruske agresije, koja dobiva ključnu potporu od</w:t>
            </w:r>
            <w:r w:rsidRPr="0021029A">
              <w:t xml:space="preserve"> režima kao što su </w:t>
            </w:r>
            <w:r w:rsidRPr="0021029A">
              <w:rPr>
                <w:b/>
                <w:i/>
              </w:rPr>
              <w:t>Kina,</w:t>
            </w:r>
            <w:r w:rsidRPr="0021029A">
              <w:t xml:space="preserve"> Iran, </w:t>
            </w:r>
            <w:proofErr w:type="spellStart"/>
            <w:r w:rsidRPr="0021029A">
              <w:t>Bjelarus</w:t>
            </w:r>
            <w:proofErr w:type="spellEnd"/>
            <w:r w:rsidRPr="0021029A">
              <w:t xml:space="preserve"> i Sjeverna Koreja; prepoznaje ulogu NATO-a u promicanju mira i stabilnosti izvan euroatlantskog područja;</w:t>
            </w:r>
          </w:p>
        </w:tc>
      </w:tr>
    </w:tbl>
    <w:p w14:paraId="42D3CC0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2478AAD" w14:textId="77777777" w:rsidR="00D453EC" w:rsidRPr="0021029A" w:rsidRDefault="0021029A">
      <w:r w:rsidRPr="0021029A">
        <w:rPr>
          <w:rStyle w:val="HideTWBExt"/>
        </w:rPr>
        <w:t>&lt;/Amend&gt;</w:t>
      </w:r>
    </w:p>
    <w:p w14:paraId="1D9FF00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BC82CF0" w14:textId="77777777" w:rsidR="00D453EC" w:rsidRPr="0021029A" w:rsidRDefault="0021029A">
      <w:pPr>
        <w:pStyle w:val="NormalBold"/>
      </w:pPr>
      <w:r w:rsidRPr="0021029A">
        <w:rPr>
          <w:rStyle w:val="HideTWBExt"/>
          <w:b w:val="0"/>
        </w:rPr>
        <w:t>&lt;RepeatBlock-By&gt;&lt;Members&gt;</w:t>
      </w:r>
      <w:r w:rsidRPr="0021029A">
        <w:t xml:space="preserve">Miriam </w:t>
      </w:r>
      <w:proofErr w:type="spellStart"/>
      <w:r w:rsidRPr="0021029A">
        <w:t>Lexmann</w:t>
      </w:r>
      <w:proofErr w:type="spellEnd"/>
      <w:r w:rsidRPr="0021029A">
        <w:rPr>
          <w:rStyle w:val="HideTWBExt"/>
          <w:b w:val="0"/>
        </w:rPr>
        <w:t>&lt;/Members&gt;</w:t>
      </w:r>
    </w:p>
    <w:p w14:paraId="6970B858" w14:textId="77777777" w:rsidR="00D453EC" w:rsidRPr="0021029A" w:rsidRDefault="0021029A">
      <w:pPr>
        <w:pStyle w:val="NormalBold"/>
      </w:pPr>
      <w:r w:rsidRPr="0021029A">
        <w:rPr>
          <w:rStyle w:val="HideTWBExt"/>
          <w:b w:val="0"/>
        </w:rPr>
        <w:t>&lt;/RepeatBlock-By&gt;</w:t>
      </w:r>
    </w:p>
    <w:p w14:paraId="245CFAE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E12888D"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EE15092" w14:textId="77777777">
        <w:trPr>
          <w:trHeight w:hRule="exact" w:val="240"/>
          <w:jc w:val="center"/>
        </w:trPr>
        <w:tc>
          <w:tcPr>
            <w:tcW w:w="9752" w:type="dxa"/>
            <w:gridSpan w:val="2"/>
            <w:tcBorders>
              <w:top w:val="nil"/>
              <w:left w:val="nil"/>
              <w:bottom w:val="nil"/>
              <w:right w:val="nil"/>
            </w:tcBorders>
          </w:tcPr>
          <w:p w14:paraId="480D3CC6" w14:textId="77777777" w:rsidR="00D453EC" w:rsidRPr="0021029A" w:rsidRDefault="00D453EC"/>
        </w:tc>
      </w:tr>
      <w:tr w:rsidR="0021029A" w:rsidRPr="0021029A" w14:paraId="050FB935" w14:textId="77777777">
        <w:trPr>
          <w:trHeight w:val="240"/>
          <w:jc w:val="center"/>
        </w:trPr>
        <w:tc>
          <w:tcPr>
            <w:tcW w:w="4876" w:type="dxa"/>
            <w:tcBorders>
              <w:top w:val="nil"/>
              <w:left w:val="nil"/>
              <w:bottom w:val="nil"/>
              <w:right w:val="nil"/>
            </w:tcBorders>
          </w:tcPr>
          <w:p w14:paraId="64DCC64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4B0934E" w14:textId="77777777" w:rsidR="00D453EC" w:rsidRPr="0021029A" w:rsidRDefault="0021029A">
            <w:pPr>
              <w:pStyle w:val="AmColumnHeading"/>
            </w:pPr>
            <w:r w:rsidRPr="0021029A">
              <w:t>Izmjena</w:t>
            </w:r>
          </w:p>
        </w:tc>
      </w:tr>
      <w:tr w:rsidR="0021029A" w:rsidRPr="0021029A" w14:paraId="28511204" w14:textId="77777777">
        <w:trPr>
          <w:jc w:val="center"/>
        </w:trPr>
        <w:tc>
          <w:tcPr>
            <w:tcW w:w="4876" w:type="dxa"/>
            <w:tcBorders>
              <w:top w:val="nil"/>
              <w:left w:val="nil"/>
              <w:bottom w:val="nil"/>
              <w:right w:val="nil"/>
            </w:tcBorders>
          </w:tcPr>
          <w:p w14:paraId="4740DDA0" w14:textId="77777777" w:rsidR="00D453EC" w:rsidRPr="0021029A" w:rsidRDefault="0021029A">
            <w:pPr>
              <w:pStyle w:val="Normal6a"/>
            </w:pPr>
            <w:r w:rsidRPr="0021029A">
              <w:t>7.</w:t>
            </w:r>
            <w:r w:rsidRPr="0021029A">
              <w:tab/>
            </w:r>
            <w:r w:rsidRPr="0021029A">
              <w:t xml:space="preserve">naglašava nezamjenjivu i trajnu </w:t>
            </w:r>
            <w:r w:rsidRPr="0021029A">
              <w:lastRenderedPageBreak/>
              <w:t xml:space="preserve">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izvan euroatlantskog područja;</w:t>
            </w:r>
          </w:p>
        </w:tc>
        <w:tc>
          <w:tcPr>
            <w:tcW w:w="4876" w:type="dxa"/>
            <w:tcBorders>
              <w:top w:val="nil"/>
              <w:left w:val="nil"/>
              <w:bottom w:val="nil"/>
              <w:right w:val="nil"/>
            </w:tcBorders>
          </w:tcPr>
          <w:p w14:paraId="1E8325E2" w14:textId="77777777" w:rsidR="00D453EC" w:rsidRPr="0021029A" w:rsidRDefault="0021029A">
            <w:pPr>
              <w:pStyle w:val="Normal6a"/>
            </w:pPr>
            <w:r w:rsidRPr="0021029A">
              <w:lastRenderedPageBreak/>
              <w:t>7.</w:t>
            </w:r>
            <w:r w:rsidRPr="0021029A">
              <w:tab/>
              <w:t xml:space="preserve">naglašava nezamjenjivu i trajnu </w:t>
            </w:r>
            <w:r w:rsidRPr="0021029A">
              <w:lastRenderedPageBreak/>
              <w:t xml:space="preserve">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w:t>
            </w:r>
            <w:r w:rsidRPr="0021029A">
              <w:rPr>
                <w:b/>
                <w:i/>
              </w:rPr>
              <w:t>drugih totalitarnih</w:t>
            </w:r>
            <w:r w:rsidRPr="0021029A">
              <w:t xml:space="preserve"> režima kao što su Iran, </w:t>
            </w:r>
            <w:proofErr w:type="spellStart"/>
            <w:r w:rsidRPr="0021029A">
              <w:t>Bjelarus</w:t>
            </w:r>
            <w:proofErr w:type="spellEnd"/>
            <w:r w:rsidRPr="0021029A">
              <w:t xml:space="preserve"> i Sjeverna Koreja; prepoznaje ulogu NATO-a u promicanju mira i stabilnosti izvan euroatlantskog područja;</w:t>
            </w:r>
          </w:p>
        </w:tc>
      </w:tr>
    </w:tbl>
    <w:p w14:paraId="492CDECC"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96C0C8D" w14:textId="77777777" w:rsidR="00D453EC" w:rsidRPr="0021029A" w:rsidRDefault="0021029A">
      <w:r w:rsidRPr="0021029A">
        <w:rPr>
          <w:rStyle w:val="HideTWBExt"/>
        </w:rPr>
        <w:t>&lt;/Amend&gt;</w:t>
      </w:r>
    </w:p>
    <w:p w14:paraId="212A724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46E4389"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Jaroslav </w:t>
      </w:r>
      <w:proofErr w:type="spellStart"/>
      <w:r w:rsidRPr="0021029A">
        <w:t>Bžoch</w:t>
      </w:r>
      <w:proofErr w:type="spellEnd"/>
      <w:r w:rsidRPr="0021029A">
        <w:rPr>
          <w:rStyle w:val="HideTWBExt"/>
          <w:b w:val="0"/>
        </w:rPr>
        <w:t>&lt;/Members&gt;</w:t>
      </w:r>
    </w:p>
    <w:p w14:paraId="4521DEBF" w14:textId="77777777" w:rsidR="00D453EC" w:rsidRPr="0021029A" w:rsidRDefault="0021029A">
      <w:pPr>
        <w:pStyle w:val="NormalBold"/>
      </w:pPr>
      <w:r w:rsidRPr="0021029A">
        <w:rPr>
          <w:rStyle w:val="HideTWBExt"/>
          <w:b w:val="0"/>
        </w:rPr>
        <w:t>&lt;/RepeatBlock-By&gt;</w:t>
      </w:r>
    </w:p>
    <w:p w14:paraId="3F6B288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CFE35B6"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16F00E0" w14:textId="77777777">
        <w:trPr>
          <w:trHeight w:hRule="exact" w:val="240"/>
          <w:jc w:val="center"/>
        </w:trPr>
        <w:tc>
          <w:tcPr>
            <w:tcW w:w="9752" w:type="dxa"/>
            <w:gridSpan w:val="2"/>
            <w:tcBorders>
              <w:top w:val="nil"/>
              <w:left w:val="nil"/>
              <w:bottom w:val="nil"/>
              <w:right w:val="nil"/>
            </w:tcBorders>
          </w:tcPr>
          <w:p w14:paraId="0F5F2DDC" w14:textId="77777777" w:rsidR="00D453EC" w:rsidRPr="0021029A" w:rsidRDefault="00D453EC"/>
        </w:tc>
      </w:tr>
      <w:tr w:rsidR="0021029A" w:rsidRPr="0021029A" w14:paraId="75D7480F" w14:textId="77777777">
        <w:trPr>
          <w:trHeight w:val="240"/>
          <w:jc w:val="center"/>
        </w:trPr>
        <w:tc>
          <w:tcPr>
            <w:tcW w:w="4876" w:type="dxa"/>
            <w:tcBorders>
              <w:top w:val="nil"/>
              <w:left w:val="nil"/>
              <w:bottom w:val="nil"/>
              <w:right w:val="nil"/>
            </w:tcBorders>
          </w:tcPr>
          <w:p w14:paraId="2A8174C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36ADE19" w14:textId="77777777" w:rsidR="00D453EC" w:rsidRPr="0021029A" w:rsidRDefault="0021029A">
            <w:pPr>
              <w:pStyle w:val="AmColumnHeading"/>
            </w:pPr>
            <w:r w:rsidRPr="0021029A">
              <w:t>Izmjena</w:t>
            </w:r>
          </w:p>
        </w:tc>
      </w:tr>
      <w:tr w:rsidR="0021029A" w:rsidRPr="0021029A" w14:paraId="4B6C0EF2" w14:textId="77777777">
        <w:trPr>
          <w:jc w:val="center"/>
        </w:trPr>
        <w:tc>
          <w:tcPr>
            <w:tcW w:w="4876" w:type="dxa"/>
            <w:tcBorders>
              <w:top w:val="nil"/>
              <w:left w:val="nil"/>
              <w:bottom w:val="nil"/>
              <w:right w:val="nil"/>
            </w:tcBorders>
          </w:tcPr>
          <w:p w14:paraId="5EF465A0" w14:textId="77777777" w:rsidR="00D453EC" w:rsidRPr="0021029A" w:rsidRDefault="0021029A">
            <w:pPr>
              <w:pStyle w:val="Normal6a"/>
            </w:pPr>
            <w:r w:rsidRPr="0021029A">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izvan euroatlantskog područja;</w:t>
            </w:r>
          </w:p>
        </w:tc>
        <w:tc>
          <w:tcPr>
            <w:tcW w:w="4876" w:type="dxa"/>
            <w:tcBorders>
              <w:top w:val="nil"/>
              <w:left w:val="nil"/>
              <w:bottom w:val="nil"/>
              <w:right w:val="nil"/>
            </w:tcBorders>
          </w:tcPr>
          <w:p w14:paraId="60EBA6D4" w14:textId="77777777" w:rsidR="00D453EC" w:rsidRPr="0021029A" w:rsidRDefault="0021029A">
            <w:pPr>
              <w:pStyle w:val="Normal6a"/>
            </w:pPr>
            <w:r w:rsidRPr="0021029A">
              <w:t>7.</w:t>
            </w:r>
            <w:r w:rsidRPr="0021029A">
              <w:tab/>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rPr>
                <w:b/>
                <w:i/>
              </w:rPr>
              <w:t>, Kuba, Venezuela</w:t>
            </w:r>
            <w:r w:rsidRPr="0021029A">
              <w:t xml:space="preserve"> i Sjeverna Koreja; prepoznaje ulogu NATO-a u promicanju mira i stabilnosti izvan euroatlantskog područja;</w:t>
            </w:r>
          </w:p>
        </w:tc>
      </w:tr>
    </w:tbl>
    <w:p w14:paraId="0B86446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8FA6813" w14:textId="77777777" w:rsidR="00D453EC" w:rsidRPr="0021029A" w:rsidRDefault="0021029A">
      <w:r w:rsidRPr="0021029A">
        <w:rPr>
          <w:rStyle w:val="HideTWBExt"/>
        </w:rPr>
        <w:t>&lt;/Amend&gt;</w:t>
      </w:r>
    </w:p>
    <w:p w14:paraId="7977802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87B9361" w14:textId="77777777" w:rsidR="00D453EC" w:rsidRPr="0021029A" w:rsidRDefault="0021029A">
      <w:pPr>
        <w:pStyle w:val="NormalBold"/>
      </w:pPr>
      <w:r w:rsidRPr="0021029A">
        <w:rPr>
          <w:rStyle w:val="HideTWBExt"/>
          <w:b w:val="0"/>
        </w:rPr>
        <w:t>&lt;RepeatBlock-By&gt;&lt;Members&gt;</w:t>
      </w:r>
      <w:r w:rsidRPr="0021029A">
        <w:t xml:space="preserve">David </w:t>
      </w:r>
      <w:proofErr w:type="spellStart"/>
      <w:r w:rsidRPr="0021029A">
        <w:t>McAllister</w:t>
      </w:r>
      <w:proofErr w:type="spellEnd"/>
      <w:r w:rsidRPr="0021029A">
        <w:rPr>
          <w:rStyle w:val="HideTWBExt"/>
          <w:b w:val="0"/>
        </w:rPr>
        <w:t>&lt;/Members&gt;</w:t>
      </w:r>
    </w:p>
    <w:p w14:paraId="37D1FA55" w14:textId="77777777" w:rsidR="00D453EC" w:rsidRPr="0021029A" w:rsidRDefault="0021029A">
      <w:pPr>
        <w:pStyle w:val="NormalBold"/>
      </w:pPr>
      <w:r w:rsidRPr="0021029A">
        <w:rPr>
          <w:rStyle w:val="HideTWBExt"/>
          <w:b w:val="0"/>
        </w:rPr>
        <w:t>&lt;/RepeatBlock-By&gt;</w:t>
      </w:r>
    </w:p>
    <w:p w14:paraId="0D7D5FB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DCE3C09"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7526EDC" w14:textId="77777777">
        <w:trPr>
          <w:trHeight w:hRule="exact" w:val="240"/>
          <w:jc w:val="center"/>
        </w:trPr>
        <w:tc>
          <w:tcPr>
            <w:tcW w:w="9752" w:type="dxa"/>
            <w:gridSpan w:val="2"/>
            <w:tcBorders>
              <w:top w:val="nil"/>
              <w:left w:val="nil"/>
              <w:bottom w:val="nil"/>
              <w:right w:val="nil"/>
            </w:tcBorders>
          </w:tcPr>
          <w:p w14:paraId="0BE1FA77" w14:textId="77777777" w:rsidR="00D453EC" w:rsidRPr="0021029A" w:rsidRDefault="00D453EC"/>
        </w:tc>
      </w:tr>
      <w:tr w:rsidR="0021029A" w:rsidRPr="0021029A" w14:paraId="38088F8D" w14:textId="77777777">
        <w:trPr>
          <w:trHeight w:val="240"/>
          <w:jc w:val="center"/>
        </w:trPr>
        <w:tc>
          <w:tcPr>
            <w:tcW w:w="4876" w:type="dxa"/>
            <w:tcBorders>
              <w:top w:val="nil"/>
              <w:left w:val="nil"/>
              <w:bottom w:val="nil"/>
              <w:right w:val="nil"/>
            </w:tcBorders>
          </w:tcPr>
          <w:p w14:paraId="3073E0A3"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687DAAA6" w14:textId="77777777" w:rsidR="00D453EC" w:rsidRPr="0021029A" w:rsidRDefault="0021029A">
            <w:pPr>
              <w:pStyle w:val="AmColumnHeading"/>
            </w:pPr>
            <w:r w:rsidRPr="0021029A">
              <w:t>Izmjena</w:t>
            </w:r>
          </w:p>
        </w:tc>
      </w:tr>
      <w:tr w:rsidR="0021029A" w:rsidRPr="0021029A" w14:paraId="7408B4D6" w14:textId="77777777">
        <w:trPr>
          <w:jc w:val="center"/>
        </w:trPr>
        <w:tc>
          <w:tcPr>
            <w:tcW w:w="4876" w:type="dxa"/>
            <w:tcBorders>
              <w:top w:val="nil"/>
              <w:left w:val="nil"/>
              <w:bottom w:val="nil"/>
              <w:right w:val="nil"/>
            </w:tcBorders>
          </w:tcPr>
          <w:p w14:paraId="3B77E79E" w14:textId="77777777" w:rsidR="00D453EC" w:rsidRPr="0021029A" w:rsidRDefault="0021029A">
            <w:pPr>
              <w:pStyle w:val="Normal6a"/>
            </w:pPr>
            <w:r w:rsidRPr="0021029A">
              <w:t>7.</w:t>
            </w:r>
            <w:r w:rsidRPr="0021029A">
              <w:tab/>
            </w:r>
            <w:r w:rsidRPr="0021029A">
              <w:rPr>
                <w:b/>
                <w:i/>
              </w:rPr>
              <w:t>naglašava nezamjenjivu i trajnu ulogu SAD-a u vodstvu NATO-a i zajedničkim naporima u području sigurnosti, ponovno potvrđujući snažnu potporu NATO-u kao temeljnoj instituciji</w:t>
            </w:r>
            <w:r w:rsidRPr="0021029A">
              <w:t xml:space="preserve"> transatlantske obrane i odvraćanja</w:t>
            </w:r>
            <w:r w:rsidRPr="0021029A">
              <w:rPr>
                <w:b/>
                <w:i/>
              </w:rPr>
              <w:t xml:space="preserve">, posebno u suzbijanju agresije i </w:t>
            </w:r>
            <w:proofErr w:type="spellStart"/>
            <w:r w:rsidRPr="0021029A">
              <w:rPr>
                <w:b/>
                <w:i/>
              </w:rPr>
              <w:t>destabilizirajućih</w:t>
            </w:r>
            <w:proofErr w:type="spellEnd"/>
            <w:r w:rsidRPr="0021029A">
              <w:rPr>
                <w:b/>
                <w:i/>
              </w:rPr>
              <w:t xml:space="preserve"> djelovanja Rusije i režima kao što su Iran, </w:t>
            </w:r>
            <w:proofErr w:type="spellStart"/>
            <w:r w:rsidRPr="0021029A">
              <w:rPr>
                <w:b/>
                <w:i/>
              </w:rPr>
              <w:t>Bjelarus</w:t>
            </w:r>
            <w:proofErr w:type="spellEnd"/>
            <w:r w:rsidRPr="0021029A">
              <w:rPr>
                <w:b/>
                <w:i/>
              </w:rPr>
              <w:t xml:space="preserve"> i Sjeverna Koreja</w:t>
            </w:r>
            <w:r w:rsidRPr="0021029A">
              <w:t>; prepoznaje ulogu NATO-a u promicanju mira i stabilnosti izvan euroatlantskog područja;</w:t>
            </w:r>
          </w:p>
        </w:tc>
        <w:tc>
          <w:tcPr>
            <w:tcW w:w="4876" w:type="dxa"/>
            <w:tcBorders>
              <w:top w:val="nil"/>
              <w:left w:val="nil"/>
              <w:bottom w:val="nil"/>
              <w:right w:val="nil"/>
            </w:tcBorders>
          </w:tcPr>
          <w:p w14:paraId="01FD789C" w14:textId="77777777" w:rsidR="00D453EC" w:rsidRPr="0021029A" w:rsidRDefault="0021029A">
            <w:pPr>
              <w:pStyle w:val="Normal6a"/>
            </w:pPr>
            <w:r w:rsidRPr="0021029A">
              <w:t>7.</w:t>
            </w:r>
            <w:r w:rsidRPr="0021029A">
              <w:tab/>
            </w:r>
            <w:r w:rsidRPr="0021029A">
              <w:rPr>
                <w:b/>
                <w:i/>
              </w:rPr>
              <w:t>ponovno potvrđuje da je NATO temelj</w:t>
            </w:r>
            <w:r w:rsidRPr="0021029A">
              <w:t xml:space="preserve"> transatlantske obrane i odvraćanja; </w:t>
            </w:r>
            <w:r w:rsidRPr="0021029A">
              <w:t xml:space="preserve">prepoznaje ulogu NATO-a u promicanju mira i stabilnosti izvan euroatlantskog područja; </w:t>
            </w:r>
            <w:r w:rsidRPr="0021029A">
              <w:rPr>
                <w:b/>
                <w:i/>
              </w:rPr>
              <w:t>naglašava nezamjenjivu vodeću ulogu SAD-a u NATO-u i zajedničkim naporima u području sigurnosti; naglašava važnost pravedne podjele tereta i potrebu da Europa preuzme veću odgovornost za vlastitu obranu kako se ne bi pretjerano oslanjala na kapacitete SAD-a;</w:t>
            </w:r>
          </w:p>
        </w:tc>
      </w:tr>
    </w:tbl>
    <w:p w14:paraId="0D0E707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DFDD71A" w14:textId="77777777" w:rsidR="00D453EC" w:rsidRPr="0021029A" w:rsidRDefault="0021029A">
      <w:r w:rsidRPr="0021029A">
        <w:rPr>
          <w:rStyle w:val="HideTWBExt"/>
        </w:rPr>
        <w:t>&lt;/Amend&gt;</w:t>
      </w:r>
    </w:p>
    <w:p w14:paraId="0E31F80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E0520DA"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15CA0BC9"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0332E787" w14:textId="77777777" w:rsidR="00D453EC" w:rsidRPr="0021029A" w:rsidRDefault="0021029A">
      <w:pPr>
        <w:pStyle w:val="NormalBold"/>
      </w:pPr>
      <w:r w:rsidRPr="0021029A">
        <w:rPr>
          <w:rStyle w:val="HideTWBExt"/>
          <w:b w:val="0"/>
        </w:rPr>
        <w:t>&lt;/RepeatBlock-By&gt;</w:t>
      </w:r>
    </w:p>
    <w:p w14:paraId="52E8E0C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B046872"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6A53F2A" w14:textId="77777777">
        <w:trPr>
          <w:trHeight w:hRule="exact" w:val="240"/>
          <w:jc w:val="center"/>
        </w:trPr>
        <w:tc>
          <w:tcPr>
            <w:tcW w:w="9752" w:type="dxa"/>
            <w:gridSpan w:val="2"/>
            <w:tcBorders>
              <w:top w:val="nil"/>
              <w:left w:val="nil"/>
              <w:bottom w:val="nil"/>
              <w:right w:val="nil"/>
            </w:tcBorders>
          </w:tcPr>
          <w:p w14:paraId="0327BDB3" w14:textId="77777777" w:rsidR="00D453EC" w:rsidRPr="0021029A" w:rsidRDefault="00D453EC"/>
        </w:tc>
      </w:tr>
      <w:tr w:rsidR="0021029A" w:rsidRPr="0021029A" w14:paraId="0C96E3CC" w14:textId="77777777">
        <w:trPr>
          <w:trHeight w:val="240"/>
          <w:jc w:val="center"/>
        </w:trPr>
        <w:tc>
          <w:tcPr>
            <w:tcW w:w="4876" w:type="dxa"/>
            <w:tcBorders>
              <w:top w:val="nil"/>
              <w:left w:val="nil"/>
              <w:bottom w:val="nil"/>
              <w:right w:val="nil"/>
            </w:tcBorders>
          </w:tcPr>
          <w:p w14:paraId="2C74FE8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F54A050" w14:textId="77777777" w:rsidR="00D453EC" w:rsidRPr="0021029A" w:rsidRDefault="0021029A">
            <w:pPr>
              <w:pStyle w:val="AmColumnHeading"/>
            </w:pPr>
            <w:r w:rsidRPr="0021029A">
              <w:t>Izmjena</w:t>
            </w:r>
          </w:p>
        </w:tc>
      </w:tr>
      <w:tr w:rsidR="0021029A" w:rsidRPr="0021029A" w14:paraId="1165A269" w14:textId="77777777">
        <w:trPr>
          <w:jc w:val="center"/>
        </w:trPr>
        <w:tc>
          <w:tcPr>
            <w:tcW w:w="4876" w:type="dxa"/>
            <w:tcBorders>
              <w:top w:val="nil"/>
              <w:left w:val="nil"/>
              <w:bottom w:val="nil"/>
              <w:right w:val="nil"/>
            </w:tcBorders>
          </w:tcPr>
          <w:p w14:paraId="13ADCE92" w14:textId="77777777" w:rsidR="00D453EC" w:rsidRPr="0021029A" w:rsidRDefault="0021029A">
            <w:pPr>
              <w:pStyle w:val="Normal6a"/>
            </w:pPr>
            <w:r w:rsidRPr="0021029A">
              <w:t>7.</w:t>
            </w:r>
            <w:r w:rsidRPr="0021029A">
              <w:tab/>
            </w:r>
            <w:r w:rsidRPr="0021029A">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w:t>
            </w:r>
            <w:r w:rsidRPr="0021029A">
              <w:rPr>
                <w:b/>
                <w:i/>
              </w:rPr>
              <w:t>izvan</w:t>
            </w:r>
            <w:r w:rsidRPr="0021029A">
              <w:t xml:space="preserve"> euroatlantskog područja;</w:t>
            </w:r>
          </w:p>
        </w:tc>
        <w:tc>
          <w:tcPr>
            <w:tcW w:w="4876" w:type="dxa"/>
            <w:tcBorders>
              <w:top w:val="nil"/>
              <w:left w:val="nil"/>
              <w:bottom w:val="nil"/>
              <w:right w:val="nil"/>
            </w:tcBorders>
          </w:tcPr>
          <w:p w14:paraId="0DDA7921" w14:textId="77777777" w:rsidR="00D453EC" w:rsidRPr="0021029A" w:rsidRDefault="0021029A">
            <w:pPr>
              <w:pStyle w:val="Normal6a"/>
            </w:pPr>
            <w:r w:rsidRPr="0021029A">
              <w:t>7.</w:t>
            </w:r>
            <w:r w:rsidRPr="0021029A">
              <w:tab/>
              <w:t xml:space="preserve">naglašava nezamjenjivu i trajnu ulogu SAD-a u vodstvu NATO-a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prepoznaje ulogu NATO-a u promicanju mira i stabilnosti </w:t>
            </w:r>
            <w:r w:rsidRPr="0021029A">
              <w:rPr>
                <w:b/>
                <w:i/>
              </w:rPr>
              <w:t>unutar</w:t>
            </w:r>
            <w:r w:rsidRPr="0021029A">
              <w:t xml:space="preserve"> euroatlantskog područja;</w:t>
            </w:r>
          </w:p>
        </w:tc>
      </w:tr>
    </w:tbl>
    <w:p w14:paraId="03144B3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C9587B8" w14:textId="77777777" w:rsidR="00D453EC" w:rsidRPr="0021029A" w:rsidRDefault="0021029A">
      <w:r w:rsidRPr="0021029A">
        <w:rPr>
          <w:rStyle w:val="HideTWBExt"/>
        </w:rPr>
        <w:t>&lt;/Amend&gt;</w:t>
      </w:r>
    </w:p>
    <w:p w14:paraId="4F846D6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6668EF8"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4787858D" w14:textId="77777777" w:rsidR="00D453EC" w:rsidRPr="0021029A" w:rsidRDefault="0021029A">
      <w:pPr>
        <w:pStyle w:val="NormalBold"/>
      </w:pPr>
      <w:r w:rsidRPr="0021029A">
        <w:rPr>
          <w:rStyle w:val="HideTWBExt"/>
          <w:b w:val="0"/>
        </w:rPr>
        <w:t>&lt;/RepeatBlock-By&gt;</w:t>
      </w:r>
    </w:p>
    <w:p w14:paraId="351B5AA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5725A43" w14:textId="77777777" w:rsidR="00D453EC" w:rsidRPr="0021029A" w:rsidRDefault="0021029A">
      <w:pPr>
        <w:pStyle w:val="NormalBold"/>
      </w:pPr>
      <w:r w:rsidRPr="0021029A">
        <w:rPr>
          <w:rStyle w:val="HideTWBExt"/>
          <w:b w:val="0"/>
        </w:rPr>
        <w:t>&lt;Article&gt;</w:t>
      </w:r>
      <w:r w:rsidRPr="0021029A">
        <w:t>Stavak 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7734F74" w14:textId="77777777">
        <w:trPr>
          <w:trHeight w:hRule="exact" w:val="240"/>
          <w:jc w:val="center"/>
        </w:trPr>
        <w:tc>
          <w:tcPr>
            <w:tcW w:w="9752" w:type="dxa"/>
            <w:gridSpan w:val="2"/>
            <w:tcBorders>
              <w:top w:val="nil"/>
              <w:left w:val="nil"/>
              <w:bottom w:val="nil"/>
              <w:right w:val="nil"/>
            </w:tcBorders>
          </w:tcPr>
          <w:p w14:paraId="3EFDBE1E" w14:textId="77777777" w:rsidR="00D453EC" w:rsidRPr="0021029A" w:rsidRDefault="00D453EC"/>
        </w:tc>
      </w:tr>
      <w:tr w:rsidR="0021029A" w:rsidRPr="0021029A" w14:paraId="0E68D3EE" w14:textId="77777777">
        <w:trPr>
          <w:trHeight w:val="240"/>
          <w:jc w:val="center"/>
        </w:trPr>
        <w:tc>
          <w:tcPr>
            <w:tcW w:w="4876" w:type="dxa"/>
            <w:tcBorders>
              <w:top w:val="nil"/>
              <w:left w:val="nil"/>
              <w:bottom w:val="nil"/>
              <w:right w:val="nil"/>
            </w:tcBorders>
          </w:tcPr>
          <w:p w14:paraId="0DBBE4B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C421692" w14:textId="77777777" w:rsidR="00D453EC" w:rsidRPr="0021029A" w:rsidRDefault="0021029A">
            <w:pPr>
              <w:pStyle w:val="AmColumnHeading"/>
            </w:pPr>
            <w:r w:rsidRPr="0021029A">
              <w:t>Izmjena</w:t>
            </w:r>
          </w:p>
        </w:tc>
      </w:tr>
      <w:tr w:rsidR="0021029A" w:rsidRPr="0021029A" w14:paraId="02B8B933" w14:textId="77777777">
        <w:trPr>
          <w:jc w:val="center"/>
        </w:trPr>
        <w:tc>
          <w:tcPr>
            <w:tcW w:w="4876" w:type="dxa"/>
            <w:tcBorders>
              <w:top w:val="nil"/>
              <w:left w:val="nil"/>
              <w:bottom w:val="nil"/>
              <w:right w:val="nil"/>
            </w:tcBorders>
          </w:tcPr>
          <w:p w14:paraId="669712B9" w14:textId="77777777" w:rsidR="00D453EC" w:rsidRPr="0021029A" w:rsidRDefault="0021029A">
            <w:pPr>
              <w:pStyle w:val="Normal6a"/>
            </w:pPr>
            <w:r w:rsidRPr="0021029A">
              <w:t>7.</w:t>
            </w:r>
            <w:r w:rsidRPr="0021029A">
              <w:tab/>
              <w:t xml:space="preserve">naglašava </w:t>
            </w:r>
            <w:r w:rsidRPr="0021029A">
              <w:rPr>
                <w:b/>
                <w:i/>
              </w:rPr>
              <w:t>nezamjenjivu i trajnu ulogu SAD-a u vodstvu NATO-a</w:t>
            </w:r>
            <w:r w:rsidRPr="0021029A">
              <w:t xml:space="preserve"> i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 </w:t>
            </w:r>
            <w:r w:rsidRPr="0021029A">
              <w:rPr>
                <w:b/>
                <w:i/>
              </w:rPr>
              <w:t>prepoznaje ulogu NATO-a u promicanju mira i stabilnosti izvan euroatlantskog područja;</w:t>
            </w:r>
          </w:p>
        </w:tc>
        <w:tc>
          <w:tcPr>
            <w:tcW w:w="4876" w:type="dxa"/>
            <w:tcBorders>
              <w:top w:val="nil"/>
              <w:left w:val="nil"/>
              <w:bottom w:val="nil"/>
              <w:right w:val="nil"/>
            </w:tcBorders>
          </w:tcPr>
          <w:p w14:paraId="4CB62510" w14:textId="77777777" w:rsidR="00D453EC" w:rsidRPr="0021029A" w:rsidRDefault="0021029A">
            <w:pPr>
              <w:pStyle w:val="Normal6a"/>
            </w:pPr>
            <w:r w:rsidRPr="0021029A">
              <w:t>7.</w:t>
            </w:r>
            <w:r w:rsidRPr="0021029A">
              <w:tab/>
              <w:t xml:space="preserve">naglašava </w:t>
            </w:r>
            <w:r w:rsidRPr="0021029A">
              <w:rPr>
                <w:b/>
                <w:i/>
              </w:rPr>
              <w:t>da je nužno da EU poboljša vlastite sigurnosne i obrambene kapacitete, čime bi se pridonijelo jačem europskom stupu unutar NATO-a</w:t>
            </w:r>
            <w:r w:rsidRPr="0021029A">
              <w:t xml:space="preserve"> i </w:t>
            </w:r>
            <w:r w:rsidRPr="0021029A">
              <w:rPr>
                <w:b/>
                <w:i/>
              </w:rPr>
              <w:t>njegovim</w:t>
            </w:r>
            <w:r w:rsidRPr="0021029A">
              <w:t xml:space="preserve"> zajedničkim naporima u području sigurnosti, ponovno potvrđujući snažnu potporu NATO-u kao temeljnoj instituciji transatlantske obrane i odvraćanja, posebno u suzbijanju agresije i </w:t>
            </w:r>
            <w:proofErr w:type="spellStart"/>
            <w:r w:rsidRPr="0021029A">
              <w:t>destabilizirajućih</w:t>
            </w:r>
            <w:proofErr w:type="spellEnd"/>
            <w:r w:rsidRPr="0021029A">
              <w:t xml:space="preserve"> djelovanja Rusije i režima kao što su Iran, </w:t>
            </w:r>
            <w:proofErr w:type="spellStart"/>
            <w:r w:rsidRPr="0021029A">
              <w:t>Bjelarus</w:t>
            </w:r>
            <w:proofErr w:type="spellEnd"/>
            <w:r w:rsidRPr="0021029A">
              <w:t xml:space="preserve"> i Sjeverna Koreja;</w:t>
            </w:r>
          </w:p>
        </w:tc>
      </w:tr>
    </w:tbl>
    <w:p w14:paraId="03A5799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E36B288" w14:textId="77777777" w:rsidR="00D453EC" w:rsidRPr="0021029A" w:rsidRDefault="0021029A">
      <w:r w:rsidRPr="0021029A">
        <w:rPr>
          <w:rStyle w:val="HideTWBExt"/>
        </w:rPr>
        <w:t>&lt;/Amend&gt;</w:t>
      </w:r>
    </w:p>
    <w:p w14:paraId="136BF4F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FA1BC77"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6AC7EA0F"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126B3092" w14:textId="77777777" w:rsidR="00D453EC" w:rsidRPr="0021029A" w:rsidRDefault="0021029A">
      <w:pPr>
        <w:pStyle w:val="NormalBold"/>
      </w:pPr>
      <w:r w:rsidRPr="0021029A">
        <w:rPr>
          <w:rStyle w:val="HideTWBExt"/>
          <w:b w:val="0"/>
        </w:rPr>
        <w:t>&lt;/RepeatBlock-By&gt;</w:t>
      </w:r>
    </w:p>
    <w:p w14:paraId="353312E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368F4CC" w14:textId="77777777" w:rsidR="00D453EC" w:rsidRPr="0021029A" w:rsidRDefault="0021029A">
      <w:pPr>
        <w:pStyle w:val="NormalBold"/>
      </w:pPr>
      <w:r w:rsidRPr="0021029A">
        <w:rPr>
          <w:rStyle w:val="HideTWBExt"/>
          <w:b w:val="0"/>
        </w:rPr>
        <w:t>&lt;Article&gt;</w:t>
      </w:r>
      <w:r w:rsidRPr="0021029A">
        <w:t>Stavak 7.a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DBB991D" w14:textId="77777777">
        <w:trPr>
          <w:trHeight w:hRule="exact" w:val="240"/>
          <w:jc w:val="center"/>
        </w:trPr>
        <w:tc>
          <w:tcPr>
            <w:tcW w:w="9752" w:type="dxa"/>
            <w:gridSpan w:val="2"/>
            <w:tcBorders>
              <w:top w:val="nil"/>
              <w:left w:val="nil"/>
              <w:bottom w:val="nil"/>
              <w:right w:val="nil"/>
            </w:tcBorders>
          </w:tcPr>
          <w:p w14:paraId="6C83F785" w14:textId="77777777" w:rsidR="00D453EC" w:rsidRPr="0021029A" w:rsidRDefault="00D453EC"/>
        </w:tc>
      </w:tr>
      <w:tr w:rsidR="0021029A" w:rsidRPr="0021029A" w14:paraId="299DD6CB" w14:textId="77777777">
        <w:trPr>
          <w:trHeight w:val="240"/>
          <w:jc w:val="center"/>
        </w:trPr>
        <w:tc>
          <w:tcPr>
            <w:tcW w:w="4876" w:type="dxa"/>
            <w:tcBorders>
              <w:top w:val="nil"/>
              <w:left w:val="nil"/>
              <w:bottom w:val="nil"/>
              <w:right w:val="nil"/>
            </w:tcBorders>
          </w:tcPr>
          <w:p w14:paraId="40EDA15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752413E" w14:textId="77777777" w:rsidR="00D453EC" w:rsidRPr="0021029A" w:rsidRDefault="0021029A">
            <w:pPr>
              <w:pStyle w:val="AmColumnHeading"/>
            </w:pPr>
            <w:r w:rsidRPr="0021029A">
              <w:t>Izmjena</w:t>
            </w:r>
          </w:p>
        </w:tc>
      </w:tr>
      <w:tr w:rsidR="0021029A" w:rsidRPr="0021029A" w14:paraId="3E81AE4C" w14:textId="77777777">
        <w:trPr>
          <w:jc w:val="center"/>
        </w:trPr>
        <w:tc>
          <w:tcPr>
            <w:tcW w:w="4876" w:type="dxa"/>
            <w:tcBorders>
              <w:top w:val="nil"/>
              <w:left w:val="nil"/>
              <w:bottom w:val="nil"/>
              <w:right w:val="nil"/>
            </w:tcBorders>
          </w:tcPr>
          <w:p w14:paraId="2745F98C" w14:textId="77777777" w:rsidR="00D453EC" w:rsidRPr="0021029A" w:rsidRDefault="00D453EC">
            <w:pPr>
              <w:pStyle w:val="Normal6a"/>
            </w:pPr>
          </w:p>
        </w:tc>
        <w:tc>
          <w:tcPr>
            <w:tcW w:w="4876" w:type="dxa"/>
            <w:tcBorders>
              <w:top w:val="nil"/>
              <w:left w:val="nil"/>
              <w:bottom w:val="nil"/>
              <w:right w:val="nil"/>
            </w:tcBorders>
          </w:tcPr>
          <w:p w14:paraId="4283347E" w14:textId="77777777" w:rsidR="00D453EC" w:rsidRPr="0021029A" w:rsidRDefault="0021029A">
            <w:pPr>
              <w:pStyle w:val="Normal6a"/>
            </w:pPr>
            <w:r w:rsidRPr="0021029A">
              <w:rPr>
                <w:b/>
                <w:i/>
              </w:rPr>
              <w:t>7 a.</w:t>
            </w:r>
            <w:r w:rsidRPr="0021029A">
              <w:tab/>
            </w:r>
            <w:r w:rsidRPr="0021029A">
              <w:rPr>
                <w:b/>
                <w:i/>
              </w:rPr>
              <w:t>smatra da NATO jača europsku ovisnost o SAD-u, promiče utrku u naoružanju i uvlači europske zemlje u nezakonite ratove, među ostalim putem operacija izvan područja; stoga napominje da NATO ne nudi dugoročno rješenje za mir i sigurnost u Europi; poziva Komisiju i Vijeće da promiču alternativnu strukturu za zajedničku europsku sigurnost na temelju načela Povelje UN-a i Helsinškog sporazuma kao temeljnog dijela sigurnosne i obrambene politike EU-a;</w:t>
            </w:r>
          </w:p>
        </w:tc>
      </w:tr>
    </w:tbl>
    <w:p w14:paraId="1008825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17DDAB7" w14:textId="77777777" w:rsidR="00D453EC" w:rsidRPr="0021029A" w:rsidRDefault="0021029A">
      <w:r w:rsidRPr="0021029A">
        <w:rPr>
          <w:rStyle w:val="HideTWBExt"/>
        </w:rPr>
        <w:t>&lt;/Amend&gt;</w:t>
      </w:r>
    </w:p>
    <w:p w14:paraId="443C696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CA4AD32"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34953F04" w14:textId="77777777" w:rsidR="00D453EC" w:rsidRPr="0021029A" w:rsidRDefault="0021029A">
      <w:pPr>
        <w:pStyle w:val="NormalBold"/>
      </w:pPr>
      <w:r w:rsidRPr="0021029A">
        <w:rPr>
          <w:rStyle w:val="HideTWBExt"/>
          <w:b w:val="0"/>
        </w:rPr>
        <w:lastRenderedPageBreak/>
        <w:t>&lt;/RepeatBlock-By&gt;</w:t>
      </w:r>
    </w:p>
    <w:p w14:paraId="5C9F4CD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541D36" w14:textId="77777777" w:rsidR="00D453EC" w:rsidRPr="0021029A" w:rsidRDefault="0021029A">
      <w:pPr>
        <w:pStyle w:val="NormalBold"/>
      </w:pPr>
      <w:r w:rsidRPr="0021029A">
        <w:rPr>
          <w:rStyle w:val="HideTWBExt"/>
          <w:b w:val="0"/>
        </w:rPr>
        <w:t>&lt;Article&gt;</w:t>
      </w:r>
      <w:r w:rsidRPr="0021029A">
        <w:t>Stavak 7.a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4F60985" w14:textId="77777777">
        <w:trPr>
          <w:trHeight w:hRule="exact" w:val="240"/>
          <w:jc w:val="center"/>
        </w:trPr>
        <w:tc>
          <w:tcPr>
            <w:tcW w:w="9752" w:type="dxa"/>
            <w:gridSpan w:val="2"/>
            <w:tcBorders>
              <w:top w:val="nil"/>
              <w:left w:val="nil"/>
              <w:bottom w:val="nil"/>
              <w:right w:val="nil"/>
            </w:tcBorders>
          </w:tcPr>
          <w:p w14:paraId="43F18E89" w14:textId="77777777" w:rsidR="00D453EC" w:rsidRPr="0021029A" w:rsidRDefault="00D453EC"/>
        </w:tc>
      </w:tr>
      <w:tr w:rsidR="0021029A" w:rsidRPr="0021029A" w14:paraId="323FD21C" w14:textId="77777777">
        <w:trPr>
          <w:trHeight w:val="240"/>
          <w:jc w:val="center"/>
        </w:trPr>
        <w:tc>
          <w:tcPr>
            <w:tcW w:w="4876" w:type="dxa"/>
            <w:tcBorders>
              <w:top w:val="nil"/>
              <w:left w:val="nil"/>
              <w:bottom w:val="nil"/>
              <w:right w:val="nil"/>
            </w:tcBorders>
          </w:tcPr>
          <w:p w14:paraId="0DD7EE7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E2FE3A" w14:textId="77777777" w:rsidR="00D453EC" w:rsidRPr="0021029A" w:rsidRDefault="0021029A">
            <w:pPr>
              <w:pStyle w:val="AmColumnHeading"/>
            </w:pPr>
            <w:r w:rsidRPr="0021029A">
              <w:t>Izmjena</w:t>
            </w:r>
          </w:p>
        </w:tc>
      </w:tr>
      <w:tr w:rsidR="0021029A" w:rsidRPr="0021029A" w14:paraId="7D725B64" w14:textId="77777777">
        <w:trPr>
          <w:jc w:val="center"/>
        </w:trPr>
        <w:tc>
          <w:tcPr>
            <w:tcW w:w="4876" w:type="dxa"/>
            <w:tcBorders>
              <w:top w:val="nil"/>
              <w:left w:val="nil"/>
              <w:bottom w:val="nil"/>
              <w:right w:val="nil"/>
            </w:tcBorders>
          </w:tcPr>
          <w:p w14:paraId="556C4A3F" w14:textId="77777777" w:rsidR="00D453EC" w:rsidRPr="0021029A" w:rsidRDefault="00D453EC">
            <w:pPr>
              <w:pStyle w:val="Normal6a"/>
            </w:pPr>
          </w:p>
        </w:tc>
        <w:tc>
          <w:tcPr>
            <w:tcW w:w="4876" w:type="dxa"/>
            <w:tcBorders>
              <w:top w:val="nil"/>
              <w:left w:val="nil"/>
              <w:bottom w:val="nil"/>
              <w:right w:val="nil"/>
            </w:tcBorders>
          </w:tcPr>
          <w:p w14:paraId="36693711" w14:textId="77777777" w:rsidR="00D453EC" w:rsidRPr="0021029A" w:rsidRDefault="0021029A">
            <w:pPr>
              <w:pStyle w:val="Normal6a"/>
            </w:pPr>
            <w:r w:rsidRPr="0021029A">
              <w:rPr>
                <w:b/>
                <w:i/>
              </w:rPr>
              <w:t>7 a.</w:t>
            </w:r>
            <w:r w:rsidRPr="0021029A">
              <w:tab/>
            </w:r>
            <w:r w:rsidRPr="0021029A">
              <w:rPr>
                <w:b/>
                <w:i/>
              </w:rPr>
              <w:t>podsjeća da je NATO osnovan kao obrambeni savez za sprečavanje sovjetske agresije i zaštitu zapadne Europe; napominje da Ruska Federacija, kao pravni sljednik Sovjetskog Saveza, hibridno ratuje protiv Sjedinjenih Američkih Država i Europske unije te vodi agresivan rat protiv Ukrajine; podsjeća na ulogu NATO-a, u skladu s člankom 5., u zajedničkoj obrani njegovih članica od svih prijetnji;</w:t>
            </w:r>
          </w:p>
        </w:tc>
      </w:tr>
    </w:tbl>
    <w:p w14:paraId="272911D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D9DA74A" w14:textId="77777777" w:rsidR="00D453EC" w:rsidRPr="0021029A" w:rsidRDefault="0021029A">
      <w:r w:rsidRPr="0021029A">
        <w:rPr>
          <w:rStyle w:val="HideTWBExt"/>
        </w:rPr>
        <w:t>&lt;/Amend&gt;</w:t>
      </w:r>
    </w:p>
    <w:p w14:paraId="5427A15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F657055" w14:textId="77777777" w:rsidR="00D453EC" w:rsidRPr="0021029A" w:rsidRDefault="0021029A">
      <w:pPr>
        <w:pStyle w:val="NormalBold"/>
      </w:pPr>
      <w:r w:rsidRPr="0021029A">
        <w:rPr>
          <w:rStyle w:val="HideTWBExt"/>
          <w:b w:val="0"/>
        </w:rPr>
        <w:t>&lt;RepeatBlock-By&gt;&lt;Members&gt;</w:t>
      </w:r>
      <w:r w:rsidRPr="0021029A">
        <w:t xml:space="preserve">Carlo </w:t>
      </w:r>
      <w:proofErr w:type="spellStart"/>
      <w:r w:rsidRPr="0021029A">
        <w:t>Fidanza</w:t>
      </w:r>
      <w:proofErr w:type="spellEnd"/>
      <w:r w:rsidRPr="0021029A">
        <w:rPr>
          <w:rStyle w:val="HideTWBExt"/>
          <w:b w:val="0"/>
        </w:rPr>
        <w:t>&lt;/Members&gt;</w:t>
      </w:r>
    </w:p>
    <w:p w14:paraId="41932BAB" w14:textId="77777777" w:rsidR="00D453EC" w:rsidRPr="0021029A" w:rsidRDefault="0021029A">
      <w:pPr>
        <w:pStyle w:val="NormalBold"/>
      </w:pPr>
      <w:r w:rsidRPr="0021029A">
        <w:rPr>
          <w:rStyle w:val="HideTWBExt"/>
          <w:b w:val="0"/>
        </w:rPr>
        <w:t>&lt;/RepeatBlock-By&gt;</w:t>
      </w:r>
    </w:p>
    <w:p w14:paraId="45FF213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7A998D0" w14:textId="77777777" w:rsidR="00D453EC" w:rsidRPr="0021029A" w:rsidRDefault="0021029A">
      <w:pPr>
        <w:pStyle w:val="NormalBold"/>
      </w:pPr>
      <w:r w:rsidRPr="0021029A">
        <w:rPr>
          <w:rStyle w:val="HideTWBExt"/>
          <w:b w:val="0"/>
        </w:rPr>
        <w:t>&lt;Article&gt;</w:t>
      </w:r>
      <w:r w:rsidRPr="0021029A">
        <w:t>Stavak 7.a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5355EB7" w14:textId="77777777">
        <w:trPr>
          <w:trHeight w:hRule="exact" w:val="240"/>
          <w:jc w:val="center"/>
        </w:trPr>
        <w:tc>
          <w:tcPr>
            <w:tcW w:w="9752" w:type="dxa"/>
            <w:gridSpan w:val="2"/>
            <w:tcBorders>
              <w:top w:val="nil"/>
              <w:left w:val="nil"/>
              <w:bottom w:val="nil"/>
              <w:right w:val="nil"/>
            </w:tcBorders>
          </w:tcPr>
          <w:p w14:paraId="705843FE" w14:textId="77777777" w:rsidR="00D453EC" w:rsidRPr="0021029A" w:rsidRDefault="00D453EC"/>
        </w:tc>
      </w:tr>
      <w:tr w:rsidR="0021029A" w:rsidRPr="0021029A" w14:paraId="0549BD32" w14:textId="77777777">
        <w:trPr>
          <w:trHeight w:val="240"/>
          <w:jc w:val="center"/>
        </w:trPr>
        <w:tc>
          <w:tcPr>
            <w:tcW w:w="4876" w:type="dxa"/>
            <w:tcBorders>
              <w:top w:val="nil"/>
              <w:left w:val="nil"/>
              <w:bottom w:val="nil"/>
              <w:right w:val="nil"/>
            </w:tcBorders>
          </w:tcPr>
          <w:p w14:paraId="6B7F344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A053833" w14:textId="77777777" w:rsidR="00D453EC" w:rsidRPr="0021029A" w:rsidRDefault="0021029A">
            <w:pPr>
              <w:pStyle w:val="AmColumnHeading"/>
            </w:pPr>
            <w:r w:rsidRPr="0021029A">
              <w:t>Izmjena</w:t>
            </w:r>
          </w:p>
        </w:tc>
      </w:tr>
      <w:tr w:rsidR="0021029A" w:rsidRPr="0021029A" w14:paraId="63689761" w14:textId="77777777">
        <w:trPr>
          <w:jc w:val="center"/>
        </w:trPr>
        <w:tc>
          <w:tcPr>
            <w:tcW w:w="4876" w:type="dxa"/>
            <w:tcBorders>
              <w:top w:val="nil"/>
              <w:left w:val="nil"/>
              <w:bottom w:val="nil"/>
              <w:right w:val="nil"/>
            </w:tcBorders>
          </w:tcPr>
          <w:p w14:paraId="78EBD145" w14:textId="77777777" w:rsidR="00D453EC" w:rsidRPr="0021029A" w:rsidRDefault="00D453EC">
            <w:pPr>
              <w:pStyle w:val="Normal6a"/>
            </w:pPr>
          </w:p>
        </w:tc>
        <w:tc>
          <w:tcPr>
            <w:tcW w:w="4876" w:type="dxa"/>
            <w:tcBorders>
              <w:top w:val="nil"/>
              <w:left w:val="nil"/>
              <w:bottom w:val="nil"/>
              <w:right w:val="nil"/>
            </w:tcBorders>
          </w:tcPr>
          <w:p w14:paraId="09C8476B" w14:textId="77777777" w:rsidR="00D453EC" w:rsidRPr="0021029A" w:rsidRDefault="0021029A">
            <w:pPr>
              <w:pStyle w:val="Normal6a"/>
            </w:pPr>
            <w:r w:rsidRPr="0021029A">
              <w:rPr>
                <w:b/>
                <w:i/>
              </w:rPr>
              <w:t>7 a.</w:t>
            </w:r>
            <w:r w:rsidRPr="0021029A">
              <w:tab/>
            </w:r>
            <w:r w:rsidRPr="0021029A">
              <w:rPr>
                <w:b/>
                <w:i/>
              </w:rPr>
              <w:t>ističe da Atlantski savez našim demokracijama jamči okvir mira i sigurnosti te da je i dalje temelj za budućnost europske sigurnosti, posebno uslijed agresivnog rata Rusije protiv Ukrajine i njezinih prijetnji istočnom krilu Unije te nestabilnosti na Bliskom istoku i u južnom susjedstvu;</w:t>
            </w:r>
          </w:p>
        </w:tc>
      </w:tr>
    </w:tbl>
    <w:p w14:paraId="3E84575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6170B5A" w14:textId="77777777" w:rsidR="00D453EC" w:rsidRPr="0021029A" w:rsidRDefault="0021029A">
      <w:r w:rsidRPr="0021029A">
        <w:rPr>
          <w:rStyle w:val="HideTWBExt"/>
        </w:rPr>
        <w:t>&lt;/Amend&gt;</w:t>
      </w:r>
    </w:p>
    <w:p w14:paraId="6D1B73B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133A679"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45864C32" w14:textId="77777777" w:rsidR="00D453EC" w:rsidRPr="0021029A" w:rsidRDefault="0021029A">
      <w:pPr>
        <w:pStyle w:val="NormalBold"/>
      </w:pPr>
      <w:r w:rsidRPr="0021029A">
        <w:rPr>
          <w:rStyle w:val="HideTWBExt"/>
          <w:b w:val="0"/>
        </w:rPr>
        <w:t>&lt;/RepeatBlock-By&gt;</w:t>
      </w:r>
    </w:p>
    <w:p w14:paraId="4C25E4A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4C1568C" w14:textId="77777777" w:rsidR="00D453EC" w:rsidRPr="0021029A" w:rsidRDefault="0021029A">
      <w:pPr>
        <w:pStyle w:val="NormalBold"/>
      </w:pPr>
      <w:r w:rsidRPr="0021029A">
        <w:rPr>
          <w:rStyle w:val="HideTWBExt"/>
          <w:b w:val="0"/>
        </w:rPr>
        <w:t>&lt;Article&gt;</w:t>
      </w:r>
      <w:r w:rsidRPr="0021029A">
        <w:t>Stavak 7.b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428E0D" w14:textId="77777777">
        <w:trPr>
          <w:trHeight w:hRule="exact" w:val="240"/>
          <w:jc w:val="center"/>
        </w:trPr>
        <w:tc>
          <w:tcPr>
            <w:tcW w:w="9752" w:type="dxa"/>
            <w:gridSpan w:val="2"/>
            <w:tcBorders>
              <w:top w:val="nil"/>
              <w:left w:val="nil"/>
              <w:bottom w:val="nil"/>
              <w:right w:val="nil"/>
            </w:tcBorders>
          </w:tcPr>
          <w:p w14:paraId="68221312" w14:textId="77777777" w:rsidR="00D453EC" w:rsidRPr="0021029A" w:rsidRDefault="00D453EC"/>
        </w:tc>
      </w:tr>
      <w:tr w:rsidR="0021029A" w:rsidRPr="0021029A" w14:paraId="72B58C6B" w14:textId="77777777">
        <w:trPr>
          <w:trHeight w:val="240"/>
          <w:jc w:val="center"/>
        </w:trPr>
        <w:tc>
          <w:tcPr>
            <w:tcW w:w="4876" w:type="dxa"/>
            <w:tcBorders>
              <w:top w:val="nil"/>
              <w:left w:val="nil"/>
              <w:bottom w:val="nil"/>
              <w:right w:val="nil"/>
            </w:tcBorders>
          </w:tcPr>
          <w:p w14:paraId="5A5073DE"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5B7A0242" w14:textId="77777777" w:rsidR="00D453EC" w:rsidRPr="0021029A" w:rsidRDefault="0021029A">
            <w:pPr>
              <w:pStyle w:val="AmColumnHeading"/>
            </w:pPr>
            <w:r w:rsidRPr="0021029A">
              <w:t>Izmjena</w:t>
            </w:r>
          </w:p>
        </w:tc>
      </w:tr>
      <w:tr w:rsidR="0021029A" w:rsidRPr="0021029A" w14:paraId="7193E250" w14:textId="77777777">
        <w:trPr>
          <w:jc w:val="center"/>
        </w:trPr>
        <w:tc>
          <w:tcPr>
            <w:tcW w:w="4876" w:type="dxa"/>
            <w:tcBorders>
              <w:top w:val="nil"/>
              <w:left w:val="nil"/>
              <w:bottom w:val="nil"/>
              <w:right w:val="nil"/>
            </w:tcBorders>
          </w:tcPr>
          <w:p w14:paraId="39D8DB09" w14:textId="77777777" w:rsidR="00D453EC" w:rsidRPr="0021029A" w:rsidRDefault="00D453EC">
            <w:pPr>
              <w:pStyle w:val="Normal6a"/>
            </w:pPr>
          </w:p>
        </w:tc>
        <w:tc>
          <w:tcPr>
            <w:tcW w:w="4876" w:type="dxa"/>
            <w:tcBorders>
              <w:top w:val="nil"/>
              <w:left w:val="nil"/>
              <w:bottom w:val="nil"/>
              <w:right w:val="nil"/>
            </w:tcBorders>
          </w:tcPr>
          <w:p w14:paraId="4F57ACFA" w14:textId="77777777" w:rsidR="00D453EC" w:rsidRPr="0021029A" w:rsidRDefault="0021029A">
            <w:pPr>
              <w:pStyle w:val="Normal6a"/>
            </w:pPr>
            <w:r w:rsidRPr="0021029A">
              <w:rPr>
                <w:b/>
                <w:i/>
              </w:rPr>
              <w:t>7 b.</w:t>
            </w:r>
            <w:r w:rsidRPr="0021029A">
              <w:tab/>
            </w:r>
            <w:r w:rsidRPr="0021029A">
              <w:rPr>
                <w:b/>
                <w:i/>
              </w:rPr>
              <w:t>podsjeća da se na članak 5. Ugovora o NATO-u prvi i jedini put pozvalo nakon terorističkih napada 11. rujna 2001.; nadalje podsjeća na solidarnost koju su saveznici EU-a pokazali u pružanju potpore Sjedinjenim Američkim Državama u globalnoj borbi protiv terorizma te ističe znatne ljudske gubitke koje snose države članice EU-a u ispunjavanju svojih obveza u okviru kolektivne obrane NATO-a;</w:t>
            </w:r>
          </w:p>
        </w:tc>
      </w:tr>
    </w:tbl>
    <w:p w14:paraId="515DFBB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D8D8D0B" w14:textId="77777777" w:rsidR="00D453EC" w:rsidRPr="0021029A" w:rsidRDefault="0021029A">
      <w:r w:rsidRPr="0021029A">
        <w:rPr>
          <w:rStyle w:val="HideTWBExt"/>
        </w:rPr>
        <w:t>&lt;/Amend&gt;</w:t>
      </w:r>
    </w:p>
    <w:p w14:paraId="5A68AD5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159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CCFEF33"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501861A0" w14:textId="77777777" w:rsidR="00D453EC" w:rsidRPr="0021029A" w:rsidRDefault="0021029A">
      <w:pPr>
        <w:pStyle w:val="NormalBold"/>
      </w:pPr>
      <w:r w:rsidRPr="0021029A">
        <w:rPr>
          <w:rStyle w:val="HideTWBExt"/>
          <w:b w:val="0"/>
        </w:rPr>
        <w:t>&lt;/RepeatBlock-By&gt;</w:t>
      </w:r>
    </w:p>
    <w:p w14:paraId="526618C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1D097F4" w14:textId="77777777" w:rsidR="00D453EC" w:rsidRPr="0021029A" w:rsidRDefault="0021029A">
      <w:pPr>
        <w:pStyle w:val="NormalBold"/>
      </w:pPr>
      <w:r w:rsidRPr="0021029A">
        <w:rPr>
          <w:rStyle w:val="HideTWBExt"/>
          <w:b w:val="0"/>
        </w:rPr>
        <w:t>&lt;Article&gt;</w:t>
      </w:r>
      <w:r w:rsidRPr="0021029A">
        <w:t>Stavak 7.c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6021D84" w14:textId="77777777">
        <w:trPr>
          <w:trHeight w:hRule="exact" w:val="240"/>
          <w:jc w:val="center"/>
        </w:trPr>
        <w:tc>
          <w:tcPr>
            <w:tcW w:w="9752" w:type="dxa"/>
            <w:gridSpan w:val="2"/>
            <w:tcBorders>
              <w:top w:val="nil"/>
              <w:left w:val="nil"/>
              <w:bottom w:val="nil"/>
              <w:right w:val="nil"/>
            </w:tcBorders>
          </w:tcPr>
          <w:p w14:paraId="2A623E70" w14:textId="77777777" w:rsidR="00D453EC" w:rsidRPr="0021029A" w:rsidRDefault="00D453EC"/>
        </w:tc>
      </w:tr>
      <w:tr w:rsidR="0021029A" w:rsidRPr="0021029A" w14:paraId="4A54706E" w14:textId="77777777">
        <w:trPr>
          <w:trHeight w:val="240"/>
          <w:jc w:val="center"/>
        </w:trPr>
        <w:tc>
          <w:tcPr>
            <w:tcW w:w="4876" w:type="dxa"/>
            <w:tcBorders>
              <w:top w:val="nil"/>
              <w:left w:val="nil"/>
              <w:bottom w:val="nil"/>
              <w:right w:val="nil"/>
            </w:tcBorders>
          </w:tcPr>
          <w:p w14:paraId="6A3307B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2BC3BF1" w14:textId="77777777" w:rsidR="00D453EC" w:rsidRPr="0021029A" w:rsidRDefault="0021029A">
            <w:pPr>
              <w:pStyle w:val="AmColumnHeading"/>
            </w:pPr>
            <w:r w:rsidRPr="0021029A">
              <w:t>Izmjena</w:t>
            </w:r>
          </w:p>
        </w:tc>
      </w:tr>
      <w:tr w:rsidR="0021029A" w:rsidRPr="0021029A" w14:paraId="082F56BA" w14:textId="77777777">
        <w:trPr>
          <w:jc w:val="center"/>
        </w:trPr>
        <w:tc>
          <w:tcPr>
            <w:tcW w:w="4876" w:type="dxa"/>
            <w:tcBorders>
              <w:top w:val="nil"/>
              <w:left w:val="nil"/>
              <w:bottom w:val="nil"/>
              <w:right w:val="nil"/>
            </w:tcBorders>
          </w:tcPr>
          <w:p w14:paraId="246A0AAC" w14:textId="77777777" w:rsidR="00D453EC" w:rsidRPr="0021029A" w:rsidRDefault="00D453EC">
            <w:pPr>
              <w:pStyle w:val="Normal6a"/>
            </w:pPr>
          </w:p>
        </w:tc>
        <w:tc>
          <w:tcPr>
            <w:tcW w:w="4876" w:type="dxa"/>
            <w:tcBorders>
              <w:top w:val="nil"/>
              <w:left w:val="nil"/>
              <w:bottom w:val="nil"/>
              <w:right w:val="nil"/>
            </w:tcBorders>
          </w:tcPr>
          <w:p w14:paraId="132832BE" w14:textId="77777777" w:rsidR="00D453EC" w:rsidRPr="0021029A" w:rsidRDefault="0021029A">
            <w:pPr>
              <w:pStyle w:val="Normal6a"/>
            </w:pPr>
            <w:r w:rsidRPr="0021029A">
              <w:rPr>
                <w:b/>
                <w:i/>
              </w:rPr>
              <w:t>7 c.</w:t>
            </w:r>
            <w:r w:rsidRPr="0021029A">
              <w:tab/>
            </w:r>
            <w:r w:rsidRPr="0021029A">
              <w:rPr>
                <w:b/>
                <w:i/>
              </w:rPr>
              <w:t>podsjeća na sastanak na vrhu NATO-a održan 2008. u Bukureštu, na kojem se administracija Sjedinjenih Američkih Država snažno zalagala za proširenje NATO-a na Ukrajinu i Gruziju, dok su se Francuska i Njemačka u to vrijeme protivile proširenju članstva; ističe dalekosežne posljedice te odluke, nakon koje je uslijedila ruska okupacija Abhazije i Južne Osetije 2008., nezakonito pripojenje Krima 2014. i aktualni agresivni rat protiv Ukrajine koji traje od 2022.; nadalje ističe da je na sastanku na vrhu NATO-a u</w:t>
            </w:r>
            <w:r w:rsidRPr="0021029A">
              <w:rPr>
                <w:b/>
                <w:i/>
              </w:rPr>
              <w:t xml:space="preserve"> Vilniusu 2023. Francuska promijenila svoje ranije stajalište i izrazila potporu pristupanju Ukrajine NATO-u;</w:t>
            </w:r>
          </w:p>
        </w:tc>
      </w:tr>
    </w:tbl>
    <w:p w14:paraId="1B1EDDC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A2F350D" w14:textId="77777777" w:rsidR="00D453EC" w:rsidRPr="0021029A" w:rsidRDefault="0021029A">
      <w:r w:rsidRPr="0021029A">
        <w:rPr>
          <w:rStyle w:val="HideTWBExt"/>
        </w:rPr>
        <w:t>&lt;/Amend&gt;</w:t>
      </w:r>
    </w:p>
    <w:p w14:paraId="5012DCB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EA9F34D" w14:textId="77777777" w:rsidR="00D453EC" w:rsidRPr="0021029A" w:rsidRDefault="0021029A">
      <w:pPr>
        <w:pStyle w:val="NormalBold"/>
      </w:pPr>
      <w:r w:rsidRPr="0021029A">
        <w:rPr>
          <w:rStyle w:val="HideTWBExt"/>
          <w:b w:val="0"/>
        </w:rPr>
        <w:lastRenderedPageBreak/>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58E7D239" w14:textId="77777777" w:rsidR="00D453EC" w:rsidRPr="0021029A" w:rsidRDefault="0021029A">
      <w:pPr>
        <w:pStyle w:val="NormalBold"/>
      </w:pPr>
      <w:r w:rsidRPr="0021029A">
        <w:rPr>
          <w:rStyle w:val="HideTWBExt"/>
          <w:b w:val="0"/>
        </w:rPr>
        <w:t>&lt;/RepeatBlock-By&gt;</w:t>
      </w:r>
    </w:p>
    <w:p w14:paraId="5078BB4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2B5AC8C"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EF746CE" w14:textId="77777777">
        <w:trPr>
          <w:trHeight w:hRule="exact" w:val="240"/>
          <w:jc w:val="center"/>
        </w:trPr>
        <w:tc>
          <w:tcPr>
            <w:tcW w:w="9752" w:type="dxa"/>
            <w:gridSpan w:val="2"/>
            <w:tcBorders>
              <w:top w:val="nil"/>
              <w:left w:val="nil"/>
              <w:bottom w:val="nil"/>
              <w:right w:val="nil"/>
            </w:tcBorders>
          </w:tcPr>
          <w:p w14:paraId="4EA94635" w14:textId="77777777" w:rsidR="00D453EC" w:rsidRPr="0021029A" w:rsidRDefault="00D453EC"/>
        </w:tc>
      </w:tr>
      <w:tr w:rsidR="0021029A" w:rsidRPr="0021029A" w14:paraId="0FF16E2E" w14:textId="77777777">
        <w:trPr>
          <w:trHeight w:val="240"/>
          <w:jc w:val="center"/>
        </w:trPr>
        <w:tc>
          <w:tcPr>
            <w:tcW w:w="4876" w:type="dxa"/>
            <w:tcBorders>
              <w:top w:val="nil"/>
              <w:left w:val="nil"/>
              <w:bottom w:val="nil"/>
              <w:right w:val="nil"/>
            </w:tcBorders>
          </w:tcPr>
          <w:p w14:paraId="7F6427B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054CAB6" w14:textId="77777777" w:rsidR="00D453EC" w:rsidRPr="0021029A" w:rsidRDefault="0021029A">
            <w:pPr>
              <w:pStyle w:val="AmColumnHeading"/>
            </w:pPr>
            <w:r w:rsidRPr="0021029A">
              <w:t>Izmjena</w:t>
            </w:r>
          </w:p>
        </w:tc>
      </w:tr>
      <w:tr w:rsidR="0021029A" w:rsidRPr="0021029A" w14:paraId="05A877DC" w14:textId="77777777">
        <w:trPr>
          <w:jc w:val="center"/>
        </w:trPr>
        <w:tc>
          <w:tcPr>
            <w:tcW w:w="4876" w:type="dxa"/>
            <w:tcBorders>
              <w:top w:val="nil"/>
              <w:left w:val="nil"/>
              <w:bottom w:val="nil"/>
              <w:right w:val="nil"/>
            </w:tcBorders>
          </w:tcPr>
          <w:p w14:paraId="3C1C87D1" w14:textId="77777777" w:rsidR="00D453EC" w:rsidRPr="0021029A" w:rsidRDefault="0021029A">
            <w:pPr>
              <w:pStyle w:val="Normal6a"/>
            </w:pPr>
            <w:r w:rsidRPr="0021029A">
              <w:t>8.</w:t>
            </w:r>
            <w:r w:rsidRPr="0021029A">
              <w:tab/>
            </w:r>
            <w:r w:rsidRPr="0021029A">
              <w:t>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2D93441A" w14:textId="77777777" w:rsidR="00D453EC" w:rsidRPr="0021029A" w:rsidRDefault="0021029A">
            <w:pPr>
              <w:pStyle w:val="Normal6a"/>
            </w:pPr>
            <w:r w:rsidRPr="0021029A">
              <w:t>8.</w:t>
            </w:r>
            <w:r w:rsidRPr="0021029A">
              <w:tab/>
              <w:t xml:space="preserve">podržava i potiče povećanu europsku potrošnju za obranu i inicijative koje su u potpunosti usklađene s ciljevima NATO-a, uključujući napore za izgradnju sposobnijeg i vjerodostojnijeg europskog stupa u okviru Saveza; </w:t>
            </w:r>
            <w:r w:rsidRPr="0021029A">
              <w:rPr>
                <w:b/>
                <w:i/>
              </w:rPr>
              <w:t>u tom pogledu</w:t>
            </w:r>
            <w:r w:rsidRPr="0021029A">
              <w:t xml:space="preserve"> ističe potrebu za koordinacijom </w:t>
            </w:r>
            <w:r w:rsidRPr="0021029A">
              <w:rPr>
                <w:b/>
                <w:i/>
              </w:rPr>
              <w:t>europskih</w:t>
            </w:r>
            <w:r w:rsidRPr="0021029A">
              <w:t xml:space="preserve"> industrijskih obrambenih politika i suradnjom među industrijama </w:t>
            </w:r>
            <w:r w:rsidRPr="0021029A">
              <w:rPr>
                <w:b/>
                <w:i/>
              </w:rPr>
              <w:t>kako bi europska obrana postala autonomnija, konkurentnija i manje ovisna o trećim zemljama</w:t>
            </w:r>
            <w:r w:rsidRPr="0021029A">
              <w:t xml:space="preserve">; </w:t>
            </w:r>
            <w:r w:rsidRPr="0021029A">
              <w:rPr>
                <w:b/>
                <w:i/>
              </w:rPr>
              <w:t>ustraje u važnosti koncepta europske preferencije;</w:t>
            </w:r>
          </w:p>
        </w:tc>
      </w:tr>
    </w:tbl>
    <w:p w14:paraId="2B0AE14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B723185" w14:textId="77777777" w:rsidR="00D453EC" w:rsidRPr="0021029A" w:rsidRDefault="0021029A">
      <w:r w:rsidRPr="0021029A">
        <w:rPr>
          <w:rStyle w:val="HideTWBExt"/>
        </w:rPr>
        <w:t>&lt;/Amend&gt;</w:t>
      </w:r>
    </w:p>
    <w:p w14:paraId="46E2A06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F301DCD"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Jaroslav </w:t>
      </w:r>
      <w:proofErr w:type="spellStart"/>
      <w:r w:rsidRPr="0021029A">
        <w:t>Bžoch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Jorge Martín </w:t>
      </w:r>
      <w:proofErr w:type="spellStart"/>
      <w:r w:rsidRPr="0021029A">
        <w:t>Frías</w:t>
      </w:r>
      <w:proofErr w:type="spellEnd"/>
      <w:r w:rsidRPr="0021029A">
        <w:rPr>
          <w:rStyle w:val="HideTWBExt"/>
          <w:b w:val="0"/>
        </w:rPr>
        <w:t>&lt;/Members&gt;</w:t>
      </w:r>
    </w:p>
    <w:p w14:paraId="73F43CE0" w14:textId="77777777" w:rsidR="00D453EC" w:rsidRPr="0021029A" w:rsidRDefault="0021029A">
      <w:pPr>
        <w:pStyle w:val="NormalBold"/>
      </w:pPr>
      <w:r w:rsidRPr="0021029A">
        <w:rPr>
          <w:rStyle w:val="HideTWBExt"/>
          <w:b w:val="0"/>
        </w:rPr>
        <w:t>&lt;/RepeatBlock-By&gt;</w:t>
      </w:r>
    </w:p>
    <w:p w14:paraId="7BD063D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4943DA7"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EAA4A49" w14:textId="77777777">
        <w:trPr>
          <w:trHeight w:hRule="exact" w:val="240"/>
          <w:jc w:val="center"/>
        </w:trPr>
        <w:tc>
          <w:tcPr>
            <w:tcW w:w="9752" w:type="dxa"/>
            <w:gridSpan w:val="2"/>
            <w:tcBorders>
              <w:top w:val="nil"/>
              <w:left w:val="nil"/>
              <w:bottom w:val="nil"/>
              <w:right w:val="nil"/>
            </w:tcBorders>
          </w:tcPr>
          <w:p w14:paraId="460DE8D7" w14:textId="77777777" w:rsidR="00D453EC" w:rsidRPr="0021029A" w:rsidRDefault="00D453EC"/>
        </w:tc>
      </w:tr>
      <w:tr w:rsidR="0021029A" w:rsidRPr="0021029A" w14:paraId="4EEE92F3" w14:textId="77777777">
        <w:trPr>
          <w:trHeight w:val="240"/>
          <w:jc w:val="center"/>
        </w:trPr>
        <w:tc>
          <w:tcPr>
            <w:tcW w:w="4876" w:type="dxa"/>
            <w:tcBorders>
              <w:top w:val="nil"/>
              <w:left w:val="nil"/>
              <w:bottom w:val="nil"/>
              <w:right w:val="nil"/>
            </w:tcBorders>
          </w:tcPr>
          <w:p w14:paraId="05F0A59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C0E62BB" w14:textId="77777777" w:rsidR="00D453EC" w:rsidRPr="0021029A" w:rsidRDefault="0021029A">
            <w:pPr>
              <w:pStyle w:val="AmColumnHeading"/>
            </w:pPr>
            <w:r w:rsidRPr="0021029A">
              <w:t>Izmjena</w:t>
            </w:r>
          </w:p>
        </w:tc>
      </w:tr>
      <w:tr w:rsidR="0021029A" w:rsidRPr="0021029A" w14:paraId="1899FA7E" w14:textId="77777777">
        <w:trPr>
          <w:jc w:val="center"/>
        </w:trPr>
        <w:tc>
          <w:tcPr>
            <w:tcW w:w="4876" w:type="dxa"/>
            <w:tcBorders>
              <w:top w:val="nil"/>
              <w:left w:val="nil"/>
              <w:bottom w:val="nil"/>
              <w:right w:val="nil"/>
            </w:tcBorders>
          </w:tcPr>
          <w:p w14:paraId="31884739" w14:textId="77777777" w:rsidR="00D453EC" w:rsidRPr="0021029A" w:rsidRDefault="0021029A">
            <w:pPr>
              <w:pStyle w:val="Normal6a"/>
            </w:pPr>
            <w:r w:rsidRPr="0021029A">
              <w:t>8.</w:t>
            </w:r>
            <w:r w:rsidRPr="0021029A">
              <w:tab/>
            </w:r>
            <w:r w:rsidRPr="0021029A">
              <w:rPr>
                <w:b/>
                <w:i/>
              </w:rPr>
              <w:t>podržava i potiče povećanu europsku potrošnju</w:t>
            </w:r>
            <w:r w:rsidRPr="0021029A">
              <w:t xml:space="preserve">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54213278" w14:textId="77777777" w:rsidR="00D453EC" w:rsidRPr="0021029A" w:rsidRDefault="0021029A">
            <w:pPr>
              <w:pStyle w:val="Normal6a"/>
            </w:pPr>
            <w:r w:rsidRPr="0021029A">
              <w:t>8.</w:t>
            </w:r>
            <w:r w:rsidRPr="0021029A">
              <w:tab/>
            </w:r>
            <w:r w:rsidRPr="0021029A">
              <w:rPr>
                <w:b/>
                <w:i/>
              </w:rPr>
              <w:t>prima na znanje namjeru povećanja europske potrošnje</w:t>
            </w:r>
            <w:r w:rsidRPr="0021029A">
              <w:t xml:space="preserve"> za obranu i inicijative koje su u potpunosti usklađene s ciljevima NATO-a, uključujući napore za izgradnju sposobnijeg i vjerodostojnijeg europskog stupa u okviru Saveza; ističe potrebu za koordinacijom industrijskih obrambenih politika i suradnjom među industrijama; </w:t>
            </w:r>
            <w:r w:rsidRPr="0021029A">
              <w:rPr>
                <w:b/>
                <w:i/>
              </w:rPr>
              <w:t>ponavlja da takva povećanja ne smiju biti na štetu suvereniteta i javnih usluga pojedinačnih država članica, kao što su zdravstvena zaštita, socijalna skrb, obrazovanje i istraživanje;</w:t>
            </w:r>
          </w:p>
        </w:tc>
      </w:tr>
    </w:tbl>
    <w:p w14:paraId="662B5F88"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8FCC13E" w14:textId="77777777" w:rsidR="00D453EC" w:rsidRPr="0021029A" w:rsidRDefault="0021029A">
      <w:r w:rsidRPr="0021029A">
        <w:rPr>
          <w:rStyle w:val="HideTWBExt"/>
        </w:rPr>
        <w:t>&lt;/Amend&gt;</w:t>
      </w:r>
    </w:p>
    <w:p w14:paraId="038E436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3BBFAF8"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5D97B2F1" w14:textId="77777777" w:rsidR="00D453EC" w:rsidRPr="0021029A" w:rsidRDefault="0021029A">
      <w:pPr>
        <w:pStyle w:val="NormalBold"/>
      </w:pPr>
      <w:r w:rsidRPr="0021029A">
        <w:rPr>
          <w:rStyle w:val="HideTWBExt"/>
          <w:b w:val="0"/>
        </w:rPr>
        <w:t>&lt;/RepeatBlock-By&gt;</w:t>
      </w:r>
    </w:p>
    <w:p w14:paraId="1FB89FE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8DACD97"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6543E80" w14:textId="77777777">
        <w:trPr>
          <w:trHeight w:hRule="exact" w:val="240"/>
          <w:jc w:val="center"/>
        </w:trPr>
        <w:tc>
          <w:tcPr>
            <w:tcW w:w="9752" w:type="dxa"/>
            <w:gridSpan w:val="2"/>
            <w:tcBorders>
              <w:top w:val="nil"/>
              <w:left w:val="nil"/>
              <w:bottom w:val="nil"/>
              <w:right w:val="nil"/>
            </w:tcBorders>
          </w:tcPr>
          <w:p w14:paraId="4D0DD293" w14:textId="77777777" w:rsidR="00D453EC" w:rsidRPr="0021029A" w:rsidRDefault="00D453EC"/>
        </w:tc>
      </w:tr>
      <w:tr w:rsidR="0021029A" w:rsidRPr="0021029A" w14:paraId="335107EC" w14:textId="77777777">
        <w:trPr>
          <w:trHeight w:val="240"/>
          <w:jc w:val="center"/>
        </w:trPr>
        <w:tc>
          <w:tcPr>
            <w:tcW w:w="4876" w:type="dxa"/>
            <w:tcBorders>
              <w:top w:val="nil"/>
              <w:left w:val="nil"/>
              <w:bottom w:val="nil"/>
              <w:right w:val="nil"/>
            </w:tcBorders>
          </w:tcPr>
          <w:p w14:paraId="08EE79F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FC99474" w14:textId="77777777" w:rsidR="00D453EC" w:rsidRPr="0021029A" w:rsidRDefault="0021029A">
            <w:pPr>
              <w:pStyle w:val="AmColumnHeading"/>
            </w:pPr>
            <w:r w:rsidRPr="0021029A">
              <w:t>Izmjena</w:t>
            </w:r>
          </w:p>
        </w:tc>
      </w:tr>
      <w:tr w:rsidR="0021029A" w:rsidRPr="0021029A" w14:paraId="3C3888FF" w14:textId="77777777">
        <w:trPr>
          <w:jc w:val="center"/>
        </w:trPr>
        <w:tc>
          <w:tcPr>
            <w:tcW w:w="4876" w:type="dxa"/>
            <w:tcBorders>
              <w:top w:val="nil"/>
              <w:left w:val="nil"/>
              <w:bottom w:val="nil"/>
              <w:right w:val="nil"/>
            </w:tcBorders>
          </w:tcPr>
          <w:p w14:paraId="46A9C426" w14:textId="77777777" w:rsidR="00D453EC" w:rsidRPr="0021029A" w:rsidRDefault="0021029A">
            <w:pPr>
              <w:pStyle w:val="Normal6a"/>
            </w:pPr>
            <w:r w:rsidRPr="0021029A">
              <w:t>8.</w:t>
            </w:r>
            <w:r w:rsidRPr="0021029A">
              <w:tab/>
            </w:r>
            <w:r w:rsidRPr="0021029A">
              <w:t>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79D6B05B" w14:textId="77777777" w:rsidR="00D453EC" w:rsidRPr="0021029A" w:rsidRDefault="0021029A">
            <w:pPr>
              <w:pStyle w:val="Normal6a"/>
            </w:pPr>
            <w:r w:rsidRPr="0021029A">
              <w:t>8.</w:t>
            </w:r>
            <w:r w:rsidRPr="0021029A">
              <w:tab/>
              <w:t xml:space="preserve">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 </w:t>
            </w:r>
            <w:r w:rsidRPr="0021029A">
              <w:rPr>
                <w:b/>
                <w:i/>
              </w:rPr>
              <w:t>naglašava da europska preferencija sadržana u obrambenim inicijativama EU-a ne bi trebala dovesti do isključivanja SAD-a iz procesa jačanja obrane EU-a;</w:t>
            </w:r>
          </w:p>
        </w:tc>
      </w:tr>
    </w:tbl>
    <w:p w14:paraId="5FEC74E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D4CB834" w14:textId="77777777" w:rsidR="00D453EC" w:rsidRPr="0021029A" w:rsidRDefault="0021029A">
      <w:r w:rsidRPr="0021029A">
        <w:rPr>
          <w:rStyle w:val="HideTWBExt"/>
        </w:rPr>
        <w:t>&lt;/Amend&gt;</w:t>
      </w:r>
    </w:p>
    <w:p w14:paraId="53435BE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A29DC40"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12F35E97" w14:textId="77777777" w:rsidR="00D453EC" w:rsidRPr="0021029A" w:rsidRDefault="0021029A">
      <w:pPr>
        <w:pStyle w:val="NormalBold"/>
      </w:pPr>
      <w:r w:rsidRPr="0021029A">
        <w:rPr>
          <w:rStyle w:val="HideTWBExt"/>
          <w:b w:val="0"/>
        </w:rPr>
        <w:t>&lt;/RepeatBlock-By&gt;</w:t>
      </w:r>
    </w:p>
    <w:p w14:paraId="1D808A7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74BE4BE"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E6862DB" w14:textId="77777777">
        <w:trPr>
          <w:trHeight w:hRule="exact" w:val="240"/>
          <w:jc w:val="center"/>
        </w:trPr>
        <w:tc>
          <w:tcPr>
            <w:tcW w:w="9752" w:type="dxa"/>
            <w:gridSpan w:val="2"/>
            <w:tcBorders>
              <w:top w:val="nil"/>
              <w:left w:val="nil"/>
              <w:bottom w:val="nil"/>
              <w:right w:val="nil"/>
            </w:tcBorders>
          </w:tcPr>
          <w:p w14:paraId="6593491A" w14:textId="77777777" w:rsidR="00D453EC" w:rsidRPr="0021029A" w:rsidRDefault="00D453EC"/>
        </w:tc>
      </w:tr>
      <w:tr w:rsidR="0021029A" w:rsidRPr="0021029A" w14:paraId="195A6BC2" w14:textId="77777777">
        <w:trPr>
          <w:trHeight w:val="240"/>
          <w:jc w:val="center"/>
        </w:trPr>
        <w:tc>
          <w:tcPr>
            <w:tcW w:w="4876" w:type="dxa"/>
            <w:tcBorders>
              <w:top w:val="nil"/>
              <w:left w:val="nil"/>
              <w:bottom w:val="nil"/>
              <w:right w:val="nil"/>
            </w:tcBorders>
          </w:tcPr>
          <w:p w14:paraId="65A5416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FCBD296" w14:textId="77777777" w:rsidR="00D453EC" w:rsidRPr="0021029A" w:rsidRDefault="0021029A">
            <w:pPr>
              <w:pStyle w:val="AmColumnHeading"/>
            </w:pPr>
            <w:r w:rsidRPr="0021029A">
              <w:t>Izmjena</w:t>
            </w:r>
          </w:p>
        </w:tc>
      </w:tr>
      <w:tr w:rsidR="0021029A" w:rsidRPr="0021029A" w14:paraId="6A7C4264" w14:textId="77777777">
        <w:trPr>
          <w:jc w:val="center"/>
        </w:trPr>
        <w:tc>
          <w:tcPr>
            <w:tcW w:w="4876" w:type="dxa"/>
            <w:tcBorders>
              <w:top w:val="nil"/>
              <w:left w:val="nil"/>
              <w:bottom w:val="nil"/>
              <w:right w:val="nil"/>
            </w:tcBorders>
          </w:tcPr>
          <w:p w14:paraId="3CE4ABD9" w14:textId="77777777" w:rsidR="00D453EC" w:rsidRPr="0021029A" w:rsidRDefault="0021029A">
            <w:pPr>
              <w:pStyle w:val="Normal6a"/>
            </w:pPr>
            <w:r w:rsidRPr="0021029A">
              <w:t>8.</w:t>
            </w:r>
            <w:r w:rsidRPr="0021029A">
              <w:tab/>
              <w:t>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2BA16A6B" w14:textId="77777777" w:rsidR="00D453EC" w:rsidRPr="0021029A" w:rsidRDefault="0021029A">
            <w:pPr>
              <w:pStyle w:val="Normal6a"/>
            </w:pPr>
            <w:r w:rsidRPr="0021029A">
              <w:t>8.</w:t>
            </w:r>
            <w:r w:rsidRPr="0021029A">
              <w:tab/>
              <w:t xml:space="preserve">podržava i potiče povećanu europsku potrošnju za obranu i inicijative koje su u potpunosti usklađene s ciljevima NATO-a, uključujući napore za izgradnju sposobnijeg i vjerodostojnijeg europskog stupa u okviru Saveza </w:t>
            </w:r>
            <w:r w:rsidRPr="0021029A">
              <w:rPr>
                <w:b/>
                <w:i/>
              </w:rPr>
              <w:t>i preuzimanje veće odgovornosti za jamčenje sigurnosti na europskom kontinentu, što je također u interesu SAD-a i što bi trebalo podržati</w:t>
            </w:r>
            <w:r w:rsidRPr="0021029A">
              <w:t xml:space="preserve">; ističe potrebu za koordinacijom industrijskih obrambenih politika i </w:t>
            </w:r>
            <w:r w:rsidRPr="0021029A">
              <w:lastRenderedPageBreak/>
              <w:t>suradnjom među industrijama;</w:t>
            </w:r>
          </w:p>
        </w:tc>
      </w:tr>
    </w:tbl>
    <w:p w14:paraId="3C0BE705"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FAA8BDA" w14:textId="77777777" w:rsidR="00D453EC" w:rsidRPr="0021029A" w:rsidRDefault="0021029A">
      <w:r w:rsidRPr="0021029A">
        <w:rPr>
          <w:rStyle w:val="HideTWBExt"/>
        </w:rPr>
        <w:t>&lt;/Amend&gt;</w:t>
      </w:r>
    </w:p>
    <w:p w14:paraId="3CC3E64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2667249"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6F3B2658" w14:textId="77777777" w:rsidR="00D453EC" w:rsidRPr="0021029A" w:rsidRDefault="0021029A">
      <w:pPr>
        <w:pStyle w:val="NormalBold"/>
      </w:pPr>
      <w:r w:rsidRPr="0021029A">
        <w:rPr>
          <w:rStyle w:val="HideTWBExt"/>
          <w:b w:val="0"/>
        </w:rPr>
        <w:t>&lt;/RepeatBlock-By&gt;</w:t>
      </w:r>
    </w:p>
    <w:p w14:paraId="4B3AF74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02D3BA1"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20429B2" w14:textId="77777777">
        <w:trPr>
          <w:trHeight w:hRule="exact" w:val="240"/>
          <w:jc w:val="center"/>
        </w:trPr>
        <w:tc>
          <w:tcPr>
            <w:tcW w:w="9752" w:type="dxa"/>
            <w:gridSpan w:val="2"/>
            <w:tcBorders>
              <w:top w:val="nil"/>
              <w:left w:val="nil"/>
              <w:bottom w:val="nil"/>
              <w:right w:val="nil"/>
            </w:tcBorders>
          </w:tcPr>
          <w:p w14:paraId="52556B59" w14:textId="77777777" w:rsidR="00D453EC" w:rsidRPr="0021029A" w:rsidRDefault="00D453EC"/>
        </w:tc>
      </w:tr>
      <w:tr w:rsidR="0021029A" w:rsidRPr="0021029A" w14:paraId="1CE6CF3E" w14:textId="77777777">
        <w:trPr>
          <w:trHeight w:val="240"/>
          <w:jc w:val="center"/>
        </w:trPr>
        <w:tc>
          <w:tcPr>
            <w:tcW w:w="4876" w:type="dxa"/>
            <w:tcBorders>
              <w:top w:val="nil"/>
              <w:left w:val="nil"/>
              <w:bottom w:val="nil"/>
              <w:right w:val="nil"/>
            </w:tcBorders>
          </w:tcPr>
          <w:p w14:paraId="64C06ED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56A5FB7" w14:textId="77777777" w:rsidR="00D453EC" w:rsidRPr="0021029A" w:rsidRDefault="0021029A">
            <w:pPr>
              <w:pStyle w:val="AmColumnHeading"/>
            </w:pPr>
            <w:r w:rsidRPr="0021029A">
              <w:t>Izmjena</w:t>
            </w:r>
          </w:p>
        </w:tc>
      </w:tr>
      <w:tr w:rsidR="0021029A" w:rsidRPr="0021029A" w14:paraId="7F19FA37" w14:textId="77777777">
        <w:trPr>
          <w:jc w:val="center"/>
        </w:trPr>
        <w:tc>
          <w:tcPr>
            <w:tcW w:w="4876" w:type="dxa"/>
            <w:tcBorders>
              <w:top w:val="nil"/>
              <w:left w:val="nil"/>
              <w:bottom w:val="nil"/>
              <w:right w:val="nil"/>
            </w:tcBorders>
          </w:tcPr>
          <w:p w14:paraId="5DA9363E" w14:textId="77777777" w:rsidR="00D453EC" w:rsidRPr="0021029A" w:rsidRDefault="0021029A">
            <w:pPr>
              <w:pStyle w:val="Normal6a"/>
            </w:pPr>
            <w:r w:rsidRPr="0021029A">
              <w:t>8.</w:t>
            </w:r>
            <w:r w:rsidRPr="0021029A">
              <w:tab/>
              <w:t>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3F92D59F" w14:textId="77777777" w:rsidR="00D453EC" w:rsidRPr="0021029A" w:rsidRDefault="0021029A">
            <w:pPr>
              <w:pStyle w:val="Normal6a"/>
            </w:pPr>
            <w:r w:rsidRPr="0021029A">
              <w:t>8.</w:t>
            </w:r>
            <w:r w:rsidRPr="0021029A">
              <w:tab/>
            </w:r>
            <w:r w:rsidRPr="0021029A">
              <w:t xml:space="preserve">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 </w:t>
            </w:r>
            <w:r w:rsidRPr="0021029A">
              <w:rPr>
                <w:b/>
                <w:i/>
              </w:rPr>
              <w:t>potiče EU da prednost da razvoju neovisnih europskih obrambenih industrija kako bi se smanjilo oslanjanje na neeuropske dobavljače;</w:t>
            </w:r>
          </w:p>
        </w:tc>
      </w:tr>
    </w:tbl>
    <w:p w14:paraId="22A11EC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A2733AE" w14:textId="77777777" w:rsidR="00D453EC" w:rsidRPr="0021029A" w:rsidRDefault="0021029A">
      <w:r w:rsidRPr="0021029A">
        <w:rPr>
          <w:rStyle w:val="HideTWBExt"/>
        </w:rPr>
        <w:t>&lt;/Amend&gt;</w:t>
      </w:r>
    </w:p>
    <w:p w14:paraId="6CF65D3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2622FD7" w14:textId="77777777" w:rsidR="00D453EC" w:rsidRPr="0021029A" w:rsidRDefault="0021029A">
      <w:pPr>
        <w:pStyle w:val="NormalBold"/>
      </w:pPr>
      <w:r w:rsidRPr="0021029A">
        <w:rPr>
          <w:rStyle w:val="HideTWBExt"/>
          <w:b w:val="0"/>
        </w:rPr>
        <w:t>&lt;RepeatBlock-By&gt;&lt;Members&gt;</w:t>
      </w:r>
      <w:proofErr w:type="spellStart"/>
      <w:r w:rsidRPr="0021029A">
        <w:t>Tomasz</w:t>
      </w:r>
      <w:proofErr w:type="spellEnd"/>
      <w:r w:rsidRPr="0021029A">
        <w:t xml:space="preserve"> </w:t>
      </w:r>
      <w:proofErr w:type="spellStart"/>
      <w:r w:rsidRPr="0021029A">
        <w:t>Froelich</w:t>
      </w:r>
      <w:proofErr w:type="spellEnd"/>
      <w:r w:rsidRPr="0021029A">
        <w:rPr>
          <w:rStyle w:val="HideTWBExt"/>
          <w:b w:val="0"/>
        </w:rPr>
        <w:t>&lt;/Members&gt;</w:t>
      </w:r>
    </w:p>
    <w:p w14:paraId="4BD21B81" w14:textId="77777777" w:rsidR="00D453EC" w:rsidRPr="0021029A" w:rsidRDefault="0021029A">
      <w:pPr>
        <w:pStyle w:val="NormalBold"/>
      </w:pPr>
      <w:r w:rsidRPr="0021029A">
        <w:rPr>
          <w:rStyle w:val="HideTWBExt"/>
          <w:b w:val="0"/>
        </w:rPr>
        <w:t>&lt;/RepeatBlock-By&gt;</w:t>
      </w:r>
    </w:p>
    <w:p w14:paraId="5675F9E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7001AA9"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7D7D5C7" w14:textId="77777777">
        <w:trPr>
          <w:trHeight w:hRule="exact" w:val="240"/>
          <w:jc w:val="center"/>
        </w:trPr>
        <w:tc>
          <w:tcPr>
            <w:tcW w:w="9752" w:type="dxa"/>
            <w:gridSpan w:val="2"/>
            <w:tcBorders>
              <w:top w:val="nil"/>
              <w:left w:val="nil"/>
              <w:bottom w:val="nil"/>
              <w:right w:val="nil"/>
            </w:tcBorders>
          </w:tcPr>
          <w:p w14:paraId="2A0B8AC8" w14:textId="77777777" w:rsidR="00D453EC" w:rsidRPr="0021029A" w:rsidRDefault="00D453EC"/>
        </w:tc>
      </w:tr>
      <w:tr w:rsidR="0021029A" w:rsidRPr="0021029A" w14:paraId="34DCC6F3" w14:textId="77777777">
        <w:trPr>
          <w:trHeight w:val="240"/>
          <w:jc w:val="center"/>
        </w:trPr>
        <w:tc>
          <w:tcPr>
            <w:tcW w:w="4876" w:type="dxa"/>
            <w:tcBorders>
              <w:top w:val="nil"/>
              <w:left w:val="nil"/>
              <w:bottom w:val="nil"/>
              <w:right w:val="nil"/>
            </w:tcBorders>
          </w:tcPr>
          <w:p w14:paraId="4E30F2D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6E0B06B" w14:textId="77777777" w:rsidR="00D453EC" w:rsidRPr="0021029A" w:rsidRDefault="0021029A">
            <w:pPr>
              <w:pStyle w:val="AmColumnHeading"/>
            </w:pPr>
            <w:r w:rsidRPr="0021029A">
              <w:t>Izmjena</w:t>
            </w:r>
          </w:p>
        </w:tc>
      </w:tr>
      <w:tr w:rsidR="0021029A" w:rsidRPr="0021029A" w14:paraId="11505953" w14:textId="77777777">
        <w:trPr>
          <w:jc w:val="center"/>
        </w:trPr>
        <w:tc>
          <w:tcPr>
            <w:tcW w:w="4876" w:type="dxa"/>
            <w:tcBorders>
              <w:top w:val="nil"/>
              <w:left w:val="nil"/>
              <w:bottom w:val="nil"/>
              <w:right w:val="nil"/>
            </w:tcBorders>
          </w:tcPr>
          <w:p w14:paraId="14C91619" w14:textId="77777777" w:rsidR="00D453EC" w:rsidRPr="0021029A" w:rsidRDefault="0021029A">
            <w:pPr>
              <w:pStyle w:val="Normal6a"/>
            </w:pPr>
            <w:r w:rsidRPr="0021029A">
              <w:t>8.</w:t>
            </w:r>
            <w:r w:rsidRPr="0021029A">
              <w:tab/>
              <w:t xml:space="preserve">podržava i potiče </w:t>
            </w:r>
            <w:r w:rsidRPr="0021029A">
              <w:rPr>
                <w:b/>
                <w:i/>
              </w:rPr>
              <w:t>povećanu europsku potrošnju za obranu i</w:t>
            </w:r>
            <w:r w:rsidRPr="0021029A">
              <w:t xml:space="preserve"> inicijative </w:t>
            </w:r>
            <w:r w:rsidRPr="0021029A">
              <w:rPr>
                <w:b/>
                <w:i/>
              </w:rPr>
              <w:t>koje su u potpunosti usklađene s ciljevima NATO-a, uključujući napore</w:t>
            </w:r>
            <w:r w:rsidRPr="0021029A">
              <w:t xml:space="preserv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01616AF1" w14:textId="77777777" w:rsidR="00D453EC" w:rsidRPr="0021029A" w:rsidRDefault="0021029A">
            <w:pPr>
              <w:pStyle w:val="Normal6a"/>
            </w:pPr>
            <w:r w:rsidRPr="0021029A">
              <w:t>8.</w:t>
            </w:r>
            <w:r w:rsidRPr="0021029A">
              <w:tab/>
              <w:t>podržava i potiče inicijative za izgradnju sposobnijeg i vjerodostojnijeg europskog stupa u okviru Saveza; ističe potrebu za koordinacijom industrijskih obrambenih politika i suradnjom među industrijama;</w:t>
            </w:r>
          </w:p>
        </w:tc>
      </w:tr>
    </w:tbl>
    <w:p w14:paraId="527F7A5A"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F85B2AF" w14:textId="77777777" w:rsidR="00D453EC" w:rsidRPr="0021029A" w:rsidRDefault="0021029A">
      <w:r w:rsidRPr="0021029A">
        <w:rPr>
          <w:rStyle w:val="HideTWBExt"/>
        </w:rPr>
        <w:t>&lt;/Amend&gt;</w:t>
      </w:r>
    </w:p>
    <w:p w14:paraId="4724DFF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CB0818F"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4A6736B2"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74AA2C4B" w14:textId="77777777" w:rsidR="00D453EC" w:rsidRPr="0021029A" w:rsidRDefault="0021029A">
      <w:pPr>
        <w:pStyle w:val="NormalBold"/>
      </w:pPr>
      <w:r w:rsidRPr="0021029A">
        <w:rPr>
          <w:rStyle w:val="HideTWBExt"/>
          <w:b w:val="0"/>
        </w:rPr>
        <w:t>&lt;/RepeatBlock-By&gt;</w:t>
      </w:r>
    </w:p>
    <w:p w14:paraId="3F722D1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3877F1"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A70552C" w14:textId="77777777">
        <w:trPr>
          <w:trHeight w:hRule="exact" w:val="240"/>
          <w:jc w:val="center"/>
        </w:trPr>
        <w:tc>
          <w:tcPr>
            <w:tcW w:w="9752" w:type="dxa"/>
            <w:gridSpan w:val="2"/>
            <w:tcBorders>
              <w:top w:val="nil"/>
              <w:left w:val="nil"/>
              <w:bottom w:val="nil"/>
              <w:right w:val="nil"/>
            </w:tcBorders>
          </w:tcPr>
          <w:p w14:paraId="035E0EF4" w14:textId="77777777" w:rsidR="00D453EC" w:rsidRPr="0021029A" w:rsidRDefault="00D453EC"/>
        </w:tc>
      </w:tr>
      <w:tr w:rsidR="0021029A" w:rsidRPr="0021029A" w14:paraId="65D3C0CD" w14:textId="77777777">
        <w:trPr>
          <w:trHeight w:val="240"/>
          <w:jc w:val="center"/>
        </w:trPr>
        <w:tc>
          <w:tcPr>
            <w:tcW w:w="4876" w:type="dxa"/>
            <w:tcBorders>
              <w:top w:val="nil"/>
              <w:left w:val="nil"/>
              <w:bottom w:val="nil"/>
              <w:right w:val="nil"/>
            </w:tcBorders>
          </w:tcPr>
          <w:p w14:paraId="52804B1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ECE27A6" w14:textId="77777777" w:rsidR="00D453EC" w:rsidRPr="0021029A" w:rsidRDefault="0021029A">
            <w:pPr>
              <w:pStyle w:val="AmColumnHeading"/>
            </w:pPr>
            <w:r w:rsidRPr="0021029A">
              <w:t>Izmjena</w:t>
            </w:r>
          </w:p>
        </w:tc>
      </w:tr>
      <w:tr w:rsidR="0021029A" w:rsidRPr="0021029A" w14:paraId="3840AAFB" w14:textId="77777777">
        <w:trPr>
          <w:jc w:val="center"/>
        </w:trPr>
        <w:tc>
          <w:tcPr>
            <w:tcW w:w="4876" w:type="dxa"/>
            <w:tcBorders>
              <w:top w:val="nil"/>
              <w:left w:val="nil"/>
              <w:bottom w:val="nil"/>
              <w:right w:val="nil"/>
            </w:tcBorders>
          </w:tcPr>
          <w:p w14:paraId="07986CD7" w14:textId="77777777" w:rsidR="00D453EC" w:rsidRPr="0021029A" w:rsidRDefault="0021029A">
            <w:pPr>
              <w:pStyle w:val="Normal6a"/>
            </w:pPr>
            <w:r w:rsidRPr="0021029A">
              <w:t>8.</w:t>
            </w:r>
            <w:r w:rsidRPr="0021029A">
              <w:tab/>
            </w:r>
            <w:r w:rsidRPr="0021029A">
              <w:t>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7D942AF3" w14:textId="77777777" w:rsidR="00D453EC" w:rsidRPr="0021029A" w:rsidRDefault="0021029A">
            <w:pPr>
              <w:pStyle w:val="Normal6a"/>
            </w:pPr>
            <w:r w:rsidRPr="0021029A">
              <w:t>8.</w:t>
            </w:r>
            <w:r w:rsidRPr="0021029A">
              <w:tab/>
              <w:t xml:space="preserve">podržava i potiče povećanu europsku potrošnju za obranu i inicijative koje su u potpunosti usklađene s ciljevima NATO-a </w:t>
            </w:r>
            <w:r w:rsidRPr="0021029A">
              <w:rPr>
                <w:b/>
                <w:i/>
              </w:rPr>
              <w:t>u pogledu sposobnosti</w:t>
            </w:r>
            <w:r w:rsidRPr="0021029A">
              <w:t>, uključujući napore za izgradnju sposobnijeg i vjerodostojnijeg europskog stupa u okviru Saveza; ističe potrebu za koordinacijom industrijskih obrambenih politika i suradnjom među industrijama</w:t>
            </w:r>
            <w:r w:rsidRPr="0021029A">
              <w:rPr>
                <w:b/>
                <w:i/>
              </w:rPr>
              <w:t>, uz međusobno poštovanje strateške autonomije</w:t>
            </w:r>
            <w:r w:rsidRPr="0021029A">
              <w:t>;</w:t>
            </w:r>
          </w:p>
        </w:tc>
      </w:tr>
    </w:tbl>
    <w:p w14:paraId="23EC3F0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93A6282" w14:textId="77777777" w:rsidR="00D453EC" w:rsidRPr="0021029A" w:rsidRDefault="0021029A">
      <w:r w:rsidRPr="0021029A">
        <w:rPr>
          <w:rStyle w:val="HideTWBExt"/>
        </w:rPr>
        <w:t>&lt;/Amend&gt;</w:t>
      </w:r>
    </w:p>
    <w:p w14:paraId="0FE1D7D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62218F0"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4523941E"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00F61014" w14:textId="77777777" w:rsidR="00D453EC" w:rsidRPr="0021029A" w:rsidRDefault="0021029A">
      <w:pPr>
        <w:pStyle w:val="NormalBold"/>
      </w:pPr>
      <w:r w:rsidRPr="0021029A">
        <w:rPr>
          <w:rStyle w:val="HideTWBExt"/>
          <w:b w:val="0"/>
        </w:rPr>
        <w:t>&lt;/RepeatBlock-By&gt;</w:t>
      </w:r>
    </w:p>
    <w:p w14:paraId="7AD3862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FCFBEC0"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E7E4EB9" w14:textId="77777777">
        <w:trPr>
          <w:trHeight w:hRule="exact" w:val="240"/>
          <w:jc w:val="center"/>
        </w:trPr>
        <w:tc>
          <w:tcPr>
            <w:tcW w:w="9752" w:type="dxa"/>
            <w:gridSpan w:val="2"/>
            <w:tcBorders>
              <w:top w:val="nil"/>
              <w:left w:val="nil"/>
              <w:bottom w:val="nil"/>
              <w:right w:val="nil"/>
            </w:tcBorders>
          </w:tcPr>
          <w:p w14:paraId="7FD58C8F" w14:textId="77777777" w:rsidR="00D453EC" w:rsidRPr="0021029A" w:rsidRDefault="00D453EC"/>
        </w:tc>
      </w:tr>
      <w:tr w:rsidR="0021029A" w:rsidRPr="0021029A" w14:paraId="73E742BA" w14:textId="77777777">
        <w:trPr>
          <w:trHeight w:val="240"/>
          <w:jc w:val="center"/>
        </w:trPr>
        <w:tc>
          <w:tcPr>
            <w:tcW w:w="4876" w:type="dxa"/>
            <w:tcBorders>
              <w:top w:val="nil"/>
              <w:left w:val="nil"/>
              <w:bottom w:val="nil"/>
              <w:right w:val="nil"/>
            </w:tcBorders>
          </w:tcPr>
          <w:p w14:paraId="0E9EE3F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09BCBD4" w14:textId="77777777" w:rsidR="00D453EC" w:rsidRPr="0021029A" w:rsidRDefault="0021029A">
            <w:pPr>
              <w:pStyle w:val="AmColumnHeading"/>
            </w:pPr>
            <w:r w:rsidRPr="0021029A">
              <w:t>Izmjena</w:t>
            </w:r>
          </w:p>
        </w:tc>
      </w:tr>
      <w:tr w:rsidR="0021029A" w:rsidRPr="0021029A" w14:paraId="52576B8F" w14:textId="77777777">
        <w:trPr>
          <w:jc w:val="center"/>
        </w:trPr>
        <w:tc>
          <w:tcPr>
            <w:tcW w:w="4876" w:type="dxa"/>
            <w:tcBorders>
              <w:top w:val="nil"/>
              <w:left w:val="nil"/>
              <w:bottom w:val="nil"/>
              <w:right w:val="nil"/>
            </w:tcBorders>
          </w:tcPr>
          <w:p w14:paraId="09F7DB0D" w14:textId="77777777" w:rsidR="00D453EC" w:rsidRPr="0021029A" w:rsidRDefault="0021029A">
            <w:pPr>
              <w:pStyle w:val="Normal6a"/>
            </w:pPr>
            <w:r w:rsidRPr="0021029A">
              <w:t>8.</w:t>
            </w:r>
            <w:r w:rsidRPr="0021029A">
              <w:tab/>
            </w:r>
            <w:r w:rsidRPr="0021029A">
              <w:t>podržava i potiče povećanu europsku potrošnju za obranu i inicijative koje su u potpunosti usklađene s ciljevima NATO-a, uključujući napore za izgradnju sposobnijeg i vjerodostojnijeg europskog stupa u okviru Saveza; ističe potrebu za koordinacijom industrijskih obrambenih politika i suradnjom među industrijama;</w:t>
            </w:r>
          </w:p>
        </w:tc>
        <w:tc>
          <w:tcPr>
            <w:tcW w:w="4876" w:type="dxa"/>
            <w:tcBorders>
              <w:top w:val="nil"/>
              <w:left w:val="nil"/>
              <w:bottom w:val="nil"/>
              <w:right w:val="nil"/>
            </w:tcBorders>
          </w:tcPr>
          <w:p w14:paraId="049B3BF2" w14:textId="77777777" w:rsidR="00D453EC" w:rsidRPr="0021029A" w:rsidRDefault="0021029A">
            <w:pPr>
              <w:pStyle w:val="Normal6a"/>
            </w:pPr>
            <w:r w:rsidRPr="0021029A">
              <w:t>8.</w:t>
            </w:r>
            <w:r w:rsidRPr="0021029A">
              <w:tab/>
              <w:t xml:space="preserve">podržava i potiče povećanu europsku potrošnju za obranu </w:t>
            </w:r>
            <w:r w:rsidRPr="0021029A">
              <w:rPr>
                <w:b/>
                <w:i/>
              </w:rPr>
              <w:t>usklađenu s planovima NATO-a</w:t>
            </w:r>
            <w:r w:rsidRPr="0021029A">
              <w:t xml:space="preserve"> i inicijative koje su u potpunosti usklađene s ciljevima NATO-a, uključujući napore za izgradnju sposobnijeg i vjerodostojnijeg europskog stupa u okviru Saveza; ističe potrebu za koordinacijom industrijskih obrambenih politika i suradnjom među industrijama;</w:t>
            </w:r>
          </w:p>
        </w:tc>
      </w:tr>
    </w:tbl>
    <w:p w14:paraId="7EC6331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4A24FD9" w14:textId="77777777" w:rsidR="00D453EC" w:rsidRPr="0021029A" w:rsidRDefault="0021029A">
      <w:r w:rsidRPr="0021029A">
        <w:rPr>
          <w:rStyle w:val="HideTWBExt"/>
        </w:rPr>
        <w:lastRenderedPageBreak/>
        <w:t>&lt;/Amend&gt;</w:t>
      </w:r>
    </w:p>
    <w:p w14:paraId="31DDF9B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BC0EE8B" w14:textId="77777777" w:rsidR="00D453EC" w:rsidRPr="0021029A" w:rsidRDefault="0021029A">
      <w:pPr>
        <w:pStyle w:val="NormalBold"/>
      </w:pPr>
      <w:r w:rsidRPr="0021029A">
        <w:rPr>
          <w:rStyle w:val="HideTWBExt"/>
          <w:b w:val="0"/>
        </w:rPr>
        <w:t>&lt;RepeatBlock-By&gt;&lt;Members&gt;</w:t>
      </w:r>
      <w:r w:rsidRPr="0021029A">
        <w:t xml:space="preserve">Christophe </w:t>
      </w:r>
      <w:proofErr w:type="spellStart"/>
      <w:r w:rsidRPr="0021029A">
        <w:t>Gomart</w:t>
      </w:r>
      <w:proofErr w:type="spellEnd"/>
      <w:r w:rsidRPr="0021029A">
        <w:rPr>
          <w:rStyle w:val="HideTWBExt"/>
          <w:b w:val="0"/>
        </w:rPr>
        <w:t>&lt;/Members&gt;</w:t>
      </w:r>
    </w:p>
    <w:p w14:paraId="238C0BE9" w14:textId="77777777" w:rsidR="00D453EC" w:rsidRPr="0021029A" w:rsidRDefault="0021029A">
      <w:pPr>
        <w:pStyle w:val="NormalBold"/>
      </w:pPr>
      <w:r w:rsidRPr="0021029A">
        <w:rPr>
          <w:rStyle w:val="HideTWBExt"/>
          <w:b w:val="0"/>
        </w:rPr>
        <w:t>&lt;/RepeatBlock-By&gt;</w:t>
      </w:r>
    </w:p>
    <w:p w14:paraId="4EB1B31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22FBA0B" w14:textId="77777777" w:rsidR="00D453EC" w:rsidRPr="0021029A" w:rsidRDefault="0021029A">
      <w:pPr>
        <w:pStyle w:val="NormalBold"/>
      </w:pPr>
      <w:r w:rsidRPr="0021029A">
        <w:rPr>
          <w:rStyle w:val="HideTWBExt"/>
          <w:b w:val="0"/>
        </w:rPr>
        <w:t>&lt;Article&gt;</w:t>
      </w:r>
      <w:r w:rsidRPr="0021029A">
        <w:t>Stavak 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D4A509D" w14:textId="77777777">
        <w:trPr>
          <w:trHeight w:hRule="exact" w:val="240"/>
          <w:jc w:val="center"/>
        </w:trPr>
        <w:tc>
          <w:tcPr>
            <w:tcW w:w="9752" w:type="dxa"/>
            <w:gridSpan w:val="2"/>
            <w:tcBorders>
              <w:top w:val="nil"/>
              <w:left w:val="nil"/>
              <w:bottom w:val="nil"/>
              <w:right w:val="nil"/>
            </w:tcBorders>
          </w:tcPr>
          <w:p w14:paraId="4C00FF2D" w14:textId="77777777" w:rsidR="00D453EC" w:rsidRPr="0021029A" w:rsidRDefault="00D453EC"/>
        </w:tc>
      </w:tr>
      <w:tr w:rsidR="0021029A" w:rsidRPr="0021029A" w14:paraId="5EAF7D87" w14:textId="77777777">
        <w:trPr>
          <w:trHeight w:val="240"/>
          <w:jc w:val="center"/>
        </w:trPr>
        <w:tc>
          <w:tcPr>
            <w:tcW w:w="4876" w:type="dxa"/>
            <w:tcBorders>
              <w:top w:val="nil"/>
              <w:left w:val="nil"/>
              <w:bottom w:val="nil"/>
              <w:right w:val="nil"/>
            </w:tcBorders>
          </w:tcPr>
          <w:p w14:paraId="07038D2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E49C24B" w14:textId="77777777" w:rsidR="00D453EC" w:rsidRPr="0021029A" w:rsidRDefault="0021029A">
            <w:pPr>
              <w:pStyle w:val="AmColumnHeading"/>
            </w:pPr>
            <w:r w:rsidRPr="0021029A">
              <w:t>Izmjena</w:t>
            </w:r>
          </w:p>
        </w:tc>
      </w:tr>
      <w:tr w:rsidR="0021029A" w:rsidRPr="0021029A" w14:paraId="19487C1C" w14:textId="77777777">
        <w:trPr>
          <w:jc w:val="center"/>
        </w:trPr>
        <w:tc>
          <w:tcPr>
            <w:tcW w:w="4876" w:type="dxa"/>
            <w:tcBorders>
              <w:top w:val="nil"/>
              <w:left w:val="nil"/>
              <w:bottom w:val="nil"/>
              <w:right w:val="nil"/>
            </w:tcBorders>
          </w:tcPr>
          <w:p w14:paraId="0D6F8C6C" w14:textId="77777777" w:rsidR="00D453EC" w:rsidRPr="0021029A" w:rsidRDefault="0021029A">
            <w:pPr>
              <w:pStyle w:val="Normal6a"/>
            </w:pPr>
            <w:r w:rsidRPr="0021029A">
              <w:t>8.</w:t>
            </w:r>
            <w:r w:rsidRPr="0021029A">
              <w:tab/>
            </w:r>
            <w:r w:rsidRPr="0021029A">
              <w:t xml:space="preserve">podržava i potiče povećanu europsku potrošnju za obranu i inicijative koje su </w:t>
            </w:r>
            <w:r w:rsidRPr="0021029A">
              <w:rPr>
                <w:b/>
                <w:i/>
              </w:rPr>
              <w:t>u potpunosti usklađene</w:t>
            </w:r>
            <w:r w:rsidRPr="0021029A">
              <w:t xml:space="preserve"> s ciljevima NATO-a, uključujući napore za izgradnju </w:t>
            </w:r>
            <w:r w:rsidRPr="0021029A">
              <w:rPr>
                <w:b/>
                <w:i/>
              </w:rPr>
              <w:t>sposobnijeg i vjerodostojnijeg europskog stupa u okviru Saveza</w:t>
            </w:r>
            <w:r w:rsidRPr="0021029A">
              <w:t>; ističe potrebu za koordinacijom industrijskih obrambenih politika i suradnjom među industrijama;</w:t>
            </w:r>
          </w:p>
        </w:tc>
        <w:tc>
          <w:tcPr>
            <w:tcW w:w="4876" w:type="dxa"/>
            <w:tcBorders>
              <w:top w:val="nil"/>
              <w:left w:val="nil"/>
              <w:bottom w:val="nil"/>
              <w:right w:val="nil"/>
            </w:tcBorders>
          </w:tcPr>
          <w:p w14:paraId="0B6ABFB0" w14:textId="77777777" w:rsidR="00D453EC" w:rsidRPr="0021029A" w:rsidRDefault="0021029A">
            <w:pPr>
              <w:pStyle w:val="Normal6a"/>
            </w:pPr>
            <w:r w:rsidRPr="0021029A">
              <w:t>8.</w:t>
            </w:r>
            <w:r w:rsidRPr="0021029A">
              <w:tab/>
              <w:t xml:space="preserve">podržava i potiče povećanu europsku potrošnju za obranu i inicijative koje su </w:t>
            </w:r>
            <w:r w:rsidRPr="0021029A">
              <w:rPr>
                <w:b/>
                <w:i/>
              </w:rPr>
              <w:t>koordinirane</w:t>
            </w:r>
            <w:r w:rsidRPr="0021029A">
              <w:t xml:space="preserve"> s ciljevima NATO-a, uključujući napore za izgradnju </w:t>
            </w:r>
            <w:r w:rsidRPr="0021029A">
              <w:rPr>
                <w:b/>
                <w:i/>
              </w:rPr>
              <w:t>sposobnije i vjerodostojnije druge europske linije obrane</w:t>
            </w:r>
            <w:r w:rsidRPr="0021029A">
              <w:t>; ističe potrebu za koordinacijom industrijskih obrambenih politika i suradnjom među industrijama;</w:t>
            </w:r>
          </w:p>
        </w:tc>
      </w:tr>
    </w:tbl>
    <w:p w14:paraId="0CCE085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72337CA" w14:textId="77777777" w:rsidR="00D453EC" w:rsidRPr="0021029A" w:rsidRDefault="0021029A">
      <w:r w:rsidRPr="0021029A">
        <w:rPr>
          <w:rStyle w:val="HideTWBExt"/>
        </w:rPr>
        <w:t>&lt;/Amend&gt;</w:t>
      </w:r>
    </w:p>
    <w:p w14:paraId="7D202B1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169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6219148" w14:textId="77777777" w:rsidR="00D453EC" w:rsidRPr="0021029A" w:rsidRDefault="0021029A">
      <w:pPr>
        <w:pStyle w:val="NormalBold"/>
      </w:pPr>
      <w:r w:rsidRPr="0021029A">
        <w:rPr>
          <w:rStyle w:val="HideTWBExt"/>
          <w:b w:val="0"/>
        </w:rPr>
        <w:t>&lt;RepeatBlock-By&gt;&lt;Members&gt;</w:t>
      </w:r>
      <w:proofErr w:type="spellStart"/>
      <w:r w:rsidRPr="0021029A">
        <w:t>Rihards</w:t>
      </w:r>
      <w:proofErr w:type="spellEnd"/>
      <w:r w:rsidRPr="0021029A">
        <w:t xml:space="preserve"> </w:t>
      </w:r>
      <w:proofErr w:type="spellStart"/>
      <w:r w:rsidRPr="0021029A">
        <w:t>Kols</w:t>
      </w:r>
      <w:proofErr w:type="spellEnd"/>
      <w:r w:rsidRPr="0021029A">
        <w:rPr>
          <w:rStyle w:val="HideTWBExt"/>
          <w:b w:val="0"/>
        </w:rPr>
        <w:t>&lt;/Members&gt;</w:t>
      </w:r>
    </w:p>
    <w:p w14:paraId="60CF4A1A" w14:textId="77777777" w:rsidR="00D453EC" w:rsidRPr="0021029A" w:rsidRDefault="0021029A">
      <w:pPr>
        <w:pStyle w:val="NormalBold"/>
      </w:pPr>
      <w:r w:rsidRPr="0021029A">
        <w:rPr>
          <w:rStyle w:val="HideTWBExt"/>
          <w:b w:val="0"/>
        </w:rPr>
        <w:t>&lt;/RepeatBlock-By&gt;</w:t>
      </w:r>
    </w:p>
    <w:p w14:paraId="0B5AA43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F5A5A26" w14:textId="77777777" w:rsidR="00D453EC" w:rsidRPr="0021029A" w:rsidRDefault="0021029A">
      <w:pPr>
        <w:pStyle w:val="NormalBold"/>
      </w:pPr>
      <w:r w:rsidRPr="0021029A">
        <w:rPr>
          <w:rStyle w:val="HideTWBExt"/>
          <w:b w:val="0"/>
        </w:rPr>
        <w:t>&lt;Article&gt;</w:t>
      </w:r>
      <w:r w:rsidRPr="0021029A">
        <w:t>Stavak 8. – točka 1.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8BEA1EF" w14:textId="77777777">
        <w:trPr>
          <w:trHeight w:hRule="exact" w:val="240"/>
          <w:jc w:val="center"/>
        </w:trPr>
        <w:tc>
          <w:tcPr>
            <w:tcW w:w="9752" w:type="dxa"/>
            <w:gridSpan w:val="2"/>
            <w:tcBorders>
              <w:top w:val="nil"/>
              <w:left w:val="nil"/>
              <w:bottom w:val="nil"/>
              <w:right w:val="nil"/>
            </w:tcBorders>
          </w:tcPr>
          <w:p w14:paraId="384135ED" w14:textId="77777777" w:rsidR="00D453EC" w:rsidRPr="0021029A" w:rsidRDefault="00D453EC"/>
        </w:tc>
      </w:tr>
      <w:tr w:rsidR="0021029A" w:rsidRPr="0021029A" w14:paraId="21CE5E67" w14:textId="77777777">
        <w:trPr>
          <w:trHeight w:val="240"/>
          <w:jc w:val="center"/>
        </w:trPr>
        <w:tc>
          <w:tcPr>
            <w:tcW w:w="4876" w:type="dxa"/>
            <w:tcBorders>
              <w:top w:val="nil"/>
              <w:left w:val="nil"/>
              <w:bottom w:val="nil"/>
              <w:right w:val="nil"/>
            </w:tcBorders>
          </w:tcPr>
          <w:p w14:paraId="045729B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EE712F1" w14:textId="77777777" w:rsidR="00D453EC" w:rsidRPr="0021029A" w:rsidRDefault="0021029A">
            <w:pPr>
              <w:pStyle w:val="AmColumnHeading"/>
            </w:pPr>
            <w:r w:rsidRPr="0021029A">
              <w:t>Izmjena</w:t>
            </w:r>
          </w:p>
        </w:tc>
      </w:tr>
      <w:tr w:rsidR="0021029A" w:rsidRPr="0021029A" w14:paraId="258193DD" w14:textId="77777777">
        <w:trPr>
          <w:jc w:val="center"/>
        </w:trPr>
        <w:tc>
          <w:tcPr>
            <w:tcW w:w="4876" w:type="dxa"/>
            <w:tcBorders>
              <w:top w:val="nil"/>
              <w:left w:val="nil"/>
              <w:bottom w:val="nil"/>
              <w:right w:val="nil"/>
            </w:tcBorders>
          </w:tcPr>
          <w:p w14:paraId="05084766" w14:textId="77777777" w:rsidR="00D453EC" w:rsidRPr="0021029A" w:rsidRDefault="00D453EC">
            <w:pPr>
              <w:pStyle w:val="Normal6a"/>
            </w:pPr>
          </w:p>
        </w:tc>
        <w:tc>
          <w:tcPr>
            <w:tcW w:w="4876" w:type="dxa"/>
            <w:tcBorders>
              <w:top w:val="nil"/>
              <w:left w:val="nil"/>
              <w:bottom w:val="nil"/>
              <w:right w:val="nil"/>
            </w:tcBorders>
          </w:tcPr>
          <w:p w14:paraId="29A7CD74" w14:textId="77777777" w:rsidR="00D453EC" w:rsidRPr="0021029A" w:rsidRDefault="0021029A">
            <w:pPr>
              <w:pStyle w:val="Normal6a"/>
            </w:pPr>
            <w:r w:rsidRPr="0021029A">
              <w:rPr>
                <w:b/>
                <w:i/>
              </w:rPr>
              <w:t>(1)</w:t>
            </w:r>
            <w:r w:rsidRPr="0021029A">
              <w:tab/>
            </w:r>
            <w:r w:rsidRPr="0021029A">
              <w:rPr>
                <w:b/>
                <w:i/>
              </w:rPr>
              <w:t>poziva na razvoj transatlantske strategije za industrijsku suradnju u području obrane, uključujući inicijative za zajedničku nabavu, sporazume o zajedničkoj proizvodnji i uzajamno ulaganje u ključne obrambene sposobnosti kako bi se smanjilo udvostručavanje, povećala interoperabilnost i povećala vjerodostojnost odvraćanja;</w:t>
            </w:r>
          </w:p>
        </w:tc>
      </w:tr>
    </w:tbl>
    <w:p w14:paraId="77124C0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3FB2147" w14:textId="77777777" w:rsidR="00D453EC" w:rsidRPr="0021029A" w:rsidRDefault="0021029A">
      <w:r w:rsidRPr="0021029A">
        <w:rPr>
          <w:rStyle w:val="HideTWBExt"/>
        </w:rPr>
        <w:t>&lt;/Amend&gt;</w:t>
      </w:r>
    </w:p>
    <w:p w14:paraId="243862F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2391364"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02A9BAA0" w14:textId="77777777" w:rsidR="00D453EC" w:rsidRPr="0021029A" w:rsidRDefault="0021029A">
      <w:pPr>
        <w:pStyle w:val="NormalBold"/>
      </w:pPr>
      <w:r w:rsidRPr="0021029A">
        <w:rPr>
          <w:rStyle w:val="HideTWBExt"/>
          <w:b w:val="0"/>
        </w:rPr>
        <w:t>&lt;/RepeatBlock-By&gt;</w:t>
      </w:r>
    </w:p>
    <w:p w14:paraId="446930B1"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27DC25C" w14:textId="77777777" w:rsidR="00D453EC" w:rsidRPr="0021029A" w:rsidRDefault="0021029A">
      <w:pPr>
        <w:pStyle w:val="NormalBold"/>
      </w:pPr>
      <w:r w:rsidRPr="0021029A">
        <w:rPr>
          <w:rStyle w:val="HideTWBExt"/>
          <w:b w:val="0"/>
        </w:rPr>
        <w:t>&lt;Article&gt;</w:t>
      </w:r>
      <w:r w:rsidRPr="0021029A">
        <w:t>Stavak 8.a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CF9E98D" w14:textId="77777777">
        <w:trPr>
          <w:trHeight w:hRule="exact" w:val="240"/>
          <w:jc w:val="center"/>
        </w:trPr>
        <w:tc>
          <w:tcPr>
            <w:tcW w:w="9752" w:type="dxa"/>
            <w:gridSpan w:val="2"/>
            <w:tcBorders>
              <w:top w:val="nil"/>
              <w:left w:val="nil"/>
              <w:bottom w:val="nil"/>
              <w:right w:val="nil"/>
            </w:tcBorders>
          </w:tcPr>
          <w:p w14:paraId="7D95F58C" w14:textId="77777777" w:rsidR="00D453EC" w:rsidRPr="0021029A" w:rsidRDefault="00D453EC"/>
        </w:tc>
      </w:tr>
      <w:tr w:rsidR="0021029A" w:rsidRPr="0021029A" w14:paraId="668D25B3" w14:textId="77777777">
        <w:trPr>
          <w:trHeight w:val="240"/>
          <w:jc w:val="center"/>
        </w:trPr>
        <w:tc>
          <w:tcPr>
            <w:tcW w:w="4876" w:type="dxa"/>
            <w:tcBorders>
              <w:top w:val="nil"/>
              <w:left w:val="nil"/>
              <w:bottom w:val="nil"/>
              <w:right w:val="nil"/>
            </w:tcBorders>
          </w:tcPr>
          <w:p w14:paraId="1A81C36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F331A84" w14:textId="77777777" w:rsidR="00D453EC" w:rsidRPr="0021029A" w:rsidRDefault="0021029A">
            <w:pPr>
              <w:pStyle w:val="AmColumnHeading"/>
            </w:pPr>
            <w:r w:rsidRPr="0021029A">
              <w:t>Izmjena</w:t>
            </w:r>
          </w:p>
        </w:tc>
      </w:tr>
      <w:tr w:rsidR="0021029A" w:rsidRPr="0021029A" w14:paraId="5381EACE" w14:textId="77777777">
        <w:trPr>
          <w:jc w:val="center"/>
        </w:trPr>
        <w:tc>
          <w:tcPr>
            <w:tcW w:w="4876" w:type="dxa"/>
            <w:tcBorders>
              <w:top w:val="nil"/>
              <w:left w:val="nil"/>
              <w:bottom w:val="nil"/>
              <w:right w:val="nil"/>
            </w:tcBorders>
          </w:tcPr>
          <w:p w14:paraId="4FEC25A9" w14:textId="77777777" w:rsidR="00D453EC" w:rsidRPr="0021029A" w:rsidRDefault="00D453EC">
            <w:pPr>
              <w:pStyle w:val="Normal6a"/>
            </w:pPr>
          </w:p>
        </w:tc>
        <w:tc>
          <w:tcPr>
            <w:tcW w:w="4876" w:type="dxa"/>
            <w:tcBorders>
              <w:top w:val="nil"/>
              <w:left w:val="nil"/>
              <w:bottom w:val="nil"/>
              <w:right w:val="nil"/>
            </w:tcBorders>
          </w:tcPr>
          <w:p w14:paraId="316D91DF" w14:textId="77777777" w:rsidR="00D453EC" w:rsidRPr="0021029A" w:rsidRDefault="0021029A">
            <w:pPr>
              <w:pStyle w:val="Normal6a"/>
            </w:pPr>
            <w:r w:rsidRPr="0021029A">
              <w:rPr>
                <w:b/>
                <w:i/>
              </w:rPr>
              <w:t>8 a.</w:t>
            </w:r>
            <w:r w:rsidRPr="0021029A">
              <w:tab/>
            </w:r>
            <w:r w:rsidRPr="0021029A">
              <w:rPr>
                <w:b/>
                <w:i/>
              </w:rPr>
              <w:t xml:space="preserve">naglašava potrebu za jačanjem suradnje EU-a i SAD-a na ključnim geostrateškim područjima kao što su Bliski istok, regija </w:t>
            </w:r>
            <w:proofErr w:type="spellStart"/>
            <w:r w:rsidRPr="0021029A">
              <w:rPr>
                <w:b/>
                <w:i/>
              </w:rPr>
              <w:t>Sahel</w:t>
            </w:r>
            <w:proofErr w:type="spellEnd"/>
            <w:r w:rsidRPr="0021029A">
              <w:rPr>
                <w:b/>
                <w:i/>
              </w:rPr>
              <w:t>, Arktik i zapadni Balkan; naglašava da je stabilnost zapadnog Balkana ključna za stabilnost cijelog europskog kontinenta; ističe da EU i SAD moraju blisko surađivati kako bi se održala predanost zemalja zapadnog Balkana euroatlantskom putu; naglašava da EU i SAD moraju surađivati kako bi olakšali prelazak BiH s međunarodnog nadzora na pristupanje EU-u; nadalje ističe da EU i SAD mor</w:t>
            </w:r>
            <w:r w:rsidRPr="0021029A">
              <w:rPr>
                <w:b/>
                <w:i/>
              </w:rPr>
              <w:t>aju surađivati kako bi se osiguralo poštovanje načela podjele vlasti i jednakosti triju konstitutivnih naroda u BiH, što je sadržano u Daytonsko-pariškom mirovnom sporazumu potpisanom prije 30 godina;</w:t>
            </w:r>
          </w:p>
        </w:tc>
      </w:tr>
    </w:tbl>
    <w:p w14:paraId="3A19D60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C348152" w14:textId="77777777" w:rsidR="00D453EC" w:rsidRPr="0021029A" w:rsidRDefault="0021029A">
      <w:r w:rsidRPr="0021029A">
        <w:rPr>
          <w:rStyle w:val="HideTWBExt"/>
        </w:rPr>
        <w:t>&lt;/Amend&gt;</w:t>
      </w:r>
    </w:p>
    <w:p w14:paraId="5551D1C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EEA62FD" w14:textId="77777777" w:rsidR="00D453EC" w:rsidRPr="0021029A" w:rsidRDefault="0021029A">
      <w:pPr>
        <w:pStyle w:val="NormalBold"/>
      </w:pPr>
      <w:r w:rsidRPr="0021029A">
        <w:rPr>
          <w:rStyle w:val="HideTWBExt"/>
          <w:b w:val="0"/>
        </w:rPr>
        <w:t>&lt;RepeatBlock-By&gt;&lt;Members&gt;</w:t>
      </w:r>
      <w:r w:rsidRPr="0021029A">
        <w:t xml:space="preserve">Marion </w:t>
      </w:r>
      <w:proofErr w:type="spellStart"/>
      <w:r w:rsidRPr="0021029A">
        <w:t>Maréchal</w:t>
      </w:r>
      <w:proofErr w:type="spellEnd"/>
      <w:r w:rsidRPr="0021029A">
        <w:rPr>
          <w:rStyle w:val="HideTWBExt"/>
          <w:b w:val="0"/>
        </w:rPr>
        <w:t>&lt;/Members&gt;</w:t>
      </w:r>
    </w:p>
    <w:p w14:paraId="40E4629F" w14:textId="77777777" w:rsidR="00D453EC" w:rsidRPr="0021029A" w:rsidRDefault="0021029A">
      <w:pPr>
        <w:pStyle w:val="NormalBold"/>
      </w:pPr>
      <w:r w:rsidRPr="0021029A">
        <w:rPr>
          <w:rStyle w:val="HideTWBExt"/>
          <w:b w:val="0"/>
        </w:rPr>
        <w:t>&lt;/RepeatBlock-By&gt;</w:t>
      </w:r>
    </w:p>
    <w:p w14:paraId="14A8380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479CB85" w14:textId="77777777" w:rsidR="00D453EC" w:rsidRPr="0021029A" w:rsidRDefault="0021029A">
      <w:pPr>
        <w:pStyle w:val="NormalBold"/>
      </w:pPr>
      <w:r w:rsidRPr="0021029A">
        <w:rPr>
          <w:rStyle w:val="HideTWBExt"/>
          <w:b w:val="0"/>
        </w:rPr>
        <w:t>&lt;Article&gt;</w:t>
      </w:r>
      <w:r w:rsidRPr="0021029A">
        <w:t>Stavak 8.a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353C76F" w14:textId="77777777">
        <w:trPr>
          <w:trHeight w:hRule="exact" w:val="240"/>
          <w:jc w:val="center"/>
        </w:trPr>
        <w:tc>
          <w:tcPr>
            <w:tcW w:w="9752" w:type="dxa"/>
            <w:gridSpan w:val="2"/>
            <w:tcBorders>
              <w:top w:val="nil"/>
              <w:left w:val="nil"/>
              <w:bottom w:val="nil"/>
              <w:right w:val="nil"/>
            </w:tcBorders>
          </w:tcPr>
          <w:p w14:paraId="1F816D88" w14:textId="77777777" w:rsidR="00D453EC" w:rsidRPr="0021029A" w:rsidRDefault="00D453EC"/>
        </w:tc>
      </w:tr>
      <w:tr w:rsidR="0021029A" w:rsidRPr="0021029A" w14:paraId="54950628" w14:textId="77777777">
        <w:trPr>
          <w:trHeight w:val="240"/>
          <w:jc w:val="center"/>
        </w:trPr>
        <w:tc>
          <w:tcPr>
            <w:tcW w:w="4876" w:type="dxa"/>
            <w:tcBorders>
              <w:top w:val="nil"/>
              <w:left w:val="nil"/>
              <w:bottom w:val="nil"/>
              <w:right w:val="nil"/>
            </w:tcBorders>
          </w:tcPr>
          <w:p w14:paraId="0016BCA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350FA0A" w14:textId="77777777" w:rsidR="00D453EC" w:rsidRPr="0021029A" w:rsidRDefault="0021029A">
            <w:pPr>
              <w:pStyle w:val="AmColumnHeading"/>
            </w:pPr>
            <w:r w:rsidRPr="0021029A">
              <w:t>Izmjena</w:t>
            </w:r>
          </w:p>
        </w:tc>
      </w:tr>
      <w:tr w:rsidR="0021029A" w:rsidRPr="0021029A" w14:paraId="1EF4C298" w14:textId="77777777">
        <w:trPr>
          <w:jc w:val="center"/>
        </w:trPr>
        <w:tc>
          <w:tcPr>
            <w:tcW w:w="4876" w:type="dxa"/>
            <w:tcBorders>
              <w:top w:val="nil"/>
              <w:left w:val="nil"/>
              <w:bottom w:val="nil"/>
              <w:right w:val="nil"/>
            </w:tcBorders>
          </w:tcPr>
          <w:p w14:paraId="741A20B0" w14:textId="77777777" w:rsidR="00D453EC" w:rsidRPr="0021029A" w:rsidRDefault="00D453EC">
            <w:pPr>
              <w:pStyle w:val="Normal6a"/>
            </w:pPr>
          </w:p>
        </w:tc>
        <w:tc>
          <w:tcPr>
            <w:tcW w:w="4876" w:type="dxa"/>
            <w:tcBorders>
              <w:top w:val="nil"/>
              <w:left w:val="nil"/>
              <w:bottom w:val="nil"/>
              <w:right w:val="nil"/>
            </w:tcBorders>
          </w:tcPr>
          <w:p w14:paraId="2964E6BE" w14:textId="77777777" w:rsidR="00D453EC" w:rsidRPr="0021029A" w:rsidRDefault="0021029A">
            <w:pPr>
              <w:pStyle w:val="Normal6a"/>
            </w:pPr>
            <w:r w:rsidRPr="0021029A">
              <w:rPr>
                <w:b/>
                <w:i/>
              </w:rPr>
              <w:t>8 a.</w:t>
            </w:r>
            <w:r w:rsidRPr="0021029A">
              <w:tab/>
            </w:r>
            <w:r w:rsidRPr="0021029A">
              <w:rPr>
                <w:b/>
                <w:i/>
              </w:rPr>
              <w:t xml:space="preserve">zabrinut je zbog činjenice da su vojni proizvodi iz Sjedinjenih Američkih Država činili 64 % vojne opreme uvezene u EU od 2020. do 2024.; poziva države članice da smanje svoju ovisnost o uvozu oružja i ojačaju europsku industriju oružja; potiče Uniju i njezine države članice da u najvećoj mogućoj mjeri ograniče udio svoje vojne opreme koja podliježe propisima trećih zemalja, kao što su propisi SAD-a o međunarodnoj </w:t>
            </w:r>
            <w:r w:rsidRPr="0021029A">
              <w:rPr>
                <w:b/>
                <w:i/>
              </w:rPr>
              <w:lastRenderedPageBreak/>
              <w:t>trgovini oružjem (ITAR), kako bi se postigla strateška autonomija;</w:t>
            </w:r>
          </w:p>
        </w:tc>
      </w:tr>
    </w:tbl>
    <w:p w14:paraId="2EDA0435"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CE02790" w14:textId="77777777" w:rsidR="00D453EC" w:rsidRPr="0021029A" w:rsidRDefault="0021029A">
      <w:r w:rsidRPr="0021029A">
        <w:rPr>
          <w:rStyle w:val="HideTWBExt"/>
        </w:rPr>
        <w:t>&lt;/Amend&gt;</w:t>
      </w:r>
    </w:p>
    <w:p w14:paraId="3E5AB60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904ED0D"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0D06D767" w14:textId="77777777" w:rsidR="00D453EC" w:rsidRPr="0021029A" w:rsidRDefault="0021029A">
      <w:pPr>
        <w:pStyle w:val="NormalBold"/>
      </w:pPr>
      <w:r w:rsidRPr="0021029A">
        <w:rPr>
          <w:rStyle w:val="HideTWBExt"/>
          <w:b w:val="0"/>
        </w:rPr>
        <w:t>&lt;/RepeatBlock-By&gt;</w:t>
      </w:r>
    </w:p>
    <w:p w14:paraId="5A824F6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42DED9A" w14:textId="77777777" w:rsidR="00D453EC" w:rsidRPr="0021029A" w:rsidRDefault="0021029A">
      <w:pPr>
        <w:pStyle w:val="NormalBold"/>
      </w:pPr>
      <w:r w:rsidRPr="0021029A">
        <w:rPr>
          <w:rStyle w:val="HideTWBExt"/>
          <w:b w:val="0"/>
        </w:rPr>
        <w:t>&lt;Article&gt;</w:t>
      </w:r>
      <w:r w:rsidRPr="0021029A">
        <w:t>Stavak 8.a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E93A886" w14:textId="77777777">
        <w:trPr>
          <w:trHeight w:hRule="exact" w:val="240"/>
          <w:jc w:val="center"/>
        </w:trPr>
        <w:tc>
          <w:tcPr>
            <w:tcW w:w="9752" w:type="dxa"/>
            <w:gridSpan w:val="2"/>
            <w:tcBorders>
              <w:top w:val="nil"/>
              <w:left w:val="nil"/>
              <w:bottom w:val="nil"/>
              <w:right w:val="nil"/>
            </w:tcBorders>
          </w:tcPr>
          <w:p w14:paraId="01010118" w14:textId="77777777" w:rsidR="00D453EC" w:rsidRPr="0021029A" w:rsidRDefault="00D453EC"/>
        </w:tc>
      </w:tr>
      <w:tr w:rsidR="0021029A" w:rsidRPr="0021029A" w14:paraId="7B7F03E6" w14:textId="77777777">
        <w:trPr>
          <w:trHeight w:val="240"/>
          <w:jc w:val="center"/>
        </w:trPr>
        <w:tc>
          <w:tcPr>
            <w:tcW w:w="4876" w:type="dxa"/>
            <w:tcBorders>
              <w:top w:val="nil"/>
              <w:left w:val="nil"/>
              <w:bottom w:val="nil"/>
              <w:right w:val="nil"/>
            </w:tcBorders>
          </w:tcPr>
          <w:p w14:paraId="21B4D60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182A19E" w14:textId="77777777" w:rsidR="00D453EC" w:rsidRPr="0021029A" w:rsidRDefault="0021029A">
            <w:pPr>
              <w:pStyle w:val="AmColumnHeading"/>
            </w:pPr>
            <w:r w:rsidRPr="0021029A">
              <w:t>Izmjena</w:t>
            </w:r>
          </w:p>
        </w:tc>
      </w:tr>
      <w:tr w:rsidR="0021029A" w:rsidRPr="0021029A" w14:paraId="0668FFD1" w14:textId="77777777">
        <w:trPr>
          <w:jc w:val="center"/>
        </w:trPr>
        <w:tc>
          <w:tcPr>
            <w:tcW w:w="4876" w:type="dxa"/>
            <w:tcBorders>
              <w:top w:val="nil"/>
              <w:left w:val="nil"/>
              <w:bottom w:val="nil"/>
              <w:right w:val="nil"/>
            </w:tcBorders>
          </w:tcPr>
          <w:p w14:paraId="52C57A6A" w14:textId="77777777" w:rsidR="00D453EC" w:rsidRPr="0021029A" w:rsidRDefault="00D453EC">
            <w:pPr>
              <w:pStyle w:val="Normal6a"/>
            </w:pPr>
          </w:p>
        </w:tc>
        <w:tc>
          <w:tcPr>
            <w:tcW w:w="4876" w:type="dxa"/>
            <w:tcBorders>
              <w:top w:val="nil"/>
              <w:left w:val="nil"/>
              <w:bottom w:val="nil"/>
              <w:right w:val="nil"/>
            </w:tcBorders>
          </w:tcPr>
          <w:p w14:paraId="7CF60D4B" w14:textId="77777777" w:rsidR="00D453EC" w:rsidRPr="0021029A" w:rsidRDefault="0021029A">
            <w:pPr>
              <w:pStyle w:val="Normal6a"/>
            </w:pPr>
            <w:r w:rsidRPr="0021029A">
              <w:rPr>
                <w:b/>
                <w:i/>
              </w:rPr>
              <w:t>8 a.</w:t>
            </w:r>
            <w:r w:rsidRPr="0021029A">
              <w:tab/>
            </w:r>
            <w:r w:rsidRPr="0021029A">
              <w:rPr>
                <w:b/>
                <w:i/>
              </w:rPr>
              <w:t>poziva EU i SAD da poboljšaju koordinaciju kontrola izvoza oružja kako bi se spriječio prijenos robe i tehnologija s dvojnom namjenom autoritarnim režimima;</w:t>
            </w:r>
          </w:p>
        </w:tc>
      </w:tr>
    </w:tbl>
    <w:p w14:paraId="052ABB4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35FA880" w14:textId="77777777" w:rsidR="00D453EC" w:rsidRPr="0021029A" w:rsidRDefault="0021029A">
      <w:r w:rsidRPr="0021029A">
        <w:rPr>
          <w:rStyle w:val="HideTWBExt"/>
        </w:rPr>
        <w:t>&lt;/Amend&gt;</w:t>
      </w:r>
    </w:p>
    <w:p w14:paraId="17D00D3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396F0B6"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709D3CC6" w14:textId="77777777" w:rsidR="00D453EC" w:rsidRPr="0021029A" w:rsidRDefault="0021029A">
      <w:pPr>
        <w:pStyle w:val="NormalBold"/>
      </w:pPr>
      <w:r w:rsidRPr="0021029A">
        <w:rPr>
          <w:rStyle w:val="HideTWBExt"/>
          <w:b w:val="0"/>
        </w:rPr>
        <w:t>&lt;/RepeatBlock-By&gt;</w:t>
      </w:r>
    </w:p>
    <w:p w14:paraId="5B315CC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FC15161" w14:textId="77777777" w:rsidR="00D453EC" w:rsidRPr="0021029A" w:rsidRDefault="0021029A">
      <w:pPr>
        <w:pStyle w:val="NormalBold"/>
      </w:pPr>
      <w:r w:rsidRPr="0021029A">
        <w:rPr>
          <w:rStyle w:val="HideTWBExt"/>
          <w:b w:val="0"/>
        </w:rPr>
        <w:t>&lt;Article&gt;</w:t>
      </w:r>
      <w:r w:rsidRPr="0021029A">
        <w:t>Stavak 8.b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8C39E0A" w14:textId="77777777">
        <w:trPr>
          <w:trHeight w:hRule="exact" w:val="240"/>
          <w:jc w:val="center"/>
        </w:trPr>
        <w:tc>
          <w:tcPr>
            <w:tcW w:w="9752" w:type="dxa"/>
            <w:gridSpan w:val="2"/>
            <w:tcBorders>
              <w:top w:val="nil"/>
              <w:left w:val="nil"/>
              <w:bottom w:val="nil"/>
              <w:right w:val="nil"/>
            </w:tcBorders>
          </w:tcPr>
          <w:p w14:paraId="065BBF39" w14:textId="77777777" w:rsidR="00D453EC" w:rsidRPr="0021029A" w:rsidRDefault="00D453EC"/>
        </w:tc>
      </w:tr>
      <w:tr w:rsidR="0021029A" w:rsidRPr="0021029A" w14:paraId="5B23F100" w14:textId="77777777">
        <w:trPr>
          <w:trHeight w:val="240"/>
          <w:jc w:val="center"/>
        </w:trPr>
        <w:tc>
          <w:tcPr>
            <w:tcW w:w="4876" w:type="dxa"/>
            <w:tcBorders>
              <w:top w:val="nil"/>
              <w:left w:val="nil"/>
              <w:bottom w:val="nil"/>
              <w:right w:val="nil"/>
            </w:tcBorders>
          </w:tcPr>
          <w:p w14:paraId="53929F2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AF16E5E" w14:textId="77777777" w:rsidR="00D453EC" w:rsidRPr="0021029A" w:rsidRDefault="0021029A">
            <w:pPr>
              <w:pStyle w:val="AmColumnHeading"/>
            </w:pPr>
            <w:r w:rsidRPr="0021029A">
              <w:t>Izmjena</w:t>
            </w:r>
          </w:p>
        </w:tc>
      </w:tr>
      <w:tr w:rsidR="0021029A" w:rsidRPr="0021029A" w14:paraId="79E76F58" w14:textId="77777777">
        <w:trPr>
          <w:jc w:val="center"/>
        </w:trPr>
        <w:tc>
          <w:tcPr>
            <w:tcW w:w="4876" w:type="dxa"/>
            <w:tcBorders>
              <w:top w:val="nil"/>
              <w:left w:val="nil"/>
              <w:bottom w:val="nil"/>
              <w:right w:val="nil"/>
            </w:tcBorders>
          </w:tcPr>
          <w:p w14:paraId="0CE17993" w14:textId="77777777" w:rsidR="00D453EC" w:rsidRPr="0021029A" w:rsidRDefault="00D453EC">
            <w:pPr>
              <w:pStyle w:val="Normal6a"/>
            </w:pPr>
          </w:p>
        </w:tc>
        <w:tc>
          <w:tcPr>
            <w:tcW w:w="4876" w:type="dxa"/>
            <w:tcBorders>
              <w:top w:val="nil"/>
              <w:left w:val="nil"/>
              <w:bottom w:val="nil"/>
              <w:right w:val="nil"/>
            </w:tcBorders>
          </w:tcPr>
          <w:p w14:paraId="4101B772" w14:textId="77777777" w:rsidR="00D453EC" w:rsidRPr="0021029A" w:rsidRDefault="0021029A">
            <w:pPr>
              <w:pStyle w:val="Normal6a"/>
            </w:pPr>
            <w:r w:rsidRPr="0021029A">
              <w:rPr>
                <w:b/>
                <w:i/>
              </w:rPr>
              <w:t>8 b.</w:t>
            </w:r>
            <w:r w:rsidRPr="0021029A">
              <w:tab/>
            </w:r>
            <w:r w:rsidRPr="0021029A">
              <w:rPr>
                <w:b/>
                <w:i/>
              </w:rPr>
              <w:t>naglašava važnost produbljene suradnje između EU-a i SAD-a u borbi protiv hibridnih prijetnji, uključujući sabotažu kritične infrastrukture i kampanje dezinformiranja; naglašava da je suradnja EU-a i SAD-a tim važnija jer su hibridne prijetnje usmjerene na destabilizaciju demokratskih sustava, što izravno ugrožava vrijednosti i temelje EU-a i SAD-a;</w:t>
            </w:r>
          </w:p>
        </w:tc>
      </w:tr>
    </w:tbl>
    <w:p w14:paraId="3EA7887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C2C17A0" w14:textId="77777777" w:rsidR="00D453EC" w:rsidRPr="0021029A" w:rsidRDefault="0021029A">
      <w:r w:rsidRPr="0021029A">
        <w:rPr>
          <w:rStyle w:val="HideTWBExt"/>
        </w:rPr>
        <w:t>&lt;/Amend&gt;</w:t>
      </w:r>
    </w:p>
    <w:p w14:paraId="0293246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1E83DA3" w14:textId="77777777" w:rsidR="00D453EC" w:rsidRPr="0021029A" w:rsidRDefault="0021029A">
      <w:pPr>
        <w:pStyle w:val="NormalBold"/>
      </w:pPr>
      <w:r w:rsidRPr="0021029A">
        <w:rPr>
          <w:rStyle w:val="HideTWBExt"/>
          <w:b w:val="0"/>
        </w:rPr>
        <w:lastRenderedPageBreak/>
        <w:t>&lt;RepeatBlock-By&gt;&lt;Members&gt;</w:t>
      </w:r>
      <w:r w:rsidRPr="0021029A">
        <w:t xml:space="preserve">Sergey </w:t>
      </w:r>
      <w:proofErr w:type="spellStart"/>
      <w:r w:rsidRPr="0021029A">
        <w:t>Lagodinsky</w:t>
      </w:r>
      <w:proofErr w:type="spellEnd"/>
      <w:r w:rsidRPr="0021029A">
        <w:rPr>
          <w:rStyle w:val="HideTWBExt"/>
          <w:b w:val="0"/>
        </w:rPr>
        <w:t>&lt;/Members&gt;</w:t>
      </w:r>
    </w:p>
    <w:p w14:paraId="2591753A"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584B08D6" w14:textId="77777777" w:rsidR="00D453EC" w:rsidRPr="0021029A" w:rsidRDefault="0021029A">
      <w:pPr>
        <w:pStyle w:val="NormalBold"/>
      </w:pPr>
      <w:r w:rsidRPr="0021029A">
        <w:rPr>
          <w:rStyle w:val="HideTWBExt"/>
          <w:b w:val="0"/>
        </w:rPr>
        <w:t>&lt;/RepeatBlock-By&gt;</w:t>
      </w:r>
    </w:p>
    <w:p w14:paraId="519EE09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71BF64C" w14:textId="77777777" w:rsidR="00D453EC" w:rsidRPr="0021029A" w:rsidRDefault="0021029A">
      <w:pPr>
        <w:pStyle w:val="NormalBold"/>
      </w:pPr>
      <w:r w:rsidRPr="0021029A">
        <w:rPr>
          <w:rStyle w:val="HideTWBExt"/>
          <w:b w:val="0"/>
        </w:rPr>
        <w:t>&lt;Article&gt;</w:t>
      </w:r>
      <w:r w:rsidRPr="0021029A">
        <w:t>Stavak 9.</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14148CB" w14:textId="77777777">
        <w:trPr>
          <w:trHeight w:hRule="exact" w:val="240"/>
          <w:jc w:val="center"/>
        </w:trPr>
        <w:tc>
          <w:tcPr>
            <w:tcW w:w="9752" w:type="dxa"/>
            <w:gridSpan w:val="2"/>
            <w:tcBorders>
              <w:top w:val="nil"/>
              <w:left w:val="nil"/>
              <w:bottom w:val="nil"/>
              <w:right w:val="nil"/>
            </w:tcBorders>
          </w:tcPr>
          <w:p w14:paraId="66C4A6D6" w14:textId="77777777" w:rsidR="00D453EC" w:rsidRPr="0021029A" w:rsidRDefault="00D453EC"/>
        </w:tc>
      </w:tr>
      <w:tr w:rsidR="0021029A" w:rsidRPr="0021029A" w14:paraId="00C25CAD" w14:textId="77777777">
        <w:trPr>
          <w:trHeight w:val="240"/>
          <w:jc w:val="center"/>
        </w:trPr>
        <w:tc>
          <w:tcPr>
            <w:tcW w:w="4876" w:type="dxa"/>
            <w:tcBorders>
              <w:top w:val="nil"/>
              <w:left w:val="nil"/>
              <w:bottom w:val="nil"/>
              <w:right w:val="nil"/>
            </w:tcBorders>
          </w:tcPr>
          <w:p w14:paraId="6092608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A8EBBAA" w14:textId="77777777" w:rsidR="00D453EC" w:rsidRPr="0021029A" w:rsidRDefault="0021029A">
            <w:pPr>
              <w:pStyle w:val="AmColumnHeading"/>
            </w:pPr>
            <w:r w:rsidRPr="0021029A">
              <w:t>Izmjena</w:t>
            </w:r>
          </w:p>
        </w:tc>
      </w:tr>
      <w:tr w:rsidR="0021029A" w:rsidRPr="0021029A" w14:paraId="29D8229E" w14:textId="77777777">
        <w:trPr>
          <w:jc w:val="center"/>
        </w:trPr>
        <w:tc>
          <w:tcPr>
            <w:tcW w:w="4876" w:type="dxa"/>
            <w:tcBorders>
              <w:top w:val="nil"/>
              <w:left w:val="nil"/>
              <w:bottom w:val="nil"/>
              <w:right w:val="nil"/>
            </w:tcBorders>
          </w:tcPr>
          <w:p w14:paraId="3B6A0C40" w14:textId="77777777" w:rsidR="00D453EC" w:rsidRPr="0021029A" w:rsidRDefault="0021029A">
            <w:pPr>
              <w:pStyle w:val="Normal6a"/>
            </w:pPr>
            <w:r w:rsidRPr="0021029A">
              <w:t>9.</w:t>
            </w:r>
            <w:r w:rsidRPr="0021029A">
              <w:tab/>
            </w:r>
            <w:r w:rsidRPr="0021029A">
              <w:t>naglašava potrebu da EU ostane na oprezu, dobro pripremljen i spreman prilagoditi se svim mogućim nepredviđenim situacijama kako bi zaštitio i promicao svoje interese u okviru transatlantskog partnerstva;</w:t>
            </w:r>
          </w:p>
        </w:tc>
        <w:tc>
          <w:tcPr>
            <w:tcW w:w="4876" w:type="dxa"/>
            <w:tcBorders>
              <w:top w:val="nil"/>
              <w:left w:val="nil"/>
              <w:bottom w:val="nil"/>
              <w:right w:val="nil"/>
            </w:tcBorders>
          </w:tcPr>
          <w:p w14:paraId="6E64BDF4" w14:textId="77777777" w:rsidR="00D453EC" w:rsidRPr="0021029A" w:rsidRDefault="0021029A">
            <w:pPr>
              <w:pStyle w:val="Normal6a"/>
            </w:pPr>
            <w:r w:rsidRPr="0021029A">
              <w:t>9.</w:t>
            </w:r>
            <w:r w:rsidRPr="0021029A">
              <w:tab/>
              <w:t>naglašava potrebu da EU ostane na oprezu, dobro pripremljen i spreman prilagoditi se svim mogućim nepredviđenim situacijama kako bi zaštitio i promicao svoje interese u okviru transatlantskog partnerstva;</w:t>
            </w:r>
            <w:r w:rsidRPr="0021029A">
              <w:rPr>
                <w:b/>
                <w:i/>
              </w:rPr>
              <w:t xml:space="preserve"> ističe da je za Europsku uniju važno izvući pouke iz njezinih ranjivosti koje su otkrivene posljednjih mjeseci, kao što je prekomjerno oslanjanje na SAD u području obrane i sigurnosti, uključujući kibernetičku sigurnost i digitalne usluge, te poduzeti odgovarajuće mjere na razini EU-a kako bi se izbjegla </w:t>
            </w:r>
            <w:r w:rsidRPr="0021029A">
              <w:rPr>
                <w:b/>
                <w:i/>
              </w:rPr>
              <w:t>prisila Sjedinjenih Američkih Država ili bilo koje druge treće zemlje u budućnosti;</w:t>
            </w:r>
          </w:p>
        </w:tc>
      </w:tr>
    </w:tbl>
    <w:p w14:paraId="63B4CD4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A35153C" w14:textId="77777777" w:rsidR="00D453EC" w:rsidRPr="0021029A" w:rsidRDefault="0021029A">
      <w:r w:rsidRPr="0021029A">
        <w:rPr>
          <w:rStyle w:val="HideTWBExt"/>
        </w:rPr>
        <w:t>&lt;/Amend&gt;</w:t>
      </w:r>
    </w:p>
    <w:p w14:paraId="517C67D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CA8F3DB"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689FF458" w14:textId="77777777" w:rsidR="00D453EC" w:rsidRPr="0021029A" w:rsidRDefault="0021029A">
      <w:pPr>
        <w:pStyle w:val="NormalBold"/>
      </w:pPr>
      <w:r w:rsidRPr="0021029A">
        <w:rPr>
          <w:rStyle w:val="HideTWBExt"/>
          <w:b w:val="0"/>
        </w:rPr>
        <w:t>&lt;/RepeatBlock-By&gt;</w:t>
      </w:r>
    </w:p>
    <w:p w14:paraId="5B6DC15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C9FEE1F" w14:textId="77777777" w:rsidR="00D453EC" w:rsidRPr="0021029A" w:rsidRDefault="0021029A">
      <w:pPr>
        <w:pStyle w:val="NormalBold"/>
      </w:pPr>
      <w:r w:rsidRPr="0021029A">
        <w:rPr>
          <w:rStyle w:val="HideTWBExt"/>
          <w:b w:val="0"/>
        </w:rPr>
        <w:t>&lt;Article&gt;</w:t>
      </w:r>
      <w:r w:rsidRPr="0021029A">
        <w:t>Stavak 9.</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1861D91" w14:textId="77777777">
        <w:trPr>
          <w:trHeight w:hRule="exact" w:val="240"/>
          <w:jc w:val="center"/>
        </w:trPr>
        <w:tc>
          <w:tcPr>
            <w:tcW w:w="9752" w:type="dxa"/>
            <w:gridSpan w:val="2"/>
            <w:tcBorders>
              <w:top w:val="nil"/>
              <w:left w:val="nil"/>
              <w:bottom w:val="nil"/>
              <w:right w:val="nil"/>
            </w:tcBorders>
          </w:tcPr>
          <w:p w14:paraId="3E7ECCDD" w14:textId="77777777" w:rsidR="00D453EC" w:rsidRPr="0021029A" w:rsidRDefault="00D453EC"/>
        </w:tc>
      </w:tr>
      <w:tr w:rsidR="0021029A" w:rsidRPr="0021029A" w14:paraId="737419C5" w14:textId="77777777">
        <w:trPr>
          <w:trHeight w:val="240"/>
          <w:jc w:val="center"/>
        </w:trPr>
        <w:tc>
          <w:tcPr>
            <w:tcW w:w="4876" w:type="dxa"/>
            <w:tcBorders>
              <w:top w:val="nil"/>
              <w:left w:val="nil"/>
              <w:bottom w:val="nil"/>
              <w:right w:val="nil"/>
            </w:tcBorders>
          </w:tcPr>
          <w:p w14:paraId="3129110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F7E183A" w14:textId="77777777" w:rsidR="00D453EC" w:rsidRPr="0021029A" w:rsidRDefault="0021029A">
            <w:pPr>
              <w:pStyle w:val="AmColumnHeading"/>
            </w:pPr>
            <w:r w:rsidRPr="0021029A">
              <w:t>Izmjena</w:t>
            </w:r>
          </w:p>
        </w:tc>
      </w:tr>
      <w:tr w:rsidR="0021029A" w:rsidRPr="0021029A" w14:paraId="6B1E72B3" w14:textId="77777777">
        <w:trPr>
          <w:jc w:val="center"/>
        </w:trPr>
        <w:tc>
          <w:tcPr>
            <w:tcW w:w="4876" w:type="dxa"/>
            <w:tcBorders>
              <w:top w:val="nil"/>
              <w:left w:val="nil"/>
              <w:bottom w:val="nil"/>
              <w:right w:val="nil"/>
            </w:tcBorders>
          </w:tcPr>
          <w:p w14:paraId="480D9D51" w14:textId="77777777" w:rsidR="00D453EC" w:rsidRPr="0021029A" w:rsidRDefault="0021029A">
            <w:pPr>
              <w:pStyle w:val="Normal6a"/>
            </w:pPr>
            <w:r w:rsidRPr="0021029A">
              <w:t>9.</w:t>
            </w:r>
            <w:r w:rsidRPr="0021029A">
              <w:tab/>
            </w:r>
            <w:r w:rsidRPr="0021029A">
              <w:t>naglašava potrebu da EU ostane na oprezu, dobro pripremljen i spreman prilagoditi se svim mogućim nepredviđenim situacijama kako bi zaštitio i promicao svoje interese u okviru transatlantskog partnerstva;</w:t>
            </w:r>
          </w:p>
        </w:tc>
        <w:tc>
          <w:tcPr>
            <w:tcW w:w="4876" w:type="dxa"/>
            <w:tcBorders>
              <w:top w:val="nil"/>
              <w:left w:val="nil"/>
              <w:bottom w:val="nil"/>
              <w:right w:val="nil"/>
            </w:tcBorders>
          </w:tcPr>
          <w:p w14:paraId="4D5904EA" w14:textId="77777777" w:rsidR="00D453EC" w:rsidRPr="0021029A" w:rsidRDefault="0021029A">
            <w:pPr>
              <w:pStyle w:val="Normal6a"/>
            </w:pPr>
            <w:r w:rsidRPr="0021029A">
              <w:t>9.</w:t>
            </w:r>
            <w:r w:rsidRPr="0021029A">
              <w:tab/>
              <w:t>naglašava potrebu da EU ostane na oprezu, dobro pripremljen i spreman prilagoditi se svim mogućim nepredviđenim situacijama kako bi zaštitio i promicao svoje interese u okviru transatlantskog partnerstva</w:t>
            </w:r>
            <w:r w:rsidRPr="0021029A">
              <w:rPr>
                <w:b/>
                <w:i/>
              </w:rPr>
              <w:t xml:space="preserve"> ako je to moguće, a izvan transatlantskog partnerstva ako je to potrebno</w:t>
            </w:r>
            <w:r w:rsidRPr="0021029A">
              <w:t>;</w:t>
            </w:r>
          </w:p>
        </w:tc>
      </w:tr>
    </w:tbl>
    <w:p w14:paraId="0A233A3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47DD75B" w14:textId="77777777" w:rsidR="00D453EC" w:rsidRPr="0021029A" w:rsidRDefault="0021029A">
      <w:r w:rsidRPr="0021029A">
        <w:rPr>
          <w:rStyle w:val="HideTWBExt"/>
        </w:rPr>
        <w:t>&lt;/Amend&gt;</w:t>
      </w:r>
    </w:p>
    <w:p w14:paraId="6ABB8371"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176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6AE6789"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w:t>
      </w:r>
      <w:proofErr w:type="spellStart"/>
      <w:r w:rsidRPr="0021029A">
        <w:t>Hilde</w:t>
      </w:r>
      <w:proofErr w:type="spellEnd"/>
      <w:r w:rsidRPr="0021029A">
        <w:t xml:space="preserve"> </w:t>
      </w:r>
      <w:proofErr w:type="spellStart"/>
      <w:r w:rsidRPr="0021029A">
        <w:t>Vautmans</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t xml:space="preserve">, Bernard </w:t>
      </w:r>
      <w:proofErr w:type="spellStart"/>
      <w:r w:rsidRPr="0021029A">
        <w:t>Guetta</w:t>
      </w:r>
      <w:proofErr w:type="spellEnd"/>
      <w:r w:rsidRPr="0021029A">
        <w:rPr>
          <w:rStyle w:val="HideTWBExt"/>
          <w:b w:val="0"/>
        </w:rPr>
        <w:t>&lt;/Members&gt;</w:t>
      </w:r>
    </w:p>
    <w:p w14:paraId="5BC6B24F" w14:textId="77777777" w:rsidR="00D453EC" w:rsidRPr="0021029A" w:rsidRDefault="0021029A">
      <w:pPr>
        <w:pStyle w:val="NormalBold"/>
      </w:pPr>
      <w:r w:rsidRPr="0021029A">
        <w:rPr>
          <w:rStyle w:val="HideTWBExt"/>
          <w:b w:val="0"/>
        </w:rPr>
        <w:t>&lt;/RepeatBlock-By&gt;</w:t>
      </w:r>
    </w:p>
    <w:p w14:paraId="70B35BB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BD32FBD" w14:textId="77777777" w:rsidR="00D453EC" w:rsidRPr="0021029A" w:rsidRDefault="0021029A">
      <w:pPr>
        <w:pStyle w:val="NormalBold"/>
      </w:pPr>
      <w:r w:rsidRPr="0021029A">
        <w:rPr>
          <w:rStyle w:val="HideTWBExt"/>
          <w:b w:val="0"/>
        </w:rPr>
        <w:t>&lt;Article&gt;</w:t>
      </w:r>
      <w:r w:rsidRPr="0021029A">
        <w:t>Stavak 9.a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4F29347" w14:textId="77777777">
        <w:trPr>
          <w:trHeight w:hRule="exact" w:val="240"/>
          <w:jc w:val="center"/>
        </w:trPr>
        <w:tc>
          <w:tcPr>
            <w:tcW w:w="9752" w:type="dxa"/>
            <w:gridSpan w:val="2"/>
            <w:tcBorders>
              <w:top w:val="nil"/>
              <w:left w:val="nil"/>
              <w:bottom w:val="nil"/>
              <w:right w:val="nil"/>
            </w:tcBorders>
          </w:tcPr>
          <w:p w14:paraId="5FDB23A0" w14:textId="77777777" w:rsidR="00D453EC" w:rsidRPr="0021029A" w:rsidRDefault="00D453EC"/>
        </w:tc>
      </w:tr>
      <w:tr w:rsidR="0021029A" w:rsidRPr="0021029A" w14:paraId="272990CE" w14:textId="77777777">
        <w:trPr>
          <w:trHeight w:val="240"/>
          <w:jc w:val="center"/>
        </w:trPr>
        <w:tc>
          <w:tcPr>
            <w:tcW w:w="4876" w:type="dxa"/>
            <w:tcBorders>
              <w:top w:val="nil"/>
              <w:left w:val="nil"/>
              <w:bottom w:val="nil"/>
              <w:right w:val="nil"/>
            </w:tcBorders>
          </w:tcPr>
          <w:p w14:paraId="1909090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AACEDC0" w14:textId="77777777" w:rsidR="00D453EC" w:rsidRPr="0021029A" w:rsidRDefault="0021029A">
            <w:pPr>
              <w:pStyle w:val="AmColumnHeading"/>
            </w:pPr>
            <w:r w:rsidRPr="0021029A">
              <w:t>Izmjena</w:t>
            </w:r>
          </w:p>
        </w:tc>
      </w:tr>
      <w:tr w:rsidR="0021029A" w:rsidRPr="0021029A" w14:paraId="135E72E2" w14:textId="77777777">
        <w:trPr>
          <w:jc w:val="center"/>
        </w:trPr>
        <w:tc>
          <w:tcPr>
            <w:tcW w:w="4876" w:type="dxa"/>
            <w:tcBorders>
              <w:top w:val="nil"/>
              <w:left w:val="nil"/>
              <w:bottom w:val="nil"/>
              <w:right w:val="nil"/>
            </w:tcBorders>
          </w:tcPr>
          <w:p w14:paraId="00A4EF34" w14:textId="77777777" w:rsidR="00D453EC" w:rsidRPr="0021029A" w:rsidRDefault="00D453EC">
            <w:pPr>
              <w:pStyle w:val="Normal6a"/>
            </w:pPr>
          </w:p>
        </w:tc>
        <w:tc>
          <w:tcPr>
            <w:tcW w:w="4876" w:type="dxa"/>
            <w:tcBorders>
              <w:top w:val="nil"/>
              <w:left w:val="nil"/>
              <w:bottom w:val="nil"/>
              <w:right w:val="nil"/>
            </w:tcBorders>
          </w:tcPr>
          <w:p w14:paraId="5279527D" w14:textId="77777777" w:rsidR="00D453EC" w:rsidRPr="0021029A" w:rsidRDefault="0021029A">
            <w:pPr>
              <w:pStyle w:val="Normal6a"/>
            </w:pPr>
            <w:r w:rsidRPr="0021029A">
              <w:rPr>
                <w:b/>
                <w:i/>
              </w:rPr>
              <w:t>9 a.</w:t>
            </w:r>
            <w:r w:rsidRPr="0021029A">
              <w:tab/>
            </w:r>
            <w:r w:rsidRPr="0021029A">
              <w:rPr>
                <w:b/>
                <w:i/>
              </w:rPr>
              <w:t xml:space="preserve">potiče EU, koji snažno promiče </w:t>
            </w:r>
            <w:proofErr w:type="spellStart"/>
            <w:r w:rsidRPr="0021029A">
              <w:rPr>
                <w:b/>
                <w:i/>
              </w:rPr>
              <w:t>multilateralizam</w:t>
            </w:r>
            <w:proofErr w:type="spellEnd"/>
            <w:r w:rsidRPr="0021029A">
              <w:rPr>
                <w:b/>
                <w:i/>
              </w:rPr>
              <w:t>, da bude spreman preuzeti veću stratešku odgovornost i globalno vodstvo za multilateralnu suradnju, uključujući područja kao što su klima, trgovina utemeljena na pravilima i ljudska prava, koja su ključna za globalnu i europsku stabilnost i blagostanje;</w:t>
            </w:r>
          </w:p>
        </w:tc>
      </w:tr>
    </w:tbl>
    <w:p w14:paraId="296A158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5C7C1B0" w14:textId="77777777" w:rsidR="00D453EC" w:rsidRPr="0021029A" w:rsidRDefault="0021029A">
      <w:r w:rsidRPr="0021029A">
        <w:rPr>
          <w:rStyle w:val="HideTWBExt"/>
        </w:rPr>
        <w:t>&lt;/Amend&gt;</w:t>
      </w:r>
    </w:p>
    <w:p w14:paraId="3B5E763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1EB2BA6" w14:textId="77777777" w:rsidR="00D453EC" w:rsidRPr="0021029A" w:rsidRDefault="0021029A">
      <w:pPr>
        <w:pStyle w:val="NormalBold"/>
      </w:pPr>
      <w:r w:rsidRPr="0021029A">
        <w:rPr>
          <w:rStyle w:val="HideTWBExt"/>
          <w:b w:val="0"/>
        </w:rPr>
        <w:t>&lt;RepeatBlock-By&gt;&lt;Members&gt;</w:t>
      </w:r>
      <w:proofErr w:type="spellStart"/>
      <w:r w:rsidRPr="0021029A">
        <w:t>Loucas</w:t>
      </w:r>
      <w:proofErr w:type="spellEnd"/>
      <w:r w:rsidRPr="0021029A">
        <w:t xml:space="preserve"> </w:t>
      </w:r>
      <w:proofErr w:type="spellStart"/>
      <w:r w:rsidRPr="0021029A">
        <w:t>Fourlas</w:t>
      </w:r>
      <w:proofErr w:type="spellEnd"/>
      <w:r w:rsidRPr="0021029A">
        <w:rPr>
          <w:rStyle w:val="HideTWBExt"/>
          <w:b w:val="0"/>
        </w:rPr>
        <w:t>&lt;/Members&gt;</w:t>
      </w:r>
    </w:p>
    <w:p w14:paraId="25F65433" w14:textId="77777777" w:rsidR="00D453EC" w:rsidRPr="0021029A" w:rsidRDefault="0021029A">
      <w:pPr>
        <w:pStyle w:val="NormalBold"/>
      </w:pPr>
      <w:r w:rsidRPr="0021029A">
        <w:rPr>
          <w:rStyle w:val="HideTWBExt"/>
          <w:b w:val="0"/>
        </w:rPr>
        <w:t>&lt;/RepeatBlock-By&gt;</w:t>
      </w:r>
    </w:p>
    <w:p w14:paraId="7608FAA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1848F24" w14:textId="77777777" w:rsidR="00D453EC" w:rsidRPr="0021029A" w:rsidRDefault="0021029A">
      <w:pPr>
        <w:pStyle w:val="NormalBold"/>
      </w:pPr>
      <w:r w:rsidRPr="0021029A">
        <w:rPr>
          <w:rStyle w:val="HideTWBExt"/>
          <w:b w:val="0"/>
        </w:rPr>
        <w:t>&lt;Article&gt;</w:t>
      </w:r>
      <w:r w:rsidRPr="0021029A">
        <w:t>Stavak 9.a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5FC526C" w14:textId="77777777">
        <w:trPr>
          <w:trHeight w:hRule="exact" w:val="240"/>
          <w:jc w:val="center"/>
        </w:trPr>
        <w:tc>
          <w:tcPr>
            <w:tcW w:w="9752" w:type="dxa"/>
            <w:gridSpan w:val="2"/>
            <w:tcBorders>
              <w:top w:val="nil"/>
              <w:left w:val="nil"/>
              <w:bottom w:val="nil"/>
              <w:right w:val="nil"/>
            </w:tcBorders>
          </w:tcPr>
          <w:p w14:paraId="65743403" w14:textId="77777777" w:rsidR="00D453EC" w:rsidRPr="0021029A" w:rsidRDefault="00D453EC"/>
        </w:tc>
      </w:tr>
      <w:tr w:rsidR="0021029A" w:rsidRPr="0021029A" w14:paraId="28BE2AE3" w14:textId="77777777">
        <w:trPr>
          <w:trHeight w:val="240"/>
          <w:jc w:val="center"/>
        </w:trPr>
        <w:tc>
          <w:tcPr>
            <w:tcW w:w="4876" w:type="dxa"/>
            <w:tcBorders>
              <w:top w:val="nil"/>
              <w:left w:val="nil"/>
              <w:bottom w:val="nil"/>
              <w:right w:val="nil"/>
            </w:tcBorders>
          </w:tcPr>
          <w:p w14:paraId="2BF2D25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D7B92DF" w14:textId="77777777" w:rsidR="00D453EC" w:rsidRPr="0021029A" w:rsidRDefault="0021029A">
            <w:pPr>
              <w:pStyle w:val="AmColumnHeading"/>
            </w:pPr>
            <w:r w:rsidRPr="0021029A">
              <w:t>Izmjena</w:t>
            </w:r>
          </w:p>
        </w:tc>
      </w:tr>
      <w:tr w:rsidR="0021029A" w:rsidRPr="0021029A" w14:paraId="5616B487" w14:textId="77777777">
        <w:trPr>
          <w:jc w:val="center"/>
        </w:trPr>
        <w:tc>
          <w:tcPr>
            <w:tcW w:w="4876" w:type="dxa"/>
            <w:tcBorders>
              <w:top w:val="nil"/>
              <w:left w:val="nil"/>
              <w:bottom w:val="nil"/>
              <w:right w:val="nil"/>
            </w:tcBorders>
          </w:tcPr>
          <w:p w14:paraId="228010F2" w14:textId="77777777" w:rsidR="00D453EC" w:rsidRPr="0021029A" w:rsidRDefault="00D453EC">
            <w:pPr>
              <w:pStyle w:val="Normal6a"/>
            </w:pPr>
          </w:p>
        </w:tc>
        <w:tc>
          <w:tcPr>
            <w:tcW w:w="4876" w:type="dxa"/>
            <w:tcBorders>
              <w:top w:val="nil"/>
              <w:left w:val="nil"/>
              <w:bottom w:val="nil"/>
              <w:right w:val="nil"/>
            </w:tcBorders>
          </w:tcPr>
          <w:p w14:paraId="2616DC86" w14:textId="77777777" w:rsidR="00D453EC" w:rsidRPr="0021029A" w:rsidRDefault="0021029A">
            <w:pPr>
              <w:pStyle w:val="Normal6a"/>
            </w:pPr>
            <w:r w:rsidRPr="0021029A">
              <w:rPr>
                <w:b/>
                <w:i/>
              </w:rPr>
              <w:t>9 a.</w:t>
            </w:r>
            <w:r w:rsidRPr="0021029A">
              <w:tab/>
            </w:r>
            <w:r w:rsidRPr="0021029A">
              <w:rPr>
                <w:b/>
                <w:i/>
              </w:rPr>
              <w:t>ističe važnost bliske suradnje EU-a i SAD-a u području pomorske sigurnosti, uključujući zaštitu kritičnih morskih putova, borbu protiv nezakonite trgovine i hibridnih prijetnji te poštovanje međunarodnog prava na moru, posebno u istočnom Sredozemlju i Crnom moru;</w:t>
            </w:r>
          </w:p>
        </w:tc>
      </w:tr>
    </w:tbl>
    <w:p w14:paraId="4018938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9E199BD" w14:textId="77777777" w:rsidR="00D453EC" w:rsidRPr="0021029A" w:rsidRDefault="0021029A">
      <w:r w:rsidRPr="0021029A">
        <w:rPr>
          <w:rStyle w:val="HideTWBExt"/>
        </w:rPr>
        <w:t>&lt;/Amend&gt;</w:t>
      </w:r>
    </w:p>
    <w:p w14:paraId="2ED3916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57DB034"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41DD6C91"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669AE0EC" w14:textId="77777777" w:rsidR="00D453EC" w:rsidRPr="0021029A" w:rsidRDefault="0021029A">
      <w:pPr>
        <w:pStyle w:val="NormalBold"/>
      </w:pPr>
      <w:r w:rsidRPr="0021029A">
        <w:rPr>
          <w:rStyle w:val="HideTWBExt"/>
          <w:b w:val="0"/>
        </w:rPr>
        <w:t>&lt;/RepeatBlock-By&gt;</w:t>
      </w:r>
    </w:p>
    <w:p w14:paraId="5EB3AD4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E0C4E92"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CB5E447" w14:textId="77777777">
        <w:trPr>
          <w:trHeight w:hRule="exact" w:val="240"/>
          <w:jc w:val="center"/>
        </w:trPr>
        <w:tc>
          <w:tcPr>
            <w:tcW w:w="9752" w:type="dxa"/>
            <w:gridSpan w:val="2"/>
            <w:tcBorders>
              <w:top w:val="nil"/>
              <w:left w:val="nil"/>
              <w:bottom w:val="nil"/>
              <w:right w:val="nil"/>
            </w:tcBorders>
          </w:tcPr>
          <w:p w14:paraId="292F0A96" w14:textId="77777777" w:rsidR="00D453EC" w:rsidRPr="0021029A" w:rsidRDefault="00D453EC"/>
        </w:tc>
      </w:tr>
      <w:tr w:rsidR="0021029A" w:rsidRPr="0021029A" w14:paraId="2764F265" w14:textId="77777777">
        <w:trPr>
          <w:trHeight w:val="240"/>
          <w:jc w:val="center"/>
        </w:trPr>
        <w:tc>
          <w:tcPr>
            <w:tcW w:w="4876" w:type="dxa"/>
            <w:tcBorders>
              <w:top w:val="nil"/>
              <w:left w:val="nil"/>
              <w:bottom w:val="nil"/>
              <w:right w:val="nil"/>
            </w:tcBorders>
          </w:tcPr>
          <w:p w14:paraId="39032BB8"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49B106F6" w14:textId="77777777" w:rsidR="00D453EC" w:rsidRPr="0021029A" w:rsidRDefault="0021029A">
            <w:pPr>
              <w:pStyle w:val="AmColumnHeading"/>
            </w:pPr>
            <w:r w:rsidRPr="0021029A">
              <w:t>Izmjena</w:t>
            </w:r>
          </w:p>
        </w:tc>
      </w:tr>
      <w:tr w:rsidR="0021029A" w:rsidRPr="0021029A" w14:paraId="195D4153" w14:textId="77777777">
        <w:trPr>
          <w:jc w:val="center"/>
        </w:trPr>
        <w:tc>
          <w:tcPr>
            <w:tcW w:w="4876" w:type="dxa"/>
            <w:tcBorders>
              <w:top w:val="nil"/>
              <w:left w:val="nil"/>
              <w:bottom w:val="nil"/>
              <w:right w:val="nil"/>
            </w:tcBorders>
          </w:tcPr>
          <w:p w14:paraId="66B3DD2A" w14:textId="77777777" w:rsidR="00D453EC" w:rsidRPr="0021029A" w:rsidRDefault="0021029A">
            <w:pPr>
              <w:pStyle w:val="Normal6a"/>
            </w:pPr>
            <w:r w:rsidRPr="0021029A">
              <w:t>10.</w:t>
            </w:r>
            <w:r w:rsidRPr="0021029A">
              <w:tab/>
            </w:r>
            <w:r w:rsidRPr="0021029A">
              <w:rPr>
                <w:b/>
                <w:i/>
              </w:rPr>
              <w:t>potvrđuje</w:t>
            </w:r>
            <w:r w:rsidRPr="0021029A">
              <w:t xml:space="preserv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1D38713F" w14:textId="77777777" w:rsidR="00D453EC" w:rsidRPr="0021029A" w:rsidRDefault="0021029A">
            <w:pPr>
              <w:pStyle w:val="Normal6a"/>
            </w:pPr>
            <w:r w:rsidRPr="0021029A">
              <w:t>10.</w:t>
            </w:r>
            <w:r w:rsidRPr="0021029A">
              <w:tab/>
            </w:r>
            <w:r w:rsidRPr="0021029A">
              <w:rPr>
                <w:b/>
                <w:i/>
              </w:rPr>
              <w:t>snažno potiče blisku koordinaciju i</w:t>
            </w:r>
            <w:r w:rsidRPr="0021029A">
              <w:t xml:space="preserv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 </w:t>
            </w:r>
            <w:r w:rsidRPr="0021029A">
              <w:rPr>
                <w:b/>
                <w:i/>
              </w:rPr>
              <w:t>potiče vladu SAD-a da ojača svoju ulogu i vodstvo u p</w:t>
            </w:r>
            <w:r w:rsidRPr="0021029A">
              <w:rPr>
                <w:b/>
                <w:i/>
              </w:rPr>
              <w:t>ružanju potpore Ukrajini i dosljednom suočavanju s Putinom; sa zabrinutošću primjećuje nedostatak odgovarajuće transatlantske koordinacije u pogledu sankcija protiv Rusije, što oslabljuje sveukupnu usklađenost i učinak restriktivnih mjera EU-a usmjerenih na suzbijanje ruske agresije; ponavlja opetovane pozive Europskog parlamenta na učinkovitu provedbu sankcija nametnutih Rusiji kako bi ona u potpunosti povukla svoje vojnike iz svih okupiranih područja, platila odštetu za štetu prouzročenu njezinim agresivn</w:t>
            </w:r>
            <w:r w:rsidRPr="0021029A">
              <w:rPr>
                <w:b/>
                <w:i/>
              </w:rPr>
              <w:t>im ratom i zajamčila odgovornost za ratne zločine i zločine protiv čovječnosti;</w:t>
            </w:r>
          </w:p>
        </w:tc>
      </w:tr>
    </w:tbl>
    <w:p w14:paraId="299FD2E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36B129A" w14:textId="77777777" w:rsidR="00D453EC" w:rsidRPr="0021029A" w:rsidRDefault="0021029A">
      <w:r w:rsidRPr="0021029A">
        <w:rPr>
          <w:rStyle w:val="HideTWBExt"/>
        </w:rPr>
        <w:t>&lt;/Amend&gt;</w:t>
      </w:r>
    </w:p>
    <w:p w14:paraId="6DB5959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179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A39384B"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30317F1F" w14:textId="77777777" w:rsidR="00D453EC" w:rsidRPr="0021029A" w:rsidRDefault="0021029A">
      <w:pPr>
        <w:pStyle w:val="NormalBold"/>
      </w:pPr>
      <w:r w:rsidRPr="0021029A">
        <w:rPr>
          <w:rStyle w:val="HideTWBExt"/>
          <w:b w:val="0"/>
        </w:rPr>
        <w:t>&lt;/RepeatBlock-By&gt;</w:t>
      </w:r>
    </w:p>
    <w:p w14:paraId="75E694F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9EE87C0"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498C27E" w14:textId="77777777">
        <w:trPr>
          <w:trHeight w:hRule="exact" w:val="240"/>
          <w:jc w:val="center"/>
        </w:trPr>
        <w:tc>
          <w:tcPr>
            <w:tcW w:w="9752" w:type="dxa"/>
            <w:gridSpan w:val="2"/>
            <w:tcBorders>
              <w:top w:val="nil"/>
              <w:left w:val="nil"/>
              <w:bottom w:val="nil"/>
              <w:right w:val="nil"/>
            </w:tcBorders>
          </w:tcPr>
          <w:p w14:paraId="3EDAA27F" w14:textId="77777777" w:rsidR="00D453EC" w:rsidRPr="0021029A" w:rsidRDefault="00D453EC"/>
        </w:tc>
      </w:tr>
      <w:tr w:rsidR="0021029A" w:rsidRPr="0021029A" w14:paraId="6601791F" w14:textId="77777777">
        <w:trPr>
          <w:trHeight w:val="240"/>
          <w:jc w:val="center"/>
        </w:trPr>
        <w:tc>
          <w:tcPr>
            <w:tcW w:w="4876" w:type="dxa"/>
            <w:tcBorders>
              <w:top w:val="nil"/>
              <w:left w:val="nil"/>
              <w:bottom w:val="nil"/>
              <w:right w:val="nil"/>
            </w:tcBorders>
          </w:tcPr>
          <w:p w14:paraId="536A4C3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FBB2A7" w14:textId="77777777" w:rsidR="00D453EC" w:rsidRPr="0021029A" w:rsidRDefault="0021029A">
            <w:pPr>
              <w:pStyle w:val="AmColumnHeading"/>
            </w:pPr>
            <w:r w:rsidRPr="0021029A">
              <w:t>Izmjena</w:t>
            </w:r>
          </w:p>
        </w:tc>
      </w:tr>
      <w:tr w:rsidR="0021029A" w:rsidRPr="0021029A" w14:paraId="4C67D119" w14:textId="77777777">
        <w:trPr>
          <w:jc w:val="center"/>
        </w:trPr>
        <w:tc>
          <w:tcPr>
            <w:tcW w:w="4876" w:type="dxa"/>
            <w:tcBorders>
              <w:top w:val="nil"/>
              <w:left w:val="nil"/>
              <w:bottom w:val="nil"/>
              <w:right w:val="nil"/>
            </w:tcBorders>
          </w:tcPr>
          <w:p w14:paraId="61908CE6" w14:textId="77777777" w:rsidR="00D453EC" w:rsidRPr="0021029A" w:rsidRDefault="0021029A">
            <w:pPr>
              <w:pStyle w:val="Normal6a"/>
            </w:pPr>
            <w:r w:rsidRPr="0021029A">
              <w:t>10.</w:t>
            </w:r>
            <w:r w:rsidRPr="0021029A">
              <w:tab/>
              <w:t xml:space="preserve">potvrđuje </w:t>
            </w:r>
            <w:r w:rsidRPr="0021029A">
              <w:rPr>
                <w:b/>
                <w:i/>
              </w:rPr>
              <w:t>zajedničku predanost</w:t>
            </w:r>
            <w:r w:rsidRPr="0021029A">
              <w:t xml:space="preserve"> EU-a i SAD-a potpori Ukrajini u njezinoj aktualnoj obrani od ruske agresije, među ostalim jačanjem okvira sankcija protiv </w:t>
            </w:r>
            <w:r w:rsidRPr="0021029A">
              <w:lastRenderedPageBreak/>
              <w:t>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017A5050" w14:textId="77777777" w:rsidR="00D453EC" w:rsidRPr="0021029A" w:rsidRDefault="0021029A">
            <w:pPr>
              <w:pStyle w:val="Normal6a"/>
            </w:pPr>
            <w:r w:rsidRPr="0021029A">
              <w:lastRenderedPageBreak/>
              <w:t>10.</w:t>
            </w:r>
            <w:r w:rsidRPr="0021029A">
              <w:tab/>
              <w:t xml:space="preserve">potvrđuje </w:t>
            </w:r>
            <w:r w:rsidRPr="0021029A">
              <w:rPr>
                <w:b/>
                <w:i/>
              </w:rPr>
              <w:t>uvijek važnu potrebu za trajnom zajedničkom predanošću</w:t>
            </w:r>
            <w:r w:rsidRPr="0021029A">
              <w:t xml:space="preserve"> EU-a i SAD-a potpori Ukrajini u njezinoj aktualnoj obrani od ruske agresije, među </w:t>
            </w:r>
            <w:r w:rsidRPr="0021029A">
              <w:lastRenderedPageBreak/>
              <w:t xml:space="preserve">ostalim jačanjem okvira sankcija protiv Rusije i pozivanjem Rusije na odgovornost za ratne zločine i zločine protiv čovječnosti; </w:t>
            </w:r>
            <w:r w:rsidRPr="0021029A">
              <w:rPr>
                <w:b/>
                <w:i/>
              </w:rPr>
              <w:t>naglašava da se smisleni pritisak na Rusiju može ostvariti samo slanjem poruka koje su dosljedne i otporne na ruski propagandni diskurs te osiguravanjem konkretnih posljedica u slučaju da Rusija ne poštuje dogovorene rokove ili obveze; stoga poti</w:t>
            </w:r>
            <w:r w:rsidRPr="0021029A">
              <w:rPr>
                <w:b/>
                <w:i/>
              </w:rPr>
              <w:t>če američku administraciju da Putina drži za riječ; smatra da EU i njegove države članice, zajedno s partnerima i saveznicima, uključujući SAD, moraju doprinijeti snažnim sigurnosnim jamstvima za Ukrajinu;</w:t>
            </w:r>
            <w:r w:rsidRPr="0021029A">
              <w:t xml:space="preserve"> nadalje, zalaže se za upotrebu imobilizirane ruske državne i privatne imovine za pomoć u </w:t>
            </w:r>
            <w:r w:rsidRPr="0021029A">
              <w:rPr>
                <w:b/>
                <w:i/>
              </w:rPr>
              <w:t>obrani,</w:t>
            </w:r>
            <w:r w:rsidRPr="0021029A">
              <w:t xml:space="preserve"> oporavku i obnovi Ukrajine; ističe zajednički interes EU-a i SAD-a za europsku integraciju Ukrajine;</w:t>
            </w:r>
          </w:p>
        </w:tc>
      </w:tr>
    </w:tbl>
    <w:p w14:paraId="45CD833A"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8301086" w14:textId="77777777" w:rsidR="00D453EC" w:rsidRPr="0021029A" w:rsidRDefault="0021029A">
      <w:r w:rsidRPr="0021029A">
        <w:rPr>
          <w:rStyle w:val="HideTWBExt"/>
        </w:rPr>
        <w:t>&lt;/Amend&gt;</w:t>
      </w:r>
    </w:p>
    <w:p w14:paraId="66F6D75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6AF3B55" w14:textId="77777777" w:rsidR="00D453EC" w:rsidRPr="0021029A" w:rsidRDefault="0021029A">
      <w:pPr>
        <w:pStyle w:val="NormalBold"/>
      </w:pPr>
      <w:r w:rsidRPr="0021029A">
        <w:rPr>
          <w:rStyle w:val="HideTWBExt"/>
          <w:b w:val="0"/>
        </w:rPr>
        <w:t>&lt;RepeatBlock-By&gt;&lt;Members&gt;</w:t>
      </w:r>
      <w:r w:rsidRPr="0021029A">
        <w:t xml:space="preserve">Marie-Agnes </w:t>
      </w:r>
      <w:proofErr w:type="spellStart"/>
      <w:r w:rsidRPr="0021029A">
        <w:t>Strack</w:t>
      </w:r>
      <w:proofErr w:type="spellEnd"/>
      <w:r w:rsidRPr="0021029A">
        <w:t xml:space="preserve">-Zimmermann, </w:t>
      </w:r>
      <w:proofErr w:type="spellStart"/>
      <w:r w:rsidRPr="0021029A">
        <w:t>Michał</w:t>
      </w:r>
      <w:proofErr w:type="spellEnd"/>
      <w:r w:rsidRPr="0021029A">
        <w:t xml:space="preserve"> </w:t>
      </w:r>
      <w:proofErr w:type="spellStart"/>
      <w:r w:rsidRPr="0021029A">
        <w:t>Kobosko</w:t>
      </w:r>
      <w:proofErr w:type="spellEnd"/>
      <w:r w:rsidRPr="0021029A">
        <w:t xml:space="preserve">, </w:t>
      </w:r>
      <w:proofErr w:type="spellStart"/>
      <w:r w:rsidRPr="0021029A">
        <w:t>Petras</w:t>
      </w:r>
      <w:proofErr w:type="spellEnd"/>
      <w:r w:rsidRPr="0021029A">
        <w:t xml:space="preserve"> </w:t>
      </w:r>
      <w:proofErr w:type="spellStart"/>
      <w:r w:rsidRPr="0021029A">
        <w:t>Auštrevičius</w:t>
      </w:r>
      <w:proofErr w:type="spellEnd"/>
      <w:r w:rsidRPr="0021029A">
        <w:t xml:space="preserve">, Lucia </w:t>
      </w:r>
      <w:proofErr w:type="spellStart"/>
      <w:r w:rsidRPr="0021029A">
        <w:t>Yar</w:t>
      </w:r>
      <w:proofErr w:type="spellEnd"/>
      <w:r w:rsidRPr="0021029A">
        <w:t xml:space="preserve">, Dan </w:t>
      </w:r>
      <w:proofErr w:type="spellStart"/>
      <w:r w:rsidRPr="0021029A">
        <w:t>Barna</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2B83FDDA" w14:textId="77777777" w:rsidR="00D453EC" w:rsidRPr="0021029A" w:rsidRDefault="0021029A">
      <w:pPr>
        <w:pStyle w:val="NormalBold"/>
      </w:pPr>
      <w:r w:rsidRPr="0021029A">
        <w:rPr>
          <w:rStyle w:val="HideTWBExt"/>
          <w:b w:val="0"/>
        </w:rPr>
        <w:t>&lt;/RepeatBlock-By&gt;</w:t>
      </w:r>
    </w:p>
    <w:p w14:paraId="01AE631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1C73D3"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071C32C" w14:textId="77777777">
        <w:trPr>
          <w:trHeight w:hRule="exact" w:val="240"/>
          <w:jc w:val="center"/>
        </w:trPr>
        <w:tc>
          <w:tcPr>
            <w:tcW w:w="9752" w:type="dxa"/>
            <w:gridSpan w:val="2"/>
            <w:tcBorders>
              <w:top w:val="nil"/>
              <w:left w:val="nil"/>
              <w:bottom w:val="nil"/>
              <w:right w:val="nil"/>
            </w:tcBorders>
          </w:tcPr>
          <w:p w14:paraId="509432E8" w14:textId="77777777" w:rsidR="00D453EC" w:rsidRPr="0021029A" w:rsidRDefault="00D453EC"/>
        </w:tc>
      </w:tr>
      <w:tr w:rsidR="0021029A" w:rsidRPr="0021029A" w14:paraId="289EAED3" w14:textId="77777777">
        <w:trPr>
          <w:trHeight w:val="240"/>
          <w:jc w:val="center"/>
        </w:trPr>
        <w:tc>
          <w:tcPr>
            <w:tcW w:w="4876" w:type="dxa"/>
            <w:tcBorders>
              <w:top w:val="nil"/>
              <w:left w:val="nil"/>
              <w:bottom w:val="nil"/>
              <w:right w:val="nil"/>
            </w:tcBorders>
          </w:tcPr>
          <w:p w14:paraId="0759677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BE3436F" w14:textId="77777777" w:rsidR="00D453EC" w:rsidRPr="0021029A" w:rsidRDefault="0021029A">
            <w:pPr>
              <w:pStyle w:val="AmColumnHeading"/>
            </w:pPr>
            <w:r w:rsidRPr="0021029A">
              <w:t>Izmjena</w:t>
            </w:r>
          </w:p>
        </w:tc>
      </w:tr>
      <w:tr w:rsidR="0021029A" w:rsidRPr="0021029A" w14:paraId="7A4A3913" w14:textId="77777777">
        <w:trPr>
          <w:jc w:val="center"/>
        </w:trPr>
        <w:tc>
          <w:tcPr>
            <w:tcW w:w="4876" w:type="dxa"/>
            <w:tcBorders>
              <w:top w:val="nil"/>
              <w:left w:val="nil"/>
              <w:bottom w:val="nil"/>
              <w:right w:val="nil"/>
            </w:tcBorders>
          </w:tcPr>
          <w:p w14:paraId="6AA5A2A7"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6F5DBDE0" w14:textId="77777777" w:rsidR="00D453EC" w:rsidRPr="0021029A" w:rsidRDefault="0021029A">
            <w:pPr>
              <w:pStyle w:val="Normal6a"/>
            </w:pPr>
            <w:r w:rsidRPr="0021029A">
              <w:t>10.</w:t>
            </w:r>
            <w:r w:rsidRPr="0021029A">
              <w:tab/>
              <w:t xml:space="preserve">potvrđuje zajedničku predanost EU-a i SAD-a potpori Ukrajini u njezinoj aktualnoj obrani od ruske agresije, među ostalim jačanjem okvira sankcija protiv Rusije i pozivanjem Rusije na odgovornost za ratne zločine i zločine protiv čovječnosti; </w:t>
            </w:r>
            <w:r w:rsidRPr="0021029A">
              <w:rPr>
                <w:b/>
                <w:i/>
              </w:rPr>
              <w:t xml:space="preserve">pozdravlja korake prema mirovnim pregovorima; naglašava, međutim, da takvim pregovorima mora prethoditi bezuvjetni prekid vatre; ističe da svaki mir mora biti pravedan i održiv, uz potpuno poštovanje suvereniteta i teritorijalne cjelovitosti Ukrajine; </w:t>
            </w:r>
            <w:r w:rsidRPr="0021029A">
              <w:rPr>
                <w:b/>
                <w:i/>
              </w:rPr>
              <w:lastRenderedPageBreak/>
              <w:t xml:space="preserve">ponavlja da samo </w:t>
            </w:r>
            <w:r w:rsidRPr="0021029A">
              <w:rPr>
                <w:b/>
                <w:i/>
              </w:rPr>
              <w:t>Ukrajina može odrediti uvjete mirovnog sporazuma koji je prihvatljiv njezinu narodu;</w:t>
            </w:r>
            <w:r w:rsidRPr="0021029A">
              <w:t xml:space="preserve"> nadalje, zalaže se za upotrebu imobilizirane ruske državne i privatne imovine za pomoć u oporavku i obnovi Ukrajine; </w:t>
            </w:r>
            <w:r w:rsidRPr="0021029A">
              <w:t>ističe zajednički interes EU-a i SAD-a za europsku integraciju Ukrajine;</w:t>
            </w:r>
          </w:p>
        </w:tc>
      </w:tr>
    </w:tbl>
    <w:p w14:paraId="0C7C941A"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24A6936" w14:textId="77777777" w:rsidR="00D453EC" w:rsidRPr="0021029A" w:rsidRDefault="0021029A">
      <w:r w:rsidRPr="0021029A">
        <w:rPr>
          <w:rStyle w:val="HideTWBExt"/>
        </w:rPr>
        <w:t>&lt;/Amend&gt;</w:t>
      </w:r>
    </w:p>
    <w:p w14:paraId="1BB3063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E01943D"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Kinga Gál, Jorge Martín </w:t>
      </w:r>
      <w:proofErr w:type="spellStart"/>
      <w:r w:rsidRPr="0021029A">
        <w:t>Frías</w:t>
      </w:r>
      <w:proofErr w:type="spellEnd"/>
      <w:r w:rsidRPr="0021029A">
        <w:rPr>
          <w:rStyle w:val="HideTWBExt"/>
          <w:b w:val="0"/>
        </w:rPr>
        <w:t>&lt;/Members&gt;</w:t>
      </w:r>
    </w:p>
    <w:p w14:paraId="5DA0CD76" w14:textId="77777777" w:rsidR="00D453EC" w:rsidRPr="0021029A" w:rsidRDefault="0021029A">
      <w:pPr>
        <w:pStyle w:val="NormalBold"/>
      </w:pPr>
      <w:r w:rsidRPr="0021029A">
        <w:rPr>
          <w:rStyle w:val="HideTWBExt"/>
          <w:b w:val="0"/>
        </w:rPr>
        <w:t>&lt;/RepeatBlock-By&gt;</w:t>
      </w:r>
    </w:p>
    <w:p w14:paraId="7CF717E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E5C2826"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4C727E5" w14:textId="77777777">
        <w:trPr>
          <w:trHeight w:hRule="exact" w:val="240"/>
          <w:jc w:val="center"/>
        </w:trPr>
        <w:tc>
          <w:tcPr>
            <w:tcW w:w="9752" w:type="dxa"/>
            <w:gridSpan w:val="2"/>
            <w:tcBorders>
              <w:top w:val="nil"/>
              <w:left w:val="nil"/>
              <w:bottom w:val="nil"/>
              <w:right w:val="nil"/>
            </w:tcBorders>
          </w:tcPr>
          <w:p w14:paraId="207CF4C7" w14:textId="77777777" w:rsidR="00D453EC" w:rsidRPr="0021029A" w:rsidRDefault="00D453EC"/>
        </w:tc>
      </w:tr>
      <w:tr w:rsidR="0021029A" w:rsidRPr="0021029A" w14:paraId="0DA0FF41" w14:textId="77777777">
        <w:trPr>
          <w:trHeight w:val="240"/>
          <w:jc w:val="center"/>
        </w:trPr>
        <w:tc>
          <w:tcPr>
            <w:tcW w:w="4876" w:type="dxa"/>
            <w:tcBorders>
              <w:top w:val="nil"/>
              <w:left w:val="nil"/>
              <w:bottom w:val="nil"/>
              <w:right w:val="nil"/>
            </w:tcBorders>
          </w:tcPr>
          <w:p w14:paraId="17525F7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E25725B" w14:textId="77777777" w:rsidR="00D453EC" w:rsidRPr="0021029A" w:rsidRDefault="0021029A">
            <w:pPr>
              <w:pStyle w:val="AmColumnHeading"/>
            </w:pPr>
            <w:r w:rsidRPr="0021029A">
              <w:t>Izmjena</w:t>
            </w:r>
          </w:p>
        </w:tc>
      </w:tr>
      <w:tr w:rsidR="0021029A" w:rsidRPr="0021029A" w14:paraId="16294025" w14:textId="77777777">
        <w:trPr>
          <w:jc w:val="center"/>
        </w:trPr>
        <w:tc>
          <w:tcPr>
            <w:tcW w:w="4876" w:type="dxa"/>
            <w:tcBorders>
              <w:top w:val="nil"/>
              <w:left w:val="nil"/>
              <w:bottom w:val="nil"/>
              <w:right w:val="nil"/>
            </w:tcBorders>
          </w:tcPr>
          <w:p w14:paraId="746D0D31" w14:textId="77777777" w:rsidR="00D453EC" w:rsidRPr="0021029A" w:rsidRDefault="0021029A">
            <w:pPr>
              <w:pStyle w:val="Normal6a"/>
            </w:pPr>
            <w:r w:rsidRPr="0021029A">
              <w:t>10.</w:t>
            </w:r>
            <w:r w:rsidRPr="0021029A">
              <w:tab/>
            </w:r>
            <w:r w:rsidRPr="0021029A">
              <w:t xml:space="preserve">potvrđuje zajedničku predanost EU-a i SAD-a potpori Ukrajini </w:t>
            </w:r>
            <w:r w:rsidRPr="0021029A">
              <w:rPr>
                <w:b/>
                <w:i/>
              </w:rPr>
              <w:t>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w:t>
            </w:r>
            <w:r w:rsidRPr="0021029A">
              <w:t xml:space="preserve">; </w:t>
            </w:r>
            <w:r w:rsidRPr="0021029A">
              <w:rPr>
                <w:b/>
                <w:i/>
              </w:rPr>
              <w:t>ističe zajednički interes EU-a i SAD-a za europsku integraciju Ukrajine;</w:t>
            </w:r>
          </w:p>
        </w:tc>
        <w:tc>
          <w:tcPr>
            <w:tcW w:w="4876" w:type="dxa"/>
            <w:tcBorders>
              <w:top w:val="nil"/>
              <w:left w:val="nil"/>
              <w:bottom w:val="nil"/>
              <w:right w:val="nil"/>
            </w:tcBorders>
          </w:tcPr>
          <w:p w14:paraId="16A013EE" w14:textId="77777777" w:rsidR="00D453EC" w:rsidRPr="0021029A" w:rsidRDefault="0021029A">
            <w:pPr>
              <w:pStyle w:val="Normal6a"/>
            </w:pPr>
            <w:r w:rsidRPr="0021029A">
              <w:t>10.</w:t>
            </w:r>
            <w:r w:rsidRPr="0021029A">
              <w:tab/>
              <w:t xml:space="preserve">potvrđuje zajedničku predanost EU-a i SAD-a potpori Ukrajini </w:t>
            </w:r>
            <w:r w:rsidRPr="0021029A">
              <w:rPr>
                <w:b/>
                <w:i/>
              </w:rPr>
              <w:t>na diplomatskoj razini, bez pogoršavanja ionako nestabilne situacije i odnosa s Ruskom Federacijom, kako bi se izbjegla daljnja eskalacija</w:t>
            </w:r>
            <w:r w:rsidRPr="0021029A">
              <w:t>;</w:t>
            </w:r>
          </w:p>
        </w:tc>
      </w:tr>
    </w:tbl>
    <w:p w14:paraId="478E852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196644F" w14:textId="77777777" w:rsidR="00D453EC" w:rsidRPr="0021029A" w:rsidRDefault="0021029A">
      <w:r w:rsidRPr="0021029A">
        <w:rPr>
          <w:rStyle w:val="HideTWBExt"/>
        </w:rPr>
        <w:t>&lt;/Amend&gt;</w:t>
      </w:r>
    </w:p>
    <w:p w14:paraId="4193075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08C4F05"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1C04D2E" w14:textId="77777777" w:rsidR="00D453EC" w:rsidRPr="0021029A" w:rsidRDefault="0021029A">
      <w:pPr>
        <w:pStyle w:val="NormalBold"/>
      </w:pPr>
      <w:r w:rsidRPr="0021029A">
        <w:rPr>
          <w:rStyle w:val="HideTWBExt"/>
          <w:b w:val="0"/>
        </w:rPr>
        <w:t>&lt;/RepeatBlock-By&gt;</w:t>
      </w:r>
    </w:p>
    <w:p w14:paraId="295DB9C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BADAA05"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4905F70" w14:textId="77777777">
        <w:trPr>
          <w:trHeight w:hRule="exact" w:val="240"/>
          <w:jc w:val="center"/>
        </w:trPr>
        <w:tc>
          <w:tcPr>
            <w:tcW w:w="9752" w:type="dxa"/>
            <w:gridSpan w:val="2"/>
            <w:tcBorders>
              <w:top w:val="nil"/>
              <w:left w:val="nil"/>
              <w:bottom w:val="nil"/>
              <w:right w:val="nil"/>
            </w:tcBorders>
          </w:tcPr>
          <w:p w14:paraId="20602C4E" w14:textId="77777777" w:rsidR="00D453EC" w:rsidRPr="0021029A" w:rsidRDefault="00D453EC"/>
        </w:tc>
      </w:tr>
      <w:tr w:rsidR="0021029A" w:rsidRPr="0021029A" w14:paraId="7FCC09A5" w14:textId="77777777">
        <w:trPr>
          <w:trHeight w:val="240"/>
          <w:jc w:val="center"/>
        </w:trPr>
        <w:tc>
          <w:tcPr>
            <w:tcW w:w="4876" w:type="dxa"/>
            <w:tcBorders>
              <w:top w:val="nil"/>
              <w:left w:val="nil"/>
              <w:bottom w:val="nil"/>
              <w:right w:val="nil"/>
            </w:tcBorders>
          </w:tcPr>
          <w:p w14:paraId="51AA20E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6BC45BD" w14:textId="77777777" w:rsidR="00D453EC" w:rsidRPr="0021029A" w:rsidRDefault="0021029A">
            <w:pPr>
              <w:pStyle w:val="AmColumnHeading"/>
            </w:pPr>
            <w:r w:rsidRPr="0021029A">
              <w:t>Izmjena</w:t>
            </w:r>
          </w:p>
        </w:tc>
      </w:tr>
      <w:tr w:rsidR="0021029A" w:rsidRPr="0021029A" w14:paraId="2B736287" w14:textId="77777777">
        <w:trPr>
          <w:jc w:val="center"/>
        </w:trPr>
        <w:tc>
          <w:tcPr>
            <w:tcW w:w="4876" w:type="dxa"/>
            <w:tcBorders>
              <w:top w:val="nil"/>
              <w:left w:val="nil"/>
              <w:bottom w:val="nil"/>
              <w:right w:val="nil"/>
            </w:tcBorders>
          </w:tcPr>
          <w:p w14:paraId="519B02AA" w14:textId="77777777" w:rsidR="00D453EC" w:rsidRPr="0021029A" w:rsidRDefault="0021029A">
            <w:pPr>
              <w:pStyle w:val="Normal6a"/>
            </w:pPr>
            <w:r w:rsidRPr="0021029A">
              <w:t>10.</w:t>
            </w:r>
            <w:r w:rsidRPr="0021029A">
              <w:tab/>
              <w:t xml:space="preserve">potvrđuje zajedničku predanost EU-a i SAD-a potpori Ukrajini u njezinoj </w:t>
            </w:r>
            <w:r w:rsidRPr="0021029A">
              <w:lastRenderedPageBreak/>
              <w:t>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42C21A2F" w14:textId="77777777" w:rsidR="00D453EC" w:rsidRPr="0021029A" w:rsidRDefault="0021029A">
            <w:pPr>
              <w:pStyle w:val="Normal6a"/>
            </w:pPr>
            <w:r w:rsidRPr="0021029A">
              <w:lastRenderedPageBreak/>
              <w:t>10.</w:t>
            </w:r>
            <w:r w:rsidRPr="0021029A">
              <w:tab/>
            </w:r>
            <w:r w:rsidRPr="0021029A">
              <w:t xml:space="preserve">potvrđuje zajedničku predanost EU-a i SAD-a potpori Ukrajini u njezinoj </w:t>
            </w:r>
            <w:r w:rsidRPr="0021029A">
              <w:lastRenderedPageBreak/>
              <w:t>aktualnoj obrani od ruske agresije, među ostalim jačanjem okvira sankcija protiv Rusije i pozivanjem Rusije na odgovornost za ratne zločine i zločine protiv čovječnosti; </w:t>
            </w:r>
            <w:r w:rsidRPr="0021029A">
              <w:rPr>
                <w:b/>
                <w:i/>
              </w:rPr>
              <w:t>naglašava važnost usklađivanja zemalja skupine G7, uključujući SAD, u pogledu revizije gornje granice cijena nafte dogovorene na razini EU-a 18. srpnja 2025. u okviru 18. paketa sankcija EU-a;</w:t>
            </w:r>
            <w:r w:rsidRPr="0021029A">
              <w:t xml:space="preserve"> nadalje, zalaže se za upotrebu imobilizirane ruske državne i privatne imovine</w:t>
            </w:r>
            <w:r w:rsidRPr="0021029A">
              <w:t xml:space="preserve"> za pomoć u oporavku i obnovi Ukrajine; ističe zajednički interes EU-a i SAD-a za europsku integraciju Ukrajine;</w:t>
            </w:r>
          </w:p>
        </w:tc>
      </w:tr>
    </w:tbl>
    <w:p w14:paraId="0497ACA3"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9C6A9A7" w14:textId="77777777" w:rsidR="00D453EC" w:rsidRPr="0021029A" w:rsidRDefault="0021029A">
      <w:r w:rsidRPr="0021029A">
        <w:rPr>
          <w:rStyle w:val="HideTWBExt"/>
        </w:rPr>
        <w:t>&lt;/Amend&gt;</w:t>
      </w:r>
    </w:p>
    <w:p w14:paraId="65674D9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718CFEE"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Jaroslav </w:t>
      </w:r>
      <w:proofErr w:type="spellStart"/>
      <w:r w:rsidRPr="0021029A">
        <w:t>Bžoch</w:t>
      </w:r>
      <w:proofErr w:type="spellEnd"/>
      <w:r w:rsidRPr="0021029A">
        <w:rPr>
          <w:rStyle w:val="HideTWBExt"/>
          <w:b w:val="0"/>
        </w:rPr>
        <w:t>&lt;/Members&gt;</w:t>
      </w:r>
    </w:p>
    <w:p w14:paraId="1DEDC623" w14:textId="77777777" w:rsidR="00D453EC" w:rsidRPr="0021029A" w:rsidRDefault="0021029A">
      <w:pPr>
        <w:pStyle w:val="NormalBold"/>
      </w:pPr>
      <w:r w:rsidRPr="0021029A">
        <w:rPr>
          <w:rStyle w:val="HideTWBExt"/>
          <w:b w:val="0"/>
        </w:rPr>
        <w:t>&lt;/RepeatBlock-By&gt;</w:t>
      </w:r>
    </w:p>
    <w:p w14:paraId="45D6FD0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3B637AE"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CAD82A0" w14:textId="77777777">
        <w:trPr>
          <w:trHeight w:hRule="exact" w:val="240"/>
          <w:jc w:val="center"/>
        </w:trPr>
        <w:tc>
          <w:tcPr>
            <w:tcW w:w="9752" w:type="dxa"/>
            <w:gridSpan w:val="2"/>
            <w:tcBorders>
              <w:top w:val="nil"/>
              <w:left w:val="nil"/>
              <w:bottom w:val="nil"/>
              <w:right w:val="nil"/>
            </w:tcBorders>
          </w:tcPr>
          <w:p w14:paraId="60830040" w14:textId="77777777" w:rsidR="00D453EC" w:rsidRPr="0021029A" w:rsidRDefault="00D453EC"/>
        </w:tc>
      </w:tr>
      <w:tr w:rsidR="0021029A" w:rsidRPr="0021029A" w14:paraId="33A0B87F" w14:textId="77777777">
        <w:trPr>
          <w:trHeight w:val="240"/>
          <w:jc w:val="center"/>
        </w:trPr>
        <w:tc>
          <w:tcPr>
            <w:tcW w:w="4876" w:type="dxa"/>
            <w:tcBorders>
              <w:top w:val="nil"/>
              <w:left w:val="nil"/>
              <w:bottom w:val="nil"/>
              <w:right w:val="nil"/>
            </w:tcBorders>
          </w:tcPr>
          <w:p w14:paraId="4778F2C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6061D5A" w14:textId="77777777" w:rsidR="00D453EC" w:rsidRPr="0021029A" w:rsidRDefault="0021029A">
            <w:pPr>
              <w:pStyle w:val="AmColumnHeading"/>
            </w:pPr>
            <w:r w:rsidRPr="0021029A">
              <w:t>Izmjena</w:t>
            </w:r>
          </w:p>
        </w:tc>
      </w:tr>
      <w:tr w:rsidR="0021029A" w:rsidRPr="0021029A" w14:paraId="7A9067A2" w14:textId="77777777">
        <w:trPr>
          <w:jc w:val="center"/>
        </w:trPr>
        <w:tc>
          <w:tcPr>
            <w:tcW w:w="4876" w:type="dxa"/>
            <w:tcBorders>
              <w:top w:val="nil"/>
              <w:left w:val="nil"/>
              <w:bottom w:val="nil"/>
              <w:right w:val="nil"/>
            </w:tcBorders>
          </w:tcPr>
          <w:p w14:paraId="37D2BFD2"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2B15B368" w14:textId="77777777" w:rsidR="00D453EC" w:rsidRPr="0021029A" w:rsidRDefault="0021029A">
            <w:pPr>
              <w:pStyle w:val="Normal6a"/>
            </w:pPr>
            <w:r w:rsidRPr="0021029A">
              <w:t>10.</w:t>
            </w:r>
            <w:r w:rsidRPr="0021029A">
              <w:tab/>
              <w:t xml:space="preserve">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w:t>
            </w:r>
            <w:r w:rsidRPr="0021029A">
              <w:rPr>
                <w:b/>
                <w:i/>
              </w:rPr>
              <w:t>pozdravlja potpisivanje Sporazuma o mineralnim resursima između SAD-a i Ukrajine kao sredstvo odvraćanja od svake daljnje agresije i kao neprocjenjiv do</w:t>
            </w:r>
            <w:r w:rsidRPr="0021029A">
              <w:rPr>
                <w:b/>
                <w:i/>
              </w:rPr>
              <w:t>prinos stabilnosti i sigurnosti Ukrajine;</w:t>
            </w:r>
            <w:r w:rsidRPr="0021029A">
              <w:t xml:space="preserve"> ističe zajednički interes EU-a i SAD-a za europsku integraciju Ukrajine;</w:t>
            </w:r>
          </w:p>
        </w:tc>
      </w:tr>
    </w:tbl>
    <w:p w14:paraId="10E49D4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D7358BB" w14:textId="77777777" w:rsidR="00D453EC" w:rsidRPr="0021029A" w:rsidRDefault="0021029A">
      <w:r w:rsidRPr="0021029A">
        <w:rPr>
          <w:rStyle w:val="HideTWBExt"/>
        </w:rPr>
        <w:lastRenderedPageBreak/>
        <w:t>&lt;/Amend&gt;</w:t>
      </w:r>
    </w:p>
    <w:p w14:paraId="3D1FDBE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A43B17E"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61FCE552"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3DF65D9F" w14:textId="77777777" w:rsidR="00D453EC" w:rsidRPr="0021029A" w:rsidRDefault="0021029A">
      <w:pPr>
        <w:pStyle w:val="NormalBold"/>
      </w:pPr>
      <w:r w:rsidRPr="0021029A">
        <w:rPr>
          <w:rStyle w:val="HideTWBExt"/>
          <w:b w:val="0"/>
        </w:rPr>
        <w:t>&lt;/RepeatBlock-By&gt;</w:t>
      </w:r>
    </w:p>
    <w:p w14:paraId="2F7266A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2D87F2A"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81216B" w14:textId="77777777">
        <w:trPr>
          <w:trHeight w:hRule="exact" w:val="240"/>
          <w:jc w:val="center"/>
        </w:trPr>
        <w:tc>
          <w:tcPr>
            <w:tcW w:w="9752" w:type="dxa"/>
            <w:gridSpan w:val="2"/>
            <w:tcBorders>
              <w:top w:val="nil"/>
              <w:left w:val="nil"/>
              <w:bottom w:val="nil"/>
              <w:right w:val="nil"/>
            </w:tcBorders>
          </w:tcPr>
          <w:p w14:paraId="56934313" w14:textId="77777777" w:rsidR="00D453EC" w:rsidRPr="0021029A" w:rsidRDefault="00D453EC"/>
        </w:tc>
      </w:tr>
      <w:tr w:rsidR="0021029A" w:rsidRPr="0021029A" w14:paraId="3C1BDC76" w14:textId="77777777">
        <w:trPr>
          <w:trHeight w:val="240"/>
          <w:jc w:val="center"/>
        </w:trPr>
        <w:tc>
          <w:tcPr>
            <w:tcW w:w="4876" w:type="dxa"/>
            <w:tcBorders>
              <w:top w:val="nil"/>
              <w:left w:val="nil"/>
              <w:bottom w:val="nil"/>
              <w:right w:val="nil"/>
            </w:tcBorders>
          </w:tcPr>
          <w:p w14:paraId="76EBE6D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3032E81" w14:textId="77777777" w:rsidR="00D453EC" w:rsidRPr="0021029A" w:rsidRDefault="0021029A">
            <w:pPr>
              <w:pStyle w:val="AmColumnHeading"/>
            </w:pPr>
            <w:r w:rsidRPr="0021029A">
              <w:t>Izmjena</w:t>
            </w:r>
          </w:p>
        </w:tc>
      </w:tr>
      <w:tr w:rsidR="0021029A" w:rsidRPr="0021029A" w14:paraId="52F6DCD0" w14:textId="77777777">
        <w:trPr>
          <w:jc w:val="center"/>
        </w:trPr>
        <w:tc>
          <w:tcPr>
            <w:tcW w:w="4876" w:type="dxa"/>
            <w:tcBorders>
              <w:top w:val="nil"/>
              <w:left w:val="nil"/>
              <w:bottom w:val="nil"/>
              <w:right w:val="nil"/>
            </w:tcBorders>
          </w:tcPr>
          <w:p w14:paraId="13E56D4B"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639E823A" w14:textId="77777777" w:rsidR="00D453EC" w:rsidRPr="0021029A" w:rsidRDefault="0021029A">
            <w:pPr>
              <w:pStyle w:val="Normal6a"/>
            </w:pPr>
            <w:r w:rsidRPr="0021029A">
              <w:t>10.</w:t>
            </w:r>
            <w:r w:rsidRPr="0021029A">
              <w:tab/>
              <w:t xml:space="preserve">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 </w:t>
            </w:r>
            <w:r w:rsidRPr="0021029A">
              <w:rPr>
                <w:b/>
                <w:i/>
              </w:rPr>
              <w:t>i potrebu za zajedničkim djelovanjem u obnovi Ukrajine nakon rata</w:t>
            </w:r>
            <w:r w:rsidRPr="0021029A">
              <w:t xml:space="preserve">; </w:t>
            </w:r>
            <w:r w:rsidRPr="0021029A">
              <w:rPr>
                <w:b/>
                <w:i/>
              </w:rPr>
              <w:t>naglašava neo</w:t>
            </w:r>
            <w:r w:rsidRPr="0021029A">
              <w:rPr>
                <w:b/>
                <w:i/>
              </w:rPr>
              <w:t>phodnu potrebu za pravednim i dugotrajnim mirom za Ukrajinu;</w:t>
            </w:r>
          </w:p>
        </w:tc>
      </w:tr>
    </w:tbl>
    <w:p w14:paraId="6381E70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98A1FF1" w14:textId="77777777" w:rsidR="00D453EC" w:rsidRPr="0021029A" w:rsidRDefault="0021029A">
      <w:r w:rsidRPr="0021029A">
        <w:rPr>
          <w:rStyle w:val="HideTWBExt"/>
        </w:rPr>
        <w:t>&lt;/Amend&gt;</w:t>
      </w:r>
    </w:p>
    <w:p w14:paraId="12F80CD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1112EA1" w14:textId="77777777" w:rsidR="00D453EC" w:rsidRPr="0021029A" w:rsidRDefault="0021029A">
      <w:pPr>
        <w:pStyle w:val="NormalBold"/>
      </w:pPr>
      <w:r w:rsidRPr="0021029A">
        <w:rPr>
          <w:rStyle w:val="HideTWBExt"/>
          <w:b w:val="0"/>
        </w:rPr>
        <w:t>&lt;RepeatBlock-By&gt;&lt;Members&gt;</w:t>
      </w:r>
      <w:proofErr w:type="spellStart"/>
      <w:r w:rsidRPr="0021029A">
        <w:t>Tomasz</w:t>
      </w:r>
      <w:proofErr w:type="spellEnd"/>
      <w:r w:rsidRPr="0021029A">
        <w:t xml:space="preserve"> </w:t>
      </w:r>
      <w:proofErr w:type="spellStart"/>
      <w:r w:rsidRPr="0021029A">
        <w:t>Froelich</w:t>
      </w:r>
      <w:proofErr w:type="spellEnd"/>
      <w:r w:rsidRPr="0021029A">
        <w:rPr>
          <w:rStyle w:val="HideTWBExt"/>
          <w:b w:val="0"/>
        </w:rPr>
        <w:t>&lt;/Members&gt;</w:t>
      </w:r>
    </w:p>
    <w:p w14:paraId="1B36BBDE" w14:textId="77777777" w:rsidR="00D453EC" w:rsidRPr="0021029A" w:rsidRDefault="0021029A">
      <w:pPr>
        <w:pStyle w:val="NormalBold"/>
      </w:pPr>
      <w:r w:rsidRPr="0021029A">
        <w:rPr>
          <w:rStyle w:val="HideTWBExt"/>
          <w:b w:val="0"/>
        </w:rPr>
        <w:t>&lt;/RepeatBlock-By&gt;</w:t>
      </w:r>
    </w:p>
    <w:p w14:paraId="1DD2044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CFAB5FE"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2D9E19" w14:textId="77777777">
        <w:trPr>
          <w:trHeight w:hRule="exact" w:val="240"/>
          <w:jc w:val="center"/>
        </w:trPr>
        <w:tc>
          <w:tcPr>
            <w:tcW w:w="9752" w:type="dxa"/>
            <w:gridSpan w:val="2"/>
            <w:tcBorders>
              <w:top w:val="nil"/>
              <w:left w:val="nil"/>
              <w:bottom w:val="nil"/>
              <w:right w:val="nil"/>
            </w:tcBorders>
          </w:tcPr>
          <w:p w14:paraId="59248C77" w14:textId="77777777" w:rsidR="00D453EC" w:rsidRPr="0021029A" w:rsidRDefault="00D453EC"/>
        </w:tc>
      </w:tr>
      <w:tr w:rsidR="0021029A" w:rsidRPr="0021029A" w14:paraId="3B449688" w14:textId="77777777">
        <w:trPr>
          <w:trHeight w:val="240"/>
          <w:jc w:val="center"/>
        </w:trPr>
        <w:tc>
          <w:tcPr>
            <w:tcW w:w="4876" w:type="dxa"/>
            <w:tcBorders>
              <w:top w:val="nil"/>
              <w:left w:val="nil"/>
              <w:bottom w:val="nil"/>
              <w:right w:val="nil"/>
            </w:tcBorders>
          </w:tcPr>
          <w:p w14:paraId="7317225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98E183C" w14:textId="77777777" w:rsidR="00D453EC" w:rsidRPr="0021029A" w:rsidRDefault="0021029A">
            <w:pPr>
              <w:pStyle w:val="AmColumnHeading"/>
            </w:pPr>
            <w:r w:rsidRPr="0021029A">
              <w:t>Izmjena</w:t>
            </w:r>
          </w:p>
        </w:tc>
      </w:tr>
      <w:tr w:rsidR="0021029A" w:rsidRPr="0021029A" w14:paraId="45813470" w14:textId="77777777">
        <w:trPr>
          <w:jc w:val="center"/>
        </w:trPr>
        <w:tc>
          <w:tcPr>
            <w:tcW w:w="4876" w:type="dxa"/>
            <w:tcBorders>
              <w:top w:val="nil"/>
              <w:left w:val="nil"/>
              <w:bottom w:val="nil"/>
              <w:right w:val="nil"/>
            </w:tcBorders>
          </w:tcPr>
          <w:p w14:paraId="514FA5FD" w14:textId="77777777" w:rsidR="00D453EC" w:rsidRPr="0021029A" w:rsidRDefault="0021029A">
            <w:pPr>
              <w:pStyle w:val="Normal6a"/>
            </w:pPr>
            <w:r w:rsidRPr="0021029A">
              <w:t>10.</w:t>
            </w:r>
            <w:r w:rsidRPr="0021029A">
              <w:tab/>
            </w:r>
            <w:r w:rsidRPr="0021029A">
              <w:rPr>
                <w:b/>
                <w:i/>
              </w:rPr>
              <w:t>potvrđuje zajedničku predanost EU-a i SAD-a potpori</w:t>
            </w:r>
            <w:r w:rsidRPr="0021029A">
              <w:t xml:space="preserve"> Ukrajini </w:t>
            </w:r>
            <w:r w:rsidRPr="0021029A">
              <w:rPr>
                <w:b/>
                <w:i/>
              </w:rPr>
              <w:t>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w:t>
            </w:r>
            <w:r w:rsidRPr="0021029A">
              <w:t xml:space="preserve">; ističe </w:t>
            </w:r>
            <w:r w:rsidRPr="0021029A">
              <w:rPr>
                <w:b/>
                <w:i/>
              </w:rPr>
              <w:t xml:space="preserve">zajednički interes </w:t>
            </w:r>
            <w:r w:rsidRPr="0021029A">
              <w:rPr>
                <w:b/>
                <w:i/>
              </w:rPr>
              <w:lastRenderedPageBreak/>
              <w:t>EU-a i SAD-a za europsku integraciju</w:t>
            </w:r>
            <w:r w:rsidRPr="0021029A">
              <w:t xml:space="preserve"> Ukrajine;</w:t>
            </w:r>
          </w:p>
        </w:tc>
        <w:tc>
          <w:tcPr>
            <w:tcW w:w="4876" w:type="dxa"/>
            <w:tcBorders>
              <w:top w:val="nil"/>
              <w:left w:val="nil"/>
              <w:bottom w:val="nil"/>
              <w:right w:val="nil"/>
            </w:tcBorders>
          </w:tcPr>
          <w:p w14:paraId="779FB8CB" w14:textId="77777777" w:rsidR="00D453EC" w:rsidRPr="0021029A" w:rsidRDefault="0021029A">
            <w:pPr>
              <w:pStyle w:val="Normal6a"/>
            </w:pPr>
            <w:r w:rsidRPr="0021029A">
              <w:lastRenderedPageBreak/>
              <w:t>10.</w:t>
            </w:r>
            <w:r w:rsidRPr="0021029A">
              <w:tab/>
            </w:r>
            <w:r w:rsidRPr="0021029A">
              <w:rPr>
                <w:b/>
                <w:i/>
              </w:rPr>
              <w:t>ističe da je potrebno usredotočiti se na diplomatske inicijative kako bi se okončao rat u</w:t>
            </w:r>
            <w:r w:rsidRPr="0021029A">
              <w:t xml:space="preserve"> Ukrajini </w:t>
            </w:r>
            <w:r w:rsidRPr="0021029A">
              <w:rPr>
                <w:b/>
                <w:i/>
              </w:rPr>
              <w:t>i uklonile sve prepreke na putu prema održivom političkom rješenju sukoba</w:t>
            </w:r>
            <w:r w:rsidRPr="0021029A">
              <w:t xml:space="preserve">; ističe </w:t>
            </w:r>
            <w:r w:rsidRPr="0021029A">
              <w:rPr>
                <w:b/>
                <w:i/>
              </w:rPr>
              <w:t>da je neutralnost</w:t>
            </w:r>
            <w:r w:rsidRPr="0021029A">
              <w:t xml:space="preserve"> Ukrajine </w:t>
            </w:r>
            <w:r w:rsidRPr="0021029A">
              <w:rPr>
                <w:b/>
                <w:i/>
              </w:rPr>
              <w:t>jedan od preduvjeta za stabilan mirovni sporazum, čime bi bila isključena mogućnost njezina članstva u NATO-u i EU-u</w:t>
            </w:r>
            <w:r w:rsidRPr="0021029A">
              <w:t>;</w:t>
            </w:r>
          </w:p>
        </w:tc>
      </w:tr>
    </w:tbl>
    <w:p w14:paraId="08C58DB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DDAAE4D" w14:textId="77777777" w:rsidR="00D453EC" w:rsidRPr="0021029A" w:rsidRDefault="0021029A">
      <w:r w:rsidRPr="0021029A">
        <w:rPr>
          <w:rStyle w:val="HideTWBExt"/>
        </w:rPr>
        <w:t>&lt;/Amend&gt;</w:t>
      </w:r>
    </w:p>
    <w:p w14:paraId="695D8D5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50567B4" w14:textId="77777777" w:rsidR="00D453EC" w:rsidRPr="0021029A" w:rsidRDefault="0021029A">
      <w:pPr>
        <w:pStyle w:val="NormalBold"/>
      </w:pPr>
      <w:r w:rsidRPr="0021029A">
        <w:rPr>
          <w:rStyle w:val="HideTWBExt"/>
          <w:b w:val="0"/>
        </w:rPr>
        <w:t>&lt;RepeatBlock-By&gt;&lt;Members&gt;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&lt;/Members&gt;</w:t>
      </w:r>
    </w:p>
    <w:p w14:paraId="7B683755" w14:textId="77777777" w:rsidR="00D453EC" w:rsidRPr="0021029A" w:rsidRDefault="0021029A">
      <w:pPr>
        <w:pStyle w:val="NormalBold"/>
      </w:pPr>
      <w:r w:rsidRPr="0021029A">
        <w:rPr>
          <w:rStyle w:val="HideTWBExt"/>
          <w:b w:val="0"/>
        </w:rPr>
        <w:t>&lt;/RepeatBlock-By&gt;</w:t>
      </w:r>
    </w:p>
    <w:p w14:paraId="681FBB0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455EA69"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91847B3" w14:textId="77777777">
        <w:trPr>
          <w:trHeight w:hRule="exact" w:val="240"/>
          <w:jc w:val="center"/>
        </w:trPr>
        <w:tc>
          <w:tcPr>
            <w:tcW w:w="9752" w:type="dxa"/>
            <w:gridSpan w:val="2"/>
            <w:tcBorders>
              <w:top w:val="nil"/>
              <w:left w:val="nil"/>
              <w:bottom w:val="nil"/>
              <w:right w:val="nil"/>
            </w:tcBorders>
          </w:tcPr>
          <w:p w14:paraId="0F0E77D8" w14:textId="77777777" w:rsidR="00D453EC" w:rsidRPr="0021029A" w:rsidRDefault="00D453EC"/>
        </w:tc>
      </w:tr>
      <w:tr w:rsidR="0021029A" w:rsidRPr="0021029A" w14:paraId="4C5BDE35" w14:textId="77777777">
        <w:trPr>
          <w:trHeight w:val="240"/>
          <w:jc w:val="center"/>
        </w:trPr>
        <w:tc>
          <w:tcPr>
            <w:tcW w:w="4876" w:type="dxa"/>
            <w:tcBorders>
              <w:top w:val="nil"/>
              <w:left w:val="nil"/>
              <w:bottom w:val="nil"/>
              <w:right w:val="nil"/>
            </w:tcBorders>
          </w:tcPr>
          <w:p w14:paraId="73837AA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604AC8A" w14:textId="77777777" w:rsidR="00D453EC" w:rsidRPr="0021029A" w:rsidRDefault="0021029A">
            <w:pPr>
              <w:pStyle w:val="AmColumnHeading"/>
            </w:pPr>
            <w:r w:rsidRPr="0021029A">
              <w:t>Izmjena</w:t>
            </w:r>
          </w:p>
        </w:tc>
      </w:tr>
      <w:tr w:rsidR="0021029A" w:rsidRPr="0021029A" w14:paraId="2B10F158" w14:textId="77777777">
        <w:trPr>
          <w:jc w:val="center"/>
        </w:trPr>
        <w:tc>
          <w:tcPr>
            <w:tcW w:w="4876" w:type="dxa"/>
            <w:tcBorders>
              <w:top w:val="nil"/>
              <w:left w:val="nil"/>
              <w:bottom w:val="nil"/>
              <w:right w:val="nil"/>
            </w:tcBorders>
          </w:tcPr>
          <w:p w14:paraId="7B687A4E"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7229077B" w14:textId="77777777" w:rsidR="00D453EC" w:rsidRPr="0021029A" w:rsidRDefault="0021029A">
            <w:pPr>
              <w:pStyle w:val="Normal6a"/>
            </w:pPr>
            <w:r w:rsidRPr="0021029A">
              <w:t>10.</w:t>
            </w:r>
            <w:r w:rsidRPr="0021029A">
              <w:tab/>
              <w:t xml:space="preserve">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w:t>
            </w:r>
            <w:r w:rsidRPr="0021029A">
              <w:rPr>
                <w:b/>
                <w:i/>
              </w:rPr>
              <w:t>prepoznaje stratešku važnost suvereniteta Ukrajine za sigurnosnu strukturu Europe;</w:t>
            </w:r>
            <w:r w:rsidRPr="0021029A">
              <w:t xml:space="preserve"> ističe zajednički interes EU-a i SAD-a za europsku integraciju Ukraji</w:t>
            </w:r>
            <w:r w:rsidRPr="0021029A">
              <w:t>ne;</w:t>
            </w:r>
          </w:p>
        </w:tc>
      </w:tr>
    </w:tbl>
    <w:p w14:paraId="440799F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2AA0F70" w14:textId="77777777" w:rsidR="00D453EC" w:rsidRPr="0021029A" w:rsidRDefault="0021029A">
      <w:r w:rsidRPr="0021029A">
        <w:rPr>
          <w:rStyle w:val="HideTWBExt"/>
        </w:rPr>
        <w:t>&lt;/Amend&gt;</w:t>
      </w:r>
    </w:p>
    <w:p w14:paraId="011F27D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3470E3C" w14:textId="77777777" w:rsidR="00D453EC" w:rsidRPr="0021029A" w:rsidRDefault="0021029A">
      <w:pPr>
        <w:pStyle w:val="NormalBold"/>
      </w:pPr>
      <w:r w:rsidRPr="0021029A">
        <w:rPr>
          <w:rStyle w:val="HideTWBExt"/>
          <w:b w:val="0"/>
        </w:rPr>
        <w:t>&lt;RepeatBlock-By&gt;&lt;Members&gt;</w:t>
      </w:r>
      <w:r w:rsidRPr="0021029A">
        <w:t xml:space="preserve">Alexander </w:t>
      </w:r>
      <w:proofErr w:type="spellStart"/>
      <w:r w:rsidRPr="0021029A">
        <w:t>Sell</w:t>
      </w:r>
      <w:proofErr w:type="spellEnd"/>
      <w:r w:rsidRPr="0021029A">
        <w:rPr>
          <w:rStyle w:val="HideTWBExt"/>
          <w:b w:val="0"/>
        </w:rPr>
        <w:t>&lt;/Members&gt;</w:t>
      </w:r>
    </w:p>
    <w:p w14:paraId="77F9EC0F" w14:textId="77777777" w:rsidR="00D453EC" w:rsidRPr="0021029A" w:rsidRDefault="0021029A">
      <w:pPr>
        <w:pStyle w:val="NormalBold"/>
      </w:pPr>
      <w:r w:rsidRPr="0021029A">
        <w:rPr>
          <w:rStyle w:val="HideTWBExt"/>
          <w:b w:val="0"/>
        </w:rPr>
        <w:t>&lt;/RepeatBlock-By&gt;</w:t>
      </w:r>
    </w:p>
    <w:p w14:paraId="49E2061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F110568"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455F0FC" w14:textId="77777777">
        <w:trPr>
          <w:trHeight w:hRule="exact" w:val="240"/>
          <w:jc w:val="center"/>
        </w:trPr>
        <w:tc>
          <w:tcPr>
            <w:tcW w:w="9752" w:type="dxa"/>
            <w:gridSpan w:val="2"/>
            <w:tcBorders>
              <w:top w:val="nil"/>
              <w:left w:val="nil"/>
              <w:bottom w:val="nil"/>
              <w:right w:val="nil"/>
            </w:tcBorders>
          </w:tcPr>
          <w:p w14:paraId="4B09718C" w14:textId="77777777" w:rsidR="00D453EC" w:rsidRPr="0021029A" w:rsidRDefault="00D453EC"/>
        </w:tc>
      </w:tr>
      <w:tr w:rsidR="0021029A" w:rsidRPr="0021029A" w14:paraId="4F876576" w14:textId="77777777">
        <w:trPr>
          <w:trHeight w:val="240"/>
          <w:jc w:val="center"/>
        </w:trPr>
        <w:tc>
          <w:tcPr>
            <w:tcW w:w="4876" w:type="dxa"/>
            <w:tcBorders>
              <w:top w:val="nil"/>
              <w:left w:val="nil"/>
              <w:bottom w:val="nil"/>
              <w:right w:val="nil"/>
            </w:tcBorders>
          </w:tcPr>
          <w:p w14:paraId="300AC75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88D4B1D" w14:textId="77777777" w:rsidR="00D453EC" w:rsidRPr="0021029A" w:rsidRDefault="0021029A">
            <w:pPr>
              <w:pStyle w:val="AmColumnHeading"/>
            </w:pPr>
            <w:r w:rsidRPr="0021029A">
              <w:t>Izmjena</w:t>
            </w:r>
          </w:p>
        </w:tc>
      </w:tr>
      <w:tr w:rsidR="0021029A" w:rsidRPr="0021029A" w14:paraId="1A1FA23D" w14:textId="77777777">
        <w:trPr>
          <w:jc w:val="center"/>
        </w:trPr>
        <w:tc>
          <w:tcPr>
            <w:tcW w:w="4876" w:type="dxa"/>
            <w:tcBorders>
              <w:top w:val="nil"/>
              <w:left w:val="nil"/>
              <w:bottom w:val="nil"/>
              <w:right w:val="nil"/>
            </w:tcBorders>
          </w:tcPr>
          <w:p w14:paraId="184C361D" w14:textId="77777777" w:rsidR="00D453EC" w:rsidRPr="0021029A" w:rsidRDefault="0021029A">
            <w:pPr>
              <w:pStyle w:val="Normal6a"/>
            </w:pPr>
            <w:r w:rsidRPr="0021029A">
              <w:t>10.</w:t>
            </w:r>
            <w:r w:rsidRPr="0021029A">
              <w:tab/>
            </w:r>
            <w:r w:rsidRPr="0021029A">
              <w:rPr>
                <w:b/>
                <w:i/>
              </w:rPr>
              <w:t>potvrđuje zajedničku</w:t>
            </w:r>
            <w:r w:rsidRPr="0021029A">
              <w:t xml:space="preserve"> predanost EU-a i SAD-a potpori Ukrajini u njezinoj aktualnoj obrani od ruske agresije, među ostalim jačanjem okvira sankcija protiv Rusije i pozivanjem Rusije na odgovornost za ratne zločine i zločine protiv čovječnosti; </w:t>
            </w:r>
            <w:r w:rsidRPr="0021029A">
              <w:rPr>
                <w:b/>
                <w:i/>
              </w:rPr>
              <w:t>nadalje,</w:t>
            </w:r>
            <w:r w:rsidRPr="0021029A">
              <w:t xml:space="preserve"> zalaže se za </w:t>
            </w:r>
            <w:r w:rsidRPr="0021029A">
              <w:rPr>
                <w:b/>
                <w:i/>
              </w:rPr>
              <w:t xml:space="preserve">upotrebu </w:t>
            </w:r>
            <w:r w:rsidRPr="0021029A">
              <w:rPr>
                <w:b/>
                <w:i/>
              </w:rPr>
              <w:lastRenderedPageBreak/>
              <w:t>imobilizirane ruske državne i privatne imovine za pomoć u oporavku i obnovi Ukrajine</w:t>
            </w:r>
            <w:r w:rsidRPr="0021029A">
              <w:t xml:space="preserve">; ističe </w:t>
            </w:r>
            <w:r w:rsidRPr="0021029A">
              <w:rPr>
                <w:b/>
                <w:i/>
              </w:rPr>
              <w:t>zajednički interes EU-a i SAD-a za europsku integraciju</w:t>
            </w:r>
            <w:r w:rsidRPr="0021029A">
              <w:t xml:space="preserve"> Ukrajine;</w:t>
            </w:r>
          </w:p>
        </w:tc>
        <w:tc>
          <w:tcPr>
            <w:tcW w:w="4876" w:type="dxa"/>
            <w:tcBorders>
              <w:top w:val="nil"/>
              <w:left w:val="nil"/>
              <w:bottom w:val="nil"/>
              <w:right w:val="nil"/>
            </w:tcBorders>
          </w:tcPr>
          <w:p w14:paraId="3EC4ACA2" w14:textId="77777777" w:rsidR="00D453EC" w:rsidRPr="0021029A" w:rsidRDefault="0021029A">
            <w:pPr>
              <w:pStyle w:val="Normal6a"/>
            </w:pPr>
            <w:r w:rsidRPr="0021029A">
              <w:lastRenderedPageBreak/>
              <w:t>10.</w:t>
            </w:r>
            <w:r w:rsidRPr="0021029A">
              <w:tab/>
            </w:r>
            <w:r w:rsidRPr="0021029A">
              <w:rPr>
                <w:b/>
                <w:i/>
              </w:rPr>
              <w:t>pita se je li zajednička</w:t>
            </w:r>
            <w:r w:rsidRPr="0021029A">
              <w:t xml:space="preserve"> predanost EU-a i SAD-a potpori Ukrajini u njezinoj aktualnoj obrani od ruske agresije, među ostalim jačanjem okvira sankcija protiv Rusije i pozivanjem Rusije na odgovornost za ratne zločine i zločine protiv čovječnosti </w:t>
            </w:r>
            <w:r w:rsidRPr="0021029A">
              <w:rPr>
                <w:b/>
                <w:i/>
              </w:rPr>
              <w:t xml:space="preserve">najučinkovitiji put do postizanja mira i </w:t>
            </w:r>
            <w:r w:rsidRPr="0021029A">
              <w:rPr>
                <w:b/>
                <w:i/>
              </w:rPr>
              <w:lastRenderedPageBreak/>
              <w:t>stabilnosti</w:t>
            </w:r>
            <w:r w:rsidRPr="0021029A">
              <w:t xml:space="preserve">; zalaže se za </w:t>
            </w:r>
            <w:r w:rsidRPr="0021029A">
              <w:rPr>
                <w:b/>
                <w:i/>
              </w:rPr>
              <w:t>smirivanje napetosti i mirno rješavanje sukoba diplomatskim angažmanom uključenih strana</w:t>
            </w:r>
            <w:r w:rsidRPr="0021029A">
              <w:t xml:space="preserve">; ističe </w:t>
            </w:r>
            <w:r w:rsidRPr="0021029A">
              <w:rPr>
                <w:b/>
                <w:i/>
              </w:rPr>
              <w:t>da europska integracija</w:t>
            </w:r>
            <w:r w:rsidRPr="0021029A">
              <w:t xml:space="preserve"> Ukrajine </w:t>
            </w:r>
            <w:r w:rsidRPr="0021029A">
              <w:rPr>
                <w:b/>
                <w:i/>
              </w:rPr>
              <w:t>nije zajednički strateški interes EU-a i SAD-a</w:t>
            </w:r>
            <w:r w:rsidRPr="0021029A">
              <w:t>;</w:t>
            </w:r>
          </w:p>
        </w:tc>
      </w:tr>
    </w:tbl>
    <w:p w14:paraId="4A9FBA67"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CBEDCC1" w14:textId="77777777" w:rsidR="00D453EC" w:rsidRPr="0021029A" w:rsidRDefault="0021029A">
      <w:r w:rsidRPr="0021029A">
        <w:rPr>
          <w:rStyle w:val="HideTWBExt"/>
        </w:rPr>
        <w:t>&lt;/Amend&gt;</w:t>
      </w:r>
    </w:p>
    <w:p w14:paraId="7127C20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D4CB3A9" w14:textId="77777777" w:rsidR="00D453EC" w:rsidRPr="0021029A" w:rsidRDefault="0021029A">
      <w:pPr>
        <w:pStyle w:val="NormalBold"/>
      </w:pPr>
      <w:r w:rsidRPr="0021029A">
        <w:rPr>
          <w:rStyle w:val="HideTWBExt"/>
          <w:b w:val="0"/>
        </w:rPr>
        <w:t>&lt;RepeatBlock-By&gt;&lt;Members&gt;</w:t>
      </w:r>
      <w:r w:rsidRPr="0021029A">
        <w:t xml:space="preserve">Sebastian </w:t>
      </w:r>
      <w:proofErr w:type="spellStart"/>
      <w:r w:rsidRPr="0021029A">
        <w:t>Tynkkynen</w:t>
      </w:r>
      <w:proofErr w:type="spellEnd"/>
      <w:r w:rsidRPr="0021029A">
        <w:rPr>
          <w:rStyle w:val="HideTWBExt"/>
          <w:b w:val="0"/>
        </w:rPr>
        <w:t>&lt;/Members&gt;</w:t>
      </w:r>
    </w:p>
    <w:p w14:paraId="229517C3" w14:textId="77777777" w:rsidR="00D453EC" w:rsidRPr="0021029A" w:rsidRDefault="0021029A">
      <w:pPr>
        <w:pStyle w:val="NormalBold"/>
      </w:pPr>
      <w:r w:rsidRPr="0021029A">
        <w:rPr>
          <w:rStyle w:val="HideTWBExt"/>
          <w:b w:val="0"/>
        </w:rPr>
        <w:t>&lt;/RepeatBlock-By&gt;</w:t>
      </w:r>
    </w:p>
    <w:p w14:paraId="4CBD649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8C9AD89"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2E86777" w14:textId="77777777">
        <w:trPr>
          <w:trHeight w:hRule="exact" w:val="240"/>
          <w:jc w:val="center"/>
        </w:trPr>
        <w:tc>
          <w:tcPr>
            <w:tcW w:w="9752" w:type="dxa"/>
            <w:gridSpan w:val="2"/>
            <w:tcBorders>
              <w:top w:val="nil"/>
              <w:left w:val="nil"/>
              <w:bottom w:val="nil"/>
              <w:right w:val="nil"/>
            </w:tcBorders>
          </w:tcPr>
          <w:p w14:paraId="0C1313B9" w14:textId="77777777" w:rsidR="00D453EC" w:rsidRPr="0021029A" w:rsidRDefault="00D453EC"/>
        </w:tc>
      </w:tr>
      <w:tr w:rsidR="0021029A" w:rsidRPr="0021029A" w14:paraId="0A074B8D" w14:textId="77777777">
        <w:trPr>
          <w:trHeight w:val="240"/>
          <w:jc w:val="center"/>
        </w:trPr>
        <w:tc>
          <w:tcPr>
            <w:tcW w:w="4876" w:type="dxa"/>
            <w:tcBorders>
              <w:top w:val="nil"/>
              <w:left w:val="nil"/>
              <w:bottom w:val="nil"/>
              <w:right w:val="nil"/>
            </w:tcBorders>
          </w:tcPr>
          <w:p w14:paraId="38D6101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734A76A" w14:textId="77777777" w:rsidR="00D453EC" w:rsidRPr="0021029A" w:rsidRDefault="0021029A">
            <w:pPr>
              <w:pStyle w:val="AmColumnHeading"/>
            </w:pPr>
            <w:r w:rsidRPr="0021029A">
              <w:t>Izmjena</w:t>
            </w:r>
          </w:p>
        </w:tc>
      </w:tr>
      <w:tr w:rsidR="0021029A" w:rsidRPr="0021029A" w14:paraId="63D28D1C" w14:textId="77777777">
        <w:trPr>
          <w:jc w:val="center"/>
        </w:trPr>
        <w:tc>
          <w:tcPr>
            <w:tcW w:w="4876" w:type="dxa"/>
            <w:tcBorders>
              <w:top w:val="nil"/>
              <w:left w:val="nil"/>
              <w:bottom w:val="nil"/>
              <w:right w:val="nil"/>
            </w:tcBorders>
          </w:tcPr>
          <w:p w14:paraId="54EA22FC"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354CF151" w14:textId="77777777" w:rsidR="00D453EC" w:rsidRPr="0021029A" w:rsidRDefault="0021029A">
            <w:pPr>
              <w:pStyle w:val="Normal6a"/>
            </w:pPr>
            <w:r w:rsidRPr="0021029A">
              <w:t>10.</w:t>
            </w:r>
            <w:r w:rsidRPr="0021029A">
              <w:tab/>
            </w:r>
            <w:r w:rsidRPr="0021029A">
              <w:t xml:space="preserve">potvrđuje zajedničku predanost EU-a i SAD-a potpori Ukrajini u njezinoj aktualnoj obrani od ruske agresije, među ostalim </w:t>
            </w:r>
            <w:r w:rsidRPr="0021029A">
              <w:rPr>
                <w:b/>
                <w:i/>
              </w:rPr>
              <w:t>doniranjem Ukrajini prijeko potrebnog oružja, streljiva i druge ključne vojne pomoći,</w:t>
            </w:r>
            <w:r w:rsidRPr="0021029A">
              <w:t xml:space="preserve">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w:t>
            </w:r>
            <w:r w:rsidRPr="0021029A">
              <w:t>jine;</w:t>
            </w:r>
          </w:p>
        </w:tc>
      </w:tr>
    </w:tbl>
    <w:p w14:paraId="1F7C5F7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167081D" w14:textId="77777777" w:rsidR="00D453EC" w:rsidRPr="0021029A" w:rsidRDefault="0021029A">
      <w:r w:rsidRPr="0021029A">
        <w:rPr>
          <w:rStyle w:val="HideTWBExt"/>
        </w:rPr>
        <w:t>&lt;/Amend&gt;</w:t>
      </w:r>
    </w:p>
    <w:p w14:paraId="68AEF6A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189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B38843D"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w:t>
      </w:r>
      <w:proofErr w:type="spellStart"/>
      <w:r w:rsidRPr="0021029A">
        <w:t>Hilde</w:t>
      </w:r>
      <w:proofErr w:type="spellEnd"/>
      <w:r w:rsidRPr="0021029A">
        <w:t xml:space="preserve"> </w:t>
      </w:r>
      <w:proofErr w:type="spellStart"/>
      <w:r w:rsidRPr="0021029A">
        <w:t>Vautmans</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t xml:space="preserve">, Bernard </w:t>
      </w:r>
      <w:proofErr w:type="spellStart"/>
      <w:r w:rsidRPr="0021029A">
        <w:t>Guetta</w:t>
      </w:r>
      <w:proofErr w:type="spellEnd"/>
      <w:r w:rsidRPr="0021029A">
        <w:rPr>
          <w:rStyle w:val="HideTWBExt"/>
          <w:b w:val="0"/>
        </w:rPr>
        <w:t>&lt;/Members&gt;</w:t>
      </w:r>
    </w:p>
    <w:p w14:paraId="6235DFDD" w14:textId="77777777" w:rsidR="00D453EC" w:rsidRPr="0021029A" w:rsidRDefault="0021029A">
      <w:pPr>
        <w:pStyle w:val="NormalBold"/>
      </w:pPr>
      <w:r w:rsidRPr="0021029A">
        <w:rPr>
          <w:rStyle w:val="HideTWBExt"/>
          <w:b w:val="0"/>
        </w:rPr>
        <w:t>&lt;/RepeatBlock-By&gt;</w:t>
      </w:r>
    </w:p>
    <w:p w14:paraId="47DA1AF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5497556"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B14966" w14:textId="77777777">
        <w:trPr>
          <w:trHeight w:hRule="exact" w:val="240"/>
          <w:jc w:val="center"/>
        </w:trPr>
        <w:tc>
          <w:tcPr>
            <w:tcW w:w="9752" w:type="dxa"/>
            <w:gridSpan w:val="2"/>
            <w:tcBorders>
              <w:top w:val="nil"/>
              <w:left w:val="nil"/>
              <w:bottom w:val="nil"/>
              <w:right w:val="nil"/>
            </w:tcBorders>
          </w:tcPr>
          <w:p w14:paraId="3E272488" w14:textId="77777777" w:rsidR="00D453EC" w:rsidRPr="0021029A" w:rsidRDefault="00D453EC"/>
        </w:tc>
      </w:tr>
      <w:tr w:rsidR="0021029A" w:rsidRPr="0021029A" w14:paraId="19399018" w14:textId="77777777">
        <w:trPr>
          <w:trHeight w:val="240"/>
          <w:jc w:val="center"/>
        </w:trPr>
        <w:tc>
          <w:tcPr>
            <w:tcW w:w="4876" w:type="dxa"/>
            <w:tcBorders>
              <w:top w:val="nil"/>
              <w:left w:val="nil"/>
              <w:bottom w:val="nil"/>
              <w:right w:val="nil"/>
            </w:tcBorders>
          </w:tcPr>
          <w:p w14:paraId="7259BFA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81A04DD" w14:textId="77777777" w:rsidR="00D453EC" w:rsidRPr="0021029A" w:rsidRDefault="0021029A">
            <w:pPr>
              <w:pStyle w:val="AmColumnHeading"/>
            </w:pPr>
            <w:r w:rsidRPr="0021029A">
              <w:t>Izmjena</w:t>
            </w:r>
          </w:p>
        </w:tc>
      </w:tr>
      <w:tr w:rsidR="0021029A" w:rsidRPr="0021029A" w14:paraId="6C822371" w14:textId="77777777">
        <w:trPr>
          <w:jc w:val="center"/>
        </w:trPr>
        <w:tc>
          <w:tcPr>
            <w:tcW w:w="4876" w:type="dxa"/>
            <w:tcBorders>
              <w:top w:val="nil"/>
              <w:left w:val="nil"/>
              <w:bottom w:val="nil"/>
              <w:right w:val="nil"/>
            </w:tcBorders>
          </w:tcPr>
          <w:p w14:paraId="50599B4B" w14:textId="77777777" w:rsidR="00D453EC" w:rsidRPr="0021029A" w:rsidRDefault="0021029A">
            <w:pPr>
              <w:pStyle w:val="Normal6a"/>
            </w:pPr>
            <w:r w:rsidRPr="0021029A">
              <w:t>10.</w:t>
            </w:r>
            <w:r w:rsidRPr="0021029A">
              <w:tab/>
            </w:r>
            <w:r w:rsidRPr="0021029A">
              <w:t xml:space="preserve">potvrđuje zajedničku predanost EU-a i SAD-a potpori Ukrajini u njezinoj </w:t>
            </w:r>
            <w:r w:rsidRPr="0021029A">
              <w:lastRenderedPageBreak/>
              <w:t>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18A77D64" w14:textId="77777777" w:rsidR="00D453EC" w:rsidRPr="0021029A" w:rsidRDefault="0021029A">
            <w:pPr>
              <w:pStyle w:val="Normal6a"/>
            </w:pPr>
            <w:r w:rsidRPr="0021029A">
              <w:lastRenderedPageBreak/>
              <w:t>10.</w:t>
            </w:r>
            <w:r w:rsidRPr="0021029A">
              <w:tab/>
              <w:t xml:space="preserve">potvrđuje zajedničku predanost EU-a i SAD-a potpori Ukrajini u njezinoj </w:t>
            </w:r>
            <w:r w:rsidRPr="0021029A">
              <w:lastRenderedPageBreak/>
              <w:t xml:space="preserve">aktualnoj obrani od ruske agresije, među ostalim </w:t>
            </w:r>
            <w:r w:rsidRPr="0021029A">
              <w:rPr>
                <w:b/>
                <w:i/>
              </w:rPr>
              <w:t>predvidljivim i pravovremenim dostavljanjem oružja i vojne opreme u Ukrajinu,</w:t>
            </w:r>
            <w:r w:rsidRPr="0021029A">
              <w:t xml:space="preserve">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r>
    </w:tbl>
    <w:p w14:paraId="57969624"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70AD917" w14:textId="77777777" w:rsidR="00D453EC" w:rsidRPr="0021029A" w:rsidRDefault="0021029A">
      <w:r w:rsidRPr="0021029A">
        <w:rPr>
          <w:rStyle w:val="HideTWBExt"/>
        </w:rPr>
        <w:t>&lt;/Amend&gt;</w:t>
      </w:r>
    </w:p>
    <w:p w14:paraId="0637246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C7CE747"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2EC1506E" w14:textId="77777777" w:rsidR="00D453EC" w:rsidRPr="0021029A" w:rsidRDefault="0021029A">
      <w:pPr>
        <w:pStyle w:val="NormalBold"/>
      </w:pPr>
      <w:r w:rsidRPr="0021029A">
        <w:rPr>
          <w:rStyle w:val="HideTWBExt"/>
          <w:b w:val="0"/>
        </w:rPr>
        <w:t>&lt;/RepeatBlock-By&gt;</w:t>
      </w:r>
    </w:p>
    <w:p w14:paraId="49376A4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DF5B362"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5A42CD8" w14:textId="77777777">
        <w:trPr>
          <w:trHeight w:hRule="exact" w:val="240"/>
          <w:jc w:val="center"/>
        </w:trPr>
        <w:tc>
          <w:tcPr>
            <w:tcW w:w="9752" w:type="dxa"/>
            <w:gridSpan w:val="2"/>
            <w:tcBorders>
              <w:top w:val="nil"/>
              <w:left w:val="nil"/>
              <w:bottom w:val="nil"/>
              <w:right w:val="nil"/>
            </w:tcBorders>
          </w:tcPr>
          <w:p w14:paraId="05EFA546" w14:textId="77777777" w:rsidR="00D453EC" w:rsidRPr="0021029A" w:rsidRDefault="00D453EC"/>
        </w:tc>
      </w:tr>
      <w:tr w:rsidR="0021029A" w:rsidRPr="0021029A" w14:paraId="709CE2BC" w14:textId="77777777">
        <w:trPr>
          <w:trHeight w:val="240"/>
          <w:jc w:val="center"/>
        </w:trPr>
        <w:tc>
          <w:tcPr>
            <w:tcW w:w="4876" w:type="dxa"/>
            <w:tcBorders>
              <w:top w:val="nil"/>
              <w:left w:val="nil"/>
              <w:bottom w:val="nil"/>
              <w:right w:val="nil"/>
            </w:tcBorders>
          </w:tcPr>
          <w:p w14:paraId="1659401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8FBD810" w14:textId="77777777" w:rsidR="00D453EC" w:rsidRPr="0021029A" w:rsidRDefault="0021029A">
            <w:pPr>
              <w:pStyle w:val="AmColumnHeading"/>
            </w:pPr>
            <w:r w:rsidRPr="0021029A">
              <w:t>Izmjena</w:t>
            </w:r>
          </w:p>
        </w:tc>
      </w:tr>
      <w:tr w:rsidR="0021029A" w:rsidRPr="0021029A" w14:paraId="7054221A" w14:textId="77777777">
        <w:trPr>
          <w:jc w:val="center"/>
        </w:trPr>
        <w:tc>
          <w:tcPr>
            <w:tcW w:w="4876" w:type="dxa"/>
            <w:tcBorders>
              <w:top w:val="nil"/>
              <w:left w:val="nil"/>
              <w:bottom w:val="nil"/>
              <w:right w:val="nil"/>
            </w:tcBorders>
          </w:tcPr>
          <w:p w14:paraId="4DB32920"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6D3DA0F1" w14:textId="77777777" w:rsidR="00D453EC" w:rsidRPr="0021029A" w:rsidRDefault="0021029A">
            <w:pPr>
              <w:pStyle w:val="Normal6a"/>
            </w:pPr>
            <w:r w:rsidRPr="0021029A">
              <w:t>10.</w:t>
            </w:r>
            <w:r w:rsidRPr="0021029A">
              <w:tab/>
              <w:t xml:space="preserve">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w:t>
            </w:r>
            <w:r w:rsidRPr="0021029A">
              <w:rPr>
                <w:b/>
                <w:i/>
              </w:rPr>
              <w:t>(uz uključivanje zajedničkog fiskalnog i pravnog zaštitnog mehanizma SAD-a i EU-a)</w:t>
            </w:r>
            <w:r w:rsidRPr="0021029A">
              <w:t xml:space="preserve"> za pomoć u oporavku i obnovi Ukrajine; ističe zajednički interes EU-a i SAD-a za europsku integraciju Ukraji</w:t>
            </w:r>
            <w:r w:rsidRPr="0021029A">
              <w:t>ne;</w:t>
            </w:r>
          </w:p>
        </w:tc>
      </w:tr>
    </w:tbl>
    <w:p w14:paraId="66AD36A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E16A493" w14:textId="77777777" w:rsidR="00D453EC" w:rsidRPr="0021029A" w:rsidRDefault="0021029A">
      <w:r w:rsidRPr="0021029A">
        <w:rPr>
          <w:rStyle w:val="HideTWBExt"/>
        </w:rPr>
        <w:t>&lt;/Amend&gt;</w:t>
      </w:r>
    </w:p>
    <w:p w14:paraId="65B4513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19BFB66"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t>, Kinga Gál</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8086B24" w14:textId="77777777" w:rsidR="00D453EC" w:rsidRPr="0021029A" w:rsidRDefault="0021029A">
      <w:pPr>
        <w:pStyle w:val="NormalBold"/>
      </w:pPr>
      <w:r w:rsidRPr="0021029A">
        <w:rPr>
          <w:rStyle w:val="HideTWBExt"/>
          <w:b w:val="0"/>
        </w:rPr>
        <w:t>&lt;/RepeatBlock-By&gt;</w:t>
      </w:r>
    </w:p>
    <w:p w14:paraId="2603444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5F4FD3"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8EDD102" w14:textId="77777777">
        <w:trPr>
          <w:trHeight w:hRule="exact" w:val="240"/>
          <w:jc w:val="center"/>
        </w:trPr>
        <w:tc>
          <w:tcPr>
            <w:tcW w:w="9752" w:type="dxa"/>
            <w:gridSpan w:val="2"/>
            <w:tcBorders>
              <w:top w:val="nil"/>
              <w:left w:val="nil"/>
              <w:bottom w:val="nil"/>
              <w:right w:val="nil"/>
            </w:tcBorders>
          </w:tcPr>
          <w:p w14:paraId="71865167" w14:textId="77777777" w:rsidR="00D453EC" w:rsidRPr="0021029A" w:rsidRDefault="00D453EC"/>
        </w:tc>
      </w:tr>
      <w:tr w:rsidR="0021029A" w:rsidRPr="0021029A" w14:paraId="63073346" w14:textId="77777777">
        <w:trPr>
          <w:trHeight w:val="240"/>
          <w:jc w:val="center"/>
        </w:trPr>
        <w:tc>
          <w:tcPr>
            <w:tcW w:w="4876" w:type="dxa"/>
            <w:tcBorders>
              <w:top w:val="nil"/>
              <w:left w:val="nil"/>
              <w:bottom w:val="nil"/>
              <w:right w:val="nil"/>
            </w:tcBorders>
          </w:tcPr>
          <w:p w14:paraId="6678057A"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25770BAA" w14:textId="77777777" w:rsidR="00D453EC" w:rsidRPr="0021029A" w:rsidRDefault="0021029A">
            <w:pPr>
              <w:pStyle w:val="AmColumnHeading"/>
            </w:pPr>
            <w:r w:rsidRPr="0021029A">
              <w:t>Izmjena</w:t>
            </w:r>
          </w:p>
        </w:tc>
      </w:tr>
      <w:tr w:rsidR="0021029A" w:rsidRPr="0021029A" w14:paraId="5B596BD5" w14:textId="77777777">
        <w:trPr>
          <w:jc w:val="center"/>
        </w:trPr>
        <w:tc>
          <w:tcPr>
            <w:tcW w:w="4876" w:type="dxa"/>
            <w:tcBorders>
              <w:top w:val="nil"/>
              <w:left w:val="nil"/>
              <w:bottom w:val="nil"/>
              <w:right w:val="nil"/>
            </w:tcBorders>
          </w:tcPr>
          <w:p w14:paraId="2646FF50" w14:textId="77777777" w:rsidR="00D453EC" w:rsidRPr="0021029A" w:rsidRDefault="0021029A">
            <w:pPr>
              <w:pStyle w:val="Normal6a"/>
            </w:pPr>
            <w:r w:rsidRPr="0021029A">
              <w:t>10.</w:t>
            </w:r>
            <w:r w:rsidRPr="0021029A">
              <w:tab/>
            </w:r>
            <w:r w:rsidRPr="0021029A">
              <w:t xml:space="preserve">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w:t>
            </w:r>
            <w:r w:rsidRPr="0021029A">
              <w:rPr>
                <w:b/>
                <w:i/>
              </w:rPr>
              <w:t>ističe zajednički interes EU-a i SAD-a za europsku integraciju Ukrajine;</w:t>
            </w:r>
          </w:p>
        </w:tc>
        <w:tc>
          <w:tcPr>
            <w:tcW w:w="4876" w:type="dxa"/>
            <w:tcBorders>
              <w:top w:val="nil"/>
              <w:left w:val="nil"/>
              <w:bottom w:val="nil"/>
              <w:right w:val="nil"/>
            </w:tcBorders>
          </w:tcPr>
          <w:p w14:paraId="0CBD75B6"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w:t>
            </w:r>
          </w:p>
        </w:tc>
      </w:tr>
    </w:tbl>
    <w:p w14:paraId="108AA45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1D089C2" w14:textId="77777777" w:rsidR="00D453EC" w:rsidRPr="0021029A" w:rsidRDefault="0021029A">
      <w:r w:rsidRPr="0021029A">
        <w:rPr>
          <w:rStyle w:val="HideTWBExt"/>
        </w:rPr>
        <w:t>&lt;/Amend&gt;</w:t>
      </w:r>
    </w:p>
    <w:p w14:paraId="2841A8A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9EED119"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59D89727" w14:textId="77777777" w:rsidR="00D453EC" w:rsidRPr="0021029A" w:rsidRDefault="0021029A">
      <w:pPr>
        <w:pStyle w:val="NormalBold"/>
      </w:pPr>
      <w:r w:rsidRPr="0021029A">
        <w:rPr>
          <w:rStyle w:val="HideTWBExt"/>
          <w:b w:val="0"/>
        </w:rPr>
        <w:t>&lt;/RepeatBlock-By&gt;</w:t>
      </w:r>
    </w:p>
    <w:p w14:paraId="652BA2B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60EF1E5"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3496771" w14:textId="77777777">
        <w:trPr>
          <w:trHeight w:hRule="exact" w:val="240"/>
          <w:jc w:val="center"/>
        </w:trPr>
        <w:tc>
          <w:tcPr>
            <w:tcW w:w="9752" w:type="dxa"/>
            <w:gridSpan w:val="2"/>
            <w:tcBorders>
              <w:top w:val="nil"/>
              <w:left w:val="nil"/>
              <w:bottom w:val="nil"/>
              <w:right w:val="nil"/>
            </w:tcBorders>
          </w:tcPr>
          <w:p w14:paraId="1662B1BD" w14:textId="77777777" w:rsidR="00D453EC" w:rsidRPr="0021029A" w:rsidRDefault="00D453EC"/>
        </w:tc>
      </w:tr>
      <w:tr w:rsidR="0021029A" w:rsidRPr="0021029A" w14:paraId="37311A3C" w14:textId="77777777">
        <w:trPr>
          <w:trHeight w:val="240"/>
          <w:jc w:val="center"/>
        </w:trPr>
        <w:tc>
          <w:tcPr>
            <w:tcW w:w="4876" w:type="dxa"/>
            <w:tcBorders>
              <w:top w:val="nil"/>
              <w:left w:val="nil"/>
              <w:bottom w:val="nil"/>
              <w:right w:val="nil"/>
            </w:tcBorders>
          </w:tcPr>
          <w:p w14:paraId="1212345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F6EC2B9" w14:textId="77777777" w:rsidR="00D453EC" w:rsidRPr="0021029A" w:rsidRDefault="0021029A">
            <w:pPr>
              <w:pStyle w:val="AmColumnHeading"/>
            </w:pPr>
            <w:r w:rsidRPr="0021029A">
              <w:t>Izmjena</w:t>
            </w:r>
          </w:p>
        </w:tc>
      </w:tr>
      <w:tr w:rsidR="0021029A" w:rsidRPr="0021029A" w14:paraId="51AF0098" w14:textId="77777777">
        <w:trPr>
          <w:jc w:val="center"/>
        </w:trPr>
        <w:tc>
          <w:tcPr>
            <w:tcW w:w="4876" w:type="dxa"/>
            <w:tcBorders>
              <w:top w:val="nil"/>
              <w:left w:val="nil"/>
              <w:bottom w:val="nil"/>
              <w:right w:val="nil"/>
            </w:tcBorders>
          </w:tcPr>
          <w:p w14:paraId="71C84044" w14:textId="77777777" w:rsidR="00D453EC" w:rsidRPr="0021029A" w:rsidRDefault="0021029A">
            <w:pPr>
              <w:pStyle w:val="Normal6a"/>
            </w:pPr>
            <w:r w:rsidRPr="0021029A">
              <w:t>10.</w:t>
            </w:r>
            <w:r w:rsidRPr="0021029A">
              <w:tab/>
            </w:r>
            <w:r w:rsidRPr="0021029A">
              <w:t>potvrđuje zajedničku predanost EU-a i SAD-a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ističe zajednički interes EU-a i SAD-a za europsku integraciju Ukrajine;</w:t>
            </w:r>
          </w:p>
        </w:tc>
        <w:tc>
          <w:tcPr>
            <w:tcW w:w="4876" w:type="dxa"/>
            <w:tcBorders>
              <w:top w:val="nil"/>
              <w:left w:val="nil"/>
              <w:bottom w:val="nil"/>
              <w:right w:val="nil"/>
            </w:tcBorders>
          </w:tcPr>
          <w:p w14:paraId="2A56740E" w14:textId="77777777" w:rsidR="00D453EC" w:rsidRPr="0021029A" w:rsidRDefault="0021029A">
            <w:pPr>
              <w:pStyle w:val="Normal6a"/>
            </w:pPr>
            <w:r w:rsidRPr="0021029A">
              <w:t>10.</w:t>
            </w:r>
            <w:r w:rsidRPr="0021029A">
              <w:tab/>
            </w:r>
            <w:r w:rsidRPr="0021029A">
              <w:t xml:space="preserve">potvrđuje zajedničku predanost EU-a i SAD-a potpori Ukrajini u njezinoj aktualnoj obrani od ruske agresije, među ostalim jačanjem okvira sankcija protiv Rusije i pozivanjem Rusije na odgovornost za ratne zločine i zločine protiv čovječnosti; nadalje, zalaže se za upotrebu </w:t>
            </w:r>
            <w:r w:rsidRPr="0021029A">
              <w:rPr>
                <w:b/>
                <w:i/>
              </w:rPr>
              <w:t>dobiti ostvarene od</w:t>
            </w:r>
            <w:r w:rsidRPr="0021029A">
              <w:t xml:space="preserve"> imobilizirane ruske državne i privatne imovine za pomoć u oporavku i obnovi Ukrajine; ističe zajednički interes EU-a i SAD-a za europsku integraciju Ukrajine;</w:t>
            </w:r>
          </w:p>
        </w:tc>
      </w:tr>
    </w:tbl>
    <w:p w14:paraId="41B6BA4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A16428A" w14:textId="77777777" w:rsidR="00D453EC" w:rsidRPr="0021029A" w:rsidRDefault="0021029A">
      <w:r w:rsidRPr="0021029A">
        <w:rPr>
          <w:rStyle w:val="HideTWBExt"/>
        </w:rPr>
        <w:t>&lt;/Amend&gt;</w:t>
      </w:r>
    </w:p>
    <w:p w14:paraId="630379C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764AD3A" w14:textId="77777777" w:rsidR="00D453EC" w:rsidRPr="0021029A" w:rsidRDefault="0021029A">
      <w:pPr>
        <w:pStyle w:val="NormalBold"/>
      </w:pPr>
      <w:r w:rsidRPr="0021029A">
        <w:rPr>
          <w:rStyle w:val="HideTWBExt"/>
          <w:b w:val="0"/>
        </w:rPr>
        <w:t>&lt;RepeatBlock-By&gt;&lt;Members&gt;</w:t>
      </w:r>
      <w:r w:rsidRPr="0021029A">
        <w:t xml:space="preserve">Christophe </w:t>
      </w:r>
      <w:proofErr w:type="spellStart"/>
      <w:r w:rsidRPr="0021029A">
        <w:t>Gomart</w:t>
      </w:r>
      <w:proofErr w:type="spellEnd"/>
      <w:r w:rsidRPr="0021029A">
        <w:rPr>
          <w:rStyle w:val="HideTWBExt"/>
          <w:b w:val="0"/>
        </w:rPr>
        <w:t>&lt;/Members&gt;</w:t>
      </w:r>
    </w:p>
    <w:p w14:paraId="0C56584D" w14:textId="77777777" w:rsidR="00D453EC" w:rsidRPr="0021029A" w:rsidRDefault="0021029A">
      <w:pPr>
        <w:pStyle w:val="NormalBold"/>
      </w:pPr>
      <w:r w:rsidRPr="0021029A">
        <w:rPr>
          <w:rStyle w:val="HideTWBExt"/>
          <w:b w:val="0"/>
        </w:rPr>
        <w:t>&lt;/RepeatBlock-By&gt;</w:t>
      </w:r>
    </w:p>
    <w:p w14:paraId="6786275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0A0E6C4"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B4C38BA" w14:textId="77777777">
        <w:trPr>
          <w:trHeight w:hRule="exact" w:val="240"/>
          <w:jc w:val="center"/>
        </w:trPr>
        <w:tc>
          <w:tcPr>
            <w:tcW w:w="9752" w:type="dxa"/>
            <w:gridSpan w:val="2"/>
            <w:tcBorders>
              <w:top w:val="nil"/>
              <w:left w:val="nil"/>
              <w:bottom w:val="nil"/>
              <w:right w:val="nil"/>
            </w:tcBorders>
          </w:tcPr>
          <w:p w14:paraId="57C1A7B9" w14:textId="77777777" w:rsidR="00D453EC" w:rsidRPr="0021029A" w:rsidRDefault="00D453EC"/>
        </w:tc>
      </w:tr>
      <w:tr w:rsidR="0021029A" w:rsidRPr="0021029A" w14:paraId="58DD9396" w14:textId="77777777">
        <w:trPr>
          <w:trHeight w:val="240"/>
          <w:jc w:val="center"/>
        </w:trPr>
        <w:tc>
          <w:tcPr>
            <w:tcW w:w="4876" w:type="dxa"/>
            <w:tcBorders>
              <w:top w:val="nil"/>
              <w:left w:val="nil"/>
              <w:bottom w:val="nil"/>
              <w:right w:val="nil"/>
            </w:tcBorders>
          </w:tcPr>
          <w:p w14:paraId="76290D3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FECC210" w14:textId="77777777" w:rsidR="00D453EC" w:rsidRPr="0021029A" w:rsidRDefault="0021029A">
            <w:pPr>
              <w:pStyle w:val="AmColumnHeading"/>
            </w:pPr>
            <w:r w:rsidRPr="0021029A">
              <w:t>Izmjena</w:t>
            </w:r>
          </w:p>
        </w:tc>
      </w:tr>
      <w:tr w:rsidR="0021029A" w:rsidRPr="0021029A" w14:paraId="18C22CDC" w14:textId="77777777">
        <w:trPr>
          <w:jc w:val="center"/>
        </w:trPr>
        <w:tc>
          <w:tcPr>
            <w:tcW w:w="4876" w:type="dxa"/>
            <w:tcBorders>
              <w:top w:val="nil"/>
              <w:left w:val="nil"/>
              <w:bottom w:val="nil"/>
              <w:right w:val="nil"/>
            </w:tcBorders>
          </w:tcPr>
          <w:p w14:paraId="4773CF0A" w14:textId="77777777" w:rsidR="00D453EC" w:rsidRPr="0021029A" w:rsidRDefault="0021029A">
            <w:pPr>
              <w:pStyle w:val="Normal6a"/>
            </w:pPr>
            <w:r w:rsidRPr="0021029A">
              <w:t>10.</w:t>
            </w:r>
            <w:r w:rsidRPr="0021029A">
              <w:tab/>
            </w:r>
            <w:r w:rsidRPr="0021029A">
              <w:t xml:space="preserve">potvrđuje zajedničku predanost EU-a </w:t>
            </w:r>
            <w:r w:rsidRPr="0021029A">
              <w:rPr>
                <w:b/>
                <w:i/>
              </w:rPr>
              <w:t>i SAD-a</w:t>
            </w:r>
            <w:r w:rsidRPr="0021029A">
              <w:t xml:space="preserve">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 za pomoć u oporavku i obnovi Ukrajine; </w:t>
            </w:r>
            <w:r w:rsidRPr="0021029A">
              <w:rPr>
                <w:b/>
                <w:i/>
              </w:rPr>
              <w:t>ističe zajednički interes EU-a i SAD-a za europsku integraciju Ukrajine;</w:t>
            </w:r>
          </w:p>
        </w:tc>
        <w:tc>
          <w:tcPr>
            <w:tcW w:w="4876" w:type="dxa"/>
            <w:tcBorders>
              <w:top w:val="nil"/>
              <w:left w:val="nil"/>
              <w:bottom w:val="nil"/>
              <w:right w:val="nil"/>
            </w:tcBorders>
          </w:tcPr>
          <w:p w14:paraId="40DA7B8A" w14:textId="77777777" w:rsidR="00D453EC" w:rsidRPr="0021029A" w:rsidRDefault="0021029A">
            <w:pPr>
              <w:pStyle w:val="Normal6a"/>
            </w:pPr>
            <w:r w:rsidRPr="0021029A">
              <w:t>10.</w:t>
            </w:r>
            <w:r w:rsidRPr="0021029A">
              <w:tab/>
              <w:t xml:space="preserve">potvrđuje zajedničku predanost EU-a </w:t>
            </w:r>
            <w:r w:rsidRPr="0021029A">
              <w:rPr>
                <w:b/>
                <w:i/>
              </w:rPr>
              <w:t>uz SAD</w:t>
            </w:r>
            <w:r w:rsidRPr="0021029A">
              <w:t xml:space="preserve"> potpori Ukrajini u njezinoj aktualnoj obrani od ruske agresije, među ostalim jačanjem okvira sankcija protiv Rusije i pozivanjem Rusije na odgovornost za ratne zločine i zločine protiv čovječnosti; nadalje, zalaže se za upotrebu imobilizirane ruske državne i privatne imovine</w:t>
            </w:r>
            <w:r w:rsidRPr="0021029A">
              <w:rPr>
                <w:b/>
                <w:i/>
              </w:rPr>
              <w:t>, uz poštovanje međunarodnog prava,</w:t>
            </w:r>
            <w:r w:rsidRPr="0021029A">
              <w:t xml:space="preserve"> za pomoć u oporavku i obnovi Ukrajine;</w:t>
            </w:r>
          </w:p>
        </w:tc>
      </w:tr>
    </w:tbl>
    <w:p w14:paraId="6C3FB19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28CB423" w14:textId="77777777" w:rsidR="00D453EC" w:rsidRPr="0021029A" w:rsidRDefault="0021029A">
      <w:r w:rsidRPr="0021029A">
        <w:rPr>
          <w:rStyle w:val="HideTWBExt"/>
        </w:rPr>
        <w:t>&lt;/Amend&gt;</w:t>
      </w:r>
    </w:p>
    <w:p w14:paraId="4AE78B3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FD58BE9"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2E6540F0" w14:textId="77777777" w:rsidR="00D453EC" w:rsidRPr="0021029A" w:rsidRDefault="0021029A">
      <w:pPr>
        <w:pStyle w:val="NormalBold"/>
      </w:pPr>
      <w:r w:rsidRPr="0021029A">
        <w:rPr>
          <w:rStyle w:val="HideTWBExt"/>
          <w:b w:val="0"/>
        </w:rPr>
        <w:t>&lt;/RepeatBlock-By&gt;</w:t>
      </w:r>
    </w:p>
    <w:p w14:paraId="7D79021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65304F4" w14:textId="77777777" w:rsidR="00D453EC" w:rsidRPr="0021029A" w:rsidRDefault="0021029A">
      <w:pPr>
        <w:pStyle w:val="NormalBold"/>
      </w:pPr>
      <w:r w:rsidRPr="0021029A">
        <w:rPr>
          <w:rStyle w:val="HideTWBExt"/>
          <w:b w:val="0"/>
        </w:rPr>
        <w:t>&lt;Article&gt;</w:t>
      </w:r>
      <w:r w:rsidRPr="0021029A">
        <w:t>Stavak 10.</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B4D9042" w14:textId="77777777">
        <w:trPr>
          <w:trHeight w:hRule="exact" w:val="240"/>
          <w:jc w:val="center"/>
        </w:trPr>
        <w:tc>
          <w:tcPr>
            <w:tcW w:w="9752" w:type="dxa"/>
            <w:gridSpan w:val="2"/>
            <w:tcBorders>
              <w:top w:val="nil"/>
              <w:left w:val="nil"/>
              <w:bottom w:val="nil"/>
              <w:right w:val="nil"/>
            </w:tcBorders>
          </w:tcPr>
          <w:p w14:paraId="59F1C634" w14:textId="77777777" w:rsidR="00D453EC" w:rsidRPr="0021029A" w:rsidRDefault="00D453EC"/>
        </w:tc>
      </w:tr>
      <w:tr w:rsidR="0021029A" w:rsidRPr="0021029A" w14:paraId="109DDA90" w14:textId="77777777">
        <w:trPr>
          <w:trHeight w:val="240"/>
          <w:jc w:val="center"/>
        </w:trPr>
        <w:tc>
          <w:tcPr>
            <w:tcW w:w="4876" w:type="dxa"/>
            <w:tcBorders>
              <w:top w:val="nil"/>
              <w:left w:val="nil"/>
              <w:bottom w:val="nil"/>
              <w:right w:val="nil"/>
            </w:tcBorders>
          </w:tcPr>
          <w:p w14:paraId="59A405D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4822A4F" w14:textId="77777777" w:rsidR="00D453EC" w:rsidRPr="0021029A" w:rsidRDefault="0021029A">
            <w:pPr>
              <w:pStyle w:val="AmColumnHeading"/>
            </w:pPr>
            <w:r w:rsidRPr="0021029A">
              <w:t>Izmjena</w:t>
            </w:r>
          </w:p>
        </w:tc>
      </w:tr>
      <w:tr w:rsidR="0021029A" w:rsidRPr="0021029A" w14:paraId="4F188769" w14:textId="77777777">
        <w:trPr>
          <w:jc w:val="center"/>
        </w:trPr>
        <w:tc>
          <w:tcPr>
            <w:tcW w:w="4876" w:type="dxa"/>
            <w:tcBorders>
              <w:top w:val="nil"/>
              <w:left w:val="nil"/>
              <w:bottom w:val="nil"/>
              <w:right w:val="nil"/>
            </w:tcBorders>
          </w:tcPr>
          <w:p w14:paraId="12D69331" w14:textId="77777777" w:rsidR="00D453EC" w:rsidRPr="0021029A" w:rsidRDefault="0021029A">
            <w:pPr>
              <w:pStyle w:val="Normal6a"/>
            </w:pPr>
            <w:r w:rsidRPr="0021029A">
              <w:t>10.</w:t>
            </w:r>
            <w:r w:rsidRPr="0021029A">
              <w:tab/>
              <w:t xml:space="preserve">potvrđuje zajedničku predanost EU-a i SAD-a potpori Ukrajini u njezinoj aktualnoj obrani od </w:t>
            </w:r>
            <w:r w:rsidRPr="0021029A">
              <w:rPr>
                <w:b/>
                <w:i/>
              </w:rPr>
              <w:t>ruske agresije</w:t>
            </w:r>
            <w:r w:rsidRPr="0021029A">
              <w:t xml:space="preserve">, među ostalim jačanjem okvira sankcija protiv Rusije i pozivanjem Rusije na odgovornost za ratne zločine i </w:t>
            </w:r>
            <w:r w:rsidRPr="0021029A">
              <w:rPr>
                <w:b/>
                <w:i/>
              </w:rPr>
              <w:t>zločine protiv čovječnosti</w:t>
            </w:r>
            <w:r w:rsidRPr="0021029A">
              <w:t xml:space="preserve">; nadalje, zalaže se za upotrebu imobilizirane ruske </w:t>
            </w:r>
            <w:r w:rsidRPr="0021029A">
              <w:rPr>
                <w:b/>
                <w:i/>
              </w:rPr>
              <w:t>državne i privatne</w:t>
            </w:r>
            <w:r w:rsidRPr="0021029A">
              <w:t xml:space="preserve"> imovine za pomoć u oporavku i obnovi Ukrajine; ističe zajednički interes EU-a i SAD-a za europsku integraciju Ukrajine;</w:t>
            </w:r>
          </w:p>
        </w:tc>
        <w:tc>
          <w:tcPr>
            <w:tcW w:w="4876" w:type="dxa"/>
            <w:tcBorders>
              <w:top w:val="nil"/>
              <w:left w:val="nil"/>
              <w:bottom w:val="nil"/>
              <w:right w:val="nil"/>
            </w:tcBorders>
          </w:tcPr>
          <w:p w14:paraId="4CD98036" w14:textId="77777777" w:rsidR="00D453EC" w:rsidRPr="0021029A" w:rsidRDefault="0021029A">
            <w:pPr>
              <w:pStyle w:val="Normal6a"/>
            </w:pPr>
            <w:r w:rsidRPr="0021029A">
              <w:t>10.</w:t>
            </w:r>
            <w:r w:rsidRPr="0021029A">
              <w:tab/>
            </w:r>
            <w:r w:rsidRPr="0021029A">
              <w:t xml:space="preserve">potvrđuje zajedničku predanost EU-a i SAD-a potpori Ukrajini u njezinoj aktualnoj obrani od </w:t>
            </w:r>
            <w:r w:rsidRPr="0021029A">
              <w:rPr>
                <w:b/>
                <w:i/>
              </w:rPr>
              <w:t>ruskog agresivnog rata</w:t>
            </w:r>
            <w:r w:rsidRPr="0021029A">
              <w:t xml:space="preserve">, među ostalim jačanjem okvira sankcija protiv Rusije i pozivanjem Rusije na odgovornost za ratne zločine i </w:t>
            </w:r>
            <w:r w:rsidRPr="0021029A">
              <w:rPr>
                <w:b/>
                <w:i/>
              </w:rPr>
              <w:t>njezin zločin agresije</w:t>
            </w:r>
            <w:r w:rsidRPr="0021029A">
              <w:t>; nadalje, zalaže se za upotrebu imobilizirane ruske imovine za pomoć u oporavku i obnovi Ukrajine; ističe zajednički interes EU-a i SAD-a za europsku integraciju Ukrajine;</w:t>
            </w:r>
          </w:p>
        </w:tc>
      </w:tr>
    </w:tbl>
    <w:p w14:paraId="7B0FA14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1AB34B4" w14:textId="77777777" w:rsidR="00D453EC" w:rsidRPr="0021029A" w:rsidRDefault="0021029A">
      <w:r w:rsidRPr="0021029A">
        <w:rPr>
          <w:rStyle w:val="HideTWBExt"/>
        </w:rPr>
        <w:t>&lt;/Amend&gt;</w:t>
      </w:r>
    </w:p>
    <w:p w14:paraId="4011A67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02B4114"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166C51B1" w14:textId="77777777" w:rsidR="00D453EC" w:rsidRPr="0021029A" w:rsidRDefault="0021029A">
      <w:pPr>
        <w:pStyle w:val="NormalBold"/>
      </w:pPr>
      <w:r w:rsidRPr="0021029A">
        <w:rPr>
          <w:rStyle w:val="HideTWBExt"/>
          <w:b w:val="0"/>
        </w:rPr>
        <w:t>&lt;/RepeatBlock-By&gt;</w:t>
      </w:r>
    </w:p>
    <w:p w14:paraId="5486BA5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FA73E94" w14:textId="77777777" w:rsidR="00D453EC" w:rsidRPr="0021029A" w:rsidRDefault="0021029A">
      <w:pPr>
        <w:pStyle w:val="NormalBold"/>
      </w:pPr>
      <w:r w:rsidRPr="0021029A">
        <w:rPr>
          <w:rStyle w:val="HideTWBExt"/>
          <w:b w:val="0"/>
        </w:rPr>
        <w:t>&lt;Article&gt;</w:t>
      </w:r>
      <w:r w:rsidRPr="0021029A">
        <w:t>Stavak 10. – točka 1.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F2B42E9" w14:textId="77777777">
        <w:trPr>
          <w:trHeight w:hRule="exact" w:val="240"/>
          <w:jc w:val="center"/>
        </w:trPr>
        <w:tc>
          <w:tcPr>
            <w:tcW w:w="9752" w:type="dxa"/>
            <w:gridSpan w:val="2"/>
            <w:tcBorders>
              <w:top w:val="nil"/>
              <w:left w:val="nil"/>
              <w:bottom w:val="nil"/>
              <w:right w:val="nil"/>
            </w:tcBorders>
          </w:tcPr>
          <w:p w14:paraId="5E188ECD" w14:textId="77777777" w:rsidR="00D453EC" w:rsidRPr="0021029A" w:rsidRDefault="00D453EC"/>
        </w:tc>
      </w:tr>
      <w:tr w:rsidR="0021029A" w:rsidRPr="0021029A" w14:paraId="46499D04" w14:textId="77777777">
        <w:trPr>
          <w:trHeight w:val="240"/>
          <w:jc w:val="center"/>
        </w:trPr>
        <w:tc>
          <w:tcPr>
            <w:tcW w:w="4876" w:type="dxa"/>
            <w:tcBorders>
              <w:top w:val="nil"/>
              <w:left w:val="nil"/>
              <w:bottom w:val="nil"/>
              <w:right w:val="nil"/>
            </w:tcBorders>
          </w:tcPr>
          <w:p w14:paraId="69B2C8D2"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0ACF1AF3" w14:textId="77777777" w:rsidR="00D453EC" w:rsidRPr="0021029A" w:rsidRDefault="0021029A">
            <w:pPr>
              <w:pStyle w:val="AmColumnHeading"/>
            </w:pPr>
            <w:r w:rsidRPr="0021029A">
              <w:t>Izmjena</w:t>
            </w:r>
          </w:p>
        </w:tc>
      </w:tr>
      <w:tr w:rsidR="0021029A" w:rsidRPr="0021029A" w14:paraId="7DC24642" w14:textId="77777777">
        <w:trPr>
          <w:jc w:val="center"/>
        </w:trPr>
        <w:tc>
          <w:tcPr>
            <w:tcW w:w="4876" w:type="dxa"/>
            <w:tcBorders>
              <w:top w:val="nil"/>
              <w:left w:val="nil"/>
              <w:bottom w:val="nil"/>
              <w:right w:val="nil"/>
            </w:tcBorders>
          </w:tcPr>
          <w:p w14:paraId="111979E6" w14:textId="77777777" w:rsidR="00D453EC" w:rsidRPr="0021029A" w:rsidRDefault="00D453EC">
            <w:pPr>
              <w:pStyle w:val="Normal6a"/>
            </w:pPr>
          </w:p>
        </w:tc>
        <w:tc>
          <w:tcPr>
            <w:tcW w:w="4876" w:type="dxa"/>
            <w:tcBorders>
              <w:top w:val="nil"/>
              <w:left w:val="nil"/>
              <w:bottom w:val="nil"/>
              <w:right w:val="nil"/>
            </w:tcBorders>
          </w:tcPr>
          <w:p w14:paraId="19661F0F" w14:textId="77777777" w:rsidR="00D453EC" w:rsidRPr="0021029A" w:rsidRDefault="0021029A">
            <w:pPr>
              <w:pStyle w:val="Normal6a"/>
            </w:pPr>
            <w:r w:rsidRPr="0021029A">
              <w:rPr>
                <w:b/>
                <w:i/>
              </w:rPr>
              <w:t>(1)</w:t>
            </w:r>
            <w:r w:rsidRPr="0021029A">
              <w:tab/>
            </w:r>
            <w:r w:rsidRPr="0021029A">
              <w:rPr>
                <w:b/>
                <w:i/>
              </w:rPr>
              <w:t>ističe potrebu za znatnim jačanjem savjetovanja, suradnje i planiranja za nepredvidive situacije za zajedničke odgovore na geopolitička zbivanja i situacije koje eskaliraju, kao što je aktualni ruski agresivni rat protiv Ukrajine, posebno suradnjom na jačanju istočnog krila NATO saveza kako bi se zajamčila sigurnost i stabilnost crnomorskih i baltičkih regija; naglašava potrebu da se ta suradnja temelji na jedinstvu i solidarnosti među državama članicama EU-a, poštovanju njihovih sigurnosnih aranžmana i poš</w:t>
            </w:r>
            <w:r w:rsidRPr="0021029A">
              <w:rPr>
                <w:b/>
                <w:i/>
              </w:rPr>
              <w:t>tovanju načela povezanih s trenutačnom europskom sigurnosnom strukturom i međunarodnim pravom;</w:t>
            </w:r>
          </w:p>
        </w:tc>
      </w:tr>
    </w:tbl>
    <w:p w14:paraId="210E3A9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9EA091F" w14:textId="77777777" w:rsidR="00D453EC" w:rsidRPr="0021029A" w:rsidRDefault="0021029A">
      <w:r w:rsidRPr="0021029A">
        <w:rPr>
          <w:rStyle w:val="HideTWBExt"/>
        </w:rPr>
        <w:t>&lt;/Amend&gt;</w:t>
      </w:r>
    </w:p>
    <w:p w14:paraId="626CBD6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0AC16A2"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4ECE704" w14:textId="77777777" w:rsidR="00D453EC" w:rsidRPr="0021029A" w:rsidRDefault="0021029A">
      <w:pPr>
        <w:pStyle w:val="NormalBold"/>
      </w:pPr>
      <w:r w:rsidRPr="0021029A">
        <w:rPr>
          <w:rStyle w:val="HideTWBExt"/>
          <w:b w:val="0"/>
        </w:rPr>
        <w:t>&lt;/RepeatBlock-By&gt;</w:t>
      </w:r>
    </w:p>
    <w:p w14:paraId="6F677E0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05C098C" w14:textId="77777777" w:rsidR="00D453EC" w:rsidRPr="0021029A" w:rsidRDefault="0021029A">
      <w:pPr>
        <w:pStyle w:val="NormalBold"/>
      </w:pPr>
      <w:r w:rsidRPr="0021029A">
        <w:rPr>
          <w:rStyle w:val="HideTWBExt"/>
          <w:b w:val="0"/>
        </w:rPr>
        <w:t>&lt;Article&gt;</w:t>
      </w:r>
      <w:r w:rsidRPr="0021029A">
        <w:t>Stavak 10. – točka 2.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F2AAA41" w14:textId="77777777">
        <w:trPr>
          <w:trHeight w:hRule="exact" w:val="240"/>
          <w:jc w:val="center"/>
        </w:trPr>
        <w:tc>
          <w:tcPr>
            <w:tcW w:w="9752" w:type="dxa"/>
            <w:gridSpan w:val="2"/>
            <w:tcBorders>
              <w:top w:val="nil"/>
              <w:left w:val="nil"/>
              <w:bottom w:val="nil"/>
              <w:right w:val="nil"/>
            </w:tcBorders>
          </w:tcPr>
          <w:p w14:paraId="15E722B1" w14:textId="77777777" w:rsidR="00D453EC" w:rsidRPr="0021029A" w:rsidRDefault="00D453EC"/>
        </w:tc>
      </w:tr>
      <w:tr w:rsidR="0021029A" w:rsidRPr="0021029A" w14:paraId="73E89351" w14:textId="77777777">
        <w:trPr>
          <w:trHeight w:val="240"/>
          <w:jc w:val="center"/>
        </w:trPr>
        <w:tc>
          <w:tcPr>
            <w:tcW w:w="4876" w:type="dxa"/>
            <w:tcBorders>
              <w:top w:val="nil"/>
              <w:left w:val="nil"/>
              <w:bottom w:val="nil"/>
              <w:right w:val="nil"/>
            </w:tcBorders>
          </w:tcPr>
          <w:p w14:paraId="02D2642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C599651" w14:textId="77777777" w:rsidR="00D453EC" w:rsidRPr="0021029A" w:rsidRDefault="0021029A">
            <w:pPr>
              <w:pStyle w:val="AmColumnHeading"/>
            </w:pPr>
            <w:r w:rsidRPr="0021029A">
              <w:t>Izmjena</w:t>
            </w:r>
          </w:p>
        </w:tc>
      </w:tr>
      <w:tr w:rsidR="0021029A" w:rsidRPr="0021029A" w14:paraId="64381130" w14:textId="77777777">
        <w:trPr>
          <w:jc w:val="center"/>
        </w:trPr>
        <w:tc>
          <w:tcPr>
            <w:tcW w:w="4876" w:type="dxa"/>
            <w:tcBorders>
              <w:top w:val="nil"/>
              <w:left w:val="nil"/>
              <w:bottom w:val="nil"/>
              <w:right w:val="nil"/>
            </w:tcBorders>
          </w:tcPr>
          <w:p w14:paraId="3C687EDD" w14:textId="77777777" w:rsidR="00D453EC" w:rsidRPr="0021029A" w:rsidRDefault="00D453EC">
            <w:pPr>
              <w:pStyle w:val="Normal6a"/>
            </w:pPr>
          </w:p>
        </w:tc>
        <w:tc>
          <w:tcPr>
            <w:tcW w:w="4876" w:type="dxa"/>
            <w:tcBorders>
              <w:top w:val="nil"/>
              <w:left w:val="nil"/>
              <w:bottom w:val="nil"/>
              <w:right w:val="nil"/>
            </w:tcBorders>
          </w:tcPr>
          <w:p w14:paraId="0FD7C89E" w14:textId="77777777" w:rsidR="00D453EC" w:rsidRPr="0021029A" w:rsidRDefault="0021029A">
            <w:pPr>
              <w:pStyle w:val="Normal6a"/>
            </w:pPr>
            <w:r w:rsidRPr="0021029A">
              <w:rPr>
                <w:b/>
                <w:i/>
              </w:rPr>
              <w:t>(2)</w:t>
            </w:r>
            <w:r w:rsidRPr="0021029A">
              <w:tab/>
            </w:r>
            <w:r w:rsidRPr="0021029A">
              <w:rPr>
                <w:b/>
                <w:i/>
              </w:rPr>
              <w:t>ponovno ističe važnost strateškog partnerstva i suradnje EU-a i SAD-a na zapadnom Balkanu kako bi se osigurali mir i stabilnost u toj regiji podupiranjem tih zemalja na njihovu putu prema europskoj integraciji i članstvu u NATO-u te kako bi im se pružila potpora u rješavanju pitanja u regiji, kao što su izborna i ustavna reforma u Bosni i Hercegovini te dijalog Beograda i Prištine uz posredovanje EU-a, a i kako bi se zaustavilo jačanje secesionističkih politika i pružila veća potpora zemljama zapadnog Balka</w:t>
            </w:r>
            <w:r w:rsidRPr="0021029A">
              <w:rPr>
                <w:b/>
                <w:i/>
              </w:rPr>
              <w:t>na u borbi protiv zlonamjernog vanjskog upletanja i hibridnih prijetnji iz trećih zemalja;</w:t>
            </w:r>
          </w:p>
        </w:tc>
      </w:tr>
    </w:tbl>
    <w:p w14:paraId="55F85CB1"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408CE9D" w14:textId="77777777" w:rsidR="00D453EC" w:rsidRPr="0021029A" w:rsidRDefault="0021029A">
      <w:r w:rsidRPr="0021029A">
        <w:rPr>
          <w:rStyle w:val="HideTWBExt"/>
        </w:rPr>
        <w:t>&lt;/Amend&gt;</w:t>
      </w:r>
    </w:p>
    <w:p w14:paraId="50EB2E7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9630F87"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1857AEFF" w14:textId="77777777" w:rsidR="00D453EC" w:rsidRPr="0021029A" w:rsidRDefault="0021029A">
      <w:pPr>
        <w:pStyle w:val="NormalBold"/>
      </w:pPr>
      <w:r w:rsidRPr="0021029A">
        <w:rPr>
          <w:rStyle w:val="HideTWBExt"/>
          <w:b w:val="0"/>
        </w:rPr>
        <w:t>&lt;/RepeatBlock-By&gt;</w:t>
      </w:r>
    </w:p>
    <w:p w14:paraId="76E1374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912023F" w14:textId="77777777" w:rsidR="00D453EC" w:rsidRPr="0021029A" w:rsidRDefault="0021029A">
      <w:pPr>
        <w:pStyle w:val="NormalBold"/>
      </w:pPr>
      <w:r w:rsidRPr="0021029A">
        <w:rPr>
          <w:rStyle w:val="HideTWBExt"/>
          <w:b w:val="0"/>
        </w:rPr>
        <w:t>&lt;Article&gt;</w:t>
      </w:r>
      <w:r w:rsidRPr="0021029A">
        <w:t>Stavak 10. – točka 3.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8B032B1" w14:textId="77777777">
        <w:trPr>
          <w:trHeight w:hRule="exact" w:val="240"/>
          <w:jc w:val="center"/>
        </w:trPr>
        <w:tc>
          <w:tcPr>
            <w:tcW w:w="9752" w:type="dxa"/>
            <w:gridSpan w:val="2"/>
            <w:tcBorders>
              <w:top w:val="nil"/>
              <w:left w:val="nil"/>
              <w:bottom w:val="nil"/>
              <w:right w:val="nil"/>
            </w:tcBorders>
          </w:tcPr>
          <w:p w14:paraId="02ECFCF0" w14:textId="77777777" w:rsidR="00D453EC" w:rsidRPr="0021029A" w:rsidRDefault="00D453EC"/>
        </w:tc>
      </w:tr>
      <w:tr w:rsidR="0021029A" w:rsidRPr="0021029A" w14:paraId="1716FA8C" w14:textId="77777777">
        <w:trPr>
          <w:trHeight w:val="240"/>
          <w:jc w:val="center"/>
        </w:trPr>
        <w:tc>
          <w:tcPr>
            <w:tcW w:w="4876" w:type="dxa"/>
            <w:tcBorders>
              <w:top w:val="nil"/>
              <w:left w:val="nil"/>
              <w:bottom w:val="nil"/>
              <w:right w:val="nil"/>
            </w:tcBorders>
          </w:tcPr>
          <w:p w14:paraId="7A95904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CD2526" w14:textId="77777777" w:rsidR="00D453EC" w:rsidRPr="0021029A" w:rsidRDefault="0021029A">
            <w:pPr>
              <w:pStyle w:val="AmColumnHeading"/>
            </w:pPr>
            <w:r w:rsidRPr="0021029A">
              <w:t>Izmjena</w:t>
            </w:r>
          </w:p>
        </w:tc>
      </w:tr>
      <w:tr w:rsidR="0021029A" w:rsidRPr="0021029A" w14:paraId="5AA74D25" w14:textId="77777777">
        <w:trPr>
          <w:jc w:val="center"/>
        </w:trPr>
        <w:tc>
          <w:tcPr>
            <w:tcW w:w="4876" w:type="dxa"/>
            <w:tcBorders>
              <w:top w:val="nil"/>
              <w:left w:val="nil"/>
              <w:bottom w:val="nil"/>
              <w:right w:val="nil"/>
            </w:tcBorders>
          </w:tcPr>
          <w:p w14:paraId="67969B3B" w14:textId="77777777" w:rsidR="00D453EC" w:rsidRPr="0021029A" w:rsidRDefault="00D453EC">
            <w:pPr>
              <w:pStyle w:val="Normal6a"/>
            </w:pPr>
          </w:p>
        </w:tc>
        <w:tc>
          <w:tcPr>
            <w:tcW w:w="4876" w:type="dxa"/>
            <w:tcBorders>
              <w:top w:val="nil"/>
              <w:left w:val="nil"/>
              <w:bottom w:val="nil"/>
              <w:right w:val="nil"/>
            </w:tcBorders>
          </w:tcPr>
          <w:p w14:paraId="17CE267D" w14:textId="77777777" w:rsidR="00D453EC" w:rsidRPr="0021029A" w:rsidRDefault="0021029A">
            <w:pPr>
              <w:pStyle w:val="Normal6a"/>
            </w:pPr>
            <w:r w:rsidRPr="0021029A">
              <w:rPr>
                <w:b/>
                <w:i/>
              </w:rPr>
              <w:t>(3)</w:t>
            </w:r>
            <w:r w:rsidRPr="0021029A">
              <w:tab/>
            </w:r>
            <w:r w:rsidRPr="0021029A">
              <w:rPr>
                <w:b/>
                <w:i/>
              </w:rPr>
              <w:t>poziva Komisiju i države članice da unaprijede strategiju EU-a za Arktik, posebno u pogledu pitanja koja se odnose na održivost i znanstvena istraživanja, čime bi se zajamčila politička stabilnost i regionalni mir na krajnjem sjeveru i Arktiku, te da izrade novu strategiju usmjerenu na planove za odvraćanje i obranu, uključujući slobodu plovidbe i odredbe za odgovor na agresivne poteze državnih aktera;</w:t>
            </w:r>
          </w:p>
        </w:tc>
      </w:tr>
    </w:tbl>
    <w:p w14:paraId="5F476612"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123B461" w14:textId="77777777" w:rsidR="00D453EC" w:rsidRPr="0021029A" w:rsidRDefault="0021029A">
      <w:r w:rsidRPr="0021029A">
        <w:rPr>
          <w:rStyle w:val="HideTWBExt"/>
        </w:rPr>
        <w:t>&lt;/Amend&gt;</w:t>
      </w:r>
    </w:p>
    <w:p w14:paraId="61CBC00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092E818"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7EDEBDDA" w14:textId="77777777" w:rsidR="00D453EC" w:rsidRPr="0021029A" w:rsidRDefault="0021029A">
      <w:pPr>
        <w:pStyle w:val="NormalBold"/>
      </w:pPr>
      <w:r w:rsidRPr="0021029A">
        <w:rPr>
          <w:rStyle w:val="HideTWBExt"/>
          <w:b w:val="0"/>
        </w:rPr>
        <w:t>&lt;/RepeatBlock-By&gt;</w:t>
      </w:r>
    </w:p>
    <w:p w14:paraId="42264BE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23BCD7D" w14:textId="77777777" w:rsidR="00D453EC" w:rsidRPr="0021029A" w:rsidRDefault="0021029A">
      <w:pPr>
        <w:pStyle w:val="NormalBold"/>
      </w:pPr>
      <w:r w:rsidRPr="0021029A">
        <w:rPr>
          <w:rStyle w:val="HideTWBExt"/>
          <w:b w:val="0"/>
        </w:rPr>
        <w:t>&lt;Article&gt;</w:t>
      </w:r>
      <w:r w:rsidRPr="0021029A">
        <w:t>Stavak 10. – točka 4.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2CBFE76" w14:textId="77777777">
        <w:trPr>
          <w:trHeight w:hRule="exact" w:val="240"/>
          <w:jc w:val="center"/>
        </w:trPr>
        <w:tc>
          <w:tcPr>
            <w:tcW w:w="9752" w:type="dxa"/>
            <w:gridSpan w:val="2"/>
            <w:tcBorders>
              <w:top w:val="nil"/>
              <w:left w:val="nil"/>
              <w:bottom w:val="nil"/>
              <w:right w:val="nil"/>
            </w:tcBorders>
          </w:tcPr>
          <w:p w14:paraId="5B47210E" w14:textId="77777777" w:rsidR="00D453EC" w:rsidRPr="0021029A" w:rsidRDefault="00D453EC"/>
        </w:tc>
      </w:tr>
      <w:tr w:rsidR="0021029A" w:rsidRPr="0021029A" w14:paraId="23C5DAA5" w14:textId="77777777">
        <w:trPr>
          <w:trHeight w:val="240"/>
          <w:jc w:val="center"/>
        </w:trPr>
        <w:tc>
          <w:tcPr>
            <w:tcW w:w="4876" w:type="dxa"/>
            <w:tcBorders>
              <w:top w:val="nil"/>
              <w:left w:val="nil"/>
              <w:bottom w:val="nil"/>
              <w:right w:val="nil"/>
            </w:tcBorders>
          </w:tcPr>
          <w:p w14:paraId="76EDCFA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C4525BF" w14:textId="77777777" w:rsidR="00D453EC" w:rsidRPr="0021029A" w:rsidRDefault="0021029A">
            <w:pPr>
              <w:pStyle w:val="AmColumnHeading"/>
            </w:pPr>
            <w:r w:rsidRPr="0021029A">
              <w:t>Izmjena</w:t>
            </w:r>
          </w:p>
        </w:tc>
      </w:tr>
      <w:tr w:rsidR="0021029A" w:rsidRPr="0021029A" w14:paraId="3FD4F4A2" w14:textId="77777777">
        <w:trPr>
          <w:jc w:val="center"/>
        </w:trPr>
        <w:tc>
          <w:tcPr>
            <w:tcW w:w="4876" w:type="dxa"/>
            <w:tcBorders>
              <w:top w:val="nil"/>
              <w:left w:val="nil"/>
              <w:bottom w:val="nil"/>
              <w:right w:val="nil"/>
            </w:tcBorders>
          </w:tcPr>
          <w:p w14:paraId="78619FA4" w14:textId="77777777" w:rsidR="00D453EC" w:rsidRPr="0021029A" w:rsidRDefault="00D453EC">
            <w:pPr>
              <w:pStyle w:val="Normal6a"/>
            </w:pPr>
          </w:p>
        </w:tc>
        <w:tc>
          <w:tcPr>
            <w:tcW w:w="4876" w:type="dxa"/>
            <w:tcBorders>
              <w:top w:val="nil"/>
              <w:left w:val="nil"/>
              <w:bottom w:val="nil"/>
              <w:right w:val="nil"/>
            </w:tcBorders>
          </w:tcPr>
          <w:p w14:paraId="54363D27" w14:textId="77777777" w:rsidR="00D453EC" w:rsidRPr="0021029A" w:rsidRDefault="0021029A">
            <w:pPr>
              <w:pStyle w:val="Normal6a"/>
            </w:pPr>
            <w:r w:rsidRPr="0021029A">
              <w:rPr>
                <w:b/>
                <w:i/>
              </w:rPr>
              <w:t>(4)</w:t>
            </w:r>
            <w:r w:rsidRPr="0021029A">
              <w:tab/>
            </w:r>
            <w:r w:rsidRPr="0021029A">
              <w:rPr>
                <w:b/>
                <w:i/>
              </w:rPr>
              <w:t>osuđuje svaki pokušaj nedozvoljenog upletanja u unutarnje poslove država članica EU-a, posebno one povezane s jurisdikcijom Grenlanda;</w:t>
            </w:r>
          </w:p>
        </w:tc>
      </w:tr>
    </w:tbl>
    <w:p w14:paraId="67B9C12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C34720D" w14:textId="77777777" w:rsidR="00D453EC" w:rsidRPr="0021029A" w:rsidRDefault="0021029A">
      <w:r w:rsidRPr="0021029A">
        <w:rPr>
          <w:rStyle w:val="HideTWBExt"/>
        </w:rPr>
        <w:t>&lt;/Amend&gt;</w:t>
      </w:r>
    </w:p>
    <w:p w14:paraId="630837F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199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D58A187"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w:t>
      </w:r>
      <w:proofErr w:type="spellStart"/>
      <w:r w:rsidRPr="0021029A">
        <w:t>Nathalie</w:t>
      </w:r>
      <w:proofErr w:type="spellEnd"/>
      <w:r w:rsidRPr="0021029A">
        <w:t xml:space="preserve"> </w:t>
      </w:r>
      <w:proofErr w:type="spellStart"/>
      <w:r w:rsidRPr="0021029A">
        <w:t>Loiseau</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t xml:space="preserve">, Bernard </w:t>
      </w:r>
      <w:proofErr w:type="spellStart"/>
      <w:r w:rsidRPr="0021029A">
        <w:t>Guetta</w:t>
      </w:r>
      <w:proofErr w:type="spellEnd"/>
      <w:r w:rsidRPr="0021029A">
        <w:rPr>
          <w:rStyle w:val="HideTWBExt"/>
          <w:b w:val="0"/>
        </w:rPr>
        <w:t>&lt;/Members&gt;</w:t>
      </w:r>
    </w:p>
    <w:p w14:paraId="5C398FDC" w14:textId="77777777" w:rsidR="00D453EC" w:rsidRPr="0021029A" w:rsidRDefault="0021029A">
      <w:pPr>
        <w:pStyle w:val="NormalBold"/>
      </w:pPr>
      <w:r w:rsidRPr="0021029A">
        <w:rPr>
          <w:rStyle w:val="HideTWBExt"/>
          <w:b w:val="0"/>
        </w:rPr>
        <w:t>&lt;/RepeatBlock-By&gt;</w:t>
      </w:r>
    </w:p>
    <w:p w14:paraId="2750C044"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FECC645" w14:textId="77777777" w:rsidR="00D453EC" w:rsidRPr="0021029A" w:rsidRDefault="0021029A">
      <w:pPr>
        <w:pStyle w:val="NormalBold"/>
      </w:pPr>
      <w:r w:rsidRPr="0021029A">
        <w:rPr>
          <w:rStyle w:val="HideTWBExt"/>
          <w:b w:val="0"/>
        </w:rPr>
        <w:t>&lt;Article&gt;</w:t>
      </w:r>
      <w:r w:rsidRPr="0021029A">
        <w:t>Stavak 10.a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F4F9F3E" w14:textId="77777777">
        <w:trPr>
          <w:trHeight w:hRule="exact" w:val="240"/>
          <w:jc w:val="center"/>
        </w:trPr>
        <w:tc>
          <w:tcPr>
            <w:tcW w:w="9752" w:type="dxa"/>
            <w:gridSpan w:val="2"/>
            <w:tcBorders>
              <w:top w:val="nil"/>
              <w:left w:val="nil"/>
              <w:bottom w:val="nil"/>
              <w:right w:val="nil"/>
            </w:tcBorders>
          </w:tcPr>
          <w:p w14:paraId="197F2F8B" w14:textId="77777777" w:rsidR="00D453EC" w:rsidRPr="0021029A" w:rsidRDefault="00D453EC"/>
        </w:tc>
      </w:tr>
      <w:tr w:rsidR="0021029A" w:rsidRPr="0021029A" w14:paraId="6706A62B" w14:textId="77777777">
        <w:trPr>
          <w:trHeight w:val="240"/>
          <w:jc w:val="center"/>
        </w:trPr>
        <w:tc>
          <w:tcPr>
            <w:tcW w:w="4876" w:type="dxa"/>
            <w:tcBorders>
              <w:top w:val="nil"/>
              <w:left w:val="nil"/>
              <w:bottom w:val="nil"/>
              <w:right w:val="nil"/>
            </w:tcBorders>
          </w:tcPr>
          <w:p w14:paraId="6C9CECC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B33A325" w14:textId="77777777" w:rsidR="00D453EC" w:rsidRPr="0021029A" w:rsidRDefault="0021029A">
            <w:pPr>
              <w:pStyle w:val="AmColumnHeading"/>
            </w:pPr>
            <w:r w:rsidRPr="0021029A">
              <w:t>Izmjena</w:t>
            </w:r>
          </w:p>
        </w:tc>
      </w:tr>
      <w:tr w:rsidR="0021029A" w:rsidRPr="0021029A" w14:paraId="6617E3C5" w14:textId="77777777">
        <w:trPr>
          <w:jc w:val="center"/>
        </w:trPr>
        <w:tc>
          <w:tcPr>
            <w:tcW w:w="4876" w:type="dxa"/>
            <w:tcBorders>
              <w:top w:val="nil"/>
              <w:left w:val="nil"/>
              <w:bottom w:val="nil"/>
              <w:right w:val="nil"/>
            </w:tcBorders>
          </w:tcPr>
          <w:p w14:paraId="0521B6C3" w14:textId="77777777" w:rsidR="00D453EC" w:rsidRPr="0021029A" w:rsidRDefault="00D453EC">
            <w:pPr>
              <w:pStyle w:val="Normal6a"/>
            </w:pPr>
          </w:p>
        </w:tc>
        <w:tc>
          <w:tcPr>
            <w:tcW w:w="4876" w:type="dxa"/>
            <w:tcBorders>
              <w:top w:val="nil"/>
              <w:left w:val="nil"/>
              <w:bottom w:val="nil"/>
              <w:right w:val="nil"/>
            </w:tcBorders>
          </w:tcPr>
          <w:p w14:paraId="796D02F8" w14:textId="77777777" w:rsidR="00D453EC" w:rsidRPr="0021029A" w:rsidRDefault="0021029A">
            <w:pPr>
              <w:pStyle w:val="Normal6a"/>
            </w:pPr>
            <w:r w:rsidRPr="0021029A">
              <w:rPr>
                <w:b/>
                <w:i/>
              </w:rPr>
              <w:t>10 a.</w:t>
            </w:r>
            <w:r w:rsidRPr="0021029A">
              <w:tab/>
            </w:r>
            <w:r w:rsidRPr="0021029A">
              <w:rPr>
                <w:b/>
                <w:i/>
              </w:rPr>
              <w:t>prepoznaje proaktivnu ulogu administracije SAD-a u posredovanju u procesu pregovora za miran završetak rata u Ukrajini; međutim, ustraje u tome da i Ukrajina i EU moraju biti prisutni i u potpunosti uključeni u sve razgovore o budućnosti i sigurnosti Ukrajine i europskog kontinenta; naglašava da bi se potencijalnim mirovnim sporazumom Ukrajini trebala pružiti konkretna, pouzdana i dugoročna sigurnosna jamstva Sjedinjenih Američkih Država, Europske unije i drugih voljnih zemalja protiv mogućeg ponavljanja a</w:t>
            </w:r>
            <w:r w:rsidRPr="0021029A">
              <w:rPr>
                <w:b/>
                <w:i/>
              </w:rPr>
              <w:t>gresije;</w:t>
            </w:r>
          </w:p>
        </w:tc>
      </w:tr>
    </w:tbl>
    <w:p w14:paraId="3D89EA3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EEA034F" w14:textId="77777777" w:rsidR="00D453EC" w:rsidRPr="0021029A" w:rsidRDefault="0021029A">
      <w:r w:rsidRPr="0021029A">
        <w:rPr>
          <w:rStyle w:val="HideTWBExt"/>
        </w:rPr>
        <w:t>&lt;/Amend&gt;</w:t>
      </w:r>
    </w:p>
    <w:p w14:paraId="228DDFA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7CA613D" w14:textId="77777777" w:rsidR="00D453EC" w:rsidRPr="0021029A" w:rsidRDefault="0021029A">
      <w:pPr>
        <w:pStyle w:val="NormalBold"/>
      </w:pPr>
      <w:r w:rsidRPr="0021029A">
        <w:rPr>
          <w:rStyle w:val="HideTWBExt"/>
          <w:b w:val="0"/>
        </w:rPr>
        <w:t>&lt;RepeatBlock-By&gt;&lt;Members&gt;</w:t>
      </w:r>
      <w:proofErr w:type="spellStart"/>
      <w:r w:rsidRPr="0021029A">
        <w:t>Eszter</w:t>
      </w:r>
      <w:proofErr w:type="spellEnd"/>
      <w:r w:rsidRPr="0021029A">
        <w:t xml:space="preserve"> </w:t>
      </w:r>
      <w:proofErr w:type="spellStart"/>
      <w:r w:rsidRPr="0021029A">
        <w:t>Lakos</w:t>
      </w:r>
      <w:proofErr w:type="spellEnd"/>
      <w:r w:rsidRPr="0021029A">
        <w:rPr>
          <w:rStyle w:val="HideTWBExt"/>
          <w:b w:val="0"/>
        </w:rPr>
        <w:t>&lt;/Members&gt;</w:t>
      </w:r>
    </w:p>
    <w:p w14:paraId="6A012AE3" w14:textId="77777777" w:rsidR="00D453EC" w:rsidRPr="0021029A" w:rsidRDefault="0021029A">
      <w:pPr>
        <w:pStyle w:val="NormalBold"/>
      </w:pPr>
      <w:r w:rsidRPr="0021029A">
        <w:rPr>
          <w:rStyle w:val="HideTWBExt"/>
          <w:b w:val="0"/>
        </w:rPr>
        <w:t>&lt;/RepeatBlock-By&gt;</w:t>
      </w:r>
    </w:p>
    <w:p w14:paraId="49D73C7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137F161" w14:textId="77777777" w:rsidR="00D453EC" w:rsidRPr="0021029A" w:rsidRDefault="0021029A">
      <w:pPr>
        <w:pStyle w:val="NormalBold"/>
      </w:pPr>
      <w:r w:rsidRPr="0021029A">
        <w:rPr>
          <w:rStyle w:val="HideTWBExt"/>
          <w:b w:val="0"/>
        </w:rPr>
        <w:t>&lt;Article&gt;</w:t>
      </w:r>
      <w:r w:rsidRPr="0021029A">
        <w:t>Stavak 10.a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8FD995C" w14:textId="77777777">
        <w:trPr>
          <w:trHeight w:hRule="exact" w:val="240"/>
          <w:jc w:val="center"/>
        </w:trPr>
        <w:tc>
          <w:tcPr>
            <w:tcW w:w="9752" w:type="dxa"/>
            <w:gridSpan w:val="2"/>
            <w:tcBorders>
              <w:top w:val="nil"/>
              <w:left w:val="nil"/>
              <w:bottom w:val="nil"/>
              <w:right w:val="nil"/>
            </w:tcBorders>
          </w:tcPr>
          <w:p w14:paraId="3A340702" w14:textId="77777777" w:rsidR="00D453EC" w:rsidRPr="0021029A" w:rsidRDefault="00D453EC"/>
        </w:tc>
      </w:tr>
      <w:tr w:rsidR="0021029A" w:rsidRPr="0021029A" w14:paraId="6317A9CF" w14:textId="77777777">
        <w:trPr>
          <w:trHeight w:val="240"/>
          <w:jc w:val="center"/>
        </w:trPr>
        <w:tc>
          <w:tcPr>
            <w:tcW w:w="4876" w:type="dxa"/>
            <w:tcBorders>
              <w:top w:val="nil"/>
              <w:left w:val="nil"/>
              <w:bottom w:val="nil"/>
              <w:right w:val="nil"/>
            </w:tcBorders>
          </w:tcPr>
          <w:p w14:paraId="33F1631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E746A1D" w14:textId="77777777" w:rsidR="00D453EC" w:rsidRPr="0021029A" w:rsidRDefault="0021029A">
            <w:pPr>
              <w:pStyle w:val="AmColumnHeading"/>
            </w:pPr>
            <w:r w:rsidRPr="0021029A">
              <w:t>Izmjena</w:t>
            </w:r>
          </w:p>
        </w:tc>
      </w:tr>
      <w:tr w:rsidR="0021029A" w:rsidRPr="0021029A" w14:paraId="24A694E3" w14:textId="77777777">
        <w:trPr>
          <w:jc w:val="center"/>
        </w:trPr>
        <w:tc>
          <w:tcPr>
            <w:tcW w:w="4876" w:type="dxa"/>
            <w:tcBorders>
              <w:top w:val="nil"/>
              <w:left w:val="nil"/>
              <w:bottom w:val="nil"/>
              <w:right w:val="nil"/>
            </w:tcBorders>
          </w:tcPr>
          <w:p w14:paraId="1DDA4AC9" w14:textId="77777777" w:rsidR="00D453EC" w:rsidRPr="0021029A" w:rsidRDefault="00D453EC">
            <w:pPr>
              <w:pStyle w:val="Normal6a"/>
            </w:pPr>
          </w:p>
        </w:tc>
        <w:tc>
          <w:tcPr>
            <w:tcW w:w="4876" w:type="dxa"/>
            <w:tcBorders>
              <w:top w:val="nil"/>
              <w:left w:val="nil"/>
              <w:bottom w:val="nil"/>
              <w:right w:val="nil"/>
            </w:tcBorders>
          </w:tcPr>
          <w:p w14:paraId="5A73B9AA" w14:textId="77777777" w:rsidR="00D453EC" w:rsidRPr="0021029A" w:rsidRDefault="0021029A">
            <w:pPr>
              <w:pStyle w:val="Normal6a"/>
            </w:pPr>
            <w:r w:rsidRPr="0021029A">
              <w:rPr>
                <w:b/>
                <w:i/>
              </w:rPr>
              <w:t>10 a.</w:t>
            </w:r>
            <w:r w:rsidRPr="0021029A">
              <w:tab/>
            </w:r>
            <w:r w:rsidRPr="0021029A">
              <w:rPr>
                <w:b/>
                <w:i/>
              </w:rPr>
              <w:t>naglašava potrebu za zajedničkim rješavanjem novih hibridnih prijetnji koje trenutačno postoje u sigurnosnom okruženju, uključujući vanjsko upletanje u demokratsko funkcioniranje zemalja s obje strane Atlantika; poziva na kontinuiranu razmjenu informacija i najboljih praksi te na koordinirano djelovanje usmjereno na razotkrivanje i suzbijanje kampanja i operacija kojima se narušava povjerenje javnosti u institucije i demokraciju u cjelini ili kojima se pokušava utjecati na rezultate demokratskih izbora;</w:t>
            </w:r>
          </w:p>
        </w:tc>
      </w:tr>
    </w:tbl>
    <w:p w14:paraId="25AA920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B19813" w14:textId="77777777" w:rsidR="00D453EC" w:rsidRPr="0021029A" w:rsidRDefault="0021029A">
      <w:r w:rsidRPr="0021029A">
        <w:rPr>
          <w:rStyle w:val="HideTWBExt"/>
        </w:rPr>
        <w:lastRenderedPageBreak/>
        <w:t>&lt;/Amend&gt;</w:t>
      </w:r>
    </w:p>
    <w:p w14:paraId="0723CFD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3E95B21" w14:textId="77777777" w:rsidR="00D453EC" w:rsidRPr="0021029A" w:rsidRDefault="0021029A">
      <w:pPr>
        <w:pStyle w:val="NormalBold"/>
      </w:pPr>
      <w:r w:rsidRPr="0021029A">
        <w:rPr>
          <w:rStyle w:val="HideTWBExt"/>
          <w:b w:val="0"/>
        </w:rPr>
        <w:t>&lt;RepeatBlock-By&gt;&lt;Members&gt;</w:t>
      </w:r>
      <w:r w:rsidRPr="0021029A">
        <w:t xml:space="preserve">Carlo </w:t>
      </w:r>
      <w:proofErr w:type="spellStart"/>
      <w:r w:rsidRPr="0021029A">
        <w:t>Fidanza</w:t>
      </w:r>
      <w:proofErr w:type="spellEnd"/>
      <w:r w:rsidRPr="0021029A">
        <w:rPr>
          <w:rStyle w:val="HideTWBExt"/>
          <w:b w:val="0"/>
        </w:rPr>
        <w:t>&lt;/Members&gt;</w:t>
      </w:r>
    </w:p>
    <w:p w14:paraId="2A59A34F" w14:textId="77777777" w:rsidR="00D453EC" w:rsidRPr="0021029A" w:rsidRDefault="0021029A">
      <w:pPr>
        <w:pStyle w:val="NormalBold"/>
      </w:pPr>
      <w:r w:rsidRPr="0021029A">
        <w:rPr>
          <w:rStyle w:val="HideTWBExt"/>
          <w:b w:val="0"/>
        </w:rPr>
        <w:t>&lt;/RepeatBlock-By&gt;</w:t>
      </w:r>
    </w:p>
    <w:p w14:paraId="4BDAC88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34B6059" w14:textId="77777777" w:rsidR="00D453EC" w:rsidRPr="0021029A" w:rsidRDefault="0021029A">
      <w:pPr>
        <w:pStyle w:val="NormalBold"/>
      </w:pPr>
      <w:r w:rsidRPr="0021029A">
        <w:rPr>
          <w:rStyle w:val="HideTWBExt"/>
          <w:b w:val="0"/>
        </w:rPr>
        <w:t>&lt;Article&gt;</w:t>
      </w:r>
      <w:r w:rsidRPr="0021029A">
        <w:t>Stavak 10.a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FABDD59" w14:textId="77777777">
        <w:trPr>
          <w:trHeight w:hRule="exact" w:val="240"/>
          <w:jc w:val="center"/>
        </w:trPr>
        <w:tc>
          <w:tcPr>
            <w:tcW w:w="9752" w:type="dxa"/>
            <w:gridSpan w:val="2"/>
            <w:tcBorders>
              <w:top w:val="nil"/>
              <w:left w:val="nil"/>
              <w:bottom w:val="nil"/>
              <w:right w:val="nil"/>
            </w:tcBorders>
          </w:tcPr>
          <w:p w14:paraId="1DBBFB7E" w14:textId="77777777" w:rsidR="00D453EC" w:rsidRPr="0021029A" w:rsidRDefault="00D453EC"/>
        </w:tc>
      </w:tr>
      <w:tr w:rsidR="0021029A" w:rsidRPr="0021029A" w14:paraId="277704C7" w14:textId="77777777">
        <w:trPr>
          <w:trHeight w:val="240"/>
          <w:jc w:val="center"/>
        </w:trPr>
        <w:tc>
          <w:tcPr>
            <w:tcW w:w="4876" w:type="dxa"/>
            <w:tcBorders>
              <w:top w:val="nil"/>
              <w:left w:val="nil"/>
              <w:bottom w:val="nil"/>
              <w:right w:val="nil"/>
            </w:tcBorders>
          </w:tcPr>
          <w:p w14:paraId="0F57919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D79747F" w14:textId="77777777" w:rsidR="00D453EC" w:rsidRPr="0021029A" w:rsidRDefault="0021029A">
            <w:pPr>
              <w:pStyle w:val="AmColumnHeading"/>
            </w:pPr>
            <w:r w:rsidRPr="0021029A">
              <w:t>Izmjena</w:t>
            </w:r>
          </w:p>
        </w:tc>
      </w:tr>
      <w:tr w:rsidR="0021029A" w:rsidRPr="0021029A" w14:paraId="0874A63E" w14:textId="77777777">
        <w:trPr>
          <w:jc w:val="center"/>
        </w:trPr>
        <w:tc>
          <w:tcPr>
            <w:tcW w:w="4876" w:type="dxa"/>
            <w:tcBorders>
              <w:top w:val="nil"/>
              <w:left w:val="nil"/>
              <w:bottom w:val="nil"/>
              <w:right w:val="nil"/>
            </w:tcBorders>
          </w:tcPr>
          <w:p w14:paraId="1BFF1B90" w14:textId="77777777" w:rsidR="00D453EC" w:rsidRPr="0021029A" w:rsidRDefault="00D453EC">
            <w:pPr>
              <w:pStyle w:val="Normal6a"/>
            </w:pPr>
          </w:p>
        </w:tc>
        <w:tc>
          <w:tcPr>
            <w:tcW w:w="4876" w:type="dxa"/>
            <w:tcBorders>
              <w:top w:val="nil"/>
              <w:left w:val="nil"/>
              <w:bottom w:val="nil"/>
              <w:right w:val="nil"/>
            </w:tcBorders>
          </w:tcPr>
          <w:p w14:paraId="24D131EA" w14:textId="77777777" w:rsidR="00D453EC" w:rsidRPr="0021029A" w:rsidRDefault="0021029A">
            <w:pPr>
              <w:pStyle w:val="Normal6a"/>
            </w:pPr>
            <w:r w:rsidRPr="0021029A">
              <w:rPr>
                <w:b/>
                <w:i/>
              </w:rPr>
              <w:t>10 a.</w:t>
            </w:r>
            <w:r w:rsidRPr="0021029A">
              <w:tab/>
            </w:r>
            <w:r w:rsidRPr="0021029A">
              <w:rPr>
                <w:b/>
                <w:i/>
              </w:rPr>
              <w:t>naglašava da će sigurnosna jamstva za Ukrajinu i Europu biti snažnija u okviru obnovljene transatlantske suradnje i tradicionalnog zapadnog saveza; poziva EU, SAD i sve partnere sličnih stavova da nastave jačati tu ključnu vezu i provjeravati uvjete za pravedan i trajan mir za Ukrajinu;</w:t>
            </w:r>
          </w:p>
        </w:tc>
      </w:tr>
    </w:tbl>
    <w:p w14:paraId="7E1A4FE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277E6F2" w14:textId="77777777" w:rsidR="00D453EC" w:rsidRPr="0021029A" w:rsidRDefault="0021029A">
      <w:r w:rsidRPr="0021029A">
        <w:rPr>
          <w:rStyle w:val="HideTWBExt"/>
        </w:rPr>
        <w:t>&lt;/Amend&gt;</w:t>
      </w:r>
    </w:p>
    <w:p w14:paraId="5CE3BB5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796C1E3"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5D98EDAA" w14:textId="77777777" w:rsidR="00D453EC" w:rsidRPr="0021029A" w:rsidRDefault="0021029A">
      <w:pPr>
        <w:pStyle w:val="NormalBold"/>
      </w:pPr>
      <w:r w:rsidRPr="0021029A">
        <w:rPr>
          <w:rStyle w:val="HideTWBExt"/>
          <w:b w:val="0"/>
        </w:rPr>
        <w:t>&lt;/RepeatBlock-By&gt;</w:t>
      </w:r>
    </w:p>
    <w:p w14:paraId="4EE2888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39D2B03" w14:textId="77777777" w:rsidR="00D453EC" w:rsidRPr="0021029A" w:rsidRDefault="0021029A">
      <w:pPr>
        <w:pStyle w:val="NormalBold"/>
      </w:pPr>
      <w:r w:rsidRPr="0021029A">
        <w:rPr>
          <w:rStyle w:val="HideTWBExt"/>
          <w:b w:val="0"/>
        </w:rPr>
        <w:t>&lt;Article&gt;</w:t>
      </w:r>
      <w:r w:rsidRPr="0021029A">
        <w:t>Stavak 10.a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1BCBE38" w14:textId="77777777">
        <w:trPr>
          <w:trHeight w:hRule="exact" w:val="240"/>
          <w:jc w:val="center"/>
        </w:trPr>
        <w:tc>
          <w:tcPr>
            <w:tcW w:w="9752" w:type="dxa"/>
            <w:gridSpan w:val="2"/>
            <w:tcBorders>
              <w:top w:val="nil"/>
              <w:left w:val="nil"/>
              <w:bottom w:val="nil"/>
              <w:right w:val="nil"/>
            </w:tcBorders>
          </w:tcPr>
          <w:p w14:paraId="1F880F39" w14:textId="77777777" w:rsidR="00D453EC" w:rsidRPr="0021029A" w:rsidRDefault="00D453EC"/>
        </w:tc>
      </w:tr>
      <w:tr w:rsidR="0021029A" w:rsidRPr="0021029A" w14:paraId="04E4ECCE" w14:textId="77777777">
        <w:trPr>
          <w:trHeight w:val="240"/>
          <w:jc w:val="center"/>
        </w:trPr>
        <w:tc>
          <w:tcPr>
            <w:tcW w:w="4876" w:type="dxa"/>
            <w:tcBorders>
              <w:top w:val="nil"/>
              <w:left w:val="nil"/>
              <w:bottom w:val="nil"/>
              <w:right w:val="nil"/>
            </w:tcBorders>
          </w:tcPr>
          <w:p w14:paraId="00DA533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2B856C0" w14:textId="77777777" w:rsidR="00D453EC" w:rsidRPr="0021029A" w:rsidRDefault="0021029A">
            <w:pPr>
              <w:pStyle w:val="AmColumnHeading"/>
            </w:pPr>
            <w:r w:rsidRPr="0021029A">
              <w:t>Izmjena</w:t>
            </w:r>
          </w:p>
        </w:tc>
      </w:tr>
      <w:tr w:rsidR="0021029A" w:rsidRPr="0021029A" w14:paraId="78D169FB" w14:textId="77777777">
        <w:trPr>
          <w:jc w:val="center"/>
        </w:trPr>
        <w:tc>
          <w:tcPr>
            <w:tcW w:w="4876" w:type="dxa"/>
            <w:tcBorders>
              <w:top w:val="nil"/>
              <w:left w:val="nil"/>
              <w:bottom w:val="nil"/>
              <w:right w:val="nil"/>
            </w:tcBorders>
          </w:tcPr>
          <w:p w14:paraId="5D5D4CBD" w14:textId="77777777" w:rsidR="00D453EC" w:rsidRPr="0021029A" w:rsidRDefault="00D453EC">
            <w:pPr>
              <w:pStyle w:val="Normal6a"/>
            </w:pPr>
          </w:p>
        </w:tc>
        <w:tc>
          <w:tcPr>
            <w:tcW w:w="4876" w:type="dxa"/>
            <w:tcBorders>
              <w:top w:val="nil"/>
              <w:left w:val="nil"/>
              <w:bottom w:val="nil"/>
              <w:right w:val="nil"/>
            </w:tcBorders>
          </w:tcPr>
          <w:p w14:paraId="5F55C773" w14:textId="77777777" w:rsidR="00D453EC" w:rsidRPr="0021029A" w:rsidRDefault="0021029A">
            <w:pPr>
              <w:pStyle w:val="Normal6a"/>
            </w:pPr>
            <w:r w:rsidRPr="0021029A">
              <w:rPr>
                <w:b/>
                <w:i/>
              </w:rPr>
              <w:t>10 a.</w:t>
            </w:r>
            <w:r w:rsidRPr="0021029A">
              <w:tab/>
            </w:r>
            <w:r w:rsidRPr="0021029A">
              <w:rPr>
                <w:b/>
                <w:i/>
              </w:rPr>
              <w:t>poziva SAD i EU da zadrže i ojačaju svoju potporu Ukrajini, među ostalim kontinuiranom političkom, vojnom i financijskom pomoći, dok se ne postigne pravedan i trajan mir koji se temelji na suverenitetu i teritorijalnoj cjelovitosti Ukrajine te načelima međunarodnog prava;</w:t>
            </w:r>
          </w:p>
        </w:tc>
      </w:tr>
    </w:tbl>
    <w:p w14:paraId="14DBAEE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AD1C356" w14:textId="77777777" w:rsidR="00D453EC" w:rsidRPr="0021029A" w:rsidRDefault="0021029A">
      <w:r w:rsidRPr="0021029A">
        <w:rPr>
          <w:rStyle w:val="HideTWBExt"/>
        </w:rPr>
        <w:t>&lt;/Amend&gt;</w:t>
      </w:r>
    </w:p>
    <w:p w14:paraId="6C3F97E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EB354B4" w14:textId="77777777" w:rsidR="00D453EC" w:rsidRPr="0021029A" w:rsidRDefault="0021029A">
      <w:pPr>
        <w:pStyle w:val="NormalBold"/>
      </w:pPr>
      <w:r w:rsidRPr="0021029A">
        <w:rPr>
          <w:rStyle w:val="HideTWBExt"/>
          <w:b w:val="0"/>
        </w:rPr>
        <w:t>&lt;RepeatBlock-By&gt;&lt;Members&gt;</w:t>
      </w:r>
      <w:r w:rsidRPr="0021029A">
        <w:t>Davor Ivo Stier</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20C56ADD" w14:textId="77777777" w:rsidR="00D453EC" w:rsidRPr="0021029A" w:rsidRDefault="0021029A">
      <w:pPr>
        <w:pStyle w:val="NormalBold"/>
      </w:pPr>
      <w:r w:rsidRPr="0021029A">
        <w:rPr>
          <w:rStyle w:val="HideTWBExt"/>
          <w:b w:val="0"/>
        </w:rPr>
        <w:t>&lt;/RepeatBlock-By&gt;</w:t>
      </w:r>
    </w:p>
    <w:p w14:paraId="50A1623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A41F88D" w14:textId="77777777" w:rsidR="00D453EC" w:rsidRPr="0021029A" w:rsidRDefault="0021029A">
      <w:pPr>
        <w:pStyle w:val="NormalBold"/>
      </w:pPr>
      <w:r w:rsidRPr="0021029A">
        <w:rPr>
          <w:rStyle w:val="HideTWBExt"/>
          <w:b w:val="0"/>
        </w:rPr>
        <w:t>&lt;Article&gt;</w:t>
      </w:r>
      <w:r w:rsidRPr="0021029A">
        <w:t>Stavak 10.a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D05AD8C" w14:textId="77777777">
        <w:trPr>
          <w:trHeight w:hRule="exact" w:val="240"/>
          <w:jc w:val="center"/>
        </w:trPr>
        <w:tc>
          <w:tcPr>
            <w:tcW w:w="9752" w:type="dxa"/>
            <w:gridSpan w:val="2"/>
            <w:tcBorders>
              <w:top w:val="nil"/>
              <w:left w:val="nil"/>
              <w:bottom w:val="nil"/>
              <w:right w:val="nil"/>
            </w:tcBorders>
          </w:tcPr>
          <w:p w14:paraId="2FE91CE1" w14:textId="77777777" w:rsidR="00D453EC" w:rsidRPr="0021029A" w:rsidRDefault="00D453EC"/>
        </w:tc>
      </w:tr>
      <w:tr w:rsidR="0021029A" w:rsidRPr="0021029A" w14:paraId="5296842C" w14:textId="77777777">
        <w:trPr>
          <w:trHeight w:val="240"/>
          <w:jc w:val="center"/>
        </w:trPr>
        <w:tc>
          <w:tcPr>
            <w:tcW w:w="4876" w:type="dxa"/>
            <w:tcBorders>
              <w:top w:val="nil"/>
              <w:left w:val="nil"/>
              <w:bottom w:val="nil"/>
              <w:right w:val="nil"/>
            </w:tcBorders>
          </w:tcPr>
          <w:p w14:paraId="7DDF841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2DC257B" w14:textId="77777777" w:rsidR="00D453EC" w:rsidRPr="0021029A" w:rsidRDefault="0021029A">
            <w:pPr>
              <w:pStyle w:val="AmColumnHeading"/>
            </w:pPr>
            <w:r w:rsidRPr="0021029A">
              <w:t>Izmjena</w:t>
            </w:r>
          </w:p>
        </w:tc>
      </w:tr>
      <w:tr w:rsidR="0021029A" w:rsidRPr="0021029A" w14:paraId="3CB4F325" w14:textId="77777777">
        <w:trPr>
          <w:jc w:val="center"/>
        </w:trPr>
        <w:tc>
          <w:tcPr>
            <w:tcW w:w="4876" w:type="dxa"/>
            <w:tcBorders>
              <w:top w:val="nil"/>
              <w:left w:val="nil"/>
              <w:bottom w:val="nil"/>
              <w:right w:val="nil"/>
            </w:tcBorders>
          </w:tcPr>
          <w:p w14:paraId="7359776E" w14:textId="77777777" w:rsidR="00D453EC" w:rsidRPr="0021029A" w:rsidRDefault="00D453EC">
            <w:pPr>
              <w:pStyle w:val="Normal6a"/>
            </w:pPr>
          </w:p>
        </w:tc>
        <w:tc>
          <w:tcPr>
            <w:tcW w:w="4876" w:type="dxa"/>
            <w:tcBorders>
              <w:top w:val="nil"/>
              <w:left w:val="nil"/>
              <w:bottom w:val="nil"/>
              <w:right w:val="nil"/>
            </w:tcBorders>
          </w:tcPr>
          <w:p w14:paraId="4A47B9EF" w14:textId="77777777" w:rsidR="00D453EC" w:rsidRPr="0021029A" w:rsidRDefault="0021029A">
            <w:pPr>
              <w:pStyle w:val="Normal6a"/>
            </w:pPr>
            <w:r w:rsidRPr="0021029A">
              <w:rPr>
                <w:b/>
                <w:i/>
              </w:rPr>
              <w:t>10 a.</w:t>
            </w:r>
            <w:r w:rsidRPr="0021029A">
              <w:tab/>
            </w:r>
            <w:r w:rsidRPr="0021029A">
              <w:rPr>
                <w:b/>
                <w:i/>
              </w:rPr>
              <w:t xml:space="preserve">naglašava važnost suradnje EU-a i SAD-a u očuvanju mira i sigurnosti u jugoistočnoj Europi na način da se dopusti svim državama članicama EU-a da doprinesu operaciji EUFOR </w:t>
            </w:r>
            <w:proofErr w:type="spellStart"/>
            <w:r w:rsidRPr="0021029A">
              <w:rPr>
                <w:b/>
                <w:i/>
              </w:rPr>
              <w:t>Althea</w:t>
            </w:r>
            <w:proofErr w:type="spellEnd"/>
            <w:r w:rsidRPr="0021029A">
              <w:rPr>
                <w:b/>
                <w:i/>
              </w:rPr>
              <w:t xml:space="preserve"> u Bosni i Hercegovini i misiji NATO-a KFOR na Kosovu te da se to potiče;</w:t>
            </w:r>
          </w:p>
        </w:tc>
      </w:tr>
    </w:tbl>
    <w:p w14:paraId="04E0ACC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A5236EC" w14:textId="77777777" w:rsidR="00D453EC" w:rsidRPr="0021029A" w:rsidRDefault="0021029A">
      <w:r w:rsidRPr="0021029A">
        <w:rPr>
          <w:rStyle w:val="HideTWBExt"/>
        </w:rPr>
        <w:t>&lt;/Amend&gt;</w:t>
      </w:r>
    </w:p>
    <w:p w14:paraId="7F11DEA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B970A6C"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1C77D124" w14:textId="77777777" w:rsidR="00D453EC" w:rsidRPr="0021029A" w:rsidRDefault="0021029A">
      <w:pPr>
        <w:pStyle w:val="NormalBold"/>
      </w:pPr>
      <w:r w:rsidRPr="0021029A">
        <w:rPr>
          <w:rStyle w:val="HideTWBExt"/>
          <w:b w:val="0"/>
        </w:rPr>
        <w:t>&lt;/RepeatBlock-By&gt;</w:t>
      </w:r>
    </w:p>
    <w:p w14:paraId="3B9F07F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F00E61E"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2334DDC" w14:textId="77777777">
        <w:trPr>
          <w:trHeight w:hRule="exact" w:val="240"/>
          <w:jc w:val="center"/>
        </w:trPr>
        <w:tc>
          <w:tcPr>
            <w:tcW w:w="9752" w:type="dxa"/>
            <w:gridSpan w:val="2"/>
            <w:tcBorders>
              <w:top w:val="nil"/>
              <w:left w:val="nil"/>
              <w:bottom w:val="nil"/>
              <w:right w:val="nil"/>
            </w:tcBorders>
          </w:tcPr>
          <w:p w14:paraId="4088FBDE" w14:textId="77777777" w:rsidR="00D453EC" w:rsidRPr="0021029A" w:rsidRDefault="00D453EC"/>
        </w:tc>
      </w:tr>
      <w:tr w:rsidR="0021029A" w:rsidRPr="0021029A" w14:paraId="203BF80F" w14:textId="77777777">
        <w:trPr>
          <w:trHeight w:val="240"/>
          <w:jc w:val="center"/>
        </w:trPr>
        <w:tc>
          <w:tcPr>
            <w:tcW w:w="4876" w:type="dxa"/>
            <w:tcBorders>
              <w:top w:val="nil"/>
              <w:left w:val="nil"/>
              <w:bottom w:val="nil"/>
              <w:right w:val="nil"/>
            </w:tcBorders>
          </w:tcPr>
          <w:p w14:paraId="653EE56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8F4BE79" w14:textId="77777777" w:rsidR="00D453EC" w:rsidRPr="0021029A" w:rsidRDefault="0021029A">
            <w:pPr>
              <w:pStyle w:val="AmColumnHeading"/>
            </w:pPr>
            <w:r w:rsidRPr="0021029A">
              <w:t>Izmjena</w:t>
            </w:r>
          </w:p>
        </w:tc>
      </w:tr>
      <w:tr w:rsidR="0021029A" w:rsidRPr="0021029A" w14:paraId="3723EA3A" w14:textId="77777777">
        <w:trPr>
          <w:jc w:val="center"/>
        </w:trPr>
        <w:tc>
          <w:tcPr>
            <w:tcW w:w="4876" w:type="dxa"/>
            <w:tcBorders>
              <w:top w:val="nil"/>
              <w:left w:val="nil"/>
              <w:bottom w:val="nil"/>
              <w:right w:val="nil"/>
            </w:tcBorders>
          </w:tcPr>
          <w:p w14:paraId="37A81198" w14:textId="77777777" w:rsidR="00D453EC" w:rsidRPr="0021029A" w:rsidRDefault="0021029A">
            <w:pPr>
              <w:pStyle w:val="Normal6a"/>
            </w:pPr>
            <w:r w:rsidRPr="0021029A">
              <w:t>11.</w:t>
            </w:r>
            <w:r w:rsidRPr="0021029A">
              <w:tab/>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45B7CC42" w14:textId="77777777" w:rsidR="00D453EC" w:rsidRPr="0021029A" w:rsidRDefault="0021029A">
            <w:pPr>
              <w:pStyle w:val="Normal6a"/>
            </w:pPr>
            <w:r w:rsidRPr="0021029A">
              <w:t>11.</w:t>
            </w:r>
            <w:r w:rsidRPr="0021029A">
              <w:tab/>
              <w:t xml:space="preserve">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 </w:t>
            </w:r>
            <w:r w:rsidRPr="0021029A">
              <w:rPr>
                <w:b/>
                <w:i/>
              </w:rPr>
              <w:t>izražava duboku zabrinutost zbog nesimetričnosti neformalnog trgovinskog sporazuma između SAD-a i EU-a od 27. srpnja 2025. i naknadne Zajedničk</w:t>
            </w:r>
            <w:r w:rsidRPr="0021029A">
              <w:rPr>
                <w:b/>
                <w:i/>
              </w:rPr>
              <w:t xml:space="preserve">e izjave od 21. kolovoza 2025. o okviru SAD-a i Europske unije te istovremeno naglašava potrebu za dugoročnom jasnoćom u kontekstu promjenjivih poruka administracije SAD-a; obvezuje se da će u potpunosti izvršavati svoju parlamentarnu odgovornost te u isto vrijeme naglašava da izražena namjera SAD-a da izvrši pritisak na nekoliko trgovinskih partnera, uključujući EU i neke njegove države članice, da se odreknu postojećeg zakonodavstva predstavlja ucjenu, </w:t>
            </w:r>
            <w:r w:rsidRPr="0021029A">
              <w:rPr>
                <w:b/>
                <w:i/>
              </w:rPr>
              <w:lastRenderedPageBreak/>
              <w:t>ugrožava nedavni sporazum u cijelosti i, ako se izvrš</w:t>
            </w:r>
            <w:r w:rsidRPr="0021029A">
              <w:rPr>
                <w:b/>
                <w:i/>
              </w:rPr>
              <w:t>i, trebala bi dovesti do aktivacije instrumenta za borbu protiv prisile protiv SAD-a;</w:t>
            </w:r>
          </w:p>
        </w:tc>
      </w:tr>
    </w:tbl>
    <w:p w14:paraId="77DD7C46"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6F57508" w14:textId="77777777" w:rsidR="00D453EC" w:rsidRPr="0021029A" w:rsidRDefault="0021029A">
      <w:r w:rsidRPr="0021029A">
        <w:rPr>
          <w:rStyle w:val="HideTWBExt"/>
        </w:rPr>
        <w:t>&lt;/Amend&gt;</w:t>
      </w:r>
    </w:p>
    <w:p w14:paraId="1197611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7747722"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4A0B5401" w14:textId="77777777" w:rsidR="00D453EC" w:rsidRPr="0021029A" w:rsidRDefault="0021029A">
      <w:pPr>
        <w:pStyle w:val="NormalBold"/>
      </w:pPr>
      <w:r w:rsidRPr="0021029A">
        <w:rPr>
          <w:rStyle w:val="HideTWBExt"/>
          <w:b w:val="0"/>
        </w:rPr>
        <w:t>&lt;/RepeatBlock-By&gt;</w:t>
      </w:r>
    </w:p>
    <w:p w14:paraId="2FA27F8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8045896"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603040B" w14:textId="77777777">
        <w:trPr>
          <w:trHeight w:hRule="exact" w:val="240"/>
          <w:jc w:val="center"/>
        </w:trPr>
        <w:tc>
          <w:tcPr>
            <w:tcW w:w="9752" w:type="dxa"/>
            <w:gridSpan w:val="2"/>
            <w:tcBorders>
              <w:top w:val="nil"/>
              <w:left w:val="nil"/>
              <w:bottom w:val="nil"/>
              <w:right w:val="nil"/>
            </w:tcBorders>
          </w:tcPr>
          <w:p w14:paraId="29C7187C" w14:textId="77777777" w:rsidR="00D453EC" w:rsidRPr="0021029A" w:rsidRDefault="00D453EC"/>
        </w:tc>
      </w:tr>
      <w:tr w:rsidR="0021029A" w:rsidRPr="0021029A" w14:paraId="2E19A7C0" w14:textId="77777777">
        <w:trPr>
          <w:trHeight w:val="240"/>
          <w:jc w:val="center"/>
        </w:trPr>
        <w:tc>
          <w:tcPr>
            <w:tcW w:w="4876" w:type="dxa"/>
            <w:tcBorders>
              <w:top w:val="nil"/>
              <w:left w:val="nil"/>
              <w:bottom w:val="nil"/>
              <w:right w:val="nil"/>
            </w:tcBorders>
          </w:tcPr>
          <w:p w14:paraId="4CBF004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67A54F2" w14:textId="77777777" w:rsidR="00D453EC" w:rsidRPr="0021029A" w:rsidRDefault="0021029A">
            <w:pPr>
              <w:pStyle w:val="AmColumnHeading"/>
            </w:pPr>
            <w:r w:rsidRPr="0021029A">
              <w:t>Izmjena</w:t>
            </w:r>
          </w:p>
        </w:tc>
      </w:tr>
      <w:tr w:rsidR="0021029A" w:rsidRPr="0021029A" w14:paraId="28F83C98" w14:textId="77777777">
        <w:trPr>
          <w:jc w:val="center"/>
        </w:trPr>
        <w:tc>
          <w:tcPr>
            <w:tcW w:w="4876" w:type="dxa"/>
            <w:tcBorders>
              <w:top w:val="nil"/>
              <w:left w:val="nil"/>
              <w:bottom w:val="nil"/>
              <w:right w:val="nil"/>
            </w:tcBorders>
          </w:tcPr>
          <w:p w14:paraId="29453071" w14:textId="77777777" w:rsidR="00D453EC" w:rsidRPr="0021029A" w:rsidRDefault="0021029A">
            <w:pPr>
              <w:pStyle w:val="Normal6a"/>
            </w:pPr>
            <w:r w:rsidRPr="0021029A">
              <w:t>11.</w:t>
            </w:r>
            <w:r w:rsidRPr="0021029A">
              <w:tab/>
            </w:r>
            <w:r w:rsidRPr="0021029A">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5E6021A9" w14:textId="77777777" w:rsidR="00D453EC" w:rsidRPr="0021029A" w:rsidRDefault="0021029A">
            <w:pPr>
              <w:pStyle w:val="Normal6a"/>
            </w:pPr>
            <w:r w:rsidRPr="0021029A">
              <w:t>11.</w:t>
            </w:r>
            <w:r w:rsidRPr="0021029A">
              <w:tab/>
              <w:t xml:space="preserve">ističe važnost trgovine robom i uslugama između EU-a i SAD-a; ističe da se izvozom robe i usluga iz SAD-a u EU osigurava 2,3 milijuna radnih mjesta u SAD-u, a ulaganjima poduzeća iz EU-a u SAD-u zapošljava se 3,4 milijuna ljudi; </w:t>
            </w:r>
            <w:r w:rsidRPr="0021029A">
              <w:rPr>
                <w:b/>
                <w:i/>
              </w:rPr>
              <w:t>podsjeća da je ukupna bilateralna trgovina uslugama između EU-a i SAD-a 2023. iznosila 746 milijardi EUR, što je dovelo do deficita u trgovini uslugama od 109 milijardi EUR za EU; prima na znanje izazove političkog sporazuma od 27. srpnja 2025. o ključnim parametrima trgovinskog od</w:t>
            </w:r>
            <w:r w:rsidRPr="0021029A">
              <w:rPr>
                <w:b/>
                <w:i/>
              </w:rPr>
              <w:t>nosa EU-a i SAD-a i njegovoj provedbi; ističe da bi EU trebao u velikoj mjeri koristiti svoje trgovinske alate i poluge kako bi zaštitio svoje gospodarstvo, poštujući pritom svoje propise u digitalnom sektoru;</w:t>
            </w:r>
            <w:r w:rsidRPr="0021029A">
              <w:t xml:space="preserve"> potiče obje strane da rade na uklanjanju carina i necarinskih prepreka trgovini te da dijalogom i suradnjom riješe sve trgovinske sporove;</w:t>
            </w:r>
          </w:p>
        </w:tc>
      </w:tr>
    </w:tbl>
    <w:p w14:paraId="563951C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0035931" w14:textId="77777777" w:rsidR="00D453EC" w:rsidRPr="0021029A" w:rsidRDefault="0021029A">
      <w:r w:rsidRPr="0021029A">
        <w:rPr>
          <w:rStyle w:val="HideTWBExt"/>
        </w:rPr>
        <w:t>&lt;/Amend&gt;</w:t>
      </w:r>
    </w:p>
    <w:p w14:paraId="4B81B07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95B0B29" w14:textId="77777777" w:rsidR="00D453EC" w:rsidRPr="0021029A" w:rsidRDefault="0021029A">
      <w:pPr>
        <w:pStyle w:val="NormalBold"/>
      </w:pPr>
      <w:r w:rsidRPr="0021029A">
        <w:rPr>
          <w:rStyle w:val="HideTWBExt"/>
          <w:b w:val="0"/>
        </w:rPr>
        <w:t>&lt;RepeatBlock-By&gt;&lt;Members&gt;</w:t>
      </w:r>
      <w:r w:rsidRPr="0021029A">
        <w:t xml:space="preserve">Marion </w:t>
      </w:r>
      <w:proofErr w:type="spellStart"/>
      <w:r w:rsidRPr="0021029A">
        <w:t>Maréchal</w:t>
      </w:r>
      <w:proofErr w:type="spellEnd"/>
      <w:r w:rsidRPr="0021029A">
        <w:rPr>
          <w:rStyle w:val="HideTWBExt"/>
          <w:b w:val="0"/>
        </w:rPr>
        <w:t>&lt;/Members&gt;</w:t>
      </w:r>
    </w:p>
    <w:p w14:paraId="44C80680" w14:textId="77777777" w:rsidR="00D453EC" w:rsidRPr="0021029A" w:rsidRDefault="0021029A">
      <w:pPr>
        <w:pStyle w:val="NormalBold"/>
      </w:pPr>
      <w:r w:rsidRPr="0021029A">
        <w:rPr>
          <w:rStyle w:val="HideTWBExt"/>
          <w:b w:val="0"/>
        </w:rPr>
        <w:t>&lt;/RepeatBlock-By&gt;</w:t>
      </w:r>
    </w:p>
    <w:p w14:paraId="48AE37D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EA0F6B0" w14:textId="77777777" w:rsidR="00D453EC" w:rsidRPr="0021029A" w:rsidRDefault="0021029A">
      <w:pPr>
        <w:pStyle w:val="NormalBold"/>
      </w:pPr>
      <w:r w:rsidRPr="0021029A">
        <w:rPr>
          <w:rStyle w:val="HideTWBExt"/>
          <w:b w:val="0"/>
        </w:rPr>
        <w:lastRenderedPageBreak/>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BB3875A" w14:textId="77777777">
        <w:trPr>
          <w:trHeight w:hRule="exact" w:val="240"/>
          <w:jc w:val="center"/>
        </w:trPr>
        <w:tc>
          <w:tcPr>
            <w:tcW w:w="9752" w:type="dxa"/>
            <w:gridSpan w:val="2"/>
            <w:tcBorders>
              <w:top w:val="nil"/>
              <w:left w:val="nil"/>
              <w:bottom w:val="nil"/>
              <w:right w:val="nil"/>
            </w:tcBorders>
          </w:tcPr>
          <w:p w14:paraId="6024B7FE" w14:textId="77777777" w:rsidR="00D453EC" w:rsidRPr="0021029A" w:rsidRDefault="00D453EC"/>
        </w:tc>
      </w:tr>
      <w:tr w:rsidR="0021029A" w:rsidRPr="0021029A" w14:paraId="7DD1E9B3" w14:textId="77777777">
        <w:trPr>
          <w:trHeight w:val="240"/>
          <w:jc w:val="center"/>
        </w:trPr>
        <w:tc>
          <w:tcPr>
            <w:tcW w:w="4876" w:type="dxa"/>
            <w:tcBorders>
              <w:top w:val="nil"/>
              <w:left w:val="nil"/>
              <w:bottom w:val="nil"/>
              <w:right w:val="nil"/>
            </w:tcBorders>
          </w:tcPr>
          <w:p w14:paraId="315C801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4AB61C0" w14:textId="77777777" w:rsidR="00D453EC" w:rsidRPr="0021029A" w:rsidRDefault="0021029A">
            <w:pPr>
              <w:pStyle w:val="AmColumnHeading"/>
            </w:pPr>
            <w:r w:rsidRPr="0021029A">
              <w:t>Izmjena</w:t>
            </w:r>
          </w:p>
        </w:tc>
      </w:tr>
      <w:tr w:rsidR="0021029A" w:rsidRPr="0021029A" w14:paraId="653F35FA" w14:textId="77777777">
        <w:trPr>
          <w:jc w:val="center"/>
        </w:trPr>
        <w:tc>
          <w:tcPr>
            <w:tcW w:w="4876" w:type="dxa"/>
            <w:tcBorders>
              <w:top w:val="nil"/>
              <w:left w:val="nil"/>
              <w:bottom w:val="nil"/>
              <w:right w:val="nil"/>
            </w:tcBorders>
          </w:tcPr>
          <w:p w14:paraId="78FF67E4" w14:textId="77777777" w:rsidR="00D453EC" w:rsidRPr="0021029A" w:rsidRDefault="0021029A">
            <w:pPr>
              <w:pStyle w:val="Normal6a"/>
            </w:pPr>
            <w:r w:rsidRPr="0021029A">
              <w:t>11.</w:t>
            </w:r>
            <w:r w:rsidRPr="0021029A">
              <w:tab/>
            </w:r>
            <w:r w:rsidRPr="0021029A">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79419D5F" w14:textId="77777777" w:rsidR="00D453EC" w:rsidRPr="0021029A" w:rsidRDefault="0021029A">
            <w:pPr>
              <w:pStyle w:val="Normal6a"/>
            </w:pPr>
            <w:r w:rsidRPr="0021029A">
              <w:t>11.</w:t>
            </w:r>
            <w:r w:rsidRPr="0021029A">
              <w:tab/>
              <w:t xml:space="preserve">ističe važnost trgovine robom i uslugama između EU-a i SAD-a; </w:t>
            </w:r>
            <w:r w:rsidRPr="0021029A">
              <w:t xml:space="preserve">ističe da se izvozom robe i usluga iz SAD-a u EU osigurava 2,3 milijuna radnih mjesta u SAD-u, a ulaganjima poduzeća iz EU-a u SAD-u zapošljava se 3,4 milijuna ljudi; </w:t>
            </w:r>
            <w:r w:rsidRPr="0021029A">
              <w:rPr>
                <w:b/>
                <w:i/>
              </w:rPr>
              <w:t>žali zbog pregovora između EU-a i SAD-a, koje je provela predsjednica Europske komisije, i njihovih ishoda objavljenih u srpnju 2025.; smatra da je Komisija mogla upotrijebiti instrument za borbu protiv prisile; duboko je zabrinut zbog golemih obveza prema Sjedinjenim Američkim Državama u pogledu kupnje energije, ulaganja i obrambene opreme; </w:t>
            </w:r>
            <w:r w:rsidRPr="0021029A">
              <w:t>p</w:t>
            </w:r>
            <w:r w:rsidRPr="0021029A">
              <w:t>otiče obje strane da rade na uklanjanju carina i necarinskih prepreka trgovini te da dijalogom i suradnjom riješe sve trgovinske sporove;</w:t>
            </w:r>
          </w:p>
        </w:tc>
      </w:tr>
    </w:tbl>
    <w:p w14:paraId="4506AA6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BC36764" w14:textId="77777777" w:rsidR="00D453EC" w:rsidRPr="0021029A" w:rsidRDefault="0021029A">
      <w:r w:rsidRPr="0021029A">
        <w:rPr>
          <w:rStyle w:val="HideTWBExt"/>
        </w:rPr>
        <w:t>&lt;/Amend&gt;</w:t>
      </w:r>
    </w:p>
    <w:p w14:paraId="02622F7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BC47ED1"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0C41D872"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55194094" w14:textId="77777777" w:rsidR="00D453EC" w:rsidRPr="0021029A" w:rsidRDefault="0021029A">
      <w:pPr>
        <w:pStyle w:val="NormalBold"/>
      </w:pPr>
      <w:r w:rsidRPr="0021029A">
        <w:rPr>
          <w:rStyle w:val="HideTWBExt"/>
          <w:b w:val="0"/>
        </w:rPr>
        <w:t>&lt;/RepeatBlock-By&gt;</w:t>
      </w:r>
    </w:p>
    <w:p w14:paraId="44CF610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2CA5F19"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3FF59AE" w14:textId="77777777">
        <w:trPr>
          <w:trHeight w:hRule="exact" w:val="240"/>
          <w:jc w:val="center"/>
        </w:trPr>
        <w:tc>
          <w:tcPr>
            <w:tcW w:w="9752" w:type="dxa"/>
            <w:gridSpan w:val="2"/>
            <w:tcBorders>
              <w:top w:val="nil"/>
              <w:left w:val="nil"/>
              <w:bottom w:val="nil"/>
              <w:right w:val="nil"/>
            </w:tcBorders>
          </w:tcPr>
          <w:p w14:paraId="08AF3134" w14:textId="77777777" w:rsidR="00D453EC" w:rsidRPr="0021029A" w:rsidRDefault="00D453EC"/>
        </w:tc>
      </w:tr>
      <w:tr w:rsidR="0021029A" w:rsidRPr="0021029A" w14:paraId="1974FB2B" w14:textId="77777777">
        <w:trPr>
          <w:trHeight w:val="240"/>
          <w:jc w:val="center"/>
        </w:trPr>
        <w:tc>
          <w:tcPr>
            <w:tcW w:w="4876" w:type="dxa"/>
            <w:tcBorders>
              <w:top w:val="nil"/>
              <w:left w:val="nil"/>
              <w:bottom w:val="nil"/>
              <w:right w:val="nil"/>
            </w:tcBorders>
          </w:tcPr>
          <w:p w14:paraId="36202E1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B9620CC" w14:textId="77777777" w:rsidR="00D453EC" w:rsidRPr="0021029A" w:rsidRDefault="0021029A">
            <w:pPr>
              <w:pStyle w:val="AmColumnHeading"/>
            </w:pPr>
            <w:r w:rsidRPr="0021029A">
              <w:t>Izmjena</w:t>
            </w:r>
          </w:p>
        </w:tc>
      </w:tr>
      <w:tr w:rsidR="0021029A" w:rsidRPr="0021029A" w14:paraId="214F21EE" w14:textId="77777777">
        <w:trPr>
          <w:jc w:val="center"/>
        </w:trPr>
        <w:tc>
          <w:tcPr>
            <w:tcW w:w="4876" w:type="dxa"/>
            <w:tcBorders>
              <w:top w:val="nil"/>
              <w:left w:val="nil"/>
              <w:bottom w:val="nil"/>
              <w:right w:val="nil"/>
            </w:tcBorders>
          </w:tcPr>
          <w:p w14:paraId="37D457EB" w14:textId="77777777" w:rsidR="00D453EC" w:rsidRPr="0021029A" w:rsidRDefault="0021029A">
            <w:pPr>
              <w:pStyle w:val="Normal6a"/>
            </w:pPr>
            <w:r w:rsidRPr="0021029A">
              <w:t>11.</w:t>
            </w:r>
            <w:r w:rsidRPr="0021029A">
              <w:tab/>
            </w:r>
            <w:r w:rsidRPr="0021029A">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683DAE28" w14:textId="77777777" w:rsidR="00D453EC" w:rsidRPr="0021029A" w:rsidRDefault="0021029A">
            <w:pPr>
              <w:pStyle w:val="Normal6a"/>
            </w:pPr>
            <w:r w:rsidRPr="0021029A">
              <w:t>11.</w:t>
            </w:r>
            <w:r w:rsidRPr="0021029A">
              <w:tab/>
              <w:t xml:space="preserve">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 </w:t>
            </w:r>
            <w:r w:rsidRPr="0021029A">
              <w:rPr>
                <w:b/>
                <w:i/>
              </w:rPr>
              <w:t>te da zajednički promiču pravedne i održive trgovinske prakse</w:t>
            </w:r>
            <w:r w:rsidRPr="0021029A">
              <w:t xml:space="preserve">; </w:t>
            </w:r>
            <w:r w:rsidRPr="0021029A">
              <w:rPr>
                <w:b/>
                <w:i/>
              </w:rPr>
              <w:t xml:space="preserve">smatra da je nedavni trgovinski </w:t>
            </w:r>
            <w:r w:rsidRPr="0021029A">
              <w:rPr>
                <w:b/>
                <w:i/>
              </w:rPr>
              <w:lastRenderedPageBreak/>
              <w:t>sporazum između SAD-a i EU-a neuravnotežen i razo</w:t>
            </w:r>
            <w:r w:rsidRPr="0021029A">
              <w:rPr>
                <w:b/>
                <w:i/>
              </w:rPr>
              <w:t>čaravajući te je zabrinut zbog pokušaja SAD-a da uvede dodatne sektorske carine i izvrši pritisak na EU unatoč sporazumu;</w:t>
            </w:r>
          </w:p>
        </w:tc>
      </w:tr>
    </w:tbl>
    <w:p w14:paraId="73D5626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C2DEDED" w14:textId="77777777" w:rsidR="00D453EC" w:rsidRPr="0021029A" w:rsidRDefault="0021029A">
      <w:r w:rsidRPr="0021029A">
        <w:rPr>
          <w:rStyle w:val="HideTWBExt"/>
        </w:rPr>
        <w:t>&lt;/Amend&gt;</w:t>
      </w:r>
    </w:p>
    <w:p w14:paraId="690D808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608964E"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527B1151"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5654283E" w14:textId="77777777" w:rsidR="00D453EC" w:rsidRPr="0021029A" w:rsidRDefault="0021029A">
      <w:pPr>
        <w:pStyle w:val="NormalBold"/>
      </w:pPr>
      <w:r w:rsidRPr="0021029A">
        <w:rPr>
          <w:rStyle w:val="HideTWBExt"/>
          <w:b w:val="0"/>
        </w:rPr>
        <w:t>&lt;/RepeatBlock-By&gt;</w:t>
      </w:r>
    </w:p>
    <w:p w14:paraId="7598A7D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C6CC537"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F9B3512" w14:textId="77777777">
        <w:trPr>
          <w:trHeight w:hRule="exact" w:val="240"/>
          <w:jc w:val="center"/>
        </w:trPr>
        <w:tc>
          <w:tcPr>
            <w:tcW w:w="9752" w:type="dxa"/>
            <w:gridSpan w:val="2"/>
            <w:tcBorders>
              <w:top w:val="nil"/>
              <w:left w:val="nil"/>
              <w:bottom w:val="nil"/>
              <w:right w:val="nil"/>
            </w:tcBorders>
          </w:tcPr>
          <w:p w14:paraId="73D6B99A" w14:textId="77777777" w:rsidR="00D453EC" w:rsidRPr="0021029A" w:rsidRDefault="00D453EC"/>
        </w:tc>
      </w:tr>
      <w:tr w:rsidR="0021029A" w:rsidRPr="0021029A" w14:paraId="020FCCE5" w14:textId="77777777">
        <w:trPr>
          <w:trHeight w:val="240"/>
          <w:jc w:val="center"/>
        </w:trPr>
        <w:tc>
          <w:tcPr>
            <w:tcW w:w="4876" w:type="dxa"/>
            <w:tcBorders>
              <w:top w:val="nil"/>
              <w:left w:val="nil"/>
              <w:bottom w:val="nil"/>
              <w:right w:val="nil"/>
            </w:tcBorders>
          </w:tcPr>
          <w:p w14:paraId="504FAB3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B680EE3" w14:textId="77777777" w:rsidR="00D453EC" w:rsidRPr="0021029A" w:rsidRDefault="0021029A">
            <w:pPr>
              <w:pStyle w:val="AmColumnHeading"/>
            </w:pPr>
            <w:r w:rsidRPr="0021029A">
              <w:t>Izmjena</w:t>
            </w:r>
          </w:p>
        </w:tc>
      </w:tr>
      <w:tr w:rsidR="0021029A" w:rsidRPr="0021029A" w14:paraId="14D73D79" w14:textId="77777777">
        <w:trPr>
          <w:jc w:val="center"/>
        </w:trPr>
        <w:tc>
          <w:tcPr>
            <w:tcW w:w="4876" w:type="dxa"/>
            <w:tcBorders>
              <w:top w:val="nil"/>
              <w:left w:val="nil"/>
              <w:bottom w:val="nil"/>
              <w:right w:val="nil"/>
            </w:tcBorders>
          </w:tcPr>
          <w:p w14:paraId="33342A09" w14:textId="77777777" w:rsidR="00D453EC" w:rsidRPr="0021029A" w:rsidRDefault="0021029A">
            <w:pPr>
              <w:pStyle w:val="Normal6a"/>
            </w:pPr>
            <w:r w:rsidRPr="0021029A">
              <w:t>11.</w:t>
            </w:r>
            <w:r w:rsidRPr="0021029A">
              <w:tab/>
              <w:t xml:space="preserve">ističe važnost trgovine robom i uslugama između EU-a i SAD-a; </w:t>
            </w:r>
            <w:r w:rsidRPr="0021029A">
              <w:t>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733D61A0" w14:textId="77777777" w:rsidR="00D453EC" w:rsidRPr="0021029A" w:rsidRDefault="0021029A">
            <w:pPr>
              <w:pStyle w:val="Normal6a"/>
            </w:pPr>
            <w:r w:rsidRPr="0021029A">
              <w:t>11.</w:t>
            </w:r>
            <w:r w:rsidRPr="0021029A">
              <w:tab/>
              <w:t xml:space="preserve">ističe važnost trgovine robom i uslugama između EU-a i SAD-a; ističe da se izvozom robe i usluga iz SAD-a u EU osigurava 2,3 milijuna radnih mjesta u SAD-u, a ulaganjima poduzeća iz EU-a u SAD-u zapošljava se 3,4 milijuna ljudi; potiče obje strane da </w:t>
            </w:r>
            <w:r w:rsidRPr="0021029A">
              <w:rPr>
                <w:b/>
                <w:i/>
              </w:rPr>
              <w:t>i dalje</w:t>
            </w:r>
            <w:r w:rsidRPr="0021029A">
              <w:t xml:space="preserve"> rade na uklanjanju carina i necarinskih prepreka trgovini </w:t>
            </w:r>
            <w:r w:rsidRPr="0021029A">
              <w:rPr>
                <w:b/>
                <w:i/>
              </w:rPr>
              <w:t>i regulatornih prepreka</w:t>
            </w:r>
            <w:r w:rsidRPr="0021029A">
              <w:t xml:space="preserve"> te da dijalogom i suradnjom riješe sve trgovinske sporove; </w:t>
            </w:r>
            <w:r w:rsidRPr="0021029A">
              <w:rPr>
                <w:b/>
                <w:i/>
              </w:rPr>
              <w:t>u tom pogledu pozdravlja Zajedničku izjavu o Okviru za sporazumu o uzajamnoj, pravednoj i uravnoteženoj trgovin</w:t>
            </w:r>
            <w:r w:rsidRPr="0021029A">
              <w:rPr>
                <w:b/>
                <w:i/>
              </w:rPr>
              <w:t>i između Sjedinjenih Američkih Država i Europske unije;</w:t>
            </w:r>
          </w:p>
        </w:tc>
      </w:tr>
    </w:tbl>
    <w:p w14:paraId="205E18A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4E4CCBB" w14:textId="77777777" w:rsidR="00D453EC" w:rsidRPr="0021029A" w:rsidRDefault="0021029A">
      <w:r w:rsidRPr="0021029A">
        <w:rPr>
          <w:rStyle w:val="HideTWBExt"/>
        </w:rPr>
        <w:t>&lt;/Amend&gt;</w:t>
      </w:r>
    </w:p>
    <w:p w14:paraId="688F0AC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209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29C92BC" w14:textId="77777777" w:rsidR="00D453EC" w:rsidRPr="0021029A" w:rsidRDefault="0021029A">
      <w:pPr>
        <w:pStyle w:val="NormalBold"/>
      </w:pPr>
      <w:r w:rsidRPr="0021029A">
        <w:rPr>
          <w:rStyle w:val="HideTWBExt"/>
          <w:b w:val="0"/>
        </w:rPr>
        <w:t>&lt;RepeatBlock-By&gt;&lt;Members&gt;</w:t>
      </w:r>
      <w:r w:rsidRPr="0021029A">
        <w:t xml:space="preserve">Alexander </w:t>
      </w:r>
      <w:proofErr w:type="spellStart"/>
      <w:r w:rsidRPr="0021029A">
        <w:t>Sell</w:t>
      </w:r>
      <w:proofErr w:type="spellEnd"/>
      <w:r w:rsidRPr="0021029A">
        <w:rPr>
          <w:rStyle w:val="HideTWBExt"/>
          <w:b w:val="0"/>
        </w:rPr>
        <w:t>&lt;/Members&gt;</w:t>
      </w:r>
    </w:p>
    <w:p w14:paraId="5BB62377" w14:textId="77777777" w:rsidR="00D453EC" w:rsidRPr="0021029A" w:rsidRDefault="0021029A">
      <w:pPr>
        <w:pStyle w:val="NormalBold"/>
      </w:pPr>
      <w:r w:rsidRPr="0021029A">
        <w:rPr>
          <w:rStyle w:val="HideTWBExt"/>
          <w:b w:val="0"/>
        </w:rPr>
        <w:t>&lt;/RepeatBlock-By&gt;</w:t>
      </w:r>
    </w:p>
    <w:p w14:paraId="757B7F0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DC4C726"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C717D58" w14:textId="77777777">
        <w:trPr>
          <w:trHeight w:hRule="exact" w:val="240"/>
          <w:jc w:val="center"/>
        </w:trPr>
        <w:tc>
          <w:tcPr>
            <w:tcW w:w="9752" w:type="dxa"/>
            <w:gridSpan w:val="2"/>
            <w:tcBorders>
              <w:top w:val="nil"/>
              <w:left w:val="nil"/>
              <w:bottom w:val="nil"/>
              <w:right w:val="nil"/>
            </w:tcBorders>
          </w:tcPr>
          <w:p w14:paraId="2118B8AD" w14:textId="77777777" w:rsidR="00D453EC" w:rsidRPr="0021029A" w:rsidRDefault="00D453EC"/>
        </w:tc>
      </w:tr>
      <w:tr w:rsidR="0021029A" w:rsidRPr="0021029A" w14:paraId="67C76ACE" w14:textId="77777777">
        <w:trPr>
          <w:trHeight w:val="240"/>
          <w:jc w:val="center"/>
        </w:trPr>
        <w:tc>
          <w:tcPr>
            <w:tcW w:w="4876" w:type="dxa"/>
            <w:tcBorders>
              <w:top w:val="nil"/>
              <w:left w:val="nil"/>
              <w:bottom w:val="nil"/>
              <w:right w:val="nil"/>
            </w:tcBorders>
          </w:tcPr>
          <w:p w14:paraId="38E2712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21C03B7" w14:textId="77777777" w:rsidR="00D453EC" w:rsidRPr="0021029A" w:rsidRDefault="0021029A">
            <w:pPr>
              <w:pStyle w:val="AmColumnHeading"/>
            </w:pPr>
            <w:r w:rsidRPr="0021029A">
              <w:t>Izmjena</w:t>
            </w:r>
          </w:p>
        </w:tc>
      </w:tr>
      <w:tr w:rsidR="0021029A" w:rsidRPr="0021029A" w14:paraId="323882B3" w14:textId="77777777">
        <w:trPr>
          <w:jc w:val="center"/>
        </w:trPr>
        <w:tc>
          <w:tcPr>
            <w:tcW w:w="4876" w:type="dxa"/>
            <w:tcBorders>
              <w:top w:val="nil"/>
              <w:left w:val="nil"/>
              <w:bottom w:val="nil"/>
              <w:right w:val="nil"/>
            </w:tcBorders>
          </w:tcPr>
          <w:p w14:paraId="68594D2E" w14:textId="77777777" w:rsidR="00D453EC" w:rsidRPr="0021029A" w:rsidRDefault="0021029A">
            <w:pPr>
              <w:pStyle w:val="Normal6a"/>
            </w:pPr>
            <w:r w:rsidRPr="0021029A">
              <w:t>11.</w:t>
            </w:r>
            <w:r w:rsidRPr="0021029A">
              <w:tab/>
              <w:t xml:space="preserve">ističe važnost trgovine robom i uslugama između EU-a i SAD-a; ističe da </w:t>
            </w:r>
            <w:r w:rsidRPr="0021029A">
              <w:lastRenderedPageBreak/>
              <w:t>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44F2D093" w14:textId="77777777" w:rsidR="00D453EC" w:rsidRPr="0021029A" w:rsidRDefault="0021029A">
            <w:pPr>
              <w:pStyle w:val="Normal6a"/>
            </w:pPr>
            <w:r w:rsidRPr="0021029A">
              <w:lastRenderedPageBreak/>
              <w:t>11.</w:t>
            </w:r>
            <w:r w:rsidRPr="0021029A">
              <w:tab/>
            </w:r>
            <w:r w:rsidRPr="0021029A">
              <w:t xml:space="preserve">ističe važnost trgovine robom i uslugama između EU-a i SAD-a; ističe da </w:t>
            </w:r>
            <w:r w:rsidRPr="0021029A">
              <w:lastRenderedPageBreak/>
              <w:t>se izvozom robe i usluga iz SAD-a u EU osigurava 2,3 milijuna radnih mjesta u SAD-u, a ulaganjima poduzeća iz EU-a u SAD-u zapošljava se 3,4 milijuna ljudi</w:t>
            </w:r>
            <w:r w:rsidRPr="0021029A">
              <w:rPr>
                <w:b/>
                <w:i/>
              </w:rPr>
              <w:t>, dok se izvozom iz EU-a u SAD podupire gotovo 5 milijuna radnih mjesta u EU-u, a ulaganjima poduzeća iz SAD-a u EU stvara se oko 4,8 milijuna radnih mjesta</w:t>
            </w:r>
            <w:r w:rsidRPr="0021029A">
              <w:t>; potiče obje strane da rade na uklanjanju carina i necarinskih prepreka trgovini te da dijalogom i suradnjom riješe sve trgovins</w:t>
            </w:r>
            <w:r w:rsidRPr="0021029A">
              <w:t>ke sporove;</w:t>
            </w:r>
          </w:p>
        </w:tc>
      </w:tr>
    </w:tbl>
    <w:p w14:paraId="3CFAEB10"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1189D15" w14:textId="77777777" w:rsidR="00D453EC" w:rsidRPr="0021029A" w:rsidRDefault="0021029A">
      <w:r w:rsidRPr="0021029A">
        <w:rPr>
          <w:rStyle w:val="HideTWBExt"/>
        </w:rPr>
        <w:t>&lt;/Amend&gt;</w:t>
      </w:r>
    </w:p>
    <w:p w14:paraId="284EE10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51CB94A" w14:textId="77777777" w:rsidR="00D453EC" w:rsidRPr="0021029A" w:rsidRDefault="0021029A">
      <w:pPr>
        <w:pStyle w:val="NormalBold"/>
      </w:pPr>
      <w:r w:rsidRPr="0021029A">
        <w:rPr>
          <w:rStyle w:val="HideTWBExt"/>
          <w:b w:val="0"/>
        </w:rPr>
        <w:t>&lt;RepeatBlock-By&gt;&lt;Members&gt;</w:t>
      </w:r>
      <w:r w:rsidRPr="0021029A">
        <w:t xml:space="preserve">Sebastian </w:t>
      </w:r>
      <w:proofErr w:type="spellStart"/>
      <w:r w:rsidRPr="0021029A">
        <w:t>Tynkkynen</w:t>
      </w:r>
      <w:proofErr w:type="spellEnd"/>
      <w:r w:rsidRPr="0021029A">
        <w:rPr>
          <w:rStyle w:val="HideTWBExt"/>
          <w:b w:val="0"/>
        </w:rPr>
        <w:t>&lt;/Members&gt;</w:t>
      </w:r>
    </w:p>
    <w:p w14:paraId="69FD441A" w14:textId="77777777" w:rsidR="00D453EC" w:rsidRPr="0021029A" w:rsidRDefault="0021029A">
      <w:pPr>
        <w:pStyle w:val="NormalBold"/>
      </w:pPr>
      <w:r w:rsidRPr="0021029A">
        <w:rPr>
          <w:rStyle w:val="HideTWBExt"/>
          <w:b w:val="0"/>
        </w:rPr>
        <w:t>&lt;/RepeatBlock-By&gt;</w:t>
      </w:r>
    </w:p>
    <w:p w14:paraId="342A978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104CA99"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285262A" w14:textId="77777777">
        <w:trPr>
          <w:trHeight w:hRule="exact" w:val="240"/>
          <w:jc w:val="center"/>
        </w:trPr>
        <w:tc>
          <w:tcPr>
            <w:tcW w:w="9752" w:type="dxa"/>
            <w:gridSpan w:val="2"/>
            <w:tcBorders>
              <w:top w:val="nil"/>
              <w:left w:val="nil"/>
              <w:bottom w:val="nil"/>
              <w:right w:val="nil"/>
            </w:tcBorders>
          </w:tcPr>
          <w:p w14:paraId="0FDD2946" w14:textId="77777777" w:rsidR="00D453EC" w:rsidRPr="0021029A" w:rsidRDefault="00D453EC"/>
        </w:tc>
      </w:tr>
      <w:tr w:rsidR="0021029A" w:rsidRPr="0021029A" w14:paraId="05CBE523" w14:textId="77777777">
        <w:trPr>
          <w:trHeight w:val="240"/>
          <w:jc w:val="center"/>
        </w:trPr>
        <w:tc>
          <w:tcPr>
            <w:tcW w:w="4876" w:type="dxa"/>
            <w:tcBorders>
              <w:top w:val="nil"/>
              <w:left w:val="nil"/>
              <w:bottom w:val="nil"/>
              <w:right w:val="nil"/>
            </w:tcBorders>
          </w:tcPr>
          <w:p w14:paraId="3915FAE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B46CA4E" w14:textId="77777777" w:rsidR="00D453EC" w:rsidRPr="0021029A" w:rsidRDefault="0021029A">
            <w:pPr>
              <w:pStyle w:val="AmColumnHeading"/>
            </w:pPr>
            <w:r w:rsidRPr="0021029A">
              <w:t>Izmjena</w:t>
            </w:r>
          </w:p>
        </w:tc>
      </w:tr>
      <w:tr w:rsidR="0021029A" w:rsidRPr="0021029A" w14:paraId="52BD8D7E" w14:textId="77777777">
        <w:trPr>
          <w:jc w:val="center"/>
        </w:trPr>
        <w:tc>
          <w:tcPr>
            <w:tcW w:w="4876" w:type="dxa"/>
            <w:tcBorders>
              <w:top w:val="nil"/>
              <w:left w:val="nil"/>
              <w:bottom w:val="nil"/>
              <w:right w:val="nil"/>
            </w:tcBorders>
          </w:tcPr>
          <w:p w14:paraId="7A22182C" w14:textId="77777777" w:rsidR="00D453EC" w:rsidRPr="0021029A" w:rsidRDefault="0021029A">
            <w:pPr>
              <w:pStyle w:val="Normal6a"/>
            </w:pPr>
            <w:r w:rsidRPr="0021029A">
              <w:t>11.</w:t>
            </w:r>
            <w:r w:rsidRPr="0021029A">
              <w:tab/>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0906537D" w14:textId="77777777" w:rsidR="00D453EC" w:rsidRPr="0021029A" w:rsidRDefault="0021029A">
            <w:pPr>
              <w:pStyle w:val="Normal6a"/>
            </w:pPr>
            <w:r w:rsidRPr="0021029A">
              <w:t>11.</w:t>
            </w:r>
            <w:r w:rsidRPr="0021029A">
              <w:tab/>
              <w:t xml:space="preserve">ističe važnost trgovine robom i uslugama između EU-a i SAD-a; ističe da se izvozom robe i usluga iz SAD-a u EU osigurava 2,3 milijuna radnih mjesta u SAD-u, a ulaganjima poduzeća iz EU-a u SAD-u zapošljava se 3,4 milijuna ljudi; </w:t>
            </w:r>
            <w:r w:rsidRPr="0021029A">
              <w:rPr>
                <w:b/>
                <w:i/>
              </w:rPr>
              <w:t>pohvaljuje zajedničke napore EU-a i SAD-a da se izbjegne trgovinski rat velikih razmjera;</w:t>
            </w:r>
            <w:r w:rsidRPr="0021029A">
              <w:t xml:space="preserve"> potiče obje strane da rade na uklanjanju carina i necarinskih prepreka trgovini te da dijalogom i suradnjom riješe sve trgovinske sporove;</w:t>
            </w:r>
          </w:p>
        </w:tc>
      </w:tr>
    </w:tbl>
    <w:p w14:paraId="4CEA059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8E67F5A" w14:textId="77777777" w:rsidR="00D453EC" w:rsidRPr="0021029A" w:rsidRDefault="0021029A">
      <w:r w:rsidRPr="0021029A">
        <w:rPr>
          <w:rStyle w:val="HideTWBExt"/>
        </w:rPr>
        <w:t>&lt;/Amend&gt;</w:t>
      </w:r>
    </w:p>
    <w:p w14:paraId="4DB06A5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3EBC8B3"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077F26A4" w14:textId="77777777" w:rsidR="00D453EC" w:rsidRPr="0021029A" w:rsidRDefault="0021029A">
      <w:pPr>
        <w:pStyle w:val="NormalBold"/>
      </w:pPr>
      <w:r w:rsidRPr="0021029A">
        <w:rPr>
          <w:rStyle w:val="HideTWBExt"/>
          <w:b w:val="0"/>
        </w:rPr>
        <w:t>&lt;/RepeatBlock-By&gt;</w:t>
      </w:r>
    </w:p>
    <w:p w14:paraId="33FA0A1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62DEA4"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B86D745" w14:textId="77777777">
        <w:trPr>
          <w:trHeight w:hRule="exact" w:val="240"/>
          <w:jc w:val="center"/>
        </w:trPr>
        <w:tc>
          <w:tcPr>
            <w:tcW w:w="9752" w:type="dxa"/>
            <w:gridSpan w:val="2"/>
            <w:tcBorders>
              <w:top w:val="nil"/>
              <w:left w:val="nil"/>
              <w:bottom w:val="nil"/>
              <w:right w:val="nil"/>
            </w:tcBorders>
          </w:tcPr>
          <w:p w14:paraId="5E0406D4" w14:textId="77777777" w:rsidR="00D453EC" w:rsidRPr="0021029A" w:rsidRDefault="00D453EC"/>
        </w:tc>
      </w:tr>
      <w:tr w:rsidR="0021029A" w:rsidRPr="0021029A" w14:paraId="56CAE010" w14:textId="77777777">
        <w:trPr>
          <w:trHeight w:val="240"/>
          <w:jc w:val="center"/>
        </w:trPr>
        <w:tc>
          <w:tcPr>
            <w:tcW w:w="4876" w:type="dxa"/>
            <w:tcBorders>
              <w:top w:val="nil"/>
              <w:left w:val="nil"/>
              <w:bottom w:val="nil"/>
              <w:right w:val="nil"/>
            </w:tcBorders>
          </w:tcPr>
          <w:p w14:paraId="5EFD4D41"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368992A0" w14:textId="77777777" w:rsidR="00D453EC" w:rsidRPr="0021029A" w:rsidRDefault="0021029A">
            <w:pPr>
              <w:pStyle w:val="AmColumnHeading"/>
            </w:pPr>
            <w:r w:rsidRPr="0021029A">
              <w:t>Izmjena</w:t>
            </w:r>
          </w:p>
        </w:tc>
      </w:tr>
      <w:tr w:rsidR="0021029A" w:rsidRPr="0021029A" w14:paraId="687A4F1A" w14:textId="77777777">
        <w:trPr>
          <w:jc w:val="center"/>
        </w:trPr>
        <w:tc>
          <w:tcPr>
            <w:tcW w:w="4876" w:type="dxa"/>
            <w:tcBorders>
              <w:top w:val="nil"/>
              <w:left w:val="nil"/>
              <w:bottom w:val="nil"/>
              <w:right w:val="nil"/>
            </w:tcBorders>
          </w:tcPr>
          <w:p w14:paraId="40029AC8" w14:textId="77777777" w:rsidR="00D453EC" w:rsidRPr="0021029A" w:rsidRDefault="0021029A">
            <w:pPr>
              <w:pStyle w:val="Normal6a"/>
            </w:pPr>
            <w:r w:rsidRPr="0021029A">
              <w:t>11.</w:t>
            </w:r>
            <w:r w:rsidRPr="0021029A">
              <w:tab/>
              <w:t xml:space="preserve">ističe važnost trgovine robom i uslugama između EU-a i SAD-a; </w:t>
            </w:r>
            <w:r w:rsidRPr="0021029A">
              <w:t xml:space="preserve">ističe da se izvozom robe i usluga iz SAD-a u EU osigurava 2,3 milijuna radnih mjesta u SAD-u, a ulaganjima poduzeća iz EU-a u SAD-u zapošljava se 3,4 milijuna ljudi; potiče obje strane da </w:t>
            </w:r>
            <w:r w:rsidRPr="0021029A">
              <w:rPr>
                <w:b/>
                <w:i/>
              </w:rPr>
              <w:t>rade na uklanjanju carina i necarinskih prepreka trgovini te da</w:t>
            </w:r>
            <w:r w:rsidRPr="0021029A">
              <w:t xml:space="preserve"> dijalogom i suradnjom riješe sve trgovinske sporove;</w:t>
            </w:r>
          </w:p>
        </w:tc>
        <w:tc>
          <w:tcPr>
            <w:tcW w:w="4876" w:type="dxa"/>
            <w:tcBorders>
              <w:top w:val="nil"/>
              <w:left w:val="nil"/>
              <w:bottom w:val="nil"/>
              <w:right w:val="nil"/>
            </w:tcBorders>
          </w:tcPr>
          <w:p w14:paraId="3EF8C3BF" w14:textId="77777777" w:rsidR="00D453EC" w:rsidRPr="0021029A" w:rsidRDefault="0021029A">
            <w:pPr>
              <w:pStyle w:val="Normal6a"/>
            </w:pPr>
            <w:r w:rsidRPr="0021029A">
              <w:t>11.</w:t>
            </w:r>
            <w:r w:rsidRPr="0021029A">
              <w:tab/>
              <w:t>ističe važnost trgovine robom i uslugama između EU-a i SAD-a; ističe da se izvozom robe i usluga iz SAD-a u EU osigurava 2,3 milijuna radnih mjesta u SAD-u, a ulaganjima poduzeća iz EU-a u SAD-u zapošljava se 3,4 milijuna ljudi; potiče obje strane da dijalogom i suradnjom riješe sve trgovinske sporove;</w:t>
            </w:r>
          </w:p>
        </w:tc>
      </w:tr>
    </w:tbl>
    <w:p w14:paraId="373974A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23E280E" w14:textId="77777777" w:rsidR="00D453EC" w:rsidRPr="0021029A" w:rsidRDefault="0021029A">
      <w:r w:rsidRPr="0021029A">
        <w:rPr>
          <w:rStyle w:val="HideTWBExt"/>
        </w:rPr>
        <w:t>&lt;/Amend&gt;</w:t>
      </w:r>
    </w:p>
    <w:p w14:paraId="159369B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34A8583" w14:textId="77777777" w:rsidR="00D453EC" w:rsidRPr="0021029A" w:rsidRDefault="0021029A">
      <w:pPr>
        <w:pStyle w:val="NormalBold"/>
      </w:pPr>
      <w:r w:rsidRPr="0021029A">
        <w:rPr>
          <w:rStyle w:val="HideTWBExt"/>
          <w:b w:val="0"/>
        </w:rPr>
        <w:t>&lt;RepeatBlock-By&gt;&lt;Members&gt;</w:t>
      </w:r>
      <w:proofErr w:type="spellStart"/>
      <w:r w:rsidRPr="0021029A">
        <w:t>Merja</w:t>
      </w:r>
      <w:proofErr w:type="spellEnd"/>
      <w:r w:rsidRPr="0021029A">
        <w:t xml:space="preserve"> </w:t>
      </w:r>
      <w:proofErr w:type="spellStart"/>
      <w:r w:rsidRPr="0021029A">
        <w:t>Kyllönen</w:t>
      </w:r>
      <w:proofErr w:type="spellEnd"/>
      <w:r w:rsidRPr="0021029A">
        <w:rPr>
          <w:rStyle w:val="HideTWBExt"/>
          <w:b w:val="0"/>
        </w:rPr>
        <w:t>&lt;/Members&gt;</w:t>
      </w:r>
    </w:p>
    <w:p w14:paraId="6CF0E71A" w14:textId="77777777" w:rsidR="00D453EC" w:rsidRPr="0021029A" w:rsidRDefault="0021029A">
      <w:pPr>
        <w:pStyle w:val="NormalBold"/>
      </w:pPr>
      <w:r w:rsidRPr="0021029A">
        <w:rPr>
          <w:rStyle w:val="HideTWBExt"/>
          <w:b w:val="0"/>
        </w:rPr>
        <w:t>&lt;/RepeatBlock-By&gt;</w:t>
      </w:r>
    </w:p>
    <w:p w14:paraId="70DEBB9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BCF8678"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C26A985" w14:textId="77777777">
        <w:trPr>
          <w:trHeight w:hRule="exact" w:val="240"/>
          <w:jc w:val="center"/>
        </w:trPr>
        <w:tc>
          <w:tcPr>
            <w:tcW w:w="9752" w:type="dxa"/>
            <w:gridSpan w:val="2"/>
            <w:tcBorders>
              <w:top w:val="nil"/>
              <w:left w:val="nil"/>
              <w:bottom w:val="nil"/>
              <w:right w:val="nil"/>
            </w:tcBorders>
          </w:tcPr>
          <w:p w14:paraId="536671C0" w14:textId="77777777" w:rsidR="00D453EC" w:rsidRPr="0021029A" w:rsidRDefault="00D453EC"/>
        </w:tc>
      </w:tr>
      <w:tr w:rsidR="0021029A" w:rsidRPr="0021029A" w14:paraId="6700BA3C" w14:textId="77777777">
        <w:trPr>
          <w:trHeight w:val="240"/>
          <w:jc w:val="center"/>
        </w:trPr>
        <w:tc>
          <w:tcPr>
            <w:tcW w:w="4876" w:type="dxa"/>
            <w:tcBorders>
              <w:top w:val="nil"/>
              <w:left w:val="nil"/>
              <w:bottom w:val="nil"/>
              <w:right w:val="nil"/>
            </w:tcBorders>
          </w:tcPr>
          <w:p w14:paraId="124213D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BFF94EB" w14:textId="77777777" w:rsidR="00D453EC" w:rsidRPr="0021029A" w:rsidRDefault="0021029A">
            <w:pPr>
              <w:pStyle w:val="AmColumnHeading"/>
            </w:pPr>
            <w:r w:rsidRPr="0021029A">
              <w:t>Izmjena</w:t>
            </w:r>
          </w:p>
        </w:tc>
      </w:tr>
      <w:tr w:rsidR="0021029A" w:rsidRPr="0021029A" w14:paraId="1FF4CCA9" w14:textId="77777777">
        <w:trPr>
          <w:jc w:val="center"/>
        </w:trPr>
        <w:tc>
          <w:tcPr>
            <w:tcW w:w="4876" w:type="dxa"/>
            <w:tcBorders>
              <w:top w:val="nil"/>
              <w:left w:val="nil"/>
              <w:bottom w:val="nil"/>
              <w:right w:val="nil"/>
            </w:tcBorders>
          </w:tcPr>
          <w:p w14:paraId="21F578D9" w14:textId="77777777" w:rsidR="00D453EC" w:rsidRPr="0021029A" w:rsidRDefault="0021029A">
            <w:pPr>
              <w:pStyle w:val="Normal6a"/>
            </w:pPr>
            <w:r w:rsidRPr="0021029A">
              <w:t>11.</w:t>
            </w:r>
            <w:r w:rsidRPr="0021029A">
              <w:tab/>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p>
        </w:tc>
        <w:tc>
          <w:tcPr>
            <w:tcW w:w="4876" w:type="dxa"/>
            <w:tcBorders>
              <w:top w:val="nil"/>
              <w:left w:val="nil"/>
              <w:bottom w:val="nil"/>
              <w:right w:val="nil"/>
            </w:tcBorders>
          </w:tcPr>
          <w:p w14:paraId="6129E9A2" w14:textId="77777777" w:rsidR="00D453EC" w:rsidRPr="0021029A" w:rsidRDefault="0021029A">
            <w:pPr>
              <w:pStyle w:val="Normal6a"/>
            </w:pPr>
            <w:r w:rsidRPr="0021029A">
              <w:t>11.</w:t>
            </w:r>
            <w:r w:rsidRPr="0021029A">
              <w:tab/>
            </w:r>
            <w:r w:rsidRPr="0021029A">
              <w:t>ističe važnost trgovine robom i uslugama između EU-a i SAD-a; ističe da se izvozom robe i usluga iz SAD-a u EU osigurava 2,3 milijuna radnih mjesta u SAD-u, a ulaganjima poduzeća iz EU-a u SAD-u zapošljava se 3,4 milijuna ljudi; potiče obje strane da rade na uklanjanju carina i necarinskih prepreka trgovini te da dijalogom i suradnjom riješe sve trgovinske sporove</w:t>
            </w:r>
            <w:r w:rsidRPr="0021029A">
              <w:rPr>
                <w:b/>
                <w:i/>
              </w:rPr>
              <w:t>, a to se ne postiže trgovinskim ratom ni prijetnjama</w:t>
            </w:r>
            <w:r w:rsidRPr="0021029A">
              <w:t>;</w:t>
            </w:r>
          </w:p>
        </w:tc>
      </w:tr>
    </w:tbl>
    <w:p w14:paraId="0D5C3CF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69AE9AE" w14:textId="77777777" w:rsidR="00D453EC" w:rsidRPr="0021029A" w:rsidRDefault="0021029A">
      <w:r w:rsidRPr="0021029A">
        <w:rPr>
          <w:rStyle w:val="HideTWBExt"/>
        </w:rPr>
        <w:t>&lt;/Amend&gt;</w:t>
      </w:r>
    </w:p>
    <w:p w14:paraId="200382E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1C22885"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5099442B" w14:textId="77777777" w:rsidR="00D453EC" w:rsidRPr="0021029A" w:rsidRDefault="0021029A">
      <w:pPr>
        <w:pStyle w:val="NormalBold"/>
      </w:pPr>
      <w:r w:rsidRPr="0021029A">
        <w:rPr>
          <w:rStyle w:val="HideTWBExt"/>
          <w:b w:val="0"/>
        </w:rPr>
        <w:t>&lt;/RepeatBlock-By&gt;</w:t>
      </w:r>
    </w:p>
    <w:p w14:paraId="22D8F4E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837D5C5"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1383C50" w14:textId="77777777">
        <w:trPr>
          <w:trHeight w:hRule="exact" w:val="240"/>
          <w:jc w:val="center"/>
        </w:trPr>
        <w:tc>
          <w:tcPr>
            <w:tcW w:w="9752" w:type="dxa"/>
            <w:gridSpan w:val="2"/>
            <w:tcBorders>
              <w:top w:val="nil"/>
              <w:left w:val="nil"/>
              <w:bottom w:val="nil"/>
              <w:right w:val="nil"/>
            </w:tcBorders>
          </w:tcPr>
          <w:p w14:paraId="1110EBF1" w14:textId="77777777" w:rsidR="00D453EC" w:rsidRPr="0021029A" w:rsidRDefault="00D453EC"/>
        </w:tc>
      </w:tr>
      <w:tr w:rsidR="0021029A" w:rsidRPr="0021029A" w14:paraId="58740510" w14:textId="77777777">
        <w:trPr>
          <w:trHeight w:val="240"/>
          <w:jc w:val="center"/>
        </w:trPr>
        <w:tc>
          <w:tcPr>
            <w:tcW w:w="4876" w:type="dxa"/>
            <w:tcBorders>
              <w:top w:val="nil"/>
              <w:left w:val="nil"/>
              <w:bottom w:val="nil"/>
              <w:right w:val="nil"/>
            </w:tcBorders>
          </w:tcPr>
          <w:p w14:paraId="756EB901"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33BC4371" w14:textId="77777777" w:rsidR="00D453EC" w:rsidRPr="0021029A" w:rsidRDefault="0021029A">
            <w:pPr>
              <w:pStyle w:val="AmColumnHeading"/>
            </w:pPr>
            <w:r w:rsidRPr="0021029A">
              <w:t>Izmjena</w:t>
            </w:r>
          </w:p>
        </w:tc>
      </w:tr>
      <w:tr w:rsidR="0021029A" w:rsidRPr="0021029A" w14:paraId="258FD28A" w14:textId="77777777">
        <w:trPr>
          <w:jc w:val="center"/>
        </w:trPr>
        <w:tc>
          <w:tcPr>
            <w:tcW w:w="4876" w:type="dxa"/>
            <w:tcBorders>
              <w:top w:val="nil"/>
              <w:left w:val="nil"/>
              <w:bottom w:val="nil"/>
              <w:right w:val="nil"/>
            </w:tcBorders>
          </w:tcPr>
          <w:p w14:paraId="75F32DCC" w14:textId="77777777" w:rsidR="00D453EC" w:rsidRPr="0021029A" w:rsidRDefault="0021029A">
            <w:pPr>
              <w:pStyle w:val="Normal6a"/>
            </w:pPr>
            <w:r w:rsidRPr="0021029A">
              <w:t>11.</w:t>
            </w:r>
            <w:r w:rsidRPr="0021029A">
              <w:tab/>
            </w:r>
            <w:r w:rsidRPr="0021029A">
              <w:t>ističe važnost trgovine robom i uslugama između EU-a i SAD-a;</w:t>
            </w:r>
            <w:r w:rsidRPr="0021029A">
              <w:rPr>
                <w:b/>
                <w:i/>
              </w:rPr>
              <w:t xml:space="preserve"> ističe da se izvozom robe i usluga iz SAD-a u EU osigurava 2,3 milijuna radnih mjesta u SAD-u, a ulaganjima poduzeća iz EU-a u SAD-u zapošljava se 3,4 milijuna ljudi; potiče obje strane da rade na uklanjanju</w:t>
            </w:r>
            <w:r w:rsidRPr="0021029A">
              <w:t xml:space="preserve"> carina i </w:t>
            </w:r>
            <w:r w:rsidRPr="0021029A">
              <w:rPr>
                <w:b/>
                <w:i/>
              </w:rPr>
              <w:t>necarinskih</w:t>
            </w:r>
            <w:r w:rsidRPr="0021029A">
              <w:t xml:space="preserve"> prepreka </w:t>
            </w:r>
            <w:r w:rsidRPr="0021029A">
              <w:rPr>
                <w:b/>
                <w:i/>
              </w:rPr>
              <w:t>trgovini te da dijalogom i suradnjom riješe sve trgovinske sporove</w:t>
            </w:r>
            <w:r w:rsidRPr="0021029A">
              <w:t>;</w:t>
            </w:r>
          </w:p>
        </w:tc>
        <w:tc>
          <w:tcPr>
            <w:tcW w:w="4876" w:type="dxa"/>
            <w:tcBorders>
              <w:top w:val="nil"/>
              <w:left w:val="nil"/>
              <w:bottom w:val="nil"/>
              <w:right w:val="nil"/>
            </w:tcBorders>
          </w:tcPr>
          <w:p w14:paraId="0D30D609" w14:textId="77777777" w:rsidR="00D453EC" w:rsidRPr="0021029A" w:rsidRDefault="0021029A">
            <w:pPr>
              <w:pStyle w:val="Normal6a"/>
            </w:pPr>
            <w:r w:rsidRPr="0021029A">
              <w:t>11.</w:t>
            </w:r>
            <w:r w:rsidRPr="0021029A">
              <w:tab/>
              <w:t>ističe važnost trgovine robom i uslugama između EU-a i SAD-a</w:t>
            </w:r>
            <w:r w:rsidRPr="0021029A">
              <w:rPr>
                <w:b/>
                <w:i/>
              </w:rPr>
              <w:t>, no pritom snažno daje prednost zaštiti i revitalizaciji europskih industrija te zaštitnim mjerama za industrije i potrošače kao stupovima gospodarske suverenosti</w:t>
            </w:r>
            <w:r w:rsidRPr="0021029A">
              <w:t>;</w:t>
            </w:r>
            <w:r w:rsidRPr="0021029A">
              <w:rPr>
                <w:b/>
                <w:i/>
              </w:rPr>
              <w:t xml:space="preserve"> poziva na ukidanje nepoštenih</w:t>
            </w:r>
            <w:r w:rsidRPr="0021029A">
              <w:t xml:space="preserve"> carina i prepreka</w:t>
            </w:r>
            <w:r w:rsidRPr="0021029A">
              <w:rPr>
                <w:b/>
                <w:i/>
              </w:rPr>
              <w:t>, ali inzistira na snažnim mjerama za zaštitu Europe od nepoštenog stranog tržišnog natjecanja i predatorskih praksi koje ugrožavaju njezinu industrijsku neovisnost</w:t>
            </w:r>
            <w:r w:rsidRPr="0021029A">
              <w:t>;</w:t>
            </w:r>
          </w:p>
        </w:tc>
      </w:tr>
    </w:tbl>
    <w:p w14:paraId="198CC59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885C478" w14:textId="77777777" w:rsidR="00D453EC" w:rsidRPr="0021029A" w:rsidRDefault="0021029A">
      <w:r w:rsidRPr="0021029A">
        <w:rPr>
          <w:rStyle w:val="HideTWBExt"/>
        </w:rPr>
        <w:t>&lt;/Amend&gt;</w:t>
      </w:r>
    </w:p>
    <w:p w14:paraId="4ECEFE6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6032C01"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Jorge Martín </w:t>
      </w:r>
      <w:proofErr w:type="spellStart"/>
      <w:r w:rsidRPr="0021029A">
        <w:t>Frías</w:t>
      </w:r>
      <w:proofErr w:type="spellEnd"/>
      <w:r w:rsidRPr="0021029A">
        <w:rPr>
          <w:rStyle w:val="HideTWBExt"/>
          <w:b w:val="0"/>
        </w:rPr>
        <w:t>&lt;/Members&gt;</w:t>
      </w:r>
    </w:p>
    <w:p w14:paraId="72BC1A19" w14:textId="77777777" w:rsidR="00D453EC" w:rsidRPr="0021029A" w:rsidRDefault="0021029A">
      <w:pPr>
        <w:pStyle w:val="NormalBold"/>
      </w:pPr>
      <w:r w:rsidRPr="0021029A">
        <w:rPr>
          <w:rStyle w:val="HideTWBExt"/>
          <w:b w:val="0"/>
        </w:rPr>
        <w:t>&lt;/RepeatBlock-By&gt;</w:t>
      </w:r>
    </w:p>
    <w:p w14:paraId="3542151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330BFE5" w14:textId="77777777" w:rsidR="00D453EC" w:rsidRPr="0021029A" w:rsidRDefault="0021029A">
      <w:pPr>
        <w:pStyle w:val="NormalBold"/>
      </w:pPr>
      <w:r w:rsidRPr="0021029A">
        <w:rPr>
          <w:rStyle w:val="HideTWBExt"/>
          <w:b w:val="0"/>
        </w:rPr>
        <w:t>&lt;Article&gt;</w:t>
      </w:r>
      <w:r w:rsidRPr="0021029A">
        <w:t>Stavak 11.</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854D7AD" w14:textId="77777777">
        <w:trPr>
          <w:trHeight w:hRule="exact" w:val="240"/>
          <w:jc w:val="center"/>
        </w:trPr>
        <w:tc>
          <w:tcPr>
            <w:tcW w:w="9752" w:type="dxa"/>
            <w:gridSpan w:val="2"/>
            <w:tcBorders>
              <w:top w:val="nil"/>
              <w:left w:val="nil"/>
              <w:bottom w:val="nil"/>
              <w:right w:val="nil"/>
            </w:tcBorders>
          </w:tcPr>
          <w:p w14:paraId="403E7D2C" w14:textId="77777777" w:rsidR="00D453EC" w:rsidRPr="0021029A" w:rsidRDefault="00D453EC"/>
        </w:tc>
      </w:tr>
      <w:tr w:rsidR="0021029A" w:rsidRPr="0021029A" w14:paraId="702E3134" w14:textId="77777777">
        <w:trPr>
          <w:trHeight w:val="240"/>
          <w:jc w:val="center"/>
        </w:trPr>
        <w:tc>
          <w:tcPr>
            <w:tcW w:w="4876" w:type="dxa"/>
            <w:tcBorders>
              <w:top w:val="nil"/>
              <w:left w:val="nil"/>
              <w:bottom w:val="nil"/>
              <w:right w:val="nil"/>
            </w:tcBorders>
          </w:tcPr>
          <w:p w14:paraId="29E2E7C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0E1C423" w14:textId="77777777" w:rsidR="00D453EC" w:rsidRPr="0021029A" w:rsidRDefault="0021029A">
            <w:pPr>
              <w:pStyle w:val="AmColumnHeading"/>
            </w:pPr>
            <w:r w:rsidRPr="0021029A">
              <w:t>Izmjena</w:t>
            </w:r>
          </w:p>
        </w:tc>
      </w:tr>
      <w:tr w:rsidR="0021029A" w:rsidRPr="0021029A" w14:paraId="41DCDC52" w14:textId="77777777">
        <w:trPr>
          <w:jc w:val="center"/>
        </w:trPr>
        <w:tc>
          <w:tcPr>
            <w:tcW w:w="4876" w:type="dxa"/>
            <w:tcBorders>
              <w:top w:val="nil"/>
              <w:left w:val="nil"/>
              <w:bottom w:val="nil"/>
              <w:right w:val="nil"/>
            </w:tcBorders>
          </w:tcPr>
          <w:p w14:paraId="37228477" w14:textId="77777777" w:rsidR="00D453EC" w:rsidRPr="0021029A" w:rsidRDefault="0021029A">
            <w:pPr>
              <w:pStyle w:val="Normal6a"/>
            </w:pPr>
            <w:r w:rsidRPr="0021029A">
              <w:t>11.</w:t>
            </w:r>
            <w:r w:rsidRPr="0021029A">
              <w:tab/>
            </w:r>
            <w:r w:rsidRPr="0021029A">
              <w:t xml:space="preserve">ističe važnost trgovine robom i uslugama između EU-a i SAD-a; ističe da se izvozom robe i usluga iz SAD-a u EU osigurava 2,3 milijuna radnih mjesta u SAD-u, a ulaganjima poduzeća iz EU-a u SAD-u zapošljava se 3,4 milijuna ljudi; </w:t>
            </w:r>
            <w:r w:rsidRPr="0021029A">
              <w:rPr>
                <w:b/>
                <w:i/>
              </w:rPr>
              <w:t>potiče obje strane da rade na uklanjanju carina i necarinskih prepreka trgovini</w:t>
            </w:r>
            <w:r w:rsidRPr="0021029A">
              <w:t xml:space="preserve"> te da dijalogom i suradnjom riješe sve trgovinske sporove;</w:t>
            </w:r>
          </w:p>
        </w:tc>
        <w:tc>
          <w:tcPr>
            <w:tcW w:w="4876" w:type="dxa"/>
            <w:tcBorders>
              <w:top w:val="nil"/>
              <w:left w:val="nil"/>
              <w:bottom w:val="nil"/>
              <w:right w:val="nil"/>
            </w:tcBorders>
          </w:tcPr>
          <w:p w14:paraId="42408FE3" w14:textId="77777777" w:rsidR="00D453EC" w:rsidRPr="0021029A" w:rsidRDefault="0021029A">
            <w:pPr>
              <w:pStyle w:val="Normal6a"/>
            </w:pPr>
            <w:r w:rsidRPr="0021029A">
              <w:t>11.</w:t>
            </w:r>
            <w:r w:rsidRPr="0021029A">
              <w:tab/>
              <w:t xml:space="preserve">ističe važnost trgovine robom i uslugama između EU-a i SAD-a; ističe da se izvozom robe i usluga iz SAD-a u EU osigurava 2,3 milijuna radnih mjesta u SAD-u, a ulaganjima poduzeća iz EU-a u SAD-u zapošljava se 3,4 milijuna ljudi; </w:t>
            </w:r>
            <w:r w:rsidRPr="0021029A">
              <w:rPr>
                <w:b/>
                <w:i/>
              </w:rPr>
              <w:t>prima na znanje dogovor o carinama postignut između Europske unije i Sjedinjenih Američkih Država 27. srpnja 2025. u Škotskoj</w:t>
            </w:r>
            <w:r w:rsidRPr="0021029A">
              <w:t xml:space="preserve"> te </w:t>
            </w:r>
            <w:r w:rsidRPr="0021029A">
              <w:rPr>
                <w:b/>
                <w:i/>
              </w:rPr>
              <w:t>ih potiče</w:t>
            </w:r>
            <w:r w:rsidRPr="0021029A">
              <w:t xml:space="preserve"> da dijalogom i suradnjom riješe sve trgovinske sporove;</w:t>
            </w:r>
          </w:p>
        </w:tc>
      </w:tr>
    </w:tbl>
    <w:p w14:paraId="50FCFBF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45C470C" w14:textId="77777777" w:rsidR="00D453EC" w:rsidRPr="0021029A" w:rsidRDefault="0021029A">
      <w:r w:rsidRPr="0021029A">
        <w:rPr>
          <w:rStyle w:val="HideTWBExt"/>
        </w:rPr>
        <w:t>&lt;/Amend&gt;</w:t>
      </w:r>
    </w:p>
    <w:p w14:paraId="331E4FE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CED3C9F" w14:textId="77777777" w:rsidR="00D453EC" w:rsidRPr="0021029A" w:rsidRDefault="0021029A">
      <w:pPr>
        <w:pStyle w:val="NormalBold"/>
      </w:pPr>
      <w:r w:rsidRPr="0021029A">
        <w:rPr>
          <w:rStyle w:val="HideTWBExt"/>
          <w:b w:val="0"/>
        </w:rPr>
        <w:t>&lt;RepeatBlock-By&gt;&lt;Members&gt;</w:t>
      </w:r>
      <w:proofErr w:type="spellStart"/>
      <w:r w:rsidRPr="0021029A">
        <w:t>Rihards</w:t>
      </w:r>
      <w:proofErr w:type="spellEnd"/>
      <w:r w:rsidRPr="0021029A">
        <w:t xml:space="preserve"> </w:t>
      </w:r>
      <w:proofErr w:type="spellStart"/>
      <w:r w:rsidRPr="0021029A">
        <w:t>Kols</w:t>
      </w:r>
      <w:proofErr w:type="spellEnd"/>
      <w:r w:rsidRPr="0021029A">
        <w:rPr>
          <w:rStyle w:val="HideTWBExt"/>
          <w:b w:val="0"/>
        </w:rPr>
        <w:t>&lt;/Members&gt;</w:t>
      </w:r>
    </w:p>
    <w:p w14:paraId="243B6D77" w14:textId="77777777" w:rsidR="00D453EC" w:rsidRPr="0021029A" w:rsidRDefault="0021029A">
      <w:pPr>
        <w:pStyle w:val="NormalBold"/>
      </w:pPr>
      <w:r w:rsidRPr="0021029A">
        <w:rPr>
          <w:rStyle w:val="HideTWBExt"/>
          <w:b w:val="0"/>
        </w:rPr>
        <w:t>&lt;/RepeatBlock-By&gt;</w:t>
      </w:r>
    </w:p>
    <w:p w14:paraId="16E32F92"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4A4B681" w14:textId="77777777" w:rsidR="00D453EC" w:rsidRPr="0021029A" w:rsidRDefault="0021029A">
      <w:pPr>
        <w:pStyle w:val="NormalBold"/>
      </w:pPr>
      <w:r w:rsidRPr="0021029A">
        <w:rPr>
          <w:rStyle w:val="HideTWBExt"/>
          <w:b w:val="0"/>
        </w:rPr>
        <w:lastRenderedPageBreak/>
        <w:t>&lt;Article&gt;</w:t>
      </w:r>
      <w:r w:rsidRPr="0021029A">
        <w:t>Stavak 11. – točka 1. (nova)</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14741A5" w14:textId="77777777">
        <w:trPr>
          <w:trHeight w:hRule="exact" w:val="240"/>
          <w:jc w:val="center"/>
        </w:trPr>
        <w:tc>
          <w:tcPr>
            <w:tcW w:w="9752" w:type="dxa"/>
            <w:gridSpan w:val="2"/>
            <w:tcBorders>
              <w:top w:val="nil"/>
              <w:left w:val="nil"/>
              <w:bottom w:val="nil"/>
              <w:right w:val="nil"/>
            </w:tcBorders>
          </w:tcPr>
          <w:p w14:paraId="5DFA2AC2" w14:textId="77777777" w:rsidR="00D453EC" w:rsidRPr="0021029A" w:rsidRDefault="00D453EC"/>
        </w:tc>
      </w:tr>
      <w:tr w:rsidR="0021029A" w:rsidRPr="0021029A" w14:paraId="246C3F7F" w14:textId="77777777">
        <w:trPr>
          <w:trHeight w:val="240"/>
          <w:jc w:val="center"/>
        </w:trPr>
        <w:tc>
          <w:tcPr>
            <w:tcW w:w="4876" w:type="dxa"/>
            <w:tcBorders>
              <w:top w:val="nil"/>
              <w:left w:val="nil"/>
              <w:bottom w:val="nil"/>
              <w:right w:val="nil"/>
            </w:tcBorders>
          </w:tcPr>
          <w:p w14:paraId="05AE49B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A4F6F44" w14:textId="77777777" w:rsidR="00D453EC" w:rsidRPr="0021029A" w:rsidRDefault="0021029A">
            <w:pPr>
              <w:pStyle w:val="AmColumnHeading"/>
            </w:pPr>
            <w:r w:rsidRPr="0021029A">
              <w:t>Izmjena</w:t>
            </w:r>
          </w:p>
        </w:tc>
      </w:tr>
      <w:tr w:rsidR="0021029A" w:rsidRPr="0021029A" w14:paraId="28670602" w14:textId="77777777">
        <w:trPr>
          <w:jc w:val="center"/>
        </w:trPr>
        <w:tc>
          <w:tcPr>
            <w:tcW w:w="4876" w:type="dxa"/>
            <w:tcBorders>
              <w:top w:val="nil"/>
              <w:left w:val="nil"/>
              <w:bottom w:val="nil"/>
              <w:right w:val="nil"/>
            </w:tcBorders>
          </w:tcPr>
          <w:p w14:paraId="67CCC307" w14:textId="77777777" w:rsidR="00D453EC" w:rsidRPr="0021029A" w:rsidRDefault="00D453EC">
            <w:pPr>
              <w:pStyle w:val="Normal6a"/>
            </w:pPr>
          </w:p>
        </w:tc>
        <w:tc>
          <w:tcPr>
            <w:tcW w:w="4876" w:type="dxa"/>
            <w:tcBorders>
              <w:top w:val="nil"/>
              <w:left w:val="nil"/>
              <w:bottom w:val="nil"/>
              <w:right w:val="nil"/>
            </w:tcBorders>
          </w:tcPr>
          <w:p w14:paraId="3562BFDB" w14:textId="77777777" w:rsidR="00D453EC" w:rsidRPr="0021029A" w:rsidRDefault="0021029A">
            <w:pPr>
              <w:pStyle w:val="Normal6a"/>
            </w:pPr>
            <w:r w:rsidRPr="0021029A">
              <w:rPr>
                <w:b/>
                <w:i/>
              </w:rPr>
              <w:t>(1)</w:t>
            </w:r>
            <w:r w:rsidRPr="0021029A">
              <w:tab/>
            </w:r>
            <w:r w:rsidRPr="0021029A">
              <w:rPr>
                <w:b/>
                <w:i/>
              </w:rPr>
              <w:t>poziva na jačanje razmjene obavještajnih podataka, suradnje u području kibernetičke obrane i protumjera za hibridne prijetnje u okviru partnerstva EU-a i SAD-a; naglašava potrebu za koordiniranim djelovanjem protiv ruskih kampanja dezinformiranja usmjerenih na društva EU-a i SAD-a, uključujući pojačanu potporu neovisnom novinarstvu i skupinama civilnog društva u najizloženijim državama; </w:t>
            </w:r>
          </w:p>
        </w:tc>
      </w:tr>
    </w:tbl>
    <w:p w14:paraId="135E3F3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1ABD535" w14:textId="77777777" w:rsidR="00D453EC" w:rsidRPr="0021029A" w:rsidRDefault="0021029A">
      <w:r w:rsidRPr="0021029A">
        <w:rPr>
          <w:rStyle w:val="HideTWBExt"/>
        </w:rPr>
        <w:t>&lt;/Amend&gt;</w:t>
      </w:r>
    </w:p>
    <w:p w14:paraId="581F1CE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CA3E0A5"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75EDEBE9"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43803EE8" w14:textId="77777777" w:rsidR="00D453EC" w:rsidRPr="0021029A" w:rsidRDefault="0021029A">
      <w:pPr>
        <w:pStyle w:val="NormalBold"/>
      </w:pPr>
      <w:r w:rsidRPr="0021029A">
        <w:rPr>
          <w:rStyle w:val="HideTWBExt"/>
          <w:b w:val="0"/>
        </w:rPr>
        <w:t>&lt;/RepeatBlock-By&gt;</w:t>
      </w:r>
    </w:p>
    <w:p w14:paraId="29FA2E7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DD53915" w14:textId="77777777" w:rsidR="00D453EC" w:rsidRPr="0021029A" w:rsidRDefault="0021029A">
      <w:pPr>
        <w:pStyle w:val="NormalBold"/>
      </w:pPr>
      <w:r w:rsidRPr="0021029A">
        <w:rPr>
          <w:rStyle w:val="HideTWBExt"/>
          <w:b w:val="0"/>
        </w:rPr>
        <w:t>&lt;Article&gt;</w:t>
      </w:r>
      <w:r w:rsidRPr="0021029A">
        <w:t>Stavak 11.a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4F86444" w14:textId="77777777">
        <w:trPr>
          <w:trHeight w:hRule="exact" w:val="240"/>
          <w:jc w:val="center"/>
        </w:trPr>
        <w:tc>
          <w:tcPr>
            <w:tcW w:w="9752" w:type="dxa"/>
            <w:gridSpan w:val="2"/>
            <w:tcBorders>
              <w:top w:val="nil"/>
              <w:left w:val="nil"/>
              <w:bottom w:val="nil"/>
              <w:right w:val="nil"/>
            </w:tcBorders>
          </w:tcPr>
          <w:p w14:paraId="77FBE11F" w14:textId="77777777" w:rsidR="00D453EC" w:rsidRPr="0021029A" w:rsidRDefault="00D453EC"/>
        </w:tc>
      </w:tr>
      <w:tr w:rsidR="0021029A" w:rsidRPr="0021029A" w14:paraId="45770EAE" w14:textId="77777777">
        <w:trPr>
          <w:trHeight w:val="240"/>
          <w:jc w:val="center"/>
        </w:trPr>
        <w:tc>
          <w:tcPr>
            <w:tcW w:w="4876" w:type="dxa"/>
            <w:tcBorders>
              <w:top w:val="nil"/>
              <w:left w:val="nil"/>
              <w:bottom w:val="nil"/>
              <w:right w:val="nil"/>
            </w:tcBorders>
          </w:tcPr>
          <w:p w14:paraId="182B3DE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DF1848E" w14:textId="77777777" w:rsidR="00D453EC" w:rsidRPr="0021029A" w:rsidRDefault="0021029A">
            <w:pPr>
              <w:pStyle w:val="AmColumnHeading"/>
            </w:pPr>
            <w:r w:rsidRPr="0021029A">
              <w:t>Izmjena</w:t>
            </w:r>
          </w:p>
        </w:tc>
      </w:tr>
      <w:tr w:rsidR="0021029A" w:rsidRPr="0021029A" w14:paraId="56409C7B" w14:textId="77777777">
        <w:trPr>
          <w:jc w:val="center"/>
        </w:trPr>
        <w:tc>
          <w:tcPr>
            <w:tcW w:w="4876" w:type="dxa"/>
            <w:tcBorders>
              <w:top w:val="nil"/>
              <w:left w:val="nil"/>
              <w:bottom w:val="nil"/>
              <w:right w:val="nil"/>
            </w:tcBorders>
          </w:tcPr>
          <w:p w14:paraId="037B13EA" w14:textId="77777777" w:rsidR="00D453EC" w:rsidRPr="0021029A" w:rsidRDefault="00D453EC">
            <w:pPr>
              <w:pStyle w:val="Normal6a"/>
            </w:pPr>
          </w:p>
        </w:tc>
        <w:tc>
          <w:tcPr>
            <w:tcW w:w="4876" w:type="dxa"/>
            <w:tcBorders>
              <w:top w:val="nil"/>
              <w:left w:val="nil"/>
              <w:bottom w:val="nil"/>
              <w:right w:val="nil"/>
            </w:tcBorders>
          </w:tcPr>
          <w:p w14:paraId="23B79E4C" w14:textId="77777777" w:rsidR="00D453EC" w:rsidRPr="0021029A" w:rsidRDefault="0021029A">
            <w:pPr>
              <w:pStyle w:val="Normal6a"/>
            </w:pPr>
            <w:r w:rsidRPr="0021029A">
              <w:rPr>
                <w:b/>
                <w:i/>
              </w:rPr>
              <w:t>11 a.</w:t>
            </w:r>
            <w:r w:rsidRPr="0021029A">
              <w:tab/>
            </w:r>
            <w:r w:rsidRPr="0021029A">
              <w:rPr>
                <w:b/>
                <w:i/>
              </w:rPr>
              <w:t xml:space="preserve">osuđuje globalni trgovinski rat Sjedinjenih Američkih Država; odbija neravnopravan trgovinski sporazum o carinama i trgovini koji su 27. srpnja 2025. sklopili predsjednica Europske komisije Ursula von </w:t>
            </w:r>
            <w:proofErr w:type="spellStart"/>
            <w:r w:rsidRPr="0021029A">
              <w:rPr>
                <w:b/>
                <w:i/>
              </w:rPr>
              <w:t>der</w:t>
            </w:r>
            <w:proofErr w:type="spellEnd"/>
            <w:r w:rsidRPr="0021029A">
              <w:rPr>
                <w:b/>
                <w:i/>
              </w:rPr>
              <w:t xml:space="preserve"> </w:t>
            </w:r>
            <w:proofErr w:type="spellStart"/>
            <w:r w:rsidRPr="0021029A">
              <w:rPr>
                <w:b/>
                <w:i/>
              </w:rPr>
              <w:t>Leyen</w:t>
            </w:r>
            <w:proofErr w:type="spellEnd"/>
            <w:r w:rsidRPr="0021029A">
              <w:rPr>
                <w:b/>
                <w:i/>
              </w:rPr>
              <w:t xml:space="preserve"> i predsjednik SAD-a Donald J. Trump; naglašava da će taj dogovor neizbježno dovesti do daljnje deindustrijalizacije i povećane ovisnosti o SAD-u; poziva Komisiju da promijeni svoje stajalište i hitno diversificira trgovinske odnose s drugim novim partnerima;</w:t>
            </w:r>
          </w:p>
        </w:tc>
      </w:tr>
    </w:tbl>
    <w:p w14:paraId="07BFF07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9795155" w14:textId="77777777" w:rsidR="00D453EC" w:rsidRPr="0021029A" w:rsidRDefault="0021029A">
      <w:r w:rsidRPr="0021029A">
        <w:rPr>
          <w:rStyle w:val="HideTWBExt"/>
        </w:rPr>
        <w:t>&lt;/Amend&gt;</w:t>
      </w:r>
    </w:p>
    <w:p w14:paraId="6E3221F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4EC745"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2D3F6C52" w14:textId="77777777" w:rsidR="00D453EC" w:rsidRPr="0021029A" w:rsidRDefault="0021029A">
      <w:pPr>
        <w:pStyle w:val="NormalBold"/>
      </w:pPr>
      <w:r w:rsidRPr="0021029A">
        <w:rPr>
          <w:rStyle w:val="HideTWBExt"/>
          <w:b w:val="0"/>
        </w:rPr>
        <w:lastRenderedPageBreak/>
        <w:t>&lt;/RepeatBlock-By&gt;</w:t>
      </w:r>
    </w:p>
    <w:p w14:paraId="752B5FD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C0914C6" w14:textId="77777777" w:rsidR="00D453EC" w:rsidRPr="0021029A" w:rsidRDefault="0021029A">
      <w:pPr>
        <w:pStyle w:val="NormalBold"/>
      </w:pPr>
      <w:r w:rsidRPr="0021029A">
        <w:rPr>
          <w:rStyle w:val="HideTWBExt"/>
          <w:b w:val="0"/>
        </w:rPr>
        <w:t>&lt;Article&gt;</w:t>
      </w:r>
      <w:r w:rsidRPr="0021029A">
        <w:t>Stavak 11.a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56B239" w14:textId="77777777">
        <w:trPr>
          <w:trHeight w:hRule="exact" w:val="240"/>
          <w:jc w:val="center"/>
        </w:trPr>
        <w:tc>
          <w:tcPr>
            <w:tcW w:w="9752" w:type="dxa"/>
            <w:gridSpan w:val="2"/>
            <w:tcBorders>
              <w:top w:val="nil"/>
              <w:left w:val="nil"/>
              <w:bottom w:val="nil"/>
              <w:right w:val="nil"/>
            </w:tcBorders>
          </w:tcPr>
          <w:p w14:paraId="236EBD08" w14:textId="77777777" w:rsidR="00D453EC" w:rsidRPr="0021029A" w:rsidRDefault="00D453EC"/>
        </w:tc>
      </w:tr>
      <w:tr w:rsidR="0021029A" w:rsidRPr="0021029A" w14:paraId="4D4646CD" w14:textId="77777777">
        <w:trPr>
          <w:trHeight w:val="240"/>
          <w:jc w:val="center"/>
        </w:trPr>
        <w:tc>
          <w:tcPr>
            <w:tcW w:w="4876" w:type="dxa"/>
            <w:tcBorders>
              <w:top w:val="nil"/>
              <w:left w:val="nil"/>
              <w:bottom w:val="nil"/>
              <w:right w:val="nil"/>
            </w:tcBorders>
          </w:tcPr>
          <w:p w14:paraId="1B00182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DAAD1FA" w14:textId="77777777" w:rsidR="00D453EC" w:rsidRPr="0021029A" w:rsidRDefault="0021029A">
            <w:pPr>
              <w:pStyle w:val="AmColumnHeading"/>
            </w:pPr>
            <w:r w:rsidRPr="0021029A">
              <w:t>Izmjena</w:t>
            </w:r>
          </w:p>
        </w:tc>
      </w:tr>
      <w:tr w:rsidR="0021029A" w:rsidRPr="0021029A" w14:paraId="77A81A87" w14:textId="77777777">
        <w:trPr>
          <w:jc w:val="center"/>
        </w:trPr>
        <w:tc>
          <w:tcPr>
            <w:tcW w:w="4876" w:type="dxa"/>
            <w:tcBorders>
              <w:top w:val="nil"/>
              <w:left w:val="nil"/>
              <w:bottom w:val="nil"/>
              <w:right w:val="nil"/>
            </w:tcBorders>
          </w:tcPr>
          <w:p w14:paraId="1C16FE5E" w14:textId="77777777" w:rsidR="00D453EC" w:rsidRPr="0021029A" w:rsidRDefault="00D453EC">
            <w:pPr>
              <w:pStyle w:val="Normal6a"/>
            </w:pPr>
          </w:p>
        </w:tc>
        <w:tc>
          <w:tcPr>
            <w:tcW w:w="4876" w:type="dxa"/>
            <w:tcBorders>
              <w:top w:val="nil"/>
              <w:left w:val="nil"/>
              <w:bottom w:val="nil"/>
              <w:right w:val="nil"/>
            </w:tcBorders>
          </w:tcPr>
          <w:p w14:paraId="39291219" w14:textId="77777777" w:rsidR="00D453EC" w:rsidRPr="0021029A" w:rsidRDefault="0021029A">
            <w:pPr>
              <w:pStyle w:val="Normal6a"/>
            </w:pPr>
            <w:r w:rsidRPr="0021029A">
              <w:rPr>
                <w:b/>
                <w:i/>
              </w:rPr>
              <w:t>11 a.</w:t>
            </w:r>
            <w:r w:rsidRPr="0021029A">
              <w:tab/>
            </w:r>
            <w:r w:rsidRPr="0021029A">
              <w:rPr>
                <w:b/>
                <w:i/>
              </w:rPr>
              <w:t>sa zaprepaštenjem primjećuje da nestabilna klima za donošenje odluka u SAD-u, posebno u pogledu trgovine i vanjske politike, kao i izražena promjena retorike prema EU-u, već imaju opipljive učinke na transatlantske međuljudske kontakte i poslovne aktivnosti, što je vidljivo iz toga što je 19 država članica EU-a obustavilo slanje paketa u SAD i uočilo pad broja turista;</w:t>
            </w:r>
          </w:p>
        </w:tc>
      </w:tr>
    </w:tbl>
    <w:p w14:paraId="070E97E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5E5E091" w14:textId="77777777" w:rsidR="00D453EC" w:rsidRPr="0021029A" w:rsidRDefault="0021029A">
      <w:r w:rsidRPr="0021029A">
        <w:rPr>
          <w:rStyle w:val="HideTWBExt"/>
        </w:rPr>
        <w:t>&lt;/Amend&gt;</w:t>
      </w:r>
    </w:p>
    <w:p w14:paraId="6EE4F33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0545FD2"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1FECF473"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606AAE9A" w14:textId="77777777" w:rsidR="00D453EC" w:rsidRPr="0021029A" w:rsidRDefault="0021029A">
      <w:pPr>
        <w:pStyle w:val="NormalBold"/>
      </w:pPr>
      <w:r w:rsidRPr="0021029A">
        <w:rPr>
          <w:rStyle w:val="HideTWBExt"/>
          <w:b w:val="0"/>
        </w:rPr>
        <w:t>&lt;/RepeatBlock-By&gt;</w:t>
      </w:r>
    </w:p>
    <w:p w14:paraId="77B9271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51D2201" w14:textId="77777777" w:rsidR="00D453EC" w:rsidRPr="0021029A" w:rsidRDefault="0021029A">
      <w:pPr>
        <w:pStyle w:val="NormalBold"/>
      </w:pPr>
      <w:r w:rsidRPr="0021029A">
        <w:rPr>
          <w:rStyle w:val="HideTWBExt"/>
          <w:b w:val="0"/>
        </w:rPr>
        <w:t>&lt;Article&gt;</w:t>
      </w:r>
      <w:r w:rsidRPr="0021029A">
        <w:t>Stavak 11.a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C8E7F30" w14:textId="77777777">
        <w:trPr>
          <w:trHeight w:hRule="exact" w:val="240"/>
          <w:jc w:val="center"/>
        </w:trPr>
        <w:tc>
          <w:tcPr>
            <w:tcW w:w="9752" w:type="dxa"/>
            <w:gridSpan w:val="2"/>
            <w:tcBorders>
              <w:top w:val="nil"/>
              <w:left w:val="nil"/>
              <w:bottom w:val="nil"/>
              <w:right w:val="nil"/>
            </w:tcBorders>
          </w:tcPr>
          <w:p w14:paraId="19AE3E08" w14:textId="77777777" w:rsidR="00D453EC" w:rsidRPr="0021029A" w:rsidRDefault="00D453EC"/>
        </w:tc>
      </w:tr>
      <w:tr w:rsidR="0021029A" w:rsidRPr="0021029A" w14:paraId="423A8C69" w14:textId="77777777">
        <w:trPr>
          <w:trHeight w:val="240"/>
          <w:jc w:val="center"/>
        </w:trPr>
        <w:tc>
          <w:tcPr>
            <w:tcW w:w="4876" w:type="dxa"/>
            <w:tcBorders>
              <w:top w:val="nil"/>
              <w:left w:val="nil"/>
              <w:bottom w:val="nil"/>
              <w:right w:val="nil"/>
            </w:tcBorders>
          </w:tcPr>
          <w:p w14:paraId="11B23CD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DD3D25F" w14:textId="77777777" w:rsidR="00D453EC" w:rsidRPr="0021029A" w:rsidRDefault="0021029A">
            <w:pPr>
              <w:pStyle w:val="AmColumnHeading"/>
            </w:pPr>
            <w:r w:rsidRPr="0021029A">
              <w:t>Izmjena</w:t>
            </w:r>
          </w:p>
        </w:tc>
      </w:tr>
      <w:tr w:rsidR="0021029A" w:rsidRPr="0021029A" w14:paraId="60540E79" w14:textId="77777777">
        <w:trPr>
          <w:jc w:val="center"/>
        </w:trPr>
        <w:tc>
          <w:tcPr>
            <w:tcW w:w="4876" w:type="dxa"/>
            <w:tcBorders>
              <w:top w:val="nil"/>
              <w:left w:val="nil"/>
              <w:bottom w:val="nil"/>
              <w:right w:val="nil"/>
            </w:tcBorders>
          </w:tcPr>
          <w:p w14:paraId="5B296266" w14:textId="77777777" w:rsidR="00D453EC" w:rsidRPr="0021029A" w:rsidRDefault="00D453EC">
            <w:pPr>
              <w:pStyle w:val="Normal6a"/>
            </w:pPr>
          </w:p>
        </w:tc>
        <w:tc>
          <w:tcPr>
            <w:tcW w:w="4876" w:type="dxa"/>
            <w:tcBorders>
              <w:top w:val="nil"/>
              <w:left w:val="nil"/>
              <w:bottom w:val="nil"/>
              <w:right w:val="nil"/>
            </w:tcBorders>
          </w:tcPr>
          <w:p w14:paraId="5DB0BD1E" w14:textId="77777777" w:rsidR="00D453EC" w:rsidRPr="0021029A" w:rsidRDefault="0021029A">
            <w:pPr>
              <w:pStyle w:val="Normal6a"/>
            </w:pPr>
            <w:r w:rsidRPr="0021029A">
              <w:rPr>
                <w:b/>
                <w:i/>
              </w:rPr>
              <w:t>11 a.</w:t>
            </w:r>
            <w:r w:rsidRPr="0021029A">
              <w:tab/>
            </w:r>
            <w:r w:rsidRPr="0021029A">
              <w:rPr>
                <w:b/>
                <w:i/>
              </w:rPr>
              <w:t xml:space="preserve">snažno se protivi bilo kakvom pritisku SAD-a da ograniči europske trgovinske i diplomatske odnose; odbija militarizaciju međunarodnih odnosa; </w:t>
            </w:r>
            <w:r w:rsidRPr="0021029A">
              <w:rPr>
                <w:b/>
                <w:i/>
              </w:rPr>
              <w:t xml:space="preserve">smatra da novi hladni rat ne bi koristio radničkoj klasi u Europi; stoga poziva Komisiju i države članice da promiču </w:t>
            </w:r>
            <w:proofErr w:type="spellStart"/>
            <w:r w:rsidRPr="0021029A">
              <w:rPr>
                <w:b/>
                <w:i/>
              </w:rPr>
              <w:t>multilateralizam</w:t>
            </w:r>
            <w:proofErr w:type="spellEnd"/>
            <w:r w:rsidRPr="0021029A">
              <w:rPr>
                <w:b/>
                <w:i/>
              </w:rPr>
              <w:t xml:space="preserve"> te da pojačaju i diversificiraju trgovinske i diplomatske odnose;</w:t>
            </w:r>
          </w:p>
        </w:tc>
      </w:tr>
    </w:tbl>
    <w:p w14:paraId="13BC2B5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4D7C4AF" w14:textId="77777777" w:rsidR="00D453EC" w:rsidRPr="0021029A" w:rsidRDefault="0021029A">
      <w:r w:rsidRPr="0021029A">
        <w:rPr>
          <w:rStyle w:val="HideTWBExt"/>
        </w:rPr>
        <w:t>&lt;/Amend&gt;</w:t>
      </w:r>
    </w:p>
    <w:p w14:paraId="54A12EC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219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68BC9BA"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7BC6CB12" w14:textId="77777777" w:rsidR="00D453EC" w:rsidRPr="0021029A" w:rsidRDefault="0021029A">
      <w:pPr>
        <w:pStyle w:val="NormalBold"/>
      </w:pPr>
      <w:r w:rsidRPr="0021029A">
        <w:rPr>
          <w:rStyle w:val="HideTWBExt"/>
          <w:b w:val="0"/>
        </w:rPr>
        <w:t>&lt;/RepeatBlock-By&gt;</w:t>
      </w:r>
    </w:p>
    <w:p w14:paraId="14695DF7"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94679EA" w14:textId="77777777" w:rsidR="00D453EC" w:rsidRPr="0021029A" w:rsidRDefault="0021029A">
      <w:pPr>
        <w:pStyle w:val="NormalBold"/>
      </w:pPr>
      <w:r w:rsidRPr="0021029A">
        <w:rPr>
          <w:rStyle w:val="HideTWBExt"/>
          <w:b w:val="0"/>
        </w:rPr>
        <w:t>&lt;Article&gt;</w:t>
      </w:r>
      <w:r w:rsidRPr="0021029A">
        <w:t>Stavak 11.a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C4698AC" w14:textId="77777777">
        <w:trPr>
          <w:trHeight w:hRule="exact" w:val="240"/>
          <w:jc w:val="center"/>
        </w:trPr>
        <w:tc>
          <w:tcPr>
            <w:tcW w:w="9752" w:type="dxa"/>
            <w:gridSpan w:val="2"/>
            <w:tcBorders>
              <w:top w:val="nil"/>
              <w:left w:val="nil"/>
              <w:bottom w:val="nil"/>
              <w:right w:val="nil"/>
            </w:tcBorders>
          </w:tcPr>
          <w:p w14:paraId="0FBFCDCB" w14:textId="77777777" w:rsidR="00D453EC" w:rsidRPr="0021029A" w:rsidRDefault="00D453EC"/>
        </w:tc>
      </w:tr>
      <w:tr w:rsidR="0021029A" w:rsidRPr="0021029A" w14:paraId="313F9DEE" w14:textId="77777777">
        <w:trPr>
          <w:trHeight w:val="240"/>
          <w:jc w:val="center"/>
        </w:trPr>
        <w:tc>
          <w:tcPr>
            <w:tcW w:w="4876" w:type="dxa"/>
            <w:tcBorders>
              <w:top w:val="nil"/>
              <w:left w:val="nil"/>
              <w:bottom w:val="nil"/>
              <w:right w:val="nil"/>
            </w:tcBorders>
          </w:tcPr>
          <w:p w14:paraId="4B5BD39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CD1A1F9" w14:textId="77777777" w:rsidR="00D453EC" w:rsidRPr="0021029A" w:rsidRDefault="0021029A">
            <w:pPr>
              <w:pStyle w:val="AmColumnHeading"/>
            </w:pPr>
            <w:r w:rsidRPr="0021029A">
              <w:t>Izmjena</w:t>
            </w:r>
          </w:p>
        </w:tc>
      </w:tr>
      <w:tr w:rsidR="0021029A" w:rsidRPr="0021029A" w14:paraId="5E7FB6BD" w14:textId="77777777">
        <w:trPr>
          <w:jc w:val="center"/>
        </w:trPr>
        <w:tc>
          <w:tcPr>
            <w:tcW w:w="4876" w:type="dxa"/>
            <w:tcBorders>
              <w:top w:val="nil"/>
              <w:left w:val="nil"/>
              <w:bottom w:val="nil"/>
              <w:right w:val="nil"/>
            </w:tcBorders>
          </w:tcPr>
          <w:p w14:paraId="709A9072" w14:textId="77777777" w:rsidR="00D453EC" w:rsidRPr="0021029A" w:rsidRDefault="00D453EC">
            <w:pPr>
              <w:pStyle w:val="Normal6a"/>
            </w:pPr>
          </w:p>
        </w:tc>
        <w:tc>
          <w:tcPr>
            <w:tcW w:w="4876" w:type="dxa"/>
            <w:tcBorders>
              <w:top w:val="nil"/>
              <w:left w:val="nil"/>
              <w:bottom w:val="nil"/>
              <w:right w:val="nil"/>
            </w:tcBorders>
          </w:tcPr>
          <w:p w14:paraId="74A44F36" w14:textId="77777777" w:rsidR="00D453EC" w:rsidRPr="0021029A" w:rsidRDefault="0021029A">
            <w:pPr>
              <w:pStyle w:val="Normal6a"/>
            </w:pPr>
            <w:r w:rsidRPr="0021029A">
              <w:rPr>
                <w:b/>
                <w:i/>
              </w:rPr>
              <w:t>11 a.</w:t>
            </w:r>
            <w:r w:rsidRPr="0021029A">
              <w:tab/>
            </w:r>
            <w:r w:rsidRPr="0021029A">
              <w:rPr>
                <w:b/>
                <w:i/>
              </w:rPr>
              <w:t>poziva na sveobuhvatnu ponovnu procjenu okvira trgovinske politike Europske unije kako bi se zajamčilo da budući sporazumi sustavno uključuju klauzule o reciprocitetu i zaštitne mjere za industrijsku i tehnološku bazu Unije, čime bi se izbjeglo narušavanje njezina strateškog položaja na globalnim tržištima;</w:t>
            </w:r>
          </w:p>
        </w:tc>
      </w:tr>
    </w:tbl>
    <w:p w14:paraId="64924EB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BE1DAEE" w14:textId="77777777" w:rsidR="00D453EC" w:rsidRPr="0021029A" w:rsidRDefault="0021029A">
      <w:r w:rsidRPr="0021029A">
        <w:rPr>
          <w:rStyle w:val="HideTWBExt"/>
        </w:rPr>
        <w:t>&lt;/Amend&gt;</w:t>
      </w:r>
    </w:p>
    <w:p w14:paraId="0298B54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76E3B75" w14:textId="77777777" w:rsidR="00D453EC" w:rsidRPr="0021029A" w:rsidRDefault="0021029A">
      <w:pPr>
        <w:pStyle w:val="NormalBold"/>
      </w:pPr>
      <w:r w:rsidRPr="0021029A">
        <w:rPr>
          <w:rStyle w:val="HideTWBExt"/>
          <w:b w:val="0"/>
        </w:rPr>
        <w:t>&lt;RepeatBlock-By&gt;&lt;Members&gt;</w:t>
      </w:r>
      <w:r w:rsidRPr="0021029A">
        <w:t xml:space="preserve">Carlo </w:t>
      </w:r>
      <w:proofErr w:type="spellStart"/>
      <w:r w:rsidRPr="0021029A">
        <w:t>Fidanza</w:t>
      </w:r>
      <w:proofErr w:type="spellEnd"/>
      <w:r w:rsidRPr="0021029A">
        <w:rPr>
          <w:rStyle w:val="HideTWBExt"/>
          <w:b w:val="0"/>
        </w:rPr>
        <w:t>&lt;/Members&gt;</w:t>
      </w:r>
    </w:p>
    <w:p w14:paraId="1AEBBDDE" w14:textId="77777777" w:rsidR="00D453EC" w:rsidRPr="0021029A" w:rsidRDefault="0021029A">
      <w:pPr>
        <w:pStyle w:val="NormalBold"/>
      </w:pPr>
      <w:r w:rsidRPr="0021029A">
        <w:rPr>
          <w:rStyle w:val="HideTWBExt"/>
          <w:b w:val="0"/>
        </w:rPr>
        <w:t>&lt;/RepeatBlock-By&gt;</w:t>
      </w:r>
    </w:p>
    <w:p w14:paraId="60DFA74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F20CFB0" w14:textId="77777777" w:rsidR="00D453EC" w:rsidRPr="0021029A" w:rsidRDefault="0021029A">
      <w:pPr>
        <w:pStyle w:val="NormalBold"/>
      </w:pPr>
      <w:r w:rsidRPr="0021029A">
        <w:rPr>
          <w:rStyle w:val="HideTWBExt"/>
          <w:b w:val="0"/>
        </w:rPr>
        <w:t>&lt;Article&gt;</w:t>
      </w:r>
      <w:r w:rsidRPr="0021029A">
        <w:t>Stavak 11.a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C3E11ED" w14:textId="77777777">
        <w:trPr>
          <w:trHeight w:hRule="exact" w:val="240"/>
          <w:jc w:val="center"/>
        </w:trPr>
        <w:tc>
          <w:tcPr>
            <w:tcW w:w="9752" w:type="dxa"/>
            <w:gridSpan w:val="2"/>
            <w:tcBorders>
              <w:top w:val="nil"/>
              <w:left w:val="nil"/>
              <w:bottom w:val="nil"/>
              <w:right w:val="nil"/>
            </w:tcBorders>
          </w:tcPr>
          <w:p w14:paraId="28CC9A09" w14:textId="77777777" w:rsidR="00D453EC" w:rsidRPr="0021029A" w:rsidRDefault="00D453EC"/>
        </w:tc>
      </w:tr>
      <w:tr w:rsidR="0021029A" w:rsidRPr="0021029A" w14:paraId="7A25A13C" w14:textId="77777777">
        <w:trPr>
          <w:trHeight w:val="240"/>
          <w:jc w:val="center"/>
        </w:trPr>
        <w:tc>
          <w:tcPr>
            <w:tcW w:w="4876" w:type="dxa"/>
            <w:tcBorders>
              <w:top w:val="nil"/>
              <w:left w:val="nil"/>
              <w:bottom w:val="nil"/>
              <w:right w:val="nil"/>
            </w:tcBorders>
          </w:tcPr>
          <w:p w14:paraId="044295F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97F77DA" w14:textId="77777777" w:rsidR="00D453EC" w:rsidRPr="0021029A" w:rsidRDefault="0021029A">
            <w:pPr>
              <w:pStyle w:val="AmColumnHeading"/>
            </w:pPr>
            <w:r w:rsidRPr="0021029A">
              <w:t>Izmjena</w:t>
            </w:r>
          </w:p>
        </w:tc>
      </w:tr>
      <w:tr w:rsidR="0021029A" w:rsidRPr="0021029A" w14:paraId="1EDA2050" w14:textId="77777777">
        <w:trPr>
          <w:jc w:val="center"/>
        </w:trPr>
        <w:tc>
          <w:tcPr>
            <w:tcW w:w="4876" w:type="dxa"/>
            <w:tcBorders>
              <w:top w:val="nil"/>
              <w:left w:val="nil"/>
              <w:bottom w:val="nil"/>
              <w:right w:val="nil"/>
            </w:tcBorders>
          </w:tcPr>
          <w:p w14:paraId="10A78019" w14:textId="77777777" w:rsidR="00D453EC" w:rsidRPr="0021029A" w:rsidRDefault="00D453EC">
            <w:pPr>
              <w:pStyle w:val="Normal6a"/>
            </w:pPr>
          </w:p>
        </w:tc>
        <w:tc>
          <w:tcPr>
            <w:tcW w:w="4876" w:type="dxa"/>
            <w:tcBorders>
              <w:top w:val="nil"/>
              <w:left w:val="nil"/>
              <w:bottom w:val="nil"/>
              <w:right w:val="nil"/>
            </w:tcBorders>
          </w:tcPr>
          <w:p w14:paraId="04E9F7F5" w14:textId="77777777" w:rsidR="00D453EC" w:rsidRPr="0021029A" w:rsidRDefault="0021029A">
            <w:pPr>
              <w:pStyle w:val="Normal6a"/>
            </w:pPr>
            <w:r w:rsidRPr="0021029A">
              <w:rPr>
                <w:b/>
                <w:i/>
              </w:rPr>
              <w:t>11 a.</w:t>
            </w:r>
            <w:r w:rsidRPr="0021029A">
              <w:tab/>
            </w:r>
            <w:r w:rsidRPr="0021029A">
              <w:rPr>
                <w:b/>
                <w:i/>
              </w:rPr>
              <w:t>ističe da bi u tom pogledu EU trebao prepoznati vlastite pogreške i naučiti iz njih te promijeniti smjer i ponovno uravnotežiti svoj gospodarski i proizvodni model prema zapadu, a ne više prema istoku;</w:t>
            </w:r>
          </w:p>
        </w:tc>
      </w:tr>
    </w:tbl>
    <w:p w14:paraId="31165A4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1923EFE" w14:textId="77777777" w:rsidR="00D453EC" w:rsidRPr="0021029A" w:rsidRDefault="0021029A">
      <w:r w:rsidRPr="0021029A">
        <w:rPr>
          <w:rStyle w:val="HideTWBExt"/>
        </w:rPr>
        <w:t>&lt;/Amend&gt;</w:t>
      </w:r>
    </w:p>
    <w:p w14:paraId="2287710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10758A8" w14:textId="77777777" w:rsidR="00D453EC" w:rsidRPr="0021029A" w:rsidRDefault="0021029A">
      <w:pPr>
        <w:pStyle w:val="NormalBold"/>
      </w:pPr>
      <w:r w:rsidRPr="0021029A">
        <w:rPr>
          <w:rStyle w:val="HideTWBExt"/>
          <w:b w:val="0"/>
        </w:rPr>
        <w:t>&lt;RepeatBlock-By&gt;&lt;Members&gt;</w:t>
      </w:r>
      <w:proofErr w:type="spellStart"/>
      <w:r w:rsidRPr="0021029A">
        <w:t>Rihards</w:t>
      </w:r>
      <w:proofErr w:type="spellEnd"/>
      <w:r w:rsidRPr="0021029A">
        <w:t xml:space="preserve"> </w:t>
      </w:r>
      <w:proofErr w:type="spellStart"/>
      <w:r w:rsidRPr="0021029A">
        <w:t>Kols</w:t>
      </w:r>
      <w:proofErr w:type="spellEnd"/>
      <w:r w:rsidRPr="0021029A">
        <w:rPr>
          <w:rStyle w:val="HideTWBExt"/>
          <w:b w:val="0"/>
        </w:rPr>
        <w:t>&lt;/Members&gt;</w:t>
      </w:r>
    </w:p>
    <w:p w14:paraId="51E0F355" w14:textId="77777777" w:rsidR="00D453EC" w:rsidRPr="0021029A" w:rsidRDefault="0021029A">
      <w:pPr>
        <w:pStyle w:val="NormalBold"/>
      </w:pPr>
      <w:r w:rsidRPr="0021029A">
        <w:rPr>
          <w:rStyle w:val="HideTWBExt"/>
          <w:b w:val="0"/>
        </w:rPr>
        <w:t>&lt;/RepeatBlock-By&gt;</w:t>
      </w:r>
    </w:p>
    <w:p w14:paraId="3DE3D69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8AC99CD"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62E8CEF" w14:textId="77777777">
        <w:trPr>
          <w:trHeight w:hRule="exact" w:val="240"/>
          <w:jc w:val="center"/>
        </w:trPr>
        <w:tc>
          <w:tcPr>
            <w:tcW w:w="9752" w:type="dxa"/>
            <w:gridSpan w:val="2"/>
            <w:tcBorders>
              <w:top w:val="nil"/>
              <w:left w:val="nil"/>
              <w:bottom w:val="nil"/>
              <w:right w:val="nil"/>
            </w:tcBorders>
          </w:tcPr>
          <w:p w14:paraId="40952EBB" w14:textId="77777777" w:rsidR="00D453EC" w:rsidRPr="0021029A" w:rsidRDefault="00D453EC"/>
        </w:tc>
      </w:tr>
      <w:tr w:rsidR="0021029A" w:rsidRPr="0021029A" w14:paraId="7F1DE08A" w14:textId="77777777">
        <w:trPr>
          <w:trHeight w:val="240"/>
          <w:jc w:val="center"/>
        </w:trPr>
        <w:tc>
          <w:tcPr>
            <w:tcW w:w="4876" w:type="dxa"/>
            <w:tcBorders>
              <w:top w:val="nil"/>
              <w:left w:val="nil"/>
              <w:bottom w:val="nil"/>
              <w:right w:val="nil"/>
            </w:tcBorders>
          </w:tcPr>
          <w:p w14:paraId="32E16DD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D40843D" w14:textId="77777777" w:rsidR="00D453EC" w:rsidRPr="0021029A" w:rsidRDefault="0021029A">
            <w:pPr>
              <w:pStyle w:val="AmColumnHeading"/>
            </w:pPr>
            <w:r w:rsidRPr="0021029A">
              <w:t>Izmjena</w:t>
            </w:r>
          </w:p>
        </w:tc>
      </w:tr>
      <w:tr w:rsidR="0021029A" w:rsidRPr="0021029A" w14:paraId="2C60D63A" w14:textId="77777777">
        <w:trPr>
          <w:jc w:val="center"/>
        </w:trPr>
        <w:tc>
          <w:tcPr>
            <w:tcW w:w="4876" w:type="dxa"/>
            <w:tcBorders>
              <w:top w:val="nil"/>
              <w:left w:val="nil"/>
              <w:bottom w:val="nil"/>
              <w:right w:val="nil"/>
            </w:tcBorders>
          </w:tcPr>
          <w:p w14:paraId="383BF9CE" w14:textId="77777777" w:rsidR="00D453EC" w:rsidRPr="0021029A" w:rsidRDefault="0021029A">
            <w:pPr>
              <w:pStyle w:val="Normal6a"/>
            </w:pPr>
            <w:r w:rsidRPr="0021029A">
              <w:t>12.</w:t>
            </w:r>
            <w:r w:rsidRPr="0021029A">
              <w:tab/>
            </w:r>
            <w:r w:rsidRPr="0021029A">
              <w:t xml:space="preserve">poziva na blisku suradnju i koordinaciju u području gospodarske sigurnosti, posebno razmjenu informacija o </w:t>
            </w:r>
            <w:r w:rsidRPr="0021029A">
              <w:lastRenderedPageBreak/>
              <w:t>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inicijativa za vraćanje proizvodnje u prijateljske</w:t>
            </w:r>
            <w:r w:rsidRPr="0021029A">
              <w:t xml:space="preserve"> zemlje kako bi se povećala gospodarska konkurentnost;</w:t>
            </w:r>
          </w:p>
        </w:tc>
        <w:tc>
          <w:tcPr>
            <w:tcW w:w="4876" w:type="dxa"/>
            <w:tcBorders>
              <w:top w:val="nil"/>
              <w:left w:val="nil"/>
              <w:bottom w:val="nil"/>
              <w:right w:val="nil"/>
            </w:tcBorders>
          </w:tcPr>
          <w:p w14:paraId="6FEB2E6C" w14:textId="77777777" w:rsidR="00D453EC" w:rsidRPr="0021029A" w:rsidRDefault="0021029A">
            <w:pPr>
              <w:pStyle w:val="Normal6a"/>
            </w:pPr>
            <w:r w:rsidRPr="0021029A">
              <w:lastRenderedPageBreak/>
              <w:t>12.</w:t>
            </w:r>
            <w:r w:rsidRPr="0021029A">
              <w:tab/>
            </w:r>
            <w:r w:rsidRPr="0021029A">
              <w:t xml:space="preserve">poziva na blisku suradnju i koordinaciju u području gospodarske sigurnosti, posebno razmjenu informacija o </w:t>
            </w:r>
            <w:r w:rsidRPr="0021029A">
              <w:lastRenderedPageBreak/>
              <w:t>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inicijativa za vraćanje proizvodnje u prijateljske</w:t>
            </w:r>
            <w:r w:rsidRPr="0021029A">
              <w:t xml:space="preserve"> zemlje kako bi se povećala gospodarska konkurentnost; </w:t>
            </w:r>
            <w:r w:rsidRPr="0021029A">
              <w:rPr>
                <w:b/>
                <w:i/>
              </w:rPr>
              <w:t>naglašava da svaka trgovinska suradnja s Kinom mora biti čvrsto uvjetovana reciprocitetom, poštovanjem ljudskih prava i prestankom primjene taktike gospodarske prisile protiv država članica EU-a i partnera kao što je Tajvan;</w:t>
            </w:r>
          </w:p>
        </w:tc>
      </w:tr>
    </w:tbl>
    <w:p w14:paraId="1A07459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4066A02" w14:textId="77777777" w:rsidR="00D453EC" w:rsidRPr="0021029A" w:rsidRDefault="0021029A">
      <w:r w:rsidRPr="0021029A">
        <w:rPr>
          <w:rStyle w:val="HideTWBExt"/>
        </w:rPr>
        <w:t>&lt;/Amend&gt;</w:t>
      </w:r>
    </w:p>
    <w:p w14:paraId="251D9DA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C34E73A"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14978FB0" w14:textId="77777777" w:rsidR="00D453EC" w:rsidRPr="0021029A" w:rsidRDefault="0021029A">
      <w:pPr>
        <w:pStyle w:val="NormalBold"/>
      </w:pPr>
      <w:r w:rsidRPr="0021029A">
        <w:rPr>
          <w:rStyle w:val="HideTWBExt"/>
          <w:b w:val="0"/>
        </w:rPr>
        <w:t>&lt;/RepeatBlock-By&gt;</w:t>
      </w:r>
    </w:p>
    <w:p w14:paraId="157010E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7455014"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57A080F" w14:textId="77777777">
        <w:trPr>
          <w:trHeight w:hRule="exact" w:val="240"/>
          <w:jc w:val="center"/>
        </w:trPr>
        <w:tc>
          <w:tcPr>
            <w:tcW w:w="9752" w:type="dxa"/>
            <w:gridSpan w:val="2"/>
            <w:tcBorders>
              <w:top w:val="nil"/>
              <w:left w:val="nil"/>
              <w:bottom w:val="nil"/>
              <w:right w:val="nil"/>
            </w:tcBorders>
          </w:tcPr>
          <w:p w14:paraId="091DC0CC" w14:textId="77777777" w:rsidR="00D453EC" w:rsidRPr="0021029A" w:rsidRDefault="00D453EC"/>
        </w:tc>
      </w:tr>
      <w:tr w:rsidR="0021029A" w:rsidRPr="0021029A" w14:paraId="6564DE38" w14:textId="77777777">
        <w:trPr>
          <w:trHeight w:val="240"/>
          <w:jc w:val="center"/>
        </w:trPr>
        <w:tc>
          <w:tcPr>
            <w:tcW w:w="4876" w:type="dxa"/>
            <w:tcBorders>
              <w:top w:val="nil"/>
              <w:left w:val="nil"/>
              <w:bottom w:val="nil"/>
              <w:right w:val="nil"/>
            </w:tcBorders>
          </w:tcPr>
          <w:p w14:paraId="4593F8E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8C0540A" w14:textId="77777777" w:rsidR="00D453EC" w:rsidRPr="0021029A" w:rsidRDefault="0021029A">
            <w:pPr>
              <w:pStyle w:val="AmColumnHeading"/>
            </w:pPr>
            <w:r w:rsidRPr="0021029A">
              <w:t>Izmjena</w:t>
            </w:r>
          </w:p>
        </w:tc>
      </w:tr>
      <w:tr w:rsidR="0021029A" w:rsidRPr="0021029A" w14:paraId="75E238FD" w14:textId="77777777">
        <w:trPr>
          <w:jc w:val="center"/>
        </w:trPr>
        <w:tc>
          <w:tcPr>
            <w:tcW w:w="4876" w:type="dxa"/>
            <w:tcBorders>
              <w:top w:val="nil"/>
              <w:left w:val="nil"/>
              <w:bottom w:val="nil"/>
              <w:right w:val="nil"/>
            </w:tcBorders>
          </w:tcPr>
          <w:p w14:paraId="69ADFB55" w14:textId="77777777" w:rsidR="00D453EC" w:rsidRPr="0021029A" w:rsidRDefault="0021029A">
            <w:pPr>
              <w:pStyle w:val="Normal6a"/>
            </w:pPr>
            <w:r w:rsidRPr="0021029A">
              <w:t>12.</w:t>
            </w:r>
            <w:r w:rsidRPr="0021029A">
              <w:tab/>
              <w:t>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inicijativa za vraćanje proizvodnje u prijateljsk</w:t>
            </w:r>
            <w:r w:rsidRPr="0021029A">
              <w:t>e zemlje kako bi se povećala gospodarska konkurentnost;</w:t>
            </w:r>
          </w:p>
        </w:tc>
        <w:tc>
          <w:tcPr>
            <w:tcW w:w="4876" w:type="dxa"/>
            <w:tcBorders>
              <w:top w:val="nil"/>
              <w:left w:val="nil"/>
              <w:bottom w:val="nil"/>
              <w:right w:val="nil"/>
            </w:tcBorders>
          </w:tcPr>
          <w:p w14:paraId="528FE8C9" w14:textId="77777777" w:rsidR="00D453EC" w:rsidRPr="0021029A" w:rsidRDefault="0021029A">
            <w:pPr>
              <w:pStyle w:val="Normal6a"/>
            </w:pPr>
            <w:r w:rsidRPr="0021029A">
              <w:t>12.</w:t>
            </w:r>
            <w:r w:rsidRPr="0021029A">
              <w:tab/>
              <w:t>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inicijativa za vraćanje proizvodnje u prijateljsk</w:t>
            </w:r>
            <w:r w:rsidRPr="0021029A">
              <w:t xml:space="preserve">e zemlje kako bi se povećala gospodarska konkurentnost; </w:t>
            </w:r>
            <w:r w:rsidRPr="0021029A">
              <w:rPr>
                <w:b/>
                <w:i/>
              </w:rPr>
              <w:t xml:space="preserve">uviđa da takva bliža </w:t>
            </w:r>
            <w:r w:rsidRPr="0021029A">
              <w:rPr>
                <w:b/>
                <w:i/>
              </w:rPr>
              <w:lastRenderedPageBreak/>
              <w:t>suradnja u strateškim pitanjima od velike gospodarske važnosti može biti uspješna samo ako se sva otvorena trgovinska pitanja (carinska i necarinska) riješe na zadovoljstvo obiju strana;</w:t>
            </w:r>
          </w:p>
        </w:tc>
      </w:tr>
    </w:tbl>
    <w:p w14:paraId="02B1372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39E7729" w14:textId="77777777" w:rsidR="00D453EC" w:rsidRPr="0021029A" w:rsidRDefault="0021029A">
      <w:r w:rsidRPr="0021029A">
        <w:rPr>
          <w:rStyle w:val="HideTWBExt"/>
        </w:rPr>
        <w:t>&lt;/Amend&gt;</w:t>
      </w:r>
    </w:p>
    <w:p w14:paraId="514E5A7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5F1F175"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6DC8E7FF" w14:textId="77777777" w:rsidR="00D453EC" w:rsidRPr="0021029A" w:rsidRDefault="0021029A">
      <w:pPr>
        <w:pStyle w:val="NormalBold"/>
      </w:pPr>
      <w:r w:rsidRPr="0021029A">
        <w:rPr>
          <w:rStyle w:val="HideTWBExt"/>
          <w:b w:val="0"/>
        </w:rPr>
        <w:t>&lt;/RepeatBlock-By&gt;</w:t>
      </w:r>
    </w:p>
    <w:p w14:paraId="4F79215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4FFE7AE"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719AB87" w14:textId="77777777">
        <w:trPr>
          <w:trHeight w:hRule="exact" w:val="240"/>
          <w:jc w:val="center"/>
        </w:trPr>
        <w:tc>
          <w:tcPr>
            <w:tcW w:w="9752" w:type="dxa"/>
            <w:gridSpan w:val="2"/>
            <w:tcBorders>
              <w:top w:val="nil"/>
              <w:left w:val="nil"/>
              <w:bottom w:val="nil"/>
              <w:right w:val="nil"/>
            </w:tcBorders>
          </w:tcPr>
          <w:p w14:paraId="1867F473" w14:textId="77777777" w:rsidR="00D453EC" w:rsidRPr="0021029A" w:rsidRDefault="00D453EC"/>
        </w:tc>
      </w:tr>
      <w:tr w:rsidR="0021029A" w:rsidRPr="0021029A" w14:paraId="6BE06590" w14:textId="77777777">
        <w:trPr>
          <w:trHeight w:val="240"/>
          <w:jc w:val="center"/>
        </w:trPr>
        <w:tc>
          <w:tcPr>
            <w:tcW w:w="4876" w:type="dxa"/>
            <w:tcBorders>
              <w:top w:val="nil"/>
              <w:left w:val="nil"/>
              <w:bottom w:val="nil"/>
              <w:right w:val="nil"/>
            </w:tcBorders>
          </w:tcPr>
          <w:p w14:paraId="5ED64C6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E3D2C7B" w14:textId="77777777" w:rsidR="00D453EC" w:rsidRPr="0021029A" w:rsidRDefault="0021029A">
            <w:pPr>
              <w:pStyle w:val="AmColumnHeading"/>
            </w:pPr>
            <w:r w:rsidRPr="0021029A">
              <w:t>Izmjena</w:t>
            </w:r>
          </w:p>
        </w:tc>
      </w:tr>
      <w:tr w:rsidR="0021029A" w:rsidRPr="0021029A" w14:paraId="18024B83" w14:textId="77777777">
        <w:trPr>
          <w:jc w:val="center"/>
        </w:trPr>
        <w:tc>
          <w:tcPr>
            <w:tcW w:w="4876" w:type="dxa"/>
            <w:tcBorders>
              <w:top w:val="nil"/>
              <w:left w:val="nil"/>
              <w:bottom w:val="nil"/>
              <w:right w:val="nil"/>
            </w:tcBorders>
          </w:tcPr>
          <w:p w14:paraId="1AA54152" w14:textId="77777777" w:rsidR="00D453EC" w:rsidRPr="0021029A" w:rsidRDefault="0021029A">
            <w:pPr>
              <w:pStyle w:val="Normal6a"/>
            </w:pPr>
            <w:r w:rsidRPr="0021029A">
              <w:t>12.</w:t>
            </w:r>
            <w:r w:rsidRPr="0021029A">
              <w:tab/>
            </w:r>
            <w:r w:rsidRPr="0021029A">
              <w:t>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inicijativa za vraćanje proizvodnje u prijateljske</w:t>
            </w:r>
            <w:r w:rsidRPr="0021029A">
              <w:t xml:space="preserve"> zemlje kako bi se povećala gospodarska konkurentnost;</w:t>
            </w:r>
          </w:p>
        </w:tc>
        <w:tc>
          <w:tcPr>
            <w:tcW w:w="4876" w:type="dxa"/>
            <w:tcBorders>
              <w:top w:val="nil"/>
              <w:left w:val="nil"/>
              <w:bottom w:val="nil"/>
              <w:right w:val="nil"/>
            </w:tcBorders>
          </w:tcPr>
          <w:p w14:paraId="50C7B1F1" w14:textId="77777777" w:rsidR="00D453EC" w:rsidRPr="0021029A" w:rsidRDefault="0021029A">
            <w:pPr>
              <w:pStyle w:val="Normal6a"/>
            </w:pPr>
            <w:r w:rsidRPr="0021029A">
              <w:t>12.</w:t>
            </w:r>
            <w:r w:rsidRPr="0021029A">
              <w:tab/>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w:t>
            </w:r>
            <w:r w:rsidRPr="0021029A">
              <w:rPr>
                <w:b/>
                <w:i/>
              </w:rPr>
              <w:t>u tom pogledu ističe sve veća kineska ulaganja u projekte u podru</w:t>
            </w:r>
            <w:r w:rsidRPr="0021029A">
              <w:rPr>
                <w:b/>
                <w:i/>
              </w:rPr>
              <w:t>čju sirovina u Latinskoj Americi i zajedničku potrebu da EU i SAD povećaju svoju prisutnost u zemljama Latinske Amerike;</w:t>
            </w:r>
            <w:r w:rsidRPr="0021029A">
              <w:t xml:space="preserve"> podržava razvoj inicijativa za vraćanje proizvodnje u prijateljske zemlje kako bi se povećala gospodarska konkurentnost;</w:t>
            </w:r>
          </w:p>
        </w:tc>
      </w:tr>
    </w:tbl>
    <w:p w14:paraId="2B1795B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2D75F01" w14:textId="77777777" w:rsidR="00D453EC" w:rsidRPr="0021029A" w:rsidRDefault="0021029A">
      <w:r w:rsidRPr="0021029A">
        <w:rPr>
          <w:rStyle w:val="HideTWBExt"/>
        </w:rPr>
        <w:t>&lt;/Amend&gt;</w:t>
      </w:r>
    </w:p>
    <w:p w14:paraId="5B6474D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7E24C65"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Harald </w:t>
      </w:r>
      <w:proofErr w:type="spellStart"/>
      <w:r w:rsidRPr="0021029A">
        <w:t>Vilimsky</w:t>
      </w:r>
      <w:proofErr w:type="spellEnd"/>
      <w:r w:rsidRPr="0021029A">
        <w:t xml:space="preserve">, Jaroslav </w:t>
      </w:r>
      <w:proofErr w:type="spellStart"/>
      <w:r w:rsidRPr="0021029A">
        <w:t>Bžoch</w:t>
      </w:r>
      <w:proofErr w:type="spellEnd"/>
      <w:r w:rsidRPr="0021029A">
        <w:rPr>
          <w:rStyle w:val="HideTWBExt"/>
          <w:b w:val="0"/>
        </w:rPr>
        <w:t>&lt;/Members&gt;</w:t>
      </w:r>
    </w:p>
    <w:p w14:paraId="7F9989B1" w14:textId="77777777" w:rsidR="00D453EC" w:rsidRPr="0021029A" w:rsidRDefault="0021029A">
      <w:pPr>
        <w:pStyle w:val="NormalBold"/>
      </w:pPr>
      <w:r w:rsidRPr="0021029A">
        <w:rPr>
          <w:rStyle w:val="HideTWBExt"/>
          <w:b w:val="0"/>
        </w:rPr>
        <w:t>&lt;/RepeatBlock-By&gt;</w:t>
      </w:r>
    </w:p>
    <w:p w14:paraId="404444A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60BD14F"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DB1FAAC" w14:textId="77777777">
        <w:trPr>
          <w:trHeight w:hRule="exact" w:val="240"/>
          <w:jc w:val="center"/>
        </w:trPr>
        <w:tc>
          <w:tcPr>
            <w:tcW w:w="9752" w:type="dxa"/>
            <w:gridSpan w:val="2"/>
            <w:tcBorders>
              <w:top w:val="nil"/>
              <w:left w:val="nil"/>
              <w:bottom w:val="nil"/>
              <w:right w:val="nil"/>
            </w:tcBorders>
          </w:tcPr>
          <w:p w14:paraId="5E696E1B" w14:textId="77777777" w:rsidR="00D453EC" w:rsidRPr="0021029A" w:rsidRDefault="00D453EC"/>
        </w:tc>
      </w:tr>
      <w:tr w:rsidR="0021029A" w:rsidRPr="0021029A" w14:paraId="357BE9DD" w14:textId="77777777">
        <w:trPr>
          <w:trHeight w:val="240"/>
          <w:jc w:val="center"/>
        </w:trPr>
        <w:tc>
          <w:tcPr>
            <w:tcW w:w="4876" w:type="dxa"/>
            <w:tcBorders>
              <w:top w:val="nil"/>
              <w:left w:val="nil"/>
              <w:bottom w:val="nil"/>
              <w:right w:val="nil"/>
            </w:tcBorders>
          </w:tcPr>
          <w:p w14:paraId="7FEA4B6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A5CCEF1" w14:textId="77777777" w:rsidR="00D453EC" w:rsidRPr="0021029A" w:rsidRDefault="0021029A">
            <w:pPr>
              <w:pStyle w:val="AmColumnHeading"/>
            </w:pPr>
            <w:r w:rsidRPr="0021029A">
              <w:t>Izmjena</w:t>
            </w:r>
          </w:p>
        </w:tc>
      </w:tr>
      <w:tr w:rsidR="0021029A" w:rsidRPr="0021029A" w14:paraId="78C16BAD" w14:textId="77777777">
        <w:trPr>
          <w:jc w:val="center"/>
        </w:trPr>
        <w:tc>
          <w:tcPr>
            <w:tcW w:w="4876" w:type="dxa"/>
            <w:tcBorders>
              <w:top w:val="nil"/>
              <w:left w:val="nil"/>
              <w:bottom w:val="nil"/>
              <w:right w:val="nil"/>
            </w:tcBorders>
          </w:tcPr>
          <w:p w14:paraId="6DC795DB" w14:textId="77777777" w:rsidR="00D453EC" w:rsidRPr="0021029A" w:rsidRDefault="0021029A">
            <w:pPr>
              <w:pStyle w:val="Normal6a"/>
            </w:pPr>
            <w:r w:rsidRPr="0021029A">
              <w:t>12.</w:t>
            </w:r>
            <w:r w:rsidRPr="0021029A">
              <w:tab/>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w:t>
            </w:r>
            <w:r w:rsidRPr="0021029A">
              <w:rPr>
                <w:b/>
                <w:i/>
              </w:rPr>
              <w:t>podržava razvoj inicijativa za vraćanje proizvodnje u prijateljsk</w:t>
            </w:r>
            <w:r w:rsidRPr="0021029A">
              <w:rPr>
                <w:b/>
                <w:i/>
              </w:rPr>
              <w:t>e zemlje kako bi se povećala gospodarska konkurentnost</w:t>
            </w:r>
            <w:r w:rsidRPr="0021029A">
              <w:t>;</w:t>
            </w:r>
          </w:p>
        </w:tc>
        <w:tc>
          <w:tcPr>
            <w:tcW w:w="4876" w:type="dxa"/>
            <w:tcBorders>
              <w:top w:val="nil"/>
              <w:left w:val="nil"/>
              <w:bottom w:val="nil"/>
              <w:right w:val="nil"/>
            </w:tcBorders>
          </w:tcPr>
          <w:p w14:paraId="1CCCD2D8" w14:textId="77777777" w:rsidR="00D453EC" w:rsidRPr="0021029A" w:rsidRDefault="0021029A">
            <w:pPr>
              <w:pStyle w:val="Normal6a"/>
            </w:pPr>
            <w:r w:rsidRPr="0021029A">
              <w:t>12.</w:t>
            </w:r>
            <w:r w:rsidRPr="0021029A">
              <w:tab/>
            </w:r>
            <w:r w:rsidRPr="0021029A">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w:t>
            </w:r>
            <w:r w:rsidRPr="0021029A">
              <w:rPr>
                <w:b/>
                <w:i/>
              </w:rPr>
              <w:t xml:space="preserve">pohvaljuje inicijative </w:t>
            </w:r>
            <w:proofErr w:type="spellStart"/>
            <w:r w:rsidRPr="0021029A">
              <w:rPr>
                <w:b/>
                <w:i/>
              </w:rPr>
              <w:t>Trumpove</w:t>
            </w:r>
            <w:proofErr w:type="spellEnd"/>
            <w:r w:rsidRPr="0021029A">
              <w:rPr>
                <w:b/>
                <w:i/>
              </w:rPr>
              <w:t xml:space="preserve"> administracije usmjerene na promic</w:t>
            </w:r>
            <w:r w:rsidRPr="0021029A">
              <w:rPr>
                <w:b/>
                <w:i/>
              </w:rPr>
              <w:t>anje vraćanja u matičnu zemlju kao sredstvo za smanjenje gospodarske ovisnosti o zlonamjernim trećim stranama</w:t>
            </w:r>
            <w:r w:rsidRPr="0021029A">
              <w:t xml:space="preserve">; </w:t>
            </w:r>
            <w:r w:rsidRPr="0021029A">
              <w:rPr>
                <w:b/>
                <w:i/>
              </w:rPr>
              <w:t xml:space="preserve">ističe da bi države članice trebale provoditi slične inicijative s ciljem </w:t>
            </w:r>
            <w:proofErr w:type="spellStart"/>
            <w:r w:rsidRPr="0021029A">
              <w:rPr>
                <w:b/>
                <w:i/>
              </w:rPr>
              <w:t>reindustrijalizacije</w:t>
            </w:r>
            <w:proofErr w:type="spellEnd"/>
            <w:r w:rsidRPr="0021029A">
              <w:rPr>
                <w:b/>
                <w:i/>
              </w:rPr>
              <w:t xml:space="preserve"> i ponovnog postizanja gospodarskog suvereniteta;</w:t>
            </w:r>
          </w:p>
        </w:tc>
      </w:tr>
    </w:tbl>
    <w:p w14:paraId="2F4CC96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FD844EC" w14:textId="77777777" w:rsidR="00D453EC" w:rsidRPr="0021029A" w:rsidRDefault="0021029A">
      <w:r w:rsidRPr="0021029A">
        <w:rPr>
          <w:rStyle w:val="HideTWBExt"/>
        </w:rPr>
        <w:t>&lt;/Amend&gt;</w:t>
      </w:r>
    </w:p>
    <w:p w14:paraId="16D8E1E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95F68C3"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7C42AE65" w14:textId="77777777" w:rsidR="00D453EC" w:rsidRPr="0021029A" w:rsidRDefault="0021029A">
      <w:pPr>
        <w:pStyle w:val="NormalBold"/>
      </w:pPr>
      <w:r w:rsidRPr="0021029A">
        <w:rPr>
          <w:rStyle w:val="HideTWBExt"/>
          <w:b w:val="0"/>
        </w:rPr>
        <w:t>&lt;/RepeatBlock-By&gt;</w:t>
      </w:r>
    </w:p>
    <w:p w14:paraId="2529435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B08402F"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69A0F92" w14:textId="77777777">
        <w:trPr>
          <w:trHeight w:hRule="exact" w:val="240"/>
          <w:jc w:val="center"/>
        </w:trPr>
        <w:tc>
          <w:tcPr>
            <w:tcW w:w="9752" w:type="dxa"/>
            <w:gridSpan w:val="2"/>
            <w:tcBorders>
              <w:top w:val="nil"/>
              <w:left w:val="nil"/>
              <w:bottom w:val="nil"/>
              <w:right w:val="nil"/>
            </w:tcBorders>
          </w:tcPr>
          <w:p w14:paraId="46932909" w14:textId="77777777" w:rsidR="00D453EC" w:rsidRPr="0021029A" w:rsidRDefault="00D453EC"/>
        </w:tc>
      </w:tr>
      <w:tr w:rsidR="0021029A" w:rsidRPr="0021029A" w14:paraId="611DDD08" w14:textId="77777777">
        <w:trPr>
          <w:trHeight w:val="240"/>
          <w:jc w:val="center"/>
        </w:trPr>
        <w:tc>
          <w:tcPr>
            <w:tcW w:w="4876" w:type="dxa"/>
            <w:tcBorders>
              <w:top w:val="nil"/>
              <w:left w:val="nil"/>
              <w:bottom w:val="nil"/>
              <w:right w:val="nil"/>
            </w:tcBorders>
          </w:tcPr>
          <w:p w14:paraId="2F540A9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626FF53" w14:textId="77777777" w:rsidR="00D453EC" w:rsidRPr="0021029A" w:rsidRDefault="0021029A">
            <w:pPr>
              <w:pStyle w:val="AmColumnHeading"/>
            </w:pPr>
            <w:r w:rsidRPr="0021029A">
              <w:t>Izmjena</w:t>
            </w:r>
          </w:p>
        </w:tc>
      </w:tr>
      <w:tr w:rsidR="0021029A" w:rsidRPr="0021029A" w14:paraId="1BC49160" w14:textId="77777777">
        <w:trPr>
          <w:jc w:val="center"/>
        </w:trPr>
        <w:tc>
          <w:tcPr>
            <w:tcW w:w="4876" w:type="dxa"/>
            <w:tcBorders>
              <w:top w:val="nil"/>
              <w:left w:val="nil"/>
              <w:bottom w:val="nil"/>
              <w:right w:val="nil"/>
            </w:tcBorders>
          </w:tcPr>
          <w:p w14:paraId="51B5597E" w14:textId="77777777" w:rsidR="00D453EC" w:rsidRPr="0021029A" w:rsidRDefault="0021029A">
            <w:pPr>
              <w:pStyle w:val="Normal6a"/>
            </w:pPr>
            <w:r w:rsidRPr="0021029A">
              <w:t>12.</w:t>
            </w:r>
            <w:r w:rsidRPr="0021029A">
              <w:tab/>
            </w:r>
            <w:r w:rsidRPr="0021029A">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w:t>
            </w:r>
            <w:r w:rsidRPr="0021029A">
              <w:lastRenderedPageBreak/>
              <w:t>sirovinama i izgradnji otpornih lanaca opskrbe; podržava razvoj inicijativa za vraćanje proizvodnje u prijateljske</w:t>
            </w:r>
            <w:r w:rsidRPr="0021029A">
              <w:t xml:space="preserve"> zemlje kako bi se povećala gospodarska konkurentnost;</w:t>
            </w:r>
          </w:p>
        </w:tc>
        <w:tc>
          <w:tcPr>
            <w:tcW w:w="4876" w:type="dxa"/>
            <w:tcBorders>
              <w:top w:val="nil"/>
              <w:left w:val="nil"/>
              <w:bottom w:val="nil"/>
              <w:right w:val="nil"/>
            </w:tcBorders>
          </w:tcPr>
          <w:p w14:paraId="35370B98" w14:textId="77777777" w:rsidR="00D453EC" w:rsidRPr="0021029A" w:rsidRDefault="0021029A">
            <w:pPr>
              <w:pStyle w:val="Normal6a"/>
            </w:pPr>
            <w:r w:rsidRPr="0021029A">
              <w:lastRenderedPageBreak/>
              <w:t>12.</w:t>
            </w:r>
            <w:r w:rsidRPr="0021029A">
              <w:tab/>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w:t>
            </w:r>
            <w:r w:rsidRPr="0021029A">
              <w:lastRenderedPageBreak/>
              <w:t>sirovinama i izgradnji otpornih lanaca opskrbe; podržava razvoj inicijativa za vraćanje proizvodnje u prijateljsk</w:t>
            </w:r>
            <w:r w:rsidRPr="0021029A">
              <w:t xml:space="preserve">e zemlje kako bi se povećala gospodarska konkurentnost; </w:t>
            </w:r>
            <w:r w:rsidRPr="0021029A">
              <w:rPr>
                <w:b/>
                <w:i/>
              </w:rPr>
              <w:t>potiče EU da zadrži kontrolu nad svojom kritičnom gospodarskom imovinom i ograniči strani utjecaj, posebno utjecaj strateških konkurenata;</w:t>
            </w:r>
          </w:p>
        </w:tc>
      </w:tr>
    </w:tbl>
    <w:p w14:paraId="5F09CA78"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5A93916" w14:textId="77777777" w:rsidR="00D453EC" w:rsidRPr="0021029A" w:rsidRDefault="0021029A">
      <w:r w:rsidRPr="0021029A">
        <w:rPr>
          <w:rStyle w:val="HideTWBExt"/>
        </w:rPr>
        <w:t>&lt;/Amend&gt;</w:t>
      </w:r>
    </w:p>
    <w:p w14:paraId="17FFAC2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67C1F9F"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22D5ED3B"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03FABB71" w14:textId="77777777" w:rsidR="00D453EC" w:rsidRPr="0021029A" w:rsidRDefault="0021029A">
      <w:pPr>
        <w:pStyle w:val="NormalBold"/>
      </w:pPr>
      <w:r w:rsidRPr="0021029A">
        <w:rPr>
          <w:rStyle w:val="HideTWBExt"/>
          <w:b w:val="0"/>
        </w:rPr>
        <w:t>&lt;/RepeatBlock-By&gt;</w:t>
      </w:r>
    </w:p>
    <w:p w14:paraId="44F58AB5"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D7257C"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2CF08CA" w14:textId="77777777">
        <w:trPr>
          <w:trHeight w:hRule="exact" w:val="240"/>
          <w:jc w:val="center"/>
        </w:trPr>
        <w:tc>
          <w:tcPr>
            <w:tcW w:w="9752" w:type="dxa"/>
            <w:gridSpan w:val="2"/>
            <w:tcBorders>
              <w:top w:val="nil"/>
              <w:left w:val="nil"/>
              <w:bottom w:val="nil"/>
              <w:right w:val="nil"/>
            </w:tcBorders>
          </w:tcPr>
          <w:p w14:paraId="4AC5D6D2" w14:textId="77777777" w:rsidR="00D453EC" w:rsidRPr="0021029A" w:rsidRDefault="00D453EC"/>
        </w:tc>
      </w:tr>
      <w:tr w:rsidR="0021029A" w:rsidRPr="0021029A" w14:paraId="5CCEA072" w14:textId="77777777">
        <w:trPr>
          <w:trHeight w:val="240"/>
          <w:jc w:val="center"/>
        </w:trPr>
        <w:tc>
          <w:tcPr>
            <w:tcW w:w="4876" w:type="dxa"/>
            <w:tcBorders>
              <w:top w:val="nil"/>
              <w:left w:val="nil"/>
              <w:bottom w:val="nil"/>
              <w:right w:val="nil"/>
            </w:tcBorders>
          </w:tcPr>
          <w:p w14:paraId="7B90E05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FFB0A7F" w14:textId="77777777" w:rsidR="00D453EC" w:rsidRPr="0021029A" w:rsidRDefault="0021029A">
            <w:pPr>
              <w:pStyle w:val="AmColumnHeading"/>
            </w:pPr>
            <w:r w:rsidRPr="0021029A">
              <w:t>Izmjena</w:t>
            </w:r>
          </w:p>
        </w:tc>
      </w:tr>
      <w:tr w:rsidR="0021029A" w:rsidRPr="0021029A" w14:paraId="4FEC9693" w14:textId="77777777">
        <w:trPr>
          <w:jc w:val="center"/>
        </w:trPr>
        <w:tc>
          <w:tcPr>
            <w:tcW w:w="4876" w:type="dxa"/>
            <w:tcBorders>
              <w:top w:val="nil"/>
              <w:left w:val="nil"/>
              <w:bottom w:val="nil"/>
              <w:right w:val="nil"/>
            </w:tcBorders>
          </w:tcPr>
          <w:p w14:paraId="7DEE2E6B" w14:textId="77777777" w:rsidR="00D453EC" w:rsidRPr="0021029A" w:rsidRDefault="0021029A">
            <w:pPr>
              <w:pStyle w:val="Normal6a"/>
            </w:pPr>
            <w:r w:rsidRPr="0021029A">
              <w:t>12.</w:t>
            </w:r>
            <w:r w:rsidRPr="0021029A">
              <w:tab/>
            </w:r>
            <w:r w:rsidRPr="0021029A">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w:t>
            </w:r>
            <w:r w:rsidRPr="0021029A">
              <w:rPr>
                <w:b/>
                <w:i/>
              </w:rPr>
              <w:t>razvoj inicijativa za vraćanje proizvodnje u prijateljske</w:t>
            </w:r>
            <w:r w:rsidRPr="0021029A">
              <w:rPr>
                <w:b/>
                <w:i/>
              </w:rPr>
              <w:t xml:space="preserve"> zemlje kako bi se povećala gospodarska konkurentnost</w:t>
            </w:r>
            <w:r w:rsidRPr="0021029A">
              <w:t>;</w:t>
            </w:r>
          </w:p>
        </w:tc>
        <w:tc>
          <w:tcPr>
            <w:tcW w:w="4876" w:type="dxa"/>
            <w:tcBorders>
              <w:top w:val="nil"/>
              <w:left w:val="nil"/>
              <w:bottom w:val="nil"/>
              <w:right w:val="nil"/>
            </w:tcBorders>
          </w:tcPr>
          <w:p w14:paraId="3577CC7D" w14:textId="77777777" w:rsidR="00D453EC" w:rsidRPr="0021029A" w:rsidRDefault="0021029A">
            <w:pPr>
              <w:pStyle w:val="Normal6a"/>
            </w:pPr>
            <w:r w:rsidRPr="0021029A">
              <w:t>12.</w:t>
            </w:r>
            <w:r w:rsidRPr="0021029A">
              <w:tab/>
              <w:t>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w:t>
            </w:r>
            <w:r w:rsidRPr="0021029A">
              <w:rPr>
                <w:b/>
                <w:i/>
              </w:rPr>
              <w:t>, održivih i odgovornih</w:t>
            </w:r>
            <w:r w:rsidRPr="0021029A">
              <w:t xml:space="preserve"> lanaca opskrbe; podržava </w:t>
            </w:r>
            <w:r w:rsidRPr="0021029A">
              <w:rPr>
                <w:b/>
                <w:i/>
              </w:rPr>
              <w:t xml:space="preserve">napore za diversifikaciju lanaca </w:t>
            </w:r>
            <w:r w:rsidRPr="0021029A">
              <w:rPr>
                <w:b/>
                <w:i/>
              </w:rPr>
              <w:t>opskrbe, posebno u zemlje koje dijele vrijednosti s EU-om, kako bi se u budućnosti smanjili rizici i učinak gospodarske prisile bilo koje treće zemlje;</w:t>
            </w:r>
          </w:p>
        </w:tc>
      </w:tr>
    </w:tbl>
    <w:p w14:paraId="425963F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A5CB70B" w14:textId="77777777" w:rsidR="00D453EC" w:rsidRPr="0021029A" w:rsidRDefault="0021029A">
      <w:r w:rsidRPr="0021029A">
        <w:rPr>
          <w:rStyle w:val="HideTWBExt"/>
        </w:rPr>
        <w:t>&lt;/Amend&gt;</w:t>
      </w:r>
    </w:p>
    <w:p w14:paraId="51E729A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C364496" w14:textId="77777777" w:rsidR="00D453EC" w:rsidRPr="0021029A" w:rsidRDefault="0021029A">
      <w:pPr>
        <w:pStyle w:val="NormalBold"/>
      </w:pPr>
      <w:r w:rsidRPr="0021029A">
        <w:rPr>
          <w:rStyle w:val="HideTWBExt"/>
          <w:b w:val="0"/>
        </w:rPr>
        <w:t>&lt;RepeatBlock-By&gt;&lt;Members&gt;</w:t>
      </w:r>
      <w:proofErr w:type="spellStart"/>
      <w:r w:rsidRPr="0021029A">
        <w:t>Nathalie</w:t>
      </w:r>
      <w:proofErr w:type="spellEnd"/>
      <w:r w:rsidRPr="0021029A">
        <w:t xml:space="preserve"> </w:t>
      </w:r>
      <w:proofErr w:type="spellStart"/>
      <w:r w:rsidRPr="0021029A">
        <w:t>Loiseau</w:t>
      </w:r>
      <w:proofErr w:type="spellEnd"/>
      <w:r w:rsidRPr="0021029A">
        <w:rPr>
          <w:rStyle w:val="HideTWBExt"/>
          <w:b w:val="0"/>
        </w:rPr>
        <w:t>&lt;/Members&gt;</w:t>
      </w:r>
    </w:p>
    <w:p w14:paraId="38F20290" w14:textId="77777777" w:rsidR="00D453EC" w:rsidRPr="0021029A" w:rsidRDefault="0021029A">
      <w:pPr>
        <w:pStyle w:val="NormalBold"/>
      </w:pPr>
      <w:r w:rsidRPr="0021029A">
        <w:rPr>
          <w:rStyle w:val="HideTWBExt"/>
          <w:b w:val="0"/>
        </w:rPr>
        <w:t>&lt;/RepeatBlock-By&gt;</w:t>
      </w:r>
    </w:p>
    <w:p w14:paraId="37592082"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140FF07"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E0687C2" w14:textId="77777777">
        <w:trPr>
          <w:trHeight w:hRule="exact" w:val="240"/>
          <w:jc w:val="center"/>
        </w:trPr>
        <w:tc>
          <w:tcPr>
            <w:tcW w:w="9752" w:type="dxa"/>
            <w:gridSpan w:val="2"/>
            <w:tcBorders>
              <w:top w:val="nil"/>
              <w:left w:val="nil"/>
              <w:bottom w:val="nil"/>
              <w:right w:val="nil"/>
            </w:tcBorders>
          </w:tcPr>
          <w:p w14:paraId="6584ADA5" w14:textId="77777777" w:rsidR="00D453EC" w:rsidRPr="0021029A" w:rsidRDefault="00D453EC"/>
        </w:tc>
      </w:tr>
      <w:tr w:rsidR="0021029A" w:rsidRPr="0021029A" w14:paraId="6D726480" w14:textId="77777777">
        <w:trPr>
          <w:trHeight w:val="240"/>
          <w:jc w:val="center"/>
        </w:trPr>
        <w:tc>
          <w:tcPr>
            <w:tcW w:w="4876" w:type="dxa"/>
            <w:tcBorders>
              <w:top w:val="nil"/>
              <w:left w:val="nil"/>
              <w:bottom w:val="nil"/>
              <w:right w:val="nil"/>
            </w:tcBorders>
          </w:tcPr>
          <w:p w14:paraId="4B92D7C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B6C868B" w14:textId="77777777" w:rsidR="00D453EC" w:rsidRPr="0021029A" w:rsidRDefault="0021029A">
            <w:pPr>
              <w:pStyle w:val="AmColumnHeading"/>
            </w:pPr>
            <w:r w:rsidRPr="0021029A">
              <w:t>Izmjena</w:t>
            </w:r>
          </w:p>
        </w:tc>
      </w:tr>
      <w:tr w:rsidR="0021029A" w:rsidRPr="0021029A" w14:paraId="5BEF3F40" w14:textId="77777777">
        <w:trPr>
          <w:jc w:val="center"/>
        </w:trPr>
        <w:tc>
          <w:tcPr>
            <w:tcW w:w="4876" w:type="dxa"/>
            <w:tcBorders>
              <w:top w:val="nil"/>
              <w:left w:val="nil"/>
              <w:bottom w:val="nil"/>
              <w:right w:val="nil"/>
            </w:tcBorders>
          </w:tcPr>
          <w:p w14:paraId="588672D1" w14:textId="77777777" w:rsidR="00D453EC" w:rsidRPr="0021029A" w:rsidRDefault="0021029A">
            <w:pPr>
              <w:pStyle w:val="Normal6a"/>
            </w:pPr>
            <w:r w:rsidRPr="0021029A">
              <w:t>12.</w:t>
            </w:r>
            <w:r w:rsidRPr="0021029A">
              <w:tab/>
            </w:r>
            <w:r w:rsidRPr="0021029A">
              <w:t>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inicijativa za vraćanje proizvodnje u prijateljske</w:t>
            </w:r>
            <w:r w:rsidRPr="0021029A">
              <w:t xml:space="preserve"> zemlje kako bi se povećala gospodarska konkurentnost;</w:t>
            </w:r>
          </w:p>
        </w:tc>
        <w:tc>
          <w:tcPr>
            <w:tcW w:w="4876" w:type="dxa"/>
            <w:tcBorders>
              <w:top w:val="nil"/>
              <w:left w:val="nil"/>
              <w:bottom w:val="nil"/>
              <w:right w:val="nil"/>
            </w:tcBorders>
          </w:tcPr>
          <w:p w14:paraId="38EFA08E" w14:textId="77777777" w:rsidR="00D453EC" w:rsidRPr="0021029A" w:rsidRDefault="0021029A">
            <w:pPr>
              <w:pStyle w:val="Normal6a"/>
            </w:pPr>
            <w:r w:rsidRPr="0021029A">
              <w:t>12.</w:t>
            </w:r>
            <w:r w:rsidRPr="0021029A">
              <w:tab/>
            </w:r>
            <w:r w:rsidRPr="0021029A">
              <w:t>poziva na blisku suradnju i koordinaciju u području gospodarske sigurnosti, posebno razmjenu informacija o kontrolama izvoza i prijetnjama povezanima s izravnim stranim ulaganjima</w:t>
            </w:r>
            <w:r w:rsidRPr="0021029A">
              <w:rPr>
                <w:b/>
                <w:i/>
              </w:rPr>
              <w:t>, pod uvjetom da su europski interesi zaštićeni</w:t>
            </w:r>
            <w:r w:rsidRPr="0021029A">
              <w:t>; naglašava važnost suradnje na zajedničkim vanjskim gospodarskim izazovima, kao što su prekomjerni kapaciteti i nepoštene trgovinske prakse, uključujući one iz Kine; poziva na suradnju u poboljšanju pristupa kritičnim sirovinama i izgradnji otpornih lanaca opskrbe; podržava razvoj ini</w:t>
            </w:r>
            <w:r w:rsidRPr="0021029A">
              <w:t>cijativa za vraćanje proizvodnje u prijateljske zemlje kako bi se povećala gospodarska konkurentnost;</w:t>
            </w:r>
          </w:p>
        </w:tc>
      </w:tr>
    </w:tbl>
    <w:p w14:paraId="045A680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5565A1" w14:textId="77777777" w:rsidR="00D453EC" w:rsidRPr="0021029A" w:rsidRDefault="0021029A">
      <w:r w:rsidRPr="0021029A">
        <w:rPr>
          <w:rStyle w:val="HideTWBExt"/>
        </w:rPr>
        <w:t>&lt;/Amend&gt;</w:t>
      </w:r>
    </w:p>
    <w:p w14:paraId="362894D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DE32DFC"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Jorge Martín </w:t>
      </w:r>
      <w:proofErr w:type="spellStart"/>
      <w:r w:rsidRPr="0021029A">
        <w:t>Frías</w:t>
      </w:r>
      <w:proofErr w:type="spellEnd"/>
      <w:r w:rsidRPr="0021029A">
        <w:rPr>
          <w:rStyle w:val="HideTWBExt"/>
          <w:b w:val="0"/>
        </w:rPr>
        <w:t>&lt;/Members&gt;</w:t>
      </w:r>
    </w:p>
    <w:p w14:paraId="1F67FEA1" w14:textId="77777777" w:rsidR="00D453EC" w:rsidRPr="0021029A" w:rsidRDefault="0021029A">
      <w:pPr>
        <w:pStyle w:val="NormalBold"/>
      </w:pPr>
      <w:r w:rsidRPr="0021029A">
        <w:rPr>
          <w:rStyle w:val="HideTWBExt"/>
          <w:b w:val="0"/>
        </w:rPr>
        <w:t>&lt;/RepeatBlock-By&gt;</w:t>
      </w:r>
    </w:p>
    <w:p w14:paraId="73A0376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47A9793"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755B4FC" w14:textId="77777777">
        <w:trPr>
          <w:trHeight w:hRule="exact" w:val="240"/>
          <w:jc w:val="center"/>
        </w:trPr>
        <w:tc>
          <w:tcPr>
            <w:tcW w:w="9752" w:type="dxa"/>
            <w:gridSpan w:val="2"/>
            <w:tcBorders>
              <w:top w:val="nil"/>
              <w:left w:val="nil"/>
              <w:bottom w:val="nil"/>
              <w:right w:val="nil"/>
            </w:tcBorders>
          </w:tcPr>
          <w:p w14:paraId="4E15D9EA" w14:textId="77777777" w:rsidR="00D453EC" w:rsidRPr="0021029A" w:rsidRDefault="00D453EC"/>
        </w:tc>
      </w:tr>
      <w:tr w:rsidR="0021029A" w:rsidRPr="0021029A" w14:paraId="565D1570" w14:textId="77777777">
        <w:trPr>
          <w:trHeight w:val="240"/>
          <w:jc w:val="center"/>
        </w:trPr>
        <w:tc>
          <w:tcPr>
            <w:tcW w:w="4876" w:type="dxa"/>
            <w:tcBorders>
              <w:top w:val="nil"/>
              <w:left w:val="nil"/>
              <w:bottom w:val="nil"/>
              <w:right w:val="nil"/>
            </w:tcBorders>
          </w:tcPr>
          <w:p w14:paraId="6E0CEC4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0D0691C" w14:textId="77777777" w:rsidR="00D453EC" w:rsidRPr="0021029A" w:rsidRDefault="0021029A">
            <w:pPr>
              <w:pStyle w:val="AmColumnHeading"/>
            </w:pPr>
            <w:r w:rsidRPr="0021029A">
              <w:t>Izmjena</w:t>
            </w:r>
          </w:p>
        </w:tc>
      </w:tr>
      <w:tr w:rsidR="0021029A" w:rsidRPr="0021029A" w14:paraId="21C70A42" w14:textId="77777777">
        <w:trPr>
          <w:jc w:val="center"/>
        </w:trPr>
        <w:tc>
          <w:tcPr>
            <w:tcW w:w="4876" w:type="dxa"/>
            <w:tcBorders>
              <w:top w:val="nil"/>
              <w:left w:val="nil"/>
              <w:bottom w:val="nil"/>
              <w:right w:val="nil"/>
            </w:tcBorders>
          </w:tcPr>
          <w:p w14:paraId="4C0C415B" w14:textId="77777777" w:rsidR="00D453EC" w:rsidRPr="0021029A" w:rsidRDefault="0021029A">
            <w:pPr>
              <w:pStyle w:val="Normal6a"/>
            </w:pPr>
            <w:r w:rsidRPr="0021029A">
              <w:t>12.</w:t>
            </w:r>
            <w:r w:rsidRPr="0021029A">
              <w:tab/>
            </w:r>
            <w:r w:rsidRPr="0021029A">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w:t>
            </w:r>
            <w:r w:rsidRPr="0021029A">
              <w:rPr>
                <w:b/>
                <w:i/>
              </w:rPr>
              <w:t>uključujući</w:t>
            </w:r>
            <w:r w:rsidRPr="0021029A">
              <w:t xml:space="preserve"> one iz Kine; poziva na suradnju u poboljšanju pristupa kritičnim sirovinama i izgradnji otpornih lanaca opskrbe; podržava razvoj inicijativa za </w:t>
            </w:r>
            <w:r w:rsidRPr="0021029A">
              <w:lastRenderedPageBreak/>
              <w:t>vraćanje proizvodnje u prijateljske</w:t>
            </w:r>
            <w:r w:rsidRPr="0021029A">
              <w:t xml:space="preserve"> zemlje kako bi se povećala gospodarska konkurentnost;</w:t>
            </w:r>
          </w:p>
        </w:tc>
        <w:tc>
          <w:tcPr>
            <w:tcW w:w="4876" w:type="dxa"/>
            <w:tcBorders>
              <w:top w:val="nil"/>
              <w:left w:val="nil"/>
              <w:bottom w:val="nil"/>
              <w:right w:val="nil"/>
            </w:tcBorders>
          </w:tcPr>
          <w:p w14:paraId="0D3412EF" w14:textId="77777777" w:rsidR="00D453EC" w:rsidRPr="0021029A" w:rsidRDefault="0021029A">
            <w:pPr>
              <w:pStyle w:val="Normal6a"/>
            </w:pPr>
            <w:r w:rsidRPr="0021029A">
              <w:lastRenderedPageBreak/>
              <w:t>12.</w:t>
            </w:r>
            <w:r w:rsidRPr="0021029A">
              <w:tab/>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w:t>
            </w:r>
            <w:r w:rsidRPr="0021029A">
              <w:rPr>
                <w:b/>
                <w:i/>
              </w:rPr>
              <w:t>osobito</w:t>
            </w:r>
            <w:r w:rsidRPr="0021029A">
              <w:t xml:space="preserve"> one iz Kine; poziva na suradnju u poboljšanju pristupa kritičnim sirovinama i izgradnji otpornih lanaca opskrbe; podržava razvoj inicijativa za vraćanje </w:t>
            </w:r>
            <w:r w:rsidRPr="0021029A">
              <w:lastRenderedPageBreak/>
              <w:t>proizvodnje u prijateljske ze</w:t>
            </w:r>
            <w:r w:rsidRPr="0021029A">
              <w:t>mlje kako bi se povećala gospodarska konkurentnost;</w:t>
            </w:r>
          </w:p>
        </w:tc>
      </w:tr>
    </w:tbl>
    <w:p w14:paraId="6BE138A0"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A464A3C" w14:textId="77777777" w:rsidR="00D453EC" w:rsidRPr="0021029A" w:rsidRDefault="0021029A">
      <w:r w:rsidRPr="0021029A">
        <w:rPr>
          <w:rStyle w:val="HideTWBExt"/>
        </w:rPr>
        <w:t>&lt;/Amend&gt;</w:t>
      </w:r>
    </w:p>
    <w:p w14:paraId="359AC03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229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CCD6882" w14:textId="77777777" w:rsidR="00D453EC" w:rsidRPr="0021029A" w:rsidRDefault="0021029A">
      <w:pPr>
        <w:pStyle w:val="NormalBold"/>
      </w:pPr>
      <w:r w:rsidRPr="0021029A">
        <w:rPr>
          <w:rStyle w:val="HideTWBExt"/>
          <w:b w:val="0"/>
        </w:rPr>
        <w:t>&lt;RepeatBlock-By&gt;&lt;Members&gt;</w:t>
      </w:r>
      <w:r w:rsidRPr="0021029A">
        <w:t xml:space="preserve">Miriam </w:t>
      </w:r>
      <w:proofErr w:type="spellStart"/>
      <w:r w:rsidRPr="0021029A">
        <w:t>Lexmann</w:t>
      </w:r>
      <w:proofErr w:type="spellEnd"/>
      <w:r w:rsidRPr="0021029A">
        <w:rPr>
          <w:rStyle w:val="HideTWBExt"/>
          <w:b w:val="0"/>
        </w:rPr>
        <w:t>&lt;/Members&gt;</w:t>
      </w:r>
    </w:p>
    <w:p w14:paraId="3F2F0B3C" w14:textId="77777777" w:rsidR="00D453EC" w:rsidRPr="0021029A" w:rsidRDefault="0021029A">
      <w:pPr>
        <w:pStyle w:val="NormalBold"/>
      </w:pPr>
      <w:r w:rsidRPr="0021029A">
        <w:rPr>
          <w:rStyle w:val="HideTWBExt"/>
          <w:b w:val="0"/>
        </w:rPr>
        <w:t>&lt;/RepeatBlock-By&gt;</w:t>
      </w:r>
    </w:p>
    <w:p w14:paraId="0ACEC5A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9807A3F" w14:textId="77777777" w:rsidR="00D453EC" w:rsidRPr="0021029A" w:rsidRDefault="0021029A">
      <w:pPr>
        <w:pStyle w:val="NormalBold"/>
      </w:pPr>
      <w:r w:rsidRPr="0021029A">
        <w:rPr>
          <w:rStyle w:val="HideTWBExt"/>
          <w:b w:val="0"/>
        </w:rPr>
        <w:t>&lt;Article&gt;</w:t>
      </w:r>
      <w:r w:rsidRPr="0021029A">
        <w:t>Stavak 12.</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394A6C2" w14:textId="77777777">
        <w:trPr>
          <w:trHeight w:hRule="exact" w:val="240"/>
          <w:jc w:val="center"/>
        </w:trPr>
        <w:tc>
          <w:tcPr>
            <w:tcW w:w="9752" w:type="dxa"/>
            <w:gridSpan w:val="2"/>
            <w:tcBorders>
              <w:top w:val="nil"/>
              <w:left w:val="nil"/>
              <w:bottom w:val="nil"/>
              <w:right w:val="nil"/>
            </w:tcBorders>
          </w:tcPr>
          <w:p w14:paraId="10DE84AD" w14:textId="77777777" w:rsidR="00D453EC" w:rsidRPr="0021029A" w:rsidRDefault="00D453EC"/>
        </w:tc>
      </w:tr>
      <w:tr w:rsidR="0021029A" w:rsidRPr="0021029A" w14:paraId="0BB30B1B" w14:textId="77777777">
        <w:trPr>
          <w:trHeight w:val="240"/>
          <w:jc w:val="center"/>
        </w:trPr>
        <w:tc>
          <w:tcPr>
            <w:tcW w:w="4876" w:type="dxa"/>
            <w:tcBorders>
              <w:top w:val="nil"/>
              <w:left w:val="nil"/>
              <w:bottom w:val="nil"/>
              <w:right w:val="nil"/>
            </w:tcBorders>
          </w:tcPr>
          <w:p w14:paraId="38CE260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7950A25" w14:textId="77777777" w:rsidR="00D453EC" w:rsidRPr="0021029A" w:rsidRDefault="0021029A">
            <w:pPr>
              <w:pStyle w:val="AmColumnHeading"/>
            </w:pPr>
            <w:r w:rsidRPr="0021029A">
              <w:t>Izmjena</w:t>
            </w:r>
          </w:p>
        </w:tc>
      </w:tr>
      <w:tr w:rsidR="0021029A" w:rsidRPr="0021029A" w14:paraId="76E89A58" w14:textId="77777777">
        <w:trPr>
          <w:jc w:val="center"/>
        </w:trPr>
        <w:tc>
          <w:tcPr>
            <w:tcW w:w="4876" w:type="dxa"/>
            <w:tcBorders>
              <w:top w:val="nil"/>
              <w:left w:val="nil"/>
              <w:bottom w:val="nil"/>
              <w:right w:val="nil"/>
            </w:tcBorders>
          </w:tcPr>
          <w:p w14:paraId="6EBDC03B" w14:textId="77777777" w:rsidR="00D453EC" w:rsidRPr="0021029A" w:rsidRDefault="0021029A">
            <w:pPr>
              <w:pStyle w:val="Normal6a"/>
            </w:pPr>
            <w:r w:rsidRPr="0021029A">
              <w:t>12.</w:t>
            </w:r>
            <w:r w:rsidRPr="0021029A">
              <w:tab/>
            </w:r>
            <w:r w:rsidRPr="0021029A">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w:t>
            </w:r>
            <w:r w:rsidRPr="0021029A">
              <w:rPr>
                <w:b/>
                <w:i/>
              </w:rPr>
              <w:t>uključujući</w:t>
            </w:r>
            <w:r w:rsidRPr="0021029A">
              <w:t xml:space="preserve"> one iz Kine; poziva na suradnju u poboljšanju pristupa kritičnim sirovinama i izgradnji otpornih lanaca opskrbe; podržava razvoj inicijativa za vraćanje proizvodnje u prijateljske</w:t>
            </w:r>
            <w:r w:rsidRPr="0021029A">
              <w:t xml:space="preserve"> zemlje kako bi se povećala gospodarska konkurentnost;</w:t>
            </w:r>
          </w:p>
        </w:tc>
        <w:tc>
          <w:tcPr>
            <w:tcW w:w="4876" w:type="dxa"/>
            <w:tcBorders>
              <w:top w:val="nil"/>
              <w:left w:val="nil"/>
              <w:bottom w:val="nil"/>
              <w:right w:val="nil"/>
            </w:tcBorders>
          </w:tcPr>
          <w:p w14:paraId="008484D5" w14:textId="77777777" w:rsidR="00D453EC" w:rsidRPr="0021029A" w:rsidRDefault="0021029A">
            <w:pPr>
              <w:pStyle w:val="Normal6a"/>
            </w:pPr>
            <w:r w:rsidRPr="0021029A">
              <w:t>12.</w:t>
            </w:r>
            <w:r w:rsidRPr="0021029A">
              <w:tab/>
              <w:t xml:space="preserve">poziva na blisku suradnju i koordinaciju u području gospodarske sigurnosti, posebno razmjenu informacija o kontrolama izvoza i prijetnjama povezanima s izravnim stranim ulaganjima; naglašava važnost suradnje na zajedničkim vanjskim gospodarskim izazovima, kao što su prekomjerni kapaciteti i nepoštene trgovinske prakse, </w:t>
            </w:r>
            <w:r w:rsidRPr="0021029A">
              <w:rPr>
                <w:b/>
                <w:i/>
              </w:rPr>
              <w:t>osobito</w:t>
            </w:r>
            <w:r w:rsidRPr="0021029A">
              <w:t xml:space="preserve"> one iz Kine; poziva na suradnju u poboljšanju pristupa kritičnim sirovinama i izgradnji otpornih lanaca opskrbe; podržava razvoj inicijativa za vraćanje proizvodnje u prijateljske ze</w:t>
            </w:r>
            <w:r w:rsidRPr="0021029A">
              <w:t>mlje kako bi se povećala gospodarska konkurentnost;</w:t>
            </w:r>
          </w:p>
        </w:tc>
      </w:tr>
    </w:tbl>
    <w:p w14:paraId="5476204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2C1F26D" w14:textId="77777777" w:rsidR="00D453EC" w:rsidRPr="0021029A" w:rsidRDefault="0021029A">
      <w:r w:rsidRPr="0021029A">
        <w:rPr>
          <w:rStyle w:val="HideTWBExt"/>
        </w:rPr>
        <w:t>&lt;/Amend&gt;</w:t>
      </w:r>
    </w:p>
    <w:p w14:paraId="757E323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55A248E"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6E391FB1"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2081CDC7" w14:textId="77777777" w:rsidR="00D453EC" w:rsidRPr="0021029A" w:rsidRDefault="0021029A">
      <w:pPr>
        <w:pStyle w:val="NormalBold"/>
      </w:pPr>
      <w:r w:rsidRPr="0021029A">
        <w:rPr>
          <w:rStyle w:val="HideTWBExt"/>
          <w:b w:val="0"/>
        </w:rPr>
        <w:t>&lt;/RepeatBlock-By&gt;</w:t>
      </w:r>
    </w:p>
    <w:p w14:paraId="2EC0042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76C93EE" w14:textId="77777777" w:rsidR="00D453EC" w:rsidRPr="0021029A" w:rsidRDefault="0021029A">
      <w:pPr>
        <w:pStyle w:val="NormalBold"/>
      </w:pPr>
      <w:r w:rsidRPr="0021029A">
        <w:rPr>
          <w:rStyle w:val="HideTWBExt"/>
          <w:b w:val="0"/>
        </w:rPr>
        <w:t>&lt;Article&gt;</w:t>
      </w:r>
      <w:r w:rsidRPr="0021029A">
        <w:t>Stavak 12.a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4CCAC0C" w14:textId="77777777">
        <w:trPr>
          <w:trHeight w:hRule="exact" w:val="240"/>
          <w:jc w:val="center"/>
        </w:trPr>
        <w:tc>
          <w:tcPr>
            <w:tcW w:w="9752" w:type="dxa"/>
            <w:gridSpan w:val="2"/>
            <w:tcBorders>
              <w:top w:val="nil"/>
              <w:left w:val="nil"/>
              <w:bottom w:val="nil"/>
              <w:right w:val="nil"/>
            </w:tcBorders>
          </w:tcPr>
          <w:p w14:paraId="3B73CEAE" w14:textId="77777777" w:rsidR="00D453EC" w:rsidRPr="0021029A" w:rsidRDefault="00D453EC"/>
        </w:tc>
      </w:tr>
      <w:tr w:rsidR="0021029A" w:rsidRPr="0021029A" w14:paraId="31C2049B" w14:textId="77777777">
        <w:trPr>
          <w:trHeight w:val="240"/>
          <w:jc w:val="center"/>
        </w:trPr>
        <w:tc>
          <w:tcPr>
            <w:tcW w:w="4876" w:type="dxa"/>
            <w:tcBorders>
              <w:top w:val="nil"/>
              <w:left w:val="nil"/>
              <w:bottom w:val="nil"/>
              <w:right w:val="nil"/>
            </w:tcBorders>
          </w:tcPr>
          <w:p w14:paraId="1AF1231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FDC4EA6" w14:textId="77777777" w:rsidR="00D453EC" w:rsidRPr="0021029A" w:rsidRDefault="0021029A">
            <w:pPr>
              <w:pStyle w:val="AmColumnHeading"/>
            </w:pPr>
            <w:r w:rsidRPr="0021029A">
              <w:t>Izmjena</w:t>
            </w:r>
          </w:p>
        </w:tc>
      </w:tr>
      <w:tr w:rsidR="0021029A" w:rsidRPr="0021029A" w14:paraId="7A2B352B" w14:textId="77777777">
        <w:trPr>
          <w:jc w:val="center"/>
        </w:trPr>
        <w:tc>
          <w:tcPr>
            <w:tcW w:w="4876" w:type="dxa"/>
            <w:tcBorders>
              <w:top w:val="nil"/>
              <w:left w:val="nil"/>
              <w:bottom w:val="nil"/>
              <w:right w:val="nil"/>
            </w:tcBorders>
          </w:tcPr>
          <w:p w14:paraId="7B378107" w14:textId="77777777" w:rsidR="00D453EC" w:rsidRPr="0021029A" w:rsidRDefault="00D453EC">
            <w:pPr>
              <w:pStyle w:val="Normal6a"/>
            </w:pPr>
          </w:p>
        </w:tc>
        <w:tc>
          <w:tcPr>
            <w:tcW w:w="4876" w:type="dxa"/>
            <w:tcBorders>
              <w:top w:val="nil"/>
              <w:left w:val="nil"/>
              <w:bottom w:val="nil"/>
              <w:right w:val="nil"/>
            </w:tcBorders>
          </w:tcPr>
          <w:p w14:paraId="1B5DD7C4" w14:textId="77777777" w:rsidR="00D453EC" w:rsidRPr="0021029A" w:rsidRDefault="0021029A">
            <w:pPr>
              <w:pStyle w:val="Normal6a"/>
            </w:pPr>
            <w:r w:rsidRPr="0021029A">
              <w:rPr>
                <w:b/>
                <w:i/>
              </w:rPr>
              <w:t>12 a.</w:t>
            </w:r>
            <w:r w:rsidRPr="0021029A">
              <w:tab/>
            </w:r>
            <w:r w:rsidRPr="0021029A">
              <w:rPr>
                <w:b/>
                <w:i/>
              </w:rPr>
              <w:t xml:space="preserve">izražava zabrinutost zbog toga što bi nedavni planovi </w:t>
            </w:r>
            <w:proofErr w:type="spellStart"/>
            <w:r w:rsidRPr="0021029A">
              <w:rPr>
                <w:b/>
                <w:i/>
              </w:rPr>
              <w:t>Trumpove</w:t>
            </w:r>
            <w:proofErr w:type="spellEnd"/>
            <w:r w:rsidRPr="0021029A">
              <w:rPr>
                <w:b/>
                <w:i/>
              </w:rPr>
              <w:t xml:space="preserve"> administracije za opsežnu gospodarsku </w:t>
            </w:r>
            <w:r w:rsidRPr="0021029A">
              <w:rPr>
                <w:b/>
                <w:i/>
              </w:rPr>
              <w:lastRenderedPageBreak/>
              <w:t>suradnju na Arktiku, uključujući zajedničke projekte s Rusijom u području energetike, prometa i ribarstva, mogli ugroziti transatlantsku konvergenciju i biti u suprotnosti sa strateškim ciljevima EU-a u toj regiji; ističe da bi takve inicijative Kremlju mogle pružiti dodatna sredstva za to da provodi agresiju, oslabi strategiju EU-a za Arktik i stvori podjele u okviru transatlantskog partnerstva; poziva na p</w:t>
            </w:r>
            <w:r w:rsidRPr="0021029A">
              <w:rPr>
                <w:b/>
                <w:i/>
              </w:rPr>
              <w:t>ojačani dijalog između EU-a i SAD-a kako bi se osigurala usklađenost arktičkih gospodarskih i okolišnih politika s ciljevima sigurnosti, održivosti i upravljanja utemeljenog na pravilima; </w:t>
            </w:r>
          </w:p>
        </w:tc>
      </w:tr>
    </w:tbl>
    <w:p w14:paraId="66A3B0F3"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0C83DB5" w14:textId="77777777" w:rsidR="00D453EC" w:rsidRPr="0021029A" w:rsidRDefault="0021029A">
      <w:r w:rsidRPr="0021029A">
        <w:rPr>
          <w:rStyle w:val="HideTWBExt"/>
        </w:rPr>
        <w:t>&lt;/Amend&gt;</w:t>
      </w:r>
    </w:p>
    <w:p w14:paraId="0CF4240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D169070" w14:textId="77777777" w:rsidR="00D453EC" w:rsidRPr="0021029A" w:rsidRDefault="0021029A">
      <w:pPr>
        <w:pStyle w:val="NormalBold"/>
      </w:pPr>
      <w:r w:rsidRPr="0021029A">
        <w:rPr>
          <w:rStyle w:val="HideTWBExt"/>
          <w:b w:val="0"/>
        </w:rPr>
        <w:t>&lt;RepeatBlock-By&gt;&lt;Members&gt;</w:t>
      </w:r>
      <w:proofErr w:type="spellStart"/>
      <w:r w:rsidRPr="0021029A">
        <w:t>Eszter</w:t>
      </w:r>
      <w:proofErr w:type="spellEnd"/>
      <w:r w:rsidRPr="0021029A">
        <w:t xml:space="preserve"> </w:t>
      </w:r>
      <w:proofErr w:type="spellStart"/>
      <w:r w:rsidRPr="0021029A">
        <w:t>Lakos</w:t>
      </w:r>
      <w:proofErr w:type="spellEnd"/>
      <w:r w:rsidRPr="0021029A">
        <w:rPr>
          <w:rStyle w:val="HideTWBExt"/>
          <w:b w:val="0"/>
        </w:rPr>
        <w:t>&lt;/Members&gt;</w:t>
      </w:r>
    </w:p>
    <w:p w14:paraId="35AFCA24" w14:textId="77777777" w:rsidR="00D453EC" w:rsidRPr="0021029A" w:rsidRDefault="0021029A">
      <w:pPr>
        <w:pStyle w:val="NormalBold"/>
      </w:pPr>
      <w:r w:rsidRPr="0021029A">
        <w:rPr>
          <w:rStyle w:val="HideTWBExt"/>
          <w:b w:val="0"/>
        </w:rPr>
        <w:t>&lt;/RepeatBlock-By&gt;</w:t>
      </w:r>
    </w:p>
    <w:p w14:paraId="33EA9C6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A7FB0CD" w14:textId="77777777" w:rsidR="00D453EC" w:rsidRPr="0021029A" w:rsidRDefault="0021029A">
      <w:pPr>
        <w:pStyle w:val="NormalBold"/>
      </w:pPr>
      <w:r w:rsidRPr="0021029A">
        <w:rPr>
          <w:rStyle w:val="HideTWBExt"/>
          <w:b w:val="0"/>
        </w:rPr>
        <w:t>&lt;Article&gt;</w:t>
      </w:r>
      <w:r w:rsidRPr="0021029A">
        <w:t>Stavak 12.a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7482C07" w14:textId="77777777">
        <w:trPr>
          <w:trHeight w:hRule="exact" w:val="240"/>
          <w:jc w:val="center"/>
        </w:trPr>
        <w:tc>
          <w:tcPr>
            <w:tcW w:w="9752" w:type="dxa"/>
            <w:gridSpan w:val="2"/>
            <w:tcBorders>
              <w:top w:val="nil"/>
              <w:left w:val="nil"/>
              <w:bottom w:val="nil"/>
              <w:right w:val="nil"/>
            </w:tcBorders>
          </w:tcPr>
          <w:p w14:paraId="1FAE92F3" w14:textId="77777777" w:rsidR="00D453EC" w:rsidRPr="0021029A" w:rsidRDefault="00D453EC"/>
        </w:tc>
      </w:tr>
      <w:tr w:rsidR="0021029A" w:rsidRPr="0021029A" w14:paraId="65B5A613" w14:textId="77777777">
        <w:trPr>
          <w:trHeight w:val="240"/>
          <w:jc w:val="center"/>
        </w:trPr>
        <w:tc>
          <w:tcPr>
            <w:tcW w:w="4876" w:type="dxa"/>
            <w:tcBorders>
              <w:top w:val="nil"/>
              <w:left w:val="nil"/>
              <w:bottom w:val="nil"/>
              <w:right w:val="nil"/>
            </w:tcBorders>
          </w:tcPr>
          <w:p w14:paraId="76CDC16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E81D42D" w14:textId="77777777" w:rsidR="00D453EC" w:rsidRPr="0021029A" w:rsidRDefault="0021029A">
            <w:pPr>
              <w:pStyle w:val="AmColumnHeading"/>
            </w:pPr>
            <w:r w:rsidRPr="0021029A">
              <w:t>Izmjena</w:t>
            </w:r>
          </w:p>
        </w:tc>
      </w:tr>
      <w:tr w:rsidR="0021029A" w:rsidRPr="0021029A" w14:paraId="63A8234D" w14:textId="77777777">
        <w:trPr>
          <w:jc w:val="center"/>
        </w:trPr>
        <w:tc>
          <w:tcPr>
            <w:tcW w:w="4876" w:type="dxa"/>
            <w:tcBorders>
              <w:top w:val="nil"/>
              <w:left w:val="nil"/>
              <w:bottom w:val="nil"/>
              <w:right w:val="nil"/>
            </w:tcBorders>
          </w:tcPr>
          <w:p w14:paraId="04B11E0B" w14:textId="77777777" w:rsidR="00D453EC" w:rsidRPr="0021029A" w:rsidRDefault="00D453EC">
            <w:pPr>
              <w:pStyle w:val="Normal6a"/>
            </w:pPr>
          </w:p>
        </w:tc>
        <w:tc>
          <w:tcPr>
            <w:tcW w:w="4876" w:type="dxa"/>
            <w:tcBorders>
              <w:top w:val="nil"/>
              <w:left w:val="nil"/>
              <w:bottom w:val="nil"/>
              <w:right w:val="nil"/>
            </w:tcBorders>
          </w:tcPr>
          <w:p w14:paraId="19DA3822" w14:textId="77777777" w:rsidR="00D453EC" w:rsidRPr="0021029A" w:rsidRDefault="0021029A">
            <w:pPr>
              <w:pStyle w:val="Normal6a"/>
            </w:pPr>
            <w:r w:rsidRPr="0021029A">
              <w:rPr>
                <w:b/>
                <w:i/>
              </w:rPr>
              <w:t>12 a.</w:t>
            </w:r>
            <w:r w:rsidRPr="0021029A">
              <w:tab/>
            </w:r>
            <w:r w:rsidRPr="0021029A">
              <w:rPr>
                <w:b/>
                <w:i/>
              </w:rPr>
              <w:t>ponovno potvrđuje da je od ključne važnosti bliža suradnja EU-a i SAD-a u području svemira, koji je strateško područje koje omogućuje i gospodarski rast i sigurnost, a i postizanje obrambenih ciljeva; poziva na daljnje širenje dijaloga o svemiru između EU-a i SAD-a kako bi zajednički svladali tehnološke, ekološke i geopolitičke izazove;</w:t>
            </w:r>
          </w:p>
        </w:tc>
      </w:tr>
    </w:tbl>
    <w:p w14:paraId="445F2E9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28B4D18" w14:textId="77777777" w:rsidR="00D453EC" w:rsidRPr="0021029A" w:rsidRDefault="0021029A">
      <w:r w:rsidRPr="0021029A">
        <w:rPr>
          <w:rStyle w:val="HideTWBExt"/>
        </w:rPr>
        <w:t>&lt;/Amend&gt;</w:t>
      </w:r>
    </w:p>
    <w:p w14:paraId="05195D5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91DF732"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4DA0FBED" w14:textId="77777777" w:rsidR="00D453EC" w:rsidRPr="0021029A" w:rsidRDefault="0021029A">
      <w:pPr>
        <w:pStyle w:val="NormalBold"/>
      </w:pPr>
      <w:r w:rsidRPr="0021029A">
        <w:rPr>
          <w:rStyle w:val="HideTWBExt"/>
          <w:b w:val="0"/>
        </w:rPr>
        <w:t>&lt;/RepeatBlock-By&gt;</w:t>
      </w:r>
    </w:p>
    <w:p w14:paraId="33ED86D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A5BCF56" w14:textId="77777777" w:rsidR="00D453EC" w:rsidRPr="0021029A" w:rsidRDefault="0021029A">
      <w:pPr>
        <w:pStyle w:val="NormalBold"/>
      </w:pPr>
      <w:r w:rsidRPr="0021029A">
        <w:rPr>
          <w:rStyle w:val="HideTWBExt"/>
          <w:b w:val="0"/>
        </w:rPr>
        <w:t>&lt;Article&gt;</w:t>
      </w:r>
      <w:r w:rsidRPr="0021029A">
        <w:t>Stavak 12.a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E971BDD" w14:textId="77777777">
        <w:trPr>
          <w:trHeight w:hRule="exact" w:val="240"/>
          <w:jc w:val="center"/>
        </w:trPr>
        <w:tc>
          <w:tcPr>
            <w:tcW w:w="9752" w:type="dxa"/>
            <w:gridSpan w:val="2"/>
            <w:tcBorders>
              <w:top w:val="nil"/>
              <w:left w:val="nil"/>
              <w:bottom w:val="nil"/>
              <w:right w:val="nil"/>
            </w:tcBorders>
          </w:tcPr>
          <w:p w14:paraId="6F2DE42A" w14:textId="77777777" w:rsidR="00D453EC" w:rsidRPr="0021029A" w:rsidRDefault="00D453EC"/>
        </w:tc>
      </w:tr>
      <w:tr w:rsidR="0021029A" w:rsidRPr="0021029A" w14:paraId="35EE6910" w14:textId="77777777">
        <w:trPr>
          <w:trHeight w:val="240"/>
          <w:jc w:val="center"/>
        </w:trPr>
        <w:tc>
          <w:tcPr>
            <w:tcW w:w="4876" w:type="dxa"/>
            <w:tcBorders>
              <w:top w:val="nil"/>
              <w:left w:val="nil"/>
              <w:bottom w:val="nil"/>
              <w:right w:val="nil"/>
            </w:tcBorders>
          </w:tcPr>
          <w:p w14:paraId="1614C9D3"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368F63A4" w14:textId="77777777" w:rsidR="00D453EC" w:rsidRPr="0021029A" w:rsidRDefault="0021029A">
            <w:pPr>
              <w:pStyle w:val="AmColumnHeading"/>
            </w:pPr>
            <w:r w:rsidRPr="0021029A">
              <w:t>Izmjena</w:t>
            </w:r>
          </w:p>
        </w:tc>
      </w:tr>
      <w:tr w:rsidR="0021029A" w:rsidRPr="0021029A" w14:paraId="36F53643" w14:textId="77777777">
        <w:trPr>
          <w:jc w:val="center"/>
        </w:trPr>
        <w:tc>
          <w:tcPr>
            <w:tcW w:w="4876" w:type="dxa"/>
            <w:tcBorders>
              <w:top w:val="nil"/>
              <w:left w:val="nil"/>
              <w:bottom w:val="nil"/>
              <w:right w:val="nil"/>
            </w:tcBorders>
          </w:tcPr>
          <w:p w14:paraId="16416687" w14:textId="77777777" w:rsidR="00D453EC" w:rsidRPr="0021029A" w:rsidRDefault="00D453EC">
            <w:pPr>
              <w:pStyle w:val="Normal6a"/>
            </w:pPr>
          </w:p>
        </w:tc>
        <w:tc>
          <w:tcPr>
            <w:tcW w:w="4876" w:type="dxa"/>
            <w:tcBorders>
              <w:top w:val="nil"/>
              <w:left w:val="nil"/>
              <w:bottom w:val="nil"/>
              <w:right w:val="nil"/>
            </w:tcBorders>
          </w:tcPr>
          <w:p w14:paraId="6607091B" w14:textId="77777777" w:rsidR="00D453EC" w:rsidRPr="0021029A" w:rsidRDefault="0021029A">
            <w:pPr>
              <w:pStyle w:val="Normal6a"/>
            </w:pPr>
            <w:r w:rsidRPr="0021029A">
              <w:rPr>
                <w:b/>
                <w:i/>
              </w:rPr>
              <w:t>12 a.</w:t>
            </w:r>
            <w:r w:rsidRPr="0021029A">
              <w:tab/>
            </w:r>
            <w:r w:rsidRPr="0021029A">
              <w:rPr>
                <w:b/>
                <w:i/>
              </w:rPr>
              <w:t>naglašava da Europska unija mora odbaciti svaki vanjski pritisak usmjeren na ugrožavanje njezine unutarnje kohezije i strateške autonomije te ustraje u tome da svi sporazumi koji utječu na ključne gospodarske sektore trebaju podlijegati temeljitoj procjeni geopolitičkog učinka, uz savjetovanje s državama članicama;</w:t>
            </w:r>
          </w:p>
        </w:tc>
      </w:tr>
    </w:tbl>
    <w:p w14:paraId="782F7FE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14BB443" w14:textId="77777777" w:rsidR="00D453EC" w:rsidRPr="0021029A" w:rsidRDefault="0021029A">
      <w:r w:rsidRPr="0021029A">
        <w:rPr>
          <w:rStyle w:val="HideTWBExt"/>
        </w:rPr>
        <w:t>&lt;/Amend&gt;</w:t>
      </w:r>
    </w:p>
    <w:p w14:paraId="604F5045"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DC7506A"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4264DB2F" w14:textId="77777777" w:rsidR="00D453EC" w:rsidRPr="0021029A" w:rsidRDefault="0021029A">
      <w:pPr>
        <w:pStyle w:val="NormalBold"/>
      </w:pPr>
      <w:r w:rsidRPr="0021029A">
        <w:rPr>
          <w:rStyle w:val="HideTWBExt"/>
          <w:b w:val="0"/>
        </w:rPr>
        <w:t>&lt;/RepeatBlock-By&gt;</w:t>
      </w:r>
    </w:p>
    <w:p w14:paraId="32396A6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FB39A1A" w14:textId="77777777" w:rsidR="00D453EC" w:rsidRPr="0021029A" w:rsidRDefault="0021029A">
      <w:pPr>
        <w:pStyle w:val="NormalBold"/>
      </w:pPr>
      <w:r w:rsidRPr="0021029A">
        <w:rPr>
          <w:rStyle w:val="HideTWBExt"/>
          <w:b w:val="0"/>
        </w:rPr>
        <w:t>&lt;Article&gt;</w:t>
      </w:r>
      <w:r w:rsidRPr="0021029A">
        <w:t>Stavak 12.b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2DD856C" w14:textId="77777777">
        <w:trPr>
          <w:trHeight w:hRule="exact" w:val="240"/>
          <w:jc w:val="center"/>
        </w:trPr>
        <w:tc>
          <w:tcPr>
            <w:tcW w:w="9752" w:type="dxa"/>
            <w:gridSpan w:val="2"/>
            <w:tcBorders>
              <w:top w:val="nil"/>
              <w:left w:val="nil"/>
              <w:bottom w:val="nil"/>
              <w:right w:val="nil"/>
            </w:tcBorders>
          </w:tcPr>
          <w:p w14:paraId="082BC97D" w14:textId="77777777" w:rsidR="00D453EC" w:rsidRPr="0021029A" w:rsidRDefault="00D453EC"/>
        </w:tc>
      </w:tr>
      <w:tr w:rsidR="0021029A" w:rsidRPr="0021029A" w14:paraId="62E4267B" w14:textId="77777777">
        <w:trPr>
          <w:trHeight w:val="240"/>
          <w:jc w:val="center"/>
        </w:trPr>
        <w:tc>
          <w:tcPr>
            <w:tcW w:w="4876" w:type="dxa"/>
            <w:tcBorders>
              <w:top w:val="nil"/>
              <w:left w:val="nil"/>
              <w:bottom w:val="nil"/>
              <w:right w:val="nil"/>
            </w:tcBorders>
          </w:tcPr>
          <w:p w14:paraId="57543EE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5FCEB85" w14:textId="77777777" w:rsidR="00D453EC" w:rsidRPr="0021029A" w:rsidRDefault="0021029A">
            <w:pPr>
              <w:pStyle w:val="AmColumnHeading"/>
            </w:pPr>
            <w:r w:rsidRPr="0021029A">
              <w:t>Izmjena</w:t>
            </w:r>
          </w:p>
        </w:tc>
      </w:tr>
      <w:tr w:rsidR="0021029A" w:rsidRPr="0021029A" w14:paraId="0B826D8F" w14:textId="77777777">
        <w:trPr>
          <w:jc w:val="center"/>
        </w:trPr>
        <w:tc>
          <w:tcPr>
            <w:tcW w:w="4876" w:type="dxa"/>
            <w:tcBorders>
              <w:top w:val="nil"/>
              <w:left w:val="nil"/>
              <w:bottom w:val="nil"/>
              <w:right w:val="nil"/>
            </w:tcBorders>
          </w:tcPr>
          <w:p w14:paraId="65A51C5D" w14:textId="77777777" w:rsidR="00D453EC" w:rsidRPr="0021029A" w:rsidRDefault="00D453EC">
            <w:pPr>
              <w:pStyle w:val="Normal6a"/>
            </w:pPr>
          </w:p>
        </w:tc>
        <w:tc>
          <w:tcPr>
            <w:tcW w:w="4876" w:type="dxa"/>
            <w:tcBorders>
              <w:top w:val="nil"/>
              <w:left w:val="nil"/>
              <w:bottom w:val="nil"/>
              <w:right w:val="nil"/>
            </w:tcBorders>
          </w:tcPr>
          <w:p w14:paraId="0A3E1A45" w14:textId="77777777" w:rsidR="00D453EC" w:rsidRPr="0021029A" w:rsidRDefault="0021029A">
            <w:pPr>
              <w:pStyle w:val="Normal6a"/>
            </w:pPr>
            <w:r w:rsidRPr="0021029A">
              <w:rPr>
                <w:b/>
                <w:i/>
              </w:rPr>
              <w:t>12 b.</w:t>
            </w:r>
            <w:r w:rsidRPr="0021029A">
              <w:tab/>
            </w:r>
            <w:r w:rsidRPr="0021029A">
              <w:rPr>
                <w:b/>
                <w:i/>
              </w:rPr>
              <w:t xml:space="preserve">u svjetlu intenzivnog tržišnog natjecanja koje predvode Sjedinjene Američke Države i druge velike svjetske sile, poziva na reviziju europskog zelenog plana i povezanih regulatornih okvira, za koje trenutačno postoji rizik da će funkcionirati kao pakt za gospodarski pad; potiče Komisiju i države članice da prilagode politike zaštite okoliša kako bi se osiguralo da se njima podupiru održivi rast, industrijska konkurentnost i očuvanje radnih mjesta u Europi; naglašava potrebu za ekološkom tranzicijom kojom se </w:t>
            </w:r>
            <w:r w:rsidRPr="0021029A">
              <w:rPr>
                <w:b/>
                <w:i/>
              </w:rPr>
              <w:t>okolišni ciljevi uravnotežuju s gospodarskom stvarnošću i europskim suverenitetom;</w:t>
            </w:r>
          </w:p>
        </w:tc>
      </w:tr>
    </w:tbl>
    <w:p w14:paraId="25B1CC0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0ED3AE1" w14:textId="77777777" w:rsidR="00D453EC" w:rsidRPr="0021029A" w:rsidRDefault="0021029A">
      <w:r w:rsidRPr="0021029A">
        <w:rPr>
          <w:rStyle w:val="HideTWBExt"/>
        </w:rPr>
        <w:t>&lt;/Amend&gt;</w:t>
      </w:r>
    </w:p>
    <w:p w14:paraId="17F899C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72FA761"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3A351067"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20C302EE" w14:textId="77777777" w:rsidR="00D453EC" w:rsidRPr="0021029A" w:rsidRDefault="0021029A">
      <w:pPr>
        <w:pStyle w:val="NormalBold"/>
      </w:pPr>
      <w:r w:rsidRPr="0021029A">
        <w:rPr>
          <w:rStyle w:val="HideTWBExt"/>
          <w:b w:val="0"/>
        </w:rPr>
        <w:lastRenderedPageBreak/>
        <w:t>&lt;/RepeatBlock-By&gt;</w:t>
      </w:r>
    </w:p>
    <w:p w14:paraId="7454312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CEFD846" w14:textId="77777777" w:rsidR="00D453EC" w:rsidRPr="0021029A" w:rsidRDefault="0021029A">
      <w:pPr>
        <w:pStyle w:val="NormalBold"/>
      </w:pPr>
      <w:r w:rsidRPr="0021029A">
        <w:rPr>
          <w:rStyle w:val="HideTWBExt"/>
          <w:b w:val="0"/>
        </w:rPr>
        <w:t>&lt;Article&gt;</w:t>
      </w:r>
      <w:r w:rsidRPr="0021029A">
        <w:t>Stavak 12.b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0CDA77E" w14:textId="77777777">
        <w:trPr>
          <w:trHeight w:hRule="exact" w:val="240"/>
          <w:jc w:val="center"/>
        </w:trPr>
        <w:tc>
          <w:tcPr>
            <w:tcW w:w="9752" w:type="dxa"/>
            <w:gridSpan w:val="2"/>
            <w:tcBorders>
              <w:top w:val="nil"/>
              <w:left w:val="nil"/>
              <w:bottom w:val="nil"/>
              <w:right w:val="nil"/>
            </w:tcBorders>
          </w:tcPr>
          <w:p w14:paraId="7848ED89" w14:textId="77777777" w:rsidR="00D453EC" w:rsidRPr="0021029A" w:rsidRDefault="00D453EC"/>
        </w:tc>
      </w:tr>
      <w:tr w:rsidR="0021029A" w:rsidRPr="0021029A" w14:paraId="74AAFDE2" w14:textId="77777777">
        <w:trPr>
          <w:trHeight w:val="240"/>
          <w:jc w:val="center"/>
        </w:trPr>
        <w:tc>
          <w:tcPr>
            <w:tcW w:w="4876" w:type="dxa"/>
            <w:tcBorders>
              <w:top w:val="nil"/>
              <w:left w:val="nil"/>
              <w:bottom w:val="nil"/>
              <w:right w:val="nil"/>
            </w:tcBorders>
          </w:tcPr>
          <w:p w14:paraId="0C9F570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7DA819B" w14:textId="77777777" w:rsidR="00D453EC" w:rsidRPr="0021029A" w:rsidRDefault="0021029A">
            <w:pPr>
              <w:pStyle w:val="AmColumnHeading"/>
            </w:pPr>
            <w:r w:rsidRPr="0021029A">
              <w:t>Izmjena</w:t>
            </w:r>
          </w:p>
        </w:tc>
      </w:tr>
      <w:tr w:rsidR="0021029A" w:rsidRPr="0021029A" w14:paraId="64E8E3D0" w14:textId="77777777">
        <w:trPr>
          <w:jc w:val="center"/>
        </w:trPr>
        <w:tc>
          <w:tcPr>
            <w:tcW w:w="4876" w:type="dxa"/>
            <w:tcBorders>
              <w:top w:val="nil"/>
              <w:left w:val="nil"/>
              <w:bottom w:val="nil"/>
              <w:right w:val="nil"/>
            </w:tcBorders>
          </w:tcPr>
          <w:p w14:paraId="5EDABA7D" w14:textId="77777777" w:rsidR="00D453EC" w:rsidRPr="0021029A" w:rsidRDefault="00D453EC">
            <w:pPr>
              <w:pStyle w:val="Normal6a"/>
            </w:pPr>
          </w:p>
        </w:tc>
        <w:tc>
          <w:tcPr>
            <w:tcW w:w="4876" w:type="dxa"/>
            <w:tcBorders>
              <w:top w:val="nil"/>
              <w:left w:val="nil"/>
              <w:bottom w:val="nil"/>
              <w:right w:val="nil"/>
            </w:tcBorders>
          </w:tcPr>
          <w:p w14:paraId="08314320" w14:textId="77777777" w:rsidR="00D453EC" w:rsidRPr="0021029A" w:rsidRDefault="0021029A">
            <w:pPr>
              <w:pStyle w:val="Normal6a"/>
            </w:pPr>
            <w:r w:rsidRPr="0021029A">
              <w:rPr>
                <w:b/>
                <w:i/>
              </w:rPr>
              <w:t>12 b.</w:t>
            </w:r>
            <w:r w:rsidRPr="0021029A">
              <w:tab/>
            </w:r>
            <w:r w:rsidRPr="0021029A">
              <w:rPr>
                <w:b/>
                <w:i/>
              </w:rPr>
              <w:t xml:space="preserve">napominje da su Sjedinjene Američke Države aktivno ugrozile zapošljavanje, socioekonomsku sigurnost i konkurentnost u Europi nametanjem </w:t>
            </w:r>
            <w:proofErr w:type="spellStart"/>
            <w:r w:rsidRPr="0021029A">
              <w:rPr>
                <w:b/>
                <w:i/>
              </w:rPr>
              <w:t>izvanteritorijalnih</w:t>
            </w:r>
            <w:proofErr w:type="spellEnd"/>
            <w:r w:rsidRPr="0021029A">
              <w:rPr>
                <w:b/>
                <w:i/>
              </w:rPr>
              <w:t xml:space="preserve"> sankcija i pritiskom na ključna europska poduzeća, među ostalim u strateškoj industriji poluvodiča, kako bi ograničile svoje poslovne odnose ili ih premjestile u Sjedinjene Američke Države;</w:t>
            </w:r>
          </w:p>
        </w:tc>
      </w:tr>
    </w:tbl>
    <w:p w14:paraId="55787D7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A718B48" w14:textId="77777777" w:rsidR="00D453EC" w:rsidRPr="0021029A" w:rsidRDefault="0021029A">
      <w:r w:rsidRPr="0021029A">
        <w:rPr>
          <w:rStyle w:val="HideTWBExt"/>
        </w:rPr>
        <w:t>&lt;/Amend&gt;</w:t>
      </w:r>
    </w:p>
    <w:p w14:paraId="40F90F3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DC98474"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26EB16F5"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23DC6D0D" w14:textId="77777777" w:rsidR="00D453EC" w:rsidRPr="0021029A" w:rsidRDefault="0021029A">
      <w:pPr>
        <w:pStyle w:val="NormalBold"/>
      </w:pPr>
      <w:r w:rsidRPr="0021029A">
        <w:rPr>
          <w:rStyle w:val="HideTWBExt"/>
          <w:b w:val="0"/>
        </w:rPr>
        <w:t>&lt;/RepeatBlock-By&gt;</w:t>
      </w:r>
    </w:p>
    <w:p w14:paraId="5A50607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8919FC7" w14:textId="77777777" w:rsidR="00D453EC" w:rsidRPr="0021029A" w:rsidRDefault="0021029A">
      <w:pPr>
        <w:pStyle w:val="NormalBold"/>
      </w:pPr>
      <w:r w:rsidRPr="0021029A">
        <w:rPr>
          <w:rStyle w:val="HideTWBExt"/>
          <w:b w:val="0"/>
        </w:rPr>
        <w:t>&lt;Article&gt;</w:t>
      </w:r>
      <w:r w:rsidRPr="0021029A">
        <w:t>Stavak 12.c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E82699F" w14:textId="77777777">
        <w:trPr>
          <w:trHeight w:hRule="exact" w:val="240"/>
          <w:jc w:val="center"/>
        </w:trPr>
        <w:tc>
          <w:tcPr>
            <w:tcW w:w="9752" w:type="dxa"/>
            <w:gridSpan w:val="2"/>
            <w:tcBorders>
              <w:top w:val="nil"/>
              <w:left w:val="nil"/>
              <w:bottom w:val="nil"/>
              <w:right w:val="nil"/>
            </w:tcBorders>
          </w:tcPr>
          <w:p w14:paraId="65AB7A5F" w14:textId="77777777" w:rsidR="00D453EC" w:rsidRPr="0021029A" w:rsidRDefault="00D453EC"/>
        </w:tc>
      </w:tr>
      <w:tr w:rsidR="0021029A" w:rsidRPr="0021029A" w14:paraId="2281C8C1" w14:textId="77777777">
        <w:trPr>
          <w:trHeight w:val="240"/>
          <w:jc w:val="center"/>
        </w:trPr>
        <w:tc>
          <w:tcPr>
            <w:tcW w:w="4876" w:type="dxa"/>
            <w:tcBorders>
              <w:top w:val="nil"/>
              <w:left w:val="nil"/>
              <w:bottom w:val="nil"/>
              <w:right w:val="nil"/>
            </w:tcBorders>
          </w:tcPr>
          <w:p w14:paraId="6C1AF42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115F5C1" w14:textId="77777777" w:rsidR="00D453EC" w:rsidRPr="0021029A" w:rsidRDefault="0021029A">
            <w:pPr>
              <w:pStyle w:val="AmColumnHeading"/>
            </w:pPr>
            <w:r w:rsidRPr="0021029A">
              <w:t>Izmjena</w:t>
            </w:r>
          </w:p>
        </w:tc>
      </w:tr>
      <w:tr w:rsidR="0021029A" w:rsidRPr="0021029A" w14:paraId="2068433C" w14:textId="77777777">
        <w:trPr>
          <w:jc w:val="center"/>
        </w:trPr>
        <w:tc>
          <w:tcPr>
            <w:tcW w:w="4876" w:type="dxa"/>
            <w:tcBorders>
              <w:top w:val="nil"/>
              <w:left w:val="nil"/>
              <w:bottom w:val="nil"/>
              <w:right w:val="nil"/>
            </w:tcBorders>
          </w:tcPr>
          <w:p w14:paraId="67FF4D35" w14:textId="77777777" w:rsidR="00D453EC" w:rsidRPr="0021029A" w:rsidRDefault="00D453EC">
            <w:pPr>
              <w:pStyle w:val="Normal6a"/>
            </w:pPr>
          </w:p>
        </w:tc>
        <w:tc>
          <w:tcPr>
            <w:tcW w:w="4876" w:type="dxa"/>
            <w:tcBorders>
              <w:top w:val="nil"/>
              <w:left w:val="nil"/>
              <w:bottom w:val="nil"/>
              <w:right w:val="nil"/>
            </w:tcBorders>
          </w:tcPr>
          <w:p w14:paraId="4841D3D4" w14:textId="77777777" w:rsidR="00D453EC" w:rsidRPr="0021029A" w:rsidRDefault="0021029A">
            <w:pPr>
              <w:pStyle w:val="Normal6a"/>
            </w:pPr>
            <w:r w:rsidRPr="0021029A">
              <w:rPr>
                <w:b/>
                <w:i/>
              </w:rPr>
              <w:t>12 c.</w:t>
            </w:r>
            <w:r w:rsidRPr="0021029A">
              <w:tab/>
            </w:r>
            <w:r w:rsidRPr="0021029A">
              <w:rPr>
                <w:b/>
                <w:i/>
              </w:rPr>
              <w:t>duboko je zabrinut zbog nekoliko istaknutih skandala u koje su uključena američka tehnološka poduzeća u Europi, a koji se odnose na pitanja privatnosti i zaštite podataka, uključujući struganje milijardi prikaza lica, nesigurne prijenose podataka i nešifriranu pohranu lozinki; stoga poziva Komisiju da brzo predloži razvoj demokratskog digitalnog paketa kojim upravlja javnost koji uključuje digitalnu infrastrukturu kao uslugu i univerzalnih platformi, kao što su tražilice i temeljni modeli umjetne inteligen</w:t>
            </w:r>
            <w:r w:rsidRPr="0021029A">
              <w:rPr>
                <w:b/>
                <w:i/>
              </w:rPr>
              <w:t>cije, kojima upravljaju nove javne institucije s javnim predstavništvom i predstavništvom civilnog društva kako bi se ograničila izloženost američkim korporacijama;</w:t>
            </w:r>
          </w:p>
        </w:tc>
      </w:tr>
    </w:tbl>
    <w:p w14:paraId="5AE818C1"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50A9AA7" w14:textId="77777777" w:rsidR="00D453EC" w:rsidRPr="0021029A" w:rsidRDefault="0021029A">
      <w:r w:rsidRPr="0021029A">
        <w:rPr>
          <w:rStyle w:val="HideTWBExt"/>
        </w:rPr>
        <w:t>&lt;/Amend&gt;</w:t>
      </w:r>
    </w:p>
    <w:p w14:paraId="52DBB9C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2730193"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21104F07"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09B4853B" w14:textId="77777777" w:rsidR="00D453EC" w:rsidRPr="0021029A" w:rsidRDefault="0021029A">
      <w:pPr>
        <w:pStyle w:val="NormalBold"/>
      </w:pPr>
      <w:r w:rsidRPr="0021029A">
        <w:rPr>
          <w:rStyle w:val="HideTWBExt"/>
          <w:b w:val="0"/>
        </w:rPr>
        <w:t>&lt;/RepeatBlock-By&gt;</w:t>
      </w:r>
    </w:p>
    <w:p w14:paraId="6D67D90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3FF103B" w14:textId="77777777" w:rsidR="00D453EC" w:rsidRPr="0021029A" w:rsidRDefault="0021029A">
      <w:pPr>
        <w:pStyle w:val="NormalBold"/>
      </w:pPr>
      <w:r w:rsidRPr="0021029A">
        <w:rPr>
          <w:rStyle w:val="HideTWBExt"/>
          <w:b w:val="0"/>
        </w:rPr>
        <w:t>&lt;Article&gt;</w:t>
      </w:r>
      <w:r w:rsidRPr="0021029A">
        <w:t>Stavak 12.d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CB9A772" w14:textId="77777777">
        <w:trPr>
          <w:trHeight w:hRule="exact" w:val="240"/>
          <w:jc w:val="center"/>
        </w:trPr>
        <w:tc>
          <w:tcPr>
            <w:tcW w:w="9752" w:type="dxa"/>
            <w:gridSpan w:val="2"/>
            <w:tcBorders>
              <w:top w:val="nil"/>
              <w:left w:val="nil"/>
              <w:bottom w:val="nil"/>
              <w:right w:val="nil"/>
            </w:tcBorders>
          </w:tcPr>
          <w:p w14:paraId="2B1E83F9" w14:textId="77777777" w:rsidR="00D453EC" w:rsidRPr="0021029A" w:rsidRDefault="00D453EC"/>
        </w:tc>
      </w:tr>
      <w:tr w:rsidR="0021029A" w:rsidRPr="0021029A" w14:paraId="649D4C21" w14:textId="77777777">
        <w:trPr>
          <w:trHeight w:val="240"/>
          <w:jc w:val="center"/>
        </w:trPr>
        <w:tc>
          <w:tcPr>
            <w:tcW w:w="4876" w:type="dxa"/>
            <w:tcBorders>
              <w:top w:val="nil"/>
              <w:left w:val="nil"/>
              <w:bottom w:val="nil"/>
              <w:right w:val="nil"/>
            </w:tcBorders>
          </w:tcPr>
          <w:p w14:paraId="09599EE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E31B944" w14:textId="77777777" w:rsidR="00D453EC" w:rsidRPr="0021029A" w:rsidRDefault="0021029A">
            <w:pPr>
              <w:pStyle w:val="AmColumnHeading"/>
            </w:pPr>
            <w:r w:rsidRPr="0021029A">
              <w:t>Izmjena</w:t>
            </w:r>
          </w:p>
        </w:tc>
      </w:tr>
      <w:tr w:rsidR="0021029A" w:rsidRPr="0021029A" w14:paraId="3489B362" w14:textId="77777777">
        <w:trPr>
          <w:jc w:val="center"/>
        </w:trPr>
        <w:tc>
          <w:tcPr>
            <w:tcW w:w="4876" w:type="dxa"/>
            <w:tcBorders>
              <w:top w:val="nil"/>
              <w:left w:val="nil"/>
              <w:bottom w:val="nil"/>
              <w:right w:val="nil"/>
            </w:tcBorders>
          </w:tcPr>
          <w:p w14:paraId="017E7372" w14:textId="77777777" w:rsidR="00D453EC" w:rsidRPr="0021029A" w:rsidRDefault="00D453EC">
            <w:pPr>
              <w:pStyle w:val="Normal6a"/>
            </w:pPr>
          </w:p>
        </w:tc>
        <w:tc>
          <w:tcPr>
            <w:tcW w:w="4876" w:type="dxa"/>
            <w:tcBorders>
              <w:top w:val="nil"/>
              <w:left w:val="nil"/>
              <w:bottom w:val="nil"/>
              <w:right w:val="nil"/>
            </w:tcBorders>
          </w:tcPr>
          <w:p w14:paraId="6B1F8DA4" w14:textId="77777777" w:rsidR="00D453EC" w:rsidRPr="0021029A" w:rsidRDefault="0021029A">
            <w:pPr>
              <w:pStyle w:val="Normal6a"/>
            </w:pPr>
            <w:r w:rsidRPr="0021029A">
              <w:rPr>
                <w:b/>
                <w:i/>
              </w:rPr>
              <w:t>12 d.</w:t>
            </w:r>
            <w:r w:rsidRPr="0021029A">
              <w:tab/>
            </w:r>
            <w:r w:rsidRPr="0021029A">
              <w:rPr>
                <w:b/>
                <w:i/>
              </w:rPr>
              <w:t>žali zbog toga što je zamjena ruskog plina ukapljenim prirodnim plinom koji potječe iz SAD-a, uključujući plin iz škriljevca koji zagađuje i skup je, povećala europsku energetsku ovisnost o Sjedinjenim Američkim Državama; napominje da su povećane cijene energije doprinijele gospodarskom usporavanju i recesiji u nekim državama članicama EU-a; stoga poziva Komisiju i države članice da predstave strategiju koja se temelji na javnim ulaganjima i energetskim sustavima koji pogoduju jeftinoj i zelenoj energiji;</w:t>
            </w:r>
          </w:p>
        </w:tc>
      </w:tr>
    </w:tbl>
    <w:p w14:paraId="21B37DB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DEA710D" w14:textId="77777777" w:rsidR="00D453EC" w:rsidRPr="0021029A" w:rsidRDefault="0021029A">
      <w:r w:rsidRPr="0021029A">
        <w:rPr>
          <w:rStyle w:val="HideTWBExt"/>
        </w:rPr>
        <w:t>&lt;/Amend&gt;</w:t>
      </w:r>
    </w:p>
    <w:p w14:paraId="25FFF9E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8240330" w14:textId="77777777" w:rsidR="00D453EC" w:rsidRPr="0021029A" w:rsidRDefault="0021029A">
      <w:pPr>
        <w:pStyle w:val="NormalBold"/>
      </w:pPr>
      <w:r w:rsidRPr="0021029A">
        <w:rPr>
          <w:rStyle w:val="HideTWBExt"/>
          <w:b w:val="0"/>
        </w:rPr>
        <w:t>&lt;RepeatBlock-By&gt;&lt;Members&gt;</w:t>
      </w:r>
      <w:proofErr w:type="spellStart"/>
      <w:r w:rsidRPr="0021029A">
        <w:t>Rihards</w:t>
      </w:r>
      <w:proofErr w:type="spellEnd"/>
      <w:r w:rsidRPr="0021029A">
        <w:t xml:space="preserve"> </w:t>
      </w:r>
      <w:proofErr w:type="spellStart"/>
      <w:r w:rsidRPr="0021029A">
        <w:t>Kols</w:t>
      </w:r>
      <w:proofErr w:type="spellEnd"/>
      <w:r w:rsidRPr="0021029A">
        <w:rPr>
          <w:rStyle w:val="HideTWBExt"/>
          <w:b w:val="0"/>
        </w:rPr>
        <w:t>&lt;/Members&gt;</w:t>
      </w:r>
    </w:p>
    <w:p w14:paraId="489B3F93" w14:textId="77777777" w:rsidR="00D453EC" w:rsidRPr="0021029A" w:rsidRDefault="0021029A">
      <w:pPr>
        <w:pStyle w:val="NormalBold"/>
      </w:pPr>
      <w:r w:rsidRPr="0021029A">
        <w:rPr>
          <w:rStyle w:val="HideTWBExt"/>
          <w:b w:val="0"/>
        </w:rPr>
        <w:t>&lt;/RepeatBlock-By&gt;</w:t>
      </w:r>
    </w:p>
    <w:p w14:paraId="06E2BCE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3759CDF" w14:textId="77777777" w:rsidR="00D453EC" w:rsidRPr="0021029A" w:rsidRDefault="0021029A">
      <w:pPr>
        <w:pStyle w:val="NormalBold"/>
      </w:pPr>
      <w:r w:rsidRPr="0021029A">
        <w:rPr>
          <w:rStyle w:val="HideTWBExt"/>
          <w:b w:val="0"/>
        </w:rPr>
        <w:t>&lt;Article&gt;</w:t>
      </w:r>
      <w:r w:rsidRPr="0021029A">
        <w:t>Stavak 13.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5CECCF2" w14:textId="77777777">
        <w:trPr>
          <w:trHeight w:hRule="exact" w:val="240"/>
          <w:jc w:val="center"/>
        </w:trPr>
        <w:tc>
          <w:tcPr>
            <w:tcW w:w="9752" w:type="dxa"/>
            <w:gridSpan w:val="2"/>
            <w:tcBorders>
              <w:top w:val="nil"/>
              <w:left w:val="nil"/>
              <w:bottom w:val="nil"/>
              <w:right w:val="nil"/>
            </w:tcBorders>
          </w:tcPr>
          <w:p w14:paraId="120FDE46" w14:textId="77777777" w:rsidR="00D453EC" w:rsidRPr="0021029A" w:rsidRDefault="00D453EC"/>
        </w:tc>
      </w:tr>
      <w:tr w:rsidR="0021029A" w:rsidRPr="0021029A" w14:paraId="55AF032A" w14:textId="77777777">
        <w:trPr>
          <w:trHeight w:val="240"/>
          <w:jc w:val="center"/>
        </w:trPr>
        <w:tc>
          <w:tcPr>
            <w:tcW w:w="4876" w:type="dxa"/>
            <w:tcBorders>
              <w:top w:val="nil"/>
              <w:left w:val="nil"/>
              <w:bottom w:val="nil"/>
              <w:right w:val="nil"/>
            </w:tcBorders>
          </w:tcPr>
          <w:p w14:paraId="6999052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E678D93" w14:textId="77777777" w:rsidR="00D453EC" w:rsidRPr="0021029A" w:rsidRDefault="0021029A">
            <w:pPr>
              <w:pStyle w:val="AmColumnHeading"/>
            </w:pPr>
            <w:r w:rsidRPr="0021029A">
              <w:t>Izmjena</w:t>
            </w:r>
          </w:p>
        </w:tc>
      </w:tr>
      <w:tr w:rsidR="0021029A" w:rsidRPr="0021029A" w14:paraId="6062B05B" w14:textId="77777777">
        <w:trPr>
          <w:jc w:val="center"/>
        </w:trPr>
        <w:tc>
          <w:tcPr>
            <w:tcW w:w="4876" w:type="dxa"/>
            <w:tcBorders>
              <w:top w:val="nil"/>
              <w:left w:val="nil"/>
              <w:bottom w:val="nil"/>
              <w:right w:val="nil"/>
            </w:tcBorders>
          </w:tcPr>
          <w:p w14:paraId="36193607" w14:textId="77777777" w:rsidR="00D453EC" w:rsidRPr="0021029A" w:rsidRDefault="0021029A">
            <w:pPr>
              <w:pStyle w:val="Normal6a"/>
            </w:pPr>
            <w:r w:rsidRPr="0021029A">
              <w:t>13.</w:t>
            </w:r>
            <w:r w:rsidRPr="0021029A">
              <w:tab/>
              <w:t xml:space="preserve">potiče pojačanu suradnju u području tehnoloških inovacija, uključujući razvoj i uvođenje strateških tehnologija i tehnologija u nastajanju, kao što su napredna proizvodnja, umjetna inteligencija i kvantno računalstvo; poziva na donošenje mjera za jačanje gospodarske otpornosti poboljšanjem protoka najsuvremenijih tehnoloških resursa </w:t>
            </w:r>
            <w:r w:rsidRPr="0021029A">
              <w:lastRenderedPageBreak/>
              <w:t>između EU-a i SAD-a, stvaranjem odgovarajućih standarda za sigurnost tih tehnologija i jačanjem povezanih lanaca opskrbe;</w:t>
            </w:r>
          </w:p>
        </w:tc>
        <w:tc>
          <w:tcPr>
            <w:tcW w:w="4876" w:type="dxa"/>
            <w:tcBorders>
              <w:top w:val="nil"/>
              <w:left w:val="nil"/>
              <w:bottom w:val="nil"/>
              <w:right w:val="nil"/>
            </w:tcBorders>
          </w:tcPr>
          <w:p w14:paraId="003A873C" w14:textId="77777777" w:rsidR="00D453EC" w:rsidRPr="0021029A" w:rsidRDefault="0021029A">
            <w:pPr>
              <w:pStyle w:val="Normal6a"/>
            </w:pPr>
            <w:r w:rsidRPr="0021029A">
              <w:lastRenderedPageBreak/>
              <w:t>13.</w:t>
            </w:r>
            <w:r w:rsidRPr="0021029A">
              <w:tab/>
              <w:t xml:space="preserve">potiče pojačanu suradnju u području tehnoloških inovacija, uključujući razvoj i uvođenje strateških tehnologija i tehnologija u nastajanju, kao što su napredna proizvodnja, umjetna inteligencija i kvantno računalstvo; poziva na donošenje mjera za jačanje gospodarske otpornosti poboljšanjem protoka najsuvremenijih tehnoloških resursa </w:t>
            </w:r>
            <w:r w:rsidRPr="0021029A">
              <w:lastRenderedPageBreak/>
              <w:t xml:space="preserve">između EU-a i SAD-a, stvaranjem odgovarajućih standarda za sigurnost tih tehnologija i jačanjem povezanih lanaca opskrbe; </w:t>
            </w:r>
            <w:r w:rsidRPr="0021029A">
              <w:rPr>
                <w:b/>
                <w:i/>
              </w:rPr>
              <w:t>naglašava da tehnološka suradnja s SAD-om mora uključi</w:t>
            </w:r>
            <w:r w:rsidRPr="0021029A">
              <w:rPr>
                <w:b/>
                <w:i/>
              </w:rPr>
              <w:t>vati snažne zaštitne mjere kako bi se spriječio prijenos osjetljivih tehnologija protivnicima, posebno zbog ponovnog izvoza treće strane ili rupa u zakonu o robi s dvojnom namjenom; poziva na jačanje transatlantskih mehanizama za provjeru; </w:t>
            </w:r>
          </w:p>
        </w:tc>
      </w:tr>
    </w:tbl>
    <w:p w14:paraId="45148FAA"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0D8579B" w14:textId="77777777" w:rsidR="00D453EC" w:rsidRPr="0021029A" w:rsidRDefault="0021029A">
      <w:r w:rsidRPr="0021029A">
        <w:rPr>
          <w:rStyle w:val="HideTWBExt"/>
        </w:rPr>
        <w:t>&lt;/Amend&gt;</w:t>
      </w:r>
    </w:p>
    <w:p w14:paraId="46A5AFE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D59D52F"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5A54429D" w14:textId="77777777" w:rsidR="00D453EC" w:rsidRPr="0021029A" w:rsidRDefault="0021029A">
      <w:pPr>
        <w:pStyle w:val="NormalBold"/>
      </w:pPr>
      <w:r w:rsidRPr="0021029A">
        <w:rPr>
          <w:rStyle w:val="HideTWBExt"/>
          <w:b w:val="0"/>
        </w:rPr>
        <w:t>&lt;/RepeatBlock-By&gt;</w:t>
      </w:r>
    </w:p>
    <w:p w14:paraId="6D8C795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1190069" w14:textId="77777777" w:rsidR="00D453EC" w:rsidRPr="0021029A" w:rsidRDefault="0021029A">
      <w:pPr>
        <w:pStyle w:val="NormalBold"/>
      </w:pPr>
      <w:r w:rsidRPr="0021029A">
        <w:rPr>
          <w:rStyle w:val="HideTWBExt"/>
          <w:b w:val="0"/>
        </w:rPr>
        <w:t>&lt;Article&gt;</w:t>
      </w:r>
      <w:r w:rsidRPr="0021029A">
        <w:t>Stavak 13.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5E0645F" w14:textId="77777777">
        <w:trPr>
          <w:trHeight w:hRule="exact" w:val="240"/>
          <w:jc w:val="center"/>
        </w:trPr>
        <w:tc>
          <w:tcPr>
            <w:tcW w:w="9752" w:type="dxa"/>
            <w:gridSpan w:val="2"/>
            <w:tcBorders>
              <w:top w:val="nil"/>
              <w:left w:val="nil"/>
              <w:bottom w:val="nil"/>
              <w:right w:val="nil"/>
            </w:tcBorders>
          </w:tcPr>
          <w:p w14:paraId="7731A052" w14:textId="77777777" w:rsidR="00D453EC" w:rsidRPr="0021029A" w:rsidRDefault="00D453EC"/>
        </w:tc>
      </w:tr>
      <w:tr w:rsidR="0021029A" w:rsidRPr="0021029A" w14:paraId="535C3E5A" w14:textId="77777777">
        <w:trPr>
          <w:trHeight w:val="240"/>
          <w:jc w:val="center"/>
        </w:trPr>
        <w:tc>
          <w:tcPr>
            <w:tcW w:w="4876" w:type="dxa"/>
            <w:tcBorders>
              <w:top w:val="nil"/>
              <w:left w:val="nil"/>
              <w:bottom w:val="nil"/>
              <w:right w:val="nil"/>
            </w:tcBorders>
          </w:tcPr>
          <w:p w14:paraId="4C7770A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D294582" w14:textId="77777777" w:rsidR="00D453EC" w:rsidRPr="0021029A" w:rsidRDefault="0021029A">
            <w:pPr>
              <w:pStyle w:val="AmColumnHeading"/>
            </w:pPr>
            <w:r w:rsidRPr="0021029A">
              <w:t>Izmjena</w:t>
            </w:r>
          </w:p>
        </w:tc>
      </w:tr>
      <w:tr w:rsidR="0021029A" w:rsidRPr="0021029A" w14:paraId="3EBD7677" w14:textId="77777777">
        <w:trPr>
          <w:jc w:val="center"/>
        </w:trPr>
        <w:tc>
          <w:tcPr>
            <w:tcW w:w="4876" w:type="dxa"/>
            <w:tcBorders>
              <w:top w:val="nil"/>
              <w:left w:val="nil"/>
              <w:bottom w:val="nil"/>
              <w:right w:val="nil"/>
            </w:tcBorders>
          </w:tcPr>
          <w:p w14:paraId="14D0F065" w14:textId="77777777" w:rsidR="00D453EC" w:rsidRPr="0021029A" w:rsidRDefault="0021029A">
            <w:pPr>
              <w:pStyle w:val="Normal6a"/>
            </w:pPr>
            <w:r w:rsidRPr="0021029A">
              <w:t>13.</w:t>
            </w:r>
            <w:r w:rsidRPr="0021029A">
              <w:tab/>
            </w:r>
            <w:r w:rsidRPr="0021029A">
              <w:t>potiče pojačanu suradnju u području tehnoloških inovacija, uključujući razvoj i uvođenje strateških tehnologija i tehnologija u nastajanju, kao što su napredna proizvodnja, umjetna inteligencija i kvantno računalstvo; poziva na donošenje mjera za jačanje gospodarske otpornosti poboljšanjem protoka najsuvremenijih tehnoloških resursa između EU-a i SAD-a, stvaranjem odgovarajućih standarda za sigurnost tih tehnologija i jačanjem povezanih lanaca opskrbe;</w:t>
            </w:r>
          </w:p>
        </w:tc>
        <w:tc>
          <w:tcPr>
            <w:tcW w:w="4876" w:type="dxa"/>
            <w:tcBorders>
              <w:top w:val="nil"/>
              <w:left w:val="nil"/>
              <w:bottom w:val="nil"/>
              <w:right w:val="nil"/>
            </w:tcBorders>
          </w:tcPr>
          <w:p w14:paraId="2EA3032C" w14:textId="77777777" w:rsidR="00D453EC" w:rsidRPr="0021029A" w:rsidRDefault="0021029A">
            <w:pPr>
              <w:pStyle w:val="Normal6a"/>
            </w:pPr>
            <w:r w:rsidRPr="0021029A">
              <w:t>13.</w:t>
            </w:r>
            <w:r w:rsidRPr="0021029A">
              <w:tab/>
              <w:t>potiče pojačanu suradnju u području tehnoloških inovacija, uključujući razvoj i uvođenje strateških tehnologija i tehnologija u nastajanju, kao što su napredna proizvodnja, umjetna inteligencija i kvantno računalstvo</w:t>
            </w:r>
            <w:r w:rsidRPr="0021029A">
              <w:rPr>
                <w:b/>
                <w:i/>
              </w:rPr>
              <w:t>, kao i pojačanu koordinaciju u pogledu demokratske i globalne konvergencije u području pionirskih tehnologija</w:t>
            </w:r>
            <w:r w:rsidRPr="0021029A">
              <w:t>; poziva na donošenje mjera za jačanje gospodarske otpornosti poboljšanjem protoka najsuvremenijih tehnoloških resursa između EU-a i SAD-a, stvaranjem odgovarajućih standarda za sigurno</w:t>
            </w:r>
            <w:r w:rsidRPr="0021029A">
              <w:t>st tih tehnologija i jačanjem povezanih lanaca opskrbe;</w:t>
            </w:r>
          </w:p>
        </w:tc>
      </w:tr>
    </w:tbl>
    <w:p w14:paraId="0576980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1B26A55" w14:textId="77777777" w:rsidR="00D453EC" w:rsidRPr="0021029A" w:rsidRDefault="0021029A">
      <w:r w:rsidRPr="0021029A">
        <w:rPr>
          <w:rStyle w:val="HideTWBExt"/>
        </w:rPr>
        <w:t>&lt;/Amend&gt;</w:t>
      </w:r>
    </w:p>
    <w:p w14:paraId="24A5FE0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239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F0FCA8F"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6BDA8C44" w14:textId="77777777" w:rsidR="00D453EC" w:rsidRPr="0021029A" w:rsidRDefault="0021029A">
      <w:r w:rsidRPr="0021029A">
        <w:rPr>
          <w:rStyle w:val="HideTWBExt"/>
        </w:rPr>
        <w:lastRenderedPageBreak/>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3A43EF02" w14:textId="77777777" w:rsidR="00D453EC" w:rsidRPr="0021029A" w:rsidRDefault="0021029A">
      <w:pPr>
        <w:pStyle w:val="NormalBold"/>
      </w:pPr>
      <w:r w:rsidRPr="0021029A">
        <w:rPr>
          <w:rStyle w:val="HideTWBExt"/>
          <w:b w:val="0"/>
        </w:rPr>
        <w:t>&lt;/RepeatBlock-By&gt;</w:t>
      </w:r>
    </w:p>
    <w:p w14:paraId="5B35058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C22ECA8" w14:textId="77777777" w:rsidR="00D453EC" w:rsidRPr="0021029A" w:rsidRDefault="0021029A">
      <w:pPr>
        <w:pStyle w:val="NormalBold"/>
      </w:pPr>
      <w:r w:rsidRPr="0021029A">
        <w:rPr>
          <w:rStyle w:val="HideTWBExt"/>
          <w:b w:val="0"/>
        </w:rPr>
        <w:t>&lt;Article&gt;</w:t>
      </w:r>
      <w:r w:rsidRPr="0021029A">
        <w:t>Stavak 13.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F6483E1" w14:textId="77777777">
        <w:trPr>
          <w:trHeight w:hRule="exact" w:val="240"/>
          <w:jc w:val="center"/>
        </w:trPr>
        <w:tc>
          <w:tcPr>
            <w:tcW w:w="9752" w:type="dxa"/>
            <w:gridSpan w:val="2"/>
            <w:tcBorders>
              <w:top w:val="nil"/>
              <w:left w:val="nil"/>
              <w:bottom w:val="nil"/>
              <w:right w:val="nil"/>
            </w:tcBorders>
          </w:tcPr>
          <w:p w14:paraId="02DDBB3B" w14:textId="77777777" w:rsidR="00D453EC" w:rsidRPr="0021029A" w:rsidRDefault="00D453EC"/>
        </w:tc>
      </w:tr>
      <w:tr w:rsidR="0021029A" w:rsidRPr="0021029A" w14:paraId="4384C86A" w14:textId="77777777">
        <w:trPr>
          <w:trHeight w:val="240"/>
          <w:jc w:val="center"/>
        </w:trPr>
        <w:tc>
          <w:tcPr>
            <w:tcW w:w="4876" w:type="dxa"/>
            <w:tcBorders>
              <w:top w:val="nil"/>
              <w:left w:val="nil"/>
              <w:bottom w:val="nil"/>
              <w:right w:val="nil"/>
            </w:tcBorders>
          </w:tcPr>
          <w:p w14:paraId="1E24001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6256446" w14:textId="77777777" w:rsidR="00D453EC" w:rsidRPr="0021029A" w:rsidRDefault="0021029A">
            <w:pPr>
              <w:pStyle w:val="AmColumnHeading"/>
            </w:pPr>
            <w:r w:rsidRPr="0021029A">
              <w:t>Izmjena</w:t>
            </w:r>
          </w:p>
        </w:tc>
      </w:tr>
      <w:tr w:rsidR="0021029A" w:rsidRPr="0021029A" w14:paraId="36675AD3" w14:textId="77777777">
        <w:trPr>
          <w:jc w:val="center"/>
        </w:trPr>
        <w:tc>
          <w:tcPr>
            <w:tcW w:w="4876" w:type="dxa"/>
            <w:tcBorders>
              <w:top w:val="nil"/>
              <w:left w:val="nil"/>
              <w:bottom w:val="nil"/>
              <w:right w:val="nil"/>
            </w:tcBorders>
          </w:tcPr>
          <w:p w14:paraId="5809756E" w14:textId="77777777" w:rsidR="00D453EC" w:rsidRPr="0021029A" w:rsidRDefault="0021029A">
            <w:pPr>
              <w:pStyle w:val="Normal6a"/>
            </w:pPr>
            <w:r w:rsidRPr="0021029A">
              <w:t>13.</w:t>
            </w:r>
            <w:r w:rsidRPr="0021029A">
              <w:tab/>
              <w:t xml:space="preserve">potiče </w:t>
            </w:r>
            <w:r w:rsidRPr="0021029A">
              <w:rPr>
                <w:b/>
                <w:i/>
              </w:rPr>
              <w:t>pojačanu</w:t>
            </w:r>
            <w:r w:rsidRPr="0021029A">
              <w:t xml:space="preserve"> suradnju u području tehnoloških inovacija, uključujući razvoj i uvođenje strateških tehnologija i tehnologija u nastajanju, kao što su napredna proizvodnja, umjetna inteligencija i kvantno računalstvo; poziva na donošenje mjera za jačanje gospodarske otpornosti poboljšanjem protoka najsuvremenijih tehnoloških resursa između EU-a i SAD-a, stvaranjem odgovarajućih standarda za sigurnost tih tehnologija i jačanjem povezanih lanaca opskrbe;</w:t>
            </w:r>
          </w:p>
        </w:tc>
        <w:tc>
          <w:tcPr>
            <w:tcW w:w="4876" w:type="dxa"/>
            <w:tcBorders>
              <w:top w:val="nil"/>
              <w:left w:val="nil"/>
              <w:bottom w:val="nil"/>
              <w:right w:val="nil"/>
            </w:tcBorders>
          </w:tcPr>
          <w:p w14:paraId="7DEADE84" w14:textId="77777777" w:rsidR="00D453EC" w:rsidRPr="0021029A" w:rsidRDefault="0021029A">
            <w:pPr>
              <w:pStyle w:val="Normal6a"/>
            </w:pPr>
            <w:r w:rsidRPr="0021029A">
              <w:t>13.</w:t>
            </w:r>
            <w:r w:rsidRPr="0021029A">
              <w:tab/>
              <w:t>potiče suradnju u području tehnoloških inovacija, uključujući razvoj i uvođenje strateških tehnologija i tehnologija u nastajanju, kao što su napredna proizvodnja, umjetna inteligencija i kvantno računalstvo; poziva na donošenje mjera za jačanje gospodarske otpornosti poboljšanjem protoka najsuvremenijih tehnoloških resursa između EU-a i SAD-a, stvaranjem odgovarajućih standarda za sigurnost tih tehnologija i jačanjem povezanih lanaca opskrbe</w:t>
            </w:r>
            <w:r w:rsidRPr="0021029A">
              <w:rPr>
                <w:b/>
                <w:i/>
              </w:rPr>
              <w:t>, uz potpuno poštovanje međusobne regulatorne autonomije, kao i t</w:t>
            </w:r>
            <w:r w:rsidRPr="0021029A">
              <w:rPr>
                <w:b/>
                <w:i/>
              </w:rPr>
              <w:t>emeljnih prava, uključujući zaštitu podataka</w:t>
            </w:r>
            <w:r w:rsidRPr="0021029A">
              <w:t>;</w:t>
            </w:r>
          </w:p>
        </w:tc>
      </w:tr>
    </w:tbl>
    <w:p w14:paraId="361427A5"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E41BA5C" w14:textId="77777777" w:rsidR="00D453EC" w:rsidRPr="0021029A" w:rsidRDefault="0021029A">
      <w:r w:rsidRPr="0021029A">
        <w:rPr>
          <w:rStyle w:val="HideTWBExt"/>
        </w:rPr>
        <w:t>&lt;/Amend&gt;</w:t>
      </w:r>
    </w:p>
    <w:p w14:paraId="7A9737F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64A985C" w14:textId="77777777" w:rsidR="00D453EC" w:rsidRPr="0021029A" w:rsidRDefault="0021029A">
      <w:pPr>
        <w:pStyle w:val="NormalBold"/>
      </w:pPr>
      <w:r w:rsidRPr="0021029A">
        <w:rPr>
          <w:rStyle w:val="HideTWBExt"/>
          <w:b w:val="0"/>
        </w:rPr>
        <w:t>&lt;RepeatBlock-By&gt;&lt;Members&gt;</w:t>
      </w:r>
      <w:r w:rsidRPr="0021029A">
        <w:t xml:space="preserve">Sebastian </w:t>
      </w:r>
      <w:proofErr w:type="spellStart"/>
      <w:r w:rsidRPr="0021029A">
        <w:t>Tynkkynen</w:t>
      </w:r>
      <w:proofErr w:type="spellEnd"/>
      <w:r w:rsidRPr="0021029A">
        <w:rPr>
          <w:rStyle w:val="HideTWBExt"/>
          <w:b w:val="0"/>
        </w:rPr>
        <w:t>&lt;/Members&gt;</w:t>
      </w:r>
    </w:p>
    <w:p w14:paraId="46C3B9B1" w14:textId="77777777" w:rsidR="00D453EC" w:rsidRPr="0021029A" w:rsidRDefault="0021029A">
      <w:pPr>
        <w:pStyle w:val="NormalBold"/>
      </w:pPr>
      <w:r w:rsidRPr="0021029A">
        <w:rPr>
          <w:rStyle w:val="HideTWBExt"/>
          <w:b w:val="0"/>
        </w:rPr>
        <w:t>&lt;/RepeatBlock-By&gt;</w:t>
      </w:r>
    </w:p>
    <w:p w14:paraId="5DB7A4F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93FDC76" w14:textId="77777777" w:rsidR="00D453EC" w:rsidRPr="0021029A" w:rsidRDefault="0021029A">
      <w:pPr>
        <w:pStyle w:val="NormalBold"/>
      </w:pPr>
      <w:r w:rsidRPr="0021029A">
        <w:rPr>
          <w:rStyle w:val="HideTWBExt"/>
          <w:b w:val="0"/>
        </w:rPr>
        <w:t>&lt;Article&gt;</w:t>
      </w:r>
      <w:r w:rsidRPr="0021029A">
        <w:t>Stavak 13.</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BD96016" w14:textId="77777777">
        <w:trPr>
          <w:trHeight w:hRule="exact" w:val="240"/>
          <w:jc w:val="center"/>
        </w:trPr>
        <w:tc>
          <w:tcPr>
            <w:tcW w:w="9752" w:type="dxa"/>
            <w:gridSpan w:val="2"/>
            <w:tcBorders>
              <w:top w:val="nil"/>
              <w:left w:val="nil"/>
              <w:bottom w:val="nil"/>
              <w:right w:val="nil"/>
            </w:tcBorders>
          </w:tcPr>
          <w:p w14:paraId="51F98112" w14:textId="77777777" w:rsidR="00D453EC" w:rsidRPr="0021029A" w:rsidRDefault="00D453EC"/>
        </w:tc>
      </w:tr>
      <w:tr w:rsidR="0021029A" w:rsidRPr="0021029A" w14:paraId="19C1F918" w14:textId="77777777">
        <w:trPr>
          <w:trHeight w:val="240"/>
          <w:jc w:val="center"/>
        </w:trPr>
        <w:tc>
          <w:tcPr>
            <w:tcW w:w="4876" w:type="dxa"/>
            <w:tcBorders>
              <w:top w:val="nil"/>
              <w:left w:val="nil"/>
              <w:bottom w:val="nil"/>
              <w:right w:val="nil"/>
            </w:tcBorders>
          </w:tcPr>
          <w:p w14:paraId="0D480FF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0989CBE" w14:textId="77777777" w:rsidR="00D453EC" w:rsidRPr="0021029A" w:rsidRDefault="0021029A">
            <w:pPr>
              <w:pStyle w:val="AmColumnHeading"/>
            </w:pPr>
            <w:r w:rsidRPr="0021029A">
              <w:t>Izmjena</w:t>
            </w:r>
          </w:p>
        </w:tc>
      </w:tr>
      <w:tr w:rsidR="0021029A" w:rsidRPr="0021029A" w14:paraId="5446BE4D" w14:textId="77777777">
        <w:trPr>
          <w:jc w:val="center"/>
        </w:trPr>
        <w:tc>
          <w:tcPr>
            <w:tcW w:w="4876" w:type="dxa"/>
            <w:tcBorders>
              <w:top w:val="nil"/>
              <w:left w:val="nil"/>
              <w:bottom w:val="nil"/>
              <w:right w:val="nil"/>
            </w:tcBorders>
          </w:tcPr>
          <w:p w14:paraId="417DDFEA" w14:textId="77777777" w:rsidR="00D453EC" w:rsidRPr="0021029A" w:rsidRDefault="0021029A">
            <w:pPr>
              <w:pStyle w:val="Normal6a"/>
            </w:pPr>
            <w:r w:rsidRPr="0021029A">
              <w:t>13.</w:t>
            </w:r>
            <w:r w:rsidRPr="0021029A">
              <w:tab/>
            </w:r>
            <w:r w:rsidRPr="0021029A">
              <w:t xml:space="preserve">potiče pojačanu suradnju u području tehnoloških inovacija, uključujući razvoj i uvođenje strateških tehnologija i tehnologija u nastajanju, kao što su napredna proizvodnja, umjetna inteligencija i kvantno računalstvo; poziva na donošenje mjera za jačanje gospodarske otpornosti poboljšanjem protoka najsuvremenijih tehnoloških resursa između EU-a i SAD-a, stvaranjem odgovarajućih standarda za sigurnost tih tehnologija i jačanjem povezanih lanaca </w:t>
            </w:r>
            <w:r w:rsidRPr="0021029A">
              <w:lastRenderedPageBreak/>
              <w:t>opskrbe;</w:t>
            </w:r>
          </w:p>
        </w:tc>
        <w:tc>
          <w:tcPr>
            <w:tcW w:w="4876" w:type="dxa"/>
            <w:tcBorders>
              <w:top w:val="nil"/>
              <w:left w:val="nil"/>
              <w:bottom w:val="nil"/>
              <w:right w:val="nil"/>
            </w:tcBorders>
          </w:tcPr>
          <w:p w14:paraId="1503F7D1" w14:textId="77777777" w:rsidR="00D453EC" w:rsidRPr="0021029A" w:rsidRDefault="0021029A">
            <w:pPr>
              <w:pStyle w:val="Normal6a"/>
            </w:pPr>
            <w:r w:rsidRPr="0021029A">
              <w:lastRenderedPageBreak/>
              <w:t>13.</w:t>
            </w:r>
            <w:r w:rsidRPr="0021029A">
              <w:tab/>
              <w:t xml:space="preserve">potiče pojačanu suradnju u području tehnoloških inovacija, uključujući razvoj i uvođenje strateških tehnologija i tehnologija u nastajanju, kao što su napredna proizvodnja, </w:t>
            </w:r>
            <w:r w:rsidRPr="0021029A">
              <w:rPr>
                <w:b/>
                <w:i/>
              </w:rPr>
              <w:t>tehnologije s dvojnom namjenom,</w:t>
            </w:r>
            <w:r w:rsidRPr="0021029A">
              <w:t xml:space="preserve"> umjetna inteligencija i kvantno računalstvo; poziva na donošenje mjera za jačanje gospodarske otpornosti poboljšanjem protoka najsuvremenijih tehnoloških resursa između EU-a i SAD-a, stvaranjem odgovarajućih standarda za sigurnost tih tehnologija i jačanjem </w:t>
            </w:r>
            <w:r w:rsidRPr="0021029A">
              <w:lastRenderedPageBreak/>
              <w:t>povezanih lanaca opskrbe;</w:t>
            </w:r>
          </w:p>
        </w:tc>
      </w:tr>
    </w:tbl>
    <w:p w14:paraId="38FF84B6"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D9313CF" w14:textId="77777777" w:rsidR="00D453EC" w:rsidRPr="0021029A" w:rsidRDefault="0021029A">
      <w:r w:rsidRPr="0021029A">
        <w:rPr>
          <w:rStyle w:val="HideTWBExt"/>
        </w:rPr>
        <w:t>&lt;/Amend&gt;</w:t>
      </w:r>
    </w:p>
    <w:p w14:paraId="4E6BAFE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494575"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59FA66FA"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764D7DFA" w14:textId="77777777" w:rsidR="00D453EC" w:rsidRPr="0021029A" w:rsidRDefault="0021029A">
      <w:pPr>
        <w:pStyle w:val="NormalBold"/>
      </w:pPr>
      <w:r w:rsidRPr="0021029A">
        <w:rPr>
          <w:rStyle w:val="HideTWBExt"/>
          <w:b w:val="0"/>
        </w:rPr>
        <w:t>&lt;/RepeatBlock-By&gt;</w:t>
      </w:r>
    </w:p>
    <w:p w14:paraId="15E6D50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3868ADD" w14:textId="77777777" w:rsidR="00D453EC" w:rsidRPr="0021029A" w:rsidRDefault="0021029A">
      <w:pPr>
        <w:pStyle w:val="NormalBold"/>
      </w:pPr>
      <w:r w:rsidRPr="0021029A">
        <w:rPr>
          <w:rStyle w:val="HideTWBExt"/>
          <w:b w:val="0"/>
        </w:rPr>
        <w:t>&lt;Article&gt;</w:t>
      </w:r>
      <w:r w:rsidRPr="0021029A">
        <w:t>Stavak 14.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AD43DEA" w14:textId="77777777">
        <w:trPr>
          <w:trHeight w:hRule="exact" w:val="240"/>
          <w:jc w:val="center"/>
        </w:trPr>
        <w:tc>
          <w:tcPr>
            <w:tcW w:w="9752" w:type="dxa"/>
            <w:gridSpan w:val="2"/>
            <w:tcBorders>
              <w:top w:val="nil"/>
              <w:left w:val="nil"/>
              <w:bottom w:val="nil"/>
              <w:right w:val="nil"/>
            </w:tcBorders>
          </w:tcPr>
          <w:p w14:paraId="6B8A11A8" w14:textId="77777777" w:rsidR="00D453EC" w:rsidRPr="0021029A" w:rsidRDefault="00D453EC"/>
        </w:tc>
      </w:tr>
      <w:tr w:rsidR="0021029A" w:rsidRPr="0021029A" w14:paraId="51DDDC04" w14:textId="77777777">
        <w:trPr>
          <w:trHeight w:val="240"/>
          <w:jc w:val="center"/>
        </w:trPr>
        <w:tc>
          <w:tcPr>
            <w:tcW w:w="4876" w:type="dxa"/>
            <w:tcBorders>
              <w:top w:val="nil"/>
              <w:left w:val="nil"/>
              <w:bottom w:val="nil"/>
              <w:right w:val="nil"/>
            </w:tcBorders>
          </w:tcPr>
          <w:p w14:paraId="2B57F26E"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7FC372E" w14:textId="77777777" w:rsidR="00D453EC" w:rsidRPr="0021029A" w:rsidRDefault="0021029A">
            <w:pPr>
              <w:pStyle w:val="AmColumnHeading"/>
            </w:pPr>
            <w:r w:rsidRPr="0021029A">
              <w:t>Izmjena</w:t>
            </w:r>
          </w:p>
        </w:tc>
      </w:tr>
      <w:tr w:rsidR="0021029A" w:rsidRPr="0021029A" w14:paraId="20CF20A1" w14:textId="77777777">
        <w:trPr>
          <w:jc w:val="center"/>
        </w:trPr>
        <w:tc>
          <w:tcPr>
            <w:tcW w:w="4876" w:type="dxa"/>
            <w:tcBorders>
              <w:top w:val="nil"/>
              <w:left w:val="nil"/>
              <w:bottom w:val="nil"/>
              <w:right w:val="nil"/>
            </w:tcBorders>
          </w:tcPr>
          <w:p w14:paraId="474E6C68" w14:textId="77777777" w:rsidR="00D453EC" w:rsidRPr="0021029A" w:rsidRDefault="0021029A">
            <w:pPr>
              <w:pStyle w:val="Normal6a"/>
            </w:pPr>
            <w:r w:rsidRPr="0021029A">
              <w:t>14.</w:t>
            </w:r>
            <w:r w:rsidRPr="0021029A">
              <w:tab/>
            </w:r>
            <w:r w:rsidRPr="0021029A">
              <w:t>naglašava važnost održavanja i jačanja bliske koordinacije u području energetske sigurnosti, posebno u pogledu protoka sirovina, te suradnje u razvoju i promicanju rješenja za čistu energiju, uključujući nuklearne tehnologije;</w:t>
            </w:r>
          </w:p>
        </w:tc>
        <w:tc>
          <w:tcPr>
            <w:tcW w:w="4876" w:type="dxa"/>
            <w:tcBorders>
              <w:top w:val="nil"/>
              <w:left w:val="nil"/>
              <w:bottom w:val="nil"/>
              <w:right w:val="nil"/>
            </w:tcBorders>
          </w:tcPr>
          <w:p w14:paraId="26A19B4A" w14:textId="77777777" w:rsidR="00D453EC" w:rsidRPr="0021029A" w:rsidRDefault="0021029A">
            <w:pPr>
              <w:pStyle w:val="Normal6a"/>
            </w:pPr>
            <w:r w:rsidRPr="0021029A">
              <w:t>14.</w:t>
            </w:r>
            <w:r w:rsidRPr="0021029A">
              <w:tab/>
              <w:t xml:space="preserve">naglašava važnost održavanja i jačanja bliske koordinacije u području energetske sigurnosti, posebno u pogledu protoka sirovina, te suradnje u razvoju i promicanju rješenja za čistu energiju, uključujući nuklearne tehnologije </w:t>
            </w:r>
            <w:r w:rsidRPr="0021029A">
              <w:rPr>
                <w:b/>
                <w:i/>
              </w:rPr>
              <w:t>kao što su mali modularni reaktori</w:t>
            </w:r>
            <w:r w:rsidRPr="0021029A">
              <w:t xml:space="preserve">; </w:t>
            </w:r>
            <w:r w:rsidRPr="0021029A">
              <w:rPr>
                <w:b/>
                <w:i/>
              </w:rPr>
              <w:t>ističe potrebu EU-a za ubrzanjem energetske diversifikacije i postupnim ukidanjem ruskih fosilnih goriva; prima na znanje obećanje Europske komisije da će do 2028. kupiti energiju od SAD-a u vrijednosti od oko 750 milijardi dolara; u tom kontekstu i</w:t>
            </w:r>
            <w:r w:rsidRPr="0021029A">
              <w:rPr>
                <w:b/>
                <w:i/>
              </w:rPr>
              <w:t>stiče važnost dugoročnog partnerstva SAD-a i EU-a u području UPP-a i njegovu ulogu u smanjenju ovisnosti o ruskim fosilnim gorivima i jačanju energetske sigurnosti Europe;</w:t>
            </w:r>
          </w:p>
        </w:tc>
      </w:tr>
    </w:tbl>
    <w:p w14:paraId="4523838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E7A8180" w14:textId="77777777" w:rsidR="00D453EC" w:rsidRPr="0021029A" w:rsidRDefault="0021029A">
      <w:r w:rsidRPr="0021029A">
        <w:rPr>
          <w:rStyle w:val="HideTWBExt"/>
        </w:rPr>
        <w:t>&lt;/Amend&gt;</w:t>
      </w:r>
    </w:p>
    <w:p w14:paraId="3CC6FE1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90DA1AD" w14:textId="77777777" w:rsidR="00D453EC" w:rsidRPr="0021029A" w:rsidRDefault="0021029A">
      <w:pPr>
        <w:pStyle w:val="NormalBold"/>
      </w:pPr>
      <w:r w:rsidRPr="0021029A">
        <w:rPr>
          <w:rStyle w:val="HideTWBExt"/>
          <w:b w:val="0"/>
        </w:rPr>
        <w:t>&lt;RepeatBlock-By&gt;&lt;Members&gt;</w:t>
      </w:r>
      <w:proofErr w:type="spellStart"/>
      <w:r w:rsidRPr="0021029A">
        <w:t>Rihards</w:t>
      </w:r>
      <w:proofErr w:type="spellEnd"/>
      <w:r w:rsidRPr="0021029A">
        <w:t xml:space="preserve"> </w:t>
      </w:r>
      <w:proofErr w:type="spellStart"/>
      <w:r w:rsidRPr="0021029A">
        <w:t>Kols</w:t>
      </w:r>
      <w:proofErr w:type="spellEnd"/>
      <w:r w:rsidRPr="0021029A">
        <w:rPr>
          <w:rStyle w:val="HideTWBExt"/>
          <w:b w:val="0"/>
        </w:rPr>
        <w:t>&lt;/Members&gt;</w:t>
      </w:r>
    </w:p>
    <w:p w14:paraId="5B0038F8" w14:textId="77777777" w:rsidR="00D453EC" w:rsidRPr="0021029A" w:rsidRDefault="0021029A">
      <w:pPr>
        <w:pStyle w:val="NormalBold"/>
      </w:pPr>
      <w:r w:rsidRPr="0021029A">
        <w:rPr>
          <w:rStyle w:val="HideTWBExt"/>
          <w:b w:val="0"/>
        </w:rPr>
        <w:t>&lt;/RepeatBlock-By&gt;</w:t>
      </w:r>
    </w:p>
    <w:p w14:paraId="32967B1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1FD7BB2" w14:textId="77777777" w:rsidR="00D453EC" w:rsidRPr="0021029A" w:rsidRDefault="0021029A">
      <w:pPr>
        <w:pStyle w:val="NormalBold"/>
      </w:pPr>
      <w:r w:rsidRPr="0021029A">
        <w:rPr>
          <w:rStyle w:val="HideTWBExt"/>
          <w:b w:val="0"/>
        </w:rPr>
        <w:t>&lt;Article&gt;</w:t>
      </w:r>
      <w:r w:rsidRPr="0021029A">
        <w:t>Stavak 14.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0EF139F" w14:textId="77777777">
        <w:trPr>
          <w:trHeight w:hRule="exact" w:val="240"/>
          <w:jc w:val="center"/>
        </w:trPr>
        <w:tc>
          <w:tcPr>
            <w:tcW w:w="9752" w:type="dxa"/>
            <w:gridSpan w:val="2"/>
            <w:tcBorders>
              <w:top w:val="nil"/>
              <w:left w:val="nil"/>
              <w:bottom w:val="nil"/>
              <w:right w:val="nil"/>
            </w:tcBorders>
          </w:tcPr>
          <w:p w14:paraId="047F410C" w14:textId="77777777" w:rsidR="00D453EC" w:rsidRPr="0021029A" w:rsidRDefault="00D453EC"/>
        </w:tc>
      </w:tr>
      <w:tr w:rsidR="0021029A" w:rsidRPr="0021029A" w14:paraId="001772D8" w14:textId="77777777">
        <w:trPr>
          <w:trHeight w:val="240"/>
          <w:jc w:val="center"/>
        </w:trPr>
        <w:tc>
          <w:tcPr>
            <w:tcW w:w="4876" w:type="dxa"/>
            <w:tcBorders>
              <w:top w:val="nil"/>
              <w:left w:val="nil"/>
              <w:bottom w:val="nil"/>
              <w:right w:val="nil"/>
            </w:tcBorders>
          </w:tcPr>
          <w:p w14:paraId="0ED07F5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FB14E58" w14:textId="77777777" w:rsidR="00D453EC" w:rsidRPr="0021029A" w:rsidRDefault="0021029A">
            <w:pPr>
              <w:pStyle w:val="AmColumnHeading"/>
            </w:pPr>
            <w:r w:rsidRPr="0021029A">
              <w:t>Izmjena</w:t>
            </w:r>
          </w:p>
        </w:tc>
      </w:tr>
      <w:tr w:rsidR="0021029A" w:rsidRPr="0021029A" w14:paraId="7916DDAC" w14:textId="77777777">
        <w:trPr>
          <w:jc w:val="center"/>
        </w:trPr>
        <w:tc>
          <w:tcPr>
            <w:tcW w:w="4876" w:type="dxa"/>
            <w:tcBorders>
              <w:top w:val="nil"/>
              <w:left w:val="nil"/>
              <w:bottom w:val="nil"/>
              <w:right w:val="nil"/>
            </w:tcBorders>
          </w:tcPr>
          <w:p w14:paraId="1E9D7919" w14:textId="77777777" w:rsidR="00D453EC" w:rsidRPr="0021029A" w:rsidRDefault="0021029A">
            <w:pPr>
              <w:pStyle w:val="Normal6a"/>
            </w:pPr>
            <w:r w:rsidRPr="0021029A">
              <w:t>14.</w:t>
            </w:r>
            <w:r w:rsidRPr="0021029A">
              <w:tab/>
            </w:r>
            <w:r w:rsidRPr="0021029A">
              <w:t xml:space="preserve">naglašava važnost održavanja i jačanja bliske koordinacije u području energetske sigurnosti, posebno u pogledu </w:t>
            </w:r>
            <w:r w:rsidRPr="0021029A">
              <w:lastRenderedPageBreak/>
              <w:t>protoka sirovina, te suradnje u razvoju i promicanju rješenja za čistu energiju, uključujući nuklearne tehnologije;</w:t>
            </w:r>
          </w:p>
        </w:tc>
        <w:tc>
          <w:tcPr>
            <w:tcW w:w="4876" w:type="dxa"/>
            <w:tcBorders>
              <w:top w:val="nil"/>
              <w:left w:val="nil"/>
              <w:bottom w:val="nil"/>
              <w:right w:val="nil"/>
            </w:tcBorders>
          </w:tcPr>
          <w:p w14:paraId="1A3B8981" w14:textId="77777777" w:rsidR="00D453EC" w:rsidRPr="0021029A" w:rsidRDefault="0021029A">
            <w:pPr>
              <w:pStyle w:val="Normal6a"/>
            </w:pPr>
            <w:r w:rsidRPr="0021029A">
              <w:lastRenderedPageBreak/>
              <w:t>14.</w:t>
            </w:r>
            <w:r w:rsidRPr="0021029A">
              <w:tab/>
            </w:r>
            <w:r w:rsidRPr="0021029A">
              <w:t xml:space="preserve">naglašava važnost održavanja i jačanja bliske koordinacije u području energetske sigurnosti, posebno u pogledu </w:t>
            </w:r>
            <w:r w:rsidRPr="0021029A">
              <w:lastRenderedPageBreak/>
              <w:t>protoka sirovina, te suradnje u razvoju i promicanju rješenja za čistu energiju, uključujući nuklearne tehnologije;</w:t>
            </w:r>
            <w:r w:rsidRPr="0021029A">
              <w:rPr>
                <w:b/>
                <w:i/>
              </w:rPr>
              <w:t xml:space="preserve"> ističe ključnu važnost diversifikacije izvora energije i opskrbnih pravaca kako bi se smanjila ovisnost o neprijateljskim režimima;</w:t>
            </w:r>
            <w:r w:rsidRPr="0021029A">
              <w:t xml:space="preserve"> </w:t>
            </w:r>
            <w:r w:rsidRPr="0021029A">
              <w:rPr>
                <w:b/>
                <w:i/>
              </w:rPr>
              <w:t>zalaže se za pojačanu suradnju EU-a i SAD-a u području ukapljenog prirodnog plina, nuklearnih tehnologija te razvoja sigurne i održive energetske infrast</w:t>
            </w:r>
            <w:r w:rsidRPr="0021029A">
              <w:rPr>
                <w:b/>
                <w:i/>
              </w:rPr>
              <w:t>rukture u Europi, posebno u najizloženijim državama; </w:t>
            </w:r>
          </w:p>
        </w:tc>
      </w:tr>
    </w:tbl>
    <w:p w14:paraId="7D42F815"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D342D5A" w14:textId="77777777" w:rsidR="00D453EC" w:rsidRPr="0021029A" w:rsidRDefault="0021029A">
      <w:r w:rsidRPr="0021029A">
        <w:rPr>
          <w:rStyle w:val="HideTWBExt"/>
        </w:rPr>
        <w:t>&lt;/Amend&gt;</w:t>
      </w:r>
    </w:p>
    <w:p w14:paraId="25BC829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BEA3A09" w14:textId="77777777" w:rsidR="00D453EC" w:rsidRPr="0021029A" w:rsidRDefault="0021029A">
      <w:pPr>
        <w:pStyle w:val="NormalBold"/>
      </w:pPr>
      <w:r w:rsidRPr="0021029A">
        <w:rPr>
          <w:rStyle w:val="HideTWBExt"/>
          <w:b w:val="0"/>
        </w:rPr>
        <w:t>&lt;RepeatBlock-By&gt;&lt;Members&gt;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&lt;/Members&gt;</w:t>
      </w:r>
    </w:p>
    <w:p w14:paraId="73C1560A" w14:textId="77777777" w:rsidR="00D453EC" w:rsidRPr="0021029A" w:rsidRDefault="0021029A">
      <w:pPr>
        <w:pStyle w:val="NormalBold"/>
      </w:pPr>
      <w:r w:rsidRPr="0021029A">
        <w:rPr>
          <w:rStyle w:val="HideTWBExt"/>
          <w:b w:val="0"/>
        </w:rPr>
        <w:t>&lt;/RepeatBlock-By&gt;</w:t>
      </w:r>
    </w:p>
    <w:p w14:paraId="5B0EB79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EA6F726" w14:textId="77777777" w:rsidR="00D453EC" w:rsidRPr="0021029A" w:rsidRDefault="0021029A">
      <w:pPr>
        <w:pStyle w:val="NormalBold"/>
      </w:pPr>
      <w:r w:rsidRPr="0021029A">
        <w:rPr>
          <w:rStyle w:val="HideTWBExt"/>
          <w:b w:val="0"/>
        </w:rPr>
        <w:t>&lt;Article&gt;</w:t>
      </w:r>
      <w:r w:rsidRPr="0021029A">
        <w:t>Stavak 14.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F6A1FF4" w14:textId="77777777">
        <w:trPr>
          <w:trHeight w:hRule="exact" w:val="240"/>
          <w:jc w:val="center"/>
        </w:trPr>
        <w:tc>
          <w:tcPr>
            <w:tcW w:w="9752" w:type="dxa"/>
            <w:gridSpan w:val="2"/>
            <w:tcBorders>
              <w:top w:val="nil"/>
              <w:left w:val="nil"/>
              <w:bottom w:val="nil"/>
              <w:right w:val="nil"/>
            </w:tcBorders>
          </w:tcPr>
          <w:p w14:paraId="466442F9" w14:textId="77777777" w:rsidR="00D453EC" w:rsidRPr="0021029A" w:rsidRDefault="00D453EC"/>
        </w:tc>
      </w:tr>
      <w:tr w:rsidR="0021029A" w:rsidRPr="0021029A" w14:paraId="4AF52566" w14:textId="77777777">
        <w:trPr>
          <w:trHeight w:val="240"/>
          <w:jc w:val="center"/>
        </w:trPr>
        <w:tc>
          <w:tcPr>
            <w:tcW w:w="4876" w:type="dxa"/>
            <w:tcBorders>
              <w:top w:val="nil"/>
              <w:left w:val="nil"/>
              <w:bottom w:val="nil"/>
              <w:right w:val="nil"/>
            </w:tcBorders>
          </w:tcPr>
          <w:p w14:paraId="755890C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1B72AE3" w14:textId="77777777" w:rsidR="00D453EC" w:rsidRPr="0021029A" w:rsidRDefault="0021029A">
            <w:pPr>
              <w:pStyle w:val="AmColumnHeading"/>
            </w:pPr>
            <w:r w:rsidRPr="0021029A">
              <w:t>Izmjena</w:t>
            </w:r>
          </w:p>
        </w:tc>
      </w:tr>
      <w:tr w:rsidR="0021029A" w:rsidRPr="0021029A" w14:paraId="76C31AE9" w14:textId="77777777">
        <w:trPr>
          <w:jc w:val="center"/>
        </w:trPr>
        <w:tc>
          <w:tcPr>
            <w:tcW w:w="4876" w:type="dxa"/>
            <w:tcBorders>
              <w:top w:val="nil"/>
              <w:left w:val="nil"/>
              <w:bottom w:val="nil"/>
              <w:right w:val="nil"/>
            </w:tcBorders>
          </w:tcPr>
          <w:p w14:paraId="39A89937" w14:textId="77777777" w:rsidR="00D453EC" w:rsidRPr="0021029A" w:rsidRDefault="0021029A">
            <w:pPr>
              <w:pStyle w:val="Normal6a"/>
            </w:pPr>
            <w:r w:rsidRPr="0021029A">
              <w:t>14.</w:t>
            </w:r>
            <w:r w:rsidRPr="0021029A">
              <w:tab/>
            </w:r>
            <w:r w:rsidRPr="0021029A">
              <w:t>naglašava važnost održavanja i jačanja bliske koordinacije u području energetske sigurnosti, posebno u pogledu protoka sirovina, te suradnje u razvoju i promicanju rješenja za čistu energiju, uključujući nuklearne tehnologije;</w:t>
            </w:r>
          </w:p>
        </w:tc>
        <w:tc>
          <w:tcPr>
            <w:tcW w:w="4876" w:type="dxa"/>
            <w:tcBorders>
              <w:top w:val="nil"/>
              <w:left w:val="nil"/>
              <w:bottom w:val="nil"/>
              <w:right w:val="nil"/>
            </w:tcBorders>
          </w:tcPr>
          <w:p w14:paraId="140AA0AF" w14:textId="77777777" w:rsidR="00D453EC" w:rsidRPr="0021029A" w:rsidRDefault="0021029A">
            <w:pPr>
              <w:pStyle w:val="Normal6a"/>
            </w:pPr>
            <w:r w:rsidRPr="0021029A">
              <w:t>14.</w:t>
            </w:r>
            <w:r w:rsidRPr="0021029A">
              <w:tab/>
              <w:t xml:space="preserve">naglašava važnost održavanja i jačanja bliske koordinacije u području energetske sigurnosti, posebno u pogledu protoka sirovina, te suradnje u razvoju i promicanju rješenja za čistu energiju, uključujući nuklearne tehnologije; </w:t>
            </w:r>
            <w:r w:rsidRPr="0021029A">
              <w:rPr>
                <w:b/>
                <w:i/>
              </w:rPr>
              <w:t>uviđa da je potrebno smanjiti geoekonomsku ovisnost o globalnim suparnicima, posebno rusku gospodarsku prisilu i korupciju prema njezinim trgovinskim partnerima u području energetike;</w:t>
            </w:r>
          </w:p>
        </w:tc>
      </w:tr>
    </w:tbl>
    <w:p w14:paraId="35EC457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431EAEE" w14:textId="77777777" w:rsidR="00D453EC" w:rsidRPr="0021029A" w:rsidRDefault="0021029A">
      <w:r w:rsidRPr="0021029A">
        <w:rPr>
          <w:rStyle w:val="HideTWBExt"/>
        </w:rPr>
        <w:t>&lt;/Amend&gt;</w:t>
      </w:r>
    </w:p>
    <w:p w14:paraId="4A0E7A3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8743E78"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0E8D3FF0"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5BDA9275" w14:textId="77777777" w:rsidR="00D453EC" w:rsidRPr="0021029A" w:rsidRDefault="0021029A">
      <w:pPr>
        <w:pStyle w:val="NormalBold"/>
      </w:pPr>
      <w:r w:rsidRPr="0021029A">
        <w:rPr>
          <w:rStyle w:val="HideTWBExt"/>
          <w:b w:val="0"/>
        </w:rPr>
        <w:t>&lt;/RepeatBlock-By&gt;</w:t>
      </w:r>
    </w:p>
    <w:p w14:paraId="6B317C2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474C25A" w14:textId="77777777" w:rsidR="00D453EC" w:rsidRPr="0021029A" w:rsidRDefault="0021029A">
      <w:pPr>
        <w:pStyle w:val="NormalBold"/>
      </w:pPr>
      <w:r w:rsidRPr="0021029A">
        <w:rPr>
          <w:rStyle w:val="HideTWBExt"/>
          <w:b w:val="0"/>
        </w:rPr>
        <w:t>&lt;Article&gt;</w:t>
      </w:r>
      <w:r w:rsidRPr="0021029A">
        <w:t>Stavak 14.</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F3A13FA" w14:textId="77777777">
        <w:trPr>
          <w:trHeight w:hRule="exact" w:val="240"/>
          <w:jc w:val="center"/>
        </w:trPr>
        <w:tc>
          <w:tcPr>
            <w:tcW w:w="9752" w:type="dxa"/>
            <w:gridSpan w:val="2"/>
            <w:tcBorders>
              <w:top w:val="nil"/>
              <w:left w:val="nil"/>
              <w:bottom w:val="nil"/>
              <w:right w:val="nil"/>
            </w:tcBorders>
          </w:tcPr>
          <w:p w14:paraId="6E50DCF8" w14:textId="77777777" w:rsidR="00D453EC" w:rsidRPr="0021029A" w:rsidRDefault="00D453EC"/>
        </w:tc>
      </w:tr>
      <w:tr w:rsidR="0021029A" w:rsidRPr="0021029A" w14:paraId="2E2154CD" w14:textId="77777777">
        <w:trPr>
          <w:trHeight w:val="240"/>
          <w:jc w:val="center"/>
        </w:trPr>
        <w:tc>
          <w:tcPr>
            <w:tcW w:w="4876" w:type="dxa"/>
            <w:tcBorders>
              <w:top w:val="nil"/>
              <w:left w:val="nil"/>
              <w:bottom w:val="nil"/>
              <w:right w:val="nil"/>
            </w:tcBorders>
          </w:tcPr>
          <w:p w14:paraId="621D174A"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111357F0" w14:textId="77777777" w:rsidR="00D453EC" w:rsidRPr="0021029A" w:rsidRDefault="0021029A">
            <w:pPr>
              <w:pStyle w:val="AmColumnHeading"/>
            </w:pPr>
            <w:r w:rsidRPr="0021029A">
              <w:t>Izmjena</w:t>
            </w:r>
          </w:p>
        </w:tc>
      </w:tr>
      <w:tr w:rsidR="0021029A" w:rsidRPr="0021029A" w14:paraId="3895B0E1" w14:textId="77777777">
        <w:trPr>
          <w:jc w:val="center"/>
        </w:trPr>
        <w:tc>
          <w:tcPr>
            <w:tcW w:w="4876" w:type="dxa"/>
            <w:tcBorders>
              <w:top w:val="nil"/>
              <w:left w:val="nil"/>
              <w:bottom w:val="nil"/>
              <w:right w:val="nil"/>
            </w:tcBorders>
          </w:tcPr>
          <w:p w14:paraId="4FBF024E" w14:textId="77777777" w:rsidR="00D453EC" w:rsidRPr="0021029A" w:rsidRDefault="0021029A">
            <w:pPr>
              <w:pStyle w:val="Normal6a"/>
            </w:pPr>
            <w:r w:rsidRPr="0021029A">
              <w:t>14.</w:t>
            </w:r>
            <w:r w:rsidRPr="0021029A">
              <w:tab/>
            </w:r>
            <w:r w:rsidRPr="0021029A">
              <w:t xml:space="preserve">naglašava važnost održavanja i jačanja bliske koordinacije u području energetske sigurnosti, posebno u pogledu </w:t>
            </w:r>
            <w:r w:rsidRPr="0021029A">
              <w:rPr>
                <w:b/>
                <w:i/>
              </w:rPr>
              <w:t>protoka</w:t>
            </w:r>
            <w:r w:rsidRPr="0021029A">
              <w:t xml:space="preserve"> sirovina, te suradnje u razvoju i promicanju rješenja za čistu energiju</w:t>
            </w:r>
            <w:r w:rsidRPr="0021029A">
              <w:rPr>
                <w:b/>
                <w:i/>
              </w:rPr>
              <w:t>, uključujući nuklearne tehnologije</w:t>
            </w:r>
            <w:r w:rsidRPr="0021029A">
              <w:t>;</w:t>
            </w:r>
          </w:p>
        </w:tc>
        <w:tc>
          <w:tcPr>
            <w:tcW w:w="4876" w:type="dxa"/>
            <w:tcBorders>
              <w:top w:val="nil"/>
              <w:left w:val="nil"/>
              <w:bottom w:val="nil"/>
              <w:right w:val="nil"/>
            </w:tcBorders>
          </w:tcPr>
          <w:p w14:paraId="6DC84F43" w14:textId="77777777" w:rsidR="00D453EC" w:rsidRPr="0021029A" w:rsidRDefault="0021029A">
            <w:pPr>
              <w:pStyle w:val="Normal6a"/>
            </w:pPr>
            <w:r w:rsidRPr="0021029A">
              <w:t>14.</w:t>
            </w:r>
            <w:r w:rsidRPr="0021029A">
              <w:tab/>
              <w:t xml:space="preserve">naglašava važnost održavanja i jačanja bliske koordinacije u području energetske sigurnosti </w:t>
            </w:r>
            <w:r w:rsidRPr="0021029A">
              <w:rPr>
                <w:b/>
                <w:i/>
              </w:rPr>
              <w:t>i zelene tranzicije</w:t>
            </w:r>
            <w:r w:rsidRPr="0021029A">
              <w:t xml:space="preserve">, posebno u pogledu </w:t>
            </w:r>
            <w:r w:rsidRPr="0021029A">
              <w:rPr>
                <w:b/>
                <w:i/>
              </w:rPr>
              <w:t>održive nabave i recikliranja</w:t>
            </w:r>
            <w:r w:rsidRPr="0021029A">
              <w:t xml:space="preserve"> sirovina, te suradnje u razvoju i promicanju rješenja za čistu energiju;</w:t>
            </w:r>
          </w:p>
        </w:tc>
      </w:tr>
    </w:tbl>
    <w:p w14:paraId="61AF852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594D63B" w14:textId="77777777" w:rsidR="00D453EC" w:rsidRPr="0021029A" w:rsidRDefault="0021029A">
      <w:r w:rsidRPr="0021029A">
        <w:rPr>
          <w:rStyle w:val="HideTWBExt"/>
        </w:rPr>
        <w:t>&lt;/Amend&gt;</w:t>
      </w:r>
    </w:p>
    <w:p w14:paraId="59EB68D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7216D39" w14:textId="77777777" w:rsidR="00D453EC" w:rsidRPr="0021029A" w:rsidRDefault="0021029A">
      <w:pPr>
        <w:pStyle w:val="NormalBold"/>
      </w:pPr>
      <w:r w:rsidRPr="0021029A">
        <w:rPr>
          <w:rStyle w:val="HideTWBExt"/>
          <w:b w:val="0"/>
        </w:rPr>
        <w:t>&lt;RepeatBlock-By&gt;&lt;Members&gt;</w:t>
      </w:r>
      <w:proofErr w:type="spellStart"/>
      <w:r w:rsidRPr="0021029A">
        <w:t>Loucas</w:t>
      </w:r>
      <w:proofErr w:type="spellEnd"/>
      <w:r w:rsidRPr="0021029A">
        <w:t xml:space="preserve"> </w:t>
      </w:r>
      <w:proofErr w:type="spellStart"/>
      <w:r w:rsidRPr="0021029A">
        <w:t>Fourlas</w:t>
      </w:r>
      <w:proofErr w:type="spellEnd"/>
      <w:r w:rsidRPr="0021029A">
        <w:rPr>
          <w:rStyle w:val="HideTWBExt"/>
          <w:b w:val="0"/>
        </w:rPr>
        <w:t>&lt;/Members&gt;</w:t>
      </w:r>
    </w:p>
    <w:p w14:paraId="1868063E" w14:textId="77777777" w:rsidR="00D453EC" w:rsidRPr="0021029A" w:rsidRDefault="0021029A">
      <w:pPr>
        <w:pStyle w:val="NormalBold"/>
      </w:pPr>
      <w:r w:rsidRPr="0021029A">
        <w:rPr>
          <w:rStyle w:val="HideTWBExt"/>
          <w:b w:val="0"/>
        </w:rPr>
        <w:t>&lt;/RepeatBlock-By&gt;</w:t>
      </w:r>
    </w:p>
    <w:p w14:paraId="69C4268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506F71D" w14:textId="77777777" w:rsidR="00D453EC" w:rsidRPr="0021029A" w:rsidRDefault="0021029A">
      <w:pPr>
        <w:pStyle w:val="NormalBold"/>
      </w:pPr>
      <w:r w:rsidRPr="0021029A">
        <w:rPr>
          <w:rStyle w:val="HideTWBExt"/>
          <w:b w:val="0"/>
        </w:rPr>
        <w:t>&lt;Article&gt;</w:t>
      </w:r>
      <w:r w:rsidRPr="0021029A">
        <w:t>Stavak 14.a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C9F38CB" w14:textId="77777777">
        <w:trPr>
          <w:trHeight w:hRule="exact" w:val="240"/>
          <w:jc w:val="center"/>
        </w:trPr>
        <w:tc>
          <w:tcPr>
            <w:tcW w:w="9752" w:type="dxa"/>
            <w:gridSpan w:val="2"/>
            <w:tcBorders>
              <w:top w:val="nil"/>
              <w:left w:val="nil"/>
              <w:bottom w:val="nil"/>
              <w:right w:val="nil"/>
            </w:tcBorders>
          </w:tcPr>
          <w:p w14:paraId="1742E6DC" w14:textId="77777777" w:rsidR="00D453EC" w:rsidRPr="0021029A" w:rsidRDefault="00D453EC"/>
        </w:tc>
      </w:tr>
      <w:tr w:rsidR="0021029A" w:rsidRPr="0021029A" w14:paraId="26D648B7" w14:textId="77777777">
        <w:trPr>
          <w:trHeight w:val="240"/>
          <w:jc w:val="center"/>
        </w:trPr>
        <w:tc>
          <w:tcPr>
            <w:tcW w:w="4876" w:type="dxa"/>
            <w:tcBorders>
              <w:top w:val="nil"/>
              <w:left w:val="nil"/>
              <w:bottom w:val="nil"/>
              <w:right w:val="nil"/>
            </w:tcBorders>
          </w:tcPr>
          <w:p w14:paraId="0352D0C4"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B1F9CFD" w14:textId="77777777" w:rsidR="00D453EC" w:rsidRPr="0021029A" w:rsidRDefault="0021029A">
            <w:pPr>
              <w:pStyle w:val="AmColumnHeading"/>
            </w:pPr>
            <w:r w:rsidRPr="0021029A">
              <w:t>Izmjena</w:t>
            </w:r>
          </w:p>
        </w:tc>
      </w:tr>
      <w:tr w:rsidR="0021029A" w:rsidRPr="0021029A" w14:paraId="430D2D24" w14:textId="77777777">
        <w:trPr>
          <w:jc w:val="center"/>
        </w:trPr>
        <w:tc>
          <w:tcPr>
            <w:tcW w:w="4876" w:type="dxa"/>
            <w:tcBorders>
              <w:top w:val="nil"/>
              <w:left w:val="nil"/>
              <w:bottom w:val="nil"/>
              <w:right w:val="nil"/>
            </w:tcBorders>
          </w:tcPr>
          <w:p w14:paraId="05B064CF" w14:textId="77777777" w:rsidR="00D453EC" w:rsidRPr="0021029A" w:rsidRDefault="00D453EC">
            <w:pPr>
              <w:pStyle w:val="Normal6a"/>
            </w:pPr>
          </w:p>
        </w:tc>
        <w:tc>
          <w:tcPr>
            <w:tcW w:w="4876" w:type="dxa"/>
            <w:tcBorders>
              <w:top w:val="nil"/>
              <w:left w:val="nil"/>
              <w:bottom w:val="nil"/>
              <w:right w:val="nil"/>
            </w:tcBorders>
          </w:tcPr>
          <w:p w14:paraId="5B1801E2" w14:textId="77777777" w:rsidR="00D453EC" w:rsidRPr="0021029A" w:rsidRDefault="0021029A">
            <w:pPr>
              <w:pStyle w:val="Normal6a"/>
            </w:pPr>
            <w:r w:rsidRPr="0021029A">
              <w:rPr>
                <w:b/>
                <w:i/>
              </w:rPr>
              <w:t>14 a.</w:t>
            </w:r>
            <w:r w:rsidRPr="0021029A">
              <w:tab/>
            </w:r>
            <w:r w:rsidRPr="0021029A">
              <w:rPr>
                <w:b/>
                <w:i/>
              </w:rPr>
              <w:t>poziva na pojačanu suradnju EU-a i SAD-a u pogledu razvoja otpornih energetskih koridora, uključujući potporu istočnom Sredozemlju kao ključnom izvoru i tranzitnoj regiji za prirodni plin i obnovljivu energiju, čime se doprinosi europskoj energetskoj sigurnosti i zelenoj tranziciji;</w:t>
            </w:r>
          </w:p>
        </w:tc>
      </w:tr>
    </w:tbl>
    <w:p w14:paraId="6B89A97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B3685C9" w14:textId="77777777" w:rsidR="00D453EC" w:rsidRPr="0021029A" w:rsidRDefault="0021029A">
      <w:r w:rsidRPr="0021029A">
        <w:rPr>
          <w:rStyle w:val="HideTWBExt"/>
        </w:rPr>
        <w:t>&lt;/Amend&gt;</w:t>
      </w:r>
    </w:p>
    <w:p w14:paraId="15B71DCE"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CFF1AA4" w14:textId="77777777" w:rsidR="00D453EC" w:rsidRPr="0021029A" w:rsidRDefault="0021029A">
      <w:pPr>
        <w:pStyle w:val="NormalBold"/>
      </w:pPr>
      <w:r w:rsidRPr="0021029A">
        <w:rPr>
          <w:rStyle w:val="HideTWBExt"/>
          <w:b w:val="0"/>
        </w:rPr>
        <w:t>&lt;RepeatBlock-By&gt;&lt;Members&gt;</w:t>
      </w:r>
      <w:r w:rsidRPr="0021029A">
        <w:t xml:space="preserve">Sebastian </w:t>
      </w:r>
      <w:proofErr w:type="spellStart"/>
      <w:r w:rsidRPr="0021029A">
        <w:t>Tynkkynen</w:t>
      </w:r>
      <w:proofErr w:type="spellEnd"/>
      <w:r w:rsidRPr="0021029A">
        <w:rPr>
          <w:rStyle w:val="HideTWBExt"/>
          <w:b w:val="0"/>
        </w:rPr>
        <w:t>&lt;/Members&gt;</w:t>
      </w:r>
    </w:p>
    <w:p w14:paraId="51ADBEE6" w14:textId="77777777" w:rsidR="00D453EC" w:rsidRPr="0021029A" w:rsidRDefault="0021029A">
      <w:pPr>
        <w:pStyle w:val="NormalBold"/>
      </w:pPr>
      <w:r w:rsidRPr="0021029A">
        <w:rPr>
          <w:rStyle w:val="HideTWBExt"/>
          <w:b w:val="0"/>
        </w:rPr>
        <w:t>&lt;/RepeatBlock-By&gt;</w:t>
      </w:r>
    </w:p>
    <w:p w14:paraId="118155A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9C07257"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25EA3E9" w14:textId="77777777">
        <w:trPr>
          <w:trHeight w:hRule="exact" w:val="240"/>
          <w:jc w:val="center"/>
        </w:trPr>
        <w:tc>
          <w:tcPr>
            <w:tcW w:w="9752" w:type="dxa"/>
            <w:gridSpan w:val="2"/>
            <w:tcBorders>
              <w:top w:val="nil"/>
              <w:left w:val="nil"/>
              <w:bottom w:val="nil"/>
              <w:right w:val="nil"/>
            </w:tcBorders>
          </w:tcPr>
          <w:p w14:paraId="56EF38B0" w14:textId="77777777" w:rsidR="00D453EC" w:rsidRPr="0021029A" w:rsidRDefault="00D453EC"/>
        </w:tc>
      </w:tr>
      <w:tr w:rsidR="0021029A" w:rsidRPr="0021029A" w14:paraId="4D125DA1" w14:textId="77777777">
        <w:trPr>
          <w:trHeight w:val="240"/>
          <w:jc w:val="center"/>
        </w:trPr>
        <w:tc>
          <w:tcPr>
            <w:tcW w:w="4876" w:type="dxa"/>
            <w:tcBorders>
              <w:top w:val="nil"/>
              <w:left w:val="nil"/>
              <w:bottom w:val="nil"/>
              <w:right w:val="nil"/>
            </w:tcBorders>
          </w:tcPr>
          <w:p w14:paraId="73C2F1A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8BE06AA" w14:textId="77777777" w:rsidR="00D453EC" w:rsidRPr="0021029A" w:rsidRDefault="0021029A">
            <w:pPr>
              <w:pStyle w:val="AmColumnHeading"/>
            </w:pPr>
            <w:r w:rsidRPr="0021029A">
              <w:t>Izmjena</w:t>
            </w:r>
          </w:p>
        </w:tc>
      </w:tr>
      <w:tr w:rsidR="0021029A" w:rsidRPr="0021029A" w14:paraId="1ACDEA43" w14:textId="77777777">
        <w:trPr>
          <w:jc w:val="center"/>
        </w:trPr>
        <w:tc>
          <w:tcPr>
            <w:tcW w:w="4876" w:type="dxa"/>
            <w:tcBorders>
              <w:top w:val="nil"/>
              <w:left w:val="nil"/>
              <w:bottom w:val="nil"/>
              <w:right w:val="nil"/>
            </w:tcBorders>
          </w:tcPr>
          <w:p w14:paraId="549EDA54" w14:textId="77777777" w:rsidR="00D453EC" w:rsidRPr="0021029A" w:rsidRDefault="0021029A">
            <w:pPr>
              <w:pStyle w:val="Normal6a"/>
            </w:pPr>
            <w:r w:rsidRPr="0021029A">
              <w:rPr>
                <w:b/>
                <w:i/>
              </w:rPr>
              <w:t>15.</w:t>
            </w:r>
            <w:r w:rsidRPr="0021029A">
              <w:tab/>
            </w:r>
            <w:r w:rsidRPr="0021029A">
              <w:rPr>
                <w:b/>
                <w:i/>
              </w:rPr>
              <w:t xml:space="preserve">izražava zabrinutost zbog odluke SAD-a da ne provede globalni porezni sporazum Organizacije za gospodarsku suradnju i razvoj; smatra da je koordinirani međunarodni sustav pravednog oporezivanja ključan kako bi svjetsko gospodarstvo postalo pravednije i </w:t>
            </w:r>
            <w:r w:rsidRPr="0021029A">
              <w:rPr>
                <w:b/>
                <w:i/>
              </w:rPr>
              <w:lastRenderedPageBreak/>
              <w:t>održivije;</w:t>
            </w:r>
          </w:p>
        </w:tc>
        <w:tc>
          <w:tcPr>
            <w:tcW w:w="4876" w:type="dxa"/>
            <w:tcBorders>
              <w:top w:val="nil"/>
              <w:left w:val="nil"/>
              <w:bottom w:val="nil"/>
              <w:right w:val="nil"/>
            </w:tcBorders>
          </w:tcPr>
          <w:p w14:paraId="6D2AB77B" w14:textId="77777777" w:rsidR="00D453EC" w:rsidRPr="0021029A" w:rsidRDefault="0021029A">
            <w:pPr>
              <w:pStyle w:val="Normal6a"/>
            </w:pPr>
            <w:r w:rsidRPr="0021029A">
              <w:rPr>
                <w:b/>
                <w:i/>
              </w:rPr>
              <w:lastRenderedPageBreak/>
              <w:t>Briše se.</w:t>
            </w:r>
          </w:p>
        </w:tc>
      </w:tr>
    </w:tbl>
    <w:p w14:paraId="68A0DA7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DEAD88E" w14:textId="77777777" w:rsidR="00D453EC" w:rsidRPr="0021029A" w:rsidRDefault="0021029A">
      <w:r w:rsidRPr="0021029A">
        <w:rPr>
          <w:rStyle w:val="HideTWBExt"/>
        </w:rPr>
        <w:t>&lt;/Amend&gt;</w:t>
      </w:r>
    </w:p>
    <w:p w14:paraId="3582B60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28ECAF0" w14:textId="77777777" w:rsidR="00D453EC" w:rsidRPr="0021029A" w:rsidRDefault="0021029A">
      <w:pPr>
        <w:pStyle w:val="NormalBold"/>
      </w:pPr>
      <w:r w:rsidRPr="0021029A">
        <w:rPr>
          <w:rStyle w:val="HideTWBExt"/>
          <w:b w:val="0"/>
        </w:rPr>
        <w:t>&lt;RepeatBlock-By&gt;&lt;Members&gt;</w:t>
      </w:r>
      <w:r w:rsidRPr="0021029A">
        <w:t xml:space="preserve">Roberto </w:t>
      </w:r>
      <w:proofErr w:type="spellStart"/>
      <w:r w:rsidRPr="0021029A">
        <w:t>Vannacci</w:t>
      </w:r>
      <w:proofErr w:type="spellEnd"/>
      <w:r w:rsidRPr="0021029A">
        <w:t xml:space="preserve">, Hermann </w:t>
      </w:r>
      <w:proofErr w:type="spellStart"/>
      <w:r w:rsidRPr="0021029A">
        <w:t>Tertsch</w:t>
      </w:r>
      <w:proofErr w:type="spellEnd"/>
      <w:r w:rsidRPr="0021029A">
        <w:t xml:space="preserve">, Silvia </w:t>
      </w:r>
      <w:proofErr w:type="spellStart"/>
      <w:r w:rsidRPr="0021029A">
        <w:t>Sardone</w:t>
      </w:r>
      <w:proofErr w:type="spellEnd"/>
      <w:r w:rsidRPr="0021029A">
        <w:t xml:space="preserve">, </w:t>
      </w:r>
      <w:proofErr w:type="spellStart"/>
      <w:r w:rsidRPr="0021029A">
        <w:t>Susanna</w:t>
      </w:r>
      <w:proofErr w:type="spellEnd"/>
      <w:r w:rsidRPr="0021029A">
        <w:t xml:space="preserve"> </w:t>
      </w:r>
      <w:proofErr w:type="spellStart"/>
      <w:r w:rsidRPr="0021029A">
        <w:t>Ceccardi</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Jorge Martín </w:t>
      </w:r>
      <w:proofErr w:type="spellStart"/>
      <w:r w:rsidRPr="0021029A">
        <w:t>Frías</w:t>
      </w:r>
      <w:proofErr w:type="spellEnd"/>
      <w:r w:rsidRPr="0021029A">
        <w:rPr>
          <w:rStyle w:val="HideTWBExt"/>
          <w:b w:val="0"/>
        </w:rPr>
        <w:t>&lt;/Members&gt;</w:t>
      </w:r>
    </w:p>
    <w:p w14:paraId="6B0C5E8F" w14:textId="77777777" w:rsidR="00D453EC" w:rsidRPr="0021029A" w:rsidRDefault="0021029A">
      <w:pPr>
        <w:pStyle w:val="NormalBold"/>
      </w:pPr>
      <w:r w:rsidRPr="0021029A">
        <w:rPr>
          <w:rStyle w:val="HideTWBExt"/>
          <w:b w:val="0"/>
        </w:rPr>
        <w:t>&lt;/RepeatBlock-By&gt;</w:t>
      </w:r>
    </w:p>
    <w:p w14:paraId="54947A1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F1C1AEB"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380FBB0" w14:textId="77777777">
        <w:trPr>
          <w:trHeight w:hRule="exact" w:val="240"/>
          <w:jc w:val="center"/>
        </w:trPr>
        <w:tc>
          <w:tcPr>
            <w:tcW w:w="9752" w:type="dxa"/>
            <w:gridSpan w:val="2"/>
            <w:tcBorders>
              <w:top w:val="nil"/>
              <w:left w:val="nil"/>
              <w:bottom w:val="nil"/>
              <w:right w:val="nil"/>
            </w:tcBorders>
          </w:tcPr>
          <w:p w14:paraId="5441986A" w14:textId="77777777" w:rsidR="00D453EC" w:rsidRPr="0021029A" w:rsidRDefault="00D453EC"/>
        </w:tc>
      </w:tr>
      <w:tr w:rsidR="0021029A" w:rsidRPr="0021029A" w14:paraId="2B293D36" w14:textId="77777777">
        <w:trPr>
          <w:trHeight w:val="240"/>
          <w:jc w:val="center"/>
        </w:trPr>
        <w:tc>
          <w:tcPr>
            <w:tcW w:w="4876" w:type="dxa"/>
            <w:tcBorders>
              <w:top w:val="nil"/>
              <w:left w:val="nil"/>
              <w:bottom w:val="nil"/>
              <w:right w:val="nil"/>
            </w:tcBorders>
          </w:tcPr>
          <w:p w14:paraId="36447F5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CD5A509" w14:textId="77777777" w:rsidR="00D453EC" w:rsidRPr="0021029A" w:rsidRDefault="0021029A">
            <w:pPr>
              <w:pStyle w:val="AmColumnHeading"/>
            </w:pPr>
            <w:r w:rsidRPr="0021029A">
              <w:t>Izmjena</w:t>
            </w:r>
          </w:p>
        </w:tc>
      </w:tr>
      <w:tr w:rsidR="0021029A" w:rsidRPr="0021029A" w14:paraId="12AE97DC" w14:textId="77777777">
        <w:trPr>
          <w:jc w:val="center"/>
        </w:trPr>
        <w:tc>
          <w:tcPr>
            <w:tcW w:w="4876" w:type="dxa"/>
            <w:tcBorders>
              <w:top w:val="nil"/>
              <w:left w:val="nil"/>
              <w:bottom w:val="nil"/>
              <w:right w:val="nil"/>
            </w:tcBorders>
          </w:tcPr>
          <w:p w14:paraId="681E0CAB" w14:textId="77777777" w:rsidR="00D453EC" w:rsidRPr="0021029A" w:rsidRDefault="0021029A">
            <w:pPr>
              <w:pStyle w:val="Normal6a"/>
            </w:pPr>
            <w:r w:rsidRPr="0021029A">
              <w:rPr>
                <w:b/>
                <w:i/>
              </w:rPr>
              <w:t>15.</w:t>
            </w:r>
            <w:r w:rsidRPr="0021029A">
              <w:tab/>
            </w:r>
            <w:r w:rsidRPr="0021029A">
              <w:rPr>
                <w:b/>
                <w:i/>
              </w:rPr>
              <w:t>izražava zabrinutost zbog odluke SAD-a da ne provede globalni porezni sporazum Organizacije za gospodarsku suradnju i razvoj; smatra da je koordinirani međunarodni sustav pravednog oporezivanja ključan kako bi svjetsko gospodarstvo postalo pravednije i održivije;</w:t>
            </w:r>
          </w:p>
        </w:tc>
        <w:tc>
          <w:tcPr>
            <w:tcW w:w="4876" w:type="dxa"/>
            <w:tcBorders>
              <w:top w:val="nil"/>
              <w:left w:val="nil"/>
              <w:bottom w:val="nil"/>
              <w:right w:val="nil"/>
            </w:tcBorders>
          </w:tcPr>
          <w:p w14:paraId="63D8E3F8" w14:textId="77777777" w:rsidR="00D453EC" w:rsidRPr="0021029A" w:rsidRDefault="0021029A">
            <w:pPr>
              <w:pStyle w:val="Normal6a"/>
            </w:pPr>
            <w:r w:rsidRPr="0021029A">
              <w:rPr>
                <w:b/>
                <w:i/>
              </w:rPr>
              <w:t>Briše se.</w:t>
            </w:r>
          </w:p>
        </w:tc>
      </w:tr>
    </w:tbl>
    <w:p w14:paraId="4F04829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B122F52" w14:textId="77777777" w:rsidR="00D453EC" w:rsidRPr="0021029A" w:rsidRDefault="0021029A">
      <w:r w:rsidRPr="0021029A">
        <w:rPr>
          <w:rStyle w:val="HideTWBExt"/>
        </w:rPr>
        <w:t>&lt;/Amend&gt;</w:t>
      </w:r>
    </w:p>
    <w:p w14:paraId="03AE488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248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0219167"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32D3E9E5" w14:textId="77777777" w:rsidR="00D453EC" w:rsidRPr="0021029A" w:rsidRDefault="0021029A">
      <w:pPr>
        <w:pStyle w:val="NormalBold"/>
      </w:pPr>
      <w:r w:rsidRPr="0021029A">
        <w:rPr>
          <w:rStyle w:val="HideTWBExt"/>
          <w:b w:val="0"/>
        </w:rPr>
        <w:t>&lt;/RepeatBlock-By&gt;</w:t>
      </w:r>
    </w:p>
    <w:p w14:paraId="06C0C8F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CEB60BC"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B0A18B2" w14:textId="77777777">
        <w:trPr>
          <w:trHeight w:hRule="exact" w:val="240"/>
          <w:jc w:val="center"/>
        </w:trPr>
        <w:tc>
          <w:tcPr>
            <w:tcW w:w="9752" w:type="dxa"/>
            <w:gridSpan w:val="2"/>
            <w:tcBorders>
              <w:top w:val="nil"/>
              <w:left w:val="nil"/>
              <w:bottom w:val="nil"/>
              <w:right w:val="nil"/>
            </w:tcBorders>
          </w:tcPr>
          <w:p w14:paraId="5CEAE96E" w14:textId="77777777" w:rsidR="00D453EC" w:rsidRPr="0021029A" w:rsidRDefault="00D453EC"/>
        </w:tc>
      </w:tr>
      <w:tr w:rsidR="0021029A" w:rsidRPr="0021029A" w14:paraId="40374A82" w14:textId="77777777">
        <w:trPr>
          <w:trHeight w:val="240"/>
          <w:jc w:val="center"/>
        </w:trPr>
        <w:tc>
          <w:tcPr>
            <w:tcW w:w="4876" w:type="dxa"/>
            <w:tcBorders>
              <w:top w:val="nil"/>
              <w:left w:val="nil"/>
              <w:bottom w:val="nil"/>
              <w:right w:val="nil"/>
            </w:tcBorders>
          </w:tcPr>
          <w:p w14:paraId="0D62488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E85DB35" w14:textId="77777777" w:rsidR="00D453EC" w:rsidRPr="0021029A" w:rsidRDefault="0021029A">
            <w:pPr>
              <w:pStyle w:val="AmColumnHeading"/>
            </w:pPr>
            <w:r w:rsidRPr="0021029A">
              <w:t>Izmjena</w:t>
            </w:r>
          </w:p>
        </w:tc>
      </w:tr>
      <w:tr w:rsidR="0021029A" w:rsidRPr="0021029A" w14:paraId="096B93E6" w14:textId="77777777">
        <w:trPr>
          <w:jc w:val="center"/>
        </w:trPr>
        <w:tc>
          <w:tcPr>
            <w:tcW w:w="4876" w:type="dxa"/>
            <w:tcBorders>
              <w:top w:val="nil"/>
              <w:left w:val="nil"/>
              <w:bottom w:val="nil"/>
              <w:right w:val="nil"/>
            </w:tcBorders>
          </w:tcPr>
          <w:p w14:paraId="2432374B" w14:textId="77777777" w:rsidR="00D453EC" w:rsidRPr="0021029A" w:rsidRDefault="0021029A">
            <w:pPr>
              <w:pStyle w:val="Normal6a"/>
            </w:pPr>
            <w:r w:rsidRPr="0021029A">
              <w:rPr>
                <w:b/>
                <w:i/>
              </w:rPr>
              <w:t>15.</w:t>
            </w:r>
            <w:r w:rsidRPr="0021029A">
              <w:tab/>
            </w:r>
            <w:r w:rsidRPr="0021029A">
              <w:rPr>
                <w:b/>
                <w:i/>
              </w:rPr>
              <w:t>izražava zabrinutost zbog odluke SAD-a da ne provede globalni porezni sporazum Organizacije za gospodarsku suradnju i razvoj; smatra da je koordinirani međunarodni sustav pravednog oporezivanja ključan kako bi svjetsko gospodarstvo postalo pravednije i održivije;</w:t>
            </w:r>
          </w:p>
        </w:tc>
        <w:tc>
          <w:tcPr>
            <w:tcW w:w="4876" w:type="dxa"/>
            <w:tcBorders>
              <w:top w:val="nil"/>
              <w:left w:val="nil"/>
              <w:bottom w:val="nil"/>
              <w:right w:val="nil"/>
            </w:tcBorders>
          </w:tcPr>
          <w:p w14:paraId="357FF876" w14:textId="77777777" w:rsidR="00D453EC" w:rsidRPr="0021029A" w:rsidRDefault="0021029A">
            <w:pPr>
              <w:pStyle w:val="Normal6a"/>
            </w:pPr>
            <w:r w:rsidRPr="0021029A">
              <w:rPr>
                <w:b/>
                <w:i/>
              </w:rPr>
              <w:t>Briše se.</w:t>
            </w:r>
          </w:p>
        </w:tc>
      </w:tr>
    </w:tbl>
    <w:p w14:paraId="7F15878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7FDA0AE" w14:textId="77777777" w:rsidR="00D453EC" w:rsidRPr="0021029A" w:rsidRDefault="0021029A">
      <w:r w:rsidRPr="0021029A">
        <w:rPr>
          <w:rStyle w:val="HideTWBExt"/>
        </w:rPr>
        <w:t>&lt;/Amend&gt;</w:t>
      </w:r>
    </w:p>
    <w:p w14:paraId="580A349C"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249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A913930"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504BAB39" w14:textId="77777777" w:rsidR="00D453EC" w:rsidRPr="0021029A" w:rsidRDefault="0021029A">
      <w:pPr>
        <w:pStyle w:val="NormalBold"/>
      </w:pPr>
      <w:r w:rsidRPr="0021029A">
        <w:rPr>
          <w:rStyle w:val="HideTWBExt"/>
          <w:b w:val="0"/>
        </w:rPr>
        <w:t>&lt;/RepeatBlock-By&gt;</w:t>
      </w:r>
    </w:p>
    <w:p w14:paraId="01F479C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F1B459"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65C89FB" w14:textId="77777777">
        <w:trPr>
          <w:trHeight w:hRule="exact" w:val="240"/>
          <w:jc w:val="center"/>
        </w:trPr>
        <w:tc>
          <w:tcPr>
            <w:tcW w:w="9752" w:type="dxa"/>
            <w:gridSpan w:val="2"/>
            <w:tcBorders>
              <w:top w:val="nil"/>
              <w:left w:val="nil"/>
              <w:bottom w:val="nil"/>
              <w:right w:val="nil"/>
            </w:tcBorders>
          </w:tcPr>
          <w:p w14:paraId="45A06C03" w14:textId="77777777" w:rsidR="00D453EC" w:rsidRPr="0021029A" w:rsidRDefault="00D453EC"/>
        </w:tc>
      </w:tr>
      <w:tr w:rsidR="0021029A" w:rsidRPr="0021029A" w14:paraId="634C3B16" w14:textId="77777777">
        <w:trPr>
          <w:trHeight w:val="240"/>
          <w:jc w:val="center"/>
        </w:trPr>
        <w:tc>
          <w:tcPr>
            <w:tcW w:w="4876" w:type="dxa"/>
            <w:tcBorders>
              <w:top w:val="nil"/>
              <w:left w:val="nil"/>
              <w:bottom w:val="nil"/>
              <w:right w:val="nil"/>
            </w:tcBorders>
          </w:tcPr>
          <w:p w14:paraId="1726225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CFF9036" w14:textId="77777777" w:rsidR="00D453EC" w:rsidRPr="0021029A" w:rsidRDefault="0021029A">
            <w:pPr>
              <w:pStyle w:val="AmColumnHeading"/>
            </w:pPr>
            <w:r w:rsidRPr="0021029A">
              <w:t>Izmjena</w:t>
            </w:r>
          </w:p>
        </w:tc>
      </w:tr>
      <w:tr w:rsidR="0021029A" w:rsidRPr="0021029A" w14:paraId="30E649A7" w14:textId="77777777">
        <w:trPr>
          <w:jc w:val="center"/>
        </w:trPr>
        <w:tc>
          <w:tcPr>
            <w:tcW w:w="4876" w:type="dxa"/>
            <w:tcBorders>
              <w:top w:val="nil"/>
              <w:left w:val="nil"/>
              <w:bottom w:val="nil"/>
              <w:right w:val="nil"/>
            </w:tcBorders>
          </w:tcPr>
          <w:p w14:paraId="7E83A22A" w14:textId="77777777" w:rsidR="00D453EC" w:rsidRPr="0021029A" w:rsidRDefault="0021029A">
            <w:pPr>
              <w:pStyle w:val="Normal6a"/>
            </w:pPr>
            <w:r w:rsidRPr="0021029A">
              <w:rPr>
                <w:b/>
                <w:i/>
              </w:rPr>
              <w:t>15.</w:t>
            </w:r>
            <w:r w:rsidRPr="0021029A">
              <w:tab/>
            </w:r>
            <w:r w:rsidRPr="0021029A">
              <w:rPr>
                <w:b/>
                <w:i/>
              </w:rPr>
              <w:t>izražava zabrinutost zbog odluke SAD-a da ne provede globalni porezni sporazum Organizacije za gospodarsku suradnju i razvoj; smatra da je koordinirani međunarodni sustav pravednog oporezivanja ključan kako bi svjetsko gospodarstvo postalo pravednije i održivije;</w:t>
            </w:r>
          </w:p>
        </w:tc>
        <w:tc>
          <w:tcPr>
            <w:tcW w:w="4876" w:type="dxa"/>
            <w:tcBorders>
              <w:top w:val="nil"/>
              <w:left w:val="nil"/>
              <w:bottom w:val="nil"/>
              <w:right w:val="nil"/>
            </w:tcBorders>
          </w:tcPr>
          <w:p w14:paraId="1AF12A09" w14:textId="77777777" w:rsidR="00D453EC" w:rsidRPr="0021029A" w:rsidRDefault="0021029A">
            <w:pPr>
              <w:pStyle w:val="Normal6a"/>
            </w:pPr>
            <w:r w:rsidRPr="0021029A">
              <w:rPr>
                <w:b/>
                <w:i/>
              </w:rPr>
              <w:t>Briše se.</w:t>
            </w:r>
          </w:p>
        </w:tc>
      </w:tr>
    </w:tbl>
    <w:p w14:paraId="0DA44FD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3984345" w14:textId="77777777" w:rsidR="00D453EC" w:rsidRPr="0021029A" w:rsidRDefault="0021029A">
      <w:r w:rsidRPr="0021029A">
        <w:rPr>
          <w:rStyle w:val="HideTWBExt"/>
        </w:rPr>
        <w:t>&lt;/Amend&gt;</w:t>
      </w:r>
    </w:p>
    <w:p w14:paraId="3359AF8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2B03C8B"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Harald </w:t>
      </w:r>
      <w:proofErr w:type="spellStart"/>
      <w:r w:rsidRPr="0021029A">
        <w:t>Vilimsky</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rPr>
          <w:rStyle w:val="HideTWBExt"/>
          <w:b w:val="0"/>
        </w:rPr>
        <w:t>&lt;/Members&gt;</w:t>
      </w:r>
    </w:p>
    <w:p w14:paraId="0E0F5A32" w14:textId="77777777" w:rsidR="00D453EC" w:rsidRPr="0021029A" w:rsidRDefault="0021029A">
      <w:pPr>
        <w:pStyle w:val="NormalBold"/>
      </w:pPr>
      <w:r w:rsidRPr="0021029A">
        <w:rPr>
          <w:rStyle w:val="HideTWBExt"/>
          <w:b w:val="0"/>
        </w:rPr>
        <w:t>&lt;/RepeatBlock-By&gt;</w:t>
      </w:r>
    </w:p>
    <w:p w14:paraId="7E03DE6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577A54D"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F66DFAF" w14:textId="77777777">
        <w:trPr>
          <w:trHeight w:hRule="exact" w:val="240"/>
          <w:jc w:val="center"/>
        </w:trPr>
        <w:tc>
          <w:tcPr>
            <w:tcW w:w="9752" w:type="dxa"/>
            <w:gridSpan w:val="2"/>
            <w:tcBorders>
              <w:top w:val="nil"/>
              <w:left w:val="nil"/>
              <w:bottom w:val="nil"/>
              <w:right w:val="nil"/>
            </w:tcBorders>
          </w:tcPr>
          <w:p w14:paraId="0A0D684C" w14:textId="77777777" w:rsidR="00D453EC" w:rsidRPr="0021029A" w:rsidRDefault="00D453EC"/>
        </w:tc>
      </w:tr>
      <w:tr w:rsidR="0021029A" w:rsidRPr="0021029A" w14:paraId="72FD48A6" w14:textId="77777777">
        <w:trPr>
          <w:trHeight w:val="240"/>
          <w:jc w:val="center"/>
        </w:trPr>
        <w:tc>
          <w:tcPr>
            <w:tcW w:w="4876" w:type="dxa"/>
            <w:tcBorders>
              <w:top w:val="nil"/>
              <w:left w:val="nil"/>
              <w:bottom w:val="nil"/>
              <w:right w:val="nil"/>
            </w:tcBorders>
          </w:tcPr>
          <w:p w14:paraId="68A01FA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1EA4245" w14:textId="77777777" w:rsidR="00D453EC" w:rsidRPr="0021029A" w:rsidRDefault="0021029A">
            <w:pPr>
              <w:pStyle w:val="AmColumnHeading"/>
            </w:pPr>
            <w:r w:rsidRPr="0021029A">
              <w:t>Izmjena</w:t>
            </w:r>
          </w:p>
        </w:tc>
      </w:tr>
      <w:tr w:rsidR="0021029A" w:rsidRPr="0021029A" w14:paraId="39379293" w14:textId="77777777">
        <w:trPr>
          <w:jc w:val="center"/>
        </w:trPr>
        <w:tc>
          <w:tcPr>
            <w:tcW w:w="4876" w:type="dxa"/>
            <w:tcBorders>
              <w:top w:val="nil"/>
              <w:left w:val="nil"/>
              <w:bottom w:val="nil"/>
              <w:right w:val="nil"/>
            </w:tcBorders>
          </w:tcPr>
          <w:p w14:paraId="79D9049C" w14:textId="77777777" w:rsidR="00D453EC" w:rsidRPr="0021029A" w:rsidRDefault="0021029A">
            <w:pPr>
              <w:pStyle w:val="Normal6a"/>
            </w:pPr>
            <w:r w:rsidRPr="0021029A">
              <w:t>15.</w:t>
            </w:r>
            <w:r w:rsidRPr="0021029A">
              <w:tab/>
            </w:r>
            <w:r w:rsidRPr="0021029A">
              <w:rPr>
                <w:b/>
                <w:i/>
              </w:rPr>
              <w:t>izražava zabrinutost zbog odluke</w:t>
            </w:r>
            <w:r w:rsidRPr="0021029A">
              <w:t xml:space="preserve"> SAD-a da ne provede globalni porezni sporazum Organizacije za gospodarsku suradnju i razvoj; smatra da </w:t>
            </w:r>
            <w:r w:rsidRPr="0021029A">
              <w:rPr>
                <w:b/>
                <w:i/>
              </w:rPr>
              <w:t>je koordinirani međunarodni sustav pravednog</w:t>
            </w:r>
            <w:r w:rsidRPr="0021029A">
              <w:t xml:space="preserve"> oporezivanja </w:t>
            </w:r>
            <w:r w:rsidRPr="0021029A">
              <w:rPr>
                <w:b/>
                <w:i/>
              </w:rPr>
              <w:t>ključan kako bi svjetsko gospodarstvo postalo pravednije i održivije</w:t>
            </w:r>
            <w:r w:rsidRPr="0021029A">
              <w:t>;</w:t>
            </w:r>
          </w:p>
        </w:tc>
        <w:tc>
          <w:tcPr>
            <w:tcW w:w="4876" w:type="dxa"/>
            <w:tcBorders>
              <w:top w:val="nil"/>
              <w:left w:val="nil"/>
              <w:bottom w:val="nil"/>
              <w:right w:val="nil"/>
            </w:tcBorders>
          </w:tcPr>
          <w:p w14:paraId="1592BBB4" w14:textId="77777777" w:rsidR="00D453EC" w:rsidRPr="0021029A" w:rsidRDefault="0021029A">
            <w:pPr>
              <w:pStyle w:val="Normal6a"/>
            </w:pPr>
            <w:r w:rsidRPr="0021029A">
              <w:t>15.</w:t>
            </w:r>
            <w:r w:rsidRPr="0021029A">
              <w:tab/>
            </w:r>
            <w:r w:rsidRPr="0021029A">
              <w:rPr>
                <w:b/>
                <w:i/>
              </w:rPr>
              <w:t>pozdravlja povlačenje SAD-a iz Svjetske zdravstvene organizacije (WHO) i Pariškog klimatskog sporazuma; poziva države članice EU-a da slijede primjer SAD-a; također pozdravlja odluku</w:t>
            </w:r>
            <w:r w:rsidRPr="0021029A">
              <w:t xml:space="preserve"> SAD-a da ne provede globalni porezni sporazum Organizacije za gospodarsku suradnju i razvoj </w:t>
            </w:r>
            <w:r w:rsidRPr="0021029A">
              <w:rPr>
                <w:b/>
                <w:i/>
              </w:rPr>
              <w:t>(OECD)</w:t>
            </w:r>
            <w:r w:rsidRPr="0021029A">
              <w:t>;</w:t>
            </w:r>
            <w:r w:rsidRPr="0021029A">
              <w:rPr>
                <w:b/>
                <w:i/>
              </w:rPr>
              <w:t>u tom pogledu podsjeća da suverene nacije moraju ostati slobodne u određivanju vlastitog poreznog opterećenja;</w:t>
            </w:r>
            <w:r w:rsidRPr="0021029A">
              <w:t xml:space="preserve"> smatra da </w:t>
            </w:r>
            <w:r w:rsidRPr="0021029A">
              <w:rPr>
                <w:b/>
                <w:i/>
              </w:rPr>
              <w:t>visoka razina</w:t>
            </w:r>
            <w:r w:rsidRPr="0021029A">
              <w:t xml:space="preserve"> oporezivanja </w:t>
            </w:r>
            <w:r w:rsidRPr="0021029A">
              <w:rPr>
                <w:b/>
                <w:i/>
              </w:rPr>
              <w:t>u EU-u nije dovela do poboljšanja životnog standarda za većinu Europljana, nego d</w:t>
            </w:r>
            <w:r w:rsidRPr="0021029A">
              <w:rPr>
                <w:b/>
                <w:i/>
              </w:rPr>
              <w:t>o suprotnog, jer se životni standard pogoršava zabrinjavajućim tempom;</w:t>
            </w:r>
          </w:p>
        </w:tc>
      </w:tr>
    </w:tbl>
    <w:p w14:paraId="23FEF55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71789BD" w14:textId="77777777" w:rsidR="00D453EC" w:rsidRPr="0021029A" w:rsidRDefault="0021029A">
      <w:r w:rsidRPr="0021029A">
        <w:rPr>
          <w:rStyle w:val="HideTWBExt"/>
        </w:rPr>
        <w:lastRenderedPageBreak/>
        <w:t>&lt;/Amend&gt;</w:t>
      </w:r>
    </w:p>
    <w:p w14:paraId="2D0BDDC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B488F2F" w14:textId="77777777" w:rsidR="00D453EC" w:rsidRPr="0021029A" w:rsidRDefault="0021029A">
      <w:pPr>
        <w:pStyle w:val="NormalBold"/>
      </w:pPr>
      <w:r w:rsidRPr="0021029A">
        <w:rPr>
          <w:rStyle w:val="HideTWBExt"/>
          <w:b w:val="0"/>
        </w:rPr>
        <w:t>&lt;RepeatBlock-By&gt;&lt;Members&gt;</w:t>
      </w:r>
      <w:proofErr w:type="spellStart"/>
      <w:r w:rsidRPr="0021029A">
        <w:t>Tomasz</w:t>
      </w:r>
      <w:proofErr w:type="spellEnd"/>
      <w:r w:rsidRPr="0021029A">
        <w:t xml:space="preserve"> </w:t>
      </w:r>
      <w:proofErr w:type="spellStart"/>
      <w:r w:rsidRPr="0021029A">
        <w:t>Froelich</w:t>
      </w:r>
      <w:proofErr w:type="spellEnd"/>
      <w:r w:rsidRPr="0021029A">
        <w:rPr>
          <w:rStyle w:val="HideTWBExt"/>
          <w:b w:val="0"/>
        </w:rPr>
        <w:t>&lt;/Members&gt;</w:t>
      </w:r>
    </w:p>
    <w:p w14:paraId="69A9E121" w14:textId="77777777" w:rsidR="00D453EC" w:rsidRPr="0021029A" w:rsidRDefault="0021029A">
      <w:pPr>
        <w:pStyle w:val="NormalBold"/>
      </w:pPr>
      <w:r w:rsidRPr="0021029A">
        <w:rPr>
          <w:rStyle w:val="HideTWBExt"/>
          <w:b w:val="0"/>
        </w:rPr>
        <w:t>&lt;/RepeatBlock-By&gt;</w:t>
      </w:r>
    </w:p>
    <w:p w14:paraId="352E8DC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601B627"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B64351F" w14:textId="77777777">
        <w:trPr>
          <w:trHeight w:hRule="exact" w:val="240"/>
          <w:jc w:val="center"/>
        </w:trPr>
        <w:tc>
          <w:tcPr>
            <w:tcW w:w="9752" w:type="dxa"/>
            <w:gridSpan w:val="2"/>
            <w:tcBorders>
              <w:top w:val="nil"/>
              <w:left w:val="nil"/>
              <w:bottom w:val="nil"/>
              <w:right w:val="nil"/>
            </w:tcBorders>
          </w:tcPr>
          <w:p w14:paraId="1AB5CC1D" w14:textId="77777777" w:rsidR="00D453EC" w:rsidRPr="0021029A" w:rsidRDefault="00D453EC"/>
        </w:tc>
      </w:tr>
      <w:tr w:rsidR="0021029A" w:rsidRPr="0021029A" w14:paraId="6E082F24" w14:textId="77777777">
        <w:trPr>
          <w:trHeight w:val="240"/>
          <w:jc w:val="center"/>
        </w:trPr>
        <w:tc>
          <w:tcPr>
            <w:tcW w:w="4876" w:type="dxa"/>
            <w:tcBorders>
              <w:top w:val="nil"/>
              <w:left w:val="nil"/>
              <w:bottom w:val="nil"/>
              <w:right w:val="nil"/>
            </w:tcBorders>
          </w:tcPr>
          <w:p w14:paraId="5E56D62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4619118" w14:textId="77777777" w:rsidR="00D453EC" w:rsidRPr="0021029A" w:rsidRDefault="0021029A">
            <w:pPr>
              <w:pStyle w:val="AmColumnHeading"/>
            </w:pPr>
            <w:r w:rsidRPr="0021029A">
              <w:t>Izmjena</w:t>
            </w:r>
          </w:p>
        </w:tc>
      </w:tr>
      <w:tr w:rsidR="0021029A" w:rsidRPr="0021029A" w14:paraId="39E17B50" w14:textId="77777777">
        <w:trPr>
          <w:jc w:val="center"/>
        </w:trPr>
        <w:tc>
          <w:tcPr>
            <w:tcW w:w="4876" w:type="dxa"/>
            <w:tcBorders>
              <w:top w:val="nil"/>
              <w:left w:val="nil"/>
              <w:bottom w:val="nil"/>
              <w:right w:val="nil"/>
            </w:tcBorders>
          </w:tcPr>
          <w:p w14:paraId="4B0567B9" w14:textId="77777777" w:rsidR="00D453EC" w:rsidRPr="0021029A" w:rsidRDefault="0021029A">
            <w:pPr>
              <w:pStyle w:val="Normal6a"/>
            </w:pPr>
            <w:r w:rsidRPr="0021029A">
              <w:t>15.</w:t>
            </w:r>
            <w:r w:rsidRPr="0021029A">
              <w:tab/>
            </w:r>
            <w:r w:rsidRPr="0021029A">
              <w:rPr>
                <w:b/>
                <w:i/>
              </w:rPr>
              <w:t>izražava zabrinutost zbog odluke</w:t>
            </w:r>
            <w:r w:rsidRPr="0021029A">
              <w:t xml:space="preserve"> SAD-a da ne provede globalni porezni sporazum Organizacije za gospodarsku suradnju i razvoj; </w:t>
            </w:r>
            <w:r w:rsidRPr="0021029A">
              <w:rPr>
                <w:b/>
                <w:i/>
              </w:rPr>
              <w:t>smatra da je koordinirani međunarodni sustav pravednog oporezivanja ključan kako bi svjetsko gospodarstvo postalo pravednije i održivije;</w:t>
            </w:r>
          </w:p>
        </w:tc>
        <w:tc>
          <w:tcPr>
            <w:tcW w:w="4876" w:type="dxa"/>
            <w:tcBorders>
              <w:top w:val="nil"/>
              <w:left w:val="nil"/>
              <w:bottom w:val="nil"/>
              <w:right w:val="nil"/>
            </w:tcBorders>
          </w:tcPr>
          <w:p w14:paraId="2968F090" w14:textId="77777777" w:rsidR="00D453EC" w:rsidRPr="0021029A" w:rsidRDefault="0021029A">
            <w:pPr>
              <w:pStyle w:val="Normal6a"/>
            </w:pPr>
            <w:r w:rsidRPr="0021029A">
              <w:t>15.</w:t>
            </w:r>
            <w:r w:rsidRPr="0021029A">
              <w:tab/>
            </w:r>
            <w:r w:rsidRPr="0021029A">
              <w:rPr>
                <w:b/>
                <w:i/>
              </w:rPr>
              <w:t>poštuje odluku</w:t>
            </w:r>
            <w:r w:rsidRPr="0021029A">
              <w:t xml:space="preserve"> SAD-a da ne provede globalni porezni sporazum Organizacije za gospodarsku suradnju i razvoj; </w:t>
            </w:r>
          </w:p>
        </w:tc>
      </w:tr>
    </w:tbl>
    <w:p w14:paraId="1A446BF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DEF2D56" w14:textId="77777777" w:rsidR="00D453EC" w:rsidRPr="0021029A" w:rsidRDefault="0021029A">
      <w:r w:rsidRPr="0021029A">
        <w:rPr>
          <w:rStyle w:val="HideTWBExt"/>
        </w:rPr>
        <w:t>&lt;/Amend&gt;</w:t>
      </w:r>
    </w:p>
    <w:p w14:paraId="6BAB1C1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E60EAF5" w14:textId="77777777" w:rsidR="00D453EC" w:rsidRPr="0021029A" w:rsidRDefault="0021029A">
      <w:pPr>
        <w:pStyle w:val="NormalBold"/>
      </w:pPr>
      <w:r w:rsidRPr="0021029A">
        <w:rPr>
          <w:rStyle w:val="HideTWBExt"/>
          <w:b w:val="0"/>
        </w:rPr>
        <w:t>&lt;RepeatBlock-By&gt;&lt;Members&gt;</w:t>
      </w:r>
      <w:r w:rsidRPr="0021029A">
        <w:t xml:space="preserve">David </w:t>
      </w:r>
      <w:proofErr w:type="spellStart"/>
      <w:r w:rsidRPr="0021029A">
        <w:t>McAllister</w:t>
      </w:r>
      <w:proofErr w:type="spellEnd"/>
      <w:r w:rsidRPr="0021029A">
        <w:rPr>
          <w:rStyle w:val="HideTWBExt"/>
          <w:b w:val="0"/>
        </w:rPr>
        <w:t>&lt;/Members&gt;</w:t>
      </w:r>
    </w:p>
    <w:p w14:paraId="07227BC5" w14:textId="77777777" w:rsidR="00D453EC" w:rsidRPr="0021029A" w:rsidRDefault="0021029A">
      <w:pPr>
        <w:pStyle w:val="NormalBold"/>
      </w:pPr>
      <w:r w:rsidRPr="0021029A">
        <w:rPr>
          <w:rStyle w:val="HideTWBExt"/>
          <w:b w:val="0"/>
        </w:rPr>
        <w:t>&lt;/RepeatBlock-By&gt;</w:t>
      </w:r>
    </w:p>
    <w:p w14:paraId="50F2E1F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0D3EA26"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1FFB63" w14:textId="77777777">
        <w:trPr>
          <w:trHeight w:hRule="exact" w:val="240"/>
          <w:jc w:val="center"/>
        </w:trPr>
        <w:tc>
          <w:tcPr>
            <w:tcW w:w="9752" w:type="dxa"/>
            <w:gridSpan w:val="2"/>
            <w:tcBorders>
              <w:top w:val="nil"/>
              <w:left w:val="nil"/>
              <w:bottom w:val="nil"/>
              <w:right w:val="nil"/>
            </w:tcBorders>
          </w:tcPr>
          <w:p w14:paraId="2CCA5B5E" w14:textId="77777777" w:rsidR="00D453EC" w:rsidRPr="0021029A" w:rsidRDefault="00D453EC"/>
        </w:tc>
      </w:tr>
      <w:tr w:rsidR="0021029A" w:rsidRPr="0021029A" w14:paraId="503AD4CF" w14:textId="77777777">
        <w:trPr>
          <w:trHeight w:val="240"/>
          <w:jc w:val="center"/>
        </w:trPr>
        <w:tc>
          <w:tcPr>
            <w:tcW w:w="4876" w:type="dxa"/>
            <w:tcBorders>
              <w:top w:val="nil"/>
              <w:left w:val="nil"/>
              <w:bottom w:val="nil"/>
              <w:right w:val="nil"/>
            </w:tcBorders>
          </w:tcPr>
          <w:p w14:paraId="67FC07C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AC3AFC4" w14:textId="77777777" w:rsidR="00D453EC" w:rsidRPr="0021029A" w:rsidRDefault="0021029A">
            <w:pPr>
              <w:pStyle w:val="AmColumnHeading"/>
            </w:pPr>
            <w:r w:rsidRPr="0021029A">
              <w:t>Izmjena</w:t>
            </w:r>
          </w:p>
        </w:tc>
      </w:tr>
      <w:tr w:rsidR="0021029A" w:rsidRPr="0021029A" w14:paraId="09AD77B1" w14:textId="77777777">
        <w:trPr>
          <w:jc w:val="center"/>
        </w:trPr>
        <w:tc>
          <w:tcPr>
            <w:tcW w:w="4876" w:type="dxa"/>
            <w:tcBorders>
              <w:top w:val="nil"/>
              <w:left w:val="nil"/>
              <w:bottom w:val="nil"/>
              <w:right w:val="nil"/>
            </w:tcBorders>
          </w:tcPr>
          <w:p w14:paraId="7C02E489" w14:textId="77777777" w:rsidR="00D453EC" w:rsidRPr="0021029A" w:rsidRDefault="0021029A">
            <w:pPr>
              <w:pStyle w:val="Normal6a"/>
            </w:pPr>
            <w:r w:rsidRPr="0021029A">
              <w:t>15.</w:t>
            </w:r>
            <w:r w:rsidRPr="0021029A">
              <w:tab/>
              <w:t xml:space="preserve">izražava zabrinutost zbog odluke SAD-a da ne provede globalni porezni sporazum </w:t>
            </w:r>
            <w:r w:rsidRPr="0021029A">
              <w:rPr>
                <w:b/>
                <w:i/>
              </w:rPr>
              <w:t>Organizacije za gospodarsku suradnju i razvoj</w:t>
            </w:r>
            <w:r w:rsidRPr="0021029A">
              <w:t>; smatra da je koordinirani međunarodni sustav pravednog oporezivanja ključan kako bi svjetsko gospodarstvo postalo pravednije i održivije;</w:t>
            </w:r>
          </w:p>
        </w:tc>
        <w:tc>
          <w:tcPr>
            <w:tcW w:w="4876" w:type="dxa"/>
            <w:tcBorders>
              <w:top w:val="nil"/>
              <w:left w:val="nil"/>
              <w:bottom w:val="nil"/>
              <w:right w:val="nil"/>
            </w:tcBorders>
          </w:tcPr>
          <w:p w14:paraId="160645B9" w14:textId="77777777" w:rsidR="00D453EC" w:rsidRPr="0021029A" w:rsidRDefault="0021029A">
            <w:pPr>
              <w:pStyle w:val="Normal6a"/>
            </w:pPr>
            <w:r w:rsidRPr="0021029A">
              <w:t>15.</w:t>
            </w:r>
            <w:r w:rsidRPr="0021029A">
              <w:tab/>
              <w:t xml:space="preserve">izražava zabrinutost zbog odluke SAD-a da ne provede globalni porezni sporazum </w:t>
            </w:r>
            <w:r w:rsidRPr="0021029A">
              <w:rPr>
                <w:b/>
                <w:i/>
              </w:rPr>
              <w:t>OECD-a te naglašava da bi takve jednostrane odluke mogle ugroziti vjerodostojnost zajedničke predanosti globalnom gospodarskom poretku utemeljenom na pravilima</w:t>
            </w:r>
            <w:r w:rsidRPr="0021029A">
              <w:t>; smatra da je koordinirani međunarodni sustav pravednog oporezivanja ključan kako bi svjetsko gospodarstvo postalo pravednije i održivije;</w:t>
            </w:r>
          </w:p>
        </w:tc>
      </w:tr>
    </w:tbl>
    <w:p w14:paraId="5ED57E9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F665706" w14:textId="77777777" w:rsidR="00D453EC" w:rsidRPr="0021029A" w:rsidRDefault="0021029A">
      <w:r w:rsidRPr="0021029A">
        <w:rPr>
          <w:rStyle w:val="HideTWBExt"/>
        </w:rPr>
        <w:t>&lt;/Amend&gt;</w:t>
      </w:r>
    </w:p>
    <w:p w14:paraId="542557C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7A6060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7742EB7F" w14:textId="77777777" w:rsidR="00D453EC" w:rsidRPr="0021029A" w:rsidRDefault="0021029A">
      <w:r w:rsidRPr="0021029A">
        <w:rPr>
          <w:rStyle w:val="HideTWBExt"/>
        </w:rPr>
        <w:lastRenderedPageBreak/>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5D5171FA" w14:textId="77777777" w:rsidR="00D453EC" w:rsidRPr="0021029A" w:rsidRDefault="0021029A">
      <w:pPr>
        <w:pStyle w:val="NormalBold"/>
      </w:pPr>
      <w:r w:rsidRPr="0021029A">
        <w:rPr>
          <w:rStyle w:val="HideTWBExt"/>
          <w:b w:val="0"/>
        </w:rPr>
        <w:t>&lt;/RepeatBlock-By&gt;</w:t>
      </w:r>
    </w:p>
    <w:p w14:paraId="188E73F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C048787"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F417452" w14:textId="77777777">
        <w:trPr>
          <w:trHeight w:hRule="exact" w:val="240"/>
          <w:jc w:val="center"/>
        </w:trPr>
        <w:tc>
          <w:tcPr>
            <w:tcW w:w="9752" w:type="dxa"/>
            <w:gridSpan w:val="2"/>
            <w:tcBorders>
              <w:top w:val="nil"/>
              <w:left w:val="nil"/>
              <w:bottom w:val="nil"/>
              <w:right w:val="nil"/>
            </w:tcBorders>
          </w:tcPr>
          <w:p w14:paraId="44D01EFC" w14:textId="77777777" w:rsidR="00D453EC" w:rsidRPr="0021029A" w:rsidRDefault="00D453EC"/>
        </w:tc>
      </w:tr>
      <w:tr w:rsidR="0021029A" w:rsidRPr="0021029A" w14:paraId="58CB0BA6" w14:textId="77777777">
        <w:trPr>
          <w:trHeight w:val="240"/>
          <w:jc w:val="center"/>
        </w:trPr>
        <w:tc>
          <w:tcPr>
            <w:tcW w:w="4876" w:type="dxa"/>
            <w:tcBorders>
              <w:top w:val="nil"/>
              <w:left w:val="nil"/>
              <w:bottom w:val="nil"/>
              <w:right w:val="nil"/>
            </w:tcBorders>
          </w:tcPr>
          <w:p w14:paraId="0D1878A2"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ED8A8A7" w14:textId="77777777" w:rsidR="00D453EC" w:rsidRPr="0021029A" w:rsidRDefault="0021029A">
            <w:pPr>
              <w:pStyle w:val="AmColumnHeading"/>
            </w:pPr>
            <w:r w:rsidRPr="0021029A">
              <w:t>Izmjena</w:t>
            </w:r>
          </w:p>
        </w:tc>
      </w:tr>
      <w:tr w:rsidR="0021029A" w:rsidRPr="0021029A" w14:paraId="5DBE453D" w14:textId="77777777">
        <w:trPr>
          <w:jc w:val="center"/>
        </w:trPr>
        <w:tc>
          <w:tcPr>
            <w:tcW w:w="4876" w:type="dxa"/>
            <w:tcBorders>
              <w:top w:val="nil"/>
              <w:left w:val="nil"/>
              <w:bottom w:val="nil"/>
              <w:right w:val="nil"/>
            </w:tcBorders>
          </w:tcPr>
          <w:p w14:paraId="008AB840" w14:textId="77777777" w:rsidR="00D453EC" w:rsidRPr="0021029A" w:rsidRDefault="0021029A">
            <w:pPr>
              <w:pStyle w:val="Normal6a"/>
            </w:pPr>
            <w:r w:rsidRPr="0021029A">
              <w:t>15.</w:t>
            </w:r>
            <w:r w:rsidRPr="0021029A">
              <w:tab/>
              <w:t xml:space="preserve">izražava zabrinutost zbog </w:t>
            </w:r>
            <w:r w:rsidRPr="0021029A">
              <w:rPr>
                <w:b/>
                <w:i/>
              </w:rPr>
              <w:t>odluke</w:t>
            </w:r>
            <w:r w:rsidRPr="0021029A">
              <w:t xml:space="preserve"> SAD-a </w:t>
            </w:r>
            <w:r w:rsidRPr="0021029A">
              <w:rPr>
                <w:b/>
                <w:i/>
              </w:rPr>
              <w:t>da ne provede globalni porezni sporazum Organizacije za gospodarsku suradnju i razvoj</w:t>
            </w:r>
            <w:r w:rsidRPr="0021029A">
              <w:t xml:space="preserve">; </w:t>
            </w:r>
            <w:r w:rsidRPr="0021029A">
              <w:rPr>
                <w:b/>
                <w:i/>
              </w:rPr>
              <w:t>smatra da je koordinirani međunarodni sustav pravednog oporezivanja ključan kako bi svjetsko gospodarstvo postalo pravednije i održivije;</w:t>
            </w:r>
          </w:p>
        </w:tc>
        <w:tc>
          <w:tcPr>
            <w:tcW w:w="4876" w:type="dxa"/>
            <w:tcBorders>
              <w:top w:val="nil"/>
              <w:left w:val="nil"/>
              <w:bottom w:val="nil"/>
              <w:right w:val="nil"/>
            </w:tcBorders>
          </w:tcPr>
          <w:p w14:paraId="64CB13AA" w14:textId="77777777" w:rsidR="00D453EC" w:rsidRPr="0021029A" w:rsidRDefault="0021029A">
            <w:pPr>
              <w:pStyle w:val="Normal6a"/>
            </w:pPr>
            <w:r w:rsidRPr="0021029A">
              <w:t>15.</w:t>
            </w:r>
            <w:r w:rsidRPr="0021029A">
              <w:tab/>
              <w:t>izražava zabrinutost zbog </w:t>
            </w:r>
            <w:r w:rsidRPr="0021029A">
              <w:rPr>
                <w:b/>
                <w:i/>
              </w:rPr>
              <w:t>povlačenja</w:t>
            </w:r>
            <w:r w:rsidRPr="0021029A">
              <w:t xml:space="preserve"> SAD-a </w:t>
            </w:r>
            <w:r w:rsidRPr="0021029A">
              <w:rPr>
                <w:b/>
                <w:i/>
              </w:rPr>
              <w:t>iz svojih obveza prema međunarodnoj suradnji povlačenjem iz ključnih globalnih tijela za zdravlje, okoliš, ljudska prava, obrazovanje i razvoj, odustajanjem od multilateralnih sporazuma o klimi i porezima te odbijanjem provedbe međunarodno dogovorenih okvira, kao što je globalni porezni sporazum OECD-a</w:t>
            </w:r>
            <w:r w:rsidRPr="0021029A">
              <w:t>;</w:t>
            </w:r>
          </w:p>
        </w:tc>
      </w:tr>
    </w:tbl>
    <w:p w14:paraId="67730A5A"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3610CB1" w14:textId="77777777" w:rsidR="00D453EC" w:rsidRPr="0021029A" w:rsidRDefault="0021029A">
      <w:r w:rsidRPr="0021029A">
        <w:rPr>
          <w:rStyle w:val="HideTWBExt"/>
        </w:rPr>
        <w:t>&lt;/Amend&gt;</w:t>
      </w:r>
    </w:p>
    <w:p w14:paraId="7D30AEA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FA91A07" w14:textId="77777777" w:rsidR="00D453EC" w:rsidRPr="0021029A" w:rsidRDefault="0021029A">
      <w:pPr>
        <w:pStyle w:val="NormalBold"/>
      </w:pPr>
      <w:r w:rsidRPr="0021029A">
        <w:rPr>
          <w:rStyle w:val="HideTWBExt"/>
          <w:b w:val="0"/>
        </w:rPr>
        <w:t>&lt;RepeatBlock-By&gt;&lt;Members&gt;</w:t>
      </w:r>
      <w:r w:rsidRPr="0021029A">
        <w:t xml:space="preserve">Alexander </w:t>
      </w:r>
      <w:proofErr w:type="spellStart"/>
      <w:r w:rsidRPr="0021029A">
        <w:t>Sell</w:t>
      </w:r>
      <w:proofErr w:type="spellEnd"/>
      <w:r w:rsidRPr="0021029A">
        <w:rPr>
          <w:rStyle w:val="HideTWBExt"/>
          <w:b w:val="0"/>
        </w:rPr>
        <w:t>&lt;/Members&gt;</w:t>
      </w:r>
    </w:p>
    <w:p w14:paraId="255864F9" w14:textId="77777777" w:rsidR="00D453EC" w:rsidRPr="0021029A" w:rsidRDefault="0021029A">
      <w:pPr>
        <w:pStyle w:val="NormalBold"/>
      </w:pPr>
      <w:r w:rsidRPr="0021029A">
        <w:rPr>
          <w:rStyle w:val="HideTWBExt"/>
          <w:b w:val="0"/>
        </w:rPr>
        <w:t>&lt;/RepeatBlock-By&gt;</w:t>
      </w:r>
    </w:p>
    <w:p w14:paraId="4B26638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AC5C974" w14:textId="77777777" w:rsidR="00D453EC" w:rsidRPr="0021029A" w:rsidRDefault="0021029A">
      <w:pPr>
        <w:pStyle w:val="NormalBold"/>
      </w:pPr>
      <w:r w:rsidRPr="0021029A">
        <w:rPr>
          <w:rStyle w:val="HideTWBExt"/>
          <w:b w:val="0"/>
        </w:rPr>
        <w:t>&lt;Article&gt;</w:t>
      </w:r>
      <w:r w:rsidRPr="0021029A">
        <w:t>Stavak 15.</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FD13AB2" w14:textId="77777777">
        <w:trPr>
          <w:trHeight w:hRule="exact" w:val="240"/>
          <w:jc w:val="center"/>
        </w:trPr>
        <w:tc>
          <w:tcPr>
            <w:tcW w:w="9752" w:type="dxa"/>
            <w:gridSpan w:val="2"/>
            <w:tcBorders>
              <w:top w:val="nil"/>
              <w:left w:val="nil"/>
              <w:bottom w:val="nil"/>
              <w:right w:val="nil"/>
            </w:tcBorders>
          </w:tcPr>
          <w:p w14:paraId="30CE2795" w14:textId="77777777" w:rsidR="00D453EC" w:rsidRPr="0021029A" w:rsidRDefault="00D453EC"/>
        </w:tc>
      </w:tr>
      <w:tr w:rsidR="0021029A" w:rsidRPr="0021029A" w14:paraId="52C4E644" w14:textId="77777777">
        <w:trPr>
          <w:trHeight w:val="240"/>
          <w:jc w:val="center"/>
        </w:trPr>
        <w:tc>
          <w:tcPr>
            <w:tcW w:w="4876" w:type="dxa"/>
            <w:tcBorders>
              <w:top w:val="nil"/>
              <w:left w:val="nil"/>
              <w:bottom w:val="nil"/>
              <w:right w:val="nil"/>
            </w:tcBorders>
          </w:tcPr>
          <w:p w14:paraId="48C5A80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1CB63EA" w14:textId="77777777" w:rsidR="00D453EC" w:rsidRPr="0021029A" w:rsidRDefault="0021029A">
            <w:pPr>
              <w:pStyle w:val="AmColumnHeading"/>
            </w:pPr>
            <w:r w:rsidRPr="0021029A">
              <w:t>Izmjena</w:t>
            </w:r>
          </w:p>
        </w:tc>
      </w:tr>
      <w:tr w:rsidR="0021029A" w:rsidRPr="0021029A" w14:paraId="58E8A8CD" w14:textId="77777777">
        <w:trPr>
          <w:jc w:val="center"/>
        </w:trPr>
        <w:tc>
          <w:tcPr>
            <w:tcW w:w="4876" w:type="dxa"/>
            <w:tcBorders>
              <w:top w:val="nil"/>
              <w:left w:val="nil"/>
              <w:bottom w:val="nil"/>
              <w:right w:val="nil"/>
            </w:tcBorders>
          </w:tcPr>
          <w:p w14:paraId="66C2ABDF" w14:textId="77777777" w:rsidR="00D453EC" w:rsidRPr="0021029A" w:rsidRDefault="0021029A">
            <w:pPr>
              <w:pStyle w:val="Normal6a"/>
            </w:pPr>
            <w:r w:rsidRPr="0021029A">
              <w:t>15.</w:t>
            </w:r>
            <w:r w:rsidRPr="0021029A">
              <w:tab/>
            </w:r>
            <w:r w:rsidRPr="0021029A">
              <w:rPr>
                <w:b/>
                <w:i/>
              </w:rPr>
              <w:t>izražava zabrinutost zbog odluke</w:t>
            </w:r>
            <w:r w:rsidRPr="0021029A">
              <w:t xml:space="preserve"> SAD-a da ne provede globalni porezni sporazum Organizacije za gospodarsku suradnju i razvoj</w:t>
            </w:r>
            <w:r w:rsidRPr="0021029A">
              <w:rPr>
                <w:b/>
                <w:i/>
              </w:rPr>
              <w:t xml:space="preserve">; </w:t>
            </w:r>
            <w:r w:rsidRPr="0021029A">
              <w:rPr>
                <w:b/>
                <w:i/>
              </w:rPr>
              <w:t>smatra da je koordinirani međunarodni sustav pravednog oporezivanja ključan kako bi svjetsko gospodarstvo postalo pravednije i održivije</w:t>
            </w:r>
            <w:r w:rsidRPr="0021029A">
              <w:t>;</w:t>
            </w:r>
          </w:p>
        </w:tc>
        <w:tc>
          <w:tcPr>
            <w:tcW w:w="4876" w:type="dxa"/>
            <w:tcBorders>
              <w:top w:val="nil"/>
              <w:left w:val="nil"/>
              <w:bottom w:val="nil"/>
              <w:right w:val="nil"/>
            </w:tcBorders>
          </w:tcPr>
          <w:p w14:paraId="55487CCD" w14:textId="77777777" w:rsidR="00D453EC" w:rsidRPr="0021029A" w:rsidRDefault="0021029A">
            <w:pPr>
              <w:pStyle w:val="Normal6a"/>
            </w:pPr>
            <w:r w:rsidRPr="0021029A">
              <w:t>15.</w:t>
            </w:r>
            <w:r w:rsidRPr="0021029A">
              <w:tab/>
            </w:r>
            <w:r w:rsidRPr="0021029A">
              <w:rPr>
                <w:b/>
                <w:i/>
              </w:rPr>
              <w:t>prima na znanje odluku</w:t>
            </w:r>
            <w:r w:rsidRPr="0021029A">
              <w:t xml:space="preserve"> SAD-a da ne provede globalni porezni sporazum Organizacije za gospodarsku suradnju i razvoj </w:t>
            </w:r>
            <w:r w:rsidRPr="0021029A">
              <w:rPr>
                <w:b/>
                <w:i/>
              </w:rPr>
              <w:t>i priznaje suvereno pravo svake zemlje da odredi vlastitu fiskalnu politiku u skladu sa svojim nacionalnim interesima</w:t>
            </w:r>
            <w:r w:rsidRPr="0021029A">
              <w:t>;</w:t>
            </w:r>
          </w:p>
        </w:tc>
      </w:tr>
    </w:tbl>
    <w:p w14:paraId="70A0A2A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D8BD261" w14:textId="77777777" w:rsidR="00D453EC" w:rsidRPr="0021029A" w:rsidRDefault="0021029A">
      <w:r w:rsidRPr="0021029A">
        <w:rPr>
          <w:rStyle w:val="HideTWBExt"/>
        </w:rPr>
        <w:t>&lt;/Amend&gt;</w:t>
      </w:r>
    </w:p>
    <w:p w14:paraId="5812AFA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FE8658A"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718C45DB"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2D60E3E3" w14:textId="77777777" w:rsidR="00D453EC" w:rsidRPr="0021029A" w:rsidRDefault="0021029A">
      <w:pPr>
        <w:pStyle w:val="NormalBold"/>
      </w:pPr>
      <w:r w:rsidRPr="0021029A">
        <w:rPr>
          <w:rStyle w:val="HideTWBExt"/>
          <w:b w:val="0"/>
        </w:rPr>
        <w:t>&lt;/RepeatBlock-By&gt;</w:t>
      </w:r>
    </w:p>
    <w:p w14:paraId="791342B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2F38314" w14:textId="77777777" w:rsidR="00D453EC" w:rsidRPr="0021029A" w:rsidRDefault="0021029A">
      <w:pPr>
        <w:pStyle w:val="NormalBold"/>
      </w:pPr>
      <w:r w:rsidRPr="0021029A">
        <w:rPr>
          <w:rStyle w:val="HideTWBExt"/>
          <w:b w:val="0"/>
        </w:rPr>
        <w:t>&lt;Article&gt;</w:t>
      </w:r>
      <w:r w:rsidRPr="0021029A">
        <w:t>Stavak 15.a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394E3A8" w14:textId="77777777">
        <w:trPr>
          <w:trHeight w:hRule="exact" w:val="240"/>
          <w:jc w:val="center"/>
        </w:trPr>
        <w:tc>
          <w:tcPr>
            <w:tcW w:w="9752" w:type="dxa"/>
            <w:gridSpan w:val="2"/>
            <w:tcBorders>
              <w:top w:val="nil"/>
              <w:left w:val="nil"/>
              <w:bottom w:val="nil"/>
              <w:right w:val="nil"/>
            </w:tcBorders>
          </w:tcPr>
          <w:p w14:paraId="02F88863" w14:textId="77777777" w:rsidR="00D453EC" w:rsidRPr="0021029A" w:rsidRDefault="00D453EC"/>
        </w:tc>
      </w:tr>
      <w:tr w:rsidR="0021029A" w:rsidRPr="0021029A" w14:paraId="05720DCD" w14:textId="77777777">
        <w:trPr>
          <w:trHeight w:val="240"/>
          <w:jc w:val="center"/>
        </w:trPr>
        <w:tc>
          <w:tcPr>
            <w:tcW w:w="4876" w:type="dxa"/>
            <w:tcBorders>
              <w:top w:val="nil"/>
              <w:left w:val="nil"/>
              <w:bottom w:val="nil"/>
              <w:right w:val="nil"/>
            </w:tcBorders>
          </w:tcPr>
          <w:p w14:paraId="51EE6585"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1B986B8" w14:textId="77777777" w:rsidR="00D453EC" w:rsidRPr="0021029A" w:rsidRDefault="0021029A">
            <w:pPr>
              <w:pStyle w:val="AmColumnHeading"/>
            </w:pPr>
            <w:r w:rsidRPr="0021029A">
              <w:t>Izmjena</w:t>
            </w:r>
          </w:p>
        </w:tc>
      </w:tr>
      <w:tr w:rsidR="0021029A" w:rsidRPr="0021029A" w14:paraId="11379625" w14:textId="77777777">
        <w:trPr>
          <w:jc w:val="center"/>
        </w:trPr>
        <w:tc>
          <w:tcPr>
            <w:tcW w:w="4876" w:type="dxa"/>
            <w:tcBorders>
              <w:top w:val="nil"/>
              <w:left w:val="nil"/>
              <w:bottom w:val="nil"/>
              <w:right w:val="nil"/>
            </w:tcBorders>
          </w:tcPr>
          <w:p w14:paraId="0388137E" w14:textId="77777777" w:rsidR="00D453EC" w:rsidRPr="0021029A" w:rsidRDefault="00D453EC">
            <w:pPr>
              <w:pStyle w:val="Normal6a"/>
            </w:pPr>
          </w:p>
        </w:tc>
        <w:tc>
          <w:tcPr>
            <w:tcW w:w="4876" w:type="dxa"/>
            <w:tcBorders>
              <w:top w:val="nil"/>
              <w:left w:val="nil"/>
              <w:bottom w:val="nil"/>
              <w:right w:val="nil"/>
            </w:tcBorders>
          </w:tcPr>
          <w:p w14:paraId="16608E16" w14:textId="77777777" w:rsidR="00D453EC" w:rsidRPr="0021029A" w:rsidRDefault="0021029A">
            <w:pPr>
              <w:pStyle w:val="Normal6a"/>
            </w:pPr>
            <w:r w:rsidRPr="0021029A">
              <w:rPr>
                <w:b/>
                <w:i/>
              </w:rPr>
              <w:t>15 a.</w:t>
            </w:r>
            <w:r w:rsidRPr="0021029A">
              <w:tab/>
            </w:r>
            <w:r w:rsidRPr="0021029A">
              <w:rPr>
                <w:b/>
                <w:i/>
              </w:rPr>
              <w:t>naglašava važnost zajedničkog poštovanja međunarodnog poretka utemeljenog na pravilima, promicanja mira, sigurnosti i ljudskih prava, uz istodobno osiguravanje snažne potpore Ujedinjenim narodima i drugim multilateralnim institucijama kako bi se osiguralo učinkovito globalno upravljanje utemeljeno na demokratskim vrijednostima radi osiguravanja dugoročne globalne stabilnosti; osuđuje sankcije koje su Sjedinjene Američke Države nametnule Međunarodnom kaznenom sudu i posebnoj izvjestiteljici Ujedinjenih naro</w:t>
            </w:r>
            <w:r w:rsidRPr="0021029A">
              <w:rPr>
                <w:b/>
                <w:i/>
              </w:rPr>
              <w:t>da za stanje ljudskih prava na palestinskom području;</w:t>
            </w:r>
          </w:p>
        </w:tc>
      </w:tr>
    </w:tbl>
    <w:p w14:paraId="1C87CD1B"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0D4391C" w14:textId="77777777" w:rsidR="00D453EC" w:rsidRPr="0021029A" w:rsidRDefault="0021029A">
      <w:r w:rsidRPr="0021029A">
        <w:rPr>
          <w:rStyle w:val="HideTWBExt"/>
        </w:rPr>
        <w:t>&lt;/Amend&gt;</w:t>
      </w:r>
    </w:p>
    <w:p w14:paraId="089FB8C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2802FFC" w14:textId="77777777" w:rsidR="00D453EC" w:rsidRPr="0021029A" w:rsidRDefault="0021029A">
      <w:pPr>
        <w:pStyle w:val="NormalBold"/>
      </w:pPr>
      <w:r w:rsidRPr="0021029A">
        <w:rPr>
          <w:rStyle w:val="HideTWBExt"/>
          <w:b w:val="0"/>
        </w:rPr>
        <w:t>&lt;RepeatBlock-By&gt;&lt;Members&gt;</w:t>
      </w:r>
      <w:r w:rsidRPr="0021029A">
        <w:t>Željana Zovko</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3ABDCF42" w14:textId="77777777" w:rsidR="00D453EC" w:rsidRPr="0021029A" w:rsidRDefault="0021029A">
      <w:pPr>
        <w:pStyle w:val="NormalBold"/>
      </w:pPr>
      <w:r w:rsidRPr="0021029A">
        <w:rPr>
          <w:rStyle w:val="HideTWBExt"/>
          <w:b w:val="0"/>
        </w:rPr>
        <w:t>&lt;/RepeatBlock-By&gt;</w:t>
      </w:r>
    </w:p>
    <w:p w14:paraId="1EC4E26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22F6C6F" w14:textId="77777777" w:rsidR="00D453EC" w:rsidRPr="0021029A" w:rsidRDefault="0021029A">
      <w:pPr>
        <w:pStyle w:val="NormalBold"/>
      </w:pPr>
      <w:r w:rsidRPr="0021029A">
        <w:rPr>
          <w:rStyle w:val="HideTWBExt"/>
          <w:b w:val="0"/>
        </w:rPr>
        <w:t>&lt;Article&gt;</w:t>
      </w:r>
      <w:r w:rsidRPr="0021029A">
        <w:t>Stavak 15.a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B3010C2" w14:textId="77777777">
        <w:trPr>
          <w:trHeight w:hRule="exact" w:val="240"/>
          <w:jc w:val="center"/>
        </w:trPr>
        <w:tc>
          <w:tcPr>
            <w:tcW w:w="9752" w:type="dxa"/>
            <w:gridSpan w:val="2"/>
            <w:tcBorders>
              <w:top w:val="nil"/>
              <w:left w:val="nil"/>
              <w:bottom w:val="nil"/>
              <w:right w:val="nil"/>
            </w:tcBorders>
          </w:tcPr>
          <w:p w14:paraId="705F82F6" w14:textId="77777777" w:rsidR="00D453EC" w:rsidRPr="0021029A" w:rsidRDefault="00D453EC"/>
        </w:tc>
      </w:tr>
      <w:tr w:rsidR="0021029A" w:rsidRPr="0021029A" w14:paraId="3674A553" w14:textId="77777777">
        <w:trPr>
          <w:trHeight w:val="240"/>
          <w:jc w:val="center"/>
        </w:trPr>
        <w:tc>
          <w:tcPr>
            <w:tcW w:w="4876" w:type="dxa"/>
            <w:tcBorders>
              <w:top w:val="nil"/>
              <w:left w:val="nil"/>
              <w:bottom w:val="nil"/>
              <w:right w:val="nil"/>
            </w:tcBorders>
          </w:tcPr>
          <w:p w14:paraId="1DFF908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0598C9F" w14:textId="77777777" w:rsidR="00D453EC" w:rsidRPr="0021029A" w:rsidRDefault="0021029A">
            <w:pPr>
              <w:pStyle w:val="AmColumnHeading"/>
            </w:pPr>
            <w:r w:rsidRPr="0021029A">
              <w:t>Izmjena</w:t>
            </w:r>
          </w:p>
        </w:tc>
      </w:tr>
      <w:tr w:rsidR="0021029A" w:rsidRPr="0021029A" w14:paraId="46749086" w14:textId="77777777">
        <w:trPr>
          <w:jc w:val="center"/>
        </w:trPr>
        <w:tc>
          <w:tcPr>
            <w:tcW w:w="4876" w:type="dxa"/>
            <w:tcBorders>
              <w:top w:val="nil"/>
              <w:left w:val="nil"/>
              <w:bottom w:val="nil"/>
              <w:right w:val="nil"/>
            </w:tcBorders>
          </w:tcPr>
          <w:p w14:paraId="33F73AD8" w14:textId="77777777" w:rsidR="00D453EC" w:rsidRPr="0021029A" w:rsidRDefault="00D453EC">
            <w:pPr>
              <w:pStyle w:val="Normal6a"/>
            </w:pPr>
          </w:p>
        </w:tc>
        <w:tc>
          <w:tcPr>
            <w:tcW w:w="4876" w:type="dxa"/>
            <w:tcBorders>
              <w:top w:val="nil"/>
              <w:left w:val="nil"/>
              <w:bottom w:val="nil"/>
              <w:right w:val="nil"/>
            </w:tcBorders>
          </w:tcPr>
          <w:p w14:paraId="2E993435" w14:textId="77777777" w:rsidR="00D453EC" w:rsidRPr="0021029A" w:rsidRDefault="0021029A">
            <w:pPr>
              <w:pStyle w:val="Normal6a"/>
            </w:pPr>
            <w:r w:rsidRPr="0021029A">
              <w:rPr>
                <w:b/>
                <w:i/>
              </w:rPr>
              <w:t>15 a.</w:t>
            </w:r>
            <w:r w:rsidRPr="0021029A">
              <w:tab/>
            </w:r>
            <w:r w:rsidRPr="0021029A">
              <w:rPr>
                <w:b/>
                <w:i/>
              </w:rPr>
              <w:t>ističe važnost poboljšanja i diversifikacije komunikacijskih kanala s SAD-om; podsjeća na središnju ulogu parlamentarne diplomacije u izgradnji bližih veza s SAD-om, kao što je vidljivo iz Transatlantskog dijaloga zakonodavaca; naglašava potrebu za sudjelovanjem u dijalogu ne samo s političkim akterima u Washingtonu nego i s dionicima u svih 50 država kako bi se bolje razumjela stvarnost građana i lokalnih političkih aktera;</w:t>
            </w:r>
          </w:p>
        </w:tc>
      </w:tr>
    </w:tbl>
    <w:p w14:paraId="00D9322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765FB54" w14:textId="77777777" w:rsidR="00D453EC" w:rsidRPr="0021029A" w:rsidRDefault="0021029A">
      <w:r w:rsidRPr="0021029A">
        <w:rPr>
          <w:rStyle w:val="HideTWBExt"/>
        </w:rPr>
        <w:t>&lt;/Amend&gt;</w:t>
      </w:r>
    </w:p>
    <w:p w14:paraId="0E679458"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257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6B2B63E"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0106488C"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6919E0BF" w14:textId="77777777" w:rsidR="00D453EC" w:rsidRPr="0021029A" w:rsidRDefault="0021029A">
      <w:pPr>
        <w:pStyle w:val="NormalBold"/>
      </w:pPr>
      <w:r w:rsidRPr="0021029A">
        <w:rPr>
          <w:rStyle w:val="HideTWBExt"/>
          <w:b w:val="0"/>
        </w:rPr>
        <w:t>&lt;/RepeatBlock-By&gt;</w:t>
      </w:r>
    </w:p>
    <w:p w14:paraId="20D000F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C0DEA9" w14:textId="77777777" w:rsidR="00D453EC" w:rsidRPr="0021029A" w:rsidRDefault="0021029A">
      <w:pPr>
        <w:pStyle w:val="NormalBold"/>
      </w:pPr>
      <w:r w:rsidRPr="0021029A">
        <w:rPr>
          <w:rStyle w:val="HideTWBExt"/>
          <w:b w:val="0"/>
        </w:rPr>
        <w:t>&lt;Article&gt;</w:t>
      </w:r>
      <w:r w:rsidRPr="0021029A">
        <w:t>Stavak 15.b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AD31E78" w14:textId="77777777">
        <w:trPr>
          <w:trHeight w:hRule="exact" w:val="240"/>
          <w:jc w:val="center"/>
        </w:trPr>
        <w:tc>
          <w:tcPr>
            <w:tcW w:w="9752" w:type="dxa"/>
            <w:gridSpan w:val="2"/>
            <w:tcBorders>
              <w:top w:val="nil"/>
              <w:left w:val="nil"/>
              <w:bottom w:val="nil"/>
              <w:right w:val="nil"/>
            </w:tcBorders>
          </w:tcPr>
          <w:p w14:paraId="102AF3AE" w14:textId="77777777" w:rsidR="00D453EC" w:rsidRPr="0021029A" w:rsidRDefault="00D453EC"/>
        </w:tc>
      </w:tr>
      <w:tr w:rsidR="0021029A" w:rsidRPr="0021029A" w14:paraId="69D42D88" w14:textId="77777777">
        <w:trPr>
          <w:trHeight w:val="240"/>
          <w:jc w:val="center"/>
        </w:trPr>
        <w:tc>
          <w:tcPr>
            <w:tcW w:w="4876" w:type="dxa"/>
            <w:tcBorders>
              <w:top w:val="nil"/>
              <w:left w:val="nil"/>
              <w:bottom w:val="nil"/>
              <w:right w:val="nil"/>
            </w:tcBorders>
          </w:tcPr>
          <w:p w14:paraId="7044CDA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A91E393" w14:textId="77777777" w:rsidR="00D453EC" w:rsidRPr="0021029A" w:rsidRDefault="0021029A">
            <w:pPr>
              <w:pStyle w:val="AmColumnHeading"/>
            </w:pPr>
            <w:r w:rsidRPr="0021029A">
              <w:t>Izmjena</w:t>
            </w:r>
          </w:p>
        </w:tc>
      </w:tr>
      <w:tr w:rsidR="0021029A" w:rsidRPr="0021029A" w14:paraId="1772D13D" w14:textId="77777777">
        <w:trPr>
          <w:jc w:val="center"/>
        </w:trPr>
        <w:tc>
          <w:tcPr>
            <w:tcW w:w="4876" w:type="dxa"/>
            <w:tcBorders>
              <w:top w:val="nil"/>
              <w:left w:val="nil"/>
              <w:bottom w:val="nil"/>
              <w:right w:val="nil"/>
            </w:tcBorders>
          </w:tcPr>
          <w:p w14:paraId="0BE39DEA" w14:textId="77777777" w:rsidR="00D453EC" w:rsidRPr="0021029A" w:rsidRDefault="00D453EC">
            <w:pPr>
              <w:pStyle w:val="Normal6a"/>
            </w:pPr>
          </w:p>
        </w:tc>
        <w:tc>
          <w:tcPr>
            <w:tcW w:w="4876" w:type="dxa"/>
            <w:tcBorders>
              <w:top w:val="nil"/>
              <w:left w:val="nil"/>
              <w:bottom w:val="nil"/>
              <w:right w:val="nil"/>
            </w:tcBorders>
          </w:tcPr>
          <w:p w14:paraId="362DD5E0" w14:textId="77777777" w:rsidR="00D453EC" w:rsidRPr="0021029A" w:rsidRDefault="0021029A">
            <w:pPr>
              <w:pStyle w:val="Normal6a"/>
            </w:pPr>
            <w:r w:rsidRPr="0021029A">
              <w:rPr>
                <w:b/>
                <w:i/>
              </w:rPr>
              <w:t>15 b.</w:t>
            </w:r>
            <w:r w:rsidRPr="0021029A">
              <w:tab/>
            </w:r>
            <w:r w:rsidRPr="0021029A">
              <w:rPr>
                <w:b/>
                <w:i/>
              </w:rPr>
              <w:t xml:space="preserve">sa zabrinutošću napominje da je ukidanje programa USAID-a i povezane razvojne pomoći SAD-a dovelo do gubitka financijskih sredstava za demokratske aktere diljem svijeta, uz istodobno nenamjerno jačanje održivosti autoritarnih režima; naglašava da je povlačenje potpore civilnom društvu, slobodi medija i borcima za ljudska prava stvorilo vakuum koji iskorištavaju autokratske vlade i zlonamjerni vanjski akteri; poziva Europsku uniju da ojača vlastite instrumente financiranja kako bi se popunila ta praznina te </w:t>
            </w:r>
            <w:r w:rsidRPr="0021029A">
              <w:rPr>
                <w:b/>
                <w:i/>
              </w:rPr>
              <w:t>da osigura stalnu potporu prodemokratskim organizacijama i neovisnim medijima; žali zbog toga što je takva radikalna promjena politike ugrozila mnoge demokratske aktere u EU-u, na primjer nevladine organizacije i slobodne medijske kuće kao što je Radio Free Europe;</w:t>
            </w:r>
          </w:p>
        </w:tc>
      </w:tr>
    </w:tbl>
    <w:p w14:paraId="2AD1C2F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C3235BB" w14:textId="77777777" w:rsidR="00D453EC" w:rsidRPr="0021029A" w:rsidRDefault="0021029A">
      <w:r w:rsidRPr="0021029A">
        <w:rPr>
          <w:rStyle w:val="HideTWBExt"/>
        </w:rPr>
        <w:t>&lt;/Amend&gt;</w:t>
      </w:r>
    </w:p>
    <w:p w14:paraId="3D442E4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BAF8652"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Harald </w:t>
      </w:r>
      <w:proofErr w:type="spellStart"/>
      <w:r w:rsidRPr="0021029A">
        <w:t>Vilimsky</w:t>
      </w:r>
      <w:proofErr w:type="spellEnd"/>
      <w:r w:rsidRPr="0021029A">
        <w:t xml:space="preserve">, António </w:t>
      </w:r>
      <w:proofErr w:type="spellStart"/>
      <w:r w:rsidRPr="0021029A">
        <w:t>Tânger</w:t>
      </w:r>
      <w:proofErr w:type="spellEnd"/>
      <w:r w:rsidRPr="0021029A">
        <w:t xml:space="preserve"> </w:t>
      </w:r>
      <w:proofErr w:type="spellStart"/>
      <w:r w:rsidRPr="0021029A">
        <w:t>Corrêa</w:t>
      </w:r>
      <w:proofErr w:type="spellEnd"/>
      <w:r w:rsidRPr="0021029A">
        <w:t xml:space="preserve">, Jaroslav </w:t>
      </w:r>
      <w:proofErr w:type="spellStart"/>
      <w:r w:rsidRPr="0021029A">
        <w:t>Bžoch</w:t>
      </w:r>
      <w:proofErr w:type="spellEnd"/>
      <w:r w:rsidRPr="0021029A">
        <w:rPr>
          <w:rStyle w:val="HideTWBExt"/>
          <w:b w:val="0"/>
        </w:rPr>
        <w:t>&lt;/Members&gt;</w:t>
      </w:r>
    </w:p>
    <w:p w14:paraId="17C0EAA8" w14:textId="77777777" w:rsidR="00D453EC" w:rsidRPr="0021029A" w:rsidRDefault="0021029A">
      <w:pPr>
        <w:pStyle w:val="NormalBold"/>
      </w:pPr>
      <w:r w:rsidRPr="0021029A">
        <w:rPr>
          <w:rStyle w:val="HideTWBExt"/>
          <w:b w:val="0"/>
        </w:rPr>
        <w:t>&lt;/RepeatBlock-By&gt;</w:t>
      </w:r>
    </w:p>
    <w:p w14:paraId="5EF6F40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2FD08A3"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EDC8796" w14:textId="77777777">
        <w:trPr>
          <w:trHeight w:hRule="exact" w:val="240"/>
          <w:jc w:val="center"/>
        </w:trPr>
        <w:tc>
          <w:tcPr>
            <w:tcW w:w="9752" w:type="dxa"/>
            <w:gridSpan w:val="2"/>
            <w:tcBorders>
              <w:top w:val="nil"/>
              <w:left w:val="nil"/>
              <w:bottom w:val="nil"/>
              <w:right w:val="nil"/>
            </w:tcBorders>
          </w:tcPr>
          <w:p w14:paraId="0041295D" w14:textId="77777777" w:rsidR="00D453EC" w:rsidRPr="0021029A" w:rsidRDefault="00D453EC"/>
        </w:tc>
      </w:tr>
      <w:tr w:rsidR="0021029A" w:rsidRPr="0021029A" w14:paraId="52A25241" w14:textId="77777777">
        <w:trPr>
          <w:trHeight w:val="240"/>
          <w:jc w:val="center"/>
        </w:trPr>
        <w:tc>
          <w:tcPr>
            <w:tcW w:w="4876" w:type="dxa"/>
            <w:tcBorders>
              <w:top w:val="nil"/>
              <w:left w:val="nil"/>
              <w:bottom w:val="nil"/>
              <w:right w:val="nil"/>
            </w:tcBorders>
          </w:tcPr>
          <w:p w14:paraId="4D4A652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A1855DA" w14:textId="77777777" w:rsidR="00D453EC" w:rsidRPr="0021029A" w:rsidRDefault="0021029A">
            <w:pPr>
              <w:pStyle w:val="AmColumnHeading"/>
            </w:pPr>
            <w:r w:rsidRPr="0021029A">
              <w:t>Izmjena</w:t>
            </w:r>
          </w:p>
        </w:tc>
      </w:tr>
      <w:tr w:rsidR="0021029A" w:rsidRPr="0021029A" w14:paraId="71C88C3E" w14:textId="77777777">
        <w:trPr>
          <w:jc w:val="center"/>
        </w:trPr>
        <w:tc>
          <w:tcPr>
            <w:tcW w:w="4876" w:type="dxa"/>
            <w:tcBorders>
              <w:top w:val="nil"/>
              <w:left w:val="nil"/>
              <w:bottom w:val="nil"/>
              <w:right w:val="nil"/>
            </w:tcBorders>
          </w:tcPr>
          <w:p w14:paraId="383A5B16" w14:textId="77777777" w:rsidR="00D453EC" w:rsidRPr="0021029A" w:rsidRDefault="0021029A">
            <w:pPr>
              <w:pStyle w:val="Normal6a"/>
            </w:pPr>
            <w:r w:rsidRPr="0021029A">
              <w:t>16.</w:t>
            </w:r>
            <w:r w:rsidRPr="0021029A">
              <w:tab/>
            </w:r>
            <w:r w:rsidRPr="0021029A">
              <w:t xml:space="preserve">prepoznaje važnost izgradnje i održavanja istinskog ravnopravnog partnerstva između EU-a i SAD-a koje se temelji na uzajamnom poštovanju, </w:t>
            </w:r>
            <w:r w:rsidRPr="0021029A">
              <w:lastRenderedPageBreak/>
              <w:t>zajedničkim demokratskim vrijednostima i zajedničkim strateškim interesima;</w:t>
            </w:r>
            <w:r w:rsidRPr="0021029A">
              <w:rPr>
                <w:b/>
                <w:i/>
              </w:rPr>
              <w:t xml:space="preserve"> poziva na pojačane</w:t>
            </w:r>
            <w:r w:rsidRPr="0021029A">
              <w:t xml:space="preserve"> napore </w:t>
            </w:r>
            <w:r w:rsidRPr="0021029A">
              <w:rPr>
                <w:b/>
                <w:i/>
              </w:rPr>
              <w:t>u promicanju demokracije, ljudskih prava i vladavine prava diljem svijeta</w:t>
            </w:r>
            <w:r w:rsidRPr="0021029A">
              <w:t>;</w:t>
            </w:r>
          </w:p>
        </w:tc>
        <w:tc>
          <w:tcPr>
            <w:tcW w:w="4876" w:type="dxa"/>
            <w:tcBorders>
              <w:top w:val="nil"/>
              <w:left w:val="nil"/>
              <w:bottom w:val="nil"/>
              <w:right w:val="nil"/>
            </w:tcBorders>
          </w:tcPr>
          <w:p w14:paraId="31C51BCE" w14:textId="77777777" w:rsidR="00D453EC" w:rsidRPr="0021029A" w:rsidRDefault="0021029A">
            <w:pPr>
              <w:pStyle w:val="Normal6a"/>
            </w:pPr>
            <w:r w:rsidRPr="0021029A">
              <w:lastRenderedPageBreak/>
              <w:t>16.</w:t>
            </w:r>
            <w:r w:rsidRPr="0021029A">
              <w:tab/>
              <w:t xml:space="preserve">prepoznaje važnost izgradnje i održavanja istinskog ravnopravnog partnerstva između EU-a i SAD-a koje se temelji na uzajamnom poštovanju, </w:t>
            </w:r>
            <w:r w:rsidRPr="0021029A">
              <w:lastRenderedPageBreak/>
              <w:t>zajedničkim demokratskim vrijednostima i zajedničkim strateškim interesima</w:t>
            </w:r>
            <w:r w:rsidRPr="0021029A">
              <w:rPr>
                <w:b/>
                <w:i/>
              </w:rPr>
              <w:t>, kao što je borba protiv nezakonite imigracije i rastuće nesigurnosti na domaćem tlu</w:t>
            </w:r>
            <w:r w:rsidRPr="0021029A">
              <w:t>;</w:t>
            </w:r>
            <w:r w:rsidRPr="0021029A">
              <w:rPr>
                <w:b/>
                <w:i/>
              </w:rPr>
              <w:t xml:space="preserve"> u tom pogledu pozdravlja</w:t>
            </w:r>
            <w:r w:rsidRPr="0021029A">
              <w:t xml:space="preserve"> napore </w:t>
            </w:r>
            <w:proofErr w:type="spellStart"/>
            <w:r w:rsidRPr="0021029A">
              <w:rPr>
                <w:b/>
                <w:i/>
              </w:rPr>
              <w:t>Trumpove</w:t>
            </w:r>
            <w:proofErr w:type="spellEnd"/>
            <w:r w:rsidRPr="0021029A">
              <w:rPr>
                <w:b/>
                <w:i/>
              </w:rPr>
              <w:t xml:space="preserve"> administracije da osigura nacionalne granice, deportira imigrante bez osobnih dokumenata, riješi pitanje faktora privlačenja migranata i stavi izvan snage državljanstvo na</w:t>
            </w:r>
            <w:r w:rsidRPr="0021029A">
              <w:rPr>
                <w:b/>
                <w:i/>
              </w:rPr>
              <w:t xml:space="preserve"> temelju rođenja, koje u Europi ne postoji kao opće načelo</w:t>
            </w:r>
            <w:r w:rsidRPr="0021029A">
              <w:t>;</w:t>
            </w:r>
            <w:r w:rsidRPr="0021029A">
              <w:rPr>
                <w:b/>
                <w:i/>
              </w:rPr>
              <w:t xml:space="preserve"> nadalje pozdravlja raspoređivanje Nacionalne garde u gradovima Los Angelesu i Washingtonu, s ciljem suzbijanja raširenog kriminala;</w:t>
            </w:r>
            <w:r w:rsidRPr="0021029A">
              <w:t xml:space="preserve"> </w:t>
            </w:r>
            <w:r w:rsidRPr="0021029A">
              <w:rPr>
                <w:b/>
                <w:i/>
              </w:rPr>
              <w:t>smatra da EU može izvući važne pouke iz tih mjera za borbu protiv kriminala i za sigurnost granica;</w:t>
            </w:r>
          </w:p>
        </w:tc>
      </w:tr>
    </w:tbl>
    <w:p w14:paraId="35B921A2"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A4C081D" w14:textId="77777777" w:rsidR="00D453EC" w:rsidRPr="0021029A" w:rsidRDefault="0021029A">
      <w:r w:rsidRPr="0021029A">
        <w:rPr>
          <w:rStyle w:val="HideTWBExt"/>
        </w:rPr>
        <w:t>&lt;/Amend&gt;</w:t>
      </w:r>
    </w:p>
    <w:p w14:paraId="71E0063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259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A5B6956" w14:textId="77777777" w:rsidR="00D453EC" w:rsidRPr="0021029A" w:rsidRDefault="0021029A">
      <w:pPr>
        <w:pStyle w:val="NormalBold"/>
      </w:pPr>
      <w:r w:rsidRPr="0021029A">
        <w:rPr>
          <w:rStyle w:val="HideTWBExt"/>
          <w:b w:val="0"/>
        </w:rPr>
        <w:t>&lt;RepeatBlock-By&gt;&lt;Members&gt;</w:t>
      </w:r>
      <w:proofErr w:type="spellStart"/>
      <w:r w:rsidRPr="0021029A">
        <w:t>Tonino</w:t>
      </w:r>
      <w:proofErr w:type="spellEnd"/>
      <w:r w:rsidRPr="0021029A">
        <w:t xml:space="preserve"> Picula</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5FE4DDBC" w14:textId="77777777" w:rsidR="00D453EC" w:rsidRPr="0021029A" w:rsidRDefault="0021029A">
      <w:pPr>
        <w:pStyle w:val="NormalBold"/>
      </w:pPr>
      <w:r w:rsidRPr="0021029A">
        <w:rPr>
          <w:rStyle w:val="HideTWBExt"/>
          <w:b w:val="0"/>
        </w:rPr>
        <w:t>&lt;/RepeatBlock-By&gt;</w:t>
      </w:r>
    </w:p>
    <w:p w14:paraId="6A1B58C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62A92B4"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5D68971" w14:textId="77777777">
        <w:trPr>
          <w:trHeight w:hRule="exact" w:val="240"/>
          <w:jc w:val="center"/>
        </w:trPr>
        <w:tc>
          <w:tcPr>
            <w:tcW w:w="9752" w:type="dxa"/>
            <w:gridSpan w:val="2"/>
            <w:tcBorders>
              <w:top w:val="nil"/>
              <w:left w:val="nil"/>
              <w:bottom w:val="nil"/>
              <w:right w:val="nil"/>
            </w:tcBorders>
          </w:tcPr>
          <w:p w14:paraId="1A4AE241" w14:textId="77777777" w:rsidR="00D453EC" w:rsidRPr="0021029A" w:rsidRDefault="00D453EC"/>
        </w:tc>
      </w:tr>
      <w:tr w:rsidR="0021029A" w:rsidRPr="0021029A" w14:paraId="3F6E0697" w14:textId="77777777">
        <w:trPr>
          <w:trHeight w:val="240"/>
          <w:jc w:val="center"/>
        </w:trPr>
        <w:tc>
          <w:tcPr>
            <w:tcW w:w="4876" w:type="dxa"/>
            <w:tcBorders>
              <w:top w:val="nil"/>
              <w:left w:val="nil"/>
              <w:bottom w:val="nil"/>
              <w:right w:val="nil"/>
            </w:tcBorders>
          </w:tcPr>
          <w:p w14:paraId="526385D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F13A356" w14:textId="77777777" w:rsidR="00D453EC" w:rsidRPr="0021029A" w:rsidRDefault="0021029A">
            <w:pPr>
              <w:pStyle w:val="AmColumnHeading"/>
            </w:pPr>
            <w:r w:rsidRPr="0021029A">
              <w:t>Izmjena</w:t>
            </w:r>
          </w:p>
        </w:tc>
      </w:tr>
      <w:tr w:rsidR="0021029A" w:rsidRPr="0021029A" w14:paraId="51F3CA18" w14:textId="77777777">
        <w:trPr>
          <w:jc w:val="center"/>
        </w:trPr>
        <w:tc>
          <w:tcPr>
            <w:tcW w:w="4876" w:type="dxa"/>
            <w:tcBorders>
              <w:top w:val="nil"/>
              <w:left w:val="nil"/>
              <w:bottom w:val="nil"/>
              <w:right w:val="nil"/>
            </w:tcBorders>
          </w:tcPr>
          <w:p w14:paraId="7AFF9B5B" w14:textId="77777777" w:rsidR="00D453EC" w:rsidRPr="0021029A" w:rsidRDefault="0021029A">
            <w:pPr>
              <w:pStyle w:val="Normal6a"/>
            </w:pPr>
            <w:r w:rsidRPr="0021029A">
              <w:t>16.</w:t>
            </w:r>
            <w:r w:rsidRPr="0021029A">
              <w:tab/>
            </w:r>
            <w:r w:rsidRPr="0021029A">
              <w:rPr>
                <w:b/>
                <w:i/>
              </w:rPr>
              <w:t>prepoznaje</w:t>
            </w:r>
            <w:r w:rsidRPr="0021029A">
              <w:t xml:space="preserve"> važnost </w:t>
            </w:r>
            <w:r w:rsidRPr="0021029A">
              <w:rPr>
                <w:b/>
                <w:i/>
              </w:rPr>
              <w:t>izgradnje i održavanja</w:t>
            </w:r>
            <w:r w:rsidRPr="0021029A">
              <w:t xml:space="preserve"> istinskog ravnopravnog partnerstva između EU-a i SAD-a koje se temelji na uzajamnom poštovanju, zajedničkim demokratskim vrijednostima i zajedničkim strateškim interesima; </w:t>
            </w:r>
            <w:r w:rsidRPr="0021029A">
              <w:rPr>
                <w:b/>
                <w:i/>
              </w:rPr>
              <w:t>poziva na pojačane napore u</w:t>
            </w:r>
            <w:r w:rsidRPr="0021029A">
              <w:t xml:space="preserve"> promicanju demokracije, ljudskih prava i vladavine prava diljem svijeta;</w:t>
            </w:r>
          </w:p>
        </w:tc>
        <w:tc>
          <w:tcPr>
            <w:tcW w:w="4876" w:type="dxa"/>
            <w:tcBorders>
              <w:top w:val="nil"/>
              <w:left w:val="nil"/>
              <w:bottom w:val="nil"/>
              <w:right w:val="nil"/>
            </w:tcBorders>
          </w:tcPr>
          <w:p w14:paraId="3AF7DD5B" w14:textId="77777777" w:rsidR="00D453EC" w:rsidRPr="0021029A" w:rsidRDefault="0021029A">
            <w:pPr>
              <w:pStyle w:val="Normal6a"/>
            </w:pPr>
            <w:r w:rsidRPr="0021029A">
              <w:t>16.</w:t>
            </w:r>
            <w:r w:rsidRPr="0021029A">
              <w:tab/>
            </w:r>
            <w:r w:rsidRPr="0021029A">
              <w:rPr>
                <w:b/>
                <w:i/>
              </w:rPr>
              <w:t>ističe</w:t>
            </w:r>
            <w:r w:rsidRPr="0021029A">
              <w:t xml:space="preserve"> važnost istinskog ravnopravnog partnerstva između EU-a i SAD-a koje se temelji na uzajamnom poštovanju, zajedničkim demokratskim vrijednostima i zajedničkim strateškim interesima; </w:t>
            </w:r>
            <w:r w:rsidRPr="0021029A">
              <w:rPr>
                <w:b/>
                <w:i/>
              </w:rPr>
              <w:t>ponavlja da je EU i dalje predan tim načelima, kao i</w:t>
            </w:r>
            <w:r w:rsidRPr="0021029A">
              <w:t xml:space="preserve"> promicanju demokracije, ljudskih prava i vladavine prava diljem svijeta; </w:t>
            </w:r>
            <w:r w:rsidRPr="0021029A">
              <w:rPr>
                <w:b/>
                <w:i/>
              </w:rPr>
              <w:t>naglašava važnost nastavka pružanja razvojne pomoći kojom se promiču i poštuju prethodno navedene vrijednosti i standardi; prepoznaje političku stvarnost i izazove trenutačne vanjske politike SAD-a;</w:t>
            </w:r>
            <w:r w:rsidRPr="0021029A">
              <w:rPr>
                <w:b/>
                <w:i/>
              </w:rPr>
              <w:t xml:space="preserve"> u tom kontekstu ponavlja da je važno da se EU strateški osnaži kako bi zaštitio svoje temeljne interese i vrijednosti kao odgovor na te </w:t>
            </w:r>
            <w:r w:rsidRPr="0021029A">
              <w:rPr>
                <w:b/>
                <w:i/>
              </w:rPr>
              <w:lastRenderedPageBreak/>
              <w:t>izazove;</w:t>
            </w:r>
          </w:p>
        </w:tc>
      </w:tr>
    </w:tbl>
    <w:p w14:paraId="109CD2FD"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B56E656" w14:textId="77777777" w:rsidR="00D453EC" w:rsidRPr="0021029A" w:rsidRDefault="0021029A">
      <w:r w:rsidRPr="0021029A">
        <w:rPr>
          <w:rStyle w:val="HideTWBExt"/>
        </w:rPr>
        <w:t>&lt;/Amend&gt;</w:t>
      </w:r>
    </w:p>
    <w:p w14:paraId="7FCF547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FE78622"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0011B5C6"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4277243A" w14:textId="77777777" w:rsidR="00D453EC" w:rsidRPr="0021029A" w:rsidRDefault="0021029A">
      <w:pPr>
        <w:pStyle w:val="NormalBold"/>
      </w:pPr>
      <w:r w:rsidRPr="0021029A">
        <w:rPr>
          <w:rStyle w:val="HideTWBExt"/>
          <w:b w:val="0"/>
        </w:rPr>
        <w:t>&lt;/RepeatBlock-By&gt;</w:t>
      </w:r>
    </w:p>
    <w:p w14:paraId="6FB5A0D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5E8EC98"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ABF8B45" w14:textId="77777777">
        <w:trPr>
          <w:trHeight w:hRule="exact" w:val="240"/>
          <w:jc w:val="center"/>
        </w:trPr>
        <w:tc>
          <w:tcPr>
            <w:tcW w:w="9752" w:type="dxa"/>
            <w:gridSpan w:val="2"/>
            <w:tcBorders>
              <w:top w:val="nil"/>
              <w:left w:val="nil"/>
              <w:bottom w:val="nil"/>
              <w:right w:val="nil"/>
            </w:tcBorders>
          </w:tcPr>
          <w:p w14:paraId="73C94095" w14:textId="77777777" w:rsidR="00D453EC" w:rsidRPr="0021029A" w:rsidRDefault="00D453EC"/>
        </w:tc>
      </w:tr>
      <w:tr w:rsidR="0021029A" w:rsidRPr="0021029A" w14:paraId="435774A8" w14:textId="77777777">
        <w:trPr>
          <w:trHeight w:val="240"/>
          <w:jc w:val="center"/>
        </w:trPr>
        <w:tc>
          <w:tcPr>
            <w:tcW w:w="4876" w:type="dxa"/>
            <w:tcBorders>
              <w:top w:val="nil"/>
              <w:left w:val="nil"/>
              <w:bottom w:val="nil"/>
              <w:right w:val="nil"/>
            </w:tcBorders>
          </w:tcPr>
          <w:p w14:paraId="714E825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BEB7795" w14:textId="77777777" w:rsidR="00D453EC" w:rsidRPr="0021029A" w:rsidRDefault="0021029A">
            <w:pPr>
              <w:pStyle w:val="AmColumnHeading"/>
            </w:pPr>
            <w:r w:rsidRPr="0021029A">
              <w:t>Izmjena</w:t>
            </w:r>
          </w:p>
        </w:tc>
      </w:tr>
      <w:tr w:rsidR="0021029A" w:rsidRPr="0021029A" w14:paraId="061351F8" w14:textId="77777777">
        <w:trPr>
          <w:jc w:val="center"/>
        </w:trPr>
        <w:tc>
          <w:tcPr>
            <w:tcW w:w="4876" w:type="dxa"/>
            <w:tcBorders>
              <w:top w:val="nil"/>
              <w:left w:val="nil"/>
              <w:bottom w:val="nil"/>
              <w:right w:val="nil"/>
            </w:tcBorders>
          </w:tcPr>
          <w:p w14:paraId="0D232FAB" w14:textId="77777777" w:rsidR="00D453EC" w:rsidRPr="0021029A" w:rsidRDefault="0021029A">
            <w:pPr>
              <w:pStyle w:val="Normal6a"/>
            </w:pPr>
            <w:r w:rsidRPr="0021029A">
              <w:t>16.</w:t>
            </w:r>
            <w:r w:rsidRPr="0021029A">
              <w:tab/>
            </w:r>
            <w:r w:rsidRPr="0021029A">
              <w:t>prepoznaje važnost izgradnje i održavanja istinskog ravnopravnog partnerstva između EU-a i SAD-a koje se temelji na uzajamnom poštovanju, zajedničkim demokratskim vrijednostima i zajedničkim strateškim interesima; poziva na pojačane napore u promicanju demokracije, ljudskih prava i vladavine prava diljem svijeta;</w:t>
            </w:r>
          </w:p>
        </w:tc>
        <w:tc>
          <w:tcPr>
            <w:tcW w:w="4876" w:type="dxa"/>
            <w:tcBorders>
              <w:top w:val="nil"/>
              <w:left w:val="nil"/>
              <w:bottom w:val="nil"/>
              <w:right w:val="nil"/>
            </w:tcBorders>
          </w:tcPr>
          <w:p w14:paraId="19E87669" w14:textId="77777777" w:rsidR="00D453EC" w:rsidRPr="0021029A" w:rsidRDefault="0021029A">
            <w:pPr>
              <w:pStyle w:val="Normal6a"/>
            </w:pPr>
            <w:r w:rsidRPr="0021029A">
              <w:t>16.</w:t>
            </w:r>
            <w:r w:rsidRPr="0021029A">
              <w:tab/>
              <w:t xml:space="preserve">prepoznaje važnost izgradnje i održavanja istinskog ravnopravnog partnerstva između EU-a i SAD-a koje se temelji na uzajamnom poštovanju, zajedničkim demokratskim vrijednostima i zajedničkim strateškim interesima; poziva na pojačane napore u promicanju demokracije, ljudskih prava i vladavine prava diljem svijeta; </w:t>
            </w:r>
            <w:r w:rsidRPr="0021029A">
              <w:rPr>
                <w:b/>
                <w:i/>
              </w:rPr>
              <w:t xml:space="preserve">izražava zabrinutost zbog mogućeg utjecaja nove imigracijske politike </w:t>
            </w:r>
            <w:proofErr w:type="spellStart"/>
            <w:r w:rsidRPr="0021029A">
              <w:rPr>
                <w:b/>
                <w:i/>
              </w:rPr>
              <w:t>Trumpove</w:t>
            </w:r>
            <w:proofErr w:type="spellEnd"/>
            <w:r w:rsidRPr="0021029A">
              <w:rPr>
                <w:b/>
                <w:i/>
              </w:rPr>
              <w:t xml:space="preserve"> administracije na migrante, a posebno izbjeglice;</w:t>
            </w:r>
          </w:p>
        </w:tc>
      </w:tr>
    </w:tbl>
    <w:p w14:paraId="2E3C56EF"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BDFDF5F" w14:textId="77777777" w:rsidR="00D453EC" w:rsidRPr="0021029A" w:rsidRDefault="0021029A">
      <w:r w:rsidRPr="0021029A">
        <w:rPr>
          <w:rStyle w:val="HideTWBExt"/>
        </w:rPr>
        <w:t>&lt;/Amend&gt;</w:t>
      </w:r>
    </w:p>
    <w:p w14:paraId="3689237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62271E8" w14:textId="77777777" w:rsidR="00D453EC" w:rsidRPr="0021029A" w:rsidRDefault="0021029A">
      <w:pPr>
        <w:pStyle w:val="NormalBold"/>
      </w:pPr>
      <w:r w:rsidRPr="0021029A">
        <w:rPr>
          <w:rStyle w:val="HideTWBExt"/>
          <w:b w:val="0"/>
        </w:rPr>
        <w:t>&lt;RepeatBlock-By&gt;&lt;Members&gt;</w:t>
      </w:r>
      <w:r w:rsidRPr="0021029A">
        <w:t xml:space="preserve">Dan </w:t>
      </w:r>
      <w:proofErr w:type="spellStart"/>
      <w:r w:rsidRPr="0021029A">
        <w:t>Barna</w:t>
      </w:r>
      <w:proofErr w:type="spellEnd"/>
      <w:r w:rsidRPr="0021029A">
        <w:t xml:space="preserve">, Lucia </w:t>
      </w:r>
      <w:proofErr w:type="spellStart"/>
      <w:r w:rsidRPr="0021029A">
        <w:t>Yar</w:t>
      </w:r>
      <w:proofErr w:type="spellEnd"/>
      <w:r w:rsidRPr="0021029A">
        <w:t xml:space="preserve">, Marie-Agnes </w:t>
      </w:r>
      <w:proofErr w:type="spellStart"/>
      <w:r w:rsidRPr="0021029A">
        <w:t>Strack</w:t>
      </w:r>
      <w:proofErr w:type="spellEnd"/>
      <w:r w:rsidRPr="0021029A">
        <w:t xml:space="preserve">-Zimmermann, Bernard </w:t>
      </w:r>
      <w:proofErr w:type="spellStart"/>
      <w:r w:rsidRPr="0021029A">
        <w:t>Guetta</w:t>
      </w:r>
      <w:proofErr w:type="spellEnd"/>
      <w:r w:rsidRPr="0021029A">
        <w:t xml:space="preserve">, </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3278BDC7" w14:textId="77777777" w:rsidR="00D453EC" w:rsidRPr="0021029A" w:rsidRDefault="0021029A">
      <w:pPr>
        <w:pStyle w:val="NormalBold"/>
      </w:pPr>
      <w:r w:rsidRPr="0021029A">
        <w:rPr>
          <w:rStyle w:val="HideTWBExt"/>
          <w:b w:val="0"/>
        </w:rPr>
        <w:t>&lt;/RepeatBlock-By&gt;</w:t>
      </w:r>
    </w:p>
    <w:p w14:paraId="5D1555B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686C9FE"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F82F6E3" w14:textId="77777777">
        <w:trPr>
          <w:trHeight w:hRule="exact" w:val="240"/>
          <w:jc w:val="center"/>
        </w:trPr>
        <w:tc>
          <w:tcPr>
            <w:tcW w:w="9752" w:type="dxa"/>
            <w:gridSpan w:val="2"/>
            <w:tcBorders>
              <w:top w:val="nil"/>
              <w:left w:val="nil"/>
              <w:bottom w:val="nil"/>
              <w:right w:val="nil"/>
            </w:tcBorders>
          </w:tcPr>
          <w:p w14:paraId="4BFFCDB2" w14:textId="77777777" w:rsidR="00D453EC" w:rsidRPr="0021029A" w:rsidRDefault="00D453EC"/>
        </w:tc>
      </w:tr>
      <w:tr w:rsidR="0021029A" w:rsidRPr="0021029A" w14:paraId="4363F9CD" w14:textId="77777777">
        <w:trPr>
          <w:trHeight w:val="240"/>
          <w:jc w:val="center"/>
        </w:trPr>
        <w:tc>
          <w:tcPr>
            <w:tcW w:w="4876" w:type="dxa"/>
            <w:tcBorders>
              <w:top w:val="nil"/>
              <w:left w:val="nil"/>
              <w:bottom w:val="nil"/>
              <w:right w:val="nil"/>
            </w:tcBorders>
          </w:tcPr>
          <w:p w14:paraId="4E46386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6EED4BB" w14:textId="77777777" w:rsidR="00D453EC" w:rsidRPr="0021029A" w:rsidRDefault="0021029A">
            <w:pPr>
              <w:pStyle w:val="AmColumnHeading"/>
            </w:pPr>
            <w:r w:rsidRPr="0021029A">
              <w:t>Izmjena</w:t>
            </w:r>
          </w:p>
        </w:tc>
      </w:tr>
      <w:tr w:rsidR="0021029A" w:rsidRPr="0021029A" w14:paraId="6D2FE3F8" w14:textId="77777777">
        <w:trPr>
          <w:jc w:val="center"/>
        </w:trPr>
        <w:tc>
          <w:tcPr>
            <w:tcW w:w="4876" w:type="dxa"/>
            <w:tcBorders>
              <w:top w:val="nil"/>
              <w:left w:val="nil"/>
              <w:bottom w:val="nil"/>
              <w:right w:val="nil"/>
            </w:tcBorders>
          </w:tcPr>
          <w:p w14:paraId="6D730EA7" w14:textId="77777777" w:rsidR="00D453EC" w:rsidRPr="0021029A" w:rsidRDefault="0021029A">
            <w:pPr>
              <w:pStyle w:val="Normal6a"/>
            </w:pPr>
            <w:r w:rsidRPr="0021029A">
              <w:t>16.</w:t>
            </w:r>
            <w:r w:rsidRPr="0021029A">
              <w:tab/>
            </w:r>
            <w:r w:rsidRPr="0021029A">
              <w:t xml:space="preserve">prepoznaje važnost izgradnje i održavanja istinskog ravnopravnog partnerstva između EU-a i SAD-a koje se temelji na uzajamnom poštovanju, zajedničkim demokratskim vrijednostima i zajedničkim strateškim interesima; poziva na pojačane napore u promicanju demokracije, ljudskih prava i vladavine </w:t>
            </w:r>
            <w:r w:rsidRPr="0021029A">
              <w:lastRenderedPageBreak/>
              <w:t>prava diljem svijeta;</w:t>
            </w:r>
          </w:p>
        </w:tc>
        <w:tc>
          <w:tcPr>
            <w:tcW w:w="4876" w:type="dxa"/>
            <w:tcBorders>
              <w:top w:val="nil"/>
              <w:left w:val="nil"/>
              <w:bottom w:val="nil"/>
              <w:right w:val="nil"/>
            </w:tcBorders>
          </w:tcPr>
          <w:p w14:paraId="72060D0F" w14:textId="77777777" w:rsidR="00D453EC" w:rsidRPr="0021029A" w:rsidRDefault="0021029A">
            <w:pPr>
              <w:pStyle w:val="Normal6a"/>
            </w:pPr>
            <w:r w:rsidRPr="0021029A">
              <w:lastRenderedPageBreak/>
              <w:t>16.</w:t>
            </w:r>
            <w:r w:rsidRPr="0021029A">
              <w:tab/>
              <w:t xml:space="preserve">prepoznaje važnost izgradnje i održavanja istinskog ravnopravnog partnerstva između EU-a i SAD-a koje se temelji na uzajamnom poštovanju, zajedničkim demokratskim vrijednostima i zajedničkim strateškim interesima; poziva na pojačane napore u promicanju demokracije, ljudskih prava i vladavine </w:t>
            </w:r>
            <w:r w:rsidRPr="0021029A">
              <w:lastRenderedPageBreak/>
              <w:t xml:space="preserve">prava diljem svijeta; </w:t>
            </w:r>
            <w:r w:rsidRPr="0021029A">
              <w:rPr>
                <w:b/>
                <w:i/>
              </w:rPr>
              <w:t>ističe zajednički interes EU-a i SAD-a za promicanje stabilnosti, blagostanja i vladavine prava u susjedstvu EU-a;</w:t>
            </w:r>
          </w:p>
        </w:tc>
      </w:tr>
    </w:tbl>
    <w:p w14:paraId="6149941B"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EC3C91E" w14:textId="77777777" w:rsidR="00D453EC" w:rsidRPr="0021029A" w:rsidRDefault="0021029A">
      <w:r w:rsidRPr="0021029A">
        <w:rPr>
          <w:rStyle w:val="HideTWBExt"/>
        </w:rPr>
        <w:t>&lt;/Amend&gt;</w:t>
      </w:r>
    </w:p>
    <w:p w14:paraId="180760A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E140849" w14:textId="77777777" w:rsidR="00D453EC" w:rsidRPr="0021029A" w:rsidRDefault="0021029A">
      <w:pPr>
        <w:pStyle w:val="NormalBold"/>
      </w:pPr>
      <w:r w:rsidRPr="0021029A">
        <w:rPr>
          <w:rStyle w:val="HideTWBExt"/>
          <w:b w:val="0"/>
        </w:rPr>
        <w:t>&lt;RepeatBlock-By&gt;&lt;Members&gt;</w:t>
      </w:r>
      <w:r w:rsidRPr="0021029A">
        <w:t xml:space="preserve">Jordan </w:t>
      </w:r>
      <w:proofErr w:type="spellStart"/>
      <w:r w:rsidRPr="0021029A">
        <w:t>Bardella</w:t>
      </w:r>
      <w:proofErr w:type="spellEnd"/>
      <w:r w:rsidRPr="0021029A">
        <w:t>, Pierre-</w:t>
      </w:r>
      <w:proofErr w:type="spellStart"/>
      <w:r w:rsidRPr="0021029A">
        <w:t>Romain</w:t>
      </w:r>
      <w:proofErr w:type="spellEnd"/>
      <w:r w:rsidRPr="0021029A">
        <w:t xml:space="preserve"> </w:t>
      </w:r>
      <w:proofErr w:type="spellStart"/>
      <w:r w:rsidRPr="0021029A">
        <w:t>Thionnet</w:t>
      </w:r>
      <w:proofErr w:type="spellEnd"/>
      <w:r w:rsidRPr="0021029A">
        <w:t xml:space="preserve">, </w:t>
      </w:r>
      <w:proofErr w:type="spellStart"/>
      <w:r w:rsidRPr="0021029A">
        <w:t>Matthieu</w:t>
      </w:r>
      <w:proofErr w:type="spellEnd"/>
      <w:r w:rsidRPr="0021029A">
        <w:t xml:space="preserve"> </w:t>
      </w:r>
      <w:proofErr w:type="spellStart"/>
      <w:r w:rsidRPr="0021029A">
        <w:t>Valet</w:t>
      </w:r>
      <w:proofErr w:type="spellEnd"/>
      <w:r w:rsidRPr="0021029A">
        <w:rPr>
          <w:rStyle w:val="HideTWBExt"/>
          <w:b w:val="0"/>
        </w:rPr>
        <w:t>&lt;/Members&gt;</w:t>
      </w:r>
    </w:p>
    <w:p w14:paraId="118ED102" w14:textId="77777777" w:rsidR="00D453EC" w:rsidRPr="0021029A" w:rsidRDefault="0021029A">
      <w:pPr>
        <w:pStyle w:val="NormalBold"/>
      </w:pPr>
      <w:r w:rsidRPr="0021029A">
        <w:rPr>
          <w:rStyle w:val="HideTWBExt"/>
          <w:b w:val="0"/>
        </w:rPr>
        <w:t>&lt;/RepeatBlock-By&gt;</w:t>
      </w:r>
    </w:p>
    <w:p w14:paraId="2EF4F033"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5AFB065"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00F05BB" w14:textId="77777777">
        <w:trPr>
          <w:trHeight w:hRule="exact" w:val="240"/>
          <w:jc w:val="center"/>
        </w:trPr>
        <w:tc>
          <w:tcPr>
            <w:tcW w:w="9752" w:type="dxa"/>
            <w:gridSpan w:val="2"/>
            <w:tcBorders>
              <w:top w:val="nil"/>
              <w:left w:val="nil"/>
              <w:bottom w:val="nil"/>
              <w:right w:val="nil"/>
            </w:tcBorders>
          </w:tcPr>
          <w:p w14:paraId="400EBA54" w14:textId="77777777" w:rsidR="00D453EC" w:rsidRPr="0021029A" w:rsidRDefault="00D453EC"/>
        </w:tc>
      </w:tr>
      <w:tr w:rsidR="0021029A" w:rsidRPr="0021029A" w14:paraId="29BA7881" w14:textId="77777777">
        <w:trPr>
          <w:trHeight w:val="240"/>
          <w:jc w:val="center"/>
        </w:trPr>
        <w:tc>
          <w:tcPr>
            <w:tcW w:w="4876" w:type="dxa"/>
            <w:tcBorders>
              <w:top w:val="nil"/>
              <w:left w:val="nil"/>
              <w:bottom w:val="nil"/>
              <w:right w:val="nil"/>
            </w:tcBorders>
          </w:tcPr>
          <w:p w14:paraId="2B5B88E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1A03266" w14:textId="77777777" w:rsidR="00D453EC" w:rsidRPr="0021029A" w:rsidRDefault="0021029A">
            <w:pPr>
              <w:pStyle w:val="AmColumnHeading"/>
            </w:pPr>
            <w:r w:rsidRPr="0021029A">
              <w:t>Izmjena</w:t>
            </w:r>
          </w:p>
        </w:tc>
      </w:tr>
      <w:tr w:rsidR="0021029A" w:rsidRPr="0021029A" w14:paraId="3D6763F9" w14:textId="77777777">
        <w:trPr>
          <w:jc w:val="center"/>
        </w:trPr>
        <w:tc>
          <w:tcPr>
            <w:tcW w:w="4876" w:type="dxa"/>
            <w:tcBorders>
              <w:top w:val="nil"/>
              <w:left w:val="nil"/>
              <w:bottom w:val="nil"/>
              <w:right w:val="nil"/>
            </w:tcBorders>
          </w:tcPr>
          <w:p w14:paraId="71ADB3AB" w14:textId="77777777" w:rsidR="00D453EC" w:rsidRPr="0021029A" w:rsidRDefault="0021029A">
            <w:pPr>
              <w:pStyle w:val="Normal6a"/>
            </w:pPr>
            <w:r w:rsidRPr="0021029A">
              <w:t>16.</w:t>
            </w:r>
            <w:r w:rsidRPr="0021029A">
              <w:tab/>
            </w:r>
            <w:r w:rsidRPr="0021029A">
              <w:t>prepoznaje važnost izgradnje i održavanja istinskog ravnopravnog partnerstva između EU-a i SAD-a koje se temelji na uzajamnom poštovanju, zajedničkim demokratskim vrijednostima i zajedničkim strateškim interesima; poziva na pojačane napore u promicanju demokracije, ljudskih prava i vladavine prava diljem svijeta;</w:t>
            </w:r>
          </w:p>
        </w:tc>
        <w:tc>
          <w:tcPr>
            <w:tcW w:w="4876" w:type="dxa"/>
            <w:tcBorders>
              <w:top w:val="nil"/>
              <w:left w:val="nil"/>
              <w:bottom w:val="nil"/>
              <w:right w:val="nil"/>
            </w:tcBorders>
          </w:tcPr>
          <w:p w14:paraId="2FD299EA" w14:textId="77777777" w:rsidR="00D453EC" w:rsidRPr="0021029A" w:rsidRDefault="0021029A">
            <w:pPr>
              <w:pStyle w:val="Normal6a"/>
            </w:pPr>
            <w:r w:rsidRPr="0021029A">
              <w:t>16.</w:t>
            </w:r>
            <w:r w:rsidRPr="0021029A">
              <w:tab/>
              <w:t xml:space="preserve">prepoznaje važnost izgradnje i održavanja istinskog ravnopravnog partnerstva između EU-a i SAD-a koje se temelji na uzajamnom poštovanju, zajedničkim demokratskim vrijednostima i zajedničkim strateškim interesima; </w:t>
            </w:r>
            <w:r w:rsidRPr="0021029A">
              <w:rPr>
                <w:b/>
                <w:i/>
              </w:rPr>
              <w:t>ustraje u tome da takvo partnerstvo nikada ne smije biti na štetu europskog suvereniteta, identiteta ili demokratskog samoodređenja;</w:t>
            </w:r>
            <w:r w:rsidRPr="0021029A">
              <w:t xml:space="preserve"> poziva na pojačane napore u promicanju demokracije, ljudskih prava i vladavine prava diljem svijeta;</w:t>
            </w:r>
          </w:p>
        </w:tc>
      </w:tr>
    </w:tbl>
    <w:p w14:paraId="4273299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71043ED" w14:textId="77777777" w:rsidR="00D453EC" w:rsidRPr="0021029A" w:rsidRDefault="0021029A">
      <w:r w:rsidRPr="0021029A">
        <w:rPr>
          <w:rStyle w:val="HideTWBExt"/>
        </w:rPr>
        <w:t>&lt;/Amend&gt;</w:t>
      </w:r>
    </w:p>
    <w:p w14:paraId="260AB76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42B0898" w14:textId="77777777" w:rsidR="00D453EC" w:rsidRPr="0021029A" w:rsidRDefault="0021029A">
      <w:pPr>
        <w:pStyle w:val="NormalBold"/>
      </w:pPr>
      <w:r w:rsidRPr="0021029A">
        <w:rPr>
          <w:rStyle w:val="HideTWBExt"/>
          <w:b w:val="0"/>
        </w:rPr>
        <w:t>&lt;RepeatBlock-By&gt;&lt;Members&gt;</w:t>
      </w:r>
      <w:proofErr w:type="spellStart"/>
      <w:r w:rsidRPr="0021029A">
        <w:t>Michał</w:t>
      </w:r>
      <w:proofErr w:type="spellEnd"/>
      <w:r w:rsidRPr="0021029A">
        <w:t xml:space="preserve"> </w:t>
      </w:r>
      <w:proofErr w:type="spellStart"/>
      <w:r w:rsidRPr="0021029A">
        <w:t>Szczerba</w:t>
      </w:r>
      <w:proofErr w:type="spellEnd"/>
      <w:r w:rsidRPr="0021029A">
        <w:rPr>
          <w:rStyle w:val="HideTWBExt"/>
          <w:b w:val="0"/>
        </w:rPr>
        <w:t>&lt;/Members&gt;</w:t>
      </w:r>
    </w:p>
    <w:p w14:paraId="01F573B5" w14:textId="77777777" w:rsidR="00D453EC" w:rsidRPr="0021029A" w:rsidRDefault="0021029A">
      <w:pPr>
        <w:pStyle w:val="NormalBold"/>
      </w:pPr>
      <w:r w:rsidRPr="0021029A">
        <w:rPr>
          <w:rStyle w:val="HideTWBExt"/>
          <w:b w:val="0"/>
        </w:rPr>
        <w:t>&lt;/RepeatBlock-By&gt;</w:t>
      </w:r>
    </w:p>
    <w:p w14:paraId="40649AF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E9A59D0"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7B0F13A" w14:textId="77777777">
        <w:trPr>
          <w:trHeight w:hRule="exact" w:val="240"/>
          <w:jc w:val="center"/>
        </w:trPr>
        <w:tc>
          <w:tcPr>
            <w:tcW w:w="9752" w:type="dxa"/>
            <w:gridSpan w:val="2"/>
            <w:tcBorders>
              <w:top w:val="nil"/>
              <w:left w:val="nil"/>
              <w:bottom w:val="nil"/>
              <w:right w:val="nil"/>
            </w:tcBorders>
          </w:tcPr>
          <w:p w14:paraId="32746E1C" w14:textId="77777777" w:rsidR="00D453EC" w:rsidRPr="0021029A" w:rsidRDefault="00D453EC"/>
        </w:tc>
      </w:tr>
      <w:tr w:rsidR="0021029A" w:rsidRPr="0021029A" w14:paraId="1FE7703E" w14:textId="77777777">
        <w:trPr>
          <w:trHeight w:val="240"/>
          <w:jc w:val="center"/>
        </w:trPr>
        <w:tc>
          <w:tcPr>
            <w:tcW w:w="4876" w:type="dxa"/>
            <w:tcBorders>
              <w:top w:val="nil"/>
              <w:left w:val="nil"/>
              <w:bottom w:val="nil"/>
              <w:right w:val="nil"/>
            </w:tcBorders>
          </w:tcPr>
          <w:p w14:paraId="1A231BB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FEBB0B8" w14:textId="77777777" w:rsidR="00D453EC" w:rsidRPr="0021029A" w:rsidRDefault="0021029A">
            <w:pPr>
              <w:pStyle w:val="AmColumnHeading"/>
            </w:pPr>
            <w:r w:rsidRPr="0021029A">
              <w:t>Izmjena</w:t>
            </w:r>
          </w:p>
        </w:tc>
      </w:tr>
      <w:tr w:rsidR="0021029A" w:rsidRPr="0021029A" w14:paraId="2B2587F1" w14:textId="77777777">
        <w:trPr>
          <w:jc w:val="center"/>
        </w:trPr>
        <w:tc>
          <w:tcPr>
            <w:tcW w:w="4876" w:type="dxa"/>
            <w:tcBorders>
              <w:top w:val="nil"/>
              <w:left w:val="nil"/>
              <w:bottom w:val="nil"/>
              <w:right w:val="nil"/>
            </w:tcBorders>
          </w:tcPr>
          <w:p w14:paraId="0CC9B57F" w14:textId="77777777" w:rsidR="00D453EC" w:rsidRPr="0021029A" w:rsidRDefault="0021029A">
            <w:pPr>
              <w:pStyle w:val="Normal6a"/>
            </w:pPr>
            <w:r w:rsidRPr="0021029A">
              <w:t>16.</w:t>
            </w:r>
            <w:r w:rsidRPr="0021029A">
              <w:tab/>
              <w:t xml:space="preserve">prepoznaje važnost </w:t>
            </w:r>
            <w:r w:rsidRPr="0021029A">
              <w:rPr>
                <w:b/>
                <w:i/>
              </w:rPr>
              <w:t>izgradnje i</w:t>
            </w:r>
            <w:r w:rsidRPr="0021029A">
              <w:t xml:space="preserve"> održavanja istinskog ravnopravnog partnerstva između EU-a i SAD-a koje se temelji na uzajamnom poštovanju, zajedničkim demokratskim vrijednostima i zajedničkim strateškim interesima; poziva </w:t>
            </w:r>
            <w:r w:rsidRPr="0021029A">
              <w:lastRenderedPageBreak/>
              <w:t>na pojačane napore u promicanju demokracije, ljudskih prava i vladavine prava diljem svijeta;</w:t>
            </w:r>
          </w:p>
        </w:tc>
        <w:tc>
          <w:tcPr>
            <w:tcW w:w="4876" w:type="dxa"/>
            <w:tcBorders>
              <w:top w:val="nil"/>
              <w:left w:val="nil"/>
              <w:bottom w:val="nil"/>
              <w:right w:val="nil"/>
            </w:tcBorders>
          </w:tcPr>
          <w:p w14:paraId="31447ABE" w14:textId="77777777" w:rsidR="00D453EC" w:rsidRPr="0021029A" w:rsidRDefault="0021029A">
            <w:pPr>
              <w:pStyle w:val="Normal6a"/>
            </w:pPr>
            <w:r w:rsidRPr="0021029A">
              <w:lastRenderedPageBreak/>
              <w:t>16.</w:t>
            </w:r>
            <w:r w:rsidRPr="0021029A">
              <w:tab/>
            </w:r>
            <w:r w:rsidRPr="0021029A">
              <w:t xml:space="preserve">prepoznaje važnost održavanja istinskog ravnopravnog partnerstva između EU-a i SAD-a koje se temelji na uzajamnom poštovanju, zajedničkim demokratskim vrijednostima i zajedničkim strateškim interesima; poziva na pojačane </w:t>
            </w:r>
            <w:r w:rsidRPr="0021029A">
              <w:lastRenderedPageBreak/>
              <w:t xml:space="preserve">napore u promicanju demokracije, ljudskih prava i vladavine prava diljem svijeta, </w:t>
            </w:r>
            <w:r w:rsidRPr="0021029A">
              <w:rPr>
                <w:b/>
                <w:i/>
              </w:rPr>
              <w:t>posebno s obzirom na sve veće autoritarne pritiske i nove globalne prijetnje međunarodnom poretku;</w:t>
            </w:r>
          </w:p>
        </w:tc>
      </w:tr>
    </w:tbl>
    <w:p w14:paraId="59DCF5E0"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CD17D9A" w14:textId="77777777" w:rsidR="00D453EC" w:rsidRPr="0021029A" w:rsidRDefault="0021029A">
      <w:r w:rsidRPr="0021029A">
        <w:rPr>
          <w:rStyle w:val="HideTWBExt"/>
        </w:rPr>
        <w:t>&lt;/Amend&gt;</w:t>
      </w:r>
    </w:p>
    <w:p w14:paraId="5BCC2DA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30015B1" w14:textId="77777777" w:rsidR="00D453EC" w:rsidRPr="0021029A" w:rsidRDefault="0021029A">
      <w:pPr>
        <w:pStyle w:val="NormalBold"/>
      </w:pPr>
      <w:r w:rsidRPr="0021029A">
        <w:rPr>
          <w:rStyle w:val="HideTWBExt"/>
          <w:b w:val="0"/>
        </w:rPr>
        <w:t>&lt;RepeatBlock-By&gt;&lt;Members&gt;</w:t>
      </w:r>
      <w:r w:rsidRPr="0021029A">
        <w:t xml:space="preserve">Alexander </w:t>
      </w:r>
      <w:proofErr w:type="spellStart"/>
      <w:r w:rsidRPr="0021029A">
        <w:t>Sell</w:t>
      </w:r>
      <w:proofErr w:type="spellEnd"/>
      <w:r w:rsidRPr="0021029A">
        <w:rPr>
          <w:rStyle w:val="HideTWBExt"/>
          <w:b w:val="0"/>
        </w:rPr>
        <w:t>&lt;/Members&gt;</w:t>
      </w:r>
    </w:p>
    <w:p w14:paraId="754CFFB7" w14:textId="77777777" w:rsidR="00D453EC" w:rsidRPr="0021029A" w:rsidRDefault="0021029A">
      <w:pPr>
        <w:pStyle w:val="NormalBold"/>
      </w:pPr>
      <w:r w:rsidRPr="0021029A">
        <w:rPr>
          <w:rStyle w:val="HideTWBExt"/>
          <w:b w:val="0"/>
        </w:rPr>
        <w:t>&lt;/RepeatBlock-By&gt;</w:t>
      </w:r>
    </w:p>
    <w:p w14:paraId="25FAF63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7C42A4B"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67E26F7" w14:textId="77777777">
        <w:trPr>
          <w:trHeight w:hRule="exact" w:val="240"/>
          <w:jc w:val="center"/>
        </w:trPr>
        <w:tc>
          <w:tcPr>
            <w:tcW w:w="9752" w:type="dxa"/>
            <w:gridSpan w:val="2"/>
            <w:tcBorders>
              <w:top w:val="nil"/>
              <w:left w:val="nil"/>
              <w:bottom w:val="nil"/>
              <w:right w:val="nil"/>
            </w:tcBorders>
          </w:tcPr>
          <w:p w14:paraId="2B974D53" w14:textId="77777777" w:rsidR="00D453EC" w:rsidRPr="0021029A" w:rsidRDefault="00D453EC"/>
        </w:tc>
      </w:tr>
      <w:tr w:rsidR="0021029A" w:rsidRPr="0021029A" w14:paraId="48D7CEBA" w14:textId="77777777">
        <w:trPr>
          <w:trHeight w:val="240"/>
          <w:jc w:val="center"/>
        </w:trPr>
        <w:tc>
          <w:tcPr>
            <w:tcW w:w="4876" w:type="dxa"/>
            <w:tcBorders>
              <w:top w:val="nil"/>
              <w:left w:val="nil"/>
              <w:bottom w:val="nil"/>
              <w:right w:val="nil"/>
            </w:tcBorders>
          </w:tcPr>
          <w:p w14:paraId="10A9CC5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D0FF932" w14:textId="77777777" w:rsidR="00D453EC" w:rsidRPr="0021029A" w:rsidRDefault="0021029A">
            <w:pPr>
              <w:pStyle w:val="AmColumnHeading"/>
            </w:pPr>
            <w:r w:rsidRPr="0021029A">
              <w:t>Izmjena</w:t>
            </w:r>
          </w:p>
        </w:tc>
      </w:tr>
      <w:tr w:rsidR="0021029A" w:rsidRPr="0021029A" w14:paraId="2A3B3949" w14:textId="77777777">
        <w:trPr>
          <w:jc w:val="center"/>
        </w:trPr>
        <w:tc>
          <w:tcPr>
            <w:tcW w:w="4876" w:type="dxa"/>
            <w:tcBorders>
              <w:top w:val="nil"/>
              <w:left w:val="nil"/>
              <w:bottom w:val="nil"/>
              <w:right w:val="nil"/>
            </w:tcBorders>
          </w:tcPr>
          <w:p w14:paraId="1A228E10" w14:textId="77777777" w:rsidR="00D453EC" w:rsidRPr="0021029A" w:rsidRDefault="0021029A">
            <w:pPr>
              <w:pStyle w:val="Normal6a"/>
            </w:pPr>
            <w:r w:rsidRPr="0021029A">
              <w:t>16.</w:t>
            </w:r>
            <w:r w:rsidRPr="0021029A">
              <w:tab/>
            </w:r>
            <w:r w:rsidRPr="0021029A">
              <w:t xml:space="preserve">prepoznaje važnost izgradnje i održavanja istinskog ravnopravnog partnerstva između EU-a i SAD-a koje se temelji na uzajamnom poštovanju, zajedničkim demokratskim vrijednostima i zajedničkim strateškim interesima; </w:t>
            </w:r>
            <w:r w:rsidRPr="0021029A">
              <w:rPr>
                <w:b/>
                <w:i/>
              </w:rPr>
              <w:t>poziva na pojačane napore u promicanju demokracije, ljudskih prava i vladavine prava diljem svijeta;</w:t>
            </w:r>
          </w:p>
        </w:tc>
        <w:tc>
          <w:tcPr>
            <w:tcW w:w="4876" w:type="dxa"/>
            <w:tcBorders>
              <w:top w:val="nil"/>
              <w:left w:val="nil"/>
              <w:bottom w:val="nil"/>
              <w:right w:val="nil"/>
            </w:tcBorders>
          </w:tcPr>
          <w:p w14:paraId="3AB0C325" w14:textId="77777777" w:rsidR="00D453EC" w:rsidRPr="0021029A" w:rsidRDefault="0021029A">
            <w:pPr>
              <w:pStyle w:val="Normal6a"/>
            </w:pPr>
            <w:r w:rsidRPr="0021029A">
              <w:t>16.</w:t>
            </w:r>
            <w:r w:rsidRPr="0021029A">
              <w:tab/>
              <w:t>prepoznaje važnost izgradnje i održavanja istinskog ravnopravnog partnerstva između EU-a i SAD-a koje se temelji na uzajamnom poštovanju, zajedničkim demokratskim vrijednostima i zajedničkim strateškim interesima;</w:t>
            </w:r>
          </w:p>
        </w:tc>
      </w:tr>
    </w:tbl>
    <w:p w14:paraId="3D116D0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08F7DC7" w14:textId="77777777" w:rsidR="00D453EC" w:rsidRPr="0021029A" w:rsidRDefault="0021029A">
      <w:r w:rsidRPr="0021029A">
        <w:rPr>
          <w:rStyle w:val="HideTWBExt"/>
        </w:rPr>
        <w:t>&lt;/Amend&gt;</w:t>
      </w:r>
    </w:p>
    <w:p w14:paraId="7BD920E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3CFD6B8"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676D2F7A" w14:textId="77777777" w:rsidR="00D453EC" w:rsidRPr="0021029A" w:rsidRDefault="0021029A">
      <w:pPr>
        <w:pStyle w:val="NormalBold"/>
      </w:pPr>
      <w:r w:rsidRPr="0021029A">
        <w:rPr>
          <w:rStyle w:val="HideTWBExt"/>
          <w:b w:val="0"/>
        </w:rPr>
        <w:t>&lt;/RepeatBlock-By&gt;</w:t>
      </w:r>
    </w:p>
    <w:p w14:paraId="62C344F8"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839BC47"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A36682F" w14:textId="77777777">
        <w:trPr>
          <w:trHeight w:hRule="exact" w:val="240"/>
          <w:jc w:val="center"/>
        </w:trPr>
        <w:tc>
          <w:tcPr>
            <w:tcW w:w="9752" w:type="dxa"/>
            <w:gridSpan w:val="2"/>
            <w:tcBorders>
              <w:top w:val="nil"/>
              <w:left w:val="nil"/>
              <w:bottom w:val="nil"/>
              <w:right w:val="nil"/>
            </w:tcBorders>
          </w:tcPr>
          <w:p w14:paraId="59F8D5FE" w14:textId="77777777" w:rsidR="00D453EC" w:rsidRPr="0021029A" w:rsidRDefault="00D453EC"/>
        </w:tc>
      </w:tr>
      <w:tr w:rsidR="0021029A" w:rsidRPr="0021029A" w14:paraId="287BE9D7" w14:textId="77777777">
        <w:trPr>
          <w:trHeight w:val="240"/>
          <w:jc w:val="center"/>
        </w:trPr>
        <w:tc>
          <w:tcPr>
            <w:tcW w:w="4876" w:type="dxa"/>
            <w:tcBorders>
              <w:top w:val="nil"/>
              <w:left w:val="nil"/>
              <w:bottom w:val="nil"/>
              <w:right w:val="nil"/>
            </w:tcBorders>
          </w:tcPr>
          <w:p w14:paraId="5447B707"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E456D38" w14:textId="77777777" w:rsidR="00D453EC" w:rsidRPr="0021029A" w:rsidRDefault="0021029A">
            <w:pPr>
              <w:pStyle w:val="AmColumnHeading"/>
            </w:pPr>
            <w:r w:rsidRPr="0021029A">
              <w:t>Izmjena</w:t>
            </w:r>
          </w:p>
        </w:tc>
      </w:tr>
      <w:tr w:rsidR="0021029A" w:rsidRPr="0021029A" w14:paraId="25AC2A02" w14:textId="77777777">
        <w:trPr>
          <w:jc w:val="center"/>
        </w:trPr>
        <w:tc>
          <w:tcPr>
            <w:tcW w:w="4876" w:type="dxa"/>
            <w:tcBorders>
              <w:top w:val="nil"/>
              <w:left w:val="nil"/>
              <w:bottom w:val="nil"/>
              <w:right w:val="nil"/>
            </w:tcBorders>
          </w:tcPr>
          <w:p w14:paraId="34C6B78C" w14:textId="77777777" w:rsidR="00D453EC" w:rsidRPr="0021029A" w:rsidRDefault="0021029A">
            <w:pPr>
              <w:pStyle w:val="Normal6a"/>
            </w:pPr>
            <w:r w:rsidRPr="0021029A">
              <w:t>16.</w:t>
            </w:r>
            <w:r w:rsidRPr="0021029A">
              <w:tab/>
              <w:t xml:space="preserve">prepoznaje važnost izgradnje i održavanja istinskog ravnopravnog partnerstva između EU-a i SAD-a koje se temelji na uzajamnom poštovanju, zajedničkim demokratskim vrijednostima i zajedničkim strateškim interesima; poziva na pojačane napore u promicanju demokracije, </w:t>
            </w:r>
            <w:r w:rsidRPr="0021029A">
              <w:rPr>
                <w:b/>
                <w:i/>
              </w:rPr>
              <w:t>ljudskih prava</w:t>
            </w:r>
            <w:r w:rsidRPr="0021029A">
              <w:t xml:space="preserve"> i vladavine </w:t>
            </w:r>
            <w:r w:rsidRPr="0021029A">
              <w:lastRenderedPageBreak/>
              <w:t>prava diljem svijeta;</w:t>
            </w:r>
          </w:p>
        </w:tc>
        <w:tc>
          <w:tcPr>
            <w:tcW w:w="4876" w:type="dxa"/>
            <w:tcBorders>
              <w:top w:val="nil"/>
              <w:left w:val="nil"/>
              <w:bottom w:val="nil"/>
              <w:right w:val="nil"/>
            </w:tcBorders>
          </w:tcPr>
          <w:p w14:paraId="467C328D" w14:textId="77777777" w:rsidR="00D453EC" w:rsidRPr="0021029A" w:rsidRDefault="0021029A">
            <w:pPr>
              <w:pStyle w:val="Normal6a"/>
            </w:pPr>
            <w:r w:rsidRPr="0021029A">
              <w:lastRenderedPageBreak/>
              <w:t>16.</w:t>
            </w:r>
            <w:r w:rsidRPr="0021029A">
              <w:tab/>
              <w:t xml:space="preserve">prepoznaje važnost izgradnje i održavanja istinskog ravnopravnog partnerstva između EU-a i SAD-a koje se temelji na uzajamnom poštovanju, zajedničkim demokratskim vrijednostima i zajedničkim strateškim interesima; poziva na pojačane napore u promicanju demokracije, </w:t>
            </w:r>
            <w:r w:rsidRPr="0021029A">
              <w:rPr>
                <w:b/>
                <w:i/>
              </w:rPr>
              <w:t>ljudskog dostojanstva</w:t>
            </w:r>
            <w:r w:rsidRPr="0021029A">
              <w:t xml:space="preserve"> i </w:t>
            </w:r>
            <w:r w:rsidRPr="0021029A">
              <w:lastRenderedPageBreak/>
              <w:t>vladavine prava diljem svijeta;</w:t>
            </w:r>
          </w:p>
        </w:tc>
      </w:tr>
    </w:tbl>
    <w:p w14:paraId="58D45FF3"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671C338" w14:textId="77777777" w:rsidR="00D453EC" w:rsidRPr="0021029A" w:rsidRDefault="0021029A">
      <w:r w:rsidRPr="0021029A">
        <w:rPr>
          <w:rStyle w:val="HideTWBExt"/>
        </w:rPr>
        <w:t>&lt;/Amend&gt;</w:t>
      </w:r>
    </w:p>
    <w:p w14:paraId="355B224C"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43F871E" w14:textId="77777777" w:rsidR="00D453EC" w:rsidRPr="0021029A" w:rsidRDefault="0021029A">
      <w:pPr>
        <w:pStyle w:val="NormalBold"/>
      </w:pPr>
      <w:r w:rsidRPr="0021029A">
        <w:rPr>
          <w:rStyle w:val="HideTWBExt"/>
          <w:b w:val="0"/>
        </w:rPr>
        <w:t>&lt;RepeatBlock-By&gt;&lt;Members&gt;</w:t>
      </w:r>
      <w:proofErr w:type="spellStart"/>
      <w:r w:rsidRPr="0021029A">
        <w:t>Tomasz</w:t>
      </w:r>
      <w:proofErr w:type="spellEnd"/>
      <w:r w:rsidRPr="0021029A">
        <w:t xml:space="preserve"> </w:t>
      </w:r>
      <w:proofErr w:type="spellStart"/>
      <w:r w:rsidRPr="0021029A">
        <w:t>Froelich</w:t>
      </w:r>
      <w:proofErr w:type="spellEnd"/>
      <w:r w:rsidRPr="0021029A">
        <w:rPr>
          <w:rStyle w:val="HideTWBExt"/>
          <w:b w:val="0"/>
        </w:rPr>
        <w:t>&lt;/Members&gt;</w:t>
      </w:r>
    </w:p>
    <w:p w14:paraId="142F44A5" w14:textId="77777777" w:rsidR="00D453EC" w:rsidRPr="0021029A" w:rsidRDefault="0021029A">
      <w:pPr>
        <w:pStyle w:val="NormalBold"/>
      </w:pPr>
      <w:r w:rsidRPr="0021029A">
        <w:rPr>
          <w:rStyle w:val="HideTWBExt"/>
          <w:b w:val="0"/>
        </w:rPr>
        <w:t>&lt;/RepeatBlock-By&gt;</w:t>
      </w:r>
    </w:p>
    <w:p w14:paraId="7469310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289BCA6"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B8E649B" w14:textId="77777777">
        <w:trPr>
          <w:trHeight w:hRule="exact" w:val="240"/>
          <w:jc w:val="center"/>
        </w:trPr>
        <w:tc>
          <w:tcPr>
            <w:tcW w:w="9752" w:type="dxa"/>
            <w:gridSpan w:val="2"/>
            <w:tcBorders>
              <w:top w:val="nil"/>
              <w:left w:val="nil"/>
              <w:bottom w:val="nil"/>
              <w:right w:val="nil"/>
            </w:tcBorders>
          </w:tcPr>
          <w:p w14:paraId="7916D24A" w14:textId="77777777" w:rsidR="00D453EC" w:rsidRPr="0021029A" w:rsidRDefault="00D453EC"/>
        </w:tc>
      </w:tr>
      <w:tr w:rsidR="0021029A" w:rsidRPr="0021029A" w14:paraId="50AD50C1" w14:textId="77777777">
        <w:trPr>
          <w:trHeight w:val="240"/>
          <w:jc w:val="center"/>
        </w:trPr>
        <w:tc>
          <w:tcPr>
            <w:tcW w:w="4876" w:type="dxa"/>
            <w:tcBorders>
              <w:top w:val="nil"/>
              <w:left w:val="nil"/>
              <w:bottom w:val="nil"/>
              <w:right w:val="nil"/>
            </w:tcBorders>
          </w:tcPr>
          <w:p w14:paraId="20B68BA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1618CE41" w14:textId="77777777" w:rsidR="00D453EC" w:rsidRPr="0021029A" w:rsidRDefault="0021029A">
            <w:pPr>
              <w:pStyle w:val="AmColumnHeading"/>
            </w:pPr>
            <w:r w:rsidRPr="0021029A">
              <w:t>Izmjena</w:t>
            </w:r>
          </w:p>
        </w:tc>
      </w:tr>
      <w:tr w:rsidR="0021029A" w:rsidRPr="0021029A" w14:paraId="1E830135" w14:textId="77777777">
        <w:trPr>
          <w:jc w:val="center"/>
        </w:trPr>
        <w:tc>
          <w:tcPr>
            <w:tcW w:w="4876" w:type="dxa"/>
            <w:tcBorders>
              <w:top w:val="nil"/>
              <w:left w:val="nil"/>
              <w:bottom w:val="nil"/>
              <w:right w:val="nil"/>
            </w:tcBorders>
          </w:tcPr>
          <w:p w14:paraId="23FFDE59" w14:textId="77777777" w:rsidR="00D453EC" w:rsidRPr="0021029A" w:rsidRDefault="0021029A">
            <w:pPr>
              <w:pStyle w:val="Normal6a"/>
            </w:pPr>
            <w:r w:rsidRPr="0021029A">
              <w:t>16.</w:t>
            </w:r>
            <w:r w:rsidRPr="0021029A">
              <w:tab/>
            </w:r>
            <w:r w:rsidRPr="0021029A">
              <w:t xml:space="preserve">prepoznaje važnost izgradnje i održavanja istinskog ravnopravnog partnerstva između EU-a i SAD-a koje se temelji na uzajamnom poštovanju, zajedničkim demokratskim vrijednostima i zajedničkim strateškim interesima; </w:t>
            </w:r>
            <w:r w:rsidRPr="0021029A">
              <w:rPr>
                <w:b/>
                <w:i/>
              </w:rPr>
              <w:t>poziva na pojačane napore u promicanju demokracije, ljudskih prava i vladavine prava</w:t>
            </w:r>
            <w:r w:rsidRPr="0021029A">
              <w:t xml:space="preserve"> diljem svijeta;</w:t>
            </w:r>
          </w:p>
        </w:tc>
        <w:tc>
          <w:tcPr>
            <w:tcW w:w="4876" w:type="dxa"/>
            <w:tcBorders>
              <w:top w:val="nil"/>
              <w:left w:val="nil"/>
              <w:bottom w:val="nil"/>
              <w:right w:val="nil"/>
            </w:tcBorders>
          </w:tcPr>
          <w:p w14:paraId="2A01B4D4" w14:textId="77777777" w:rsidR="00D453EC" w:rsidRPr="0021029A" w:rsidRDefault="0021029A">
            <w:pPr>
              <w:pStyle w:val="Normal6a"/>
            </w:pPr>
            <w:r w:rsidRPr="0021029A">
              <w:t>16.</w:t>
            </w:r>
            <w:r w:rsidRPr="0021029A">
              <w:tab/>
            </w:r>
            <w:r w:rsidRPr="0021029A">
              <w:t xml:space="preserve">prepoznaje važnost izgradnje i održavanja istinskog ravnopravnog partnerstva između EU-a i SAD-a koje se temelji na uzajamnom poštovanju, zajedničkim demokratskim vrijednostima i zajedničkim strateškim interesima; </w:t>
            </w:r>
            <w:r w:rsidRPr="0021029A">
              <w:rPr>
                <w:b/>
                <w:i/>
              </w:rPr>
              <w:t>pohvaljuje mirovne inicijative američkog predsjednika Donalda Trumpa</w:t>
            </w:r>
            <w:r w:rsidRPr="0021029A">
              <w:t xml:space="preserve"> diljem svijeta;</w:t>
            </w:r>
          </w:p>
        </w:tc>
      </w:tr>
    </w:tbl>
    <w:p w14:paraId="22D2201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225603A" w14:textId="77777777" w:rsidR="00D453EC" w:rsidRPr="0021029A" w:rsidRDefault="0021029A">
      <w:r w:rsidRPr="0021029A">
        <w:rPr>
          <w:rStyle w:val="HideTWBExt"/>
        </w:rPr>
        <w:t>&lt;/Amend&gt;</w:t>
      </w:r>
    </w:p>
    <w:p w14:paraId="1EE97D6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E7D3E85" w14:textId="77777777" w:rsidR="00D453EC" w:rsidRPr="0021029A" w:rsidRDefault="0021029A">
      <w:pPr>
        <w:pStyle w:val="NormalBold"/>
      </w:pPr>
      <w:r w:rsidRPr="0021029A">
        <w:rPr>
          <w:rStyle w:val="HideTWBExt"/>
          <w:b w:val="0"/>
        </w:rPr>
        <w:t>&lt;RepeatBlock-By&gt;&lt;Members&gt;</w:t>
      </w:r>
      <w:proofErr w:type="spellStart"/>
      <w:r w:rsidRPr="0021029A">
        <w:t>Hilde</w:t>
      </w:r>
      <w:proofErr w:type="spellEnd"/>
      <w:r w:rsidRPr="0021029A">
        <w:t xml:space="preserve"> </w:t>
      </w:r>
      <w:proofErr w:type="spellStart"/>
      <w:r w:rsidRPr="0021029A">
        <w:t>Vautmans</w:t>
      </w:r>
      <w:proofErr w:type="spellEnd"/>
      <w:r w:rsidRPr="0021029A">
        <w:rPr>
          <w:rStyle w:val="HideTWBExt"/>
          <w:b w:val="0"/>
        </w:rPr>
        <w:t>&lt;/Members&gt;</w:t>
      </w:r>
    </w:p>
    <w:p w14:paraId="25D46D8D" w14:textId="77777777" w:rsidR="00D453EC" w:rsidRPr="0021029A" w:rsidRDefault="0021029A">
      <w:pPr>
        <w:pStyle w:val="NormalBold"/>
      </w:pPr>
      <w:r w:rsidRPr="0021029A">
        <w:rPr>
          <w:rStyle w:val="HideTWBExt"/>
          <w:b w:val="0"/>
        </w:rPr>
        <w:t>&lt;/RepeatBlock-By&gt;</w:t>
      </w:r>
    </w:p>
    <w:p w14:paraId="617B902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C568235" w14:textId="77777777" w:rsidR="00D453EC" w:rsidRPr="0021029A" w:rsidRDefault="0021029A">
      <w:pPr>
        <w:pStyle w:val="NormalBold"/>
      </w:pPr>
      <w:r w:rsidRPr="0021029A">
        <w:rPr>
          <w:rStyle w:val="HideTWBExt"/>
          <w:b w:val="0"/>
        </w:rPr>
        <w:t>&lt;Article&gt;</w:t>
      </w:r>
      <w:r w:rsidRPr="0021029A">
        <w:t>Stavak 16.</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6F3555E" w14:textId="77777777">
        <w:trPr>
          <w:trHeight w:hRule="exact" w:val="240"/>
          <w:jc w:val="center"/>
        </w:trPr>
        <w:tc>
          <w:tcPr>
            <w:tcW w:w="9752" w:type="dxa"/>
            <w:gridSpan w:val="2"/>
            <w:tcBorders>
              <w:top w:val="nil"/>
              <w:left w:val="nil"/>
              <w:bottom w:val="nil"/>
              <w:right w:val="nil"/>
            </w:tcBorders>
          </w:tcPr>
          <w:p w14:paraId="7DCE1B1E" w14:textId="77777777" w:rsidR="00D453EC" w:rsidRPr="0021029A" w:rsidRDefault="00D453EC"/>
        </w:tc>
      </w:tr>
      <w:tr w:rsidR="0021029A" w:rsidRPr="0021029A" w14:paraId="454A75C7" w14:textId="77777777">
        <w:trPr>
          <w:trHeight w:val="240"/>
          <w:jc w:val="center"/>
        </w:trPr>
        <w:tc>
          <w:tcPr>
            <w:tcW w:w="4876" w:type="dxa"/>
            <w:tcBorders>
              <w:top w:val="nil"/>
              <w:left w:val="nil"/>
              <w:bottom w:val="nil"/>
              <w:right w:val="nil"/>
            </w:tcBorders>
          </w:tcPr>
          <w:p w14:paraId="201EE09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B9A30AE" w14:textId="77777777" w:rsidR="00D453EC" w:rsidRPr="0021029A" w:rsidRDefault="0021029A">
            <w:pPr>
              <w:pStyle w:val="AmColumnHeading"/>
            </w:pPr>
            <w:r w:rsidRPr="0021029A">
              <w:t>Izmjena</w:t>
            </w:r>
          </w:p>
        </w:tc>
      </w:tr>
      <w:tr w:rsidR="0021029A" w:rsidRPr="0021029A" w14:paraId="576997C4" w14:textId="77777777">
        <w:trPr>
          <w:jc w:val="center"/>
        </w:trPr>
        <w:tc>
          <w:tcPr>
            <w:tcW w:w="4876" w:type="dxa"/>
            <w:tcBorders>
              <w:top w:val="nil"/>
              <w:left w:val="nil"/>
              <w:bottom w:val="nil"/>
              <w:right w:val="nil"/>
            </w:tcBorders>
          </w:tcPr>
          <w:p w14:paraId="549522B7" w14:textId="77777777" w:rsidR="00D453EC" w:rsidRPr="0021029A" w:rsidRDefault="0021029A">
            <w:pPr>
              <w:pStyle w:val="Normal6a"/>
            </w:pPr>
            <w:r w:rsidRPr="0021029A">
              <w:t>16.</w:t>
            </w:r>
            <w:r w:rsidRPr="0021029A">
              <w:tab/>
              <w:t xml:space="preserve">prepoznaje važnost izgradnje i održavanja </w:t>
            </w:r>
            <w:r w:rsidRPr="0021029A">
              <w:rPr>
                <w:b/>
                <w:i/>
              </w:rPr>
              <w:t>istinskog</w:t>
            </w:r>
            <w:r w:rsidRPr="0021029A">
              <w:t xml:space="preserve"> ravnopravnog partnerstva između EU-a i SAD-a koje se temelji na </w:t>
            </w:r>
            <w:r w:rsidRPr="0021029A">
              <w:rPr>
                <w:b/>
                <w:i/>
              </w:rPr>
              <w:t>uzajamnom poštovanju,</w:t>
            </w:r>
            <w:r w:rsidRPr="0021029A">
              <w:t xml:space="preserve"> zajedničkim demokratskim vrijednostima i zajedničkim strateškim interesima; poziva na </w:t>
            </w:r>
            <w:r w:rsidRPr="0021029A">
              <w:rPr>
                <w:b/>
                <w:i/>
              </w:rPr>
              <w:t>pojačane napore</w:t>
            </w:r>
            <w:r w:rsidRPr="0021029A">
              <w:t xml:space="preserve"> u promicanju demokracije, ljudskih prava i vladavine prava diljem svijeta;</w:t>
            </w:r>
          </w:p>
        </w:tc>
        <w:tc>
          <w:tcPr>
            <w:tcW w:w="4876" w:type="dxa"/>
            <w:tcBorders>
              <w:top w:val="nil"/>
              <w:left w:val="nil"/>
              <w:bottom w:val="nil"/>
              <w:right w:val="nil"/>
            </w:tcBorders>
          </w:tcPr>
          <w:p w14:paraId="7861B4FF" w14:textId="77777777" w:rsidR="00D453EC" w:rsidRPr="0021029A" w:rsidRDefault="0021029A">
            <w:pPr>
              <w:pStyle w:val="Normal6a"/>
            </w:pPr>
            <w:r w:rsidRPr="0021029A">
              <w:t>16.</w:t>
            </w:r>
            <w:r w:rsidRPr="0021029A">
              <w:tab/>
              <w:t>prepoznaje važnost izgradnje</w:t>
            </w:r>
            <w:r w:rsidRPr="0021029A">
              <w:rPr>
                <w:b/>
                <w:i/>
              </w:rPr>
              <w:t>, ponovne izgradnje</w:t>
            </w:r>
            <w:r w:rsidRPr="0021029A">
              <w:t xml:space="preserve"> i održavanja ravnopravnog partnerstva između EU-a i SAD-a koje se temelji na zajedničkim demokratskim vrijednostima i zajedničkim strateškim interesima; poziva na </w:t>
            </w:r>
            <w:r w:rsidRPr="0021029A">
              <w:rPr>
                <w:b/>
                <w:i/>
              </w:rPr>
              <w:t>ponovno uspostavljanje djelovanja</w:t>
            </w:r>
            <w:r w:rsidRPr="0021029A">
              <w:t xml:space="preserve"> u promicanju demokracije, ljudskih prava i vladavine prava diljem svijeta;</w:t>
            </w:r>
          </w:p>
        </w:tc>
      </w:tr>
    </w:tbl>
    <w:p w14:paraId="08F0213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F37A4E7" w14:textId="77777777" w:rsidR="00D453EC" w:rsidRPr="0021029A" w:rsidRDefault="0021029A">
      <w:r w:rsidRPr="0021029A">
        <w:rPr>
          <w:rStyle w:val="HideTWBExt"/>
        </w:rPr>
        <w:t>&lt;/Amend&gt;</w:t>
      </w:r>
    </w:p>
    <w:p w14:paraId="14BE3545"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268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00E5B93" w14:textId="77777777" w:rsidR="00D453EC" w:rsidRPr="0021029A" w:rsidRDefault="0021029A">
      <w:pPr>
        <w:pStyle w:val="NormalBold"/>
      </w:pPr>
      <w:r w:rsidRPr="0021029A">
        <w:rPr>
          <w:rStyle w:val="HideTWBExt"/>
          <w:b w:val="0"/>
        </w:rPr>
        <w:t>&lt;RepeatBlock-By&gt;&lt;Members&gt;</w:t>
      </w:r>
      <w:r w:rsidRPr="0021029A">
        <w:t xml:space="preserve">Hermann </w:t>
      </w:r>
      <w:proofErr w:type="spellStart"/>
      <w:r w:rsidRPr="0021029A">
        <w:t>Tertsch</w:t>
      </w:r>
      <w:proofErr w:type="spellEnd"/>
      <w:r w:rsidRPr="0021029A">
        <w:t xml:space="preserve">, Jorge Martín </w:t>
      </w:r>
      <w:proofErr w:type="spellStart"/>
      <w:r w:rsidRPr="0021029A">
        <w:t>Frías</w:t>
      </w:r>
      <w:proofErr w:type="spellEnd"/>
      <w:r w:rsidRPr="0021029A">
        <w:t xml:space="preserve">, Harald </w:t>
      </w:r>
      <w:proofErr w:type="spellStart"/>
      <w:r w:rsidRPr="0021029A">
        <w:t>Vilimsky</w:t>
      </w:r>
      <w:proofErr w:type="spellEnd"/>
      <w:r w:rsidRPr="0021029A">
        <w:t xml:space="preserve">, Kinga Gál, Jaroslav </w:t>
      </w:r>
      <w:proofErr w:type="spellStart"/>
      <w:r w:rsidRPr="0021029A">
        <w:t>Bžoch</w:t>
      </w:r>
      <w:proofErr w:type="spellEnd"/>
      <w:r w:rsidRPr="0021029A">
        <w:rPr>
          <w:rStyle w:val="HideTWBExt"/>
          <w:b w:val="0"/>
        </w:rPr>
        <w:t>&lt;/Members&gt;</w:t>
      </w:r>
    </w:p>
    <w:p w14:paraId="21DC097F" w14:textId="77777777" w:rsidR="00D453EC" w:rsidRPr="0021029A" w:rsidRDefault="0021029A">
      <w:pPr>
        <w:pStyle w:val="NormalBold"/>
      </w:pPr>
      <w:r w:rsidRPr="0021029A">
        <w:rPr>
          <w:rStyle w:val="HideTWBExt"/>
          <w:b w:val="0"/>
        </w:rPr>
        <w:t>&lt;/RepeatBlock-By&gt;</w:t>
      </w:r>
    </w:p>
    <w:p w14:paraId="1165009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AD558B4" w14:textId="77777777" w:rsidR="00D453EC" w:rsidRPr="0021029A" w:rsidRDefault="0021029A">
      <w:pPr>
        <w:pStyle w:val="NormalBold"/>
      </w:pPr>
      <w:r w:rsidRPr="0021029A">
        <w:rPr>
          <w:rStyle w:val="HideTWBExt"/>
          <w:b w:val="0"/>
        </w:rPr>
        <w:t>&lt;Article&gt;</w:t>
      </w:r>
      <w:r w:rsidRPr="0021029A">
        <w:t>Stavak 16.a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307E6BD" w14:textId="77777777">
        <w:trPr>
          <w:trHeight w:hRule="exact" w:val="240"/>
          <w:jc w:val="center"/>
        </w:trPr>
        <w:tc>
          <w:tcPr>
            <w:tcW w:w="9752" w:type="dxa"/>
            <w:gridSpan w:val="2"/>
            <w:tcBorders>
              <w:top w:val="nil"/>
              <w:left w:val="nil"/>
              <w:bottom w:val="nil"/>
              <w:right w:val="nil"/>
            </w:tcBorders>
          </w:tcPr>
          <w:p w14:paraId="15B8F125" w14:textId="77777777" w:rsidR="00D453EC" w:rsidRPr="0021029A" w:rsidRDefault="00D453EC"/>
        </w:tc>
      </w:tr>
      <w:tr w:rsidR="0021029A" w:rsidRPr="0021029A" w14:paraId="600CF7C7" w14:textId="77777777">
        <w:trPr>
          <w:trHeight w:val="240"/>
          <w:jc w:val="center"/>
        </w:trPr>
        <w:tc>
          <w:tcPr>
            <w:tcW w:w="4876" w:type="dxa"/>
            <w:tcBorders>
              <w:top w:val="nil"/>
              <w:left w:val="nil"/>
              <w:bottom w:val="nil"/>
              <w:right w:val="nil"/>
            </w:tcBorders>
          </w:tcPr>
          <w:p w14:paraId="112BD9B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A4D3C3E" w14:textId="77777777" w:rsidR="00D453EC" w:rsidRPr="0021029A" w:rsidRDefault="0021029A">
            <w:pPr>
              <w:pStyle w:val="AmColumnHeading"/>
            </w:pPr>
            <w:r w:rsidRPr="0021029A">
              <w:t>Izmjena</w:t>
            </w:r>
          </w:p>
        </w:tc>
      </w:tr>
      <w:tr w:rsidR="0021029A" w:rsidRPr="0021029A" w14:paraId="1160997E" w14:textId="77777777">
        <w:trPr>
          <w:jc w:val="center"/>
        </w:trPr>
        <w:tc>
          <w:tcPr>
            <w:tcW w:w="4876" w:type="dxa"/>
            <w:tcBorders>
              <w:top w:val="nil"/>
              <w:left w:val="nil"/>
              <w:bottom w:val="nil"/>
              <w:right w:val="nil"/>
            </w:tcBorders>
          </w:tcPr>
          <w:p w14:paraId="6C8A84A7" w14:textId="77777777" w:rsidR="00D453EC" w:rsidRPr="0021029A" w:rsidRDefault="00D453EC">
            <w:pPr>
              <w:pStyle w:val="Normal6a"/>
            </w:pPr>
          </w:p>
        </w:tc>
        <w:tc>
          <w:tcPr>
            <w:tcW w:w="4876" w:type="dxa"/>
            <w:tcBorders>
              <w:top w:val="nil"/>
              <w:left w:val="nil"/>
              <w:bottom w:val="nil"/>
              <w:right w:val="nil"/>
            </w:tcBorders>
          </w:tcPr>
          <w:p w14:paraId="190FE212" w14:textId="77777777" w:rsidR="00D453EC" w:rsidRPr="0021029A" w:rsidRDefault="0021029A">
            <w:pPr>
              <w:pStyle w:val="Normal6a"/>
            </w:pPr>
            <w:r w:rsidRPr="0021029A">
              <w:rPr>
                <w:b/>
                <w:i/>
              </w:rPr>
              <w:t>16 a.</w:t>
            </w:r>
            <w:r w:rsidRPr="0021029A">
              <w:tab/>
            </w:r>
            <w:r w:rsidRPr="0021029A">
              <w:rPr>
                <w:b/>
                <w:i/>
              </w:rPr>
              <w:t xml:space="preserve">pohvaljuje borbu </w:t>
            </w:r>
            <w:proofErr w:type="spellStart"/>
            <w:r w:rsidRPr="0021029A">
              <w:rPr>
                <w:b/>
                <w:i/>
              </w:rPr>
              <w:t>Trumpove</w:t>
            </w:r>
            <w:proofErr w:type="spellEnd"/>
            <w:r w:rsidRPr="0021029A">
              <w:rPr>
                <w:b/>
                <w:i/>
              </w:rPr>
              <w:t xml:space="preserve"> administracije protiv „woke” diskursa i kulture prozivanja („</w:t>
            </w:r>
            <w:proofErr w:type="spellStart"/>
            <w:r w:rsidRPr="0021029A">
              <w:rPr>
                <w:b/>
                <w:i/>
              </w:rPr>
              <w:t>cancel</w:t>
            </w:r>
            <w:proofErr w:type="spellEnd"/>
            <w:r w:rsidRPr="0021029A">
              <w:rPr>
                <w:b/>
                <w:i/>
              </w:rPr>
              <w:t xml:space="preserve"> </w:t>
            </w:r>
            <w:proofErr w:type="spellStart"/>
            <w:r w:rsidRPr="0021029A">
              <w:rPr>
                <w:b/>
                <w:i/>
              </w:rPr>
              <w:t>culture</w:t>
            </w:r>
            <w:proofErr w:type="spellEnd"/>
            <w:r w:rsidRPr="0021029A">
              <w:rPr>
                <w:b/>
                <w:i/>
              </w:rPr>
              <w:t xml:space="preserve">”) svojom snažnom obranom slobode govora; slaže se s upozorenjem potpredsjednika SAD-a </w:t>
            </w:r>
            <w:proofErr w:type="spellStart"/>
            <w:r w:rsidRPr="0021029A">
              <w:rPr>
                <w:b/>
                <w:i/>
              </w:rPr>
              <w:t>Vancea</w:t>
            </w:r>
            <w:proofErr w:type="spellEnd"/>
            <w:r w:rsidRPr="0021029A">
              <w:rPr>
                <w:b/>
                <w:i/>
              </w:rPr>
              <w:t xml:space="preserve"> europskim zemljama da su izgubile svoje temeljne vrijednosti jer su prihvatile cenzuru; u tom pogledu čvrsto vjeruje da se EU mora odreći svakog pokušaja cenzure sadržaja digitalnih platformi ili progona njihovih korisnika pod izlikom borbe protiv govora mržnje, kao što je dosad bila njegova praksa; upozorava visoke</w:t>
            </w:r>
            <w:r w:rsidRPr="0021029A">
              <w:rPr>
                <w:b/>
                <w:i/>
              </w:rPr>
              <w:t xml:space="preserve"> dužnosnike EU-a da ne prijete platformama i korisnicima, privatno ili javno; u tom pogledu podsjeća na loš presedan bivšeg povjerenika za unutarnje tržište </w:t>
            </w:r>
            <w:proofErr w:type="spellStart"/>
            <w:r w:rsidRPr="0021029A">
              <w:rPr>
                <w:b/>
                <w:i/>
              </w:rPr>
              <w:t>Thierryja</w:t>
            </w:r>
            <w:proofErr w:type="spellEnd"/>
            <w:r w:rsidRPr="0021029A">
              <w:rPr>
                <w:b/>
                <w:i/>
              </w:rPr>
              <w:t xml:space="preserve"> </w:t>
            </w:r>
            <w:proofErr w:type="spellStart"/>
            <w:r w:rsidRPr="0021029A">
              <w:rPr>
                <w:b/>
                <w:i/>
              </w:rPr>
              <w:t>Bretona</w:t>
            </w:r>
            <w:proofErr w:type="spellEnd"/>
            <w:r w:rsidRPr="0021029A">
              <w:rPr>
                <w:b/>
                <w:i/>
              </w:rPr>
              <w:t xml:space="preserve"> i njegove neprimjerene primjedbe na društvenim mrežama, često usmjerene protiv američkog poduzetnika Elona </w:t>
            </w:r>
            <w:proofErr w:type="spellStart"/>
            <w:r w:rsidRPr="0021029A">
              <w:rPr>
                <w:b/>
                <w:i/>
              </w:rPr>
              <w:t>Muska</w:t>
            </w:r>
            <w:proofErr w:type="spellEnd"/>
            <w:r w:rsidRPr="0021029A">
              <w:rPr>
                <w:b/>
                <w:i/>
              </w:rPr>
              <w:t>;</w:t>
            </w:r>
          </w:p>
        </w:tc>
      </w:tr>
    </w:tbl>
    <w:p w14:paraId="41ED3F28"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59CA6D7" w14:textId="77777777" w:rsidR="00D453EC" w:rsidRPr="0021029A" w:rsidRDefault="0021029A">
      <w:r w:rsidRPr="0021029A">
        <w:rPr>
          <w:rStyle w:val="HideTWBExt"/>
        </w:rPr>
        <w:t>&lt;/Amend&gt;</w:t>
      </w:r>
    </w:p>
    <w:p w14:paraId="25B9609F"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269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3BC776C"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003E44E7"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6FE5FD26" w14:textId="77777777" w:rsidR="00D453EC" w:rsidRPr="0021029A" w:rsidRDefault="0021029A">
      <w:pPr>
        <w:pStyle w:val="NormalBold"/>
      </w:pPr>
      <w:r w:rsidRPr="0021029A">
        <w:rPr>
          <w:rStyle w:val="HideTWBExt"/>
          <w:b w:val="0"/>
        </w:rPr>
        <w:t>&lt;/RepeatBlock-By&gt;</w:t>
      </w:r>
    </w:p>
    <w:p w14:paraId="652D939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083E897" w14:textId="77777777" w:rsidR="00D453EC" w:rsidRPr="0021029A" w:rsidRDefault="0021029A">
      <w:pPr>
        <w:pStyle w:val="NormalBold"/>
      </w:pPr>
      <w:r w:rsidRPr="0021029A">
        <w:rPr>
          <w:rStyle w:val="HideTWBExt"/>
          <w:b w:val="0"/>
        </w:rPr>
        <w:t>&lt;Article&gt;</w:t>
      </w:r>
      <w:r w:rsidRPr="0021029A">
        <w:t>Stavak 16.a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A1D3993" w14:textId="77777777">
        <w:trPr>
          <w:trHeight w:hRule="exact" w:val="240"/>
          <w:jc w:val="center"/>
        </w:trPr>
        <w:tc>
          <w:tcPr>
            <w:tcW w:w="9752" w:type="dxa"/>
            <w:gridSpan w:val="2"/>
            <w:tcBorders>
              <w:top w:val="nil"/>
              <w:left w:val="nil"/>
              <w:bottom w:val="nil"/>
              <w:right w:val="nil"/>
            </w:tcBorders>
          </w:tcPr>
          <w:p w14:paraId="7F7EAF6F" w14:textId="77777777" w:rsidR="00D453EC" w:rsidRPr="0021029A" w:rsidRDefault="00D453EC"/>
        </w:tc>
      </w:tr>
      <w:tr w:rsidR="0021029A" w:rsidRPr="0021029A" w14:paraId="5D351413" w14:textId="77777777">
        <w:trPr>
          <w:trHeight w:val="240"/>
          <w:jc w:val="center"/>
        </w:trPr>
        <w:tc>
          <w:tcPr>
            <w:tcW w:w="4876" w:type="dxa"/>
            <w:tcBorders>
              <w:top w:val="nil"/>
              <w:left w:val="nil"/>
              <w:bottom w:val="nil"/>
              <w:right w:val="nil"/>
            </w:tcBorders>
          </w:tcPr>
          <w:p w14:paraId="0E3686C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CDE74D6" w14:textId="77777777" w:rsidR="00D453EC" w:rsidRPr="0021029A" w:rsidRDefault="0021029A">
            <w:pPr>
              <w:pStyle w:val="AmColumnHeading"/>
            </w:pPr>
            <w:r w:rsidRPr="0021029A">
              <w:t>Izmjena</w:t>
            </w:r>
          </w:p>
        </w:tc>
      </w:tr>
      <w:tr w:rsidR="0021029A" w:rsidRPr="0021029A" w14:paraId="3614BDAD" w14:textId="77777777">
        <w:trPr>
          <w:jc w:val="center"/>
        </w:trPr>
        <w:tc>
          <w:tcPr>
            <w:tcW w:w="4876" w:type="dxa"/>
            <w:tcBorders>
              <w:top w:val="nil"/>
              <w:left w:val="nil"/>
              <w:bottom w:val="nil"/>
              <w:right w:val="nil"/>
            </w:tcBorders>
          </w:tcPr>
          <w:p w14:paraId="5850110A" w14:textId="77777777" w:rsidR="00D453EC" w:rsidRPr="0021029A" w:rsidRDefault="00D453EC">
            <w:pPr>
              <w:pStyle w:val="Normal6a"/>
            </w:pPr>
          </w:p>
        </w:tc>
        <w:tc>
          <w:tcPr>
            <w:tcW w:w="4876" w:type="dxa"/>
            <w:tcBorders>
              <w:top w:val="nil"/>
              <w:left w:val="nil"/>
              <w:bottom w:val="nil"/>
              <w:right w:val="nil"/>
            </w:tcBorders>
          </w:tcPr>
          <w:p w14:paraId="12AA9B4E" w14:textId="77777777" w:rsidR="00D453EC" w:rsidRPr="0021029A" w:rsidRDefault="0021029A">
            <w:pPr>
              <w:pStyle w:val="Normal6a"/>
            </w:pPr>
            <w:r w:rsidRPr="0021029A">
              <w:rPr>
                <w:b/>
                <w:i/>
              </w:rPr>
              <w:t>16 a.</w:t>
            </w:r>
            <w:r w:rsidRPr="0021029A">
              <w:tab/>
            </w:r>
            <w:r w:rsidRPr="0021029A">
              <w:rPr>
                <w:b/>
                <w:i/>
              </w:rPr>
              <w:t xml:space="preserve">napominje da Sjedinjene Američke Države imaju dugu povijest strane vojne intervencije, koja nije u skladu s međunarodnim pravom; podsjeća da je </w:t>
            </w:r>
            <w:r w:rsidRPr="0021029A">
              <w:rPr>
                <w:b/>
                <w:i/>
              </w:rPr>
              <w:lastRenderedPageBreak/>
              <w:t>SAD izvršio pritisak na države članice EU-a da se pridruže tim nezakonitim vojnim intervencijama; osuđuje sve američke prijetnje vojnom intervencijom, među ostalim protiv Danske, Kanade, Paname ili Venezuele; osuđuje i sustavno slabljenje međunarodnog poretka utemeljenog na UN-u;</w:t>
            </w:r>
          </w:p>
        </w:tc>
      </w:tr>
    </w:tbl>
    <w:p w14:paraId="54BD747B"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32A7C56" w14:textId="77777777" w:rsidR="00D453EC" w:rsidRPr="0021029A" w:rsidRDefault="0021029A">
      <w:r w:rsidRPr="0021029A">
        <w:rPr>
          <w:rStyle w:val="HideTWBExt"/>
        </w:rPr>
        <w:t>&lt;/Amend&gt;</w:t>
      </w:r>
    </w:p>
    <w:p w14:paraId="0FF0A711"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E45F705"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7D223C00"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2564CD41" w14:textId="77777777" w:rsidR="00D453EC" w:rsidRPr="0021029A" w:rsidRDefault="0021029A">
      <w:pPr>
        <w:pStyle w:val="NormalBold"/>
      </w:pPr>
      <w:r w:rsidRPr="0021029A">
        <w:rPr>
          <w:rStyle w:val="HideTWBExt"/>
          <w:b w:val="0"/>
        </w:rPr>
        <w:t>&lt;/RepeatBlock-By&gt;</w:t>
      </w:r>
    </w:p>
    <w:p w14:paraId="2722F6D4"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363F00C" w14:textId="77777777" w:rsidR="00D453EC" w:rsidRPr="0021029A" w:rsidRDefault="0021029A">
      <w:pPr>
        <w:pStyle w:val="NormalBold"/>
      </w:pPr>
      <w:r w:rsidRPr="0021029A">
        <w:rPr>
          <w:rStyle w:val="HideTWBExt"/>
          <w:b w:val="0"/>
        </w:rPr>
        <w:t>&lt;Article&gt;</w:t>
      </w:r>
      <w:r w:rsidRPr="0021029A">
        <w:t>Stavak 16.b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6600886" w14:textId="77777777">
        <w:trPr>
          <w:trHeight w:hRule="exact" w:val="240"/>
          <w:jc w:val="center"/>
        </w:trPr>
        <w:tc>
          <w:tcPr>
            <w:tcW w:w="9752" w:type="dxa"/>
            <w:gridSpan w:val="2"/>
            <w:tcBorders>
              <w:top w:val="nil"/>
              <w:left w:val="nil"/>
              <w:bottom w:val="nil"/>
              <w:right w:val="nil"/>
            </w:tcBorders>
          </w:tcPr>
          <w:p w14:paraId="2BFCA559" w14:textId="77777777" w:rsidR="00D453EC" w:rsidRPr="0021029A" w:rsidRDefault="00D453EC"/>
        </w:tc>
      </w:tr>
      <w:tr w:rsidR="0021029A" w:rsidRPr="0021029A" w14:paraId="0A292EC1" w14:textId="77777777">
        <w:trPr>
          <w:trHeight w:val="240"/>
          <w:jc w:val="center"/>
        </w:trPr>
        <w:tc>
          <w:tcPr>
            <w:tcW w:w="4876" w:type="dxa"/>
            <w:tcBorders>
              <w:top w:val="nil"/>
              <w:left w:val="nil"/>
              <w:bottom w:val="nil"/>
              <w:right w:val="nil"/>
            </w:tcBorders>
          </w:tcPr>
          <w:p w14:paraId="7D33B133"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321FE65" w14:textId="77777777" w:rsidR="00D453EC" w:rsidRPr="0021029A" w:rsidRDefault="0021029A">
            <w:pPr>
              <w:pStyle w:val="AmColumnHeading"/>
            </w:pPr>
            <w:r w:rsidRPr="0021029A">
              <w:t>Izmjena</w:t>
            </w:r>
          </w:p>
        </w:tc>
      </w:tr>
      <w:tr w:rsidR="0021029A" w:rsidRPr="0021029A" w14:paraId="145B12BB" w14:textId="77777777">
        <w:trPr>
          <w:jc w:val="center"/>
        </w:trPr>
        <w:tc>
          <w:tcPr>
            <w:tcW w:w="4876" w:type="dxa"/>
            <w:tcBorders>
              <w:top w:val="nil"/>
              <w:left w:val="nil"/>
              <w:bottom w:val="nil"/>
              <w:right w:val="nil"/>
            </w:tcBorders>
          </w:tcPr>
          <w:p w14:paraId="68F34F38" w14:textId="77777777" w:rsidR="00D453EC" w:rsidRPr="0021029A" w:rsidRDefault="00D453EC">
            <w:pPr>
              <w:pStyle w:val="Normal6a"/>
            </w:pPr>
          </w:p>
        </w:tc>
        <w:tc>
          <w:tcPr>
            <w:tcW w:w="4876" w:type="dxa"/>
            <w:tcBorders>
              <w:top w:val="nil"/>
              <w:left w:val="nil"/>
              <w:bottom w:val="nil"/>
              <w:right w:val="nil"/>
            </w:tcBorders>
          </w:tcPr>
          <w:p w14:paraId="5932FE85" w14:textId="77777777" w:rsidR="00D453EC" w:rsidRPr="0021029A" w:rsidRDefault="0021029A">
            <w:pPr>
              <w:pStyle w:val="Normal6a"/>
            </w:pPr>
            <w:r w:rsidRPr="0021029A">
              <w:rPr>
                <w:b/>
                <w:i/>
              </w:rPr>
              <w:t>16 b.</w:t>
            </w:r>
            <w:r w:rsidRPr="0021029A">
              <w:tab/>
            </w:r>
            <w:r w:rsidRPr="0021029A">
              <w:rPr>
                <w:b/>
                <w:i/>
              </w:rPr>
              <w:t>najoštrije osuđuje sudjelovanje SAD-a u ratnim zločinima, genocidu i etničkom čišćenju koje je Izrael počinio u Gazi te njegovu potporu tim zločinima, genocidu i etničkom čišćenju, kao i nezakonitu izraelsku okupaciju ostatka Palestine; jednako tako osuđuje odbijanje SAD-a da odobri vizu čelnicima Palestinske samouprave kako bi ih se spriječilo da sudjeluju na sljedećoj općoj skupštini UN-a; odlučno odbija takozvani plan „Rivijera Bliskog istoka” koji se temelji na etničkom čišćenju; poziva Komisiju i drža</w:t>
            </w:r>
            <w:r w:rsidRPr="0021029A">
              <w:rPr>
                <w:b/>
                <w:i/>
              </w:rPr>
              <w:t>ve članice da se distanciraju od politike SAD-a u pogledu Bliskog istoka i predlože alternativne putove u skladu s neotuđivim pravima palestinskog naroda;</w:t>
            </w:r>
          </w:p>
        </w:tc>
      </w:tr>
    </w:tbl>
    <w:p w14:paraId="04EA3E5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9656D9D" w14:textId="77777777" w:rsidR="00D453EC" w:rsidRPr="0021029A" w:rsidRDefault="0021029A">
      <w:r w:rsidRPr="0021029A">
        <w:rPr>
          <w:rStyle w:val="HideTWBExt"/>
        </w:rPr>
        <w:t>&lt;/Amend&gt;</w:t>
      </w:r>
    </w:p>
    <w:p w14:paraId="332ADEC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EB046DE"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1B9B6155"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32F1B393" w14:textId="77777777" w:rsidR="00D453EC" w:rsidRPr="0021029A" w:rsidRDefault="0021029A">
      <w:pPr>
        <w:pStyle w:val="NormalBold"/>
      </w:pPr>
      <w:r w:rsidRPr="0021029A">
        <w:rPr>
          <w:rStyle w:val="HideTWBExt"/>
          <w:b w:val="0"/>
        </w:rPr>
        <w:t>&lt;/RepeatBlock-By&gt;</w:t>
      </w:r>
    </w:p>
    <w:p w14:paraId="7D82E2FE" w14:textId="77777777" w:rsidR="00D453EC" w:rsidRPr="0021029A" w:rsidRDefault="0021029A">
      <w:pPr>
        <w:pStyle w:val="NormalBold"/>
      </w:pPr>
      <w:r w:rsidRPr="0021029A">
        <w:rPr>
          <w:rStyle w:val="HideTWBExt"/>
          <w:b w:val="0"/>
        </w:rPr>
        <w:lastRenderedPageBreak/>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14B2D40" w14:textId="77777777" w:rsidR="00D453EC" w:rsidRPr="0021029A" w:rsidRDefault="0021029A">
      <w:pPr>
        <w:pStyle w:val="NormalBold"/>
      </w:pPr>
      <w:r w:rsidRPr="0021029A">
        <w:rPr>
          <w:rStyle w:val="HideTWBExt"/>
          <w:b w:val="0"/>
        </w:rPr>
        <w:t>&lt;Article&gt;</w:t>
      </w:r>
      <w:r w:rsidRPr="0021029A">
        <w:t>Stavak 16.c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B68469D" w14:textId="77777777">
        <w:trPr>
          <w:trHeight w:hRule="exact" w:val="240"/>
          <w:jc w:val="center"/>
        </w:trPr>
        <w:tc>
          <w:tcPr>
            <w:tcW w:w="9752" w:type="dxa"/>
            <w:gridSpan w:val="2"/>
            <w:tcBorders>
              <w:top w:val="nil"/>
              <w:left w:val="nil"/>
              <w:bottom w:val="nil"/>
              <w:right w:val="nil"/>
            </w:tcBorders>
          </w:tcPr>
          <w:p w14:paraId="5C13B735" w14:textId="77777777" w:rsidR="00D453EC" w:rsidRPr="0021029A" w:rsidRDefault="00D453EC"/>
        </w:tc>
      </w:tr>
      <w:tr w:rsidR="0021029A" w:rsidRPr="0021029A" w14:paraId="32DA6B5C" w14:textId="77777777">
        <w:trPr>
          <w:trHeight w:val="240"/>
          <w:jc w:val="center"/>
        </w:trPr>
        <w:tc>
          <w:tcPr>
            <w:tcW w:w="4876" w:type="dxa"/>
            <w:tcBorders>
              <w:top w:val="nil"/>
              <w:left w:val="nil"/>
              <w:bottom w:val="nil"/>
              <w:right w:val="nil"/>
            </w:tcBorders>
          </w:tcPr>
          <w:p w14:paraId="6A69F77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E483306" w14:textId="77777777" w:rsidR="00D453EC" w:rsidRPr="0021029A" w:rsidRDefault="0021029A">
            <w:pPr>
              <w:pStyle w:val="AmColumnHeading"/>
            </w:pPr>
            <w:r w:rsidRPr="0021029A">
              <w:t>Izmjena</w:t>
            </w:r>
          </w:p>
        </w:tc>
      </w:tr>
      <w:tr w:rsidR="0021029A" w:rsidRPr="0021029A" w14:paraId="609F790A" w14:textId="77777777">
        <w:trPr>
          <w:jc w:val="center"/>
        </w:trPr>
        <w:tc>
          <w:tcPr>
            <w:tcW w:w="4876" w:type="dxa"/>
            <w:tcBorders>
              <w:top w:val="nil"/>
              <w:left w:val="nil"/>
              <w:bottom w:val="nil"/>
              <w:right w:val="nil"/>
            </w:tcBorders>
          </w:tcPr>
          <w:p w14:paraId="00557DC5" w14:textId="77777777" w:rsidR="00D453EC" w:rsidRPr="0021029A" w:rsidRDefault="00D453EC">
            <w:pPr>
              <w:pStyle w:val="Normal6a"/>
            </w:pPr>
          </w:p>
        </w:tc>
        <w:tc>
          <w:tcPr>
            <w:tcW w:w="4876" w:type="dxa"/>
            <w:tcBorders>
              <w:top w:val="nil"/>
              <w:left w:val="nil"/>
              <w:bottom w:val="nil"/>
              <w:right w:val="nil"/>
            </w:tcBorders>
          </w:tcPr>
          <w:p w14:paraId="6AC69DC5" w14:textId="77777777" w:rsidR="00D453EC" w:rsidRPr="0021029A" w:rsidRDefault="0021029A">
            <w:pPr>
              <w:pStyle w:val="Normal6a"/>
            </w:pPr>
            <w:r w:rsidRPr="0021029A">
              <w:rPr>
                <w:b/>
                <w:i/>
              </w:rPr>
              <w:t>16 c.</w:t>
            </w:r>
            <w:r w:rsidRPr="0021029A">
              <w:tab/>
            </w:r>
            <w:r w:rsidRPr="0021029A">
              <w:rPr>
                <w:b/>
                <w:i/>
              </w:rPr>
              <w:t xml:space="preserve">osuđuje nezakonite </w:t>
            </w:r>
            <w:proofErr w:type="spellStart"/>
            <w:r w:rsidRPr="0021029A">
              <w:rPr>
                <w:b/>
                <w:i/>
              </w:rPr>
              <w:t>izvanteritorijalne</w:t>
            </w:r>
            <w:proofErr w:type="spellEnd"/>
            <w:r w:rsidRPr="0021029A">
              <w:rPr>
                <w:b/>
                <w:i/>
              </w:rPr>
              <w:t xml:space="preserve"> sankcije SAD-a, kao što je uvrštavanje Kube na američki popis takozvanih „državnih sponzora terorizma”, te poziva vladu SAD-a da ukine te sankcije;</w:t>
            </w:r>
          </w:p>
        </w:tc>
      </w:tr>
    </w:tbl>
    <w:p w14:paraId="60F36134"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3E4E94B" w14:textId="77777777" w:rsidR="00D453EC" w:rsidRPr="0021029A" w:rsidRDefault="0021029A">
      <w:r w:rsidRPr="0021029A">
        <w:rPr>
          <w:rStyle w:val="HideTWBExt"/>
        </w:rPr>
        <w:t>&lt;/Amend&gt;</w:t>
      </w:r>
    </w:p>
    <w:p w14:paraId="2FD6E78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27D9EBA"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083F409B"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7D9E3786" w14:textId="77777777" w:rsidR="00D453EC" w:rsidRPr="0021029A" w:rsidRDefault="0021029A">
      <w:pPr>
        <w:pStyle w:val="NormalBold"/>
      </w:pPr>
      <w:r w:rsidRPr="0021029A">
        <w:rPr>
          <w:rStyle w:val="HideTWBExt"/>
          <w:b w:val="0"/>
        </w:rPr>
        <w:t>&lt;/RepeatBlock-By&gt;</w:t>
      </w:r>
    </w:p>
    <w:p w14:paraId="39C4F8E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48CAA7A" w14:textId="77777777" w:rsidR="00D453EC" w:rsidRPr="0021029A" w:rsidRDefault="0021029A">
      <w:pPr>
        <w:pStyle w:val="NormalBold"/>
      </w:pPr>
      <w:r w:rsidRPr="0021029A">
        <w:rPr>
          <w:rStyle w:val="HideTWBExt"/>
          <w:b w:val="0"/>
        </w:rPr>
        <w:t>&lt;Article&gt;</w:t>
      </w:r>
      <w:r w:rsidRPr="0021029A">
        <w:t>Stavak 16.d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630ECC4" w14:textId="77777777">
        <w:trPr>
          <w:trHeight w:hRule="exact" w:val="240"/>
          <w:jc w:val="center"/>
        </w:trPr>
        <w:tc>
          <w:tcPr>
            <w:tcW w:w="9752" w:type="dxa"/>
            <w:gridSpan w:val="2"/>
            <w:tcBorders>
              <w:top w:val="nil"/>
              <w:left w:val="nil"/>
              <w:bottom w:val="nil"/>
              <w:right w:val="nil"/>
            </w:tcBorders>
          </w:tcPr>
          <w:p w14:paraId="3374E2E3" w14:textId="77777777" w:rsidR="00D453EC" w:rsidRPr="0021029A" w:rsidRDefault="00D453EC"/>
        </w:tc>
      </w:tr>
      <w:tr w:rsidR="0021029A" w:rsidRPr="0021029A" w14:paraId="2B80C5E6" w14:textId="77777777">
        <w:trPr>
          <w:trHeight w:val="240"/>
          <w:jc w:val="center"/>
        </w:trPr>
        <w:tc>
          <w:tcPr>
            <w:tcW w:w="4876" w:type="dxa"/>
            <w:tcBorders>
              <w:top w:val="nil"/>
              <w:left w:val="nil"/>
              <w:bottom w:val="nil"/>
              <w:right w:val="nil"/>
            </w:tcBorders>
          </w:tcPr>
          <w:p w14:paraId="3DF7EDE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B6F64F4" w14:textId="77777777" w:rsidR="00D453EC" w:rsidRPr="0021029A" w:rsidRDefault="0021029A">
            <w:pPr>
              <w:pStyle w:val="AmColumnHeading"/>
            </w:pPr>
            <w:r w:rsidRPr="0021029A">
              <w:t>Izmjena</w:t>
            </w:r>
          </w:p>
        </w:tc>
      </w:tr>
      <w:tr w:rsidR="0021029A" w:rsidRPr="0021029A" w14:paraId="2AF1E3DC" w14:textId="77777777">
        <w:trPr>
          <w:jc w:val="center"/>
        </w:trPr>
        <w:tc>
          <w:tcPr>
            <w:tcW w:w="4876" w:type="dxa"/>
            <w:tcBorders>
              <w:top w:val="nil"/>
              <w:left w:val="nil"/>
              <w:bottom w:val="nil"/>
              <w:right w:val="nil"/>
            </w:tcBorders>
          </w:tcPr>
          <w:p w14:paraId="0634D9B5" w14:textId="77777777" w:rsidR="00D453EC" w:rsidRPr="0021029A" w:rsidRDefault="00D453EC">
            <w:pPr>
              <w:pStyle w:val="Normal6a"/>
            </w:pPr>
          </w:p>
        </w:tc>
        <w:tc>
          <w:tcPr>
            <w:tcW w:w="4876" w:type="dxa"/>
            <w:tcBorders>
              <w:top w:val="nil"/>
              <w:left w:val="nil"/>
              <w:bottom w:val="nil"/>
              <w:right w:val="nil"/>
            </w:tcBorders>
          </w:tcPr>
          <w:p w14:paraId="34909D5E" w14:textId="77777777" w:rsidR="00D453EC" w:rsidRPr="0021029A" w:rsidRDefault="0021029A">
            <w:pPr>
              <w:pStyle w:val="Normal6a"/>
            </w:pPr>
            <w:r w:rsidRPr="0021029A">
              <w:rPr>
                <w:b/>
                <w:i/>
              </w:rPr>
              <w:t>16 d.</w:t>
            </w:r>
            <w:r w:rsidRPr="0021029A">
              <w:tab/>
            </w:r>
            <w:r w:rsidRPr="0021029A">
              <w:rPr>
                <w:b/>
                <w:i/>
              </w:rPr>
              <w:t>žali zbog povlačenja SAD-a iz Vijeća UN-a za ljudska prava jer to predstavlja strukturno slabljenje napora za globalno zagovaranje univerzalnih ljudskih prava;</w:t>
            </w:r>
          </w:p>
        </w:tc>
      </w:tr>
    </w:tbl>
    <w:p w14:paraId="1CBF380E"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ED62F59" w14:textId="77777777" w:rsidR="00D453EC" w:rsidRPr="0021029A" w:rsidRDefault="0021029A">
      <w:r w:rsidRPr="0021029A">
        <w:rPr>
          <w:rStyle w:val="HideTWBExt"/>
        </w:rPr>
        <w:t>&lt;/Amend&gt;</w:t>
      </w:r>
    </w:p>
    <w:p w14:paraId="29E3675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012258"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0A8F4F5B"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36E4112E" w14:textId="77777777" w:rsidR="00D453EC" w:rsidRPr="0021029A" w:rsidRDefault="0021029A">
      <w:pPr>
        <w:pStyle w:val="NormalBold"/>
      </w:pPr>
      <w:r w:rsidRPr="0021029A">
        <w:rPr>
          <w:rStyle w:val="HideTWBExt"/>
          <w:b w:val="0"/>
        </w:rPr>
        <w:t>&lt;/RepeatBlock-By&gt;</w:t>
      </w:r>
    </w:p>
    <w:p w14:paraId="6673D14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42F5F4B" w14:textId="77777777" w:rsidR="00D453EC" w:rsidRPr="0021029A" w:rsidRDefault="0021029A">
      <w:pPr>
        <w:pStyle w:val="NormalBold"/>
      </w:pPr>
      <w:r w:rsidRPr="0021029A">
        <w:rPr>
          <w:rStyle w:val="HideTWBExt"/>
          <w:b w:val="0"/>
        </w:rPr>
        <w:t>&lt;Article&gt;</w:t>
      </w:r>
      <w:r w:rsidRPr="0021029A">
        <w:t>Stavak 16.e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20C062F" w14:textId="77777777">
        <w:trPr>
          <w:trHeight w:hRule="exact" w:val="240"/>
          <w:jc w:val="center"/>
        </w:trPr>
        <w:tc>
          <w:tcPr>
            <w:tcW w:w="9752" w:type="dxa"/>
            <w:gridSpan w:val="2"/>
            <w:tcBorders>
              <w:top w:val="nil"/>
              <w:left w:val="nil"/>
              <w:bottom w:val="nil"/>
              <w:right w:val="nil"/>
            </w:tcBorders>
          </w:tcPr>
          <w:p w14:paraId="286767F6" w14:textId="77777777" w:rsidR="00D453EC" w:rsidRPr="0021029A" w:rsidRDefault="00D453EC"/>
        </w:tc>
      </w:tr>
      <w:tr w:rsidR="0021029A" w:rsidRPr="0021029A" w14:paraId="575522CD" w14:textId="77777777">
        <w:trPr>
          <w:trHeight w:val="240"/>
          <w:jc w:val="center"/>
        </w:trPr>
        <w:tc>
          <w:tcPr>
            <w:tcW w:w="4876" w:type="dxa"/>
            <w:tcBorders>
              <w:top w:val="nil"/>
              <w:left w:val="nil"/>
              <w:bottom w:val="nil"/>
              <w:right w:val="nil"/>
            </w:tcBorders>
          </w:tcPr>
          <w:p w14:paraId="42560D4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A48D660" w14:textId="77777777" w:rsidR="00D453EC" w:rsidRPr="0021029A" w:rsidRDefault="0021029A">
            <w:pPr>
              <w:pStyle w:val="AmColumnHeading"/>
            </w:pPr>
            <w:r w:rsidRPr="0021029A">
              <w:t>Izmjena</w:t>
            </w:r>
          </w:p>
        </w:tc>
      </w:tr>
      <w:tr w:rsidR="0021029A" w:rsidRPr="0021029A" w14:paraId="68928995" w14:textId="77777777">
        <w:trPr>
          <w:jc w:val="center"/>
        </w:trPr>
        <w:tc>
          <w:tcPr>
            <w:tcW w:w="4876" w:type="dxa"/>
            <w:tcBorders>
              <w:top w:val="nil"/>
              <w:left w:val="nil"/>
              <w:bottom w:val="nil"/>
              <w:right w:val="nil"/>
            </w:tcBorders>
          </w:tcPr>
          <w:p w14:paraId="7824EB1C" w14:textId="77777777" w:rsidR="00D453EC" w:rsidRPr="0021029A" w:rsidRDefault="00D453EC">
            <w:pPr>
              <w:pStyle w:val="Normal6a"/>
            </w:pPr>
          </w:p>
        </w:tc>
        <w:tc>
          <w:tcPr>
            <w:tcW w:w="4876" w:type="dxa"/>
            <w:tcBorders>
              <w:top w:val="nil"/>
              <w:left w:val="nil"/>
              <w:bottom w:val="nil"/>
              <w:right w:val="nil"/>
            </w:tcBorders>
          </w:tcPr>
          <w:p w14:paraId="3B5C8CCE" w14:textId="77777777" w:rsidR="00D453EC" w:rsidRPr="0021029A" w:rsidRDefault="0021029A">
            <w:pPr>
              <w:pStyle w:val="Normal6a"/>
            </w:pPr>
            <w:r w:rsidRPr="0021029A">
              <w:rPr>
                <w:b/>
                <w:i/>
              </w:rPr>
              <w:t>16 e.</w:t>
            </w:r>
            <w:r w:rsidRPr="0021029A">
              <w:tab/>
            </w:r>
            <w:r w:rsidRPr="0021029A">
              <w:rPr>
                <w:b/>
                <w:i/>
              </w:rPr>
              <w:t>oštro osuđuje sankcije SAD-a protiv Međunarodnog suda i njegova osoblja; jednako tako osuđuje druge napade SAD-a na sustav UN-a, uključujući UNRWA-u;</w:t>
            </w:r>
          </w:p>
        </w:tc>
      </w:tr>
    </w:tbl>
    <w:p w14:paraId="58B515A9"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60CC9E3" w14:textId="77777777" w:rsidR="00D453EC" w:rsidRPr="0021029A" w:rsidRDefault="0021029A">
      <w:r w:rsidRPr="0021029A">
        <w:rPr>
          <w:rStyle w:val="HideTWBExt"/>
        </w:rPr>
        <w:t>&lt;/Amend&gt;</w:t>
      </w:r>
    </w:p>
    <w:p w14:paraId="23A9ECF9"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8F4C853"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71B5F702"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6CD20647" w14:textId="77777777" w:rsidR="00D453EC" w:rsidRPr="0021029A" w:rsidRDefault="0021029A">
      <w:pPr>
        <w:pStyle w:val="NormalBold"/>
      </w:pPr>
      <w:r w:rsidRPr="0021029A">
        <w:rPr>
          <w:rStyle w:val="HideTWBExt"/>
          <w:b w:val="0"/>
        </w:rPr>
        <w:t>&lt;/RepeatBlock-By&gt;</w:t>
      </w:r>
    </w:p>
    <w:p w14:paraId="5047CA0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D1F4317" w14:textId="77777777" w:rsidR="00D453EC" w:rsidRPr="0021029A" w:rsidRDefault="0021029A">
      <w:pPr>
        <w:pStyle w:val="NormalBold"/>
      </w:pPr>
      <w:r w:rsidRPr="0021029A">
        <w:rPr>
          <w:rStyle w:val="HideTWBExt"/>
          <w:b w:val="0"/>
        </w:rPr>
        <w:t>&lt;Article&gt;</w:t>
      </w:r>
      <w:r w:rsidRPr="0021029A">
        <w:t>Stavak 16.f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D7DC1FB" w14:textId="77777777">
        <w:trPr>
          <w:trHeight w:hRule="exact" w:val="240"/>
          <w:jc w:val="center"/>
        </w:trPr>
        <w:tc>
          <w:tcPr>
            <w:tcW w:w="9752" w:type="dxa"/>
            <w:gridSpan w:val="2"/>
            <w:tcBorders>
              <w:top w:val="nil"/>
              <w:left w:val="nil"/>
              <w:bottom w:val="nil"/>
              <w:right w:val="nil"/>
            </w:tcBorders>
          </w:tcPr>
          <w:p w14:paraId="635DB88C" w14:textId="77777777" w:rsidR="00D453EC" w:rsidRPr="0021029A" w:rsidRDefault="00D453EC"/>
        </w:tc>
      </w:tr>
      <w:tr w:rsidR="0021029A" w:rsidRPr="0021029A" w14:paraId="7CBF6CC1" w14:textId="77777777">
        <w:trPr>
          <w:trHeight w:val="240"/>
          <w:jc w:val="center"/>
        </w:trPr>
        <w:tc>
          <w:tcPr>
            <w:tcW w:w="4876" w:type="dxa"/>
            <w:tcBorders>
              <w:top w:val="nil"/>
              <w:left w:val="nil"/>
              <w:bottom w:val="nil"/>
              <w:right w:val="nil"/>
            </w:tcBorders>
          </w:tcPr>
          <w:p w14:paraId="7C877BF8"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4ABC55D" w14:textId="77777777" w:rsidR="00D453EC" w:rsidRPr="0021029A" w:rsidRDefault="0021029A">
            <w:pPr>
              <w:pStyle w:val="AmColumnHeading"/>
            </w:pPr>
            <w:r w:rsidRPr="0021029A">
              <w:t>Izmjena</w:t>
            </w:r>
          </w:p>
        </w:tc>
      </w:tr>
      <w:tr w:rsidR="0021029A" w:rsidRPr="0021029A" w14:paraId="03041B8F" w14:textId="77777777">
        <w:trPr>
          <w:jc w:val="center"/>
        </w:trPr>
        <w:tc>
          <w:tcPr>
            <w:tcW w:w="4876" w:type="dxa"/>
            <w:tcBorders>
              <w:top w:val="nil"/>
              <w:left w:val="nil"/>
              <w:bottom w:val="nil"/>
              <w:right w:val="nil"/>
            </w:tcBorders>
          </w:tcPr>
          <w:p w14:paraId="56BC1E93" w14:textId="77777777" w:rsidR="00D453EC" w:rsidRPr="0021029A" w:rsidRDefault="00D453EC">
            <w:pPr>
              <w:pStyle w:val="Normal6a"/>
            </w:pPr>
          </w:p>
        </w:tc>
        <w:tc>
          <w:tcPr>
            <w:tcW w:w="4876" w:type="dxa"/>
            <w:tcBorders>
              <w:top w:val="nil"/>
              <w:left w:val="nil"/>
              <w:bottom w:val="nil"/>
              <w:right w:val="nil"/>
            </w:tcBorders>
          </w:tcPr>
          <w:p w14:paraId="09EDCDFD" w14:textId="77777777" w:rsidR="00D453EC" w:rsidRPr="0021029A" w:rsidRDefault="0021029A">
            <w:pPr>
              <w:pStyle w:val="Normal6a"/>
            </w:pPr>
            <w:r w:rsidRPr="0021029A">
              <w:rPr>
                <w:b/>
                <w:i/>
              </w:rPr>
              <w:t>16 f.</w:t>
            </w:r>
            <w:r w:rsidRPr="0021029A">
              <w:tab/>
            </w:r>
            <w:r w:rsidRPr="0021029A">
              <w:rPr>
                <w:b/>
                <w:i/>
              </w:rPr>
              <w:t>poziva SAD da poštuje suverenitet svih zemalja na Bliskom istoku, uključujući Siriju, Libanon i Irak;</w:t>
            </w:r>
          </w:p>
        </w:tc>
      </w:tr>
    </w:tbl>
    <w:p w14:paraId="4FA1FCB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468C211" w14:textId="77777777" w:rsidR="00D453EC" w:rsidRPr="0021029A" w:rsidRDefault="0021029A">
      <w:r w:rsidRPr="0021029A">
        <w:rPr>
          <w:rStyle w:val="HideTWBExt"/>
        </w:rPr>
        <w:t>&lt;/Amend&gt;</w:t>
      </w:r>
    </w:p>
    <w:p w14:paraId="11E9B888"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E58EF47" w14:textId="77777777" w:rsidR="00D453EC" w:rsidRPr="0021029A" w:rsidRDefault="0021029A">
      <w:pPr>
        <w:pStyle w:val="NormalBold"/>
      </w:pPr>
      <w:r w:rsidRPr="0021029A">
        <w:rPr>
          <w:rStyle w:val="HideTWBExt"/>
          <w:b w:val="0"/>
        </w:rPr>
        <w:t>&lt;RepeatBlock-By&gt;&lt;Members&gt;</w:t>
      </w:r>
      <w:r w:rsidRPr="0021029A">
        <w:t xml:space="preserve">Marc </w:t>
      </w:r>
      <w:proofErr w:type="spellStart"/>
      <w:r w:rsidRPr="0021029A">
        <w:t>Botenga</w:t>
      </w:r>
      <w:proofErr w:type="spellEnd"/>
      <w:r w:rsidRPr="0021029A">
        <w:t xml:space="preserve">, Rima Hassan, Danilo Della </w:t>
      </w:r>
      <w:proofErr w:type="spellStart"/>
      <w:r w:rsidRPr="0021029A">
        <w:t>Valle</w:t>
      </w:r>
      <w:proofErr w:type="spellEnd"/>
      <w:r w:rsidRPr="0021029A">
        <w:rPr>
          <w:rStyle w:val="HideTWBExt"/>
          <w:b w:val="0"/>
        </w:rPr>
        <w:t>&lt;/Members&gt;</w:t>
      </w:r>
    </w:p>
    <w:p w14:paraId="44E067A3" w14:textId="77777777" w:rsidR="00D453EC" w:rsidRPr="0021029A" w:rsidRDefault="0021029A">
      <w:r w:rsidRPr="0021029A">
        <w:rPr>
          <w:rStyle w:val="HideTWBExt"/>
        </w:rPr>
        <w:t>&lt;AuNomDe&gt;</w:t>
      </w:r>
      <w:r w:rsidRPr="0021029A">
        <w:rPr>
          <w:rStyle w:val="HideTWBInt"/>
        </w:rPr>
        <w:t>{The Left}</w:t>
      </w:r>
      <w:r w:rsidRPr="0021029A">
        <w:t xml:space="preserve">u ime Kluba zastupnika </w:t>
      </w:r>
      <w:proofErr w:type="spellStart"/>
      <w:r w:rsidRPr="0021029A">
        <w:t>The</w:t>
      </w:r>
      <w:proofErr w:type="spellEnd"/>
      <w:r w:rsidRPr="0021029A">
        <w:t xml:space="preserve"> </w:t>
      </w:r>
      <w:proofErr w:type="spellStart"/>
      <w:r w:rsidRPr="0021029A">
        <w:t>Left</w:t>
      </w:r>
      <w:proofErr w:type="spellEnd"/>
      <w:r w:rsidRPr="0021029A">
        <w:rPr>
          <w:rStyle w:val="HideTWBExt"/>
        </w:rPr>
        <w:t>&lt;/AuNomDe&gt;</w:t>
      </w:r>
    </w:p>
    <w:p w14:paraId="6FF4A0D1" w14:textId="77777777" w:rsidR="00D453EC" w:rsidRPr="0021029A" w:rsidRDefault="0021029A">
      <w:pPr>
        <w:pStyle w:val="NormalBold"/>
      </w:pPr>
      <w:r w:rsidRPr="0021029A">
        <w:rPr>
          <w:rStyle w:val="HideTWBExt"/>
          <w:b w:val="0"/>
        </w:rPr>
        <w:t>&lt;/RepeatBlock-By&gt;</w:t>
      </w:r>
    </w:p>
    <w:p w14:paraId="16CA728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F978D03" w14:textId="77777777" w:rsidR="00D453EC" w:rsidRPr="0021029A" w:rsidRDefault="0021029A">
      <w:pPr>
        <w:pStyle w:val="NormalBold"/>
      </w:pPr>
      <w:r w:rsidRPr="0021029A">
        <w:rPr>
          <w:rStyle w:val="HideTWBExt"/>
          <w:b w:val="0"/>
        </w:rPr>
        <w:t>&lt;Article&gt;</w:t>
      </w:r>
      <w:r w:rsidRPr="0021029A">
        <w:t>Stavak 16.g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EFBCF69" w14:textId="77777777">
        <w:trPr>
          <w:trHeight w:hRule="exact" w:val="240"/>
          <w:jc w:val="center"/>
        </w:trPr>
        <w:tc>
          <w:tcPr>
            <w:tcW w:w="9752" w:type="dxa"/>
            <w:gridSpan w:val="2"/>
            <w:tcBorders>
              <w:top w:val="nil"/>
              <w:left w:val="nil"/>
              <w:bottom w:val="nil"/>
              <w:right w:val="nil"/>
            </w:tcBorders>
          </w:tcPr>
          <w:p w14:paraId="2409973D" w14:textId="77777777" w:rsidR="00D453EC" w:rsidRPr="0021029A" w:rsidRDefault="00D453EC"/>
        </w:tc>
      </w:tr>
      <w:tr w:rsidR="0021029A" w:rsidRPr="0021029A" w14:paraId="67785EA5" w14:textId="77777777">
        <w:trPr>
          <w:trHeight w:val="240"/>
          <w:jc w:val="center"/>
        </w:trPr>
        <w:tc>
          <w:tcPr>
            <w:tcW w:w="4876" w:type="dxa"/>
            <w:tcBorders>
              <w:top w:val="nil"/>
              <w:left w:val="nil"/>
              <w:bottom w:val="nil"/>
              <w:right w:val="nil"/>
            </w:tcBorders>
          </w:tcPr>
          <w:p w14:paraId="3D50B73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C91FBDE" w14:textId="77777777" w:rsidR="00D453EC" w:rsidRPr="0021029A" w:rsidRDefault="0021029A">
            <w:pPr>
              <w:pStyle w:val="AmColumnHeading"/>
            </w:pPr>
            <w:r w:rsidRPr="0021029A">
              <w:t>Izmjena</w:t>
            </w:r>
          </w:p>
        </w:tc>
      </w:tr>
      <w:tr w:rsidR="0021029A" w:rsidRPr="0021029A" w14:paraId="055B257B" w14:textId="77777777">
        <w:trPr>
          <w:jc w:val="center"/>
        </w:trPr>
        <w:tc>
          <w:tcPr>
            <w:tcW w:w="4876" w:type="dxa"/>
            <w:tcBorders>
              <w:top w:val="nil"/>
              <w:left w:val="nil"/>
              <w:bottom w:val="nil"/>
              <w:right w:val="nil"/>
            </w:tcBorders>
          </w:tcPr>
          <w:p w14:paraId="0FD3C878" w14:textId="77777777" w:rsidR="00D453EC" w:rsidRPr="0021029A" w:rsidRDefault="00D453EC">
            <w:pPr>
              <w:pStyle w:val="Normal6a"/>
            </w:pPr>
          </w:p>
        </w:tc>
        <w:tc>
          <w:tcPr>
            <w:tcW w:w="4876" w:type="dxa"/>
            <w:tcBorders>
              <w:top w:val="nil"/>
              <w:left w:val="nil"/>
              <w:bottom w:val="nil"/>
              <w:right w:val="nil"/>
            </w:tcBorders>
          </w:tcPr>
          <w:p w14:paraId="4ABE65FB" w14:textId="77777777" w:rsidR="00D453EC" w:rsidRPr="0021029A" w:rsidRDefault="0021029A">
            <w:pPr>
              <w:pStyle w:val="Normal6a"/>
            </w:pPr>
            <w:r w:rsidRPr="0021029A">
              <w:rPr>
                <w:b/>
                <w:i/>
              </w:rPr>
              <w:t>16 g.</w:t>
            </w:r>
            <w:r w:rsidRPr="0021029A">
              <w:tab/>
            </w:r>
            <w:r w:rsidRPr="0021029A">
              <w:rPr>
                <w:b/>
                <w:i/>
              </w:rPr>
              <w:t>osuđuje neokolonijalnu logiku sporazuma koji se temelje na „miru za resurse”, a koje su Sjedinjene Američke Države nametnule Ukrajini, Demokratskoj Republici Kongo i drugim zemljama; poziva Komisiju i Vijeće da odlučno prekinu izrabljivačke trgovinske odnose i predlože alternativne strategije koje se temelje na uzajamnom poštovanju, ravnopravnim partnerstvima i suradnji koja koristi svima;</w:t>
            </w:r>
          </w:p>
        </w:tc>
      </w:tr>
    </w:tbl>
    <w:p w14:paraId="14B9844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C13574E" w14:textId="77777777" w:rsidR="00D453EC" w:rsidRPr="0021029A" w:rsidRDefault="0021029A">
      <w:r w:rsidRPr="0021029A">
        <w:rPr>
          <w:rStyle w:val="HideTWBExt"/>
        </w:rPr>
        <w:t>&lt;/Amend&gt;</w:t>
      </w:r>
    </w:p>
    <w:p w14:paraId="7D090CD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5F3DCB0D"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60A387D0"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7C9E2B72" w14:textId="77777777" w:rsidR="00D453EC" w:rsidRPr="0021029A" w:rsidRDefault="0021029A">
      <w:pPr>
        <w:pStyle w:val="NormalBold"/>
      </w:pPr>
      <w:r w:rsidRPr="0021029A">
        <w:rPr>
          <w:rStyle w:val="HideTWBExt"/>
          <w:b w:val="0"/>
        </w:rPr>
        <w:lastRenderedPageBreak/>
        <w:t>&lt;/RepeatBlock-By&gt;</w:t>
      </w:r>
    </w:p>
    <w:p w14:paraId="5AF5C26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12FCB5A" w14:textId="77777777" w:rsidR="00D453EC" w:rsidRPr="0021029A" w:rsidRDefault="0021029A">
      <w:pPr>
        <w:pStyle w:val="NormalBold"/>
      </w:pPr>
      <w:r w:rsidRPr="0021029A">
        <w:rPr>
          <w:rStyle w:val="HideTWBExt"/>
          <w:b w:val="0"/>
        </w:rPr>
        <w:t>&lt;Article&gt;</w:t>
      </w:r>
      <w:r w:rsidRPr="0021029A">
        <w:t>Stavak 17.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56F41E3" w14:textId="77777777">
        <w:trPr>
          <w:trHeight w:hRule="exact" w:val="240"/>
          <w:jc w:val="center"/>
        </w:trPr>
        <w:tc>
          <w:tcPr>
            <w:tcW w:w="9752" w:type="dxa"/>
            <w:gridSpan w:val="2"/>
            <w:tcBorders>
              <w:top w:val="nil"/>
              <w:left w:val="nil"/>
              <w:bottom w:val="nil"/>
              <w:right w:val="nil"/>
            </w:tcBorders>
          </w:tcPr>
          <w:p w14:paraId="4198FEAE" w14:textId="77777777" w:rsidR="00D453EC" w:rsidRPr="0021029A" w:rsidRDefault="00D453EC"/>
        </w:tc>
      </w:tr>
      <w:tr w:rsidR="0021029A" w:rsidRPr="0021029A" w14:paraId="2DF86B01" w14:textId="77777777">
        <w:trPr>
          <w:trHeight w:val="240"/>
          <w:jc w:val="center"/>
        </w:trPr>
        <w:tc>
          <w:tcPr>
            <w:tcW w:w="4876" w:type="dxa"/>
            <w:tcBorders>
              <w:top w:val="nil"/>
              <w:left w:val="nil"/>
              <w:bottom w:val="nil"/>
              <w:right w:val="nil"/>
            </w:tcBorders>
          </w:tcPr>
          <w:p w14:paraId="383F71CA"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4FD216E" w14:textId="77777777" w:rsidR="00D453EC" w:rsidRPr="0021029A" w:rsidRDefault="0021029A">
            <w:pPr>
              <w:pStyle w:val="AmColumnHeading"/>
            </w:pPr>
            <w:r w:rsidRPr="0021029A">
              <w:t>Izmjena</w:t>
            </w:r>
          </w:p>
        </w:tc>
      </w:tr>
      <w:tr w:rsidR="0021029A" w:rsidRPr="0021029A" w14:paraId="1D8406E2" w14:textId="77777777">
        <w:trPr>
          <w:jc w:val="center"/>
        </w:trPr>
        <w:tc>
          <w:tcPr>
            <w:tcW w:w="4876" w:type="dxa"/>
            <w:tcBorders>
              <w:top w:val="nil"/>
              <w:left w:val="nil"/>
              <w:bottom w:val="nil"/>
              <w:right w:val="nil"/>
            </w:tcBorders>
          </w:tcPr>
          <w:p w14:paraId="2E2DCA86" w14:textId="77777777" w:rsidR="00D453EC" w:rsidRPr="0021029A" w:rsidRDefault="0021029A">
            <w:pPr>
              <w:pStyle w:val="Normal6a"/>
            </w:pPr>
            <w:r w:rsidRPr="0021029A">
              <w:t>17.</w:t>
            </w:r>
            <w:r w:rsidRPr="0021029A">
              <w:tab/>
            </w:r>
            <w:r w:rsidRPr="0021029A">
              <w:t>poziva i EU i SAD da znatno poboljšaju svoje strategije informiranja javnosti i komunikacije kako bi se podigla razina osviještenosti i povećalo razumijevanje transatlantskog partnerstva među građanima i dionicima, promičući angažman ne samo na federalnoj razini u SAD-u time što će uključiti i vlasti saveznih država, ureda guvernera, državnih skupština i drugih tijela koja mogu poduprijeti razvoj takve suradnje;</w:t>
            </w:r>
          </w:p>
        </w:tc>
        <w:tc>
          <w:tcPr>
            <w:tcW w:w="4876" w:type="dxa"/>
            <w:tcBorders>
              <w:top w:val="nil"/>
              <w:left w:val="nil"/>
              <w:bottom w:val="nil"/>
              <w:right w:val="nil"/>
            </w:tcBorders>
          </w:tcPr>
          <w:p w14:paraId="2DBF4342" w14:textId="77777777" w:rsidR="00D453EC" w:rsidRPr="0021029A" w:rsidRDefault="0021029A">
            <w:pPr>
              <w:pStyle w:val="Normal6a"/>
            </w:pPr>
            <w:r w:rsidRPr="0021029A">
              <w:t>17.</w:t>
            </w:r>
            <w:r w:rsidRPr="0021029A">
              <w:tab/>
              <w:t xml:space="preserve">poziva i EU i SAD da znatno poboljšaju svoje strategije informiranja javnosti i komunikacije kako bi se podigla razina osviještenosti i povećalo razumijevanje transatlantskog partnerstva među građanima i dionicima, </w:t>
            </w:r>
            <w:r w:rsidRPr="0021029A">
              <w:rPr>
                <w:b/>
                <w:i/>
              </w:rPr>
              <w:t>uključujući organizacije u zajednicama građana EU-a i drugih migranata koji žive u SAD-u, organizacije žena i LGBTQI+ organizacije,</w:t>
            </w:r>
            <w:r w:rsidRPr="0021029A">
              <w:t xml:space="preserve"> promičući angažman ne samo na federalnoj razini u SAD-u time što će uključiti i vlasti saveznih država, ureda guvernera, državnih skupština i drugih tijela koja mog</w:t>
            </w:r>
            <w:r w:rsidRPr="0021029A">
              <w:t>u poduprijeti razvoj takve suradnje;</w:t>
            </w:r>
          </w:p>
        </w:tc>
      </w:tr>
    </w:tbl>
    <w:p w14:paraId="6D08BFA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3AD4250" w14:textId="77777777" w:rsidR="00D453EC" w:rsidRPr="0021029A" w:rsidRDefault="0021029A">
      <w:r w:rsidRPr="0021029A">
        <w:rPr>
          <w:rStyle w:val="HideTWBExt"/>
        </w:rPr>
        <w:t>&lt;/Amend&gt;</w:t>
      </w:r>
    </w:p>
    <w:p w14:paraId="28D5A60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74FC991"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3AF483C9" w14:textId="77777777" w:rsidR="00D453EC" w:rsidRPr="0021029A" w:rsidRDefault="0021029A">
      <w:pPr>
        <w:pStyle w:val="NormalBold"/>
      </w:pPr>
      <w:r w:rsidRPr="0021029A">
        <w:rPr>
          <w:rStyle w:val="HideTWBExt"/>
          <w:b w:val="0"/>
        </w:rPr>
        <w:t>&lt;/RepeatBlock-By&gt;</w:t>
      </w:r>
    </w:p>
    <w:p w14:paraId="51709421"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EF9538" w14:textId="77777777" w:rsidR="00D453EC" w:rsidRPr="0021029A" w:rsidRDefault="0021029A">
      <w:pPr>
        <w:pStyle w:val="NormalBold"/>
      </w:pPr>
      <w:r w:rsidRPr="0021029A">
        <w:rPr>
          <w:rStyle w:val="HideTWBExt"/>
          <w:b w:val="0"/>
        </w:rPr>
        <w:t>&lt;Article&gt;</w:t>
      </w:r>
      <w:r w:rsidRPr="0021029A">
        <w:t>Stavak 17.</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C15C674" w14:textId="77777777">
        <w:trPr>
          <w:trHeight w:hRule="exact" w:val="240"/>
          <w:jc w:val="center"/>
        </w:trPr>
        <w:tc>
          <w:tcPr>
            <w:tcW w:w="9752" w:type="dxa"/>
            <w:gridSpan w:val="2"/>
            <w:tcBorders>
              <w:top w:val="nil"/>
              <w:left w:val="nil"/>
              <w:bottom w:val="nil"/>
              <w:right w:val="nil"/>
            </w:tcBorders>
          </w:tcPr>
          <w:p w14:paraId="103C8061" w14:textId="77777777" w:rsidR="00D453EC" w:rsidRPr="0021029A" w:rsidRDefault="00D453EC"/>
        </w:tc>
      </w:tr>
      <w:tr w:rsidR="0021029A" w:rsidRPr="0021029A" w14:paraId="099E9D8A" w14:textId="77777777">
        <w:trPr>
          <w:trHeight w:val="240"/>
          <w:jc w:val="center"/>
        </w:trPr>
        <w:tc>
          <w:tcPr>
            <w:tcW w:w="4876" w:type="dxa"/>
            <w:tcBorders>
              <w:top w:val="nil"/>
              <w:left w:val="nil"/>
              <w:bottom w:val="nil"/>
              <w:right w:val="nil"/>
            </w:tcBorders>
          </w:tcPr>
          <w:p w14:paraId="6A6B3956"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E839958" w14:textId="77777777" w:rsidR="00D453EC" w:rsidRPr="0021029A" w:rsidRDefault="0021029A">
            <w:pPr>
              <w:pStyle w:val="AmColumnHeading"/>
            </w:pPr>
            <w:r w:rsidRPr="0021029A">
              <w:t>Izmjena</w:t>
            </w:r>
          </w:p>
        </w:tc>
      </w:tr>
      <w:tr w:rsidR="0021029A" w:rsidRPr="0021029A" w14:paraId="52E3BA32" w14:textId="77777777">
        <w:trPr>
          <w:jc w:val="center"/>
        </w:trPr>
        <w:tc>
          <w:tcPr>
            <w:tcW w:w="4876" w:type="dxa"/>
            <w:tcBorders>
              <w:top w:val="nil"/>
              <w:left w:val="nil"/>
              <w:bottom w:val="nil"/>
              <w:right w:val="nil"/>
            </w:tcBorders>
          </w:tcPr>
          <w:p w14:paraId="250E5F12" w14:textId="77777777" w:rsidR="00D453EC" w:rsidRPr="0021029A" w:rsidRDefault="0021029A">
            <w:pPr>
              <w:pStyle w:val="Normal6a"/>
            </w:pPr>
            <w:r w:rsidRPr="0021029A">
              <w:t>17.</w:t>
            </w:r>
            <w:r w:rsidRPr="0021029A">
              <w:tab/>
            </w:r>
            <w:r w:rsidRPr="0021029A">
              <w:rPr>
                <w:b/>
                <w:i/>
              </w:rPr>
              <w:t>poziva</w:t>
            </w:r>
            <w:r w:rsidRPr="0021029A">
              <w:t xml:space="preserve"> i EU i SAD da </w:t>
            </w:r>
            <w:r w:rsidRPr="0021029A">
              <w:rPr>
                <w:b/>
                <w:i/>
              </w:rPr>
              <w:t>znatno</w:t>
            </w:r>
            <w:r w:rsidRPr="0021029A">
              <w:t xml:space="preserve"> poboljšaju svoje strategije informiranja javnosti i komunikacije kako bi se </w:t>
            </w:r>
            <w:r w:rsidRPr="0021029A">
              <w:rPr>
                <w:b/>
                <w:i/>
              </w:rPr>
              <w:t>podigla razina osviještenosti i</w:t>
            </w:r>
            <w:r w:rsidRPr="0021029A">
              <w:t xml:space="preserve"> povećalo razumijevanje transatlantskog partnerstva među građanima i dionicima, promičući angažman ne samo na federalnoj razini u SAD-u time što će uključiti i vlasti saveznih država, ureda guvernera, državnih skupština i drugih tijela koja mogu poduprijeti razvoj takve suradnje;</w:t>
            </w:r>
          </w:p>
        </w:tc>
        <w:tc>
          <w:tcPr>
            <w:tcW w:w="4876" w:type="dxa"/>
            <w:tcBorders>
              <w:top w:val="nil"/>
              <w:left w:val="nil"/>
              <w:bottom w:val="nil"/>
              <w:right w:val="nil"/>
            </w:tcBorders>
          </w:tcPr>
          <w:p w14:paraId="33620843" w14:textId="77777777" w:rsidR="00D453EC" w:rsidRPr="0021029A" w:rsidRDefault="0021029A">
            <w:pPr>
              <w:pStyle w:val="Normal6a"/>
            </w:pPr>
            <w:r w:rsidRPr="0021029A">
              <w:t>17.</w:t>
            </w:r>
            <w:r w:rsidRPr="0021029A">
              <w:tab/>
            </w:r>
            <w:r w:rsidRPr="0021029A">
              <w:rPr>
                <w:b/>
                <w:i/>
              </w:rPr>
              <w:t>potiče</w:t>
            </w:r>
            <w:r w:rsidRPr="0021029A">
              <w:t xml:space="preserve"> i EU i SAD da poboljšaju svoje strategije informiranja javnosti i komunikacije kako bi se povećalo razumijevanje transatlantskog partnerstva među građanima i dionicima, promičući angažman ne samo na federalnoj razini u SAD-u time što će uključiti i vlasti saveznih država, ureda guvernera, državnih skupština i drugih tijela koja mogu poduprijeti razvoj takve suradnje;</w:t>
            </w:r>
          </w:p>
        </w:tc>
      </w:tr>
    </w:tbl>
    <w:p w14:paraId="056AF16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2BC8D3B" w14:textId="77777777" w:rsidR="00D453EC" w:rsidRPr="0021029A" w:rsidRDefault="0021029A">
      <w:r w:rsidRPr="0021029A">
        <w:rPr>
          <w:rStyle w:val="HideTWBExt"/>
        </w:rPr>
        <w:t>&lt;/Amend&gt;</w:t>
      </w:r>
    </w:p>
    <w:p w14:paraId="4682F7D6"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278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96A99B2" w14:textId="77777777" w:rsidR="00D453EC" w:rsidRPr="0021029A" w:rsidRDefault="0021029A">
      <w:pPr>
        <w:pStyle w:val="NormalBold"/>
      </w:pPr>
      <w:r w:rsidRPr="0021029A">
        <w:rPr>
          <w:rStyle w:val="HideTWBExt"/>
          <w:b w:val="0"/>
        </w:rPr>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79970A0B" w14:textId="77777777" w:rsidR="00D453EC" w:rsidRPr="0021029A" w:rsidRDefault="0021029A">
      <w:pPr>
        <w:pStyle w:val="NormalBold"/>
      </w:pPr>
      <w:r w:rsidRPr="0021029A">
        <w:rPr>
          <w:rStyle w:val="HideTWBExt"/>
          <w:b w:val="0"/>
        </w:rPr>
        <w:t>&lt;/RepeatBlock-By&gt;</w:t>
      </w:r>
    </w:p>
    <w:p w14:paraId="326933A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8F001B7" w14:textId="77777777" w:rsidR="00D453EC" w:rsidRPr="0021029A" w:rsidRDefault="0021029A">
      <w:pPr>
        <w:pStyle w:val="NormalBold"/>
      </w:pPr>
      <w:r w:rsidRPr="0021029A">
        <w:rPr>
          <w:rStyle w:val="HideTWBExt"/>
          <w:b w:val="0"/>
        </w:rPr>
        <w:t>&lt;Article&gt;</w:t>
      </w:r>
      <w:r w:rsidRPr="0021029A">
        <w:t>Stavak 17.a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F450EED" w14:textId="77777777">
        <w:trPr>
          <w:trHeight w:hRule="exact" w:val="240"/>
          <w:jc w:val="center"/>
        </w:trPr>
        <w:tc>
          <w:tcPr>
            <w:tcW w:w="9752" w:type="dxa"/>
            <w:gridSpan w:val="2"/>
            <w:tcBorders>
              <w:top w:val="nil"/>
              <w:left w:val="nil"/>
              <w:bottom w:val="nil"/>
              <w:right w:val="nil"/>
            </w:tcBorders>
          </w:tcPr>
          <w:p w14:paraId="7A7E6DBE" w14:textId="77777777" w:rsidR="00D453EC" w:rsidRPr="0021029A" w:rsidRDefault="00D453EC"/>
        </w:tc>
      </w:tr>
      <w:tr w:rsidR="0021029A" w:rsidRPr="0021029A" w14:paraId="43BA87DA" w14:textId="77777777">
        <w:trPr>
          <w:trHeight w:val="240"/>
          <w:jc w:val="center"/>
        </w:trPr>
        <w:tc>
          <w:tcPr>
            <w:tcW w:w="4876" w:type="dxa"/>
            <w:tcBorders>
              <w:top w:val="nil"/>
              <w:left w:val="nil"/>
              <w:bottom w:val="nil"/>
              <w:right w:val="nil"/>
            </w:tcBorders>
          </w:tcPr>
          <w:p w14:paraId="775A928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8B35B18" w14:textId="77777777" w:rsidR="00D453EC" w:rsidRPr="0021029A" w:rsidRDefault="0021029A">
            <w:pPr>
              <w:pStyle w:val="AmColumnHeading"/>
            </w:pPr>
            <w:r w:rsidRPr="0021029A">
              <w:t>Izmjena</w:t>
            </w:r>
          </w:p>
        </w:tc>
      </w:tr>
      <w:tr w:rsidR="0021029A" w:rsidRPr="0021029A" w14:paraId="6FF0CC6C" w14:textId="77777777">
        <w:trPr>
          <w:jc w:val="center"/>
        </w:trPr>
        <w:tc>
          <w:tcPr>
            <w:tcW w:w="4876" w:type="dxa"/>
            <w:tcBorders>
              <w:top w:val="nil"/>
              <w:left w:val="nil"/>
              <w:bottom w:val="nil"/>
              <w:right w:val="nil"/>
            </w:tcBorders>
          </w:tcPr>
          <w:p w14:paraId="65FA91C1" w14:textId="77777777" w:rsidR="00D453EC" w:rsidRPr="0021029A" w:rsidRDefault="00D453EC">
            <w:pPr>
              <w:pStyle w:val="Normal6a"/>
            </w:pPr>
          </w:p>
        </w:tc>
        <w:tc>
          <w:tcPr>
            <w:tcW w:w="4876" w:type="dxa"/>
            <w:tcBorders>
              <w:top w:val="nil"/>
              <w:left w:val="nil"/>
              <w:bottom w:val="nil"/>
              <w:right w:val="nil"/>
            </w:tcBorders>
          </w:tcPr>
          <w:p w14:paraId="58B697F7" w14:textId="77777777" w:rsidR="00D453EC" w:rsidRPr="0021029A" w:rsidRDefault="0021029A">
            <w:pPr>
              <w:pStyle w:val="Normal6a"/>
            </w:pPr>
            <w:r w:rsidRPr="0021029A">
              <w:rPr>
                <w:b/>
                <w:i/>
              </w:rPr>
              <w:t>17 a.</w:t>
            </w:r>
            <w:r w:rsidRPr="0021029A">
              <w:tab/>
            </w:r>
            <w:r w:rsidRPr="0021029A">
              <w:rPr>
                <w:b/>
                <w:i/>
              </w:rPr>
              <w:t xml:space="preserve">poziva Europski parlament da preuzme aktivniju ulogu u parlamentarnoj diplomaciji i da poveća razmjene s Kongresom SAD-a i drugim relevantnim dionicima iz SAD-a te da razmotri razvoj novih oblika dijaloga i razmjene u područjima kao što su trgovina i tehnologija, </w:t>
            </w:r>
            <w:proofErr w:type="spellStart"/>
            <w:r w:rsidRPr="0021029A">
              <w:rPr>
                <w:b/>
                <w:i/>
              </w:rPr>
              <w:t>povezivost</w:t>
            </w:r>
            <w:proofErr w:type="spellEnd"/>
            <w:r w:rsidRPr="0021029A">
              <w:rPr>
                <w:b/>
                <w:i/>
              </w:rPr>
              <w:t xml:space="preserve"> i kibernetička sigurnost kojima bi se mogle dopuniti i proširiti postojeće inicijative; naglašava važnost koordinacije zajedničkih pristupa obaju administracija o pitanjima kao što su Kina, Tajvan i Hong Kong te stoga poziva na povećanje</w:t>
            </w:r>
            <w:r w:rsidRPr="0021029A">
              <w:rPr>
                <w:b/>
                <w:i/>
              </w:rPr>
              <w:t xml:space="preserve"> razmjena s tijelima i inicijativama kao što su Uži odbor za KPK, Kongresno-izvršna komisija za Kinu, Komisija za gospodarsku i sigurnosnu reviziju SAD-a i Kine, Pododbor za istočnu Aziju, Pacifik i međunarodnu politiku kibernetičke sigurnosti, Pododbor za Aziju, Pacifik, srednju Aziju i neširenje oružja te Radna skupina za Kinu;</w:t>
            </w:r>
          </w:p>
        </w:tc>
      </w:tr>
    </w:tbl>
    <w:p w14:paraId="03DF4872"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7EADE9C" w14:textId="77777777" w:rsidR="00D453EC" w:rsidRPr="0021029A" w:rsidRDefault="0021029A">
      <w:r w:rsidRPr="0021029A">
        <w:rPr>
          <w:rStyle w:val="HideTWBExt"/>
        </w:rPr>
        <w:t>&lt;/Amend&gt;</w:t>
      </w:r>
    </w:p>
    <w:p w14:paraId="786ACC0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279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4231692"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41259EA7" w14:textId="77777777" w:rsidR="00D453EC" w:rsidRPr="0021029A" w:rsidRDefault="0021029A">
      <w:pPr>
        <w:pStyle w:val="NormalBold"/>
      </w:pPr>
      <w:r w:rsidRPr="0021029A">
        <w:rPr>
          <w:rStyle w:val="HideTWBExt"/>
          <w:b w:val="0"/>
        </w:rPr>
        <w:t>&lt;/RepeatBlock-By&gt;</w:t>
      </w:r>
    </w:p>
    <w:p w14:paraId="5B444EA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8B0CCD" w14:textId="77777777" w:rsidR="00D453EC" w:rsidRPr="0021029A" w:rsidRDefault="0021029A">
      <w:pPr>
        <w:pStyle w:val="NormalBold"/>
      </w:pPr>
      <w:r w:rsidRPr="0021029A">
        <w:rPr>
          <w:rStyle w:val="HideTWBExt"/>
          <w:b w:val="0"/>
        </w:rPr>
        <w:t>&lt;Article&gt;</w:t>
      </w:r>
      <w:r w:rsidRPr="0021029A">
        <w:t>Stavak 17.a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23C523E" w14:textId="77777777">
        <w:trPr>
          <w:trHeight w:hRule="exact" w:val="240"/>
          <w:jc w:val="center"/>
        </w:trPr>
        <w:tc>
          <w:tcPr>
            <w:tcW w:w="9752" w:type="dxa"/>
            <w:gridSpan w:val="2"/>
            <w:tcBorders>
              <w:top w:val="nil"/>
              <w:left w:val="nil"/>
              <w:bottom w:val="nil"/>
              <w:right w:val="nil"/>
            </w:tcBorders>
          </w:tcPr>
          <w:p w14:paraId="7F76F906" w14:textId="77777777" w:rsidR="00D453EC" w:rsidRPr="0021029A" w:rsidRDefault="00D453EC"/>
        </w:tc>
      </w:tr>
      <w:tr w:rsidR="0021029A" w:rsidRPr="0021029A" w14:paraId="1E6DC5AB" w14:textId="77777777">
        <w:trPr>
          <w:trHeight w:val="240"/>
          <w:jc w:val="center"/>
        </w:trPr>
        <w:tc>
          <w:tcPr>
            <w:tcW w:w="4876" w:type="dxa"/>
            <w:tcBorders>
              <w:top w:val="nil"/>
              <w:left w:val="nil"/>
              <w:bottom w:val="nil"/>
              <w:right w:val="nil"/>
            </w:tcBorders>
          </w:tcPr>
          <w:p w14:paraId="2F2BE02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1421007" w14:textId="77777777" w:rsidR="00D453EC" w:rsidRPr="0021029A" w:rsidRDefault="0021029A">
            <w:pPr>
              <w:pStyle w:val="AmColumnHeading"/>
            </w:pPr>
            <w:r w:rsidRPr="0021029A">
              <w:t>Izmjena</w:t>
            </w:r>
          </w:p>
        </w:tc>
      </w:tr>
      <w:tr w:rsidR="0021029A" w:rsidRPr="0021029A" w14:paraId="306444F4" w14:textId="77777777">
        <w:trPr>
          <w:jc w:val="center"/>
        </w:trPr>
        <w:tc>
          <w:tcPr>
            <w:tcW w:w="4876" w:type="dxa"/>
            <w:tcBorders>
              <w:top w:val="nil"/>
              <w:left w:val="nil"/>
              <w:bottom w:val="nil"/>
              <w:right w:val="nil"/>
            </w:tcBorders>
          </w:tcPr>
          <w:p w14:paraId="744504E3" w14:textId="77777777" w:rsidR="00D453EC" w:rsidRPr="0021029A" w:rsidRDefault="00D453EC">
            <w:pPr>
              <w:pStyle w:val="Normal6a"/>
            </w:pPr>
          </w:p>
        </w:tc>
        <w:tc>
          <w:tcPr>
            <w:tcW w:w="4876" w:type="dxa"/>
            <w:tcBorders>
              <w:top w:val="nil"/>
              <w:left w:val="nil"/>
              <w:bottom w:val="nil"/>
              <w:right w:val="nil"/>
            </w:tcBorders>
          </w:tcPr>
          <w:p w14:paraId="16D97B84" w14:textId="77777777" w:rsidR="00D453EC" w:rsidRPr="0021029A" w:rsidRDefault="0021029A">
            <w:pPr>
              <w:pStyle w:val="Normal6a"/>
            </w:pPr>
            <w:r w:rsidRPr="0021029A">
              <w:rPr>
                <w:b/>
                <w:i/>
              </w:rPr>
              <w:t>17 a.</w:t>
            </w:r>
            <w:r w:rsidRPr="0021029A">
              <w:tab/>
            </w:r>
            <w:r w:rsidRPr="0021029A">
              <w:rPr>
                <w:b/>
                <w:i/>
              </w:rPr>
              <w:t xml:space="preserve">poziva EU i njegove države članice da ograniče ulazak u EU i zemlje članice </w:t>
            </w:r>
            <w:proofErr w:type="spellStart"/>
            <w:r w:rsidRPr="0021029A">
              <w:rPr>
                <w:b/>
                <w:i/>
              </w:rPr>
              <w:t>schengenskog</w:t>
            </w:r>
            <w:proofErr w:type="spellEnd"/>
            <w:r w:rsidRPr="0021029A">
              <w:rPr>
                <w:b/>
                <w:i/>
              </w:rPr>
              <w:t xml:space="preserve"> prostora za državljane iz zemalja čija tijela odbijaju ili ne mogu surađivati u pitanjima povezanima s </w:t>
            </w:r>
            <w:r w:rsidRPr="0021029A">
              <w:rPr>
                <w:b/>
                <w:i/>
              </w:rPr>
              <w:lastRenderedPageBreak/>
              <w:t>imigracijom, kao što su provjere kaznene evidencije njihovih državljana i ponovni prihvat njihovih protjeranih državljana; takve se mjere donose dok se ne postigne zadovoljavajuća suradnja s relevantnim tijelima i odnose se na sljedeće zemlje: Afganistan, Burma, Burundi, Čad, Republika Kongo, Ekvatorska Gvineja, Eritre</w:t>
            </w:r>
            <w:r w:rsidRPr="0021029A">
              <w:rPr>
                <w:b/>
                <w:i/>
              </w:rPr>
              <w:t>ja, Haiti, Iran, Laos, Libija, Sijera Leone, Somalija, Sudan, Togo, Turkmenistan, Venezuela i Jemen;</w:t>
            </w:r>
          </w:p>
        </w:tc>
      </w:tr>
    </w:tbl>
    <w:p w14:paraId="11B621DB"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133D808A" w14:textId="77777777" w:rsidR="00D453EC" w:rsidRPr="0021029A" w:rsidRDefault="0021029A">
      <w:r w:rsidRPr="0021029A">
        <w:rPr>
          <w:rStyle w:val="HideTWBExt"/>
        </w:rPr>
        <w:t>&lt;/Amend&gt;</w:t>
      </w:r>
    </w:p>
    <w:p w14:paraId="3978E78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E570520"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1B6C89B9" w14:textId="77777777" w:rsidR="00D453EC" w:rsidRPr="0021029A" w:rsidRDefault="0021029A">
      <w:pPr>
        <w:pStyle w:val="NormalBold"/>
      </w:pPr>
      <w:r w:rsidRPr="0021029A">
        <w:rPr>
          <w:rStyle w:val="HideTWBExt"/>
          <w:b w:val="0"/>
        </w:rPr>
        <w:t>&lt;/RepeatBlock-By&gt;</w:t>
      </w:r>
    </w:p>
    <w:p w14:paraId="2DEC43AB"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5BECB935" w14:textId="77777777" w:rsidR="00D453EC" w:rsidRPr="0021029A" w:rsidRDefault="0021029A">
      <w:pPr>
        <w:pStyle w:val="NormalBold"/>
      </w:pPr>
      <w:r w:rsidRPr="0021029A">
        <w:rPr>
          <w:rStyle w:val="HideTWBExt"/>
          <w:b w:val="0"/>
        </w:rPr>
        <w:t>&lt;Article&gt;</w:t>
      </w:r>
      <w:r w:rsidRPr="0021029A">
        <w:t>Stavak 17.a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1631CB0" w14:textId="77777777">
        <w:trPr>
          <w:trHeight w:hRule="exact" w:val="240"/>
          <w:jc w:val="center"/>
        </w:trPr>
        <w:tc>
          <w:tcPr>
            <w:tcW w:w="9752" w:type="dxa"/>
            <w:gridSpan w:val="2"/>
            <w:tcBorders>
              <w:top w:val="nil"/>
              <w:left w:val="nil"/>
              <w:bottom w:val="nil"/>
              <w:right w:val="nil"/>
            </w:tcBorders>
          </w:tcPr>
          <w:p w14:paraId="238A080A" w14:textId="77777777" w:rsidR="00D453EC" w:rsidRPr="0021029A" w:rsidRDefault="00D453EC"/>
        </w:tc>
      </w:tr>
      <w:tr w:rsidR="0021029A" w:rsidRPr="0021029A" w14:paraId="37A142DF" w14:textId="77777777">
        <w:trPr>
          <w:trHeight w:val="240"/>
          <w:jc w:val="center"/>
        </w:trPr>
        <w:tc>
          <w:tcPr>
            <w:tcW w:w="4876" w:type="dxa"/>
            <w:tcBorders>
              <w:top w:val="nil"/>
              <w:left w:val="nil"/>
              <w:bottom w:val="nil"/>
              <w:right w:val="nil"/>
            </w:tcBorders>
          </w:tcPr>
          <w:p w14:paraId="5250302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9533190" w14:textId="77777777" w:rsidR="00D453EC" w:rsidRPr="0021029A" w:rsidRDefault="0021029A">
            <w:pPr>
              <w:pStyle w:val="AmColumnHeading"/>
            </w:pPr>
            <w:r w:rsidRPr="0021029A">
              <w:t>Izmjena</w:t>
            </w:r>
          </w:p>
        </w:tc>
      </w:tr>
      <w:tr w:rsidR="0021029A" w:rsidRPr="0021029A" w14:paraId="4B63203F" w14:textId="77777777">
        <w:trPr>
          <w:jc w:val="center"/>
        </w:trPr>
        <w:tc>
          <w:tcPr>
            <w:tcW w:w="4876" w:type="dxa"/>
            <w:tcBorders>
              <w:top w:val="nil"/>
              <w:left w:val="nil"/>
              <w:bottom w:val="nil"/>
              <w:right w:val="nil"/>
            </w:tcBorders>
          </w:tcPr>
          <w:p w14:paraId="408F2B85" w14:textId="77777777" w:rsidR="00D453EC" w:rsidRPr="0021029A" w:rsidRDefault="00D453EC">
            <w:pPr>
              <w:pStyle w:val="Normal6a"/>
            </w:pPr>
          </w:p>
        </w:tc>
        <w:tc>
          <w:tcPr>
            <w:tcW w:w="4876" w:type="dxa"/>
            <w:tcBorders>
              <w:top w:val="nil"/>
              <w:left w:val="nil"/>
              <w:bottom w:val="nil"/>
              <w:right w:val="nil"/>
            </w:tcBorders>
          </w:tcPr>
          <w:p w14:paraId="4F85643C" w14:textId="77777777" w:rsidR="00D453EC" w:rsidRPr="0021029A" w:rsidRDefault="0021029A">
            <w:pPr>
              <w:pStyle w:val="Normal6a"/>
            </w:pPr>
            <w:r w:rsidRPr="0021029A">
              <w:rPr>
                <w:b/>
                <w:i/>
              </w:rPr>
              <w:t>17 a.</w:t>
            </w:r>
            <w:r w:rsidRPr="0021029A">
              <w:tab/>
            </w:r>
            <w:r w:rsidRPr="0021029A">
              <w:rPr>
                <w:b/>
                <w:i/>
              </w:rPr>
              <w:t xml:space="preserve">poziva na snažniju suradnju između Europskog parlamenta i Kongresa Sjedinjenih Američkih Država pojačanim dijalogom i redovitim međuparlamentarnim sastancima u cilju poticanja uzajamnog razumijevanja i rješavanja zajedničkih izazova; naglašava važnost uspostave programa razmjene na razini osoblja između Europskog parlamenta i Kongresa SAD-a kako bi se promicala razmjena primjera najbolje prakse i poboljšalo </w:t>
            </w:r>
            <w:proofErr w:type="spellStart"/>
            <w:r w:rsidRPr="0021029A">
              <w:rPr>
                <w:b/>
                <w:i/>
              </w:rPr>
              <w:t>međuinstitucijsko</w:t>
            </w:r>
            <w:proofErr w:type="spellEnd"/>
            <w:r w:rsidRPr="0021029A">
              <w:rPr>
                <w:b/>
                <w:i/>
              </w:rPr>
              <w:t xml:space="preserve"> razumijevanje;</w:t>
            </w:r>
          </w:p>
        </w:tc>
      </w:tr>
    </w:tbl>
    <w:p w14:paraId="34D8F18C"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1B7477A" w14:textId="77777777" w:rsidR="00D453EC" w:rsidRPr="0021029A" w:rsidRDefault="0021029A">
      <w:r w:rsidRPr="0021029A">
        <w:rPr>
          <w:rStyle w:val="HideTWBExt"/>
        </w:rPr>
        <w:t>&lt;/Amend&gt;</w:t>
      </w:r>
    </w:p>
    <w:p w14:paraId="6F3DCEF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139A3B0" w14:textId="77777777" w:rsidR="00D453EC" w:rsidRPr="0021029A" w:rsidRDefault="0021029A">
      <w:pPr>
        <w:pStyle w:val="NormalBold"/>
      </w:pPr>
      <w:r w:rsidRPr="0021029A">
        <w:rPr>
          <w:rStyle w:val="HideTWBExt"/>
          <w:b w:val="0"/>
        </w:rPr>
        <w:t>&lt;RepeatBlock-By&gt;&lt;Members&gt;</w:t>
      </w:r>
      <w:proofErr w:type="spellStart"/>
      <w:r w:rsidRPr="0021029A">
        <w:t>Arkadiusz</w:t>
      </w:r>
      <w:proofErr w:type="spellEnd"/>
      <w:r w:rsidRPr="0021029A">
        <w:t xml:space="preserve"> </w:t>
      </w:r>
      <w:proofErr w:type="spellStart"/>
      <w:r w:rsidRPr="0021029A">
        <w:t>Mularczyk</w:t>
      </w:r>
      <w:proofErr w:type="spellEnd"/>
      <w:r w:rsidRPr="0021029A">
        <w:rPr>
          <w:rStyle w:val="HideTWBExt"/>
          <w:b w:val="0"/>
        </w:rPr>
        <w:t>&lt;/Members&gt;</w:t>
      </w:r>
    </w:p>
    <w:p w14:paraId="0B496C22" w14:textId="77777777" w:rsidR="00D453EC" w:rsidRPr="0021029A" w:rsidRDefault="0021029A">
      <w:pPr>
        <w:pStyle w:val="NormalBold"/>
      </w:pPr>
      <w:r w:rsidRPr="0021029A">
        <w:rPr>
          <w:rStyle w:val="HideTWBExt"/>
          <w:b w:val="0"/>
        </w:rPr>
        <w:t>&lt;/RepeatBlock-By&gt;</w:t>
      </w:r>
    </w:p>
    <w:p w14:paraId="1AC61BF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D2C5EE6" w14:textId="77777777" w:rsidR="00D453EC" w:rsidRPr="0021029A" w:rsidRDefault="0021029A">
      <w:pPr>
        <w:pStyle w:val="NormalBold"/>
      </w:pPr>
      <w:r w:rsidRPr="0021029A">
        <w:rPr>
          <w:rStyle w:val="HideTWBExt"/>
          <w:b w:val="0"/>
        </w:rPr>
        <w:t>&lt;Article&gt;</w:t>
      </w:r>
      <w:r w:rsidRPr="0021029A">
        <w:t>Stavak 17.b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D154948" w14:textId="77777777">
        <w:trPr>
          <w:trHeight w:hRule="exact" w:val="240"/>
          <w:jc w:val="center"/>
        </w:trPr>
        <w:tc>
          <w:tcPr>
            <w:tcW w:w="9752" w:type="dxa"/>
            <w:gridSpan w:val="2"/>
            <w:tcBorders>
              <w:top w:val="nil"/>
              <w:left w:val="nil"/>
              <w:bottom w:val="nil"/>
              <w:right w:val="nil"/>
            </w:tcBorders>
          </w:tcPr>
          <w:p w14:paraId="6A417AEA" w14:textId="77777777" w:rsidR="00D453EC" w:rsidRPr="0021029A" w:rsidRDefault="00D453EC"/>
        </w:tc>
      </w:tr>
      <w:tr w:rsidR="0021029A" w:rsidRPr="0021029A" w14:paraId="0577F580" w14:textId="77777777">
        <w:trPr>
          <w:trHeight w:val="240"/>
          <w:jc w:val="center"/>
        </w:trPr>
        <w:tc>
          <w:tcPr>
            <w:tcW w:w="4876" w:type="dxa"/>
            <w:tcBorders>
              <w:top w:val="nil"/>
              <w:left w:val="nil"/>
              <w:bottom w:val="nil"/>
              <w:right w:val="nil"/>
            </w:tcBorders>
          </w:tcPr>
          <w:p w14:paraId="64A94D09" w14:textId="77777777" w:rsidR="00D453EC" w:rsidRPr="0021029A" w:rsidRDefault="0021029A">
            <w:pPr>
              <w:pStyle w:val="AmColumnHeading"/>
            </w:pPr>
            <w:r w:rsidRPr="0021029A">
              <w:lastRenderedPageBreak/>
              <w:t>Prijedlog rezolucije</w:t>
            </w:r>
          </w:p>
        </w:tc>
        <w:tc>
          <w:tcPr>
            <w:tcW w:w="4876" w:type="dxa"/>
            <w:tcBorders>
              <w:top w:val="nil"/>
              <w:left w:val="nil"/>
              <w:bottom w:val="nil"/>
              <w:right w:val="nil"/>
            </w:tcBorders>
          </w:tcPr>
          <w:p w14:paraId="4DFD321A" w14:textId="77777777" w:rsidR="00D453EC" w:rsidRPr="0021029A" w:rsidRDefault="0021029A">
            <w:pPr>
              <w:pStyle w:val="AmColumnHeading"/>
            </w:pPr>
            <w:r w:rsidRPr="0021029A">
              <w:t>Izmjena</w:t>
            </w:r>
          </w:p>
        </w:tc>
      </w:tr>
      <w:tr w:rsidR="0021029A" w:rsidRPr="0021029A" w14:paraId="6C87E313" w14:textId="77777777">
        <w:trPr>
          <w:jc w:val="center"/>
        </w:trPr>
        <w:tc>
          <w:tcPr>
            <w:tcW w:w="4876" w:type="dxa"/>
            <w:tcBorders>
              <w:top w:val="nil"/>
              <w:left w:val="nil"/>
              <w:bottom w:val="nil"/>
              <w:right w:val="nil"/>
            </w:tcBorders>
          </w:tcPr>
          <w:p w14:paraId="6611F21C" w14:textId="77777777" w:rsidR="00D453EC" w:rsidRPr="0021029A" w:rsidRDefault="00D453EC">
            <w:pPr>
              <w:pStyle w:val="Normal6a"/>
            </w:pPr>
          </w:p>
        </w:tc>
        <w:tc>
          <w:tcPr>
            <w:tcW w:w="4876" w:type="dxa"/>
            <w:tcBorders>
              <w:top w:val="nil"/>
              <w:left w:val="nil"/>
              <w:bottom w:val="nil"/>
              <w:right w:val="nil"/>
            </w:tcBorders>
          </w:tcPr>
          <w:p w14:paraId="5982085E" w14:textId="77777777" w:rsidR="00D453EC" w:rsidRPr="0021029A" w:rsidRDefault="0021029A">
            <w:pPr>
              <w:pStyle w:val="Normal6a"/>
            </w:pPr>
            <w:r w:rsidRPr="0021029A">
              <w:rPr>
                <w:b/>
                <w:i/>
              </w:rPr>
              <w:t>17 b.</w:t>
            </w:r>
            <w:r w:rsidRPr="0021029A">
              <w:tab/>
            </w:r>
            <w:r w:rsidRPr="0021029A">
              <w:rPr>
                <w:b/>
                <w:i/>
              </w:rPr>
              <w:t xml:space="preserve">poziva EU i države članice </w:t>
            </w:r>
            <w:proofErr w:type="spellStart"/>
            <w:r w:rsidRPr="0021029A">
              <w:rPr>
                <w:b/>
                <w:i/>
              </w:rPr>
              <w:t>schengenskog</w:t>
            </w:r>
            <w:proofErr w:type="spellEnd"/>
            <w:r w:rsidRPr="0021029A">
              <w:rPr>
                <w:b/>
                <w:i/>
              </w:rPr>
              <w:t xml:space="preserve"> područja da izrade i objave vlastiti popis zemalja čija tijela ne surađuju u pitanjima povezanima s migracijama; taj se popis mora se redovito preispitivati i ažurirati;</w:t>
            </w:r>
          </w:p>
        </w:tc>
      </w:tr>
    </w:tbl>
    <w:p w14:paraId="341F437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E6B237D" w14:textId="77777777" w:rsidR="00D453EC" w:rsidRPr="0021029A" w:rsidRDefault="0021029A">
      <w:r w:rsidRPr="0021029A">
        <w:rPr>
          <w:rStyle w:val="HideTWBExt"/>
        </w:rPr>
        <w:t>&lt;/Amend&gt;</w:t>
      </w:r>
    </w:p>
    <w:p w14:paraId="5F3D394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ACBC5A4"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066A04CA" w14:textId="77777777" w:rsidR="00D453EC" w:rsidRPr="0021029A" w:rsidRDefault="0021029A">
      <w:pPr>
        <w:pStyle w:val="NormalBold"/>
      </w:pPr>
      <w:r w:rsidRPr="0021029A">
        <w:rPr>
          <w:rStyle w:val="HideTWBExt"/>
          <w:b w:val="0"/>
        </w:rPr>
        <w:t>&lt;/RepeatBlock-By&gt;</w:t>
      </w:r>
    </w:p>
    <w:p w14:paraId="2C46758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26187698" w14:textId="77777777" w:rsidR="00D453EC" w:rsidRPr="0021029A" w:rsidRDefault="0021029A">
      <w:pPr>
        <w:pStyle w:val="NormalBold"/>
      </w:pPr>
      <w:r w:rsidRPr="0021029A">
        <w:rPr>
          <w:rStyle w:val="HideTWBExt"/>
          <w:b w:val="0"/>
        </w:rPr>
        <w:t>&lt;Article&gt;</w:t>
      </w:r>
      <w:r w:rsidRPr="0021029A">
        <w:t>Stavak 17.b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4081936B" w14:textId="77777777">
        <w:trPr>
          <w:trHeight w:hRule="exact" w:val="240"/>
          <w:jc w:val="center"/>
        </w:trPr>
        <w:tc>
          <w:tcPr>
            <w:tcW w:w="9752" w:type="dxa"/>
            <w:gridSpan w:val="2"/>
            <w:tcBorders>
              <w:top w:val="nil"/>
              <w:left w:val="nil"/>
              <w:bottom w:val="nil"/>
              <w:right w:val="nil"/>
            </w:tcBorders>
          </w:tcPr>
          <w:p w14:paraId="138A6CEE" w14:textId="77777777" w:rsidR="00D453EC" w:rsidRPr="0021029A" w:rsidRDefault="00D453EC"/>
        </w:tc>
      </w:tr>
      <w:tr w:rsidR="0021029A" w:rsidRPr="0021029A" w14:paraId="5AD97BA5" w14:textId="77777777">
        <w:trPr>
          <w:trHeight w:val="240"/>
          <w:jc w:val="center"/>
        </w:trPr>
        <w:tc>
          <w:tcPr>
            <w:tcW w:w="4876" w:type="dxa"/>
            <w:tcBorders>
              <w:top w:val="nil"/>
              <w:left w:val="nil"/>
              <w:bottom w:val="nil"/>
              <w:right w:val="nil"/>
            </w:tcBorders>
          </w:tcPr>
          <w:p w14:paraId="4601491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A5E9DD3" w14:textId="77777777" w:rsidR="00D453EC" w:rsidRPr="0021029A" w:rsidRDefault="0021029A">
            <w:pPr>
              <w:pStyle w:val="AmColumnHeading"/>
            </w:pPr>
            <w:r w:rsidRPr="0021029A">
              <w:t>Izmjena</w:t>
            </w:r>
          </w:p>
        </w:tc>
      </w:tr>
      <w:tr w:rsidR="0021029A" w:rsidRPr="0021029A" w14:paraId="2B30C33F" w14:textId="77777777">
        <w:trPr>
          <w:jc w:val="center"/>
        </w:trPr>
        <w:tc>
          <w:tcPr>
            <w:tcW w:w="4876" w:type="dxa"/>
            <w:tcBorders>
              <w:top w:val="nil"/>
              <w:left w:val="nil"/>
              <w:bottom w:val="nil"/>
              <w:right w:val="nil"/>
            </w:tcBorders>
          </w:tcPr>
          <w:p w14:paraId="64695A88" w14:textId="77777777" w:rsidR="00D453EC" w:rsidRPr="0021029A" w:rsidRDefault="00D453EC">
            <w:pPr>
              <w:pStyle w:val="Normal6a"/>
            </w:pPr>
          </w:p>
        </w:tc>
        <w:tc>
          <w:tcPr>
            <w:tcW w:w="4876" w:type="dxa"/>
            <w:tcBorders>
              <w:top w:val="nil"/>
              <w:left w:val="nil"/>
              <w:bottom w:val="nil"/>
              <w:right w:val="nil"/>
            </w:tcBorders>
          </w:tcPr>
          <w:p w14:paraId="38C2FB55" w14:textId="77777777" w:rsidR="00D453EC" w:rsidRPr="0021029A" w:rsidRDefault="0021029A">
            <w:pPr>
              <w:pStyle w:val="Normal6a"/>
            </w:pPr>
            <w:r w:rsidRPr="0021029A">
              <w:rPr>
                <w:b/>
                <w:i/>
              </w:rPr>
              <w:t>17 b.</w:t>
            </w:r>
            <w:r w:rsidRPr="0021029A">
              <w:tab/>
            </w:r>
            <w:r w:rsidRPr="0021029A">
              <w:rPr>
                <w:b/>
                <w:i/>
              </w:rPr>
              <w:t>poziva na uspostavu stalne platforme za dijalog na visokoj razini kako bi se riješili zajednički izazovi i izgradio pozitivan bilateralni program;</w:t>
            </w:r>
          </w:p>
        </w:tc>
      </w:tr>
    </w:tbl>
    <w:p w14:paraId="08BF19C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64CFBF4" w14:textId="77777777" w:rsidR="00D453EC" w:rsidRPr="0021029A" w:rsidRDefault="0021029A">
      <w:r w:rsidRPr="0021029A">
        <w:rPr>
          <w:rStyle w:val="HideTWBExt"/>
        </w:rPr>
        <w:t>&lt;/Amend&gt;</w:t>
      </w:r>
    </w:p>
    <w:p w14:paraId="726A818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AF6FEBD" w14:textId="77777777" w:rsidR="00D453EC" w:rsidRPr="0021029A" w:rsidRDefault="0021029A">
      <w:pPr>
        <w:pStyle w:val="NormalBold"/>
      </w:pPr>
      <w:r w:rsidRPr="0021029A">
        <w:rPr>
          <w:rStyle w:val="HideTWBExt"/>
          <w:b w:val="0"/>
        </w:rPr>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70978095" w14:textId="77777777" w:rsidR="00D453EC" w:rsidRPr="0021029A" w:rsidRDefault="0021029A">
      <w:pPr>
        <w:pStyle w:val="NormalBold"/>
      </w:pPr>
      <w:r w:rsidRPr="0021029A">
        <w:rPr>
          <w:rStyle w:val="HideTWBExt"/>
          <w:b w:val="0"/>
        </w:rPr>
        <w:t>&lt;/RepeatBlock-By&gt;</w:t>
      </w:r>
    </w:p>
    <w:p w14:paraId="7F2CD1EE"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57E96C3" w14:textId="77777777" w:rsidR="00D453EC" w:rsidRPr="0021029A" w:rsidRDefault="0021029A">
      <w:pPr>
        <w:pStyle w:val="NormalBold"/>
      </w:pPr>
      <w:r w:rsidRPr="0021029A">
        <w:rPr>
          <w:rStyle w:val="HideTWBExt"/>
          <w:b w:val="0"/>
        </w:rPr>
        <w:t>&lt;Article&gt;</w:t>
      </w:r>
      <w:r w:rsidRPr="0021029A">
        <w:t>Stavak 17.c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ABE0C9B" w14:textId="77777777">
        <w:trPr>
          <w:trHeight w:hRule="exact" w:val="240"/>
          <w:jc w:val="center"/>
        </w:trPr>
        <w:tc>
          <w:tcPr>
            <w:tcW w:w="9752" w:type="dxa"/>
            <w:gridSpan w:val="2"/>
            <w:tcBorders>
              <w:top w:val="nil"/>
              <w:left w:val="nil"/>
              <w:bottom w:val="nil"/>
              <w:right w:val="nil"/>
            </w:tcBorders>
          </w:tcPr>
          <w:p w14:paraId="146AA80F" w14:textId="77777777" w:rsidR="00D453EC" w:rsidRPr="0021029A" w:rsidRDefault="00D453EC"/>
        </w:tc>
      </w:tr>
      <w:tr w:rsidR="0021029A" w:rsidRPr="0021029A" w14:paraId="7F9D3A14" w14:textId="77777777">
        <w:trPr>
          <w:trHeight w:val="240"/>
          <w:jc w:val="center"/>
        </w:trPr>
        <w:tc>
          <w:tcPr>
            <w:tcW w:w="4876" w:type="dxa"/>
            <w:tcBorders>
              <w:top w:val="nil"/>
              <w:left w:val="nil"/>
              <w:bottom w:val="nil"/>
              <w:right w:val="nil"/>
            </w:tcBorders>
          </w:tcPr>
          <w:p w14:paraId="47F6894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7FC2827" w14:textId="77777777" w:rsidR="00D453EC" w:rsidRPr="0021029A" w:rsidRDefault="0021029A">
            <w:pPr>
              <w:pStyle w:val="AmColumnHeading"/>
            </w:pPr>
            <w:r w:rsidRPr="0021029A">
              <w:t>Izmjena</w:t>
            </w:r>
          </w:p>
        </w:tc>
      </w:tr>
      <w:tr w:rsidR="0021029A" w:rsidRPr="0021029A" w14:paraId="14861DB7" w14:textId="77777777">
        <w:trPr>
          <w:jc w:val="center"/>
        </w:trPr>
        <w:tc>
          <w:tcPr>
            <w:tcW w:w="4876" w:type="dxa"/>
            <w:tcBorders>
              <w:top w:val="nil"/>
              <w:left w:val="nil"/>
              <w:bottom w:val="nil"/>
              <w:right w:val="nil"/>
            </w:tcBorders>
          </w:tcPr>
          <w:p w14:paraId="4DCA1045" w14:textId="77777777" w:rsidR="00D453EC" w:rsidRPr="0021029A" w:rsidRDefault="00D453EC">
            <w:pPr>
              <w:pStyle w:val="Normal6a"/>
            </w:pPr>
          </w:p>
        </w:tc>
        <w:tc>
          <w:tcPr>
            <w:tcW w:w="4876" w:type="dxa"/>
            <w:tcBorders>
              <w:top w:val="nil"/>
              <w:left w:val="nil"/>
              <w:bottom w:val="nil"/>
              <w:right w:val="nil"/>
            </w:tcBorders>
          </w:tcPr>
          <w:p w14:paraId="5BDEFC69" w14:textId="77777777" w:rsidR="00D453EC" w:rsidRPr="0021029A" w:rsidRDefault="0021029A">
            <w:pPr>
              <w:pStyle w:val="Normal6a"/>
            </w:pPr>
            <w:r w:rsidRPr="0021029A">
              <w:rPr>
                <w:b/>
                <w:i/>
              </w:rPr>
              <w:t>17 c.</w:t>
            </w:r>
            <w:r w:rsidRPr="0021029A">
              <w:tab/>
            </w:r>
            <w:r w:rsidRPr="0021029A">
              <w:rPr>
                <w:b/>
                <w:i/>
              </w:rPr>
              <w:t xml:space="preserve">naglašava ključnu ulogu Ureda za vezu Europskog parlamenta (EPLO) u Washingtonu u poticanju transatlantskih odnosa i jačanju veze između parlamenata SAD-a i EU-a; ističe da će, s obzirom na novu administraciju SAD-a i nove globalne izazove, uloga Ureda za vezu EP-a u Washingtonu biti još važnija; poziva na povećanje proračuna i broja osoblja kako bi se poduprle aktivnosti Ureda za vezu EP-a u Washingtonu, posebno u </w:t>
            </w:r>
            <w:r w:rsidRPr="0021029A">
              <w:rPr>
                <w:b/>
                <w:i/>
              </w:rPr>
              <w:lastRenderedPageBreak/>
              <w:t>jačanju strateških veza s raznim tijelima Kongresa SAD-a, utvrđivanju ključnih zakonodavnih p</w:t>
            </w:r>
            <w:r w:rsidRPr="0021029A">
              <w:rPr>
                <w:b/>
                <w:i/>
              </w:rPr>
              <w:t>itanja od zajedničkog interesa, osiguravanju učinkovite razmjene informacija putem novih komunikacijskih kanala, jačanju suradnje s delegacijom EU-a u Washingtonu i poboljšanju uzajamnog razumijevanja i percipiranja među upravama, kao i olakšavanju poboljšane komunikacije i suradnje između Europskog parlamenta i Kongresa SAD-a;</w:t>
            </w:r>
          </w:p>
        </w:tc>
      </w:tr>
    </w:tbl>
    <w:p w14:paraId="782EB996"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3392B3F7" w14:textId="77777777" w:rsidR="00D453EC" w:rsidRPr="0021029A" w:rsidRDefault="0021029A">
      <w:r w:rsidRPr="0021029A">
        <w:rPr>
          <w:rStyle w:val="HideTWBExt"/>
        </w:rPr>
        <w:t>&lt;/Amend&gt;</w:t>
      </w:r>
    </w:p>
    <w:p w14:paraId="1E0EE9F7"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D327D66"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550195A2" w14:textId="77777777" w:rsidR="00D453EC" w:rsidRPr="0021029A" w:rsidRDefault="0021029A">
      <w:pPr>
        <w:pStyle w:val="NormalBold"/>
      </w:pPr>
      <w:r w:rsidRPr="0021029A">
        <w:rPr>
          <w:rStyle w:val="HideTWBExt"/>
          <w:b w:val="0"/>
        </w:rPr>
        <w:t>&lt;/RepeatBlock-By&gt;</w:t>
      </w:r>
    </w:p>
    <w:p w14:paraId="38D6510D"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10F03A77" w14:textId="77777777" w:rsidR="00D453EC" w:rsidRPr="0021029A" w:rsidRDefault="0021029A">
      <w:pPr>
        <w:pStyle w:val="NormalBold"/>
      </w:pPr>
      <w:r w:rsidRPr="0021029A">
        <w:rPr>
          <w:rStyle w:val="HideTWBExt"/>
          <w:b w:val="0"/>
        </w:rPr>
        <w:t>&lt;Article&gt;</w:t>
      </w:r>
      <w:r w:rsidRPr="0021029A">
        <w:t>Stavak 18.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AAE059F" w14:textId="77777777">
        <w:trPr>
          <w:trHeight w:hRule="exact" w:val="240"/>
          <w:jc w:val="center"/>
        </w:trPr>
        <w:tc>
          <w:tcPr>
            <w:tcW w:w="9752" w:type="dxa"/>
            <w:gridSpan w:val="2"/>
            <w:tcBorders>
              <w:top w:val="nil"/>
              <w:left w:val="nil"/>
              <w:bottom w:val="nil"/>
              <w:right w:val="nil"/>
            </w:tcBorders>
          </w:tcPr>
          <w:p w14:paraId="6AFF996E" w14:textId="77777777" w:rsidR="00D453EC" w:rsidRPr="0021029A" w:rsidRDefault="00D453EC"/>
        </w:tc>
      </w:tr>
      <w:tr w:rsidR="0021029A" w:rsidRPr="0021029A" w14:paraId="78F88C15" w14:textId="77777777">
        <w:trPr>
          <w:trHeight w:val="240"/>
          <w:jc w:val="center"/>
        </w:trPr>
        <w:tc>
          <w:tcPr>
            <w:tcW w:w="4876" w:type="dxa"/>
            <w:tcBorders>
              <w:top w:val="nil"/>
              <w:left w:val="nil"/>
              <w:bottom w:val="nil"/>
              <w:right w:val="nil"/>
            </w:tcBorders>
          </w:tcPr>
          <w:p w14:paraId="311A9DEC"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529358F" w14:textId="77777777" w:rsidR="00D453EC" w:rsidRPr="0021029A" w:rsidRDefault="0021029A">
            <w:pPr>
              <w:pStyle w:val="AmColumnHeading"/>
            </w:pPr>
            <w:r w:rsidRPr="0021029A">
              <w:t>Izmjena</w:t>
            </w:r>
          </w:p>
        </w:tc>
      </w:tr>
      <w:tr w:rsidR="0021029A" w:rsidRPr="0021029A" w14:paraId="25874049" w14:textId="77777777">
        <w:trPr>
          <w:jc w:val="center"/>
        </w:trPr>
        <w:tc>
          <w:tcPr>
            <w:tcW w:w="4876" w:type="dxa"/>
            <w:tcBorders>
              <w:top w:val="nil"/>
              <w:left w:val="nil"/>
              <w:bottom w:val="nil"/>
              <w:right w:val="nil"/>
            </w:tcBorders>
          </w:tcPr>
          <w:p w14:paraId="7222F95D" w14:textId="77777777" w:rsidR="00D453EC" w:rsidRPr="0021029A" w:rsidRDefault="0021029A">
            <w:pPr>
              <w:pStyle w:val="Normal6a"/>
            </w:pPr>
            <w:r w:rsidRPr="0021029A">
              <w:t>18.</w:t>
            </w:r>
            <w:r w:rsidRPr="0021029A">
              <w:tab/>
              <w:t xml:space="preserve">preporučuje dijalog sa skupinama za strateško promišljanje, civilnim društvom, akademskom zajednicom i drugim nevladinim dionicima kako bi se poboljšalo razumijevanje javnosti i potaknula informirana rasprava; poziva na promicanje </w:t>
            </w:r>
            <w:r w:rsidRPr="0021029A">
              <w:rPr>
                <w:b/>
                <w:i/>
              </w:rPr>
              <w:t>obrazovnih i</w:t>
            </w:r>
            <w:r w:rsidRPr="0021029A">
              <w:t xml:space="preserve"> kulturnih razmjena i turizma;</w:t>
            </w:r>
          </w:p>
        </w:tc>
        <w:tc>
          <w:tcPr>
            <w:tcW w:w="4876" w:type="dxa"/>
            <w:tcBorders>
              <w:top w:val="nil"/>
              <w:left w:val="nil"/>
              <w:bottom w:val="nil"/>
              <w:right w:val="nil"/>
            </w:tcBorders>
          </w:tcPr>
          <w:p w14:paraId="42C548D1" w14:textId="77777777" w:rsidR="00D453EC" w:rsidRPr="0021029A" w:rsidRDefault="0021029A">
            <w:pPr>
              <w:pStyle w:val="Normal6a"/>
            </w:pPr>
            <w:r w:rsidRPr="0021029A">
              <w:t>18.</w:t>
            </w:r>
            <w:r w:rsidRPr="0021029A">
              <w:tab/>
            </w:r>
            <w:r w:rsidRPr="0021029A">
              <w:t xml:space="preserve">preporučuje dijalog sa skupinama za strateško promišljanje, civilnim društvom, akademskom zajednicom i drugim nevladinim dionicima kako bi se poboljšalo razumijevanje javnosti i potaknula informirana rasprava; </w:t>
            </w:r>
            <w:r w:rsidRPr="0021029A">
              <w:rPr>
                <w:b/>
                <w:i/>
              </w:rPr>
              <w:t xml:space="preserve">poziva na promicanje akademske razmjene studenata i istraživača između Sjedinjenih Američkih Država i Europe kako bi se osiguralo da sadašnje i buduće generacije ostanu predane tom partnerstvu, da mladi Amerikanci steknu bolje razumijevanje Europe, upoznaju se s našim načinom života, kulturom i našim </w:t>
            </w:r>
            <w:r w:rsidRPr="0021029A">
              <w:rPr>
                <w:b/>
                <w:i/>
              </w:rPr>
              <w:t xml:space="preserve">interesima te da budu svjesni važnosti transatlantske veze; </w:t>
            </w:r>
            <w:r w:rsidRPr="0021029A">
              <w:t xml:space="preserve">poziva </w:t>
            </w:r>
            <w:r w:rsidRPr="0021029A">
              <w:rPr>
                <w:b/>
                <w:i/>
              </w:rPr>
              <w:t>i</w:t>
            </w:r>
            <w:r w:rsidRPr="0021029A">
              <w:t xml:space="preserve"> na promicanje kulturnih razmjena i turizma;</w:t>
            </w:r>
          </w:p>
        </w:tc>
      </w:tr>
    </w:tbl>
    <w:p w14:paraId="50B9F980"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9A57A32" w14:textId="77777777" w:rsidR="00D453EC" w:rsidRPr="0021029A" w:rsidRDefault="0021029A">
      <w:r w:rsidRPr="0021029A">
        <w:rPr>
          <w:rStyle w:val="HideTWBExt"/>
        </w:rPr>
        <w:t>&lt;/Amend&gt;</w:t>
      </w:r>
    </w:p>
    <w:p w14:paraId="2C4D89B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285</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35A8D1C7" w14:textId="77777777" w:rsidR="00D453EC" w:rsidRPr="0021029A" w:rsidRDefault="0021029A">
      <w:pPr>
        <w:pStyle w:val="NormalBold"/>
      </w:pPr>
      <w:r w:rsidRPr="0021029A">
        <w:rPr>
          <w:rStyle w:val="HideTWBExt"/>
          <w:b w:val="0"/>
        </w:rPr>
        <w:lastRenderedPageBreak/>
        <w:t>&lt;RepeatBlock-By&gt;&lt;Members&gt;</w:t>
      </w:r>
      <w:proofErr w:type="spellStart"/>
      <w:r w:rsidRPr="0021029A">
        <w:t>Cristian</w:t>
      </w:r>
      <w:proofErr w:type="spellEnd"/>
      <w:r w:rsidRPr="0021029A">
        <w:t xml:space="preserve"> </w:t>
      </w:r>
      <w:proofErr w:type="spellStart"/>
      <w:r w:rsidRPr="0021029A">
        <w:t>Terheş</w:t>
      </w:r>
      <w:proofErr w:type="spellEnd"/>
      <w:r w:rsidRPr="0021029A">
        <w:rPr>
          <w:rStyle w:val="HideTWBExt"/>
          <w:b w:val="0"/>
        </w:rPr>
        <w:t>&lt;/Members&gt;</w:t>
      </w:r>
    </w:p>
    <w:p w14:paraId="28847DC9" w14:textId="77777777" w:rsidR="00D453EC" w:rsidRPr="0021029A" w:rsidRDefault="0021029A">
      <w:pPr>
        <w:pStyle w:val="NormalBold"/>
      </w:pPr>
      <w:r w:rsidRPr="0021029A">
        <w:rPr>
          <w:rStyle w:val="HideTWBExt"/>
          <w:b w:val="0"/>
        </w:rPr>
        <w:t>&lt;/RepeatBlock-By&gt;</w:t>
      </w:r>
    </w:p>
    <w:p w14:paraId="7DDA4E3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3AF7E87A" w14:textId="77777777" w:rsidR="00D453EC" w:rsidRPr="0021029A" w:rsidRDefault="0021029A">
      <w:pPr>
        <w:pStyle w:val="NormalBold"/>
      </w:pPr>
      <w:r w:rsidRPr="0021029A">
        <w:rPr>
          <w:rStyle w:val="HideTWBExt"/>
          <w:b w:val="0"/>
        </w:rPr>
        <w:t>&lt;Article&gt;</w:t>
      </w:r>
      <w:r w:rsidRPr="0021029A">
        <w:t>Stavak 18.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001EEFC7" w14:textId="77777777">
        <w:trPr>
          <w:trHeight w:hRule="exact" w:val="240"/>
          <w:jc w:val="center"/>
        </w:trPr>
        <w:tc>
          <w:tcPr>
            <w:tcW w:w="9752" w:type="dxa"/>
            <w:gridSpan w:val="2"/>
            <w:tcBorders>
              <w:top w:val="nil"/>
              <w:left w:val="nil"/>
              <w:bottom w:val="nil"/>
              <w:right w:val="nil"/>
            </w:tcBorders>
          </w:tcPr>
          <w:p w14:paraId="539E6F41" w14:textId="77777777" w:rsidR="00D453EC" w:rsidRPr="0021029A" w:rsidRDefault="00D453EC"/>
        </w:tc>
      </w:tr>
      <w:tr w:rsidR="0021029A" w:rsidRPr="0021029A" w14:paraId="15B8BCA7" w14:textId="77777777">
        <w:trPr>
          <w:trHeight w:val="240"/>
          <w:jc w:val="center"/>
        </w:trPr>
        <w:tc>
          <w:tcPr>
            <w:tcW w:w="4876" w:type="dxa"/>
            <w:tcBorders>
              <w:top w:val="nil"/>
              <w:left w:val="nil"/>
              <w:bottom w:val="nil"/>
              <w:right w:val="nil"/>
            </w:tcBorders>
          </w:tcPr>
          <w:p w14:paraId="3DE14CA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0745A432" w14:textId="77777777" w:rsidR="00D453EC" w:rsidRPr="0021029A" w:rsidRDefault="0021029A">
            <w:pPr>
              <w:pStyle w:val="AmColumnHeading"/>
            </w:pPr>
            <w:r w:rsidRPr="0021029A">
              <w:t>Izmjena</w:t>
            </w:r>
          </w:p>
        </w:tc>
      </w:tr>
      <w:tr w:rsidR="0021029A" w:rsidRPr="0021029A" w14:paraId="27979F8C" w14:textId="77777777">
        <w:trPr>
          <w:jc w:val="center"/>
        </w:trPr>
        <w:tc>
          <w:tcPr>
            <w:tcW w:w="4876" w:type="dxa"/>
            <w:tcBorders>
              <w:top w:val="nil"/>
              <w:left w:val="nil"/>
              <w:bottom w:val="nil"/>
              <w:right w:val="nil"/>
            </w:tcBorders>
          </w:tcPr>
          <w:p w14:paraId="6B2A05C4" w14:textId="77777777" w:rsidR="00D453EC" w:rsidRPr="0021029A" w:rsidRDefault="0021029A">
            <w:pPr>
              <w:pStyle w:val="Normal6a"/>
            </w:pPr>
            <w:r w:rsidRPr="0021029A">
              <w:t>18.</w:t>
            </w:r>
            <w:r w:rsidRPr="0021029A">
              <w:tab/>
            </w:r>
            <w:r w:rsidRPr="0021029A">
              <w:t>preporučuje dijalog sa skupinama za strateško promišljanje, civilnim društvom, akademskom zajednicom i drugim nevladinim dionicima kako bi se poboljšalo razumijevanje javnosti i potaknula informirana rasprava; poziva na promicanje obrazovnih i kulturnih razmjena i turizma;</w:t>
            </w:r>
          </w:p>
        </w:tc>
        <w:tc>
          <w:tcPr>
            <w:tcW w:w="4876" w:type="dxa"/>
            <w:tcBorders>
              <w:top w:val="nil"/>
              <w:left w:val="nil"/>
              <w:bottom w:val="nil"/>
              <w:right w:val="nil"/>
            </w:tcBorders>
          </w:tcPr>
          <w:p w14:paraId="462C2BC3" w14:textId="77777777" w:rsidR="00D453EC" w:rsidRPr="0021029A" w:rsidRDefault="0021029A">
            <w:pPr>
              <w:pStyle w:val="Normal6a"/>
            </w:pPr>
            <w:r w:rsidRPr="0021029A">
              <w:t>18.</w:t>
            </w:r>
            <w:r w:rsidRPr="0021029A">
              <w:tab/>
              <w:t xml:space="preserve">preporučuje dijalog sa skupinama za strateško promišljanje, civilnim društvom, akademskom zajednicom i drugim nevladinim dionicima kako bi se poboljšalo razumijevanje javnosti i potaknula informirana rasprava; poziva na promicanje obrazovnih i kulturnih razmjena i turizma; </w:t>
            </w:r>
            <w:r w:rsidRPr="0021029A">
              <w:rPr>
                <w:b/>
                <w:i/>
              </w:rPr>
              <w:t>poziva na stvaranje novog atlantskog programa stipendija za mlade između EU-a i SAD-a radi promicanja zajedničkih demokratskih vrijednosti i građanskog angažmana; poziva na povećanje ulaganja u obrazovne razmjene, stipendije i programe s</w:t>
            </w:r>
            <w:r w:rsidRPr="0021029A">
              <w:rPr>
                <w:b/>
                <w:i/>
              </w:rPr>
              <w:t>tažiranja kako bi se potaknule tješnje veze između mladih i budućih vođa;</w:t>
            </w:r>
          </w:p>
        </w:tc>
      </w:tr>
    </w:tbl>
    <w:p w14:paraId="7ED0912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25E6AF4" w14:textId="77777777" w:rsidR="00D453EC" w:rsidRPr="0021029A" w:rsidRDefault="0021029A">
      <w:r w:rsidRPr="0021029A">
        <w:rPr>
          <w:rStyle w:val="HideTWBExt"/>
        </w:rPr>
        <w:t>&lt;/Amend&gt;</w:t>
      </w:r>
    </w:p>
    <w:p w14:paraId="1B39D302"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286</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460A854" w14:textId="77777777" w:rsidR="00D453EC" w:rsidRPr="0021029A" w:rsidRDefault="0021029A">
      <w:pPr>
        <w:pStyle w:val="NormalBold"/>
      </w:pPr>
      <w:r w:rsidRPr="0021029A">
        <w:rPr>
          <w:rStyle w:val="HideTWBExt"/>
          <w:b w:val="0"/>
        </w:rPr>
        <w:t>&lt;RepeatBlock-By&gt;&lt;Members&gt;</w:t>
      </w:r>
      <w:r w:rsidRPr="0021029A">
        <w:t xml:space="preserve">Sergey </w:t>
      </w:r>
      <w:proofErr w:type="spellStart"/>
      <w:r w:rsidRPr="0021029A">
        <w:t>Lagodinsky</w:t>
      </w:r>
      <w:proofErr w:type="spellEnd"/>
      <w:r w:rsidRPr="0021029A">
        <w:rPr>
          <w:rStyle w:val="HideTWBExt"/>
          <w:b w:val="0"/>
        </w:rPr>
        <w:t>&lt;/Members&gt;</w:t>
      </w:r>
    </w:p>
    <w:p w14:paraId="5B26659F" w14:textId="77777777" w:rsidR="00D453EC" w:rsidRPr="0021029A" w:rsidRDefault="0021029A">
      <w:r w:rsidRPr="0021029A">
        <w:rPr>
          <w:rStyle w:val="HideTWBExt"/>
        </w:rPr>
        <w:t>&lt;AuNomDe&gt;</w:t>
      </w:r>
      <w:r w:rsidRPr="0021029A">
        <w:rPr>
          <w:rStyle w:val="HideTWBInt"/>
        </w:rPr>
        <w:t>{Verts/ALE}</w:t>
      </w:r>
      <w:r w:rsidRPr="0021029A">
        <w:t xml:space="preserve">u ime Kluba zastupnika </w:t>
      </w:r>
      <w:proofErr w:type="spellStart"/>
      <w:r w:rsidRPr="0021029A">
        <w:t>Verts</w:t>
      </w:r>
      <w:proofErr w:type="spellEnd"/>
      <w:r w:rsidRPr="0021029A">
        <w:t>/ALE-a</w:t>
      </w:r>
      <w:r w:rsidRPr="0021029A">
        <w:rPr>
          <w:rStyle w:val="HideTWBExt"/>
        </w:rPr>
        <w:t>&lt;/</w:t>
      </w:r>
      <w:proofErr w:type="spellStart"/>
      <w:r w:rsidRPr="0021029A">
        <w:rPr>
          <w:rStyle w:val="HideTWBExt"/>
        </w:rPr>
        <w:t>AuNomDe</w:t>
      </w:r>
      <w:proofErr w:type="spellEnd"/>
      <w:r w:rsidRPr="0021029A">
        <w:rPr>
          <w:rStyle w:val="HideTWBExt"/>
        </w:rPr>
        <w:t>&gt;</w:t>
      </w:r>
    </w:p>
    <w:p w14:paraId="6B156D0F" w14:textId="77777777" w:rsidR="00D453EC" w:rsidRPr="0021029A" w:rsidRDefault="0021029A">
      <w:pPr>
        <w:pStyle w:val="NormalBold"/>
      </w:pPr>
      <w:r w:rsidRPr="0021029A">
        <w:rPr>
          <w:rStyle w:val="HideTWBExt"/>
          <w:b w:val="0"/>
        </w:rPr>
        <w:t>&lt;/RepeatBlock-By&gt;</w:t>
      </w:r>
    </w:p>
    <w:p w14:paraId="3005D2A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A6F5AC2" w14:textId="77777777" w:rsidR="00D453EC" w:rsidRPr="0021029A" w:rsidRDefault="0021029A">
      <w:pPr>
        <w:pStyle w:val="NormalBold"/>
      </w:pPr>
      <w:r w:rsidRPr="0021029A">
        <w:rPr>
          <w:rStyle w:val="HideTWBExt"/>
          <w:b w:val="0"/>
        </w:rPr>
        <w:t>&lt;Article&gt;</w:t>
      </w:r>
      <w:r w:rsidRPr="0021029A">
        <w:t>Stavak 18.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39F4889" w14:textId="77777777">
        <w:trPr>
          <w:trHeight w:hRule="exact" w:val="240"/>
          <w:jc w:val="center"/>
        </w:trPr>
        <w:tc>
          <w:tcPr>
            <w:tcW w:w="9752" w:type="dxa"/>
            <w:gridSpan w:val="2"/>
            <w:tcBorders>
              <w:top w:val="nil"/>
              <w:left w:val="nil"/>
              <w:bottom w:val="nil"/>
              <w:right w:val="nil"/>
            </w:tcBorders>
          </w:tcPr>
          <w:p w14:paraId="4CF9BB9D" w14:textId="77777777" w:rsidR="00D453EC" w:rsidRPr="0021029A" w:rsidRDefault="00D453EC"/>
        </w:tc>
      </w:tr>
      <w:tr w:rsidR="0021029A" w:rsidRPr="0021029A" w14:paraId="111A171B" w14:textId="77777777">
        <w:trPr>
          <w:trHeight w:val="240"/>
          <w:jc w:val="center"/>
        </w:trPr>
        <w:tc>
          <w:tcPr>
            <w:tcW w:w="4876" w:type="dxa"/>
            <w:tcBorders>
              <w:top w:val="nil"/>
              <w:left w:val="nil"/>
              <w:bottom w:val="nil"/>
              <w:right w:val="nil"/>
            </w:tcBorders>
          </w:tcPr>
          <w:p w14:paraId="30AE62B9"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D0E1A77" w14:textId="77777777" w:rsidR="00D453EC" w:rsidRPr="0021029A" w:rsidRDefault="0021029A">
            <w:pPr>
              <w:pStyle w:val="AmColumnHeading"/>
            </w:pPr>
            <w:r w:rsidRPr="0021029A">
              <w:t>Izmjena</w:t>
            </w:r>
          </w:p>
        </w:tc>
      </w:tr>
      <w:tr w:rsidR="0021029A" w:rsidRPr="0021029A" w14:paraId="78B645FB" w14:textId="77777777">
        <w:trPr>
          <w:jc w:val="center"/>
        </w:trPr>
        <w:tc>
          <w:tcPr>
            <w:tcW w:w="4876" w:type="dxa"/>
            <w:tcBorders>
              <w:top w:val="nil"/>
              <w:left w:val="nil"/>
              <w:bottom w:val="nil"/>
              <w:right w:val="nil"/>
            </w:tcBorders>
          </w:tcPr>
          <w:p w14:paraId="30F5326A" w14:textId="77777777" w:rsidR="00D453EC" w:rsidRPr="0021029A" w:rsidRDefault="0021029A">
            <w:pPr>
              <w:pStyle w:val="Normal6a"/>
            </w:pPr>
            <w:r w:rsidRPr="0021029A">
              <w:t>18.</w:t>
            </w:r>
            <w:r w:rsidRPr="0021029A">
              <w:tab/>
            </w:r>
            <w:r w:rsidRPr="0021029A">
              <w:t>preporučuje dijalog sa skupinama za strateško promišljanje, civilnim društvom, akademskom zajednicom i drugim nevladinim dionicima kako bi se poboljšalo razumijevanje javnosti i potaknula informirana rasprava; poziva na promicanje obrazovnih i kulturnih razmjena i turizma;</w:t>
            </w:r>
          </w:p>
        </w:tc>
        <w:tc>
          <w:tcPr>
            <w:tcW w:w="4876" w:type="dxa"/>
            <w:tcBorders>
              <w:top w:val="nil"/>
              <w:left w:val="nil"/>
              <w:bottom w:val="nil"/>
              <w:right w:val="nil"/>
            </w:tcBorders>
          </w:tcPr>
          <w:p w14:paraId="499BCA8C" w14:textId="77777777" w:rsidR="00D453EC" w:rsidRPr="0021029A" w:rsidRDefault="0021029A">
            <w:pPr>
              <w:pStyle w:val="Normal6a"/>
            </w:pPr>
            <w:r w:rsidRPr="0021029A">
              <w:t>18.</w:t>
            </w:r>
            <w:r w:rsidRPr="0021029A">
              <w:tab/>
              <w:t xml:space="preserve">preporučuje dijalog sa skupinama za strateško promišljanje, civilnim društvom, akademskom zajednicom i drugim nevladinim dionicima kako bi se poboljšalo razumijevanje javnosti i potaknula informirana rasprava; poziva na promicanje obrazovnih i kulturnih razmjena i turizma; </w:t>
            </w:r>
            <w:r w:rsidRPr="0021029A">
              <w:rPr>
                <w:b/>
                <w:i/>
              </w:rPr>
              <w:t xml:space="preserve">pozdravlja činjenicu da je Europska komisija pokrenula inicijativu „Odaberi Europu” čiji je cilj promicanje europskog istraživačkog okruženja utemeljenog na vrijednostima, </w:t>
            </w:r>
            <w:r w:rsidRPr="0021029A">
              <w:rPr>
                <w:b/>
                <w:i/>
              </w:rPr>
              <w:lastRenderedPageBreak/>
              <w:t>akademske slobode i visokog životnog standarda, čime bi Europa po</w:t>
            </w:r>
            <w:r w:rsidRPr="0021029A">
              <w:rPr>
                <w:b/>
                <w:i/>
              </w:rPr>
              <w:t>stala privlačna za istraživače; </w:t>
            </w:r>
          </w:p>
        </w:tc>
      </w:tr>
    </w:tbl>
    <w:p w14:paraId="03A7A852"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51F10843" w14:textId="77777777" w:rsidR="00D453EC" w:rsidRPr="0021029A" w:rsidRDefault="0021029A">
      <w:r w:rsidRPr="0021029A">
        <w:rPr>
          <w:rStyle w:val="HideTWBExt"/>
        </w:rPr>
        <w:t>&lt;/Amend&gt;</w:t>
      </w:r>
    </w:p>
    <w:p w14:paraId="26D6CE34"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287</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19B16EE5"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rPr>
          <w:rStyle w:val="HideTWBExt"/>
          <w:b w:val="0"/>
        </w:rPr>
        <w:t>&lt;/Members&gt;</w:t>
      </w:r>
    </w:p>
    <w:p w14:paraId="46F7FE0A" w14:textId="77777777" w:rsidR="00D453EC" w:rsidRPr="0021029A" w:rsidRDefault="0021029A">
      <w:pPr>
        <w:pStyle w:val="NormalBold"/>
      </w:pPr>
      <w:r w:rsidRPr="0021029A">
        <w:rPr>
          <w:rStyle w:val="HideTWBExt"/>
          <w:b w:val="0"/>
        </w:rPr>
        <w:t>&lt;/RepeatBlock-By&gt;</w:t>
      </w:r>
    </w:p>
    <w:p w14:paraId="32D99DF9"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18E3937" w14:textId="77777777" w:rsidR="00D453EC" w:rsidRPr="0021029A" w:rsidRDefault="0021029A">
      <w:pPr>
        <w:pStyle w:val="NormalBold"/>
      </w:pPr>
      <w:r w:rsidRPr="0021029A">
        <w:rPr>
          <w:rStyle w:val="HideTWBExt"/>
          <w:b w:val="0"/>
        </w:rPr>
        <w:t>&lt;Article&gt;</w:t>
      </w:r>
      <w:r w:rsidRPr="0021029A">
        <w:t>Stavak 18.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33C89CE9" w14:textId="77777777">
        <w:trPr>
          <w:trHeight w:hRule="exact" w:val="240"/>
          <w:jc w:val="center"/>
        </w:trPr>
        <w:tc>
          <w:tcPr>
            <w:tcW w:w="9752" w:type="dxa"/>
            <w:gridSpan w:val="2"/>
            <w:tcBorders>
              <w:top w:val="nil"/>
              <w:left w:val="nil"/>
              <w:bottom w:val="nil"/>
              <w:right w:val="nil"/>
            </w:tcBorders>
          </w:tcPr>
          <w:p w14:paraId="2835D211" w14:textId="77777777" w:rsidR="00D453EC" w:rsidRPr="0021029A" w:rsidRDefault="00D453EC"/>
        </w:tc>
      </w:tr>
      <w:tr w:rsidR="0021029A" w:rsidRPr="0021029A" w14:paraId="1CE3E7FA" w14:textId="77777777">
        <w:trPr>
          <w:trHeight w:val="240"/>
          <w:jc w:val="center"/>
        </w:trPr>
        <w:tc>
          <w:tcPr>
            <w:tcW w:w="4876" w:type="dxa"/>
            <w:tcBorders>
              <w:top w:val="nil"/>
              <w:left w:val="nil"/>
              <w:bottom w:val="nil"/>
              <w:right w:val="nil"/>
            </w:tcBorders>
          </w:tcPr>
          <w:p w14:paraId="32385C1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373239E5" w14:textId="77777777" w:rsidR="00D453EC" w:rsidRPr="0021029A" w:rsidRDefault="0021029A">
            <w:pPr>
              <w:pStyle w:val="AmColumnHeading"/>
            </w:pPr>
            <w:r w:rsidRPr="0021029A">
              <w:t>Izmjena</w:t>
            </w:r>
          </w:p>
        </w:tc>
      </w:tr>
      <w:tr w:rsidR="0021029A" w:rsidRPr="0021029A" w14:paraId="51D81153" w14:textId="77777777">
        <w:trPr>
          <w:jc w:val="center"/>
        </w:trPr>
        <w:tc>
          <w:tcPr>
            <w:tcW w:w="4876" w:type="dxa"/>
            <w:tcBorders>
              <w:top w:val="nil"/>
              <w:left w:val="nil"/>
              <w:bottom w:val="nil"/>
              <w:right w:val="nil"/>
            </w:tcBorders>
          </w:tcPr>
          <w:p w14:paraId="6E4716DE" w14:textId="77777777" w:rsidR="00D453EC" w:rsidRPr="0021029A" w:rsidRDefault="0021029A">
            <w:pPr>
              <w:pStyle w:val="Normal6a"/>
            </w:pPr>
            <w:r w:rsidRPr="0021029A">
              <w:t>18.</w:t>
            </w:r>
            <w:r w:rsidRPr="0021029A">
              <w:tab/>
              <w:t xml:space="preserve">preporučuje dijalog </w:t>
            </w:r>
            <w:r w:rsidRPr="0021029A">
              <w:rPr>
                <w:b/>
                <w:i/>
              </w:rPr>
              <w:t>sa</w:t>
            </w:r>
            <w:r w:rsidRPr="0021029A">
              <w:t xml:space="preserve"> skupinama za strateško promišljanje, civilnim društvom, akademskom zajednicom i drugim nevladinim dionicima kako bi se poboljšalo razumijevanje javnosti i potaknula informirana rasprava; poziva na promicanje obrazovnih i kulturnih razmjena i turizma;</w:t>
            </w:r>
          </w:p>
        </w:tc>
        <w:tc>
          <w:tcPr>
            <w:tcW w:w="4876" w:type="dxa"/>
            <w:tcBorders>
              <w:top w:val="nil"/>
              <w:left w:val="nil"/>
              <w:bottom w:val="nil"/>
              <w:right w:val="nil"/>
            </w:tcBorders>
          </w:tcPr>
          <w:p w14:paraId="38453391" w14:textId="77777777" w:rsidR="00D453EC" w:rsidRPr="0021029A" w:rsidRDefault="0021029A">
            <w:pPr>
              <w:pStyle w:val="Normal6a"/>
            </w:pPr>
            <w:r w:rsidRPr="0021029A">
              <w:t>18.</w:t>
            </w:r>
            <w:r w:rsidRPr="0021029A">
              <w:tab/>
              <w:t xml:space="preserve">preporučuje </w:t>
            </w:r>
            <w:r w:rsidRPr="0021029A">
              <w:rPr>
                <w:b/>
                <w:i/>
              </w:rPr>
              <w:t>uravnoteženi</w:t>
            </w:r>
            <w:r w:rsidRPr="0021029A">
              <w:t xml:space="preserve"> dijalog </w:t>
            </w:r>
            <w:r w:rsidRPr="0021029A">
              <w:rPr>
                <w:b/>
                <w:i/>
              </w:rPr>
              <w:t>s relevantnim</w:t>
            </w:r>
            <w:r w:rsidRPr="0021029A">
              <w:t xml:space="preserve"> skupinama za strateško promišljanje, civilnim društvom, akademskom zajednicom i drugim nevladinim dionicima </w:t>
            </w:r>
            <w:r w:rsidRPr="0021029A">
              <w:rPr>
                <w:b/>
                <w:i/>
              </w:rPr>
              <w:t>raznih političkih pozadina</w:t>
            </w:r>
            <w:r w:rsidRPr="0021029A">
              <w:t xml:space="preserve"> kako bi se poboljšalo razumijevanje javnosti i potaknula informirana rasprava; poziva na promicanje obrazovnih i kulturnih razmjena i turizma;</w:t>
            </w:r>
          </w:p>
        </w:tc>
      </w:tr>
    </w:tbl>
    <w:p w14:paraId="691D7A36"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AE65A63" w14:textId="77777777" w:rsidR="00D453EC" w:rsidRPr="0021029A" w:rsidRDefault="0021029A">
      <w:r w:rsidRPr="0021029A">
        <w:rPr>
          <w:rStyle w:val="HideTWBExt"/>
        </w:rPr>
        <w:t>&lt;/Amend&gt;</w:t>
      </w:r>
    </w:p>
    <w:p w14:paraId="6226499A"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288</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71E27747" w14:textId="77777777" w:rsidR="00D453EC" w:rsidRPr="0021029A" w:rsidRDefault="0021029A">
      <w:pPr>
        <w:pStyle w:val="NormalBold"/>
      </w:pPr>
      <w:r w:rsidRPr="0021029A">
        <w:rPr>
          <w:rStyle w:val="HideTWBExt"/>
          <w:b w:val="0"/>
        </w:rPr>
        <w:t>&lt;RepeatBlock-By&gt;&lt;Members&gt;</w:t>
      </w:r>
      <w:r w:rsidRPr="0021029A">
        <w:t xml:space="preserve">Alexander </w:t>
      </w:r>
      <w:proofErr w:type="spellStart"/>
      <w:r w:rsidRPr="0021029A">
        <w:t>Sell</w:t>
      </w:r>
      <w:proofErr w:type="spellEnd"/>
      <w:r w:rsidRPr="0021029A">
        <w:rPr>
          <w:rStyle w:val="HideTWBExt"/>
          <w:b w:val="0"/>
        </w:rPr>
        <w:t>&lt;/Members&gt;</w:t>
      </w:r>
    </w:p>
    <w:p w14:paraId="1806D2EF" w14:textId="77777777" w:rsidR="00D453EC" w:rsidRPr="0021029A" w:rsidRDefault="0021029A">
      <w:pPr>
        <w:pStyle w:val="NormalBold"/>
      </w:pPr>
      <w:r w:rsidRPr="0021029A">
        <w:rPr>
          <w:rStyle w:val="HideTWBExt"/>
          <w:b w:val="0"/>
        </w:rPr>
        <w:t>&lt;/RepeatBlock-By&gt;</w:t>
      </w:r>
    </w:p>
    <w:p w14:paraId="58D6E347"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46DA0D6F" w14:textId="77777777" w:rsidR="00D453EC" w:rsidRPr="0021029A" w:rsidRDefault="0021029A">
      <w:pPr>
        <w:pStyle w:val="NormalBold"/>
      </w:pPr>
      <w:r w:rsidRPr="0021029A">
        <w:rPr>
          <w:rStyle w:val="HideTWBExt"/>
          <w:b w:val="0"/>
        </w:rPr>
        <w:t>&lt;Article&gt;</w:t>
      </w:r>
      <w:r w:rsidRPr="0021029A">
        <w:t>Stavak 18.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47A23E1" w14:textId="77777777">
        <w:trPr>
          <w:trHeight w:hRule="exact" w:val="240"/>
          <w:jc w:val="center"/>
        </w:trPr>
        <w:tc>
          <w:tcPr>
            <w:tcW w:w="9752" w:type="dxa"/>
            <w:gridSpan w:val="2"/>
            <w:tcBorders>
              <w:top w:val="nil"/>
              <w:left w:val="nil"/>
              <w:bottom w:val="nil"/>
              <w:right w:val="nil"/>
            </w:tcBorders>
          </w:tcPr>
          <w:p w14:paraId="364231B8" w14:textId="77777777" w:rsidR="00D453EC" w:rsidRPr="0021029A" w:rsidRDefault="00D453EC"/>
        </w:tc>
      </w:tr>
      <w:tr w:rsidR="0021029A" w:rsidRPr="0021029A" w14:paraId="091EE92B" w14:textId="77777777">
        <w:trPr>
          <w:trHeight w:val="240"/>
          <w:jc w:val="center"/>
        </w:trPr>
        <w:tc>
          <w:tcPr>
            <w:tcW w:w="4876" w:type="dxa"/>
            <w:tcBorders>
              <w:top w:val="nil"/>
              <w:left w:val="nil"/>
              <w:bottom w:val="nil"/>
              <w:right w:val="nil"/>
            </w:tcBorders>
          </w:tcPr>
          <w:p w14:paraId="7CBF45E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50E8AC18" w14:textId="77777777" w:rsidR="00D453EC" w:rsidRPr="0021029A" w:rsidRDefault="0021029A">
            <w:pPr>
              <w:pStyle w:val="AmColumnHeading"/>
            </w:pPr>
            <w:r w:rsidRPr="0021029A">
              <w:t>Izmjena</w:t>
            </w:r>
          </w:p>
        </w:tc>
      </w:tr>
      <w:tr w:rsidR="0021029A" w:rsidRPr="0021029A" w14:paraId="148E0DCD" w14:textId="77777777">
        <w:trPr>
          <w:jc w:val="center"/>
        </w:trPr>
        <w:tc>
          <w:tcPr>
            <w:tcW w:w="4876" w:type="dxa"/>
            <w:tcBorders>
              <w:top w:val="nil"/>
              <w:left w:val="nil"/>
              <w:bottom w:val="nil"/>
              <w:right w:val="nil"/>
            </w:tcBorders>
          </w:tcPr>
          <w:p w14:paraId="01E3BEF0" w14:textId="77777777" w:rsidR="00D453EC" w:rsidRPr="0021029A" w:rsidRDefault="0021029A">
            <w:pPr>
              <w:pStyle w:val="Normal6a"/>
            </w:pPr>
            <w:r w:rsidRPr="0021029A">
              <w:t>18.</w:t>
            </w:r>
            <w:r w:rsidRPr="0021029A">
              <w:tab/>
            </w:r>
            <w:r w:rsidRPr="0021029A">
              <w:rPr>
                <w:b/>
                <w:i/>
              </w:rPr>
              <w:t>preporučuje dijalog</w:t>
            </w:r>
            <w:r w:rsidRPr="0021029A">
              <w:t xml:space="preserve"> sa skupinama za strateško promišljanje, civilnim društvom, akademskom zajednicom i drugim nevladinim dionicima kako bi se </w:t>
            </w:r>
            <w:r w:rsidRPr="0021029A">
              <w:rPr>
                <w:b/>
                <w:i/>
              </w:rPr>
              <w:t>poboljšalo razumijevanje javnosti</w:t>
            </w:r>
            <w:r w:rsidRPr="0021029A">
              <w:t xml:space="preserve"> </w:t>
            </w:r>
            <w:r w:rsidRPr="0021029A">
              <w:rPr>
                <w:b/>
                <w:i/>
              </w:rPr>
              <w:t>i potaknula informirana rasprava</w:t>
            </w:r>
            <w:r w:rsidRPr="0021029A">
              <w:t xml:space="preserve">; </w:t>
            </w:r>
            <w:r w:rsidRPr="0021029A">
              <w:rPr>
                <w:b/>
                <w:i/>
              </w:rPr>
              <w:t>poziva na promicanje</w:t>
            </w:r>
            <w:r w:rsidRPr="0021029A">
              <w:t xml:space="preserve"> obrazovnih i kulturnih razmjena i turizma;</w:t>
            </w:r>
          </w:p>
        </w:tc>
        <w:tc>
          <w:tcPr>
            <w:tcW w:w="4876" w:type="dxa"/>
            <w:tcBorders>
              <w:top w:val="nil"/>
              <w:left w:val="nil"/>
              <w:bottom w:val="nil"/>
              <w:right w:val="nil"/>
            </w:tcBorders>
          </w:tcPr>
          <w:p w14:paraId="1920A607" w14:textId="77777777" w:rsidR="00D453EC" w:rsidRPr="0021029A" w:rsidRDefault="0021029A">
            <w:pPr>
              <w:pStyle w:val="Normal6a"/>
            </w:pPr>
            <w:r w:rsidRPr="0021029A">
              <w:t>18.</w:t>
            </w:r>
            <w:r w:rsidRPr="0021029A">
              <w:tab/>
            </w:r>
            <w:r w:rsidRPr="0021029A">
              <w:rPr>
                <w:b/>
                <w:i/>
              </w:rPr>
              <w:t>prepoznaje potencijalnu ulogu dijaloga</w:t>
            </w:r>
            <w:r w:rsidRPr="0021029A">
              <w:t xml:space="preserve"> sa skupinama za strateško promišljanje, civilnim društvom, akademskom zajednicom i drugim nevladinim dionicima kako bi se </w:t>
            </w:r>
            <w:r w:rsidRPr="0021029A">
              <w:rPr>
                <w:b/>
                <w:i/>
              </w:rPr>
              <w:t>pridonijelo javnoj raspravi</w:t>
            </w:r>
            <w:r w:rsidRPr="0021029A">
              <w:t xml:space="preserve">; </w:t>
            </w:r>
            <w:r w:rsidRPr="0021029A">
              <w:rPr>
                <w:b/>
                <w:i/>
              </w:rPr>
              <w:t>ističe moguće koristi</w:t>
            </w:r>
            <w:r w:rsidRPr="0021029A">
              <w:t xml:space="preserve"> obrazovnih i kulturnih razmjena i turizma </w:t>
            </w:r>
            <w:r w:rsidRPr="0021029A">
              <w:rPr>
                <w:b/>
                <w:i/>
              </w:rPr>
              <w:t>u poticanju međusobnog razumijevanja</w:t>
            </w:r>
            <w:r w:rsidRPr="0021029A">
              <w:t>;</w:t>
            </w:r>
          </w:p>
        </w:tc>
      </w:tr>
    </w:tbl>
    <w:p w14:paraId="28B41EE2" w14:textId="77777777" w:rsidR="00D453EC" w:rsidRPr="0021029A" w:rsidRDefault="0021029A">
      <w:pPr>
        <w:pStyle w:val="AmOrLang"/>
      </w:pPr>
      <w:proofErr w:type="spellStart"/>
      <w:r w:rsidRPr="0021029A">
        <w:lastRenderedPageBreak/>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21117A6D" w14:textId="77777777" w:rsidR="00D453EC" w:rsidRPr="0021029A" w:rsidRDefault="0021029A">
      <w:r w:rsidRPr="0021029A">
        <w:rPr>
          <w:rStyle w:val="HideTWBExt"/>
        </w:rPr>
        <w:t>&lt;/Amend&gt;</w:t>
      </w:r>
    </w:p>
    <w:p w14:paraId="36927586"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289</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BB36BEC" w14:textId="77777777" w:rsidR="00D453EC" w:rsidRPr="0021029A" w:rsidRDefault="0021029A">
      <w:pPr>
        <w:pStyle w:val="NormalBold"/>
      </w:pPr>
      <w:r w:rsidRPr="0021029A">
        <w:rPr>
          <w:rStyle w:val="HideTWBExt"/>
          <w:b w:val="0"/>
        </w:rPr>
        <w:t>&lt;RepeatBlock-By&gt;&lt;Members&gt;</w:t>
      </w:r>
      <w:r w:rsidRPr="0021029A">
        <w:t xml:space="preserve">Adam </w:t>
      </w:r>
      <w:proofErr w:type="spellStart"/>
      <w:r w:rsidRPr="0021029A">
        <w:t>Bielan</w:t>
      </w:r>
      <w:proofErr w:type="spellEnd"/>
      <w:r w:rsidRPr="0021029A">
        <w:rPr>
          <w:rStyle w:val="HideTWBExt"/>
          <w:b w:val="0"/>
        </w:rPr>
        <w:t>&lt;/Members&gt;</w:t>
      </w:r>
    </w:p>
    <w:p w14:paraId="1D401933"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3F13728C" w14:textId="77777777" w:rsidR="00D453EC" w:rsidRPr="0021029A" w:rsidRDefault="0021029A">
      <w:pPr>
        <w:pStyle w:val="NormalBold"/>
      </w:pPr>
      <w:r w:rsidRPr="0021029A">
        <w:rPr>
          <w:rStyle w:val="HideTWBExt"/>
          <w:b w:val="0"/>
        </w:rPr>
        <w:t>&lt;/RepeatBlock-By&gt;</w:t>
      </w:r>
    </w:p>
    <w:p w14:paraId="681E4776"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CA87B91" w14:textId="77777777" w:rsidR="00D453EC" w:rsidRPr="0021029A" w:rsidRDefault="0021029A">
      <w:pPr>
        <w:pStyle w:val="NormalBold"/>
      </w:pPr>
      <w:r w:rsidRPr="0021029A">
        <w:rPr>
          <w:rStyle w:val="HideTWBExt"/>
          <w:b w:val="0"/>
        </w:rPr>
        <w:t>&lt;Article&gt;</w:t>
      </w:r>
      <w:r w:rsidRPr="0021029A">
        <w:t>Stavak 18.</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329F4F9" w14:textId="77777777">
        <w:trPr>
          <w:trHeight w:hRule="exact" w:val="240"/>
          <w:jc w:val="center"/>
        </w:trPr>
        <w:tc>
          <w:tcPr>
            <w:tcW w:w="9752" w:type="dxa"/>
            <w:gridSpan w:val="2"/>
            <w:tcBorders>
              <w:top w:val="nil"/>
              <w:left w:val="nil"/>
              <w:bottom w:val="nil"/>
              <w:right w:val="nil"/>
            </w:tcBorders>
          </w:tcPr>
          <w:p w14:paraId="169953A1" w14:textId="77777777" w:rsidR="00D453EC" w:rsidRPr="0021029A" w:rsidRDefault="00D453EC"/>
        </w:tc>
      </w:tr>
      <w:tr w:rsidR="0021029A" w:rsidRPr="0021029A" w14:paraId="67CC0A33" w14:textId="77777777">
        <w:trPr>
          <w:trHeight w:val="240"/>
          <w:jc w:val="center"/>
        </w:trPr>
        <w:tc>
          <w:tcPr>
            <w:tcW w:w="4876" w:type="dxa"/>
            <w:tcBorders>
              <w:top w:val="nil"/>
              <w:left w:val="nil"/>
              <w:bottom w:val="nil"/>
              <w:right w:val="nil"/>
            </w:tcBorders>
          </w:tcPr>
          <w:p w14:paraId="4BA7B1B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B5ADC8D" w14:textId="77777777" w:rsidR="00D453EC" w:rsidRPr="0021029A" w:rsidRDefault="0021029A">
            <w:pPr>
              <w:pStyle w:val="AmColumnHeading"/>
            </w:pPr>
            <w:r w:rsidRPr="0021029A">
              <w:t>Izmjena</w:t>
            </w:r>
          </w:p>
        </w:tc>
      </w:tr>
      <w:tr w:rsidR="0021029A" w:rsidRPr="0021029A" w14:paraId="66AC2E02" w14:textId="77777777">
        <w:trPr>
          <w:jc w:val="center"/>
        </w:trPr>
        <w:tc>
          <w:tcPr>
            <w:tcW w:w="4876" w:type="dxa"/>
            <w:tcBorders>
              <w:top w:val="nil"/>
              <w:left w:val="nil"/>
              <w:bottom w:val="nil"/>
              <w:right w:val="nil"/>
            </w:tcBorders>
          </w:tcPr>
          <w:p w14:paraId="19B045D5" w14:textId="77777777" w:rsidR="00D453EC" w:rsidRPr="0021029A" w:rsidRDefault="0021029A">
            <w:pPr>
              <w:pStyle w:val="Normal6a"/>
            </w:pPr>
            <w:r w:rsidRPr="0021029A">
              <w:t>18.</w:t>
            </w:r>
            <w:r w:rsidRPr="0021029A">
              <w:tab/>
            </w:r>
            <w:r w:rsidRPr="0021029A">
              <w:t xml:space="preserve">preporučuje dijalog sa skupinama za strateško promišljanje, civilnim društvom, akademskom zajednicom i </w:t>
            </w:r>
            <w:r w:rsidRPr="0021029A">
              <w:rPr>
                <w:b/>
                <w:i/>
              </w:rPr>
              <w:t>drugim nevladinim dionicima kako bi se poboljšalo razumijevanje javnosti i potaknula informirana rasprava; poziva na promicanje</w:t>
            </w:r>
            <w:r w:rsidRPr="0021029A">
              <w:t xml:space="preserve"> obrazovnih i kulturnih razmjena i </w:t>
            </w:r>
            <w:r w:rsidRPr="0021029A">
              <w:rPr>
                <w:b/>
                <w:i/>
              </w:rPr>
              <w:t>turizma</w:t>
            </w:r>
            <w:r w:rsidRPr="0021029A">
              <w:t>;</w:t>
            </w:r>
          </w:p>
        </w:tc>
        <w:tc>
          <w:tcPr>
            <w:tcW w:w="4876" w:type="dxa"/>
            <w:tcBorders>
              <w:top w:val="nil"/>
              <w:left w:val="nil"/>
              <w:bottom w:val="nil"/>
              <w:right w:val="nil"/>
            </w:tcBorders>
          </w:tcPr>
          <w:p w14:paraId="1A73C729" w14:textId="77777777" w:rsidR="00D453EC" w:rsidRPr="0021029A" w:rsidRDefault="0021029A">
            <w:pPr>
              <w:pStyle w:val="Normal6a"/>
            </w:pPr>
            <w:r w:rsidRPr="0021029A">
              <w:t>18.</w:t>
            </w:r>
            <w:r w:rsidRPr="0021029A">
              <w:tab/>
              <w:t xml:space="preserve">preporučuje dijalog sa skupinama za strateško promišljanje, civilnim društvom, akademskom zajednicom i </w:t>
            </w:r>
            <w:r w:rsidRPr="0021029A">
              <w:rPr>
                <w:b/>
                <w:i/>
              </w:rPr>
              <w:t>socijalnim partnerima te širenje</w:t>
            </w:r>
            <w:r w:rsidRPr="0021029A">
              <w:t xml:space="preserve"> obrazovnih i kulturnih razmjena </w:t>
            </w:r>
            <w:r w:rsidRPr="0021029A">
              <w:rPr>
                <w:b/>
                <w:i/>
              </w:rPr>
              <w:t>te razmjena mladih, uključujući naukovanje</w:t>
            </w:r>
            <w:r w:rsidRPr="0021029A">
              <w:t xml:space="preserve"> i </w:t>
            </w:r>
            <w:r w:rsidRPr="0021029A">
              <w:rPr>
                <w:b/>
                <w:i/>
              </w:rPr>
              <w:t>znanstvene stipendije, kako bi se izgradila snažna i trajna transatlantska zajednica</w:t>
            </w:r>
            <w:r w:rsidRPr="0021029A">
              <w:t>;</w:t>
            </w:r>
          </w:p>
        </w:tc>
      </w:tr>
    </w:tbl>
    <w:p w14:paraId="766DF2D1"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30931EF" w14:textId="77777777" w:rsidR="00D453EC" w:rsidRPr="0021029A" w:rsidRDefault="0021029A">
      <w:r w:rsidRPr="0021029A">
        <w:rPr>
          <w:rStyle w:val="HideTWBExt"/>
        </w:rPr>
        <w:t>&lt;/Amend&gt;</w:t>
      </w:r>
    </w:p>
    <w:p w14:paraId="42CDA153"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290</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65B2BE99" w14:textId="77777777" w:rsidR="00D453EC" w:rsidRPr="0021029A" w:rsidRDefault="0021029A">
      <w:pPr>
        <w:pStyle w:val="NormalBold"/>
      </w:pPr>
      <w:r w:rsidRPr="0021029A">
        <w:rPr>
          <w:rStyle w:val="HideTWBExt"/>
          <w:b w:val="0"/>
        </w:rPr>
        <w:t>&lt;RepeatBlock-By&gt;&lt;Members&gt;</w:t>
      </w:r>
      <w:proofErr w:type="spellStart"/>
      <w:r w:rsidRPr="0021029A">
        <w:t>Sebastiaan</w:t>
      </w:r>
      <w:proofErr w:type="spellEnd"/>
      <w:r w:rsidRPr="0021029A">
        <w:t xml:space="preserve"> </w:t>
      </w:r>
      <w:proofErr w:type="spellStart"/>
      <w:r w:rsidRPr="0021029A">
        <w:t>Stöteler</w:t>
      </w:r>
      <w:proofErr w:type="spellEnd"/>
      <w:r w:rsidRPr="0021029A">
        <w:t>, Kinga Gál</w:t>
      </w:r>
      <w:r w:rsidRPr="0021029A">
        <w:rPr>
          <w:rStyle w:val="HideTWBExt"/>
          <w:b w:val="0"/>
        </w:rPr>
        <w:t>&lt;/</w:t>
      </w:r>
      <w:proofErr w:type="spellStart"/>
      <w:r w:rsidRPr="0021029A">
        <w:rPr>
          <w:rStyle w:val="HideTWBExt"/>
          <w:b w:val="0"/>
        </w:rPr>
        <w:t>Members</w:t>
      </w:r>
      <w:proofErr w:type="spellEnd"/>
      <w:r w:rsidRPr="0021029A">
        <w:rPr>
          <w:rStyle w:val="HideTWBExt"/>
          <w:b w:val="0"/>
        </w:rPr>
        <w:t>&gt;</w:t>
      </w:r>
    </w:p>
    <w:p w14:paraId="1546DE6F" w14:textId="77777777" w:rsidR="00D453EC" w:rsidRPr="0021029A" w:rsidRDefault="0021029A">
      <w:pPr>
        <w:pStyle w:val="NormalBold"/>
      </w:pPr>
      <w:r w:rsidRPr="0021029A">
        <w:rPr>
          <w:rStyle w:val="HideTWBExt"/>
          <w:b w:val="0"/>
        </w:rPr>
        <w:t>&lt;/RepeatBlock-By&gt;</w:t>
      </w:r>
    </w:p>
    <w:p w14:paraId="5ACFFC8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81877D9" w14:textId="77777777" w:rsidR="00D453EC" w:rsidRPr="0021029A" w:rsidRDefault="0021029A">
      <w:pPr>
        <w:pStyle w:val="NormalBold"/>
      </w:pPr>
      <w:r w:rsidRPr="0021029A">
        <w:rPr>
          <w:rStyle w:val="HideTWBExt"/>
          <w:b w:val="0"/>
        </w:rPr>
        <w:t>&lt;Article&gt;</w:t>
      </w:r>
      <w:r w:rsidRPr="0021029A">
        <w:t>Stavak 18.a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5FE770B4" w14:textId="77777777">
        <w:trPr>
          <w:trHeight w:hRule="exact" w:val="240"/>
          <w:jc w:val="center"/>
        </w:trPr>
        <w:tc>
          <w:tcPr>
            <w:tcW w:w="9752" w:type="dxa"/>
            <w:gridSpan w:val="2"/>
            <w:tcBorders>
              <w:top w:val="nil"/>
              <w:left w:val="nil"/>
              <w:bottom w:val="nil"/>
              <w:right w:val="nil"/>
            </w:tcBorders>
          </w:tcPr>
          <w:p w14:paraId="5DBABCBC" w14:textId="77777777" w:rsidR="00D453EC" w:rsidRPr="0021029A" w:rsidRDefault="00D453EC"/>
        </w:tc>
      </w:tr>
      <w:tr w:rsidR="0021029A" w:rsidRPr="0021029A" w14:paraId="06560104" w14:textId="77777777">
        <w:trPr>
          <w:trHeight w:val="240"/>
          <w:jc w:val="center"/>
        </w:trPr>
        <w:tc>
          <w:tcPr>
            <w:tcW w:w="4876" w:type="dxa"/>
            <w:tcBorders>
              <w:top w:val="nil"/>
              <w:left w:val="nil"/>
              <w:bottom w:val="nil"/>
              <w:right w:val="nil"/>
            </w:tcBorders>
          </w:tcPr>
          <w:p w14:paraId="4CDBA59F"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216DA4BF" w14:textId="77777777" w:rsidR="00D453EC" w:rsidRPr="0021029A" w:rsidRDefault="0021029A">
            <w:pPr>
              <w:pStyle w:val="AmColumnHeading"/>
            </w:pPr>
            <w:r w:rsidRPr="0021029A">
              <w:t>Izmjena</w:t>
            </w:r>
          </w:p>
        </w:tc>
      </w:tr>
      <w:tr w:rsidR="0021029A" w:rsidRPr="0021029A" w14:paraId="3567BCAF" w14:textId="77777777">
        <w:trPr>
          <w:jc w:val="center"/>
        </w:trPr>
        <w:tc>
          <w:tcPr>
            <w:tcW w:w="4876" w:type="dxa"/>
            <w:tcBorders>
              <w:top w:val="nil"/>
              <w:left w:val="nil"/>
              <w:bottom w:val="nil"/>
              <w:right w:val="nil"/>
            </w:tcBorders>
          </w:tcPr>
          <w:p w14:paraId="2C71B0D3" w14:textId="77777777" w:rsidR="00D453EC" w:rsidRPr="0021029A" w:rsidRDefault="00D453EC">
            <w:pPr>
              <w:pStyle w:val="Normal6a"/>
            </w:pPr>
          </w:p>
        </w:tc>
        <w:tc>
          <w:tcPr>
            <w:tcW w:w="4876" w:type="dxa"/>
            <w:tcBorders>
              <w:top w:val="nil"/>
              <w:left w:val="nil"/>
              <w:bottom w:val="nil"/>
              <w:right w:val="nil"/>
            </w:tcBorders>
          </w:tcPr>
          <w:p w14:paraId="2099553D" w14:textId="77777777" w:rsidR="00D453EC" w:rsidRPr="0021029A" w:rsidRDefault="0021029A">
            <w:pPr>
              <w:pStyle w:val="Normal6a"/>
            </w:pPr>
            <w:r w:rsidRPr="0021029A">
              <w:rPr>
                <w:b/>
                <w:i/>
              </w:rPr>
              <w:t>18 a.</w:t>
            </w:r>
            <w:r w:rsidRPr="0021029A">
              <w:tab/>
            </w:r>
            <w:r w:rsidRPr="0021029A">
              <w:rPr>
                <w:b/>
                <w:i/>
              </w:rPr>
              <w:t>potiče suradnju s vladom SAD-a u svrhu suzbijanja upletanja u naše zajedničke demokratske procese i suverenitet; nadalje, potiče EU i države članice da postignu dogovor s administracijom SAD-a kako bi osudili rastući trend cenzure i napada na slobodu govora;</w:t>
            </w:r>
          </w:p>
        </w:tc>
      </w:tr>
    </w:tbl>
    <w:p w14:paraId="67BE4FE7"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B0C31F4" w14:textId="77777777" w:rsidR="00D453EC" w:rsidRPr="0021029A" w:rsidRDefault="0021029A">
      <w:r w:rsidRPr="0021029A">
        <w:rPr>
          <w:rStyle w:val="HideTWBExt"/>
        </w:rPr>
        <w:t>&lt;/Amend&gt;</w:t>
      </w:r>
    </w:p>
    <w:p w14:paraId="6DE519BB"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291</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9190EB4" w14:textId="77777777" w:rsidR="00D453EC" w:rsidRPr="0021029A" w:rsidRDefault="0021029A">
      <w:pPr>
        <w:pStyle w:val="NormalBold"/>
      </w:pPr>
      <w:r w:rsidRPr="0021029A">
        <w:rPr>
          <w:rStyle w:val="HideTWBExt"/>
          <w:b w:val="0"/>
        </w:rPr>
        <w:lastRenderedPageBreak/>
        <w:t>&lt;RepeatBlock-By&gt;&lt;Members&gt;</w:t>
      </w:r>
      <w:proofErr w:type="spellStart"/>
      <w:r w:rsidRPr="0021029A">
        <w:t>Engin</w:t>
      </w:r>
      <w:proofErr w:type="spellEnd"/>
      <w:r w:rsidRPr="0021029A">
        <w:t xml:space="preserve"> </w:t>
      </w:r>
      <w:proofErr w:type="spellStart"/>
      <w:r w:rsidRPr="0021029A">
        <w:t>Eroglu</w:t>
      </w:r>
      <w:proofErr w:type="spellEnd"/>
      <w:r w:rsidRPr="0021029A">
        <w:rPr>
          <w:rStyle w:val="HideTWBExt"/>
          <w:b w:val="0"/>
        </w:rPr>
        <w:t>&lt;/Members&gt;</w:t>
      </w:r>
    </w:p>
    <w:p w14:paraId="2155B4EF" w14:textId="77777777" w:rsidR="00D453EC" w:rsidRPr="0021029A" w:rsidRDefault="0021029A">
      <w:pPr>
        <w:pStyle w:val="NormalBold"/>
      </w:pPr>
      <w:r w:rsidRPr="0021029A">
        <w:rPr>
          <w:rStyle w:val="HideTWBExt"/>
          <w:b w:val="0"/>
        </w:rPr>
        <w:t>&lt;/RepeatBlock-By&gt;</w:t>
      </w:r>
    </w:p>
    <w:p w14:paraId="700AE85F"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D818383" w14:textId="77777777" w:rsidR="00D453EC" w:rsidRPr="0021029A" w:rsidRDefault="0021029A">
      <w:pPr>
        <w:pStyle w:val="NormalBold"/>
      </w:pPr>
      <w:r w:rsidRPr="0021029A">
        <w:rPr>
          <w:rStyle w:val="HideTWBExt"/>
          <w:b w:val="0"/>
        </w:rPr>
        <w:t>&lt;Article&gt;</w:t>
      </w:r>
      <w:r w:rsidRPr="0021029A">
        <w:t>Stavak 18.a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22A61D41" w14:textId="77777777">
        <w:trPr>
          <w:trHeight w:hRule="exact" w:val="240"/>
          <w:jc w:val="center"/>
        </w:trPr>
        <w:tc>
          <w:tcPr>
            <w:tcW w:w="9752" w:type="dxa"/>
            <w:gridSpan w:val="2"/>
            <w:tcBorders>
              <w:top w:val="nil"/>
              <w:left w:val="nil"/>
              <w:bottom w:val="nil"/>
              <w:right w:val="nil"/>
            </w:tcBorders>
          </w:tcPr>
          <w:p w14:paraId="1C9F344D" w14:textId="77777777" w:rsidR="00D453EC" w:rsidRPr="0021029A" w:rsidRDefault="00D453EC"/>
        </w:tc>
      </w:tr>
      <w:tr w:rsidR="0021029A" w:rsidRPr="0021029A" w14:paraId="0AA52F7F" w14:textId="77777777">
        <w:trPr>
          <w:trHeight w:val="240"/>
          <w:jc w:val="center"/>
        </w:trPr>
        <w:tc>
          <w:tcPr>
            <w:tcW w:w="4876" w:type="dxa"/>
            <w:tcBorders>
              <w:top w:val="nil"/>
              <w:left w:val="nil"/>
              <w:bottom w:val="nil"/>
              <w:right w:val="nil"/>
            </w:tcBorders>
          </w:tcPr>
          <w:p w14:paraId="59BD11B1"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55C8D4A" w14:textId="77777777" w:rsidR="00D453EC" w:rsidRPr="0021029A" w:rsidRDefault="0021029A">
            <w:pPr>
              <w:pStyle w:val="AmColumnHeading"/>
            </w:pPr>
            <w:r w:rsidRPr="0021029A">
              <w:t>Izmjena</w:t>
            </w:r>
          </w:p>
        </w:tc>
      </w:tr>
      <w:tr w:rsidR="0021029A" w:rsidRPr="0021029A" w14:paraId="216EB3FA" w14:textId="77777777">
        <w:trPr>
          <w:jc w:val="center"/>
        </w:trPr>
        <w:tc>
          <w:tcPr>
            <w:tcW w:w="4876" w:type="dxa"/>
            <w:tcBorders>
              <w:top w:val="nil"/>
              <w:left w:val="nil"/>
              <w:bottom w:val="nil"/>
              <w:right w:val="nil"/>
            </w:tcBorders>
          </w:tcPr>
          <w:p w14:paraId="7E1BC5EB" w14:textId="77777777" w:rsidR="00D453EC" w:rsidRPr="0021029A" w:rsidRDefault="00D453EC">
            <w:pPr>
              <w:pStyle w:val="Normal6a"/>
            </w:pPr>
          </w:p>
        </w:tc>
        <w:tc>
          <w:tcPr>
            <w:tcW w:w="4876" w:type="dxa"/>
            <w:tcBorders>
              <w:top w:val="nil"/>
              <w:left w:val="nil"/>
              <w:bottom w:val="nil"/>
              <w:right w:val="nil"/>
            </w:tcBorders>
          </w:tcPr>
          <w:p w14:paraId="0A84BDB6" w14:textId="77777777" w:rsidR="00D453EC" w:rsidRPr="0021029A" w:rsidRDefault="0021029A">
            <w:pPr>
              <w:pStyle w:val="Normal6a"/>
            </w:pPr>
            <w:r w:rsidRPr="0021029A">
              <w:rPr>
                <w:b/>
                <w:i/>
              </w:rPr>
              <w:t>18 a.</w:t>
            </w:r>
            <w:r w:rsidRPr="0021029A">
              <w:tab/>
            </w:r>
            <w:r w:rsidRPr="0021029A">
              <w:rPr>
                <w:b/>
                <w:i/>
              </w:rPr>
              <w:t>ponavlja snažno i nepokolebljivo stajalište EU-a protiv smrtne kazne i poziva SAD da ukine smrtnu kaznu i reformira svoj kaznenopravni sustav;</w:t>
            </w:r>
          </w:p>
        </w:tc>
      </w:tr>
    </w:tbl>
    <w:p w14:paraId="2EFB54E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7AF464D9" w14:textId="77777777" w:rsidR="00D453EC" w:rsidRPr="0021029A" w:rsidRDefault="0021029A">
      <w:r w:rsidRPr="0021029A">
        <w:rPr>
          <w:rStyle w:val="HideTWBExt"/>
        </w:rPr>
        <w:t>&lt;/Amend&gt;</w:t>
      </w:r>
    </w:p>
    <w:p w14:paraId="0CCDD79D"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292</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4FD56266"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482CBE04" w14:textId="77777777" w:rsidR="00D453EC" w:rsidRPr="0021029A" w:rsidRDefault="0021029A">
      <w:pPr>
        <w:pStyle w:val="NormalBold"/>
      </w:pPr>
      <w:r w:rsidRPr="0021029A">
        <w:rPr>
          <w:rStyle w:val="HideTWBExt"/>
          <w:b w:val="0"/>
        </w:rPr>
        <w:t>&lt;/RepeatBlock-By&gt;</w:t>
      </w:r>
    </w:p>
    <w:p w14:paraId="77828CEC"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66652208" w14:textId="77777777" w:rsidR="00D453EC" w:rsidRPr="0021029A" w:rsidRDefault="0021029A">
      <w:pPr>
        <w:pStyle w:val="NormalBold"/>
      </w:pPr>
      <w:r w:rsidRPr="0021029A">
        <w:rPr>
          <w:rStyle w:val="HideTWBExt"/>
          <w:b w:val="0"/>
        </w:rPr>
        <w:t>&lt;Article&gt;</w:t>
      </w:r>
      <w:r w:rsidRPr="0021029A">
        <w:t>Stavak 18.a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77674730" w14:textId="77777777">
        <w:trPr>
          <w:trHeight w:hRule="exact" w:val="240"/>
          <w:jc w:val="center"/>
        </w:trPr>
        <w:tc>
          <w:tcPr>
            <w:tcW w:w="9752" w:type="dxa"/>
            <w:gridSpan w:val="2"/>
            <w:tcBorders>
              <w:top w:val="nil"/>
              <w:left w:val="nil"/>
              <w:bottom w:val="nil"/>
              <w:right w:val="nil"/>
            </w:tcBorders>
          </w:tcPr>
          <w:p w14:paraId="50D7871D" w14:textId="77777777" w:rsidR="00D453EC" w:rsidRPr="0021029A" w:rsidRDefault="00D453EC"/>
        </w:tc>
      </w:tr>
      <w:tr w:rsidR="0021029A" w:rsidRPr="0021029A" w14:paraId="195458E9" w14:textId="77777777">
        <w:trPr>
          <w:trHeight w:val="240"/>
          <w:jc w:val="center"/>
        </w:trPr>
        <w:tc>
          <w:tcPr>
            <w:tcW w:w="4876" w:type="dxa"/>
            <w:tcBorders>
              <w:top w:val="nil"/>
              <w:left w:val="nil"/>
              <w:bottom w:val="nil"/>
              <w:right w:val="nil"/>
            </w:tcBorders>
          </w:tcPr>
          <w:p w14:paraId="5022EC9B"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66DBCD00" w14:textId="77777777" w:rsidR="00D453EC" w:rsidRPr="0021029A" w:rsidRDefault="0021029A">
            <w:pPr>
              <w:pStyle w:val="AmColumnHeading"/>
            </w:pPr>
            <w:r w:rsidRPr="0021029A">
              <w:t>Izmjena</w:t>
            </w:r>
          </w:p>
        </w:tc>
      </w:tr>
      <w:tr w:rsidR="0021029A" w:rsidRPr="0021029A" w14:paraId="1BE5323A" w14:textId="77777777">
        <w:trPr>
          <w:jc w:val="center"/>
        </w:trPr>
        <w:tc>
          <w:tcPr>
            <w:tcW w:w="4876" w:type="dxa"/>
            <w:tcBorders>
              <w:top w:val="nil"/>
              <w:left w:val="nil"/>
              <w:bottom w:val="nil"/>
              <w:right w:val="nil"/>
            </w:tcBorders>
          </w:tcPr>
          <w:p w14:paraId="53E3A94D" w14:textId="77777777" w:rsidR="00D453EC" w:rsidRPr="0021029A" w:rsidRDefault="00D453EC">
            <w:pPr>
              <w:pStyle w:val="Normal6a"/>
            </w:pPr>
          </w:p>
        </w:tc>
        <w:tc>
          <w:tcPr>
            <w:tcW w:w="4876" w:type="dxa"/>
            <w:tcBorders>
              <w:top w:val="nil"/>
              <w:left w:val="nil"/>
              <w:bottom w:val="nil"/>
              <w:right w:val="nil"/>
            </w:tcBorders>
          </w:tcPr>
          <w:p w14:paraId="5FE2D3D3" w14:textId="77777777" w:rsidR="00D453EC" w:rsidRPr="0021029A" w:rsidRDefault="0021029A">
            <w:pPr>
              <w:pStyle w:val="Normal6a"/>
            </w:pPr>
            <w:r w:rsidRPr="0021029A">
              <w:rPr>
                <w:b/>
                <w:i/>
              </w:rPr>
              <w:t>18 a.</w:t>
            </w:r>
            <w:r w:rsidRPr="0021029A">
              <w:tab/>
            </w:r>
            <w:r w:rsidRPr="0021029A">
              <w:rPr>
                <w:b/>
                <w:i/>
              </w:rPr>
              <w:t>poziva Sjedinjene Američke Države i Uniju da ojačaju suradnju u borbi protiv nezakonitog, neprijavljenog i nereguliranog ribolova diljem svijeta;</w:t>
            </w:r>
          </w:p>
        </w:tc>
      </w:tr>
    </w:tbl>
    <w:p w14:paraId="42C4961D"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0ABFB579" w14:textId="77777777" w:rsidR="00D453EC" w:rsidRPr="0021029A" w:rsidRDefault="0021029A">
      <w:r w:rsidRPr="0021029A">
        <w:rPr>
          <w:rStyle w:val="HideTWBExt"/>
        </w:rPr>
        <w:t>&lt;/Amend&gt;</w:t>
      </w:r>
    </w:p>
    <w:p w14:paraId="77A19BC0" w14:textId="77777777" w:rsidR="00D453EC" w:rsidRPr="0021029A" w:rsidRDefault="0021029A">
      <w:pPr>
        <w:pStyle w:val="AmNumberTabs"/>
      </w:pPr>
      <w:r w:rsidRPr="0021029A">
        <w:rPr>
          <w:rStyle w:val="HideTWBExt"/>
          <w:b w:val="0"/>
        </w:rPr>
        <w:t>&lt;Amend&gt;</w:t>
      </w:r>
      <w:r w:rsidRPr="0021029A">
        <w:t>Amandman</w:t>
      </w:r>
      <w:r w:rsidRPr="0021029A">
        <w:tab/>
      </w:r>
      <w:r w:rsidRPr="0021029A">
        <w:tab/>
      </w:r>
      <w:r w:rsidRPr="0021029A">
        <w:rPr>
          <w:rStyle w:val="HideTWBExt"/>
          <w:b w:val="0"/>
        </w:rPr>
        <w:t>&lt;NumAm&gt;</w:t>
      </w:r>
      <w:r w:rsidRPr="0021029A">
        <w:t>293</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0DE108D1" w14:textId="77777777" w:rsidR="00D453EC" w:rsidRPr="0021029A" w:rsidRDefault="0021029A">
      <w:pPr>
        <w:pStyle w:val="NormalBold"/>
      </w:pPr>
      <w:r w:rsidRPr="0021029A">
        <w:rPr>
          <w:rStyle w:val="HideTWBExt"/>
          <w:b w:val="0"/>
        </w:rPr>
        <w:t>&lt;RepeatBlock-By&gt;&lt;Members&gt;</w:t>
      </w:r>
      <w:r w:rsidRPr="0021029A">
        <w:t xml:space="preserve">Francisco José </w:t>
      </w:r>
      <w:proofErr w:type="spellStart"/>
      <w:r w:rsidRPr="0021029A">
        <w:t>Millán</w:t>
      </w:r>
      <w:proofErr w:type="spellEnd"/>
      <w:r w:rsidRPr="0021029A">
        <w:t xml:space="preserve"> </w:t>
      </w:r>
      <w:proofErr w:type="spellStart"/>
      <w:r w:rsidRPr="0021029A">
        <w:t>Mon</w:t>
      </w:r>
      <w:proofErr w:type="spellEnd"/>
      <w:r w:rsidRPr="0021029A">
        <w:rPr>
          <w:rStyle w:val="HideTWBExt"/>
          <w:b w:val="0"/>
        </w:rPr>
        <w:t>&lt;/Members&gt;</w:t>
      </w:r>
    </w:p>
    <w:p w14:paraId="0D1BFB57" w14:textId="77777777" w:rsidR="00D453EC" w:rsidRPr="0021029A" w:rsidRDefault="0021029A">
      <w:pPr>
        <w:pStyle w:val="NormalBold"/>
      </w:pPr>
      <w:r w:rsidRPr="0021029A">
        <w:rPr>
          <w:rStyle w:val="HideTWBExt"/>
          <w:b w:val="0"/>
        </w:rPr>
        <w:t>&lt;/RepeatBlock-By&gt;</w:t>
      </w:r>
    </w:p>
    <w:p w14:paraId="0586020A"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0108ED6A" w14:textId="77777777" w:rsidR="00D453EC" w:rsidRPr="0021029A" w:rsidRDefault="0021029A">
      <w:pPr>
        <w:pStyle w:val="NormalBold"/>
      </w:pPr>
      <w:r w:rsidRPr="0021029A">
        <w:rPr>
          <w:rStyle w:val="HideTWBExt"/>
          <w:b w:val="0"/>
        </w:rPr>
        <w:t>&lt;Article&gt;</w:t>
      </w:r>
      <w:r w:rsidRPr="0021029A">
        <w:t>Stavak 18.b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69E20B6B" w14:textId="77777777">
        <w:trPr>
          <w:trHeight w:hRule="exact" w:val="240"/>
          <w:jc w:val="center"/>
        </w:trPr>
        <w:tc>
          <w:tcPr>
            <w:tcW w:w="9752" w:type="dxa"/>
            <w:gridSpan w:val="2"/>
            <w:tcBorders>
              <w:top w:val="nil"/>
              <w:left w:val="nil"/>
              <w:bottom w:val="nil"/>
              <w:right w:val="nil"/>
            </w:tcBorders>
          </w:tcPr>
          <w:p w14:paraId="4E889C53" w14:textId="77777777" w:rsidR="00D453EC" w:rsidRPr="0021029A" w:rsidRDefault="00D453EC"/>
        </w:tc>
      </w:tr>
      <w:tr w:rsidR="0021029A" w:rsidRPr="0021029A" w14:paraId="2F765CD3" w14:textId="77777777">
        <w:trPr>
          <w:trHeight w:val="240"/>
          <w:jc w:val="center"/>
        </w:trPr>
        <w:tc>
          <w:tcPr>
            <w:tcW w:w="4876" w:type="dxa"/>
            <w:tcBorders>
              <w:top w:val="nil"/>
              <w:left w:val="nil"/>
              <w:bottom w:val="nil"/>
              <w:right w:val="nil"/>
            </w:tcBorders>
          </w:tcPr>
          <w:p w14:paraId="1FDD096D"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7DBF503E" w14:textId="77777777" w:rsidR="00D453EC" w:rsidRPr="0021029A" w:rsidRDefault="0021029A">
            <w:pPr>
              <w:pStyle w:val="AmColumnHeading"/>
            </w:pPr>
            <w:r w:rsidRPr="0021029A">
              <w:t>Izmjena</w:t>
            </w:r>
          </w:p>
        </w:tc>
      </w:tr>
      <w:tr w:rsidR="0021029A" w:rsidRPr="0021029A" w14:paraId="044B80F4" w14:textId="77777777">
        <w:trPr>
          <w:jc w:val="center"/>
        </w:trPr>
        <w:tc>
          <w:tcPr>
            <w:tcW w:w="4876" w:type="dxa"/>
            <w:tcBorders>
              <w:top w:val="nil"/>
              <w:left w:val="nil"/>
              <w:bottom w:val="nil"/>
              <w:right w:val="nil"/>
            </w:tcBorders>
          </w:tcPr>
          <w:p w14:paraId="6AD3DFB2" w14:textId="77777777" w:rsidR="00D453EC" w:rsidRPr="0021029A" w:rsidRDefault="00D453EC">
            <w:pPr>
              <w:pStyle w:val="Normal6a"/>
            </w:pPr>
          </w:p>
        </w:tc>
        <w:tc>
          <w:tcPr>
            <w:tcW w:w="4876" w:type="dxa"/>
            <w:tcBorders>
              <w:top w:val="nil"/>
              <w:left w:val="nil"/>
              <w:bottom w:val="nil"/>
              <w:right w:val="nil"/>
            </w:tcBorders>
          </w:tcPr>
          <w:p w14:paraId="5D398FB8" w14:textId="77777777" w:rsidR="00D453EC" w:rsidRPr="0021029A" w:rsidRDefault="0021029A">
            <w:pPr>
              <w:pStyle w:val="Normal6a"/>
            </w:pPr>
            <w:r w:rsidRPr="0021029A">
              <w:rPr>
                <w:b/>
                <w:i/>
              </w:rPr>
              <w:t>18 b.</w:t>
            </w:r>
            <w:r w:rsidRPr="0021029A">
              <w:tab/>
            </w:r>
            <w:r w:rsidRPr="0021029A">
              <w:rPr>
                <w:b/>
                <w:i/>
              </w:rPr>
              <w:t>poziva Sjedinjene Američke Države i Uniju da pojačaju suradnju i koordinaciju u borbi protiv organiziranog kriminala, posebno trgovine drogom;</w:t>
            </w:r>
          </w:p>
        </w:tc>
      </w:tr>
    </w:tbl>
    <w:p w14:paraId="5F9ED4D3"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6B5787BA" w14:textId="77777777" w:rsidR="00D453EC" w:rsidRPr="0021029A" w:rsidRDefault="0021029A">
      <w:r w:rsidRPr="0021029A">
        <w:rPr>
          <w:rStyle w:val="HideTWBExt"/>
        </w:rPr>
        <w:t>&lt;/Amend&gt;</w:t>
      </w:r>
    </w:p>
    <w:p w14:paraId="17FEEC0D" w14:textId="77777777" w:rsidR="00D453EC" w:rsidRPr="0021029A" w:rsidRDefault="0021029A">
      <w:pPr>
        <w:pStyle w:val="AmNumberTabs"/>
      </w:pPr>
      <w:r w:rsidRPr="0021029A">
        <w:rPr>
          <w:rStyle w:val="HideTWBExt"/>
          <w:b w:val="0"/>
        </w:rPr>
        <w:lastRenderedPageBreak/>
        <w:t>&lt;Amend&gt;</w:t>
      </w:r>
      <w:r w:rsidRPr="0021029A">
        <w:t>Amandman</w:t>
      </w:r>
      <w:r w:rsidRPr="0021029A">
        <w:tab/>
      </w:r>
      <w:r w:rsidRPr="0021029A">
        <w:tab/>
      </w:r>
      <w:r w:rsidRPr="0021029A">
        <w:rPr>
          <w:rStyle w:val="HideTWBExt"/>
          <w:b w:val="0"/>
        </w:rPr>
        <w:t>&lt;NumAm&gt;</w:t>
      </w:r>
      <w:r w:rsidRPr="0021029A">
        <w:t>294</w:t>
      </w:r>
      <w:r w:rsidRPr="0021029A">
        <w:rPr>
          <w:rStyle w:val="HideTWBExt"/>
          <w:b w:val="0"/>
        </w:rPr>
        <w:t>&lt;/</w:t>
      </w:r>
      <w:proofErr w:type="spellStart"/>
      <w:r w:rsidRPr="0021029A">
        <w:rPr>
          <w:rStyle w:val="HideTWBExt"/>
          <w:b w:val="0"/>
        </w:rPr>
        <w:t>NumAm</w:t>
      </w:r>
      <w:proofErr w:type="spellEnd"/>
      <w:r w:rsidRPr="0021029A">
        <w:rPr>
          <w:rStyle w:val="HideTWBExt"/>
          <w:b w:val="0"/>
        </w:rPr>
        <w:t>&gt;</w:t>
      </w:r>
    </w:p>
    <w:p w14:paraId="29B25D68" w14:textId="77777777" w:rsidR="00D453EC" w:rsidRPr="0021029A" w:rsidRDefault="0021029A">
      <w:pPr>
        <w:pStyle w:val="NormalBold"/>
      </w:pPr>
      <w:r w:rsidRPr="0021029A">
        <w:rPr>
          <w:rStyle w:val="HideTWBExt"/>
          <w:b w:val="0"/>
        </w:rPr>
        <w:t>&lt;RepeatBlock-By&gt;&lt;Members&gt;</w:t>
      </w:r>
      <w:proofErr w:type="spellStart"/>
      <w:r w:rsidRPr="0021029A">
        <w:t>Geadis</w:t>
      </w:r>
      <w:proofErr w:type="spellEnd"/>
      <w:r w:rsidRPr="0021029A">
        <w:t xml:space="preserve"> </w:t>
      </w:r>
      <w:proofErr w:type="spellStart"/>
      <w:r w:rsidRPr="0021029A">
        <w:t>Geadi</w:t>
      </w:r>
      <w:proofErr w:type="spellEnd"/>
      <w:r w:rsidRPr="0021029A">
        <w:t xml:space="preserve">, </w:t>
      </w:r>
      <w:proofErr w:type="spellStart"/>
      <w:r w:rsidRPr="0021029A">
        <w:t>Emmanouil</w:t>
      </w:r>
      <w:proofErr w:type="spellEnd"/>
      <w:r w:rsidRPr="0021029A">
        <w:t xml:space="preserve"> </w:t>
      </w:r>
      <w:proofErr w:type="spellStart"/>
      <w:r w:rsidRPr="0021029A">
        <w:t>Fragkos</w:t>
      </w:r>
      <w:proofErr w:type="spellEnd"/>
      <w:r w:rsidRPr="0021029A">
        <w:t xml:space="preserve">, </w:t>
      </w:r>
      <w:proofErr w:type="spellStart"/>
      <w:r w:rsidRPr="0021029A">
        <w:t>Galato</w:t>
      </w:r>
      <w:proofErr w:type="spellEnd"/>
      <w:r w:rsidRPr="0021029A">
        <w:t xml:space="preserve"> </w:t>
      </w:r>
      <w:proofErr w:type="spellStart"/>
      <w:r w:rsidRPr="0021029A">
        <w:t>Alexandraki</w:t>
      </w:r>
      <w:proofErr w:type="spellEnd"/>
      <w:r w:rsidRPr="0021029A">
        <w:t xml:space="preserve">, Nicolas Bay, Marion </w:t>
      </w:r>
      <w:proofErr w:type="spellStart"/>
      <w:r w:rsidRPr="0021029A">
        <w:t>Maréchal</w:t>
      </w:r>
      <w:proofErr w:type="spellEnd"/>
      <w:r w:rsidRPr="0021029A">
        <w:rPr>
          <w:rStyle w:val="HideTWBExt"/>
          <w:b w:val="0"/>
        </w:rPr>
        <w:t>&lt;/Members&gt;</w:t>
      </w:r>
    </w:p>
    <w:p w14:paraId="3AB6187A" w14:textId="77777777" w:rsidR="00D453EC" w:rsidRPr="0021029A" w:rsidRDefault="0021029A">
      <w:r w:rsidRPr="0021029A">
        <w:rPr>
          <w:rStyle w:val="HideTWBExt"/>
        </w:rPr>
        <w:t>&lt;AuNomDe&gt;</w:t>
      </w:r>
      <w:r w:rsidRPr="0021029A">
        <w:rPr>
          <w:rStyle w:val="HideTWBInt"/>
        </w:rPr>
        <w:t>{ECR}</w:t>
      </w:r>
      <w:r w:rsidRPr="0021029A">
        <w:t>u ime Kluba zastupnika ECR-a</w:t>
      </w:r>
      <w:r w:rsidRPr="0021029A">
        <w:rPr>
          <w:rStyle w:val="HideTWBExt"/>
        </w:rPr>
        <w:t>&lt;/</w:t>
      </w:r>
      <w:proofErr w:type="spellStart"/>
      <w:r w:rsidRPr="0021029A">
        <w:rPr>
          <w:rStyle w:val="HideTWBExt"/>
        </w:rPr>
        <w:t>AuNomDe</w:t>
      </w:r>
      <w:proofErr w:type="spellEnd"/>
      <w:r w:rsidRPr="0021029A">
        <w:rPr>
          <w:rStyle w:val="HideTWBExt"/>
        </w:rPr>
        <w:t>&gt;</w:t>
      </w:r>
    </w:p>
    <w:p w14:paraId="76D5D4E9" w14:textId="77777777" w:rsidR="00D453EC" w:rsidRPr="0021029A" w:rsidRDefault="0021029A">
      <w:pPr>
        <w:pStyle w:val="NormalBold"/>
      </w:pPr>
      <w:r w:rsidRPr="0021029A">
        <w:rPr>
          <w:rStyle w:val="HideTWBExt"/>
          <w:b w:val="0"/>
        </w:rPr>
        <w:t>&lt;/RepeatBlock-By&gt;</w:t>
      </w:r>
    </w:p>
    <w:p w14:paraId="0455F1A0" w14:textId="77777777" w:rsidR="00D453EC" w:rsidRPr="0021029A" w:rsidRDefault="0021029A">
      <w:pPr>
        <w:pStyle w:val="NormalBold"/>
      </w:pPr>
      <w:r w:rsidRPr="0021029A">
        <w:rPr>
          <w:rStyle w:val="HideTWBExt"/>
          <w:b w:val="0"/>
        </w:rPr>
        <w:t>&lt;DocAmend&gt;</w:t>
      </w:r>
      <w:r w:rsidRPr="0021029A">
        <w:t>Prijedlog rezolucije</w:t>
      </w:r>
      <w:r w:rsidRPr="0021029A">
        <w:rPr>
          <w:rStyle w:val="HideTWBExt"/>
          <w:b w:val="0"/>
        </w:rPr>
        <w:t>&lt;/</w:t>
      </w:r>
      <w:proofErr w:type="spellStart"/>
      <w:r w:rsidRPr="0021029A">
        <w:rPr>
          <w:rStyle w:val="HideTWBExt"/>
          <w:b w:val="0"/>
        </w:rPr>
        <w:t>DocAmend</w:t>
      </w:r>
      <w:proofErr w:type="spellEnd"/>
      <w:r w:rsidRPr="0021029A">
        <w:rPr>
          <w:rStyle w:val="HideTWBExt"/>
          <w:b w:val="0"/>
        </w:rPr>
        <w:t>&gt;</w:t>
      </w:r>
    </w:p>
    <w:p w14:paraId="702327B7" w14:textId="77777777" w:rsidR="00D453EC" w:rsidRPr="0021029A" w:rsidRDefault="0021029A">
      <w:pPr>
        <w:pStyle w:val="NormalBold"/>
      </w:pPr>
      <w:r w:rsidRPr="0021029A">
        <w:rPr>
          <w:rStyle w:val="HideTWBExt"/>
          <w:b w:val="0"/>
        </w:rPr>
        <w:t>&lt;Article&gt;</w:t>
      </w:r>
      <w:r w:rsidRPr="0021029A">
        <w:t>Stavak 19.a (novi)</w:t>
      </w:r>
      <w:r w:rsidRPr="0021029A">
        <w:rPr>
          <w:rStyle w:val="HideTWBExt"/>
          <w:b w:val="0"/>
        </w:rPr>
        <w:t>&lt;/</w:t>
      </w:r>
      <w:proofErr w:type="spellStart"/>
      <w:r w:rsidRPr="0021029A">
        <w:rPr>
          <w:rStyle w:val="HideTWBExt"/>
          <w:b w:val="0"/>
        </w:rPr>
        <w:t>Article</w:t>
      </w:r>
      <w:proofErr w:type="spellEnd"/>
      <w:r w:rsidRPr="002102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29A" w:rsidRPr="0021029A" w14:paraId="1157057E" w14:textId="77777777">
        <w:trPr>
          <w:trHeight w:hRule="exact" w:val="240"/>
          <w:jc w:val="center"/>
        </w:trPr>
        <w:tc>
          <w:tcPr>
            <w:tcW w:w="9752" w:type="dxa"/>
            <w:gridSpan w:val="2"/>
            <w:tcBorders>
              <w:top w:val="nil"/>
              <w:left w:val="nil"/>
              <w:bottom w:val="nil"/>
              <w:right w:val="nil"/>
            </w:tcBorders>
          </w:tcPr>
          <w:p w14:paraId="0FB79836" w14:textId="77777777" w:rsidR="00D453EC" w:rsidRPr="0021029A" w:rsidRDefault="00D453EC"/>
        </w:tc>
      </w:tr>
      <w:tr w:rsidR="0021029A" w:rsidRPr="0021029A" w14:paraId="3D9D118F" w14:textId="77777777">
        <w:trPr>
          <w:trHeight w:val="240"/>
          <w:jc w:val="center"/>
        </w:trPr>
        <w:tc>
          <w:tcPr>
            <w:tcW w:w="4876" w:type="dxa"/>
            <w:tcBorders>
              <w:top w:val="nil"/>
              <w:left w:val="nil"/>
              <w:bottom w:val="nil"/>
              <w:right w:val="nil"/>
            </w:tcBorders>
          </w:tcPr>
          <w:p w14:paraId="527A7D40" w14:textId="77777777" w:rsidR="00D453EC" w:rsidRPr="0021029A" w:rsidRDefault="0021029A">
            <w:pPr>
              <w:pStyle w:val="AmColumnHeading"/>
            </w:pPr>
            <w:r w:rsidRPr="0021029A">
              <w:t>Prijedlog rezolucije</w:t>
            </w:r>
          </w:p>
        </w:tc>
        <w:tc>
          <w:tcPr>
            <w:tcW w:w="4876" w:type="dxa"/>
            <w:tcBorders>
              <w:top w:val="nil"/>
              <w:left w:val="nil"/>
              <w:bottom w:val="nil"/>
              <w:right w:val="nil"/>
            </w:tcBorders>
          </w:tcPr>
          <w:p w14:paraId="4023EF38" w14:textId="77777777" w:rsidR="00D453EC" w:rsidRPr="0021029A" w:rsidRDefault="0021029A">
            <w:pPr>
              <w:pStyle w:val="AmColumnHeading"/>
            </w:pPr>
            <w:r w:rsidRPr="0021029A">
              <w:t>Izmjena</w:t>
            </w:r>
          </w:p>
        </w:tc>
      </w:tr>
      <w:tr w:rsidR="0021029A" w:rsidRPr="0021029A" w14:paraId="2DE5DA89" w14:textId="77777777">
        <w:trPr>
          <w:jc w:val="center"/>
        </w:trPr>
        <w:tc>
          <w:tcPr>
            <w:tcW w:w="4876" w:type="dxa"/>
            <w:tcBorders>
              <w:top w:val="nil"/>
              <w:left w:val="nil"/>
              <w:bottom w:val="nil"/>
              <w:right w:val="nil"/>
            </w:tcBorders>
          </w:tcPr>
          <w:p w14:paraId="4DB76919" w14:textId="77777777" w:rsidR="00D453EC" w:rsidRPr="0021029A" w:rsidRDefault="00D453EC">
            <w:pPr>
              <w:pStyle w:val="Normal6a"/>
            </w:pPr>
          </w:p>
        </w:tc>
        <w:tc>
          <w:tcPr>
            <w:tcW w:w="4876" w:type="dxa"/>
            <w:tcBorders>
              <w:top w:val="nil"/>
              <w:left w:val="nil"/>
              <w:bottom w:val="nil"/>
              <w:right w:val="nil"/>
            </w:tcBorders>
          </w:tcPr>
          <w:p w14:paraId="1047CF3C" w14:textId="77777777" w:rsidR="00D453EC" w:rsidRPr="0021029A" w:rsidRDefault="0021029A">
            <w:pPr>
              <w:pStyle w:val="Normal6a"/>
            </w:pPr>
            <w:r w:rsidRPr="0021029A">
              <w:rPr>
                <w:b/>
                <w:i/>
              </w:rPr>
              <w:t>19 a.</w:t>
            </w:r>
            <w:r w:rsidRPr="0021029A">
              <w:tab/>
            </w:r>
            <w:r w:rsidRPr="0021029A">
              <w:rPr>
                <w:b/>
                <w:i/>
              </w:rPr>
              <w:t>poziva EU i SAD da nastave blisko surađivati u rješavanju trajnih izazova u istočnom Sredozemlju, uključujući problem Cipra, te naglašava da trajna stabilnost zahtijeva poštovanje suvereniteta, teritorijalne cjelovitosti i neovisnosti svih država;</w:t>
            </w:r>
          </w:p>
        </w:tc>
      </w:tr>
    </w:tbl>
    <w:p w14:paraId="65FD73E9" w14:textId="77777777" w:rsidR="00D453EC" w:rsidRPr="0021029A" w:rsidRDefault="0021029A">
      <w:pPr>
        <w:pStyle w:val="AmOrLang"/>
      </w:pPr>
      <w:proofErr w:type="spellStart"/>
      <w:r w:rsidRPr="0021029A">
        <w:t>Or</w:t>
      </w:r>
      <w:proofErr w:type="spellEnd"/>
      <w:r w:rsidRPr="0021029A">
        <w:t xml:space="preserve">. </w:t>
      </w:r>
      <w:r w:rsidRPr="0021029A">
        <w:rPr>
          <w:rStyle w:val="HideTWBExt"/>
        </w:rPr>
        <w:t>&lt;Original&gt;</w:t>
      </w:r>
      <w:r w:rsidRPr="0021029A">
        <w:rPr>
          <w:rStyle w:val="HideTWBInt"/>
        </w:rPr>
        <w:t>{EN}</w:t>
      </w:r>
      <w:proofErr w:type="spellStart"/>
      <w:r w:rsidRPr="0021029A">
        <w:t>en</w:t>
      </w:r>
      <w:proofErr w:type="spellEnd"/>
      <w:r w:rsidRPr="0021029A">
        <w:rPr>
          <w:rStyle w:val="HideTWBExt"/>
        </w:rPr>
        <w:t>&lt;/Original&gt;</w:t>
      </w:r>
    </w:p>
    <w:p w14:paraId="4754B00C" w14:textId="77777777" w:rsidR="00D453EC" w:rsidRPr="0021029A" w:rsidRDefault="0021029A">
      <w:r w:rsidRPr="0021029A">
        <w:rPr>
          <w:rStyle w:val="HideTWBExt"/>
        </w:rPr>
        <w:t>&lt;/Amend&gt;</w:t>
      </w:r>
    </w:p>
    <w:p w14:paraId="16F2A69C" w14:textId="77777777" w:rsidR="00D453EC" w:rsidRPr="0021029A" w:rsidRDefault="0021029A">
      <w:r w:rsidRPr="0021029A">
        <w:rPr>
          <w:rStyle w:val="HideTWBExt"/>
        </w:rPr>
        <w:t>&lt;/RepeatBlock-Amend&gt;</w:t>
      </w:r>
    </w:p>
    <w:sectPr w:rsidR="00D453EC" w:rsidRPr="0021029A" w:rsidSect="00A45B6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92AC1" w14:textId="77777777" w:rsidR="0021029A" w:rsidRPr="00A45B65" w:rsidRDefault="0021029A">
      <w:r w:rsidRPr="00A45B65">
        <w:separator/>
      </w:r>
    </w:p>
  </w:endnote>
  <w:endnote w:type="continuationSeparator" w:id="0">
    <w:p w14:paraId="0E3BBF91" w14:textId="77777777" w:rsidR="0021029A" w:rsidRPr="00A45B65" w:rsidRDefault="0021029A">
      <w:r w:rsidRPr="00A45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3A206" w14:textId="77777777" w:rsidR="00A45B65" w:rsidRPr="00A45B65" w:rsidRDefault="00A45B65" w:rsidP="00A45B65">
    <w:pPr>
      <w:pStyle w:val="EPFooter"/>
    </w:pPr>
    <w:r w:rsidRPr="00A45B65">
      <w:t>PE</w:t>
    </w:r>
    <w:r w:rsidRPr="0021029A">
      <w:rPr>
        <w:rStyle w:val="HideTWBExt"/>
      </w:rPr>
      <w:t>&lt;</w:t>
    </w:r>
    <w:proofErr w:type="spellStart"/>
    <w:r w:rsidRPr="0021029A">
      <w:rPr>
        <w:rStyle w:val="HideTWBExt"/>
      </w:rPr>
      <w:t>NoPE</w:t>
    </w:r>
    <w:proofErr w:type="spellEnd"/>
    <w:r w:rsidRPr="0021029A">
      <w:rPr>
        <w:rStyle w:val="HideTWBExt"/>
      </w:rPr>
      <w:t>&gt;</w:t>
    </w:r>
    <w:r w:rsidRPr="00A45B65">
      <w:t>776.839</w:t>
    </w:r>
    <w:r w:rsidRPr="0021029A">
      <w:rPr>
        <w:rStyle w:val="HideTWBExt"/>
      </w:rPr>
      <w:t>&lt;/</w:t>
    </w:r>
    <w:proofErr w:type="spellStart"/>
    <w:r w:rsidRPr="0021029A">
      <w:rPr>
        <w:rStyle w:val="HideTWBExt"/>
      </w:rPr>
      <w:t>NoPE</w:t>
    </w:r>
    <w:proofErr w:type="spellEnd"/>
    <w:r w:rsidRPr="0021029A">
      <w:rPr>
        <w:rStyle w:val="HideTWBExt"/>
      </w:rPr>
      <w:t>&gt;&lt;Version&gt;</w:t>
    </w:r>
    <w:r w:rsidRPr="00A45B65">
      <w:t>v01-00</w:t>
    </w:r>
    <w:r w:rsidRPr="0021029A">
      <w:rPr>
        <w:rStyle w:val="HideTWBExt"/>
      </w:rPr>
      <w:t>&lt;/</w:t>
    </w:r>
    <w:proofErr w:type="spellStart"/>
    <w:r w:rsidRPr="0021029A">
      <w:rPr>
        <w:rStyle w:val="HideTWBExt"/>
      </w:rPr>
      <w:t>Version</w:t>
    </w:r>
    <w:proofErr w:type="spellEnd"/>
    <w:r w:rsidRPr="0021029A">
      <w:rPr>
        <w:rStyle w:val="HideTWBExt"/>
      </w:rPr>
      <w:t>&gt;</w:t>
    </w:r>
    <w:r w:rsidRPr="00A45B65">
      <w:tab/>
    </w:r>
    <w:r w:rsidRPr="00A45B65">
      <w:fldChar w:fldCharType="begin"/>
    </w:r>
    <w:r w:rsidRPr="00A45B65">
      <w:instrText xml:space="preserve"> PAGE  \* MERGEFORMAT </w:instrText>
    </w:r>
    <w:r w:rsidRPr="00A45B65">
      <w:fldChar w:fldCharType="separate"/>
    </w:r>
    <w:r w:rsidRPr="00A45B65">
      <w:rPr>
        <w:noProof/>
      </w:rPr>
      <w:t>152</w:t>
    </w:r>
    <w:r w:rsidRPr="00A45B65">
      <w:fldChar w:fldCharType="end"/>
    </w:r>
    <w:r w:rsidRPr="00A45B65">
      <w:t>/</w:t>
    </w:r>
    <w:fldSimple w:instr=" NUMPAGES  \* MERGEFORMAT ">
      <w:r w:rsidRPr="00A45B65">
        <w:rPr>
          <w:noProof/>
        </w:rPr>
        <w:t>152</w:t>
      </w:r>
    </w:fldSimple>
    <w:r w:rsidRPr="00A45B65">
      <w:tab/>
    </w:r>
    <w:r w:rsidRPr="0021029A">
      <w:rPr>
        <w:rStyle w:val="HideTWBExt"/>
      </w:rPr>
      <w:t>&lt;PathFdR&gt;</w:t>
    </w:r>
    <w:r w:rsidRPr="00A45B65">
      <w:t>AM\1326830HR.docx</w:t>
    </w:r>
    <w:r w:rsidRPr="0021029A">
      <w:rPr>
        <w:rStyle w:val="HideTWBExt"/>
      </w:rPr>
      <w:t>&lt;/</w:t>
    </w:r>
    <w:proofErr w:type="spellStart"/>
    <w:r w:rsidRPr="0021029A">
      <w:rPr>
        <w:rStyle w:val="HideTWBExt"/>
      </w:rPr>
      <w:t>PathFdR</w:t>
    </w:r>
    <w:proofErr w:type="spellEnd"/>
    <w:r w:rsidRPr="0021029A">
      <w:rPr>
        <w:rStyle w:val="HideTWBExt"/>
      </w:rPr>
      <w:t>&gt;</w:t>
    </w:r>
  </w:p>
  <w:p w14:paraId="0828711D" w14:textId="02A580BB" w:rsidR="00D453EC" w:rsidRPr="00A45B65" w:rsidRDefault="00A45B65" w:rsidP="00A45B65">
    <w:pPr>
      <w:pStyle w:val="EPFooter2"/>
    </w:pPr>
    <w:r w:rsidRPr="00A45B65">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25F0" w14:textId="77777777" w:rsidR="00A45B65" w:rsidRPr="00A45B65" w:rsidRDefault="00A45B65" w:rsidP="00A45B65">
    <w:pPr>
      <w:pStyle w:val="EPFooter"/>
    </w:pPr>
    <w:r w:rsidRPr="0021029A">
      <w:rPr>
        <w:rStyle w:val="HideTWBExt"/>
      </w:rPr>
      <w:t>&lt;PathFdR&gt;</w:t>
    </w:r>
    <w:r w:rsidRPr="00A45B65">
      <w:t>AM\1326830HR.docx</w:t>
    </w:r>
    <w:r w:rsidRPr="0021029A">
      <w:rPr>
        <w:rStyle w:val="HideTWBExt"/>
      </w:rPr>
      <w:t>&lt;/</w:t>
    </w:r>
    <w:proofErr w:type="spellStart"/>
    <w:r w:rsidRPr="0021029A">
      <w:rPr>
        <w:rStyle w:val="HideTWBExt"/>
      </w:rPr>
      <w:t>PathFdR</w:t>
    </w:r>
    <w:proofErr w:type="spellEnd"/>
    <w:r w:rsidRPr="0021029A">
      <w:rPr>
        <w:rStyle w:val="HideTWBExt"/>
      </w:rPr>
      <w:t>&gt;</w:t>
    </w:r>
    <w:r w:rsidRPr="00A45B65">
      <w:tab/>
    </w:r>
    <w:r w:rsidRPr="00A45B65">
      <w:fldChar w:fldCharType="begin"/>
    </w:r>
    <w:r w:rsidRPr="00A45B65">
      <w:instrText xml:space="preserve"> PAGE  \* MERGEFORMAT </w:instrText>
    </w:r>
    <w:r w:rsidRPr="00A45B65">
      <w:fldChar w:fldCharType="separate"/>
    </w:r>
    <w:r w:rsidRPr="00A45B65">
      <w:rPr>
        <w:noProof/>
      </w:rPr>
      <w:t>151</w:t>
    </w:r>
    <w:r w:rsidRPr="00A45B65">
      <w:fldChar w:fldCharType="end"/>
    </w:r>
    <w:r w:rsidRPr="00A45B65">
      <w:t>/</w:t>
    </w:r>
    <w:fldSimple w:instr=" NUMPAGES  \* MERGEFORMAT ">
      <w:r w:rsidRPr="00A45B65">
        <w:rPr>
          <w:noProof/>
        </w:rPr>
        <w:t>152</w:t>
      </w:r>
    </w:fldSimple>
    <w:r w:rsidRPr="00A45B65">
      <w:tab/>
      <w:t>PE</w:t>
    </w:r>
    <w:r w:rsidRPr="0021029A">
      <w:rPr>
        <w:rStyle w:val="HideTWBExt"/>
      </w:rPr>
      <w:t>&lt;</w:t>
    </w:r>
    <w:proofErr w:type="spellStart"/>
    <w:r w:rsidRPr="0021029A">
      <w:rPr>
        <w:rStyle w:val="HideTWBExt"/>
      </w:rPr>
      <w:t>NoPE</w:t>
    </w:r>
    <w:proofErr w:type="spellEnd"/>
    <w:r w:rsidRPr="0021029A">
      <w:rPr>
        <w:rStyle w:val="HideTWBExt"/>
      </w:rPr>
      <w:t>&gt;</w:t>
    </w:r>
    <w:r w:rsidRPr="00A45B65">
      <w:t>776.839</w:t>
    </w:r>
    <w:r w:rsidRPr="0021029A">
      <w:rPr>
        <w:rStyle w:val="HideTWBExt"/>
      </w:rPr>
      <w:t>&lt;/</w:t>
    </w:r>
    <w:proofErr w:type="spellStart"/>
    <w:r w:rsidRPr="0021029A">
      <w:rPr>
        <w:rStyle w:val="HideTWBExt"/>
      </w:rPr>
      <w:t>NoPE</w:t>
    </w:r>
    <w:proofErr w:type="spellEnd"/>
    <w:r w:rsidRPr="0021029A">
      <w:rPr>
        <w:rStyle w:val="HideTWBExt"/>
      </w:rPr>
      <w:t>&gt;&lt;Version&gt;</w:t>
    </w:r>
    <w:r w:rsidRPr="00A45B65">
      <w:t>v01-00</w:t>
    </w:r>
    <w:r w:rsidRPr="0021029A">
      <w:rPr>
        <w:rStyle w:val="HideTWBExt"/>
      </w:rPr>
      <w:t>&lt;/</w:t>
    </w:r>
    <w:proofErr w:type="spellStart"/>
    <w:r w:rsidRPr="0021029A">
      <w:rPr>
        <w:rStyle w:val="HideTWBExt"/>
      </w:rPr>
      <w:t>Version</w:t>
    </w:r>
    <w:proofErr w:type="spellEnd"/>
    <w:r w:rsidRPr="0021029A">
      <w:rPr>
        <w:rStyle w:val="HideTWBExt"/>
      </w:rPr>
      <w:t>&gt;</w:t>
    </w:r>
  </w:p>
  <w:p w14:paraId="15262D05" w14:textId="3D73881F" w:rsidR="00D453EC" w:rsidRPr="00A45B65" w:rsidRDefault="00A45B65" w:rsidP="00A45B65">
    <w:pPr>
      <w:pStyle w:val="EPFooter2"/>
    </w:pPr>
    <w:r w:rsidRPr="00A45B65">
      <w:tab/>
    </w:r>
    <w:r w:rsidRPr="00A45B65">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93BD" w14:textId="77777777" w:rsidR="00A45B65" w:rsidRPr="00A45B65" w:rsidRDefault="00A45B65" w:rsidP="00A45B65">
    <w:pPr>
      <w:pStyle w:val="EPFooter"/>
    </w:pPr>
    <w:r w:rsidRPr="0021029A">
      <w:rPr>
        <w:rStyle w:val="HideTWBExt"/>
      </w:rPr>
      <w:t>&lt;PathFdR&gt;</w:t>
    </w:r>
    <w:r w:rsidRPr="00A45B65">
      <w:t>AM\1326830HR.docx</w:t>
    </w:r>
    <w:r w:rsidRPr="0021029A">
      <w:rPr>
        <w:rStyle w:val="HideTWBExt"/>
      </w:rPr>
      <w:t>&lt;/</w:t>
    </w:r>
    <w:proofErr w:type="spellStart"/>
    <w:r w:rsidRPr="0021029A">
      <w:rPr>
        <w:rStyle w:val="HideTWBExt"/>
      </w:rPr>
      <w:t>PathFdR</w:t>
    </w:r>
    <w:proofErr w:type="spellEnd"/>
    <w:r w:rsidRPr="0021029A">
      <w:rPr>
        <w:rStyle w:val="HideTWBExt"/>
      </w:rPr>
      <w:t>&gt;</w:t>
    </w:r>
    <w:r w:rsidRPr="00A45B65">
      <w:tab/>
    </w:r>
    <w:r w:rsidRPr="00A45B65">
      <w:tab/>
      <w:t>PE</w:t>
    </w:r>
    <w:r w:rsidRPr="0021029A">
      <w:rPr>
        <w:rStyle w:val="HideTWBExt"/>
      </w:rPr>
      <w:t>&lt;</w:t>
    </w:r>
    <w:proofErr w:type="spellStart"/>
    <w:r w:rsidRPr="0021029A">
      <w:rPr>
        <w:rStyle w:val="HideTWBExt"/>
      </w:rPr>
      <w:t>NoPE</w:t>
    </w:r>
    <w:proofErr w:type="spellEnd"/>
    <w:r w:rsidRPr="0021029A">
      <w:rPr>
        <w:rStyle w:val="HideTWBExt"/>
      </w:rPr>
      <w:t>&gt;</w:t>
    </w:r>
    <w:r w:rsidRPr="00A45B65">
      <w:t>776.839</w:t>
    </w:r>
    <w:r w:rsidRPr="0021029A">
      <w:rPr>
        <w:rStyle w:val="HideTWBExt"/>
      </w:rPr>
      <w:t>&lt;/</w:t>
    </w:r>
    <w:proofErr w:type="spellStart"/>
    <w:r w:rsidRPr="0021029A">
      <w:rPr>
        <w:rStyle w:val="HideTWBExt"/>
      </w:rPr>
      <w:t>NoPE</w:t>
    </w:r>
    <w:proofErr w:type="spellEnd"/>
    <w:r w:rsidRPr="0021029A">
      <w:rPr>
        <w:rStyle w:val="HideTWBExt"/>
      </w:rPr>
      <w:t>&gt;&lt;Version&gt;</w:t>
    </w:r>
    <w:r w:rsidRPr="00A45B65">
      <w:t>v01-00</w:t>
    </w:r>
    <w:r w:rsidRPr="0021029A">
      <w:rPr>
        <w:rStyle w:val="HideTWBExt"/>
      </w:rPr>
      <w:t>&lt;/</w:t>
    </w:r>
    <w:proofErr w:type="spellStart"/>
    <w:r w:rsidRPr="0021029A">
      <w:rPr>
        <w:rStyle w:val="HideTWBExt"/>
      </w:rPr>
      <w:t>Version</w:t>
    </w:r>
    <w:proofErr w:type="spellEnd"/>
    <w:r w:rsidRPr="0021029A">
      <w:rPr>
        <w:rStyle w:val="HideTWBExt"/>
      </w:rPr>
      <w:t>&gt;</w:t>
    </w:r>
  </w:p>
  <w:p w14:paraId="678E618B" w14:textId="015CBB06" w:rsidR="00D453EC" w:rsidRPr="00A45B65" w:rsidRDefault="00A45B65" w:rsidP="00A45B65">
    <w:pPr>
      <w:pStyle w:val="EPFooter2"/>
    </w:pPr>
    <w:r w:rsidRPr="00A45B65">
      <w:t>HR</w:t>
    </w:r>
    <w:r w:rsidRPr="00A45B65">
      <w:tab/>
    </w:r>
    <w:r w:rsidRPr="00A45B65">
      <w:rPr>
        <w:b w:val="0"/>
        <w:i/>
        <w:color w:val="C0C0C0"/>
        <w:sz w:val="22"/>
      </w:rPr>
      <w:t>Ujedinjena u raznolikosti</w:t>
    </w:r>
    <w:r w:rsidRPr="00A45B65">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39F00" w14:textId="77777777" w:rsidR="0021029A" w:rsidRPr="00A45B65" w:rsidRDefault="0021029A">
      <w:r w:rsidRPr="00A45B65">
        <w:separator/>
      </w:r>
    </w:p>
  </w:footnote>
  <w:footnote w:type="continuationSeparator" w:id="0">
    <w:p w14:paraId="3B63B2BB" w14:textId="77777777" w:rsidR="0021029A" w:rsidRPr="00A45B65" w:rsidRDefault="0021029A">
      <w:r w:rsidRPr="00A45B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FA8A" w14:textId="77777777" w:rsidR="0021029A" w:rsidRDefault="00210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7A1F" w14:textId="77777777" w:rsidR="0021029A" w:rsidRDefault="00210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3C6F" w14:textId="77777777" w:rsidR="0021029A" w:rsidRDefault="002102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LANGUE" w:val="HR"/>
    <w:docVar w:name="TXTLANGUEMIN" w:val="hr"/>
    <w:docVar w:name="TXTNRPE" w:val="776.839"/>
    <w:docVar w:name="TXTPEorAP" w:val="PE"/>
    <w:docVar w:name="TXTROUTE" w:val="AM\1326830HR.docx"/>
    <w:docVar w:name="TXTVERSION" w:val="01-00"/>
  </w:docVars>
  <w:rsids>
    <w:rsidRoot w:val="00A77B3E"/>
    <w:rsid w:val="0021029A"/>
    <w:rsid w:val="00A45B65"/>
    <w:rsid w:val="00A77B3E"/>
    <w:rsid w:val="00C52B83"/>
    <w:rsid w:val="00CA2A55"/>
    <w:rsid w:val="00D45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6C5564"/>
  <w15:docId w15:val="{351AA438-8C8D-4779-B4F2-899BA841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45B65"/>
    <w:pPr>
      <w:tabs>
        <w:tab w:val="center" w:pos="4513"/>
        <w:tab w:val="right" w:pos="9026"/>
      </w:tabs>
    </w:pPr>
  </w:style>
  <w:style w:type="character" w:customStyle="1" w:styleId="HeaderChar">
    <w:name w:val="Header Char"/>
    <w:basedOn w:val="DefaultParagraphFont"/>
    <w:link w:val="Header"/>
    <w:rsid w:val="00A45B65"/>
    <w:rPr>
      <w:sz w:val="24"/>
      <w:szCs w:val="24"/>
    </w:rPr>
  </w:style>
  <w:style w:type="paragraph" w:styleId="Footer">
    <w:name w:val="footer"/>
    <w:basedOn w:val="Normal"/>
    <w:link w:val="FooterChar"/>
    <w:rsid w:val="0021029A"/>
    <w:pPr>
      <w:tabs>
        <w:tab w:val="center" w:pos="4513"/>
        <w:tab w:val="right" w:pos="9026"/>
      </w:tabs>
    </w:pPr>
  </w:style>
  <w:style w:type="character" w:customStyle="1" w:styleId="FooterChar">
    <w:name w:val="Footer Char"/>
    <w:basedOn w:val="DefaultParagraphFont"/>
    <w:link w:val="Footer"/>
    <w:rsid w:val="002102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149</Pages>
  <Words>29716</Words>
  <Characters>186080</Characters>
  <Application>Microsoft Office Word</Application>
  <DocSecurity>0</DocSecurity>
  <Lines>8073</Lines>
  <Paragraphs>2612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2025-09-16T12:52:00Z</dcterms:created>
  <dcterms:modified xsi:type="dcterms:W3CDTF">2025-09-16T12:52:00Z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233300</vt:lpwstr>
  </property>
  <property fmtid="{D5CDD505-2E9C-101B-9397-08002B2CF9AE}" pid="7" name="dmxml.render.traceId">
    <vt:lpwstr>68b840c8d623400f8b5aa2c6055f6852</vt:lpwstr>
  </property>
  <property fmtid="{D5CDD505-2E9C-101B-9397-08002B2CF9AE}" pid="8" name="FooterPath">
    <vt:lpwstr>AM\1326830HR.docx</vt:lpwstr>
  </property>
  <property fmtid="{D5CDD505-2E9C-101B-9397-08002B2CF9AE}" pid="9" name="PE Number">
    <vt:lpwstr>776.839</vt:lpwstr>
  </property>
  <property fmtid="{D5CDD505-2E9C-101B-9397-08002B2CF9AE}" pid="10" name="UID">
    <vt:lpwstr>eu.europa.europarl-DIN1-2025-0000158697_01.00-en-01.00_text-xml</vt:lpwstr>
  </property>
  <property fmtid="{D5CDD505-2E9C-101B-9397-08002B2CF9AE}" pid="11" name="SDLStudio">
    <vt:lpwstr/>
  </property>
  <property fmtid="{D5CDD505-2E9C-101B-9397-08002B2CF9AE}" pid="12" name="LastEdited with">
    <vt:lpwstr>10.1.2 Build [20250817]</vt:lpwstr>
  </property>
  <property fmtid="{D5CDD505-2E9C-101B-9397-08002B2CF9AE}" pid="13" name="Bookout">
    <vt:lpwstr>OK - 2025/09/16 14:52</vt:lpwstr>
  </property>
</Properties>
</file>