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120E3" w:rsidRPr="006C047B" w14:paraId="6E0EC4F7" w14:textId="77777777">
        <w:trPr>
          <w:trHeight w:hRule="exact" w:val="1417"/>
          <w:jc w:val="center"/>
        </w:trPr>
        <w:tc>
          <w:tcPr>
            <w:tcW w:w="6804" w:type="dxa"/>
            <w:tcBorders>
              <w:top w:val="nil"/>
              <w:left w:val="nil"/>
              <w:bottom w:val="nil"/>
              <w:right w:val="nil"/>
            </w:tcBorders>
            <w:vAlign w:val="center"/>
          </w:tcPr>
          <w:p w14:paraId="746093A9" w14:textId="287CCE08" w:rsidR="002120E3" w:rsidRPr="006C047B" w:rsidRDefault="00FC1395">
            <w:pPr>
              <w:pStyle w:val="EPName"/>
            </w:pPr>
            <w:r w:rsidRPr="006C047B">
              <w:t>Europees Parlement</w:t>
            </w:r>
          </w:p>
          <w:p w14:paraId="380DA7F1" w14:textId="77777777" w:rsidR="002120E3" w:rsidRPr="006C047B" w:rsidRDefault="00FC1395">
            <w:pPr>
              <w:pStyle w:val="EPTerm"/>
            </w:pPr>
            <w:r w:rsidRPr="006C047B">
              <w:t>2024-2029</w:t>
            </w:r>
          </w:p>
        </w:tc>
        <w:tc>
          <w:tcPr>
            <w:tcW w:w="2268" w:type="dxa"/>
            <w:tcBorders>
              <w:top w:val="nil"/>
              <w:left w:val="nil"/>
              <w:bottom w:val="nil"/>
              <w:right w:val="nil"/>
            </w:tcBorders>
          </w:tcPr>
          <w:p w14:paraId="7EF0919A" w14:textId="77777777" w:rsidR="002120E3" w:rsidRPr="006C047B" w:rsidRDefault="006C047B">
            <w:pPr>
              <w:pStyle w:val="EPLogo"/>
            </w:pPr>
            <w:r w:rsidRPr="006C047B">
              <w:pict w14:anchorId="2C23A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35pt">
                  <v:imagedata r:id="rId6" o:title=""/>
                </v:shape>
              </w:pict>
            </w:r>
          </w:p>
        </w:tc>
      </w:tr>
    </w:tbl>
    <w:p w14:paraId="47A73A08" w14:textId="77777777" w:rsidR="002120E3" w:rsidRPr="006C047B" w:rsidRDefault="00FC1395">
      <w:pPr>
        <w:pStyle w:val="LineTop"/>
      </w:pPr>
      <w:r w:rsidRPr="006C047B">
        <w:t xml:space="preserve"> </w:t>
      </w:r>
    </w:p>
    <w:p w14:paraId="756A19F2" w14:textId="44512BF5" w:rsidR="002120E3" w:rsidRPr="006C047B" w:rsidRDefault="00FC1395">
      <w:pPr>
        <w:pStyle w:val="EPBody"/>
      </w:pPr>
      <w:r w:rsidRPr="006C047B">
        <w:rPr>
          <w:rStyle w:val="HideTWBExt"/>
          <w:rFonts w:eastAsia="Times New Roman"/>
          <w:i w:val="0"/>
        </w:rPr>
        <w:t>&lt;Commission&gt;</w:t>
      </w:r>
      <w:r w:rsidRPr="006C047B">
        <w:rPr>
          <w:rStyle w:val="HideTWBInt"/>
          <w:i w:val="0"/>
        </w:rPr>
        <w:t>{AFET}</w:t>
      </w:r>
      <w:r w:rsidRPr="006C047B">
        <w:t>Commissie buitenlandse zaken</w:t>
      </w:r>
      <w:r w:rsidRPr="006C047B">
        <w:rPr>
          <w:rStyle w:val="HideTWBExt"/>
          <w:rFonts w:eastAsia="Times New Roman"/>
          <w:i w:val="0"/>
        </w:rPr>
        <w:t>&lt;/Commission&gt;</w:t>
      </w:r>
    </w:p>
    <w:p w14:paraId="02725F57" w14:textId="77777777" w:rsidR="002120E3" w:rsidRPr="006C047B" w:rsidRDefault="00FC1395">
      <w:pPr>
        <w:pStyle w:val="LineBottom"/>
      </w:pPr>
      <w:r w:rsidRPr="006C047B">
        <w:t xml:space="preserve"> </w:t>
      </w:r>
    </w:p>
    <w:p w14:paraId="78C03AFC" w14:textId="77777777" w:rsidR="002120E3" w:rsidRPr="006C047B" w:rsidRDefault="00FC1395">
      <w:pPr>
        <w:pStyle w:val="CoverReference"/>
      </w:pPr>
      <w:r w:rsidRPr="006C047B">
        <w:rPr>
          <w:rStyle w:val="HideTWBExt"/>
          <w:rFonts w:eastAsia="Times New Roman"/>
          <w:b w:val="0"/>
        </w:rPr>
        <w:t>&lt;RefProc&gt;</w:t>
      </w:r>
      <w:r w:rsidRPr="006C047B">
        <w:t>2025/2168</w:t>
      </w:r>
      <w:r w:rsidRPr="006C047B">
        <w:rPr>
          <w:rStyle w:val="HideTWBExt"/>
          <w:rFonts w:eastAsia="Times New Roman"/>
          <w:b w:val="0"/>
        </w:rPr>
        <w:t>&lt;/RefProc&gt;&lt;RefTypeProc&gt;</w:t>
      </w:r>
      <w:r w:rsidRPr="006C047B">
        <w:t>(INI)</w:t>
      </w:r>
      <w:r w:rsidRPr="006C047B">
        <w:rPr>
          <w:rStyle w:val="HideTWBExt"/>
          <w:rFonts w:eastAsia="Times New Roman"/>
          <w:b w:val="0"/>
        </w:rPr>
        <w:t>&lt;/RefTypeProc&gt;</w:t>
      </w:r>
    </w:p>
    <w:p w14:paraId="01A3C01A" w14:textId="77777777" w:rsidR="002120E3" w:rsidRPr="006C047B" w:rsidRDefault="00FC1395">
      <w:pPr>
        <w:pStyle w:val="CoverDate"/>
      </w:pPr>
      <w:r w:rsidRPr="006C047B">
        <w:rPr>
          <w:rStyle w:val="HideTWBExt"/>
        </w:rPr>
        <w:t>&lt;Date&gt;</w:t>
      </w:r>
      <w:r w:rsidRPr="006C047B">
        <w:rPr>
          <w:rStyle w:val="HideTWBInt"/>
        </w:rPr>
        <w:t>{12/11/2025}</w:t>
      </w:r>
      <w:r w:rsidRPr="006C047B">
        <w:t>12.11.2025</w:t>
      </w:r>
      <w:r w:rsidRPr="006C047B">
        <w:rPr>
          <w:rStyle w:val="HideTWBExt"/>
        </w:rPr>
        <w:t>&lt;/Date&gt;</w:t>
      </w:r>
    </w:p>
    <w:p w14:paraId="020D54E1" w14:textId="32AFC847" w:rsidR="002120E3" w:rsidRPr="006C047B" w:rsidRDefault="00FC1395">
      <w:pPr>
        <w:pStyle w:val="CoverDocType"/>
      </w:pPr>
      <w:r w:rsidRPr="006C047B">
        <w:rPr>
          <w:rStyle w:val="HideTWBExt"/>
          <w:b w:val="0"/>
        </w:rPr>
        <w:t>&lt;TypeAM&gt;</w:t>
      </w:r>
      <w:r w:rsidRPr="006C047B">
        <w:t>AMENDEMENTEN</w:t>
      </w:r>
      <w:r w:rsidRPr="006C047B">
        <w:rPr>
          <w:rStyle w:val="HideTWBExt"/>
          <w:b w:val="0"/>
        </w:rPr>
        <w:t>&lt;/TypeAM&gt;</w:t>
      </w:r>
    </w:p>
    <w:p w14:paraId="547DEE64" w14:textId="43BDE513" w:rsidR="002120E3" w:rsidRPr="006C047B" w:rsidRDefault="00FC1395" w:rsidP="00FC1395">
      <w:pPr>
        <w:pStyle w:val="CoverDocType24a"/>
      </w:pPr>
      <w:r w:rsidRPr="006C047B">
        <w:rPr>
          <w:rStyle w:val="HideTWBExt"/>
          <w:rFonts w:eastAsia="Times New Roman"/>
          <w:b w:val="0"/>
        </w:rPr>
        <w:t>&lt;RangeAM&gt;</w:t>
      </w:r>
      <w:r w:rsidRPr="006C047B">
        <w:t>1</w:t>
      </w:r>
      <w:r w:rsidR="006C047B" w:rsidRPr="006C047B">
        <w:t xml:space="preserve"> </w:t>
      </w:r>
      <w:r w:rsidRPr="006C047B">
        <w:t>-</w:t>
      </w:r>
      <w:r w:rsidR="006C047B" w:rsidRPr="006C047B">
        <w:t xml:space="preserve"> </w:t>
      </w:r>
      <w:r w:rsidRPr="006C047B">
        <w:t>204</w:t>
      </w:r>
      <w:r w:rsidRPr="006C047B">
        <w:rPr>
          <w:rStyle w:val="HideTWBExt"/>
          <w:rFonts w:eastAsia="Times New Roman"/>
          <w:b w:val="0"/>
        </w:rPr>
        <w:t>&lt;/RangeAM&gt;</w:t>
      </w:r>
    </w:p>
    <w:p w14:paraId="7E2F4F92" w14:textId="4C2D590C" w:rsidR="002120E3" w:rsidRPr="006C047B" w:rsidRDefault="00FC1395">
      <w:pPr>
        <w:pStyle w:val="CoverBold"/>
      </w:pPr>
      <w:r w:rsidRPr="006C047B">
        <w:rPr>
          <w:rStyle w:val="HideTWBExt"/>
          <w:b w:val="0"/>
        </w:rPr>
        <w:t>&lt;TitreType&gt;</w:t>
      </w:r>
      <w:r w:rsidRPr="006C047B">
        <w:t>Ontwerpverslag</w:t>
      </w:r>
      <w:r w:rsidRPr="006C047B">
        <w:rPr>
          <w:rStyle w:val="HideTWBExt"/>
          <w:b w:val="0"/>
        </w:rPr>
        <w:t>&lt;/TitreType&gt;</w:t>
      </w:r>
    </w:p>
    <w:p w14:paraId="780C9271" w14:textId="77777777" w:rsidR="002120E3" w:rsidRPr="006C047B" w:rsidRDefault="00FC1395">
      <w:pPr>
        <w:pStyle w:val="CoverBold"/>
      </w:pPr>
      <w:r w:rsidRPr="006C047B">
        <w:rPr>
          <w:rStyle w:val="HideTWBExt"/>
          <w:b w:val="0"/>
        </w:rPr>
        <w:t>&lt;Rapporteur&gt;</w:t>
      </w:r>
      <w:r w:rsidRPr="006C047B">
        <w:t>Tobias Cremer</w:t>
      </w:r>
      <w:r w:rsidRPr="006C047B">
        <w:rPr>
          <w:rStyle w:val="HideTWBExt"/>
          <w:b w:val="0"/>
        </w:rPr>
        <w:t>&lt;/Rapporteur&gt;</w:t>
      </w:r>
    </w:p>
    <w:p w14:paraId="155AE361" w14:textId="77777777" w:rsidR="002120E3" w:rsidRPr="006C047B" w:rsidRDefault="00FC1395">
      <w:pPr>
        <w:pStyle w:val="CoverNormal24a"/>
      </w:pPr>
      <w:r w:rsidRPr="006C047B">
        <w:rPr>
          <w:rStyle w:val="HideTWBExt"/>
        </w:rPr>
        <w:t>&lt;DocRefPE&gt;</w:t>
      </w:r>
      <w:r w:rsidRPr="006C047B">
        <w:t>(PE778.092v01-00)</w:t>
      </w:r>
      <w:r w:rsidRPr="006C047B">
        <w:rPr>
          <w:rStyle w:val="HideTWBExt"/>
        </w:rPr>
        <w:t>&lt;/DocRefPE&gt;</w:t>
      </w:r>
    </w:p>
    <w:p w14:paraId="5AD1AA1F" w14:textId="19CB1813" w:rsidR="002120E3" w:rsidRPr="006C047B" w:rsidRDefault="00FC1395" w:rsidP="00FC1395">
      <w:pPr>
        <w:pStyle w:val="CoverNormal"/>
      </w:pPr>
      <w:r w:rsidRPr="006C047B">
        <w:rPr>
          <w:rStyle w:val="HideTWBExt"/>
        </w:rPr>
        <w:t>&lt;Titre&gt;</w:t>
      </w:r>
      <w:r w:rsidRPr="006C047B">
        <w:t>De aanbeveling van het Europees Parlement aan de Raad, de Commissie</w:t>
      </w:r>
      <w:r w:rsidR="00596A23" w:rsidRPr="006C047B">
        <w:t xml:space="preserve"> </w:t>
      </w:r>
      <w:r w:rsidRPr="006C047B">
        <w:t>en de vicevoorzitter van de Commissie/hoge vertegenwoordiger van de Unie</w:t>
      </w:r>
      <w:r w:rsidR="00596A23" w:rsidRPr="006C047B">
        <w:t xml:space="preserve"> </w:t>
      </w:r>
      <w:r w:rsidRPr="006C047B">
        <w:t>voor buitenlandse zaken en veiligheidsbeleid betreffende nauwere</w:t>
      </w:r>
      <w:r w:rsidR="00596A23" w:rsidRPr="006C047B">
        <w:t xml:space="preserve"> </w:t>
      </w:r>
      <w:r w:rsidRPr="006C047B">
        <w:t>samenwerking tussen de EU en Canada in het licht van de huidige geopolitieke</w:t>
      </w:r>
      <w:r w:rsidR="00596A23" w:rsidRPr="006C047B">
        <w:t xml:space="preserve"> </w:t>
      </w:r>
      <w:r w:rsidRPr="006C047B">
        <w:t>context, waaronder de bedreigingen voor de economische stabiliteit en</w:t>
      </w:r>
      <w:r w:rsidR="00596A23" w:rsidRPr="006C047B">
        <w:t xml:space="preserve"> </w:t>
      </w:r>
      <w:r w:rsidRPr="006C047B">
        <w:t>soevereiniteit van Canada</w:t>
      </w:r>
      <w:r w:rsidRPr="006C047B">
        <w:rPr>
          <w:rStyle w:val="HideTWBExt"/>
        </w:rPr>
        <w:t>&lt;/Titre&gt;</w:t>
      </w:r>
    </w:p>
    <w:p w14:paraId="387855B5" w14:textId="77777777" w:rsidR="002120E3" w:rsidRPr="006C047B" w:rsidRDefault="00FC1395">
      <w:pPr>
        <w:pStyle w:val="CoverNormal24a"/>
      </w:pPr>
      <w:r w:rsidRPr="006C047B">
        <w:rPr>
          <w:rStyle w:val="HideTWBExt"/>
        </w:rPr>
        <w:t>&lt;DocRef&gt;</w:t>
      </w:r>
      <w:r w:rsidRPr="006C047B">
        <w:t>(2025/2168(INI))</w:t>
      </w:r>
      <w:r w:rsidRPr="006C047B">
        <w:rPr>
          <w:rStyle w:val="HideTWBExt"/>
        </w:rPr>
        <w:t>&lt;/DocRef&gt;</w:t>
      </w:r>
    </w:p>
    <w:p w14:paraId="7B7CD08D" w14:textId="77777777" w:rsidR="002120E3" w:rsidRPr="006C047B" w:rsidRDefault="00FC1395">
      <w:r w:rsidRPr="006C047B">
        <w:br w:type="page"/>
      </w:r>
      <w:r w:rsidRPr="006C047B">
        <w:lastRenderedPageBreak/>
        <w:t>AM_Com_NonLegReport</w:t>
      </w:r>
    </w:p>
    <w:p w14:paraId="4FAA4AA4" w14:textId="42B5ABF7" w:rsidR="007F2A11" w:rsidRPr="006C047B" w:rsidRDefault="00FC1395" w:rsidP="007F2A11">
      <w:pPr>
        <w:pStyle w:val="AmNumberTabs"/>
      </w:pPr>
      <w:r w:rsidRPr="006C047B">
        <w:br w:type="page"/>
      </w:r>
      <w:r w:rsidR="007F2A11" w:rsidRPr="006C047B">
        <w:rPr>
          <w:rStyle w:val="HideTWBExt"/>
          <w:b w:val="0"/>
        </w:rPr>
        <w:lastRenderedPageBreak/>
        <w:t>&lt;RepeatBlock-Amend&gt;&lt;Amend&gt;</w:t>
      </w:r>
      <w:r w:rsidR="007F2A11" w:rsidRPr="006C047B">
        <w:t>Amendement</w:t>
      </w:r>
      <w:r w:rsidR="007F2A11" w:rsidRPr="006C047B">
        <w:tab/>
      </w:r>
      <w:r w:rsidR="007F2A11" w:rsidRPr="006C047B">
        <w:tab/>
      </w:r>
      <w:r w:rsidR="007F2A11" w:rsidRPr="006C047B">
        <w:rPr>
          <w:rStyle w:val="HideTWBExt"/>
          <w:b w:val="0"/>
        </w:rPr>
        <w:t>&lt;NumAm&gt;</w:t>
      </w:r>
      <w:r w:rsidR="007F2A11" w:rsidRPr="006C047B">
        <w:t>1</w:t>
      </w:r>
      <w:r w:rsidR="007F2A11" w:rsidRPr="006C047B">
        <w:rPr>
          <w:rStyle w:val="HideTWBExt"/>
          <w:b w:val="0"/>
        </w:rPr>
        <w:t>&lt;/NumAm&gt;</w:t>
      </w:r>
    </w:p>
    <w:p w14:paraId="52FE5E54"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Hilde Vautmans, Bernard Guetta, Marie-Agnes Strack-Zimmermann, Nathalie Loiseau, Marjan Šarec</w:t>
      </w:r>
      <w:r w:rsidRPr="006C047B">
        <w:rPr>
          <w:rStyle w:val="HideTWBExt"/>
          <w:b w:val="0"/>
        </w:rPr>
        <w:t>&lt;/Members&gt;</w:t>
      </w:r>
    </w:p>
    <w:p w14:paraId="037593D0" w14:textId="77777777" w:rsidR="007F2A11" w:rsidRPr="006C047B" w:rsidRDefault="007F2A11" w:rsidP="007F2A11">
      <w:pPr>
        <w:pStyle w:val="NormalBold"/>
      </w:pPr>
      <w:r w:rsidRPr="006C047B">
        <w:rPr>
          <w:rStyle w:val="HideTWBExt"/>
          <w:b w:val="0"/>
        </w:rPr>
        <w:t>&lt;/RepeatBlock-By&gt;</w:t>
      </w:r>
    </w:p>
    <w:p w14:paraId="50B43720"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CB3B90B" w14:textId="77777777" w:rsidR="007F2A11" w:rsidRPr="006C047B" w:rsidRDefault="007F2A11" w:rsidP="007F2A11">
      <w:pPr>
        <w:pStyle w:val="NormalBold"/>
      </w:pPr>
      <w:r w:rsidRPr="006C047B">
        <w:rPr>
          <w:rStyle w:val="HideTWBExt"/>
          <w:b w:val="0"/>
        </w:rPr>
        <w:t>&lt;Article&gt;</w:t>
      </w:r>
      <w:r w:rsidRPr="006C047B">
        <w:t>Visum 2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2561171" w14:textId="77777777" w:rsidTr="00595D80">
        <w:trPr>
          <w:trHeight w:hRule="exact" w:val="240"/>
          <w:jc w:val="center"/>
        </w:trPr>
        <w:tc>
          <w:tcPr>
            <w:tcW w:w="9752" w:type="dxa"/>
            <w:gridSpan w:val="2"/>
            <w:tcBorders>
              <w:top w:val="nil"/>
              <w:left w:val="nil"/>
              <w:bottom w:val="nil"/>
              <w:right w:val="nil"/>
            </w:tcBorders>
          </w:tcPr>
          <w:p w14:paraId="05CE9C7D" w14:textId="77777777" w:rsidR="007F2A11" w:rsidRPr="006C047B" w:rsidRDefault="007F2A11" w:rsidP="00595D80"/>
        </w:tc>
      </w:tr>
      <w:tr w:rsidR="007F2A11" w:rsidRPr="006C047B" w14:paraId="3466A07C" w14:textId="77777777" w:rsidTr="00595D80">
        <w:trPr>
          <w:trHeight w:val="240"/>
          <w:jc w:val="center"/>
        </w:trPr>
        <w:tc>
          <w:tcPr>
            <w:tcW w:w="4876" w:type="dxa"/>
            <w:tcBorders>
              <w:top w:val="nil"/>
              <w:left w:val="nil"/>
              <w:bottom w:val="nil"/>
              <w:right w:val="nil"/>
            </w:tcBorders>
          </w:tcPr>
          <w:p w14:paraId="1AE8186F"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54FE21E1" w14:textId="77777777" w:rsidR="007F2A11" w:rsidRPr="006C047B" w:rsidRDefault="007F2A11" w:rsidP="00595D80">
            <w:pPr>
              <w:pStyle w:val="AmColumnHeading"/>
            </w:pPr>
            <w:r w:rsidRPr="006C047B">
              <w:t>Amendement</w:t>
            </w:r>
          </w:p>
        </w:tc>
      </w:tr>
      <w:tr w:rsidR="007F2A11" w:rsidRPr="006C047B" w14:paraId="03CC84F5" w14:textId="77777777" w:rsidTr="00595D80">
        <w:trPr>
          <w:jc w:val="center"/>
        </w:trPr>
        <w:tc>
          <w:tcPr>
            <w:tcW w:w="4876" w:type="dxa"/>
            <w:tcBorders>
              <w:top w:val="nil"/>
              <w:left w:val="nil"/>
              <w:bottom w:val="nil"/>
              <w:right w:val="nil"/>
            </w:tcBorders>
          </w:tcPr>
          <w:p w14:paraId="60279687" w14:textId="77777777" w:rsidR="007F2A11" w:rsidRPr="006C047B" w:rsidRDefault="007F2A11" w:rsidP="00595D80">
            <w:pPr>
              <w:pStyle w:val="Normal6a"/>
            </w:pPr>
          </w:p>
        </w:tc>
        <w:tc>
          <w:tcPr>
            <w:tcW w:w="4876" w:type="dxa"/>
            <w:tcBorders>
              <w:top w:val="nil"/>
              <w:left w:val="nil"/>
              <w:bottom w:val="nil"/>
              <w:right w:val="nil"/>
            </w:tcBorders>
          </w:tcPr>
          <w:p w14:paraId="69C69EF1" w14:textId="77777777" w:rsidR="007F2A11" w:rsidRPr="006C047B" w:rsidRDefault="007F2A11" w:rsidP="00595D80">
            <w:pPr>
              <w:pStyle w:val="Normal6a"/>
            </w:pPr>
            <w:r w:rsidRPr="006C047B">
              <w:rPr>
                <w:b/>
                <w:i/>
              </w:rPr>
              <w:t>–</w:t>
            </w:r>
            <w:r w:rsidRPr="006C047B">
              <w:tab/>
            </w:r>
            <w:r w:rsidRPr="006C047B">
              <w:rPr>
                <w:b/>
                <w:i/>
              </w:rPr>
              <w:t>gezien het strategisch partnerschap tussen de EU en Canada inzake kritieke grondstoffen dat op 20 juni 2021 van start is gegaan,</w:t>
            </w:r>
          </w:p>
        </w:tc>
      </w:tr>
    </w:tbl>
    <w:p w14:paraId="581552B7"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45131AA9" w14:textId="77777777" w:rsidR="007F2A11" w:rsidRPr="006C047B" w:rsidRDefault="007F2A11" w:rsidP="007F2A11">
      <w:r w:rsidRPr="006C047B">
        <w:rPr>
          <w:rStyle w:val="HideTWBExt"/>
        </w:rPr>
        <w:t>&lt;/Amend&gt;</w:t>
      </w:r>
    </w:p>
    <w:p w14:paraId="5A427A2A"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2</w:t>
      </w:r>
      <w:r w:rsidRPr="006C047B">
        <w:rPr>
          <w:rStyle w:val="HideTWBExt"/>
          <w:b w:val="0"/>
        </w:rPr>
        <w:t>&lt;/NumAm&gt;</w:t>
      </w:r>
    </w:p>
    <w:p w14:paraId="43559119" w14:textId="77777777" w:rsidR="007F2A11" w:rsidRPr="006C047B" w:rsidRDefault="007F2A11" w:rsidP="007F2A11">
      <w:pPr>
        <w:pStyle w:val="NormalBold"/>
      </w:pPr>
      <w:r w:rsidRPr="006C047B">
        <w:rPr>
          <w:rStyle w:val="HideTWBExt"/>
          <w:b w:val="0"/>
        </w:rPr>
        <w:t>&lt;RepeatBlock-By&gt;&lt;Members&gt;</w:t>
      </w:r>
      <w:r w:rsidRPr="006C047B">
        <w:t>Ville Niinistö</w:t>
      </w:r>
      <w:r w:rsidRPr="006C047B">
        <w:rPr>
          <w:rStyle w:val="HideTWBExt"/>
          <w:b w:val="0"/>
        </w:rPr>
        <w:t>&lt;/Members&gt;</w:t>
      </w:r>
    </w:p>
    <w:p w14:paraId="44AC3EE1" w14:textId="77777777" w:rsidR="007F2A11" w:rsidRPr="006C047B" w:rsidRDefault="007F2A11" w:rsidP="007F2A11">
      <w:r w:rsidRPr="006C047B">
        <w:rPr>
          <w:rStyle w:val="HideTWBExt"/>
        </w:rPr>
        <w:t>&lt;AuNomDe&gt;</w:t>
      </w:r>
      <w:r w:rsidRPr="006C047B">
        <w:rPr>
          <w:rStyle w:val="HideTWBInt"/>
        </w:rPr>
        <w:t>{Verts/ALE}</w:t>
      </w:r>
      <w:r w:rsidRPr="006C047B">
        <w:t>namens de Verts/ALE-Fractie</w:t>
      </w:r>
      <w:r w:rsidRPr="006C047B">
        <w:rPr>
          <w:rStyle w:val="HideTWBExt"/>
        </w:rPr>
        <w:t>&lt;/AuNomDe&gt;</w:t>
      </w:r>
    </w:p>
    <w:p w14:paraId="1EF50C91" w14:textId="77777777" w:rsidR="007F2A11" w:rsidRPr="006C047B" w:rsidRDefault="007F2A11" w:rsidP="007F2A11">
      <w:pPr>
        <w:pStyle w:val="NormalBold"/>
      </w:pPr>
      <w:r w:rsidRPr="006C047B">
        <w:rPr>
          <w:rStyle w:val="HideTWBExt"/>
          <w:b w:val="0"/>
        </w:rPr>
        <w:t>&lt;/RepeatBlock-By&gt;</w:t>
      </w:r>
    </w:p>
    <w:p w14:paraId="39EFCD73"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FA98626" w14:textId="77777777" w:rsidR="007F2A11" w:rsidRPr="006C047B" w:rsidRDefault="007F2A11" w:rsidP="007F2A11">
      <w:pPr>
        <w:pStyle w:val="NormalBold"/>
      </w:pPr>
      <w:r w:rsidRPr="006C047B">
        <w:rPr>
          <w:rStyle w:val="HideTWBExt"/>
          <w:b w:val="0"/>
        </w:rPr>
        <w:t>&lt;Article&gt;</w:t>
      </w:r>
      <w:r w:rsidRPr="006C047B">
        <w:t>Visum 6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10D6F48" w14:textId="77777777" w:rsidTr="00595D80">
        <w:trPr>
          <w:trHeight w:hRule="exact" w:val="240"/>
          <w:jc w:val="center"/>
        </w:trPr>
        <w:tc>
          <w:tcPr>
            <w:tcW w:w="9752" w:type="dxa"/>
            <w:gridSpan w:val="2"/>
            <w:tcBorders>
              <w:top w:val="nil"/>
              <w:left w:val="nil"/>
              <w:bottom w:val="nil"/>
              <w:right w:val="nil"/>
            </w:tcBorders>
          </w:tcPr>
          <w:p w14:paraId="658C43AF" w14:textId="77777777" w:rsidR="007F2A11" w:rsidRPr="006C047B" w:rsidRDefault="007F2A11" w:rsidP="00595D80"/>
        </w:tc>
      </w:tr>
      <w:tr w:rsidR="007F2A11" w:rsidRPr="006C047B" w14:paraId="6A517CD9" w14:textId="77777777" w:rsidTr="00595D80">
        <w:trPr>
          <w:trHeight w:val="240"/>
          <w:jc w:val="center"/>
        </w:trPr>
        <w:tc>
          <w:tcPr>
            <w:tcW w:w="4876" w:type="dxa"/>
            <w:tcBorders>
              <w:top w:val="nil"/>
              <w:left w:val="nil"/>
              <w:bottom w:val="nil"/>
              <w:right w:val="nil"/>
            </w:tcBorders>
          </w:tcPr>
          <w:p w14:paraId="0B730DC7"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57E43EFE" w14:textId="77777777" w:rsidR="007F2A11" w:rsidRPr="006C047B" w:rsidRDefault="007F2A11" w:rsidP="00595D80">
            <w:pPr>
              <w:pStyle w:val="AmColumnHeading"/>
            </w:pPr>
            <w:r w:rsidRPr="006C047B">
              <w:t>Amendement</w:t>
            </w:r>
          </w:p>
        </w:tc>
      </w:tr>
      <w:tr w:rsidR="007F2A11" w:rsidRPr="006C047B" w14:paraId="7DEF56A2" w14:textId="77777777" w:rsidTr="00595D80">
        <w:trPr>
          <w:jc w:val="center"/>
        </w:trPr>
        <w:tc>
          <w:tcPr>
            <w:tcW w:w="4876" w:type="dxa"/>
            <w:tcBorders>
              <w:top w:val="nil"/>
              <w:left w:val="nil"/>
              <w:bottom w:val="nil"/>
              <w:right w:val="nil"/>
            </w:tcBorders>
          </w:tcPr>
          <w:p w14:paraId="532F8439" w14:textId="77777777" w:rsidR="007F2A11" w:rsidRPr="006C047B" w:rsidRDefault="007F2A11" w:rsidP="00595D80">
            <w:pPr>
              <w:pStyle w:val="Normal6a"/>
            </w:pPr>
          </w:p>
        </w:tc>
        <w:tc>
          <w:tcPr>
            <w:tcW w:w="4876" w:type="dxa"/>
            <w:tcBorders>
              <w:top w:val="nil"/>
              <w:left w:val="nil"/>
              <w:bottom w:val="nil"/>
              <w:right w:val="nil"/>
            </w:tcBorders>
          </w:tcPr>
          <w:p w14:paraId="60F04E0E" w14:textId="77777777" w:rsidR="007F2A11" w:rsidRPr="006C047B" w:rsidRDefault="007F2A11" w:rsidP="00595D80">
            <w:pPr>
              <w:pStyle w:val="Normal6a"/>
            </w:pPr>
            <w:r w:rsidRPr="006C047B">
              <w:rPr>
                <w:b/>
                <w:i/>
              </w:rPr>
              <w:t>–</w:t>
            </w:r>
            <w:r w:rsidRPr="006C047B">
              <w:tab/>
            </w:r>
            <w:r w:rsidRPr="006C047B">
              <w:rPr>
                <w:b/>
                <w:i/>
              </w:rPr>
              <w:t>gezien de VN-Verklaring over de rechten van inheemse volken,</w:t>
            </w:r>
          </w:p>
        </w:tc>
      </w:tr>
    </w:tbl>
    <w:p w14:paraId="61DB861A"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DB47A06" w14:textId="77777777" w:rsidR="007F2A11" w:rsidRPr="006C047B" w:rsidRDefault="007F2A11" w:rsidP="007F2A11">
      <w:r w:rsidRPr="006C047B">
        <w:rPr>
          <w:rStyle w:val="HideTWBExt"/>
        </w:rPr>
        <w:t>&lt;/Amend&gt;</w:t>
      </w:r>
    </w:p>
    <w:p w14:paraId="394293E2"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3</w:t>
      </w:r>
      <w:r w:rsidRPr="006C047B">
        <w:rPr>
          <w:rStyle w:val="HideTWBExt"/>
          <w:b w:val="0"/>
        </w:rPr>
        <w:t>&lt;/NumAm&gt;</w:t>
      </w:r>
    </w:p>
    <w:p w14:paraId="4A300C95" w14:textId="77777777" w:rsidR="007F2A11" w:rsidRPr="006C047B" w:rsidRDefault="007F2A11" w:rsidP="007F2A11">
      <w:pPr>
        <w:pStyle w:val="NormalBold"/>
      </w:pPr>
      <w:r w:rsidRPr="006C047B">
        <w:rPr>
          <w:rStyle w:val="HideTWBExt"/>
          <w:b w:val="0"/>
        </w:rPr>
        <w:t>&lt;RepeatBlock-By&gt;&lt;Members&gt;</w:t>
      </w:r>
      <w:r w:rsidRPr="006C047B">
        <w:t>Tobias Cremer</w:t>
      </w:r>
      <w:r w:rsidRPr="006C047B">
        <w:rPr>
          <w:rStyle w:val="HideTWBExt"/>
          <w:b w:val="0"/>
        </w:rPr>
        <w:t>&lt;/Members&gt;</w:t>
      </w:r>
    </w:p>
    <w:p w14:paraId="305F94E9" w14:textId="77777777" w:rsidR="007F2A11" w:rsidRPr="006C047B" w:rsidRDefault="007F2A11" w:rsidP="007F2A11">
      <w:pPr>
        <w:pStyle w:val="NormalBold"/>
      </w:pPr>
      <w:r w:rsidRPr="006C047B">
        <w:rPr>
          <w:rStyle w:val="HideTWBExt"/>
          <w:b w:val="0"/>
        </w:rPr>
        <w:t>&lt;/RepeatBlock-By&gt;</w:t>
      </w:r>
    </w:p>
    <w:p w14:paraId="5DE06DE2"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5E45CA2" w14:textId="77777777" w:rsidR="007F2A11" w:rsidRPr="006C047B" w:rsidRDefault="007F2A11" w:rsidP="007F2A11">
      <w:pPr>
        <w:pStyle w:val="NormalBold"/>
      </w:pPr>
      <w:r w:rsidRPr="006C047B">
        <w:rPr>
          <w:rStyle w:val="HideTWBExt"/>
          <w:b w:val="0"/>
        </w:rPr>
        <w:t>&lt;Article&gt;</w:t>
      </w:r>
      <w:r w:rsidRPr="006C047B">
        <w:t>Visum 6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1918E0A" w14:textId="77777777" w:rsidTr="00595D80">
        <w:trPr>
          <w:trHeight w:hRule="exact" w:val="240"/>
          <w:jc w:val="center"/>
        </w:trPr>
        <w:tc>
          <w:tcPr>
            <w:tcW w:w="9752" w:type="dxa"/>
            <w:gridSpan w:val="2"/>
            <w:tcBorders>
              <w:top w:val="nil"/>
              <w:left w:val="nil"/>
              <w:bottom w:val="nil"/>
              <w:right w:val="nil"/>
            </w:tcBorders>
          </w:tcPr>
          <w:p w14:paraId="24C26B0D" w14:textId="77777777" w:rsidR="007F2A11" w:rsidRPr="006C047B" w:rsidRDefault="007F2A11" w:rsidP="00595D80"/>
        </w:tc>
      </w:tr>
      <w:tr w:rsidR="007F2A11" w:rsidRPr="006C047B" w14:paraId="504AA586" w14:textId="77777777" w:rsidTr="00595D80">
        <w:trPr>
          <w:trHeight w:val="240"/>
          <w:jc w:val="center"/>
        </w:trPr>
        <w:tc>
          <w:tcPr>
            <w:tcW w:w="4876" w:type="dxa"/>
            <w:tcBorders>
              <w:top w:val="nil"/>
              <w:left w:val="nil"/>
              <w:bottom w:val="nil"/>
              <w:right w:val="nil"/>
            </w:tcBorders>
          </w:tcPr>
          <w:p w14:paraId="5802F7F0"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4EE9805" w14:textId="77777777" w:rsidR="007F2A11" w:rsidRPr="006C047B" w:rsidRDefault="007F2A11" w:rsidP="00595D80">
            <w:pPr>
              <w:pStyle w:val="AmColumnHeading"/>
            </w:pPr>
            <w:r w:rsidRPr="006C047B">
              <w:t>Amendement</w:t>
            </w:r>
          </w:p>
        </w:tc>
      </w:tr>
      <w:tr w:rsidR="007F2A11" w:rsidRPr="006C047B" w14:paraId="72520C73" w14:textId="77777777" w:rsidTr="00595D80">
        <w:trPr>
          <w:jc w:val="center"/>
        </w:trPr>
        <w:tc>
          <w:tcPr>
            <w:tcW w:w="4876" w:type="dxa"/>
            <w:tcBorders>
              <w:top w:val="nil"/>
              <w:left w:val="nil"/>
              <w:bottom w:val="nil"/>
              <w:right w:val="nil"/>
            </w:tcBorders>
          </w:tcPr>
          <w:p w14:paraId="5ABCD7E0" w14:textId="77777777" w:rsidR="007F2A11" w:rsidRPr="006C047B" w:rsidRDefault="007F2A11" w:rsidP="00595D80">
            <w:pPr>
              <w:pStyle w:val="Normal6a"/>
            </w:pPr>
          </w:p>
        </w:tc>
        <w:tc>
          <w:tcPr>
            <w:tcW w:w="4876" w:type="dxa"/>
            <w:tcBorders>
              <w:top w:val="nil"/>
              <w:left w:val="nil"/>
              <w:bottom w:val="nil"/>
              <w:right w:val="nil"/>
            </w:tcBorders>
          </w:tcPr>
          <w:p w14:paraId="19B2902F" w14:textId="77777777" w:rsidR="007F2A11" w:rsidRPr="006C047B" w:rsidRDefault="007F2A11" w:rsidP="00595D80">
            <w:pPr>
              <w:pStyle w:val="Normal6a"/>
            </w:pPr>
            <w:r w:rsidRPr="006C047B">
              <w:rPr>
                <w:b/>
                <w:i/>
              </w:rPr>
              <w:t>–</w:t>
            </w:r>
            <w:r w:rsidRPr="006C047B">
              <w:tab/>
            </w:r>
            <w:r w:rsidRPr="006C047B">
              <w:rPr>
                <w:b/>
                <w:i/>
              </w:rPr>
              <w:t>gezien de verklaring op de NAVO-top van Den Haag van 25 juni 2025,</w:t>
            </w:r>
          </w:p>
        </w:tc>
      </w:tr>
    </w:tbl>
    <w:p w14:paraId="50B48C84"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97F7DCB" w14:textId="77777777" w:rsidR="007F2A11" w:rsidRPr="006C047B" w:rsidRDefault="007F2A11" w:rsidP="007F2A11">
      <w:r w:rsidRPr="006C047B">
        <w:rPr>
          <w:rStyle w:val="HideTWBExt"/>
        </w:rPr>
        <w:t>&lt;/Amend&gt;</w:t>
      </w:r>
    </w:p>
    <w:p w14:paraId="4E5212B1"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4</w:t>
      </w:r>
      <w:r w:rsidRPr="006C047B">
        <w:rPr>
          <w:rStyle w:val="HideTWBExt"/>
          <w:b w:val="0"/>
        </w:rPr>
        <w:t>&lt;/NumAm&gt;</w:t>
      </w:r>
    </w:p>
    <w:p w14:paraId="3DA3E1D3" w14:textId="77777777" w:rsidR="007F2A11" w:rsidRPr="006C047B" w:rsidRDefault="007F2A11" w:rsidP="007F2A11">
      <w:pPr>
        <w:pStyle w:val="NormalBold"/>
      </w:pPr>
      <w:r w:rsidRPr="006C047B">
        <w:rPr>
          <w:rStyle w:val="HideTWBExt"/>
          <w:b w:val="0"/>
        </w:rPr>
        <w:t>&lt;RepeatBlock-By&gt;&lt;Members&gt;</w:t>
      </w:r>
      <w:r w:rsidRPr="006C047B">
        <w:t>Tobias Cremer</w:t>
      </w:r>
      <w:r w:rsidRPr="006C047B">
        <w:rPr>
          <w:rStyle w:val="HideTWBExt"/>
          <w:b w:val="0"/>
        </w:rPr>
        <w:t>&lt;/Members&gt;</w:t>
      </w:r>
    </w:p>
    <w:p w14:paraId="531B271B" w14:textId="77777777" w:rsidR="007F2A11" w:rsidRPr="006C047B" w:rsidRDefault="007F2A11" w:rsidP="007F2A11">
      <w:pPr>
        <w:pStyle w:val="NormalBold"/>
      </w:pPr>
      <w:r w:rsidRPr="006C047B">
        <w:rPr>
          <w:rStyle w:val="HideTWBExt"/>
          <w:b w:val="0"/>
        </w:rPr>
        <w:t>&lt;/RepeatBlock-By&gt;</w:t>
      </w:r>
    </w:p>
    <w:p w14:paraId="53B80D46"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6E227CC" w14:textId="77777777" w:rsidR="007F2A11" w:rsidRPr="006C047B" w:rsidRDefault="007F2A11" w:rsidP="007F2A11">
      <w:pPr>
        <w:pStyle w:val="NormalBold"/>
      </w:pPr>
      <w:r w:rsidRPr="006C047B">
        <w:rPr>
          <w:rStyle w:val="HideTWBExt"/>
          <w:b w:val="0"/>
        </w:rPr>
        <w:t>&lt;Article&gt;</w:t>
      </w:r>
      <w:r w:rsidRPr="006C047B">
        <w:t>Visum 6 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22F25B8" w14:textId="77777777" w:rsidTr="00595D80">
        <w:trPr>
          <w:trHeight w:hRule="exact" w:val="240"/>
          <w:jc w:val="center"/>
        </w:trPr>
        <w:tc>
          <w:tcPr>
            <w:tcW w:w="9752" w:type="dxa"/>
            <w:gridSpan w:val="2"/>
            <w:tcBorders>
              <w:top w:val="nil"/>
              <w:left w:val="nil"/>
              <w:bottom w:val="nil"/>
              <w:right w:val="nil"/>
            </w:tcBorders>
          </w:tcPr>
          <w:p w14:paraId="3D1D9021" w14:textId="77777777" w:rsidR="007F2A11" w:rsidRPr="006C047B" w:rsidRDefault="007F2A11" w:rsidP="00595D80"/>
        </w:tc>
      </w:tr>
      <w:tr w:rsidR="007F2A11" w:rsidRPr="006C047B" w14:paraId="31EBC182" w14:textId="77777777" w:rsidTr="00595D80">
        <w:trPr>
          <w:trHeight w:val="240"/>
          <w:jc w:val="center"/>
        </w:trPr>
        <w:tc>
          <w:tcPr>
            <w:tcW w:w="4876" w:type="dxa"/>
            <w:tcBorders>
              <w:top w:val="nil"/>
              <w:left w:val="nil"/>
              <w:bottom w:val="nil"/>
              <w:right w:val="nil"/>
            </w:tcBorders>
          </w:tcPr>
          <w:p w14:paraId="55C6D49E"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7D783E5" w14:textId="77777777" w:rsidR="007F2A11" w:rsidRPr="006C047B" w:rsidRDefault="007F2A11" w:rsidP="00595D80">
            <w:pPr>
              <w:pStyle w:val="AmColumnHeading"/>
            </w:pPr>
            <w:r w:rsidRPr="006C047B">
              <w:t>Amendement</w:t>
            </w:r>
          </w:p>
        </w:tc>
      </w:tr>
      <w:tr w:rsidR="007F2A11" w:rsidRPr="006C047B" w14:paraId="34E01457" w14:textId="77777777" w:rsidTr="00595D80">
        <w:trPr>
          <w:jc w:val="center"/>
        </w:trPr>
        <w:tc>
          <w:tcPr>
            <w:tcW w:w="4876" w:type="dxa"/>
            <w:tcBorders>
              <w:top w:val="nil"/>
              <w:left w:val="nil"/>
              <w:bottom w:val="nil"/>
              <w:right w:val="nil"/>
            </w:tcBorders>
          </w:tcPr>
          <w:p w14:paraId="3C6B5F7C" w14:textId="77777777" w:rsidR="007F2A11" w:rsidRPr="006C047B" w:rsidRDefault="007F2A11" w:rsidP="00595D80">
            <w:pPr>
              <w:pStyle w:val="Normal6a"/>
            </w:pPr>
          </w:p>
        </w:tc>
        <w:tc>
          <w:tcPr>
            <w:tcW w:w="4876" w:type="dxa"/>
            <w:tcBorders>
              <w:top w:val="nil"/>
              <w:left w:val="nil"/>
              <w:bottom w:val="nil"/>
              <w:right w:val="nil"/>
            </w:tcBorders>
          </w:tcPr>
          <w:p w14:paraId="7E3AE7EB" w14:textId="77777777" w:rsidR="007F2A11" w:rsidRPr="006C047B" w:rsidRDefault="007F2A11" w:rsidP="00595D80">
            <w:pPr>
              <w:pStyle w:val="Normal6a"/>
            </w:pPr>
            <w:r w:rsidRPr="006C047B">
              <w:rPr>
                <w:b/>
                <w:i/>
              </w:rPr>
              <w:t>–</w:t>
            </w:r>
            <w:r w:rsidRPr="006C047B">
              <w:tab/>
            </w:r>
            <w:r w:rsidRPr="006C047B">
              <w:rPr>
                <w:b/>
                <w:i/>
              </w:rPr>
              <w:t>gezien de conclusies van de Europese Raad van 26 juni 2025,</w:t>
            </w:r>
          </w:p>
        </w:tc>
      </w:tr>
    </w:tbl>
    <w:p w14:paraId="13790BB9"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5C381F0" w14:textId="77777777" w:rsidR="007F2A11" w:rsidRPr="006C047B" w:rsidRDefault="007F2A11" w:rsidP="007F2A11">
      <w:r w:rsidRPr="006C047B">
        <w:rPr>
          <w:rStyle w:val="HideTWBExt"/>
        </w:rPr>
        <w:t>&lt;/Amend&gt;</w:t>
      </w:r>
    </w:p>
    <w:p w14:paraId="12B0EAD6"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5</w:t>
      </w:r>
      <w:r w:rsidRPr="006C047B">
        <w:rPr>
          <w:rStyle w:val="HideTWBExt"/>
          <w:b w:val="0"/>
        </w:rPr>
        <w:t>&lt;/NumAm&gt;</w:t>
      </w:r>
    </w:p>
    <w:p w14:paraId="282DDB3A" w14:textId="77777777" w:rsidR="007F2A11" w:rsidRPr="006C047B" w:rsidRDefault="007F2A11" w:rsidP="007F2A11">
      <w:pPr>
        <w:pStyle w:val="NormalBold"/>
      </w:pPr>
      <w:r w:rsidRPr="006C047B">
        <w:rPr>
          <w:rStyle w:val="HideTWBExt"/>
          <w:b w:val="0"/>
        </w:rPr>
        <w:t>&lt;RepeatBlock-By&gt;&lt;Members&gt;</w:t>
      </w:r>
      <w:r w:rsidRPr="006C047B">
        <w:t>Ville Niinistö</w:t>
      </w:r>
      <w:r w:rsidRPr="006C047B">
        <w:rPr>
          <w:rStyle w:val="HideTWBExt"/>
          <w:b w:val="0"/>
        </w:rPr>
        <w:t>&lt;/Members&gt;</w:t>
      </w:r>
    </w:p>
    <w:p w14:paraId="023FFE7D" w14:textId="77777777" w:rsidR="007F2A11" w:rsidRPr="006C047B" w:rsidRDefault="007F2A11" w:rsidP="007F2A11">
      <w:r w:rsidRPr="006C047B">
        <w:rPr>
          <w:rStyle w:val="HideTWBExt"/>
        </w:rPr>
        <w:t>&lt;AuNomDe&gt;</w:t>
      </w:r>
      <w:r w:rsidRPr="006C047B">
        <w:rPr>
          <w:rStyle w:val="HideTWBInt"/>
        </w:rPr>
        <w:t>{Verts/ALE}</w:t>
      </w:r>
      <w:r w:rsidRPr="006C047B">
        <w:t>namens de Verts/ALE-Fractie</w:t>
      </w:r>
      <w:r w:rsidRPr="006C047B">
        <w:rPr>
          <w:rStyle w:val="HideTWBExt"/>
        </w:rPr>
        <w:t>&lt;/AuNomDe&gt;</w:t>
      </w:r>
    </w:p>
    <w:p w14:paraId="6C12C0A6" w14:textId="77777777" w:rsidR="007F2A11" w:rsidRPr="006C047B" w:rsidRDefault="007F2A11" w:rsidP="007F2A11">
      <w:pPr>
        <w:pStyle w:val="NormalBold"/>
      </w:pPr>
      <w:r w:rsidRPr="006C047B">
        <w:rPr>
          <w:rStyle w:val="HideTWBExt"/>
          <w:b w:val="0"/>
        </w:rPr>
        <w:t>&lt;/RepeatBlock-By&gt;</w:t>
      </w:r>
    </w:p>
    <w:p w14:paraId="267585D6"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59C31F2" w14:textId="77777777" w:rsidR="007F2A11" w:rsidRPr="006C047B" w:rsidRDefault="007F2A11" w:rsidP="007F2A11">
      <w:pPr>
        <w:pStyle w:val="NormalBold"/>
      </w:pPr>
      <w:r w:rsidRPr="006C047B">
        <w:rPr>
          <w:rStyle w:val="HideTWBExt"/>
          <w:b w:val="0"/>
        </w:rPr>
        <w:t>&lt;Article&gt;</w:t>
      </w:r>
      <w:r w:rsidRPr="006C047B">
        <w:t>Visum 6 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7566264" w14:textId="77777777" w:rsidTr="00595D80">
        <w:trPr>
          <w:trHeight w:hRule="exact" w:val="240"/>
          <w:jc w:val="center"/>
        </w:trPr>
        <w:tc>
          <w:tcPr>
            <w:tcW w:w="9752" w:type="dxa"/>
            <w:gridSpan w:val="2"/>
            <w:tcBorders>
              <w:top w:val="nil"/>
              <w:left w:val="nil"/>
              <w:bottom w:val="nil"/>
              <w:right w:val="nil"/>
            </w:tcBorders>
          </w:tcPr>
          <w:p w14:paraId="5434C42A" w14:textId="77777777" w:rsidR="007F2A11" w:rsidRPr="006C047B" w:rsidRDefault="007F2A11" w:rsidP="00595D80"/>
        </w:tc>
      </w:tr>
      <w:tr w:rsidR="007F2A11" w:rsidRPr="006C047B" w14:paraId="250A5A3C" w14:textId="77777777" w:rsidTr="00595D80">
        <w:trPr>
          <w:trHeight w:val="240"/>
          <w:jc w:val="center"/>
        </w:trPr>
        <w:tc>
          <w:tcPr>
            <w:tcW w:w="4876" w:type="dxa"/>
            <w:tcBorders>
              <w:top w:val="nil"/>
              <w:left w:val="nil"/>
              <w:bottom w:val="nil"/>
              <w:right w:val="nil"/>
            </w:tcBorders>
          </w:tcPr>
          <w:p w14:paraId="180955B8"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92A40F2" w14:textId="77777777" w:rsidR="007F2A11" w:rsidRPr="006C047B" w:rsidRDefault="007F2A11" w:rsidP="00595D80">
            <w:pPr>
              <w:pStyle w:val="AmColumnHeading"/>
            </w:pPr>
            <w:r w:rsidRPr="006C047B">
              <w:t>Amendement</w:t>
            </w:r>
          </w:p>
        </w:tc>
      </w:tr>
      <w:tr w:rsidR="007F2A11" w:rsidRPr="006C047B" w14:paraId="5FB01ED7" w14:textId="77777777" w:rsidTr="00595D80">
        <w:trPr>
          <w:jc w:val="center"/>
        </w:trPr>
        <w:tc>
          <w:tcPr>
            <w:tcW w:w="4876" w:type="dxa"/>
            <w:tcBorders>
              <w:top w:val="nil"/>
              <w:left w:val="nil"/>
              <w:bottom w:val="nil"/>
              <w:right w:val="nil"/>
            </w:tcBorders>
          </w:tcPr>
          <w:p w14:paraId="19346CDE" w14:textId="77777777" w:rsidR="007F2A11" w:rsidRPr="006C047B" w:rsidRDefault="007F2A11" w:rsidP="00595D80">
            <w:pPr>
              <w:pStyle w:val="Normal6a"/>
            </w:pPr>
          </w:p>
        </w:tc>
        <w:tc>
          <w:tcPr>
            <w:tcW w:w="4876" w:type="dxa"/>
            <w:tcBorders>
              <w:top w:val="nil"/>
              <w:left w:val="nil"/>
              <w:bottom w:val="nil"/>
              <w:right w:val="nil"/>
            </w:tcBorders>
          </w:tcPr>
          <w:p w14:paraId="0B41358D" w14:textId="77777777" w:rsidR="007F2A11" w:rsidRPr="006C047B" w:rsidRDefault="007F2A11" w:rsidP="00595D80">
            <w:pPr>
              <w:pStyle w:val="Normal6a"/>
            </w:pPr>
            <w:r w:rsidRPr="006C047B">
              <w:rPr>
                <w:b/>
                <w:i/>
              </w:rPr>
              <w:t>–</w:t>
            </w:r>
            <w:r w:rsidRPr="006C047B">
              <w:tab/>
            </w:r>
            <w:r w:rsidRPr="006C047B">
              <w:rPr>
                <w:b/>
                <w:i/>
              </w:rPr>
              <w:t>gezien het mondiale biodiversiteitskader van Kunming-Montreal in het kader van het Verdrag inzake biologische diversiteit,</w:t>
            </w:r>
          </w:p>
        </w:tc>
      </w:tr>
    </w:tbl>
    <w:p w14:paraId="029BF5ED"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4363414" w14:textId="77777777" w:rsidR="007F2A11" w:rsidRPr="006C047B" w:rsidRDefault="007F2A11" w:rsidP="007F2A11">
      <w:r w:rsidRPr="006C047B">
        <w:rPr>
          <w:rStyle w:val="HideTWBExt"/>
        </w:rPr>
        <w:t>&lt;/Amend&gt;</w:t>
      </w:r>
    </w:p>
    <w:p w14:paraId="61B2ACB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6</w:t>
      </w:r>
      <w:r w:rsidRPr="006C047B">
        <w:rPr>
          <w:rStyle w:val="HideTWBExt"/>
          <w:b w:val="0"/>
        </w:rPr>
        <w:t>&lt;/NumAm&gt;</w:t>
      </w:r>
    </w:p>
    <w:p w14:paraId="1E98C219" w14:textId="77777777" w:rsidR="007F2A11" w:rsidRPr="006C047B" w:rsidRDefault="007F2A11" w:rsidP="007F2A11">
      <w:pPr>
        <w:pStyle w:val="NormalBold"/>
      </w:pPr>
      <w:r w:rsidRPr="006C047B">
        <w:rPr>
          <w:rStyle w:val="HideTWBExt"/>
          <w:b w:val="0"/>
        </w:rPr>
        <w:t>&lt;RepeatBlock-By&gt;&lt;Members&gt;</w:t>
      </w:r>
      <w:r w:rsidRPr="006C047B">
        <w:t>Marion Maréchal</w:t>
      </w:r>
      <w:r w:rsidRPr="006C047B">
        <w:rPr>
          <w:rStyle w:val="HideTWBExt"/>
          <w:b w:val="0"/>
        </w:rPr>
        <w:t>&lt;/Members&gt;</w:t>
      </w:r>
    </w:p>
    <w:p w14:paraId="655AF5D9" w14:textId="77777777" w:rsidR="007F2A11" w:rsidRPr="006C047B" w:rsidRDefault="007F2A11" w:rsidP="007F2A11">
      <w:pPr>
        <w:pStyle w:val="NormalBold"/>
      </w:pPr>
      <w:r w:rsidRPr="006C047B">
        <w:rPr>
          <w:rStyle w:val="HideTWBExt"/>
          <w:b w:val="0"/>
        </w:rPr>
        <w:t>&lt;/RepeatBlock-By&gt;</w:t>
      </w:r>
    </w:p>
    <w:p w14:paraId="6D966B95"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EAA2698" w14:textId="77777777" w:rsidR="007F2A11" w:rsidRPr="006C047B" w:rsidRDefault="007F2A11" w:rsidP="007F2A11">
      <w:pPr>
        <w:pStyle w:val="NormalBold"/>
      </w:pPr>
      <w:r w:rsidRPr="006C047B">
        <w:rPr>
          <w:rStyle w:val="HideTWBExt"/>
          <w:b w:val="0"/>
        </w:rPr>
        <w:t>&lt;Article&gt;</w:t>
      </w:r>
      <w:r w:rsidRPr="006C047B">
        <w:t>Overweging A</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C082A11" w14:textId="77777777" w:rsidTr="00595D80">
        <w:trPr>
          <w:trHeight w:hRule="exact" w:val="240"/>
          <w:jc w:val="center"/>
        </w:trPr>
        <w:tc>
          <w:tcPr>
            <w:tcW w:w="9752" w:type="dxa"/>
            <w:gridSpan w:val="2"/>
            <w:tcBorders>
              <w:top w:val="nil"/>
              <w:left w:val="nil"/>
              <w:bottom w:val="nil"/>
              <w:right w:val="nil"/>
            </w:tcBorders>
          </w:tcPr>
          <w:p w14:paraId="20976B9D" w14:textId="77777777" w:rsidR="007F2A11" w:rsidRPr="006C047B" w:rsidRDefault="007F2A11" w:rsidP="00595D80"/>
        </w:tc>
      </w:tr>
      <w:tr w:rsidR="007F2A11" w:rsidRPr="006C047B" w14:paraId="4A212FD7" w14:textId="77777777" w:rsidTr="00595D80">
        <w:trPr>
          <w:trHeight w:val="240"/>
          <w:jc w:val="center"/>
        </w:trPr>
        <w:tc>
          <w:tcPr>
            <w:tcW w:w="4876" w:type="dxa"/>
            <w:tcBorders>
              <w:top w:val="nil"/>
              <w:left w:val="nil"/>
              <w:bottom w:val="nil"/>
              <w:right w:val="nil"/>
            </w:tcBorders>
          </w:tcPr>
          <w:p w14:paraId="1042CBAF" w14:textId="77777777" w:rsidR="007F2A11" w:rsidRPr="006C047B" w:rsidRDefault="007F2A11" w:rsidP="00595D80">
            <w:pPr>
              <w:pStyle w:val="AmColumnHeading"/>
            </w:pPr>
            <w:r w:rsidRPr="006C047B">
              <w:t>Ontwerpresolutie</w:t>
            </w:r>
          </w:p>
        </w:tc>
        <w:tc>
          <w:tcPr>
            <w:tcW w:w="4876" w:type="dxa"/>
            <w:tcBorders>
              <w:top w:val="nil"/>
              <w:left w:val="nil"/>
              <w:bottom w:val="nil"/>
              <w:right w:val="nil"/>
            </w:tcBorders>
          </w:tcPr>
          <w:p w14:paraId="6D8CB5A3" w14:textId="77777777" w:rsidR="007F2A11" w:rsidRPr="006C047B" w:rsidRDefault="007F2A11" w:rsidP="00595D80">
            <w:pPr>
              <w:pStyle w:val="AmColumnHeading"/>
            </w:pPr>
            <w:r w:rsidRPr="006C047B">
              <w:t>Amendement</w:t>
            </w:r>
          </w:p>
        </w:tc>
      </w:tr>
      <w:tr w:rsidR="007F2A11" w:rsidRPr="006C047B" w14:paraId="167E837A" w14:textId="77777777" w:rsidTr="00595D80">
        <w:trPr>
          <w:jc w:val="center"/>
        </w:trPr>
        <w:tc>
          <w:tcPr>
            <w:tcW w:w="4876" w:type="dxa"/>
            <w:tcBorders>
              <w:top w:val="nil"/>
              <w:left w:val="nil"/>
              <w:bottom w:val="nil"/>
              <w:right w:val="nil"/>
            </w:tcBorders>
          </w:tcPr>
          <w:p w14:paraId="76352E3C" w14:textId="77777777" w:rsidR="007F2A11" w:rsidRPr="006C047B" w:rsidRDefault="007F2A11" w:rsidP="00595D80">
            <w:pPr>
              <w:pStyle w:val="Normal6a"/>
            </w:pPr>
            <w:r w:rsidRPr="006C047B">
              <w:t>A.</w:t>
            </w:r>
            <w:r w:rsidRPr="006C047B">
              <w:tab/>
              <w:t xml:space="preserve">overwegende dat de Europese Unie en Canada, in een geopolitieke context die gekenmerkt wordt door toegenomen rivaliteit tussen grootmachten, politieke volatiliteit en </w:t>
            </w:r>
            <w:r w:rsidRPr="006C047B">
              <w:rPr>
                <w:b/>
                <w:i/>
              </w:rPr>
              <w:t>versnelling van de klimaatverandering</w:t>
            </w:r>
            <w:r w:rsidRPr="006C047B">
              <w:t xml:space="preserve">, een gedeelde en toenemende belangstelling hebben voor het verdiepen van hun samenwerking </w:t>
            </w:r>
            <w:r w:rsidRPr="006C047B">
              <w:rPr>
                <w:b/>
                <w:i/>
              </w:rPr>
              <w:t>en het handhaven van de op regels gebaseerde internationale orde</w:t>
            </w:r>
            <w:r w:rsidRPr="006C047B">
              <w:t>;</w:t>
            </w:r>
          </w:p>
        </w:tc>
        <w:tc>
          <w:tcPr>
            <w:tcW w:w="4876" w:type="dxa"/>
            <w:tcBorders>
              <w:top w:val="nil"/>
              <w:left w:val="nil"/>
              <w:bottom w:val="nil"/>
              <w:right w:val="nil"/>
            </w:tcBorders>
          </w:tcPr>
          <w:p w14:paraId="713B998C" w14:textId="77777777" w:rsidR="007F2A11" w:rsidRPr="006C047B" w:rsidRDefault="007F2A11" w:rsidP="00595D80">
            <w:pPr>
              <w:pStyle w:val="Normal6a"/>
            </w:pPr>
            <w:r w:rsidRPr="006C047B">
              <w:t>A.</w:t>
            </w:r>
            <w:r w:rsidRPr="006C047B">
              <w:tab/>
              <w:t xml:space="preserve">overwegende dat de Europese Unie en Canada, in een geopolitieke context die gekenmerkt wordt door toegenomen rivaliteit tussen grootmachten, politieke volatiliteit en </w:t>
            </w:r>
            <w:r w:rsidRPr="006C047B">
              <w:rPr>
                <w:b/>
                <w:i/>
              </w:rPr>
              <w:t>een toenemend economisch onevenwicht ten gevolge van een Europees klimaatbeleid dat nergens navolging krijgt</w:t>
            </w:r>
            <w:r w:rsidRPr="006C047B">
              <w:t>, een gedeelde en toenemende belangstelling hebben voor het verdiepen van hun samenwerking;</w:t>
            </w:r>
          </w:p>
        </w:tc>
      </w:tr>
    </w:tbl>
    <w:p w14:paraId="0E869D4A"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{FR}</w:t>
      </w:r>
      <w:r w:rsidRPr="006C047B">
        <w:t>fr</w:t>
      </w:r>
      <w:r w:rsidRPr="006C047B">
        <w:rPr>
          <w:rStyle w:val="HideTWBExt"/>
        </w:rPr>
        <w:t>&lt;/Original&gt;</w:t>
      </w:r>
    </w:p>
    <w:p w14:paraId="5D4CDBAD" w14:textId="77777777" w:rsidR="007F2A11" w:rsidRPr="006C047B" w:rsidRDefault="007F2A11" w:rsidP="007F2A11">
      <w:r w:rsidRPr="006C047B">
        <w:rPr>
          <w:rStyle w:val="HideTWBExt"/>
        </w:rPr>
        <w:t>&lt;/Amend&gt;</w:t>
      </w:r>
    </w:p>
    <w:p w14:paraId="609802B2"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7</w:t>
      </w:r>
      <w:r w:rsidRPr="006C047B">
        <w:rPr>
          <w:rStyle w:val="HideTWBExt"/>
          <w:b w:val="0"/>
        </w:rPr>
        <w:t>&lt;/NumAm&gt;</w:t>
      </w:r>
    </w:p>
    <w:p w14:paraId="42AC5077" w14:textId="77777777" w:rsidR="007F2A11" w:rsidRPr="006C047B" w:rsidRDefault="007F2A11" w:rsidP="007F2A11">
      <w:pPr>
        <w:pStyle w:val="NormalBold"/>
      </w:pPr>
      <w:r w:rsidRPr="006C047B">
        <w:rPr>
          <w:rStyle w:val="HideTWBExt"/>
          <w:b w:val="0"/>
        </w:rPr>
        <w:t>&lt;RepeatBlock-By&gt;&lt;Members&gt;</w:t>
      </w:r>
      <w:r w:rsidRPr="006C047B">
        <w:t>Sebastian Tynkkynen</w:t>
      </w:r>
      <w:r w:rsidRPr="006C047B">
        <w:rPr>
          <w:rStyle w:val="HideTWBExt"/>
          <w:b w:val="0"/>
        </w:rPr>
        <w:t>&lt;/Members&gt;</w:t>
      </w:r>
    </w:p>
    <w:p w14:paraId="6797AAFD" w14:textId="77777777" w:rsidR="007F2A11" w:rsidRPr="006C047B" w:rsidRDefault="007F2A11" w:rsidP="007F2A11">
      <w:pPr>
        <w:pStyle w:val="NormalBold"/>
      </w:pPr>
      <w:r w:rsidRPr="006C047B">
        <w:rPr>
          <w:rStyle w:val="HideTWBExt"/>
          <w:b w:val="0"/>
        </w:rPr>
        <w:t>&lt;/RepeatBlock-By&gt;</w:t>
      </w:r>
    </w:p>
    <w:p w14:paraId="408789DF"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AC1014F" w14:textId="77777777" w:rsidR="007F2A11" w:rsidRPr="006C047B" w:rsidRDefault="007F2A11" w:rsidP="007F2A11">
      <w:pPr>
        <w:pStyle w:val="NormalBold"/>
      </w:pPr>
      <w:r w:rsidRPr="006C047B">
        <w:rPr>
          <w:rStyle w:val="HideTWBExt"/>
          <w:b w:val="0"/>
        </w:rPr>
        <w:t>&lt;Article&gt;</w:t>
      </w:r>
      <w:r w:rsidRPr="006C047B">
        <w:t>Overweging A</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BF61380" w14:textId="77777777" w:rsidTr="00595D80">
        <w:trPr>
          <w:trHeight w:hRule="exact" w:val="240"/>
          <w:jc w:val="center"/>
        </w:trPr>
        <w:tc>
          <w:tcPr>
            <w:tcW w:w="9752" w:type="dxa"/>
            <w:gridSpan w:val="2"/>
            <w:tcBorders>
              <w:top w:val="nil"/>
              <w:left w:val="nil"/>
              <w:bottom w:val="nil"/>
              <w:right w:val="nil"/>
            </w:tcBorders>
          </w:tcPr>
          <w:p w14:paraId="495C109C" w14:textId="77777777" w:rsidR="007F2A11" w:rsidRPr="006C047B" w:rsidRDefault="007F2A11" w:rsidP="00595D80"/>
        </w:tc>
      </w:tr>
      <w:tr w:rsidR="007F2A11" w:rsidRPr="006C047B" w14:paraId="03F6203C" w14:textId="77777777" w:rsidTr="00595D80">
        <w:trPr>
          <w:trHeight w:val="240"/>
          <w:jc w:val="center"/>
        </w:trPr>
        <w:tc>
          <w:tcPr>
            <w:tcW w:w="4876" w:type="dxa"/>
            <w:tcBorders>
              <w:top w:val="nil"/>
              <w:left w:val="nil"/>
              <w:bottom w:val="nil"/>
              <w:right w:val="nil"/>
            </w:tcBorders>
          </w:tcPr>
          <w:p w14:paraId="5A5705BE"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578427C2" w14:textId="77777777" w:rsidR="007F2A11" w:rsidRPr="006C047B" w:rsidRDefault="007F2A11" w:rsidP="00595D80">
            <w:pPr>
              <w:pStyle w:val="AmColumnHeading"/>
            </w:pPr>
            <w:r w:rsidRPr="006C047B">
              <w:t>Amendement</w:t>
            </w:r>
          </w:p>
        </w:tc>
      </w:tr>
      <w:tr w:rsidR="007F2A11" w:rsidRPr="006C047B" w14:paraId="386F4050" w14:textId="77777777" w:rsidTr="00595D80">
        <w:trPr>
          <w:jc w:val="center"/>
        </w:trPr>
        <w:tc>
          <w:tcPr>
            <w:tcW w:w="4876" w:type="dxa"/>
            <w:tcBorders>
              <w:top w:val="nil"/>
              <w:left w:val="nil"/>
              <w:bottom w:val="nil"/>
              <w:right w:val="nil"/>
            </w:tcBorders>
          </w:tcPr>
          <w:p w14:paraId="143F60B6" w14:textId="77777777" w:rsidR="007F2A11" w:rsidRPr="006C047B" w:rsidRDefault="007F2A11" w:rsidP="00595D80">
            <w:pPr>
              <w:pStyle w:val="Normal6a"/>
            </w:pPr>
            <w:r w:rsidRPr="006C047B">
              <w:t>A.</w:t>
            </w:r>
            <w:r w:rsidRPr="006C047B">
              <w:tab/>
              <w:t xml:space="preserve">overwegende dat de Europese Unie en Canada, in een geopolitieke context </w:t>
            </w:r>
            <w:r w:rsidRPr="006C047B">
              <w:rPr>
                <w:b/>
                <w:bCs/>
                <w:i/>
                <w:iCs/>
              </w:rPr>
              <w:t>die</w:t>
            </w:r>
            <w:r w:rsidRPr="006C047B">
              <w:t xml:space="preserve"> </w:t>
            </w:r>
            <w:r w:rsidRPr="006C047B">
              <w:rPr>
                <w:b/>
                <w:bCs/>
                <w:i/>
                <w:iCs/>
              </w:rPr>
              <w:t>gekenmerkt wordt door toegenomen rivaliteit tussen grootmachten, politieke volatiliteit en versnelling van de klimaatverandering</w:t>
            </w:r>
            <w:r w:rsidRPr="006C047B">
              <w:t>, een gedeelde en toenemende belangstelling hebben voor het verdiepen van hun samenwerking en het handhaven van de op regels gebaseerde internationale orde;</w:t>
            </w:r>
          </w:p>
        </w:tc>
        <w:tc>
          <w:tcPr>
            <w:tcW w:w="4876" w:type="dxa"/>
            <w:tcBorders>
              <w:top w:val="nil"/>
              <w:left w:val="nil"/>
              <w:bottom w:val="nil"/>
              <w:right w:val="nil"/>
            </w:tcBorders>
          </w:tcPr>
          <w:p w14:paraId="5E6DE175" w14:textId="77777777" w:rsidR="007F2A11" w:rsidRPr="006C047B" w:rsidRDefault="007F2A11" w:rsidP="00595D80">
            <w:pPr>
              <w:pStyle w:val="Normal6a"/>
            </w:pPr>
            <w:r w:rsidRPr="006C047B">
              <w:t>A.</w:t>
            </w:r>
            <w:r w:rsidRPr="006C047B">
              <w:tab/>
              <w:t xml:space="preserve">overwegende dat de Europese Unie en Canada, in een geopolitieke context </w:t>
            </w:r>
            <w:r w:rsidRPr="006C047B">
              <w:rPr>
                <w:b/>
                <w:bCs/>
                <w:i/>
                <w:iCs/>
              </w:rPr>
              <w:t>waarin de op regels gebaseerde internationale orde steeds meer wordt bedreigd, met name vanwege de aanvalsoorlog van Rusland en de machtsambities van China</w:t>
            </w:r>
            <w:r w:rsidRPr="006C047B">
              <w:t>, een gedeelde en toenemende belangstelling hebben voor het verdiepen van hun samenwerking en het handhaven van de op regels gebaseerde internationale orde;</w:t>
            </w:r>
          </w:p>
        </w:tc>
      </w:tr>
    </w:tbl>
    <w:p w14:paraId="1F030BBD"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52E620DC" w14:textId="77777777" w:rsidR="007F2A11" w:rsidRPr="006C047B" w:rsidRDefault="007F2A11" w:rsidP="007F2A11">
      <w:r w:rsidRPr="006C047B">
        <w:rPr>
          <w:rStyle w:val="HideTWBExt"/>
        </w:rPr>
        <w:t>&lt;/Amend&gt;</w:t>
      </w:r>
    </w:p>
    <w:p w14:paraId="09C8F8B6"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8</w:t>
      </w:r>
      <w:r w:rsidRPr="006C047B">
        <w:rPr>
          <w:rStyle w:val="HideTWBExt"/>
          <w:b w:val="0"/>
        </w:rPr>
        <w:t>&lt;/NumAm&gt;</w:t>
      </w:r>
    </w:p>
    <w:p w14:paraId="7DFA0587" w14:textId="77777777" w:rsidR="007F2A11" w:rsidRPr="006C047B" w:rsidRDefault="007F2A11" w:rsidP="007F2A11">
      <w:pPr>
        <w:pStyle w:val="NormalBold"/>
      </w:pPr>
      <w:r w:rsidRPr="006C047B">
        <w:rPr>
          <w:rStyle w:val="HideTWBExt"/>
          <w:b w:val="0"/>
        </w:rPr>
        <w:t>&lt;RepeatBlock-By&gt;&lt;Members&gt;</w:t>
      </w:r>
      <w:r w:rsidRPr="006C047B">
        <w:t>António Tânger Corrêa, Tomáš Kubín, Hermann Tertsch, Nikola Bartůšek, Jaroslav Bžoch</w:t>
      </w:r>
      <w:r w:rsidRPr="006C047B">
        <w:rPr>
          <w:rStyle w:val="HideTWBExt"/>
          <w:b w:val="0"/>
        </w:rPr>
        <w:t>&lt;/Members&gt;</w:t>
      </w:r>
    </w:p>
    <w:p w14:paraId="7BB2FAB5" w14:textId="77777777" w:rsidR="007F2A11" w:rsidRPr="006C047B" w:rsidRDefault="007F2A11" w:rsidP="007F2A11">
      <w:pPr>
        <w:pStyle w:val="NormalBold"/>
      </w:pPr>
      <w:r w:rsidRPr="006C047B">
        <w:rPr>
          <w:rStyle w:val="HideTWBExt"/>
          <w:b w:val="0"/>
        </w:rPr>
        <w:t>&lt;/RepeatBlock-By&gt;</w:t>
      </w:r>
    </w:p>
    <w:p w14:paraId="1C48FCE6"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71AC2DF" w14:textId="77777777" w:rsidR="007F2A11" w:rsidRPr="006C047B" w:rsidRDefault="007F2A11" w:rsidP="007F2A11">
      <w:pPr>
        <w:pStyle w:val="NormalBold"/>
      </w:pPr>
      <w:r w:rsidRPr="006C047B">
        <w:rPr>
          <w:rStyle w:val="HideTWBExt"/>
          <w:b w:val="0"/>
        </w:rPr>
        <w:t>&lt;Article&gt;</w:t>
      </w:r>
      <w:r w:rsidRPr="006C047B">
        <w:t>Overweging A</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95C84E2" w14:textId="77777777" w:rsidTr="00595D80">
        <w:trPr>
          <w:trHeight w:hRule="exact" w:val="240"/>
          <w:jc w:val="center"/>
        </w:trPr>
        <w:tc>
          <w:tcPr>
            <w:tcW w:w="9752" w:type="dxa"/>
            <w:gridSpan w:val="2"/>
            <w:tcBorders>
              <w:top w:val="nil"/>
              <w:left w:val="nil"/>
              <w:bottom w:val="nil"/>
              <w:right w:val="nil"/>
            </w:tcBorders>
          </w:tcPr>
          <w:p w14:paraId="18B2AB26" w14:textId="77777777" w:rsidR="007F2A11" w:rsidRPr="006C047B" w:rsidRDefault="007F2A11" w:rsidP="00595D80"/>
        </w:tc>
      </w:tr>
      <w:tr w:rsidR="007F2A11" w:rsidRPr="006C047B" w14:paraId="1E0E92A2" w14:textId="77777777" w:rsidTr="00595D80">
        <w:trPr>
          <w:trHeight w:val="240"/>
          <w:jc w:val="center"/>
        </w:trPr>
        <w:tc>
          <w:tcPr>
            <w:tcW w:w="4876" w:type="dxa"/>
            <w:tcBorders>
              <w:top w:val="nil"/>
              <w:left w:val="nil"/>
              <w:bottom w:val="nil"/>
              <w:right w:val="nil"/>
            </w:tcBorders>
          </w:tcPr>
          <w:p w14:paraId="0D628ECC"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90CE088" w14:textId="77777777" w:rsidR="007F2A11" w:rsidRPr="006C047B" w:rsidRDefault="007F2A11" w:rsidP="00595D80">
            <w:pPr>
              <w:pStyle w:val="AmColumnHeading"/>
            </w:pPr>
            <w:r w:rsidRPr="006C047B">
              <w:t>Amendement</w:t>
            </w:r>
          </w:p>
        </w:tc>
      </w:tr>
      <w:tr w:rsidR="007F2A11" w:rsidRPr="006C047B" w14:paraId="43647483" w14:textId="77777777" w:rsidTr="00595D80">
        <w:trPr>
          <w:jc w:val="center"/>
        </w:trPr>
        <w:tc>
          <w:tcPr>
            <w:tcW w:w="4876" w:type="dxa"/>
            <w:tcBorders>
              <w:top w:val="nil"/>
              <w:left w:val="nil"/>
              <w:bottom w:val="nil"/>
              <w:right w:val="nil"/>
            </w:tcBorders>
          </w:tcPr>
          <w:p w14:paraId="301C006F" w14:textId="77777777" w:rsidR="007F2A11" w:rsidRPr="006C047B" w:rsidRDefault="007F2A11" w:rsidP="00595D80">
            <w:pPr>
              <w:pStyle w:val="Normal6a"/>
            </w:pPr>
            <w:r w:rsidRPr="006C047B">
              <w:t>A.</w:t>
            </w:r>
            <w:r w:rsidRPr="006C047B">
              <w:tab/>
              <w:t>overwegende dat de Europese Unie en Canada</w:t>
            </w:r>
            <w:r w:rsidRPr="006C047B">
              <w:rPr>
                <w:b/>
                <w:bCs/>
                <w:i/>
                <w:iCs/>
              </w:rPr>
              <w:t>,</w:t>
            </w:r>
            <w:r w:rsidRPr="006C047B">
              <w:t xml:space="preserve"> in een geopolitieke context</w:t>
            </w:r>
            <w:r w:rsidRPr="006C047B">
              <w:rPr>
                <w:b/>
                <w:bCs/>
                <w:i/>
                <w:iCs/>
              </w:rPr>
              <w:t xml:space="preserve"> die gekenmerkt wordt door toegenomen rivaliteit tussen grootmachten, politieke volatiliteit en versnelling van de klimaatverandering</w:t>
            </w:r>
            <w:r w:rsidRPr="006C047B">
              <w:t>, een gedeelde en toenemende belangstelling hebben voor het verdiepen van hun samenwerking en het handhaven van de op regels gebaseerde internationale orde;</w:t>
            </w:r>
          </w:p>
        </w:tc>
        <w:tc>
          <w:tcPr>
            <w:tcW w:w="4876" w:type="dxa"/>
            <w:tcBorders>
              <w:top w:val="nil"/>
              <w:left w:val="nil"/>
              <w:bottom w:val="nil"/>
              <w:right w:val="nil"/>
            </w:tcBorders>
          </w:tcPr>
          <w:p w14:paraId="3D4962EA" w14:textId="77777777" w:rsidR="007F2A11" w:rsidRPr="006C047B" w:rsidRDefault="007F2A11" w:rsidP="00595D80">
            <w:pPr>
              <w:pStyle w:val="Normal6a"/>
            </w:pPr>
            <w:r w:rsidRPr="006C047B">
              <w:t>A.</w:t>
            </w:r>
            <w:r w:rsidRPr="006C047B">
              <w:tab/>
              <w:t xml:space="preserve">overwegende dat de Europese Unie en Canada in een </w:t>
            </w:r>
            <w:r w:rsidRPr="006C047B">
              <w:rPr>
                <w:b/>
                <w:bCs/>
                <w:i/>
                <w:iCs/>
              </w:rPr>
              <w:t xml:space="preserve">complexe </w:t>
            </w:r>
            <w:r w:rsidRPr="006C047B">
              <w:t>geopolitieke context</w:t>
            </w:r>
            <w:r w:rsidRPr="006C047B">
              <w:rPr>
                <w:b/>
                <w:bCs/>
                <w:i/>
                <w:iCs/>
              </w:rPr>
              <w:t>, met name als het gaat om de Noord-Atlantische veiligheid en defensie</w:t>
            </w:r>
            <w:r w:rsidRPr="006C047B">
              <w:t>, een gedeelde en toenemende belangstelling hebben voor het verdiepen van hun samenwerking en het handhaven van de op regels gebaseerde internationale orde;</w:t>
            </w:r>
          </w:p>
        </w:tc>
      </w:tr>
    </w:tbl>
    <w:p w14:paraId="7FD6A6B1"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68C5E416" w14:textId="77777777" w:rsidR="007F2A11" w:rsidRPr="006C047B" w:rsidRDefault="007F2A11" w:rsidP="007F2A11">
      <w:r w:rsidRPr="006C047B">
        <w:rPr>
          <w:rStyle w:val="HideTWBExt"/>
        </w:rPr>
        <w:t>&lt;/Amend&gt;</w:t>
      </w:r>
    </w:p>
    <w:p w14:paraId="053181A5"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9</w:t>
      </w:r>
      <w:r w:rsidRPr="006C047B">
        <w:rPr>
          <w:rStyle w:val="HideTWBExt"/>
          <w:b w:val="0"/>
        </w:rPr>
        <w:t>&lt;/NumAm&gt;</w:t>
      </w:r>
    </w:p>
    <w:p w14:paraId="57473D87" w14:textId="77777777" w:rsidR="007F2A11" w:rsidRPr="006C047B" w:rsidRDefault="007F2A11" w:rsidP="007F2A11">
      <w:pPr>
        <w:pStyle w:val="NormalBold"/>
      </w:pPr>
      <w:r w:rsidRPr="006C047B">
        <w:rPr>
          <w:rStyle w:val="HideTWBExt"/>
          <w:b w:val="0"/>
        </w:rPr>
        <w:t>&lt;RepeatBlock-By&gt;&lt;Members&gt;</w:t>
      </w:r>
      <w:r w:rsidRPr="006C047B">
        <w:t>Marc Botenga, Pernando Barrena Arza</w:t>
      </w:r>
      <w:r w:rsidRPr="006C047B">
        <w:rPr>
          <w:rStyle w:val="HideTWBExt"/>
          <w:b w:val="0"/>
        </w:rPr>
        <w:t>&lt;/Members&gt;</w:t>
      </w:r>
    </w:p>
    <w:p w14:paraId="631052C9" w14:textId="77777777" w:rsidR="007F2A11" w:rsidRPr="006C047B" w:rsidRDefault="007F2A11" w:rsidP="007F2A11">
      <w:r w:rsidRPr="006C047B">
        <w:rPr>
          <w:rStyle w:val="HideTWBExt"/>
        </w:rPr>
        <w:t>&lt;AuNomDe&gt;</w:t>
      </w:r>
      <w:r w:rsidRPr="006C047B">
        <w:rPr>
          <w:rStyle w:val="HideTWBInt"/>
        </w:rPr>
        <w:t>{The Left}</w:t>
      </w:r>
      <w:r w:rsidRPr="006C047B">
        <w:t>namens de Fractie The Left</w:t>
      </w:r>
      <w:r w:rsidRPr="006C047B">
        <w:rPr>
          <w:rStyle w:val="HideTWBExt"/>
        </w:rPr>
        <w:t>&lt;/AuNomDe&gt;</w:t>
      </w:r>
    </w:p>
    <w:p w14:paraId="0444D4B2" w14:textId="77777777" w:rsidR="007F2A11" w:rsidRPr="006C047B" w:rsidRDefault="007F2A11" w:rsidP="007F2A11">
      <w:pPr>
        <w:pStyle w:val="NormalBold"/>
      </w:pPr>
      <w:r w:rsidRPr="006C047B">
        <w:rPr>
          <w:rStyle w:val="HideTWBExt"/>
          <w:b w:val="0"/>
        </w:rPr>
        <w:t>&lt;/RepeatBlock-By&gt;</w:t>
      </w:r>
    </w:p>
    <w:p w14:paraId="5FA064D0"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7486996" w14:textId="77777777" w:rsidR="007F2A11" w:rsidRPr="006C047B" w:rsidRDefault="007F2A11" w:rsidP="007F2A11">
      <w:pPr>
        <w:pStyle w:val="NormalBold"/>
      </w:pPr>
      <w:r w:rsidRPr="006C047B">
        <w:rPr>
          <w:rStyle w:val="HideTWBExt"/>
          <w:b w:val="0"/>
        </w:rPr>
        <w:t>&lt;Article&gt;</w:t>
      </w:r>
      <w:r w:rsidRPr="006C047B">
        <w:t>Overweging A</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9E62220" w14:textId="77777777" w:rsidTr="00595D80">
        <w:trPr>
          <w:trHeight w:hRule="exact" w:val="240"/>
          <w:jc w:val="center"/>
        </w:trPr>
        <w:tc>
          <w:tcPr>
            <w:tcW w:w="9752" w:type="dxa"/>
            <w:gridSpan w:val="2"/>
            <w:tcBorders>
              <w:top w:val="nil"/>
              <w:left w:val="nil"/>
              <w:bottom w:val="nil"/>
              <w:right w:val="nil"/>
            </w:tcBorders>
          </w:tcPr>
          <w:p w14:paraId="20077A28" w14:textId="77777777" w:rsidR="007F2A11" w:rsidRPr="006C047B" w:rsidRDefault="007F2A11" w:rsidP="00595D80"/>
        </w:tc>
      </w:tr>
      <w:tr w:rsidR="007F2A11" w:rsidRPr="006C047B" w14:paraId="5E48D13A" w14:textId="77777777" w:rsidTr="00595D80">
        <w:trPr>
          <w:trHeight w:val="240"/>
          <w:jc w:val="center"/>
        </w:trPr>
        <w:tc>
          <w:tcPr>
            <w:tcW w:w="4876" w:type="dxa"/>
            <w:tcBorders>
              <w:top w:val="nil"/>
              <w:left w:val="nil"/>
              <w:bottom w:val="nil"/>
              <w:right w:val="nil"/>
            </w:tcBorders>
          </w:tcPr>
          <w:p w14:paraId="6CB81E68"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E73747D" w14:textId="77777777" w:rsidR="007F2A11" w:rsidRPr="006C047B" w:rsidRDefault="007F2A11" w:rsidP="00595D80">
            <w:pPr>
              <w:pStyle w:val="AmColumnHeading"/>
            </w:pPr>
            <w:r w:rsidRPr="006C047B">
              <w:t>Amendement</w:t>
            </w:r>
          </w:p>
        </w:tc>
      </w:tr>
      <w:tr w:rsidR="007F2A11" w:rsidRPr="006C047B" w14:paraId="3BBD84A0" w14:textId="77777777" w:rsidTr="00595D80">
        <w:trPr>
          <w:jc w:val="center"/>
        </w:trPr>
        <w:tc>
          <w:tcPr>
            <w:tcW w:w="4876" w:type="dxa"/>
            <w:tcBorders>
              <w:top w:val="nil"/>
              <w:left w:val="nil"/>
              <w:bottom w:val="nil"/>
              <w:right w:val="nil"/>
            </w:tcBorders>
          </w:tcPr>
          <w:p w14:paraId="2A8F749D" w14:textId="77777777" w:rsidR="007F2A11" w:rsidRPr="006C047B" w:rsidRDefault="007F2A11" w:rsidP="00595D80">
            <w:pPr>
              <w:pStyle w:val="Normal6a"/>
            </w:pPr>
            <w:r w:rsidRPr="006C047B">
              <w:t>A.</w:t>
            </w:r>
            <w:r w:rsidRPr="006C047B">
              <w:tab/>
              <w:t xml:space="preserve">overwegende dat de Europese Unie en Canada, in een geopolitieke context die gekenmerkt wordt door toegenomen rivaliteit tussen grootmachten, politieke volatiliteit en versnelling van de klimaatverandering, een gedeelde en toenemende belangstelling hebben voor het verdiepen van hun samenwerking en het handhaven van de op </w:t>
            </w:r>
            <w:r w:rsidRPr="006C047B">
              <w:rPr>
                <w:b/>
                <w:bCs/>
                <w:i/>
                <w:iCs/>
              </w:rPr>
              <w:t>regels</w:t>
            </w:r>
            <w:r w:rsidRPr="006C047B">
              <w:t xml:space="preserve"> gebaseerde internationale orde;</w:t>
            </w:r>
          </w:p>
        </w:tc>
        <w:tc>
          <w:tcPr>
            <w:tcW w:w="4876" w:type="dxa"/>
            <w:tcBorders>
              <w:top w:val="nil"/>
              <w:left w:val="nil"/>
              <w:bottom w:val="nil"/>
              <w:right w:val="nil"/>
            </w:tcBorders>
          </w:tcPr>
          <w:p w14:paraId="5C797D01" w14:textId="77777777" w:rsidR="007F2A11" w:rsidRPr="006C047B" w:rsidRDefault="007F2A11" w:rsidP="00595D80">
            <w:pPr>
              <w:pStyle w:val="Normal6a"/>
            </w:pPr>
            <w:r w:rsidRPr="006C047B">
              <w:t>A.</w:t>
            </w:r>
            <w:r w:rsidRPr="006C047B">
              <w:tab/>
              <w:t xml:space="preserve">overwegende dat de Europese Unie en Canada, in een geopolitieke context die gekenmerkt wordt door toegenomen rivaliteit tussen grootmachten, politieke volatiliteit en versnelling van de klimaatverandering, een gedeelde en toenemende belangstelling hebben voor het verdiepen van hun samenwerking en het handhaven van de op </w:t>
            </w:r>
            <w:r w:rsidRPr="006C047B">
              <w:rPr>
                <w:b/>
                <w:bCs/>
                <w:i/>
                <w:iCs/>
              </w:rPr>
              <w:t xml:space="preserve">de VN </w:t>
            </w:r>
            <w:r w:rsidRPr="006C047B">
              <w:t>gebaseerde internationale orde;</w:t>
            </w:r>
          </w:p>
        </w:tc>
      </w:tr>
    </w:tbl>
    <w:p w14:paraId="7095D23A"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EAEEEAF" w14:textId="77777777" w:rsidR="007F2A11" w:rsidRPr="006C047B" w:rsidRDefault="007F2A11" w:rsidP="007F2A11">
      <w:r w:rsidRPr="006C047B">
        <w:rPr>
          <w:rStyle w:val="HideTWBExt"/>
        </w:rPr>
        <w:t>&lt;/Amend&gt;</w:t>
      </w:r>
    </w:p>
    <w:p w14:paraId="35EA838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10</w:t>
      </w:r>
      <w:r w:rsidRPr="006C047B">
        <w:rPr>
          <w:rStyle w:val="HideTWBExt"/>
          <w:b w:val="0"/>
        </w:rPr>
        <w:t>&lt;/NumAm&gt;</w:t>
      </w:r>
    </w:p>
    <w:p w14:paraId="00C4AD4F" w14:textId="77777777" w:rsidR="007F2A11" w:rsidRPr="006C047B" w:rsidRDefault="007F2A11" w:rsidP="007F2A11">
      <w:pPr>
        <w:pStyle w:val="NormalBold"/>
      </w:pPr>
      <w:r w:rsidRPr="006C047B">
        <w:rPr>
          <w:rStyle w:val="HideTWBExt"/>
          <w:b w:val="0"/>
        </w:rPr>
        <w:t>&lt;RepeatBlock-By&gt;&lt;Members&gt;</w:t>
      </w:r>
      <w:r w:rsidRPr="006C047B">
        <w:t>Michał Kobosko, Dan Barna, Petras Auštrevičius, Marjan Šarec, Marie-Agnes Strack-Zimmermann, Lucia Yar, Nathalie Loiseau</w:t>
      </w:r>
      <w:r w:rsidRPr="006C047B">
        <w:rPr>
          <w:rStyle w:val="HideTWBExt"/>
          <w:b w:val="0"/>
        </w:rPr>
        <w:t>&lt;/Members&gt;</w:t>
      </w:r>
    </w:p>
    <w:p w14:paraId="14396C52" w14:textId="77777777" w:rsidR="007F2A11" w:rsidRPr="006C047B" w:rsidRDefault="007F2A11" w:rsidP="007F2A11">
      <w:pPr>
        <w:pStyle w:val="NormalBold"/>
      </w:pPr>
      <w:r w:rsidRPr="006C047B">
        <w:rPr>
          <w:rStyle w:val="HideTWBExt"/>
          <w:b w:val="0"/>
        </w:rPr>
        <w:t>&lt;/RepeatBlock-By&gt;</w:t>
      </w:r>
    </w:p>
    <w:p w14:paraId="79FD373D"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23D265F" w14:textId="77777777" w:rsidR="007F2A11" w:rsidRPr="006C047B" w:rsidRDefault="007F2A11" w:rsidP="007F2A11">
      <w:pPr>
        <w:pStyle w:val="NormalBold"/>
      </w:pPr>
      <w:r w:rsidRPr="006C047B">
        <w:rPr>
          <w:rStyle w:val="HideTWBExt"/>
          <w:b w:val="0"/>
        </w:rPr>
        <w:t>&lt;Article&gt;</w:t>
      </w:r>
      <w:r w:rsidRPr="006C047B">
        <w:t>Overweging A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618D27B" w14:textId="77777777" w:rsidTr="00595D80">
        <w:trPr>
          <w:trHeight w:hRule="exact" w:val="240"/>
          <w:jc w:val="center"/>
        </w:trPr>
        <w:tc>
          <w:tcPr>
            <w:tcW w:w="9752" w:type="dxa"/>
            <w:gridSpan w:val="2"/>
            <w:tcBorders>
              <w:top w:val="nil"/>
              <w:left w:val="nil"/>
              <w:bottom w:val="nil"/>
              <w:right w:val="nil"/>
            </w:tcBorders>
          </w:tcPr>
          <w:p w14:paraId="7EF5C879" w14:textId="77777777" w:rsidR="007F2A11" w:rsidRPr="006C047B" w:rsidRDefault="007F2A11" w:rsidP="00595D80"/>
        </w:tc>
      </w:tr>
      <w:tr w:rsidR="007F2A11" w:rsidRPr="006C047B" w14:paraId="6932633B" w14:textId="77777777" w:rsidTr="00595D80">
        <w:trPr>
          <w:trHeight w:val="240"/>
          <w:jc w:val="center"/>
        </w:trPr>
        <w:tc>
          <w:tcPr>
            <w:tcW w:w="4876" w:type="dxa"/>
            <w:tcBorders>
              <w:top w:val="nil"/>
              <w:left w:val="nil"/>
              <w:bottom w:val="nil"/>
              <w:right w:val="nil"/>
            </w:tcBorders>
          </w:tcPr>
          <w:p w14:paraId="714F8149"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21FCE19" w14:textId="77777777" w:rsidR="007F2A11" w:rsidRPr="006C047B" w:rsidRDefault="007F2A11" w:rsidP="00595D80">
            <w:pPr>
              <w:pStyle w:val="AmColumnHeading"/>
            </w:pPr>
            <w:r w:rsidRPr="006C047B">
              <w:t>Amendement</w:t>
            </w:r>
          </w:p>
        </w:tc>
      </w:tr>
      <w:tr w:rsidR="007F2A11" w:rsidRPr="006C047B" w14:paraId="44D4E694" w14:textId="77777777" w:rsidTr="00595D80">
        <w:trPr>
          <w:jc w:val="center"/>
        </w:trPr>
        <w:tc>
          <w:tcPr>
            <w:tcW w:w="4876" w:type="dxa"/>
            <w:tcBorders>
              <w:top w:val="nil"/>
              <w:left w:val="nil"/>
              <w:bottom w:val="nil"/>
              <w:right w:val="nil"/>
            </w:tcBorders>
          </w:tcPr>
          <w:p w14:paraId="4D15B995" w14:textId="77777777" w:rsidR="007F2A11" w:rsidRPr="006C047B" w:rsidRDefault="007F2A11" w:rsidP="00595D80">
            <w:pPr>
              <w:pStyle w:val="Normal6a"/>
            </w:pPr>
          </w:p>
        </w:tc>
        <w:tc>
          <w:tcPr>
            <w:tcW w:w="4876" w:type="dxa"/>
            <w:tcBorders>
              <w:top w:val="nil"/>
              <w:left w:val="nil"/>
              <w:bottom w:val="nil"/>
              <w:right w:val="nil"/>
            </w:tcBorders>
          </w:tcPr>
          <w:p w14:paraId="557D593A" w14:textId="77777777" w:rsidR="007F2A11" w:rsidRPr="006C047B" w:rsidRDefault="007F2A11" w:rsidP="00595D80">
            <w:pPr>
              <w:pStyle w:val="Normal6a"/>
            </w:pPr>
            <w:r w:rsidRPr="006C047B">
              <w:rPr>
                <w:b/>
                <w:i/>
              </w:rPr>
              <w:t>A bis.</w:t>
            </w:r>
            <w:r w:rsidRPr="006C047B">
              <w:tab/>
            </w:r>
            <w:r w:rsidRPr="006C047B">
              <w:rPr>
                <w:b/>
                <w:i/>
              </w:rPr>
              <w:t>overwegende dat de EU, ondanks de turbulente politieke situatie in Noord-Amerika, altijd een betrouwbare en loyale bondgenoot van Canada is gebleven;</w:t>
            </w:r>
          </w:p>
        </w:tc>
      </w:tr>
    </w:tbl>
    <w:p w14:paraId="369E93CF"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C993015" w14:textId="77777777" w:rsidR="007F2A11" w:rsidRPr="006C047B" w:rsidRDefault="007F2A11" w:rsidP="007F2A11">
      <w:r w:rsidRPr="006C047B">
        <w:rPr>
          <w:rStyle w:val="HideTWBExt"/>
        </w:rPr>
        <w:t>&lt;/Amend&gt;</w:t>
      </w:r>
    </w:p>
    <w:p w14:paraId="3DB926A4"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11</w:t>
      </w:r>
      <w:r w:rsidRPr="006C047B">
        <w:rPr>
          <w:rStyle w:val="HideTWBExt"/>
          <w:b w:val="0"/>
        </w:rPr>
        <w:t>&lt;/NumAm&gt;</w:t>
      </w:r>
    </w:p>
    <w:p w14:paraId="030C325B" w14:textId="77777777" w:rsidR="007F2A11" w:rsidRPr="006C047B" w:rsidRDefault="007F2A11" w:rsidP="007F2A11">
      <w:pPr>
        <w:pStyle w:val="NormalBold"/>
      </w:pPr>
      <w:r w:rsidRPr="006C047B">
        <w:rPr>
          <w:rStyle w:val="HideTWBExt"/>
          <w:b w:val="0"/>
        </w:rPr>
        <w:t>&lt;RepeatBlock-By&gt;&lt;Members&gt;</w:t>
      </w:r>
      <w:r w:rsidRPr="006C047B">
        <w:t>Sebastian Tynkkynen</w:t>
      </w:r>
      <w:r w:rsidRPr="006C047B">
        <w:rPr>
          <w:rStyle w:val="HideTWBExt"/>
          <w:b w:val="0"/>
        </w:rPr>
        <w:t>&lt;/Members&gt;</w:t>
      </w:r>
    </w:p>
    <w:p w14:paraId="05F47932" w14:textId="77777777" w:rsidR="007F2A11" w:rsidRPr="006C047B" w:rsidRDefault="007F2A11" w:rsidP="007F2A11">
      <w:pPr>
        <w:pStyle w:val="NormalBold"/>
      </w:pPr>
      <w:r w:rsidRPr="006C047B">
        <w:rPr>
          <w:rStyle w:val="HideTWBExt"/>
          <w:b w:val="0"/>
        </w:rPr>
        <w:t>&lt;/RepeatBlock-By&gt;</w:t>
      </w:r>
    </w:p>
    <w:p w14:paraId="0EDA261F"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1F52B26" w14:textId="77777777" w:rsidR="007F2A11" w:rsidRPr="006C047B" w:rsidRDefault="007F2A11" w:rsidP="007F2A11">
      <w:pPr>
        <w:pStyle w:val="NormalBold"/>
      </w:pPr>
      <w:r w:rsidRPr="006C047B">
        <w:rPr>
          <w:rStyle w:val="HideTWBExt"/>
          <w:b w:val="0"/>
        </w:rPr>
        <w:t>&lt;Article&gt;</w:t>
      </w:r>
      <w:r w:rsidRPr="006C047B">
        <w:t>Overweging B</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15E7687" w14:textId="77777777" w:rsidTr="00595D80">
        <w:trPr>
          <w:trHeight w:hRule="exact" w:val="240"/>
          <w:jc w:val="center"/>
        </w:trPr>
        <w:tc>
          <w:tcPr>
            <w:tcW w:w="9752" w:type="dxa"/>
            <w:gridSpan w:val="2"/>
            <w:tcBorders>
              <w:top w:val="nil"/>
              <w:left w:val="nil"/>
              <w:bottom w:val="nil"/>
              <w:right w:val="nil"/>
            </w:tcBorders>
          </w:tcPr>
          <w:p w14:paraId="15852EBB" w14:textId="77777777" w:rsidR="007F2A11" w:rsidRPr="006C047B" w:rsidRDefault="007F2A11" w:rsidP="00595D80"/>
        </w:tc>
      </w:tr>
      <w:tr w:rsidR="007F2A11" w:rsidRPr="006C047B" w14:paraId="0CEC33EB" w14:textId="77777777" w:rsidTr="00595D80">
        <w:trPr>
          <w:trHeight w:val="240"/>
          <w:jc w:val="center"/>
        </w:trPr>
        <w:tc>
          <w:tcPr>
            <w:tcW w:w="4876" w:type="dxa"/>
            <w:tcBorders>
              <w:top w:val="nil"/>
              <w:left w:val="nil"/>
              <w:bottom w:val="nil"/>
              <w:right w:val="nil"/>
            </w:tcBorders>
          </w:tcPr>
          <w:p w14:paraId="0FF5F489"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9B2D6ED" w14:textId="77777777" w:rsidR="007F2A11" w:rsidRPr="006C047B" w:rsidRDefault="007F2A11" w:rsidP="00595D80">
            <w:pPr>
              <w:pStyle w:val="AmColumnHeading"/>
            </w:pPr>
            <w:r w:rsidRPr="006C047B">
              <w:t>Amendement</w:t>
            </w:r>
          </w:p>
        </w:tc>
      </w:tr>
      <w:tr w:rsidR="007F2A11" w:rsidRPr="006C047B" w14:paraId="72D1882C" w14:textId="77777777" w:rsidTr="00595D80">
        <w:trPr>
          <w:jc w:val="center"/>
        </w:trPr>
        <w:tc>
          <w:tcPr>
            <w:tcW w:w="4876" w:type="dxa"/>
            <w:tcBorders>
              <w:top w:val="nil"/>
              <w:left w:val="nil"/>
              <w:bottom w:val="nil"/>
              <w:right w:val="nil"/>
            </w:tcBorders>
          </w:tcPr>
          <w:p w14:paraId="5C906E79" w14:textId="77777777" w:rsidR="007F2A11" w:rsidRPr="006C047B" w:rsidRDefault="007F2A11" w:rsidP="00595D80">
            <w:pPr>
              <w:pStyle w:val="Normal6a"/>
            </w:pPr>
            <w:r w:rsidRPr="006C047B">
              <w:t>B.</w:t>
            </w:r>
            <w:r w:rsidRPr="006C047B">
              <w:tab/>
              <w:t>overwegende dat de EU en Canada strategische partners zijn die verenigd zijn in hun overtuiging dat de democratie, de rechtsstaat, de mensenrechten en multilaterale samenwerking de Canadese en Europese samenleving en de internationale gemeenschap ten goede komen en daarom moeten worden verdedigd via mondiale allianties van gelijkgestemde partners;</w:t>
            </w:r>
          </w:p>
        </w:tc>
        <w:tc>
          <w:tcPr>
            <w:tcW w:w="4876" w:type="dxa"/>
            <w:tcBorders>
              <w:top w:val="nil"/>
              <w:left w:val="nil"/>
              <w:bottom w:val="nil"/>
              <w:right w:val="nil"/>
            </w:tcBorders>
          </w:tcPr>
          <w:p w14:paraId="2BEB0953" w14:textId="77777777" w:rsidR="007F2A11" w:rsidRPr="006C047B" w:rsidRDefault="007F2A11" w:rsidP="00595D80">
            <w:pPr>
              <w:pStyle w:val="Normal6a"/>
            </w:pPr>
            <w:r w:rsidRPr="006C047B">
              <w:t>B.</w:t>
            </w:r>
            <w:r w:rsidRPr="006C047B">
              <w:tab/>
              <w:t>overwegende dat de EU en Canada strategische partners zijn die verenigd zijn in hun overtuiging dat de democratie, de rechtsstaat, de mensenrechten en multilaterale samenwerking</w:t>
            </w:r>
            <w:r w:rsidRPr="006C047B">
              <w:rPr>
                <w:b/>
                <w:bCs/>
                <w:i/>
                <w:iCs/>
              </w:rPr>
              <w:t>, met name op veiligheidsgebied,</w:t>
            </w:r>
            <w:r w:rsidRPr="006C047B">
              <w:t xml:space="preserve"> de Canadese en Europese samenleving en de internationale gemeenschap ten goede komen en daarom moeten worden verdedigd via mondiale allianties van gelijkgestemde partners;</w:t>
            </w:r>
          </w:p>
        </w:tc>
      </w:tr>
    </w:tbl>
    <w:p w14:paraId="6B61E3B6"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2569B454" w14:textId="77777777" w:rsidR="007F2A11" w:rsidRPr="006C047B" w:rsidRDefault="007F2A11" w:rsidP="007F2A11">
      <w:r w:rsidRPr="006C047B">
        <w:rPr>
          <w:rStyle w:val="HideTWBExt"/>
        </w:rPr>
        <w:t>&lt;/Amend&gt;</w:t>
      </w:r>
    </w:p>
    <w:p w14:paraId="48FCE775"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12</w:t>
      </w:r>
      <w:r w:rsidRPr="006C047B">
        <w:rPr>
          <w:rStyle w:val="HideTWBExt"/>
          <w:b w:val="0"/>
        </w:rPr>
        <w:t>&lt;/NumAm&gt;</w:t>
      </w:r>
    </w:p>
    <w:p w14:paraId="2948422E" w14:textId="77777777" w:rsidR="007F2A11" w:rsidRPr="006C047B" w:rsidRDefault="007F2A11" w:rsidP="007F2A11">
      <w:pPr>
        <w:pStyle w:val="NormalBold"/>
      </w:pPr>
      <w:r w:rsidRPr="006C047B">
        <w:rPr>
          <w:rStyle w:val="HideTWBExt"/>
          <w:b w:val="0"/>
        </w:rPr>
        <w:t>&lt;RepeatBlock-By&gt;&lt;Members&gt;</w:t>
      </w:r>
      <w:r w:rsidRPr="006C047B">
        <w:t>António Tânger Corrêa, Tomáš Kubín, Hermann Tertsch, Nikola Bartůšek</w:t>
      </w:r>
      <w:r w:rsidRPr="006C047B">
        <w:rPr>
          <w:rStyle w:val="HideTWBExt"/>
          <w:b w:val="0"/>
        </w:rPr>
        <w:t>&lt;/Members&gt;</w:t>
      </w:r>
    </w:p>
    <w:p w14:paraId="541FADE9" w14:textId="77777777" w:rsidR="007F2A11" w:rsidRPr="006C047B" w:rsidRDefault="007F2A11" w:rsidP="007F2A11">
      <w:pPr>
        <w:pStyle w:val="NormalBold"/>
      </w:pPr>
      <w:r w:rsidRPr="006C047B">
        <w:rPr>
          <w:rStyle w:val="HideTWBExt"/>
          <w:b w:val="0"/>
        </w:rPr>
        <w:t>&lt;/RepeatBlock-By&gt;</w:t>
      </w:r>
    </w:p>
    <w:p w14:paraId="5E5F9D42"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520D01C" w14:textId="77777777" w:rsidR="007F2A11" w:rsidRPr="006C047B" w:rsidRDefault="007F2A11" w:rsidP="007F2A11">
      <w:pPr>
        <w:pStyle w:val="NormalBold"/>
      </w:pPr>
      <w:r w:rsidRPr="006C047B">
        <w:rPr>
          <w:rStyle w:val="HideTWBExt"/>
          <w:b w:val="0"/>
        </w:rPr>
        <w:t>&lt;Article&gt;</w:t>
      </w:r>
      <w:r w:rsidRPr="006C047B">
        <w:t>Overweging B</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4633E69" w14:textId="77777777" w:rsidTr="00595D80">
        <w:trPr>
          <w:trHeight w:hRule="exact" w:val="240"/>
          <w:jc w:val="center"/>
        </w:trPr>
        <w:tc>
          <w:tcPr>
            <w:tcW w:w="9752" w:type="dxa"/>
            <w:gridSpan w:val="2"/>
            <w:tcBorders>
              <w:top w:val="nil"/>
              <w:left w:val="nil"/>
              <w:bottom w:val="nil"/>
              <w:right w:val="nil"/>
            </w:tcBorders>
          </w:tcPr>
          <w:p w14:paraId="26DC8190" w14:textId="77777777" w:rsidR="007F2A11" w:rsidRPr="006C047B" w:rsidRDefault="007F2A11" w:rsidP="00595D80"/>
        </w:tc>
      </w:tr>
      <w:tr w:rsidR="007F2A11" w:rsidRPr="006C047B" w14:paraId="434BE8E4" w14:textId="77777777" w:rsidTr="00595D80">
        <w:trPr>
          <w:trHeight w:val="240"/>
          <w:jc w:val="center"/>
        </w:trPr>
        <w:tc>
          <w:tcPr>
            <w:tcW w:w="4876" w:type="dxa"/>
            <w:tcBorders>
              <w:top w:val="nil"/>
              <w:left w:val="nil"/>
              <w:bottom w:val="nil"/>
              <w:right w:val="nil"/>
            </w:tcBorders>
          </w:tcPr>
          <w:p w14:paraId="1E5E3ED4"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209D0816" w14:textId="77777777" w:rsidR="007F2A11" w:rsidRPr="006C047B" w:rsidRDefault="007F2A11" w:rsidP="00595D80">
            <w:pPr>
              <w:pStyle w:val="AmColumnHeading"/>
            </w:pPr>
            <w:r w:rsidRPr="006C047B">
              <w:t>Amendement</w:t>
            </w:r>
          </w:p>
        </w:tc>
      </w:tr>
      <w:tr w:rsidR="007F2A11" w:rsidRPr="006C047B" w14:paraId="1A1074CD" w14:textId="77777777" w:rsidTr="00595D80">
        <w:trPr>
          <w:jc w:val="center"/>
        </w:trPr>
        <w:tc>
          <w:tcPr>
            <w:tcW w:w="4876" w:type="dxa"/>
            <w:tcBorders>
              <w:top w:val="nil"/>
              <w:left w:val="nil"/>
              <w:bottom w:val="nil"/>
              <w:right w:val="nil"/>
            </w:tcBorders>
          </w:tcPr>
          <w:p w14:paraId="523255CF" w14:textId="77777777" w:rsidR="007F2A11" w:rsidRPr="006C047B" w:rsidRDefault="007F2A11" w:rsidP="00595D80">
            <w:pPr>
              <w:pStyle w:val="Normal6a"/>
            </w:pPr>
            <w:r w:rsidRPr="006C047B">
              <w:t>B.</w:t>
            </w:r>
            <w:r w:rsidRPr="006C047B">
              <w:tab/>
              <w:t xml:space="preserve">overwegende dat de EU en Canada strategische partners zijn die verenigd zijn in hun overtuiging dat de democratie, de rechtsstaat, de mensenrechten en </w:t>
            </w:r>
            <w:r w:rsidRPr="006C047B">
              <w:rPr>
                <w:b/>
                <w:bCs/>
                <w:i/>
                <w:iCs/>
              </w:rPr>
              <w:t>multilaterale</w:t>
            </w:r>
            <w:r w:rsidRPr="006C047B">
              <w:t xml:space="preserve"> samenwerking de Canadese en Europese samenleving en de internationale gemeenschap ten goede komen en daarom moeten worden verdedigd via</w:t>
            </w:r>
            <w:r w:rsidRPr="006C047B">
              <w:rPr>
                <w:b/>
                <w:bCs/>
                <w:i/>
                <w:iCs/>
              </w:rPr>
              <w:t xml:space="preserve"> mondiale</w:t>
            </w:r>
            <w:r w:rsidRPr="006C047B">
              <w:t xml:space="preserve"> allianties van gelijkgestemde partners;</w:t>
            </w:r>
          </w:p>
        </w:tc>
        <w:tc>
          <w:tcPr>
            <w:tcW w:w="4876" w:type="dxa"/>
            <w:tcBorders>
              <w:top w:val="nil"/>
              <w:left w:val="nil"/>
              <w:bottom w:val="nil"/>
              <w:right w:val="nil"/>
            </w:tcBorders>
          </w:tcPr>
          <w:p w14:paraId="7012BE03" w14:textId="77777777" w:rsidR="007F2A11" w:rsidRPr="006C047B" w:rsidRDefault="007F2A11" w:rsidP="00595D80">
            <w:pPr>
              <w:pStyle w:val="Normal6a"/>
            </w:pPr>
            <w:r w:rsidRPr="006C047B">
              <w:t>B.</w:t>
            </w:r>
            <w:r w:rsidRPr="006C047B">
              <w:tab/>
              <w:t>overwegende dat de EU en Canada strategische partners zijn die verenigd zijn in hun overtuiging dat de democratie, de rechtsstaat, de mensenrechten en samenwerking de Canadese en Europese samenleving en de internationale gemeenschap ten goede komen en daarom moeten worden verdedigd via allianties van gelijkgestemde partners;</w:t>
            </w:r>
          </w:p>
        </w:tc>
      </w:tr>
    </w:tbl>
    <w:p w14:paraId="045D8BC2"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3C73632" w14:textId="77777777" w:rsidR="007F2A11" w:rsidRPr="006C047B" w:rsidRDefault="007F2A11" w:rsidP="007F2A11">
      <w:r w:rsidRPr="006C047B">
        <w:rPr>
          <w:rStyle w:val="HideTWBExt"/>
        </w:rPr>
        <w:t>&lt;/Amend&gt;</w:t>
      </w:r>
    </w:p>
    <w:p w14:paraId="77A0F3A4"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13</w:t>
      </w:r>
      <w:r w:rsidRPr="006C047B">
        <w:rPr>
          <w:rStyle w:val="HideTWBExt"/>
          <w:b w:val="0"/>
        </w:rPr>
        <w:t>&lt;/NumAm&gt;</w:t>
      </w:r>
    </w:p>
    <w:p w14:paraId="74AFCF8A"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Hilde Vautmans, Bernard Guetta, Marie-Agnes Strack-Zimmermann, Nathalie Loiseau, Marjan Šarec</w:t>
      </w:r>
      <w:r w:rsidRPr="006C047B">
        <w:rPr>
          <w:rStyle w:val="HideTWBExt"/>
          <w:b w:val="0"/>
        </w:rPr>
        <w:t>&lt;/Members&gt;</w:t>
      </w:r>
    </w:p>
    <w:p w14:paraId="17B9CFCE" w14:textId="77777777" w:rsidR="007F2A11" w:rsidRPr="006C047B" w:rsidRDefault="007F2A11" w:rsidP="007F2A11">
      <w:pPr>
        <w:pStyle w:val="NormalBold"/>
      </w:pPr>
      <w:r w:rsidRPr="006C047B">
        <w:rPr>
          <w:rStyle w:val="HideTWBExt"/>
          <w:b w:val="0"/>
        </w:rPr>
        <w:t>&lt;/RepeatBlock-By&gt;</w:t>
      </w:r>
    </w:p>
    <w:p w14:paraId="4E65D040"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2F30CDB" w14:textId="77777777" w:rsidR="007F2A11" w:rsidRPr="006C047B" w:rsidRDefault="007F2A11" w:rsidP="007F2A11">
      <w:pPr>
        <w:pStyle w:val="NormalBold"/>
      </w:pPr>
      <w:r w:rsidRPr="006C047B">
        <w:rPr>
          <w:rStyle w:val="HideTWBExt"/>
          <w:b w:val="0"/>
        </w:rPr>
        <w:t>&lt;Article&gt;</w:t>
      </w:r>
      <w:r w:rsidRPr="006C047B">
        <w:t>Overweging B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2C653C5" w14:textId="77777777" w:rsidTr="00595D80">
        <w:trPr>
          <w:trHeight w:hRule="exact" w:val="240"/>
          <w:jc w:val="center"/>
        </w:trPr>
        <w:tc>
          <w:tcPr>
            <w:tcW w:w="9752" w:type="dxa"/>
            <w:gridSpan w:val="2"/>
            <w:tcBorders>
              <w:top w:val="nil"/>
              <w:left w:val="nil"/>
              <w:bottom w:val="nil"/>
              <w:right w:val="nil"/>
            </w:tcBorders>
          </w:tcPr>
          <w:p w14:paraId="3140ECB9" w14:textId="77777777" w:rsidR="007F2A11" w:rsidRPr="006C047B" w:rsidRDefault="007F2A11" w:rsidP="00595D80"/>
        </w:tc>
      </w:tr>
      <w:tr w:rsidR="007F2A11" w:rsidRPr="006C047B" w14:paraId="7879E39B" w14:textId="77777777" w:rsidTr="00595D80">
        <w:trPr>
          <w:trHeight w:val="240"/>
          <w:jc w:val="center"/>
        </w:trPr>
        <w:tc>
          <w:tcPr>
            <w:tcW w:w="4876" w:type="dxa"/>
            <w:tcBorders>
              <w:top w:val="nil"/>
              <w:left w:val="nil"/>
              <w:bottom w:val="nil"/>
              <w:right w:val="nil"/>
            </w:tcBorders>
          </w:tcPr>
          <w:p w14:paraId="2D8868E3"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52C8868" w14:textId="77777777" w:rsidR="007F2A11" w:rsidRPr="006C047B" w:rsidRDefault="007F2A11" w:rsidP="00595D80">
            <w:pPr>
              <w:pStyle w:val="AmColumnHeading"/>
            </w:pPr>
            <w:r w:rsidRPr="006C047B">
              <w:t>Amendement</w:t>
            </w:r>
          </w:p>
        </w:tc>
      </w:tr>
      <w:tr w:rsidR="007F2A11" w:rsidRPr="006C047B" w14:paraId="1CC789F8" w14:textId="77777777" w:rsidTr="00595D80">
        <w:trPr>
          <w:jc w:val="center"/>
        </w:trPr>
        <w:tc>
          <w:tcPr>
            <w:tcW w:w="4876" w:type="dxa"/>
            <w:tcBorders>
              <w:top w:val="nil"/>
              <w:left w:val="nil"/>
              <w:bottom w:val="nil"/>
              <w:right w:val="nil"/>
            </w:tcBorders>
          </w:tcPr>
          <w:p w14:paraId="771DABBD" w14:textId="77777777" w:rsidR="007F2A11" w:rsidRPr="006C047B" w:rsidRDefault="007F2A11" w:rsidP="00595D80">
            <w:pPr>
              <w:pStyle w:val="Normal6a"/>
            </w:pPr>
          </w:p>
        </w:tc>
        <w:tc>
          <w:tcPr>
            <w:tcW w:w="4876" w:type="dxa"/>
            <w:tcBorders>
              <w:top w:val="nil"/>
              <w:left w:val="nil"/>
              <w:bottom w:val="nil"/>
              <w:right w:val="nil"/>
            </w:tcBorders>
          </w:tcPr>
          <w:p w14:paraId="48526A5F" w14:textId="77777777" w:rsidR="007F2A11" w:rsidRPr="006C047B" w:rsidRDefault="007F2A11" w:rsidP="00595D80">
            <w:pPr>
              <w:pStyle w:val="Normal6a"/>
            </w:pPr>
            <w:r w:rsidRPr="006C047B">
              <w:rPr>
                <w:b/>
                <w:i/>
              </w:rPr>
              <w:t>B bis.</w:t>
            </w:r>
            <w:r w:rsidRPr="006C047B">
              <w:tab/>
            </w:r>
            <w:r w:rsidRPr="006C047B">
              <w:rPr>
                <w:b/>
                <w:i/>
              </w:rPr>
              <w:t>overwegende dat het partnerschap tussen de EU en Canada een centrale rol is gaan spelen voor de wereldwijde verdediging en instandhouding van multilateralisme, trans-Atlantische samenwerking en democratie in een tijd waarin deze gevestigde beginselen en verworvenheden voortdurend en in toenemende mate worden bedreigd;</w:t>
            </w:r>
          </w:p>
        </w:tc>
      </w:tr>
    </w:tbl>
    <w:p w14:paraId="2E049F33"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25C3289" w14:textId="77777777" w:rsidR="007F2A11" w:rsidRPr="006C047B" w:rsidRDefault="007F2A11" w:rsidP="007F2A11">
      <w:r w:rsidRPr="006C047B">
        <w:rPr>
          <w:rStyle w:val="HideTWBExt"/>
        </w:rPr>
        <w:t>&lt;/Amend&gt;</w:t>
      </w:r>
    </w:p>
    <w:p w14:paraId="50CEF0FD"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14</w:t>
      </w:r>
      <w:r w:rsidRPr="006C047B">
        <w:rPr>
          <w:rStyle w:val="HideTWBExt"/>
          <w:b w:val="0"/>
        </w:rPr>
        <w:t>&lt;/NumAm&gt;</w:t>
      </w:r>
    </w:p>
    <w:p w14:paraId="2DFFFCF7" w14:textId="77777777" w:rsidR="007F2A11" w:rsidRPr="006C047B" w:rsidRDefault="007F2A11" w:rsidP="007F2A11">
      <w:pPr>
        <w:pStyle w:val="NormalBold"/>
      </w:pPr>
      <w:r w:rsidRPr="006C047B">
        <w:rPr>
          <w:rStyle w:val="HideTWBExt"/>
          <w:b w:val="0"/>
        </w:rPr>
        <w:t>&lt;RepeatBlock-By&gt;&lt;Members&gt;</w:t>
      </w:r>
      <w:r w:rsidRPr="006C047B">
        <w:t>António Tânger Corrêa, Tomáš Kubín, Jaroslav Bžoch</w:t>
      </w:r>
      <w:r w:rsidRPr="006C047B">
        <w:rPr>
          <w:rStyle w:val="HideTWBExt"/>
          <w:b w:val="0"/>
        </w:rPr>
        <w:t>&lt;/Members&gt;</w:t>
      </w:r>
    </w:p>
    <w:p w14:paraId="50986E84" w14:textId="77777777" w:rsidR="007F2A11" w:rsidRPr="006C047B" w:rsidRDefault="007F2A11" w:rsidP="007F2A11">
      <w:pPr>
        <w:pStyle w:val="NormalBold"/>
      </w:pPr>
      <w:r w:rsidRPr="006C047B">
        <w:rPr>
          <w:rStyle w:val="HideTWBExt"/>
          <w:b w:val="0"/>
        </w:rPr>
        <w:t>&lt;/RepeatBlock-By&gt;</w:t>
      </w:r>
    </w:p>
    <w:p w14:paraId="02D48F2E"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F85874B" w14:textId="77777777" w:rsidR="007F2A11" w:rsidRPr="006C047B" w:rsidRDefault="007F2A11" w:rsidP="007F2A11">
      <w:pPr>
        <w:pStyle w:val="NormalBold"/>
      </w:pPr>
      <w:r w:rsidRPr="006C047B">
        <w:rPr>
          <w:rStyle w:val="HideTWBExt"/>
          <w:b w:val="0"/>
        </w:rPr>
        <w:t>&lt;Article&gt;</w:t>
      </w:r>
      <w:r w:rsidRPr="006C047B">
        <w:t>Overweging C</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FF3DA41" w14:textId="77777777" w:rsidTr="00595D80">
        <w:trPr>
          <w:trHeight w:hRule="exact" w:val="240"/>
          <w:jc w:val="center"/>
        </w:trPr>
        <w:tc>
          <w:tcPr>
            <w:tcW w:w="9752" w:type="dxa"/>
            <w:gridSpan w:val="2"/>
            <w:tcBorders>
              <w:top w:val="nil"/>
              <w:left w:val="nil"/>
              <w:bottom w:val="nil"/>
              <w:right w:val="nil"/>
            </w:tcBorders>
          </w:tcPr>
          <w:p w14:paraId="30A408D6" w14:textId="77777777" w:rsidR="007F2A11" w:rsidRPr="006C047B" w:rsidRDefault="007F2A11" w:rsidP="00595D80"/>
        </w:tc>
      </w:tr>
      <w:tr w:rsidR="007F2A11" w:rsidRPr="006C047B" w14:paraId="7893A78E" w14:textId="77777777" w:rsidTr="00595D80">
        <w:trPr>
          <w:trHeight w:val="240"/>
          <w:jc w:val="center"/>
        </w:trPr>
        <w:tc>
          <w:tcPr>
            <w:tcW w:w="4876" w:type="dxa"/>
            <w:tcBorders>
              <w:top w:val="nil"/>
              <w:left w:val="nil"/>
              <w:bottom w:val="nil"/>
              <w:right w:val="nil"/>
            </w:tcBorders>
          </w:tcPr>
          <w:p w14:paraId="6908A14A"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B207E22" w14:textId="77777777" w:rsidR="007F2A11" w:rsidRPr="006C047B" w:rsidRDefault="007F2A11" w:rsidP="00595D80">
            <w:pPr>
              <w:pStyle w:val="AmColumnHeading"/>
            </w:pPr>
            <w:r w:rsidRPr="006C047B">
              <w:t>Amendement</w:t>
            </w:r>
          </w:p>
        </w:tc>
      </w:tr>
      <w:tr w:rsidR="007F2A11" w:rsidRPr="006C047B" w14:paraId="592B8F8B" w14:textId="77777777" w:rsidTr="00595D80">
        <w:trPr>
          <w:jc w:val="center"/>
        </w:trPr>
        <w:tc>
          <w:tcPr>
            <w:tcW w:w="4876" w:type="dxa"/>
            <w:tcBorders>
              <w:top w:val="nil"/>
              <w:left w:val="nil"/>
              <w:bottom w:val="nil"/>
              <w:right w:val="nil"/>
            </w:tcBorders>
          </w:tcPr>
          <w:p w14:paraId="538FDE2F" w14:textId="77777777" w:rsidR="007F2A11" w:rsidRPr="006C047B" w:rsidRDefault="007F2A11" w:rsidP="00595D80">
            <w:pPr>
              <w:pStyle w:val="Normal6a"/>
            </w:pPr>
            <w:r w:rsidRPr="006C047B">
              <w:t>C.</w:t>
            </w:r>
            <w:r w:rsidRPr="006C047B">
              <w:tab/>
              <w:t>overwegende dat doeltreffende samenwerking tussen de EU en Canada op basis van gezamenlijk leiderschap en gedeelde verantwoordelijkheid cruciaal is om mondiale uitdagingen aan te gaan</w:t>
            </w:r>
            <w:r w:rsidRPr="006C047B">
              <w:rPr>
                <w:b/>
                <w:bCs/>
                <w:i/>
                <w:iCs/>
              </w:rPr>
              <w:t>, zoals de Russische oorlog tegen Oekraïne, de hybride oorlogsvoering van Rusland tegen democratische samenlevingen, de geopolitieke concurrentie in het Arctisch gebied, de toenemende assertiviteit van China, de toegenomen volatiliteit in het buitenlands beleid van de VS, de klimaatverandering en de situatie in het Midden-Oosten</w:t>
            </w:r>
            <w:r w:rsidRPr="006C047B">
              <w:t>;</w:t>
            </w:r>
          </w:p>
        </w:tc>
        <w:tc>
          <w:tcPr>
            <w:tcW w:w="4876" w:type="dxa"/>
            <w:tcBorders>
              <w:top w:val="nil"/>
              <w:left w:val="nil"/>
              <w:bottom w:val="nil"/>
              <w:right w:val="nil"/>
            </w:tcBorders>
          </w:tcPr>
          <w:p w14:paraId="514B849E" w14:textId="77777777" w:rsidR="007F2A11" w:rsidRPr="006C047B" w:rsidRDefault="007F2A11" w:rsidP="00595D80">
            <w:pPr>
              <w:pStyle w:val="Normal6a"/>
            </w:pPr>
            <w:r w:rsidRPr="006C047B">
              <w:t>C.</w:t>
            </w:r>
            <w:r w:rsidRPr="006C047B">
              <w:tab/>
              <w:t>overwegende dat doeltreffende samenwerking tussen de EU en Canada op basis van gezamenlijk leiderschap en gedeelde verantwoordelijkheid cruciaal is om mondiale uitdagingen aan te gaan;</w:t>
            </w:r>
          </w:p>
        </w:tc>
      </w:tr>
    </w:tbl>
    <w:p w14:paraId="772EA1C8"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53017123" w14:textId="77777777" w:rsidR="007F2A11" w:rsidRPr="006C047B" w:rsidRDefault="007F2A11" w:rsidP="007F2A11">
      <w:r w:rsidRPr="006C047B">
        <w:rPr>
          <w:rStyle w:val="HideTWBExt"/>
        </w:rPr>
        <w:t>&lt;/Amend&gt;</w:t>
      </w:r>
    </w:p>
    <w:p w14:paraId="5F99017E"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15</w:t>
      </w:r>
      <w:r w:rsidRPr="006C047B">
        <w:rPr>
          <w:rStyle w:val="HideTWBExt"/>
          <w:b w:val="0"/>
        </w:rPr>
        <w:t>&lt;/NumAm&gt;</w:t>
      </w:r>
    </w:p>
    <w:p w14:paraId="0BDB24E7" w14:textId="77777777" w:rsidR="007F2A11" w:rsidRPr="006C047B" w:rsidRDefault="007F2A11" w:rsidP="007F2A11">
      <w:pPr>
        <w:pStyle w:val="NormalBold"/>
      </w:pPr>
      <w:r w:rsidRPr="006C047B">
        <w:rPr>
          <w:rStyle w:val="HideTWBExt"/>
          <w:b w:val="0"/>
        </w:rPr>
        <w:t>&lt;RepeatBlock-By&gt;&lt;Members&gt;</w:t>
      </w:r>
      <w:r w:rsidRPr="006C047B">
        <w:t>Geadis Geadi, Tobiasz Bocheński, Marion Maréchal, Galato Alexandraki, Emmanouil Fragkos</w:t>
      </w:r>
      <w:r w:rsidRPr="006C047B">
        <w:rPr>
          <w:rStyle w:val="HideTWBExt"/>
          <w:b w:val="0"/>
        </w:rPr>
        <w:t>&lt;/Members&gt;</w:t>
      </w:r>
    </w:p>
    <w:p w14:paraId="71237B7F" w14:textId="77777777" w:rsidR="007F2A11" w:rsidRPr="006C047B" w:rsidRDefault="007F2A11" w:rsidP="007F2A11">
      <w:pPr>
        <w:pStyle w:val="NormalBold"/>
      </w:pPr>
      <w:r w:rsidRPr="006C047B">
        <w:rPr>
          <w:rStyle w:val="HideTWBExt"/>
          <w:b w:val="0"/>
        </w:rPr>
        <w:t>&lt;/RepeatBlock-By&gt;</w:t>
      </w:r>
    </w:p>
    <w:p w14:paraId="79459F35"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EF9BFFE" w14:textId="77777777" w:rsidR="007F2A11" w:rsidRPr="006C047B" w:rsidRDefault="007F2A11" w:rsidP="007F2A11">
      <w:pPr>
        <w:pStyle w:val="NormalBold"/>
      </w:pPr>
      <w:r w:rsidRPr="006C047B">
        <w:rPr>
          <w:rStyle w:val="HideTWBExt"/>
          <w:b w:val="0"/>
        </w:rPr>
        <w:t>&lt;Article&gt;</w:t>
      </w:r>
      <w:r w:rsidRPr="006C047B">
        <w:t>Overweging C</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4C730D9" w14:textId="77777777" w:rsidTr="00595D80">
        <w:trPr>
          <w:trHeight w:hRule="exact" w:val="240"/>
          <w:jc w:val="center"/>
        </w:trPr>
        <w:tc>
          <w:tcPr>
            <w:tcW w:w="9752" w:type="dxa"/>
            <w:gridSpan w:val="2"/>
            <w:tcBorders>
              <w:top w:val="nil"/>
              <w:left w:val="nil"/>
              <w:bottom w:val="nil"/>
              <w:right w:val="nil"/>
            </w:tcBorders>
          </w:tcPr>
          <w:p w14:paraId="4E476A55" w14:textId="77777777" w:rsidR="007F2A11" w:rsidRPr="006C047B" w:rsidRDefault="007F2A11" w:rsidP="00595D80"/>
        </w:tc>
      </w:tr>
      <w:tr w:rsidR="007F2A11" w:rsidRPr="006C047B" w14:paraId="3F05587C" w14:textId="77777777" w:rsidTr="00595D80">
        <w:trPr>
          <w:trHeight w:val="240"/>
          <w:jc w:val="center"/>
        </w:trPr>
        <w:tc>
          <w:tcPr>
            <w:tcW w:w="4876" w:type="dxa"/>
            <w:tcBorders>
              <w:top w:val="nil"/>
              <w:left w:val="nil"/>
              <w:bottom w:val="nil"/>
              <w:right w:val="nil"/>
            </w:tcBorders>
          </w:tcPr>
          <w:p w14:paraId="08A9B2E0"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13FFE22" w14:textId="77777777" w:rsidR="007F2A11" w:rsidRPr="006C047B" w:rsidRDefault="007F2A11" w:rsidP="00595D80">
            <w:pPr>
              <w:pStyle w:val="AmColumnHeading"/>
            </w:pPr>
            <w:r w:rsidRPr="006C047B">
              <w:t>Amendement</w:t>
            </w:r>
          </w:p>
        </w:tc>
      </w:tr>
      <w:tr w:rsidR="007F2A11" w:rsidRPr="006C047B" w14:paraId="2B9877BB" w14:textId="77777777" w:rsidTr="00595D80">
        <w:trPr>
          <w:jc w:val="center"/>
        </w:trPr>
        <w:tc>
          <w:tcPr>
            <w:tcW w:w="4876" w:type="dxa"/>
            <w:tcBorders>
              <w:top w:val="nil"/>
              <w:left w:val="nil"/>
              <w:bottom w:val="nil"/>
              <w:right w:val="nil"/>
            </w:tcBorders>
          </w:tcPr>
          <w:p w14:paraId="4B2069E2" w14:textId="77777777" w:rsidR="007F2A11" w:rsidRPr="006C047B" w:rsidRDefault="007F2A11" w:rsidP="00595D80">
            <w:pPr>
              <w:pStyle w:val="Normal6a"/>
            </w:pPr>
            <w:r w:rsidRPr="006C047B">
              <w:t>C.</w:t>
            </w:r>
            <w:r w:rsidRPr="006C047B">
              <w:tab/>
              <w:t xml:space="preserve">overwegende dat doeltreffende samenwerking tussen de EU en Canada op basis van gezamenlijk leiderschap en gedeelde verantwoordelijkheid cruciaal is om mondiale uitdagingen aan te gaan, zoals de Russische oorlog tegen Oekraïne, de hybride oorlogsvoering van Rusland tegen democratische samenlevingen, de geopolitieke concurrentie in het Arctisch gebied, de toenemende assertiviteit van China, </w:t>
            </w:r>
            <w:r w:rsidRPr="006C047B">
              <w:rPr>
                <w:b/>
                <w:bCs/>
                <w:i/>
                <w:iCs/>
              </w:rPr>
              <w:t>de toegenomen volatiliteit in het buitenlands beleid van de VS, de klimaatverandering en</w:t>
            </w:r>
            <w:r w:rsidRPr="006C047B">
              <w:t xml:space="preserve"> de situatie in het Midden-Oosten;</w:t>
            </w:r>
          </w:p>
        </w:tc>
        <w:tc>
          <w:tcPr>
            <w:tcW w:w="4876" w:type="dxa"/>
            <w:tcBorders>
              <w:top w:val="nil"/>
              <w:left w:val="nil"/>
              <w:bottom w:val="nil"/>
              <w:right w:val="nil"/>
            </w:tcBorders>
          </w:tcPr>
          <w:p w14:paraId="358ADEF7" w14:textId="77777777" w:rsidR="007F2A11" w:rsidRPr="006C047B" w:rsidRDefault="007F2A11" w:rsidP="00595D80">
            <w:pPr>
              <w:pStyle w:val="Normal6a"/>
            </w:pPr>
            <w:r w:rsidRPr="006C047B">
              <w:t>C.</w:t>
            </w:r>
            <w:r w:rsidRPr="006C047B">
              <w:tab/>
              <w:t xml:space="preserve">overwegende dat doeltreffende samenwerking tussen de EU en Canada op basis van gezamenlijk leiderschap en gedeelde verantwoordelijkheid cruciaal is om mondiale uitdagingen aan te gaan, zoals de Russische oorlog tegen Oekraïne, de hybride oorlogsvoering van Rusland tegen democratische samenlevingen, de geopolitieke concurrentie in het Arctisch gebied, de toenemende assertiviteit van China, </w:t>
            </w:r>
            <w:r w:rsidRPr="006C047B">
              <w:rPr>
                <w:b/>
                <w:bCs/>
                <w:i/>
                <w:iCs/>
              </w:rPr>
              <w:t xml:space="preserve">de massamoorden op christenen in Nigeria, de fragiele situatie in Nepal, </w:t>
            </w:r>
            <w:r w:rsidRPr="006C047B">
              <w:t>de</w:t>
            </w:r>
            <w:r w:rsidRPr="006C047B">
              <w:rPr>
                <w:b/>
                <w:bCs/>
                <w:i/>
                <w:iCs/>
              </w:rPr>
              <w:t xml:space="preserve"> onstabiele</w:t>
            </w:r>
            <w:r w:rsidRPr="006C047B">
              <w:t xml:space="preserve"> situatie in het Midden-Oosten</w:t>
            </w:r>
            <w:r w:rsidRPr="006C047B">
              <w:rPr>
                <w:b/>
                <w:bCs/>
                <w:i/>
                <w:iCs/>
              </w:rPr>
              <w:t>, het revisionisme van Turkije in de Egeïsche Zee en het oostelijke Middellandse Zeegebied, en de toenemende stromen illegale migranten</w:t>
            </w:r>
            <w:r w:rsidRPr="006C047B">
              <w:t>;</w:t>
            </w:r>
          </w:p>
        </w:tc>
      </w:tr>
    </w:tbl>
    <w:p w14:paraId="13361E26"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E2F49C9" w14:textId="77777777" w:rsidR="007F2A11" w:rsidRPr="006C047B" w:rsidRDefault="007F2A11" w:rsidP="007F2A11">
      <w:r w:rsidRPr="006C047B">
        <w:rPr>
          <w:rStyle w:val="HideTWBExt"/>
        </w:rPr>
        <w:t>&lt;/Amend&gt;</w:t>
      </w:r>
    </w:p>
    <w:p w14:paraId="27132FC4"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16</w:t>
      </w:r>
      <w:r w:rsidRPr="006C047B">
        <w:rPr>
          <w:rStyle w:val="HideTWBExt"/>
          <w:b w:val="0"/>
        </w:rPr>
        <w:t>&lt;/NumAm&gt;</w:t>
      </w:r>
    </w:p>
    <w:p w14:paraId="261C3185" w14:textId="77777777" w:rsidR="007F2A11" w:rsidRPr="006C047B" w:rsidRDefault="007F2A11" w:rsidP="007F2A11">
      <w:pPr>
        <w:pStyle w:val="NormalBold"/>
      </w:pPr>
      <w:r w:rsidRPr="006C047B">
        <w:rPr>
          <w:rStyle w:val="HideTWBExt"/>
          <w:b w:val="0"/>
        </w:rPr>
        <w:t>&lt;RepeatBlock-By&gt;&lt;Members&gt;</w:t>
      </w:r>
      <w:r w:rsidRPr="006C047B">
        <w:t>Arkadiusz Mularczyk</w:t>
      </w:r>
      <w:r w:rsidRPr="006C047B">
        <w:rPr>
          <w:rStyle w:val="HideTWBExt"/>
          <w:b w:val="0"/>
        </w:rPr>
        <w:t>&lt;/Members&gt;</w:t>
      </w:r>
    </w:p>
    <w:p w14:paraId="22A48174" w14:textId="77777777" w:rsidR="007F2A11" w:rsidRPr="006C047B" w:rsidRDefault="007F2A11" w:rsidP="007F2A11">
      <w:pPr>
        <w:pStyle w:val="NormalBold"/>
      </w:pPr>
      <w:r w:rsidRPr="006C047B">
        <w:rPr>
          <w:rStyle w:val="HideTWBExt"/>
          <w:b w:val="0"/>
        </w:rPr>
        <w:t>&lt;/RepeatBlock-By&gt;</w:t>
      </w:r>
    </w:p>
    <w:p w14:paraId="1C06F338"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1AD6809" w14:textId="77777777" w:rsidR="007F2A11" w:rsidRPr="006C047B" w:rsidRDefault="007F2A11" w:rsidP="007F2A11">
      <w:pPr>
        <w:pStyle w:val="NormalBold"/>
      </w:pPr>
      <w:r w:rsidRPr="006C047B">
        <w:rPr>
          <w:rStyle w:val="HideTWBExt"/>
          <w:b w:val="0"/>
        </w:rPr>
        <w:t>&lt;Article&gt;</w:t>
      </w:r>
      <w:r w:rsidRPr="006C047B">
        <w:t>Overweging C</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A77EA4F" w14:textId="77777777" w:rsidTr="00595D80">
        <w:trPr>
          <w:trHeight w:hRule="exact" w:val="240"/>
          <w:jc w:val="center"/>
        </w:trPr>
        <w:tc>
          <w:tcPr>
            <w:tcW w:w="9752" w:type="dxa"/>
            <w:gridSpan w:val="2"/>
            <w:tcBorders>
              <w:top w:val="nil"/>
              <w:left w:val="nil"/>
              <w:bottom w:val="nil"/>
              <w:right w:val="nil"/>
            </w:tcBorders>
          </w:tcPr>
          <w:p w14:paraId="047D000F" w14:textId="77777777" w:rsidR="007F2A11" w:rsidRPr="006C047B" w:rsidRDefault="007F2A11" w:rsidP="00595D80"/>
        </w:tc>
      </w:tr>
      <w:tr w:rsidR="007F2A11" w:rsidRPr="006C047B" w14:paraId="5A5D1B0F" w14:textId="77777777" w:rsidTr="00595D80">
        <w:trPr>
          <w:trHeight w:val="240"/>
          <w:jc w:val="center"/>
        </w:trPr>
        <w:tc>
          <w:tcPr>
            <w:tcW w:w="4876" w:type="dxa"/>
            <w:tcBorders>
              <w:top w:val="nil"/>
              <w:left w:val="nil"/>
              <w:bottom w:val="nil"/>
              <w:right w:val="nil"/>
            </w:tcBorders>
          </w:tcPr>
          <w:p w14:paraId="7564AEA4"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28CB088" w14:textId="77777777" w:rsidR="007F2A11" w:rsidRPr="006C047B" w:rsidRDefault="007F2A11" w:rsidP="00595D80">
            <w:pPr>
              <w:pStyle w:val="AmColumnHeading"/>
            </w:pPr>
            <w:r w:rsidRPr="006C047B">
              <w:t>Amendement</w:t>
            </w:r>
          </w:p>
        </w:tc>
      </w:tr>
      <w:tr w:rsidR="007F2A11" w:rsidRPr="006C047B" w14:paraId="3451A009" w14:textId="77777777" w:rsidTr="00595D80">
        <w:trPr>
          <w:jc w:val="center"/>
        </w:trPr>
        <w:tc>
          <w:tcPr>
            <w:tcW w:w="4876" w:type="dxa"/>
            <w:tcBorders>
              <w:top w:val="nil"/>
              <w:left w:val="nil"/>
              <w:bottom w:val="nil"/>
              <w:right w:val="nil"/>
            </w:tcBorders>
          </w:tcPr>
          <w:p w14:paraId="40E3FD7E" w14:textId="77777777" w:rsidR="007F2A11" w:rsidRPr="006C047B" w:rsidRDefault="007F2A11" w:rsidP="00595D80">
            <w:pPr>
              <w:pStyle w:val="Normal6a"/>
            </w:pPr>
            <w:r w:rsidRPr="006C047B">
              <w:t>C.</w:t>
            </w:r>
            <w:r w:rsidRPr="006C047B">
              <w:tab/>
              <w:t xml:space="preserve">overwegende dat doeltreffende samenwerking tussen de EU en Canada op basis van gezamenlijk leiderschap en gedeelde verantwoordelijkheid cruciaal is om mondiale uitdagingen aan te gaan, zoals de Russische oorlog tegen Oekraïne, de hybride oorlogsvoering van Rusland tegen democratische samenlevingen, de geopolitieke concurrentie in het Arctisch gebied, de toenemende assertiviteit van China, </w:t>
            </w:r>
            <w:r w:rsidRPr="006C047B">
              <w:rPr>
                <w:b/>
                <w:bCs/>
                <w:i/>
                <w:iCs/>
              </w:rPr>
              <w:t>de toegenomen volatiliteit in het buitenlands beleid van de VS, de klimaatverandering en</w:t>
            </w:r>
            <w:r w:rsidRPr="006C047B">
              <w:t xml:space="preserve"> de situatie in het Midden-Oosten;</w:t>
            </w:r>
          </w:p>
        </w:tc>
        <w:tc>
          <w:tcPr>
            <w:tcW w:w="4876" w:type="dxa"/>
            <w:tcBorders>
              <w:top w:val="nil"/>
              <w:left w:val="nil"/>
              <w:bottom w:val="nil"/>
              <w:right w:val="nil"/>
            </w:tcBorders>
          </w:tcPr>
          <w:p w14:paraId="0580ABF6" w14:textId="77777777" w:rsidR="007F2A11" w:rsidRPr="006C047B" w:rsidRDefault="007F2A11" w:rsidP="00595D80">
            <w:pPr>
              <w:pStyle w:val="Normal6a"/>
            </w:pPr>
            <w:r w:rsidRPr="006C047B">
              <w:t>C.</w:t>
            </w:r>
            <w:r w:rsidRPr="006C047B">
              <w:tab/>
              <w:t xml:space="preserve">overwegende dat doeltreffende samenwerking tussen de EU en Canada op basis van gezamenlijk leiderschap en gedeelde verantwoordelijkheid cruciaal is om mondiale uitdagingen aan te gaan, zoals de Russische oorlog tegen Oekraïne, de hybride oorlogsvoering van Rusland tegen democratische samenlevingen, de geopolitieke concurrentie in het Arctisch gebied, de toenemende assertiviteit van China, </w:t>
            </w:r>
            <w:r w:rsidRPr="006C047B">
              <w:rPr>
                <w:b/>
                <w:bCs/>
                <w:i/>
                <w:iCs/>
              </w:rPr>
              <w:t xml:space="preserve">de massamoorden op christenen in Nigeria, de fragiele situatie in Nepal, </w:t>
            </w:r>
            <w:r w:rsidRPr="006C047B">
              <w:t>de</w:t>
            </w:r>
            <w:r w:rsidRPr="006C047B">
              <w:rPr>
                <w:b/>
                <w:bCs/>
                <w:i/>
                <w:iCs/>
              </w:rPr>
              <w:t xml:space="preserve"> onstabiele</w:t>
            </w:r>
            <w:r w:rsidRPr="006C047B">
              <w:t xml:space="preserve"> situatie in het Midden-Oosten</w:t>
            </w:r>
            <w:r w:rsidRPr="006C047B">
              <w:rPr>
                <w:b/>
                <w:bCs/>
                <w:i/>
                <w:iCs/>
              </w:rPr>
              <w:t>, het revisionisme van Turkije in de Egeïsche Zee en het oostelijke Middellandse Zeegebied, en de toenemende stromen illegale migranten</w:t>
            </w:r>
            <w:r w:rsidRPr="006C047B">
              <w:t>;</w:t>
            </w:r>
          </w:p>
        </w:tc>
      </w:tr>
    </w:tbl>
    <w:p w14:paraId="3A753E6E"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EE8CE8A" w14:textId="77777777" w:rsidR="007F2A11" w:rsidRPr="006C047B" w:rsidRDefault="007F2A11" w:rsidP="007F2A11">
      <w:r w:rsidRPr="006C047B">
        <w:rPr>
          <w:rStyle w:val="HideTWBExt"/>
        </w:rPr>
        <w:t>&lt;/Amend&gt;</w:t>
      </w:r>
    </w:p>
    <w:p w14:paraId="0DC495BD"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17</w:t>
      </w:r>
      <w:r w:rsidRPr="006C047B">
        <w:rPr>
          <w:rStyle w:val="HideTWBExt"/>
          <w:b w:val="0"/>
        </w:rPr>
        <w:t>&lt;/NumAm&gt;</w:t>
      </w:r>
    </w:p>
    <w:p w14:paraId="49B11D3F"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Hilde Vautmans, Bernard Guetta, Marie-Agnes Strack-Zimmermann, Nathalie Loiseau, Marjan Šarec</w:t>
      </w:r>
      <w:r w:rsidRPr="006C047B">
        <w:rPr>
          <w:rStyle w:val="HideTWBExt"/>
          <w:b w:val="0"/>
        </w:rPr>
        <w:t>&lt;/Members&gt;</w:t>
      </w:r>
    </w:p>
    <w:p w14:paraId="2ABBCC76" w14:textId="77777777" w:rsidR="007F2A11" w:rsidRPr="006C047B" w:rsidRDefault="007F2A11" w:rsidP="007F2A11">
      <w:pPr>
        <w:pStyle w:val="NormalBold"/>
      </w:pPr>
      <w:r w:rsidRPr="006C047B">
        <w:rPr>
          <w:rStyle w:val="HideTWBExt"/>
          <w:b w:val="0"/>
        </w:rPr>
        <w:t>&lt;/RepeatBlock-By&gt;</w:t>
      </w:r>
    </w:p>
    <w:p w14:paraId="019F84CA"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FB5FC84" w14:textId="77777777" w:rsidR="007F2A11" w:rsidRPr="006C047B" w:rsidRDefault="007F2A11" w:rsidP="007F2A11">
      <w:pPr>
        <w:pStyle w:val="NormalBold"/>
      </w:pPr>
      <w:r w:rsidRPr="006C047B">
        <w:rPr>
          <w:rStyle w:val="HideTWBExt"/>
          <w:b w:val="0"/>
        </w:rPr>
        <w:t>&lt;Article&gt;</w:t>
      </w:r>
      <w:r w:rsidRPr="006C047B">
        <w:t>Overweging C</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72A7038" w14:textId="77777777" w:rsidTr="00595D80">
        <w:trPr>
          <w:trHeight w:hRule="exact" w:val="240"/>
          <w:jc w:val="center"/>
        </w:trPr>
        <w:tc>
          <w:tcPr>
            <w:tcW w:w="9752" w:type="dxa"/>
            <w:gridSpan w:val="2"/>
            <w:tcBorders>
              <w:top w:val="nil"/>
              <w:left w:val="nil"/>
              <w:bottom w:val="nil"/>
              <w:right w:val="nil"/>
            </w:tcBorders>
          </w:tcPr>
          <w:p w14:paraId="63A54A90" w14:textId="77777777" w:rsidR="007F2A11" w:rsidRPr="006C047B" w:rsidRDefault="007F2A11" w:rsidP="00595D80"/>
        </w:tc>
      </w:tr>
      <w:tr w:rsidR="007F2A11" w:rsidRPr="006C047B" w14:paraId="005A5B26" w14:textId="77777777" w:rsidTr="00595D80">
        <w:trPr>
          <w:trHeight w:val="240"/>
          <w:jc w:val="center"/>
        </w:trPr>
        <w:tc>
          <w:tcPr>
            <w:tcW w:w="4876" w:type="dxa"/>
            <w:tcBorders>
              <w:top w:val="nil"/>
              <w:left w:val="nil"/>
              <w:bottom w:val="nil"/>
              <w:right w:val="nil"/>
            </w:tcBorders>
          </w:tcPr>
          <w:p w14:paraId="1220027E"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10C4FB2" w14:textId="77777777" w:rsidR="007F2A11" w:rsidRPr="006C047B" w:rsidRDefault="007F2A11" w:rsidP="00595D80">
            <w:pPr>
              <w:pStyle w:val="AmColumnHeading"/>
            </w:pPr>
            <w:r w:rsidRPr="006C047B">
              <w:t>Amendement</w:t>
            </w:r>
          </w:p>
        </w:tc>
      </w:tr>
      <w:tr w:rsidR="007F2A11" w:rsidRPr="006C047B" w14:paraId="0F08DC8D" w14:textId="77777777" w:rsidTr="00595D80">
        <w:trPr>
          <w:jc w:val="center"/>
        </w:trPr>
        <w:tc>
          <w:tcPr>
            <w:tcW w:w="4876" w:type="dxa"/>
            <w:tcBorders>
              <w:top w:val="nil"/>
              <w:left w:val="nil"/>
              <w:bottom w:val="nil"/>
              <w:right w:val="nil"/>
            </w:tcBorders>
          </w:tcPr>
          <w:p w14:paraId="25678178" w14:textId="77777777" w:rsidR="007F2A11" w:rsidRPr="006C047B" w:rsidRDefault="007F2A11" w:rsidP="00595D80">
            <w:pPr>
              <w:pStyle w:val="Normal6a"/>
            </w:pPr>
            <w:r w:rsidRPr="006C047B">
              <w:t>C.</w:t>
            </w:r>
            <w:r w:rsidRPr="006C047B">
              <w:tab/>
              <w:t>overwegende dat doeltreffende samenwerking tussen de EU en Canada op basis van gezamenlijk leiderschap en gedeelde verantwoordelijkheid cruciaal is om mondiale uitdagingen aan te gaan, zoals de Russische oorlog tegen Oekraïne, de hybride oorlogsvoering van Rusland tegen democratische samenlevingen, de geopolitieke concurrentie in het Arctisch gebied,</w:t>
            </w:r>
            <w:r w:rsidRPr="006C047B">
              <w:rPr>
                <w:b/>
                <w:bCs/>
                <w:i/>
                <w:iCs/>
              </w:rPr>
              <w:t xml:space="preserve"> de</w:t>
            </w:r>
            <w:r w:rsidRPr="006C047B">
              <w:t xml:space="preserve"> </w:t>
            </w:r>
            <w:r w:rsidRPr="006C047B">
              <w:rPr>
                <w:b/>
                <w:bCs/>
                <w:i/>
                <w:iCs/>
              </w:rPr>
              <w:t>toenemende assertiviteit</w:t>
            </w:r>
            <w:r w:rsidRPr="006C047B">
              <w:t xml:space="preserve"> van China, de toegenomen volatiliteit in het buitenlands beleid van de VS, de klimaatverandering en de situatie in het Midden-Oosten;</w:t>
            </w:r>
          </w:p>
        </w:tc>
        <w:tc>
          <w:tcPr>
            <w:tcW w:w="4876" w:type="dxa"/>
            <w:tcBorders>
              <w:top w:val="nil"/>
              <w:left w:val="nil"/>
              <w:bottom w:val="nil"/>
              <w:right w:val="nil"/>
            </w:tcBorders>
          </w:tcPr>
          <w:p w14:paraId="0EDEA912" w14:textId="77777777" w:rsidR="007F2A11" w:rsidRPr="006C047B" w:rsidRDefault="007F2A11" w:rsidP="00595D80">
            <w:pPr>
              <w:pStyle w:val="Normal6a"/>
            </w:pPr>
            <w:r w:rsidRPr="006C047B">
              <w:t>C.</w:t>
            </w:r>
            <w:r w:rsidRPr="006C047B">
              <w:tab/>
              <w:t xml:space="preserve">overwegende dat doeltreffende samenwerking tussen de EU en Canada op basis van gezamenlijk leiderschap en gedeelde verantwoordelijkheid cruciaal is om mondiale uitdagingen aan te gaan, zoals de Russische oorlog tegen Oekraïne, de hybride oorlogsvoering van Rusland tegen democratische samenlevingen, de geopolitieke concurrentie in het Arctisch gebied, </w:t>
            </w:r>
            <w:r w:rsidRPr="006C047B">
              <w:rPr>
                <w:b/>
                <w:bCs/>
                <w:i/>
                <w:iCs/>
              </w:rPr>
              <w:t>het steeds assertievere optreden</w:t>
            </w:r>
            <w:r w:rsidRPr="006C047B">
              <w:t xml:space="preserve"> van China </w:t>
            </w:r>
            <w:r w:rsidRPr="006C047B">
              <w:rPr>
                <w:b/>
                <w:bCs/>
                <w:i/>
                <w:iCs/>
              </w:rPr>
              <w:t>buiten de internationaal vastgestelde kaders</w:t>
            </w:r>
            <w:r w:rsidRPr="006C047B">
              <w:t>, de toegenomen volatiliteit in het buitenlands beleid van de VS, de klimaatverandering en de situatie in het Midden-Oosten;</w:t>
            </w:r>
          </w:p>
        </w:tc>
      </w:tr>
    </w:tbl>
    <w:p w14:paraId="6201CBDC"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9F6B16D" w14:textId="77777777" w:rsidR="007F2A11" w:rsidRPr="006C047B" w:rsidRDefault="007F2A11" w:rsidP="007F2A11">
      <w:r w:rsidRPr="006C047B">
        <w:rPr>
          <w:rStyle w:val="HideTWBExt"/>
        </w:rPr>
        <w:t>&lt;/Amend&gt;</w:t>
      </w:r>
    </w:p>
    <w:p w14:paraId="258357CA"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18</w:t>
      </w:r>
      <w:r w:rsidRPr="006C047B">
        <w:rPr>
          <w:rStyle w:val="HideTWBExt"/>
          <w:b w:val="0"/>
        </w:rPr>
        <w:t>&lt;/NumAm&gt;</w:t>
      </w:r>
    </w:p>
    <w:p w14:paraId="3ACBA7A4" w14:textId="77777777" w:rsidR="007F2A11" w:rsidRPr="006C047B" w:rsidRDefault="007F2A11" w:rsidP="007F2A11">
      <w:pPr>
        <w:pStyle w:val="NormalBold"/>
      </w:pPr>
      <w:r w:rsidRPr="006C047B">
        <w:rPr>
          <w:rStyle w:val="HideTWBExt"/>
          <w:b w:val="0"/>
        </w:rPr>
        <w:t>&lt;RepeatBlock-By&gt;&lt;Members&gt;</w:t>
      </w:r>
      <w:r w:rsidRPr="006C047B">
        <w:t>Miriam Lexmann</w:t>
      </w:r>
      <w:r w:rsidRPr="006C047B">
        <w:rPr>
          <w:rStyle w:val="HideTWBExt"/>
          <w:b w:val="0"/>
        </w:rPr>
        <w:t>&lt;/Members&gt;</w:t>
      </w:r>
    </w:p>
    <w:p w14:paraId="31EB0E74" w14:textId="77777777" w:rsidR="007F2A11" w:rsidRPr="006C047B" w:rsidRDefault="007F2A11" w:rsidP="007F2A11">
      <w:pPr>
        <w:pStyle w:val="NormalBold"/>
      </w:pPr>
      <w:r w:rsidRPr="006C047B">
        <w:rPr>
          <w:rStyle w:val="HideTWBExt"/>
          <w:b w:val="0"/>
        </w:rPr>
        <w:t>&lt;/RepeatBlock-By&gt;</w:t>
      </w:r>
    </w:p>
    <w:p w14:paraId="219643BF"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CB1B46E" w14:textId="77777777" w:rsidR="007F2A11" w:rsidRPr="006C047B" w:rsidRDefault="007F2A11" w:rsidP="007F2A11">
      <w:pPr>
        <w:pStyle w:val="NormalBold"/>
      </w:pPr>
      <w:r w:rsidRPr="006C047B">
        <w:rPr>
          <w:rStyle w:val="HideTWBExt"/>
          <w:b w:val="0"/>
        </w:rPr>
        <w:t>&lt;Article&gt;</w:t>
      </w:r>
      <w:r w:rsidRPr="006C047B">
        <w:t>Overweging C</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16666FA" w14:textId="77777777" w:rsidTr="00595D80">
        <w:trPr>
          <w:trHeight w:hRule="exact" w:val="240"/>
          <w:jc w:val="center"/>
        </w:trPr>
        <w:tc>
          <w:tcPr>
            <w:tcW w:w="9752" w:type="dxa"/>
            <w:gridSpan w:val="2"/>
            <w:tcBorders>
              <w:top w:val="nil"/>
              <w:left w:val="nil"/>
              <w:bottom w:val="nil"/>
              <w:right w:val="nil"/>
            </w:tcBorders>
          </w:tcPr>
          <w:p w14:paraId="6863A2B8" w14:textId="77777777" w:rsidR="007F2A11" w:rsidRPr="006C047B" w:rsidRDefault="007F2A11" w:rsidP="00595D80"/>
        </w:tc>
      </w:tr>
      <w:tr w:rsidR="007F2A11" w:rsidRPr="006C047B" w14:paraId="581D5C69" w14:textId="77777777" w:rsidTr="00595D80">
        <w:trPr>
          <w:trHeight w:val="240"/>
          <w:jc w:val="center"/>
        </w:trPr>
        <w:tc>
          <w:tcPr>
            <w:tcW w:w="4876" w:type="dxa"/>
            <w:tcBorders>
              <w:top w:val="nil"/>
              <w:left w:val="nil"/>
              <w:bottom w:val="nil"/>
              <w:right w:val="nil"/>
            </w:tcBorders>
          </w:tcPr>
          <w:p w14:paraId="60896181"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16E8628" w14:textId="77777777" w:rsidR="007F2A11" w:rsidRPr="006C047B" w:rsidRDefault="007F2A11" w:rsidP="00595D80">
            <w:pPr>
              <w:pStyle w:val="AmColumnHeading"/>
            </w:pPr>
            <w:r w:rsidRPr="006C047B">
              <w:t>Amendement</w:t>
            </w:r>
          </w:p>
        </w:tc>
      </w:tr>
      <w:tr w:rsidR="007F2A11" w:rsidRPr="006C047B" w14:paraId="1D18A1FC" w14:textId="77777777" w:rsidTr="00595D80">
        <w:trPr>
          <w:jc w:val="center"/>
        </w:trPr>
        <w:tc>
          <w:tcPr>
            <w:tcW w:w="4876" w:type="dxa"/>
            <w:tcBorders>
              <w:top w:val="nil"/>
              <w:left w:val="nil"/>
              <w:bottom w:val="nil"/>
              <w:right w:val="nil"/>
            </w:tcBorders>
          </w:tcPr>
          <w:p w14:paraId="796F049A" w14:textId="77777777" w:rsidR="007F2A11" w:rsidRPr="006C047B" w:rsidRDefault="007F2A11" w:rsidP="00595D80">
            <w:pPr>
              <w:pStyle w:val="Normal6a"/>
            </w:pPr>
            <w:r w:rsidRPr="006C047B">
              <w:t>C.</w:t>
            </w:r>
            <w:r w:rsidRPr="006C047B">
              <w:tab/>
              <w:t>overwegende dat doeltreffende samenwerking tussen de EU en Canada op basis van gezamenlijk leiderschap en gedeelde verantwoordelijkheid cruciaal is om mondiale uitdagingen aan te gaan, zoals de Russische oorlog tegen Oekraïne, de hybride oorlogsvoering van Rusland tegen democratische samenlevingen, de geopolitieke concurrentie in het Arctisch gebied,</w:t>
            </w:r>
            <w:r w:rsidRPr="006C047B">
              <w:rPr>
                <w:b/>
                <w:bCs/>
                <w:i/>
                <w:iCs/>
              </w:rPr>
              <w:t xml:space="preserve"> </w:t>
            </w:r>
            <w:r w:rsidRPr="006C047B">
              <w:t>de toenemende assertiviteit van China, de toegenomen volatiliteit in het buitenlands beleid van de VS, de klimaatverandering en de situatie in het Midden-Oosten;</w:t>
            </w:r>
          </w:p>
        </w:tc>
        <w:tc>
          <w:tcPr>
            <w:tcW w:w="4876" w:type="dxa"/>
            <w:tcBorders>
              <w:top w:val="nil"/>
              <w:left w:val="nil"/>
              <w:bottom w:val="nil"/>
              <w:right w:val="nil"/>
            </w:tcBorders>
          </w:tcPr>
          <w:p w14:paraId="33108DB2" w14:textId="77777777" w:rsidR="007F2A11" w:rsidRPr="006C047B" w:rsidRDefault="007F2A11" w:rsidP="00595D80">
            <w:pPr>
              <w:pStyle w:val="Normal6a"/>
            </w:pPr>
            <w:r w:rsidRPr="006C047B">
              <w:t>C.</w:t>
            </w:r>
            <w:r w:rsidRPr="006C047B">
              <w:tab/>
              <w:t xml:space="preserve">overwegende dat doeltreffende samenwerking tussen de EU en Canada op basis van gezamenlijk leiderschap en gedeelde verantwoordelijkheid cruciaal is om mondiale uitdagingen aan te gaan, zoals de Russische oorlog tegen Oekraïne, de hybride oorlogsvoering van Rusland tegen democratische samenlevingen, de geopolitieke concurrentie in het Arctisch gebied, de toenemende assertiviteit </w:t>
            </w:r>
            <w:r w:rsidRPr="006C047B">
              <w:rPr>
                <w:b/>
                <w:bCs/>
                <w:i/>
                <w:iCs/>
              </w:rPr>
              <w:t xml:space="preserve">en economische dwang </w:t>
            </w:r>
            <w:r w:rsidRPr="006C047B">
              <w:t>van China, de toegenomen volatiliteit in het buitenlands beleid van de VS, de klimaatverandering en de situatie in het Midden-Oosten;</w:t>
            </w:r>
          </w:p>
        </w:tc>
      </w:tr>
    </w:tbl>
    <w:p w14:paraId="550AFC7D"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1852D3D" w14:textId="77777777" w:rsidR="007F2A11" w:rsidRPr="006C047B" w:rsidRDefault="007F2A11" w:rsidP="007F2A11">
      <w:r w:rsidRPr="006C047B">
        <w:rPr>
          <w:rStyle w:val="HideTWBExt"/>
        </w:rPr>
        <w:t>&lt;/Amend&gt;</w:t>
      </w:r>
    </w:p>
    <w:p w14:paraId="0988789D"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19</w:t>
      </w:r>
      <w:r w:rsidRPr="006C047B">
        <w:rPr>
          <w:rStyle w:val="HideTWBExt"/>
          <w:b w:val="0"/>
        </w:rPr>
        <w:t>&lt;/NumAm&gt;</w:t>
      </w:r>
    </w:p>
    <w:p w14:paraId="5387CA6C" w14:textId="77777777" w:rsidR="007F2A11" w:rsidRPr="006C047B" w:rsidRDefault="007F2A11" w:rsidP="007F2A11">
      <w:pPr>
        <w:pStyle w:val="NormalBold"/>
      </w:pPr>
      <w:r w:rsidRPr="006C047B">
        <w:rPr>
          <w:rStyle w:val="HideTWBExt"/>
          <w:b w:val="0"/>
        </w:rPr>
        <w:t>&lt;RepeatBlock-By&gt;&lt;Members&gt;</w:t>
      </w:r>
      <w:r w:rsidRPr="006C047B">
        <w:t>Sebastian Tynkkynen</w:t>
      </w:r>
      <w:r w:rsidRPr="006C047B">
        <w:rPr>
          <w:rStyle w:val="HideTWBExt"/>
          <w:b w:val="0"/>
        </w:rPr>
        <w:t>&lt;/Members&gt;</w:t>
      </w:r>
    </w:p>
    <w:p w14:paraId="1B6D623A" w14:textId="77777777" w:rsidR="007F2A11" w:rsidRPr="006C047B" w:rsidRDefault="007F2A11" w:rsidP="007F2A11">
      <w:pPr>
        <w:pStyle w:val="NormalBold"/>
      </w:pPr>
      <w:r w:rsidRPr="006C047B">
        <w:rPr>
          <w:rStyle w:val="HideTWBExt"/>
          <w:b w:val="0"/>
        </w:rPr>
        <w:t>&lt;/RepeatBlock-By&gt;</w:t>
      </w:r>
    </w:p>
    <w:p w14:paraId="4E5DFCD2"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6B8F582" w14:textId="77777777" w:rsidR="007F2A11" w:rsidRPr="006C047B" w:rsidRDefault="007F2A11" w:rsidP="007F2A11">
      <w:pPr>
        <w:pStyle w:val="NormalBold"/>
      </w:pPr>
      <w:r w:rsidRPr="006C047B">
        <w:rPr>
          <w:rStyle w:val="HideTWBExt"/>
          <w:b w:val="0"/>
        </w:rPr>
        <w:t>&lt;Article&gt;</w:t>
      </w:r>
      <w:r w:rsidRPr="006C047B">
        <w:t>Overweging C</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E695FAB" w14:textId="77777777" w:rsidTr="00595D80">
        <w:trPr>
          <w:trHeight w:hRule="exact" w:val="240"/>
          <w:jc w:val="center"/>
        </w:trPr>
        <w:tc>
          <w:tcPr>
            <w:tcW w:w="9752" w:type="dxa"/>
            <w:gridSpan w:val="2"/>
            <w:tcBorders>
              <w:top w:val="nil"/>
              <w:left w:val="nil"/>
              <w:bottom w:val="nil"/>
              <w:right w:val="nil"/>
            </w:tcBorders>
          </w:tcPr>
          <w:p w14:paraId="00AF4151" w14:textId="77777777" w:rsidR="007F2A11" w:rsidRPr="006C047B" w:rsidRDefault="007F2A11" w:rsidP="00595D80"/>
        </w:tc>
      </w:tr>
      <w:tr w:rsidR="007F2A11" w:rsidRPr="006C047B" w14:paraId="73692C93" w14:textId="77777777" w:rsidTr="00595D80">
        <w:trPr>
          <w:trHeight w:val="240"/>
          <w:jc w:val="center"/>
        </w:trPr>
        <w:tc>
          <w:tcPr>
            <w:tcW w:w="4876" w:type="dxa"/>
            <w:tcBorders>
              <w:top w:val="nil"/>
              <w:left w:val="nil"/>
              <w:bottom w:val="nil"/>
              <w:right w:val="nil"/>
            </w:tcBorders>
          </w:tcPr>
          <w:p w14:paraId="0B881983"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F47753A" w14:textId="77777777" w:rsidR="007F2A11" w:rsidRPr="006C047B" w:rsidRDefault="007F2A11" w:rsidP="00595D80">
            <w:pPr>
              <w:pStyle w:val="AmColumnHeading"/>
            </w:pPr>
            <w:r w:rsidRPr="006C047B">
              <w:t>Amendement</w:t>
            </w:r>
          </w:p>
        </w:tc>
      </w:tr>
      <w:tr w:rsidR="007F2A11" w:rsidRPr="006C047B" w14:paraId="71D56151" w14:textId="77777777" w:rsidTr="00595D80">
        <w:trPr>
          <w:jc w:val="center"/>
        </w:trPr>
        <w:tc>
          <w:tcPr>
            <w:tcW w:w="4876" w:type="dxa"/>
            <w:tcBorders>
              <w:top w:val="nil"/>
              <w:left w:val="nil"/>
              <w:bottom w:val="nil"/>
              <w:right w:val="nil"/>
            </w:tcBorders>
          </w:tcPr>
          <w:p w14:paraId="24E00302" w14:textId="77777777" w:rsidR="007F2A11" w:rsidRPr="006C047B" w:rsidRDefault="007F2A11" w:rsidP="00595D80">
            <w:pPr>
              <w:pStyle w:val="Normal6a"/>
            </w:pPr>
            <w:r w:rsidRPr="006C047B">
              <w:t>C.</w:t>
            </w:r>
            <w:r w:rsidRPr="006C047B">
              <w:tab/>
              <w:t xml:space="preserve">overwegende dat doeltreffende samenwerking tussen de EU en Canada op basis van gezamenlijk leiderschap en gedeelde verantwoordelijkheid cruciaal is om mondiale uitdagingen aan te gaan, zoals de Russische oorlog tegen Oekraïne, de hybride oorlogsvoering van Rusland tegen democratische samenlevingen, de geopolitieke concurrentie in het Arctisch gebied, de toenemende </w:t>
            </w:r>
            <w:r w:rsidRPr="006C047B">
              <w:rPr>
                <w:b/>
                <w:bCs/>
                <w:i/>
                <w:iCs/>
              </w:rPr>
              <w:t>assertiviteit</w:t>
            </w:r>
            <w:r w:rsidRPr="006C047B">
              <w:t xml:space="preserve"> van China</w:t>
            </w:r>
            <w:r w:rsidRPr="006C047B">
              <w:rPr>
                <w:b/>
                <w:bCs/>
                <w:i/>
                <w:iCs/>
              </w:rPr>
              <w:t>, de toegenomen volatiliteit in het buitenlands beleid van de VS</w:t>
            </w:r>
            <w:r w:rsidRPr="006C047B">
              <w:t>, de klimaatverandering en de situatie in het Midden-Oosten;</w:t>
            </w:r>
          </w:p>
        </w:tc>
        <w:tc>
          <w:tcPr>
            <w:tcW w:w="4876" w:type="dxa"/>
            <w:tcBorders>
              <w:top w:val="nil"/>
              <w:left w:val="nil"/>
              <w:bottom w:val="nil"/>
              <w:right w:val="nil"/>
            </w:tcBorders>
          </w:tcPr>
          <w:p w14:paraId="40E02417" w14:textId="77777777" w:rsidR="007F2A11" w:rsidRPr="006C047B" w:rsidRDefault="007F2A11" w:rsidP="00595D80">
            <w:pPr>
              <w:pStyle w:val="Normal6a"/>
            </w:pPr>
            <w:r w:rsidRPr="006C047B">
              <w:t>C.</w:t>
            </w:r>
            <w:r w:rsidRPr="006C047B">
              <w:tab/>
              <w:t xml:space="preserve">overwegende dat doeltreffende samenwerking tussen de EU en Canada op basis van gezamenlijk leiderschap en gedeelde verantwoordelijkheid cruciaal is om mondiale uitdagingen aan te gaan, zoals de Russische oorlog tegen Oekraïne, de hybride oorlogsvoering van Rusland tegen democratische samenlevingen, de geopolitieke concurrentie in het Arctisch gebied, de toenemende </w:t>
            </w:r>
            <w:r w:rsidRPr="006C047B">
              <w:rPr>
                <w:b/>
                <w:bCs/>
                <w:i/>
                <w:iCs/>
              </w:rPr>
              <w:t>machtsambities</w:t>
            </w:r>
            <w:r w:rsidRPr="006C047B">
              <w:t xml:space="preserve"> van China, de klimaatverandering en de situatie in het Midden-Oosten;</w:t>
            </w:r>
          </w:p>
        </w:tc>
      </w:tr>
    </w:tbl>
    <w:p w14:paraId="22034DE6"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73D03290" w14:textId="77777777" w:rsidR="007F2A11" w:rsidRPr="006C047B" w:rsidRDefault="007F2A11" w:rsidP="007F2A11">
      <w:r w:rsidRPr="006C047B">
        <w:rPr>
          <w:rStyle w:val="HideTWBExt"/>
        </w:rPr>
        <w:t>&lt;/Amend&gt;</w:t>
      </w:r>
    </w:p>
    <w:p w14:paraId="5D6ADC6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20</w:t>
      </w:r>
      <w:r w:rsidRPr="006C047B">
        <w:rPr>
          <w:rStyle w:val="HideTWBExt"/>
          <w:b w:val="0"/>
        </w:rPr>
        <w:t>&lt;/NumAm&gt;</w:t>
      </w:r>
    </w:p>
    <w:p w14:paraId="67964E95" w14:textId="77777777" w:rsidR="007F2A11" w:rsidRPr="006C047B" w:rsidRDefault="007F2A11" w:rsidP="007F2A11">
      <w:pPr>
        <w:pStyle w:val="NormalBold"/>
      </w:pPr>
      <w:r w:rsidRPr="006C047B">
        <w:rPr>
          <w:rStyle w:val="HideTWBExt"/>
          <w:b w:val="0"/>
        </w:rPr>
        <w:t>&lt;RepeatBlock-By&gt;&lt;Members&gt;</w:t>
      </w:r>
      <w:r w:rsidRPr="006C047B">
        <w:t>Ville Niinistö</w:t>
      </w:r>
      <w:r w:rsidRPr="006C047B">
        <w:rPr>
          <w:rStyle w:val="HideTWBExt"/>
          <w:b w:val="0"/>
        </w:rPr>
        <w:t>&lt;/Members&gt;</w:t>
      </w:r>
    </w:p>
    <w:p w14:paraId="0C51A1F1" w14:textId="77777777" w:rsidR="007F2A11" w:rsidRPr="006C047B" w:rsidRDefault="007F2A11" w:rsidP="007F2A11">
      <w:r w:rsidRPr="006C047B">
        <w:rPr>
          <w:rStyle w:val="HideTWBExt"/>
        </w:rPr>
        <w:t>&lt;AuNomDe&gt;</w:t>
      </w:r>
      <w:r w:rsidRPr="006C047B">
        <w:rPr>
          <w:rStyle w:val="HideTWBInt"/>
        </w:rPr>
        <w:t>{Verts/ALE}</w:t>
      </w:r>
      <w:r w:rsidRPr="006C047B">
        <w:t>namens de Verts/ALE-Fractie</w:t>
      </w:r>
      <w:r w:rsidRPr="006C047B">
        <w:rPr>
          <w:rStyle w:val="HideTWBExt"/>
        </w:rPr>
        <w:t>&lt;/AuNomDe&gt;</w:t>
      </w:r>
    </w:p>
    <w:p w14:paraId="32BE5F09" w14:textId="77777777" w:rsidR="007F2A11" w:rsidRPr="006C047B" w:rsidRDefault="007F2A11" w:rsidP="007F2A11">
      <w:pPr>
        <w:pStyle w:val="NormalBold"/>
      </w:pPr>
      <w:r w:rsidRPr="006C047B">
        <w:rPr>
          <w:rStyle w:val="HideTWBExt"/>
          <w:b w:val="0"/>
        </w:rPr>
        <w:t>&lt;/RepeatBlock-By&gt;</w:t>
      </w:r>
    </w:p>
    <w:p w14:paraId="4C50B6DB"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F83E08D" w14:textId="77777777" w:rsidR="007F2A11" w:rsidRPr="006C047B" w:rsidRDefault="007F2A11" w:rsidP="007F2A11">
      <w:pPr>
        <w:pStyle w:val="NormalBold"/>
      </w:pPr>
      <w:r w:rsidRPr="006C047B">
        <w:rPr>
          <w:rStyle w:val="HideTWBExt"/>
          <w:b w:val="0"/>
        </w:rPr>
        <w:t>&lt;Article&gt;</w:t>
      </w:r>
      <w:r w:rsidRPr="006C047B">
        <w:t>Overweging D</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C15CC2C" w14:textId="77777777" w:rsidTr="00595D80">
        <w:trPr>
          <w:trHeight w:hRule="exact" w:val="240"/>
          <w:jc w:val="center"/>
        </w:trPr>
        <w:tc>
          <w:tcPr>
            <w:tcW w:w="9752" w:type="dxa"/>
            <w:gridSpan w:val="2"/>
            <w:tcBorders>
              <w:top w:val="nil"/>
              <w:left w:val="nil"/>
              <w:bottom w:val="nil"/>
              <w:right w:val="nil"/>
            </w:tcBorders>
          </w:tcPr>
          <w:p w14:paraId="114A57C5" w14:textId="77777777" w:rsidR="007F2A11" w:rsidRPr="006C047B" w:rsidRDefault="007F2A11" w:rsidP="00595D80"/>
        </w:tc>
      </w:tr>
      <w:tr w:rsidR="007F2A11" w:rsidRPr="006C047B" w14:paraId="6F09F265" w14:textId="77777777" w:rsidTr="00595D80">
        <w:trPr>
          <w:trHeight w:val="240"/>
          <w:jc w:val="center"/>
        </w:trPr>
        <w:tc>
          <w:tcPr>
            <w:tcW w:w="4876" w:type="dxa"/>
            <w:tcBorders>
              <w:top w:val="nil"/>
              <w:left w:val="nil"/>
              <w:bottom w:val="nil"/>
              <w:right w:val="nil"/>
            </w:tcBorders>
          </w:tcPr>
          <w:p w14:paraId="1B46A940"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0D7BA12" w14:textId="77777777" w:rsidR="007F2A11" w:rsidRPr="006C047B" w:rsidRDefault="007F2A11" w:rsidP="00595D80">
            <w:pPr>
              <w:pStyle w:val="AmColumnHeading"/>
            </w:pPr>
            <w:r w:rsidRPr="006C047B">
              <w:t>Amendement</w:t>
            </w:r>
          </w:p>
        </w:tc>
      </w:tr>
      <w:tr w:rsidR="007F2A11" w:rsidRPr="006C047B" w14:paraId="70D0407F" w14:textId="77777777" w:rsidTr="00595D80">
        <w:trPr>
          <w:jc w:val="center"/>
        </w:trPr>
        <w:tc>
          <w:tcPr>
            <w:tcW w:w="4876" w:type="dxa"/>
            <w:tcBorders>
              <w:top w:val="nil"/>
              <w:left w:val="nil"/>
              <w:bottom w:val="nil"/>
              <w:right w:val="nil"/>
            </w:tcBorders>
          </w:tcPr>
          <w:p w14:paraId="6BA4ECD3" w14:textId="77777777" w:rsidR="007F2A11" w:rsidRPr="006C047B" w:rsidRDefault="007F2A11" w:rsidP="00595D80">
            <w:pPr>
              <w:pStyle w:val="Normal6a"/>
            </w:pPr>
            <w:r w:rsidRPr="006C047B">
              <w:t>D.</w:t>
            </w:r>
            <w:r w:rsidRPr="006C047B">
              <w:tab/>
              <w:t>overwegende dat samenwerking tussen de EU en Canada binnen de bestaande kaders essentieel is om de welvaart van beide partijen in stand te houden en te vergroten; overwegende dat deze essentiële samenwerking onder meer betrekking heeft op handel, de economie en gezamenlijke ambities om uitdagingen zoals de groene en de digitale transitie aan te gaan;</w:t>
            </w:r>
          </w:p>
        </w:tc>
        <w:tc>
          <w:tcPr>
            <w:tcW w:w="4876" w:type="dxa"/>
            <w:tcBorders>
              <w:top w:val="nil"/>
              <w:left w:val="nil"/>
              <w:bottom w:val="nil"/>
              <w:right w:val="nil"/>
            </w:tcBorders>
          </w:tcPr>
          <w:p w14:paraId="311E41D4" w14:textId="77777777" w:rsidR="007F2A11" w:rsidRPr="006C047B" w:rsidRDefault="007F2A11" w:rsidP="00595D80">
            <w:pPr>
              <w:pStyle w:val="Normal6a"/>
            </w:pPr>
            <w:r w:rsidRPr="006C047B">
              <w:t>D.</w:t>
            </w:r>
            <w:r w:rsidRPr="006C047B">
              <w:tab/>
              <w:t>overwegende dat samenwerking tussen de EU en Canada binnen de bestaande kaders essentieel is om de welvaart van beide partijen in stand te houden en te vergroten; overwegende dat deze essentiële samenwerking onder meer betrekking heeft op handel, de economie en gezamenlijke ambities om uitdagingen zoals de groene en de digitale transitie aan te gaan;</w:t>
            </w:r>
            <w:r w:rsidRPr="006C047B">
              <w:rPr>
                <w:b/>
                <w:i/>
              </w:rPr>
              <w:t> overwegende dat zowel Canada als de EU de VN-Verklaring over de rechten van inheemse volken hebben onderschreven, waarmee ze zich ertoe verbinden om te goeder trouw met inheemse volken te overleggen en met hen samen te werken om hun vrijwillige, voorafgaande en geïnformeerde toestemming te verkrijgen voordat projecten worden goedgekeurd die van invloed zijn op hun land, grondgebied of hulpbronnen, met name als het gaat om de ontwikkeling, het gebruik of de exploitatie van natuurlijke hulpbronnen; </w:t>
            </w:r>
          </w:p>
        </w:tc>
      </w:tr>
    </w:tbl>
    <w:p w14:paraId="00474A37"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49F6E00B" w14:textId="77777777" w:rsidR="007F2A11" w:rsidRPr="006C047B" w:rsidRDefault="007F2A11" w:rsidP="007F2A11">
      <w:r w:rsidRPr="006C047B">
        <w:rPr>
          <w:rStyle w:val="HideTWBExt"/>
        </w:rPr>
        <w:t>&lt;/Amend&gt;</w:t>
      </w:r>
    </w:p>
    <w:p w14:paraId="70AF75FD"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21</w:t>
      </w:r>
      <w:r w:rsidRPr="006C047B">
        <w:rPr>
          <w:rStyle w:val="HideTWBExt"/>
          <w:b w:val="0"/>
        </w:rPr>
        <w:t>&lt;/NumAm&gt;</w:t>
      </w:r>
    </w:p>
    <w:p w14:paraId="164E4BF2" w14:textId="77777777" w:rsidR="007F2A11" w:rsidRPr="006C047B" w:rsidRDefault="007F2A11" w:rsidP="007F2A11">
      <w:pPr>
        <w:pStyle w:val="NormalBold"/>
      </w:pPr>
      <w:r w:rsidRPr="006C047B">
        <w:rPr>
          <w:rStyle w:val="HideTWBExt"/>
          <w:b w:val="0"/>
        </w:rPr>
        <w:t>&lt;RepeatBlock-By&gt;&lt;Members&gt;</w:t>
      </w:r>
      <w:r w:rsidRPr="006C047B">
        <w:t>António Tânger Corrêa, Tomáš Kubín, Hermann Tertsch, Nikola Bartůšek, Jaroslav Bžoch</w:t>
      </w:r>
      <w:r w:rsidRPr="006C047B">
        <w:rPr>
          <w:rStyle w:val="HideTWBExt"/>
          <w:b w:val="0"/>
        </w:rPr>
        <w:t>&lt;/Members&gt;</w:t>
      </w:r>
    </w:p>
    <w:p w14:paraId="54C43F15" w14:textId="77777777" w:rsidR="007F2A11" w:rsidRPr="006C047B" w:rsidRDefault="007F2A11" w:rsidP="007F2A11">
      <w:pPr>
        <w:pStyle w:val="NormalBold"/>
      </w:pPr>
      <w:r w:rsidRPr="006C047B">
        <w:rPr>
          <w:rStyle w:val="HideTWBExt"/>
          <w:b w:val="0"/>
        </w:rPr>
        <w:t>&lt;/RepeatBlock-By&gt;</w:t>
      </w:r>
    </w:p>
    <w:p w14:paraId="07B4DD00"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08F10B5" w14:textId="77777777" w:rsidR="007F2A11" w:rsidRPr="006C047B" w:rsidRDefault="007F2A11" w:rsidP="007F2A11">
      <w:pPr>
        <w:pStyle w:val="NormalBold"/>
      </w:pPr>
      <w:r w:rsidRPr="006C047B">
        <w:rPr>
          <w:rStyle w:val="HideTWBExt"/>
          <w:b w:val="0"/>
        </w:rPr>
        <w:t>&lt;Article&gt;</w:t>
      </w:r>
      <w:r w:rsidRPr="006C047B">
        <w:t>Overweging D</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5C88925" w14:textId="77777777" w:rsidTr="00595D80">
        <w:trPr>
          <w:trHeight w:hRule="exact" w:val="240"/>
          <w:jc w:val="center"/>
        </w:trPr>
        <w:tc>
          <w:tcPr>
            <w:tcW w:w="9752" w:type="dxa"/>
            <w:gridSpan w:val="2"/>
            <w:tcBorders>
              <w:top w:val="nil"/>
              <w:left w:val="nil"/>
              <w:bottom w:val="nil"/>
              <w:right w:val="nil"/>
            </w:tcBorders>
          </w:tcPr>
          <w:p w14:paraId="4B80C313" w14:textId="77777777" w:rsidR="007F2A11" w:rsidRPr="006C047B" w:rsidRDefault="007F2A11" w:rsidP="00595D80"/>
        </w:tc>
      </w:tr>
      <w:tr w:rsidR="007F2A11" w:rsidRPr="006C047B" w14:paraId="13EBDAB1" w14:textId="77777777" w:rsidTr="00595D80">
        <w:trPr>
          <w:trHeight w:val="240"/>
          <w:jc w:val="center"/>
        </w:trPr>
        <w:tc>
          <w:tcPr>
            <w:tcW w:w="4876" w:type="dxa"/>
            <w:tcBorders>
              <w:top w:val="nil"/>
              <w:left w:val="nil"/>
              <w:bottom w:val="nil"/>
              <w:right w:val="nil"/>
            </w:tcBorders>
          </w:tcPr>
          <w:p w14:paraId="194210BC"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688A9EE" w14:textId="77777777" w:rsidR="007F2A11" w:rsidRPr="006C047B" w:rsidRDefault="007F2A11" w:rsidP="00595D80">
            <w:pPr>
              <w:pStyle w:val="AmColumnHeading"/>
            </w:pPr>
            <w:r w:rsidRPr="006C047B">
              <w:t>Amendement</w:t>
            </w:r>
          </w:p>
        </w:tc>
      </w:tr>
      <w:tr w:rsidR="007F2A11" w:rsidRPr="006C047B" w14:paraId="6B62DA90" w14:textId="77777777" w:rsidTr="00595D80">
        <w:trPr>
          <w:jc w:val="center"/>
        </w:trPr>
        <w:tc>
          <w:tcPr>
            <w:tcW w:w="4876" w:type="dxa"/>
            <w:tcBorders>
              <w:top w:val="nil"/>
              <w:left w:val="nil"/>
              <w:bottom w:val="nil"/>
              <w:right w:val="nil"/>
            </w:tcBorders>
          </w:tcPr>
          <w:p w14:paraId="5A3179DD" w14:textId="77777777" w:rsidR="007F2A11" w:rsidRPr="006C047B" w:rsidRDefault="007F2A11" w:rsidP="00595D80">
            <w:pPr>
              <w:pStyle w:val="Normal6a"/>
            </w:pPr>
            <w:r w:rsidRPr="006C047B">
              <w:t>D.</w:t>
            </w:r>
            <w:r w:rsidRPr="006C047B">
              <w:tab/>
              <w:t>overwegende dat samenwerking tussen de EU en Canada binnen de bestaande kaders essentieel is om de welvaart van beide partijen in stand te houden en te vergroten; overwegende dat deze essentiële samenwerking onder meer betrekking heeft op handel</w:t>
            </w:r>
            <w:r w:rsidRPr="006C047B">
              <w:rPr>
                <w:b/>
                <w:bCs/>
                <w:i/>
                <w:iCs/>
              </w:rPr>
              <w:t>,</w:t>
            </w:r>
            <w:r w:rsidRPr="006C047B">
              <w:t xml:space="preserve"> de economie</w:t>
            </w:r>
            <w:r w:rsidRPr="006C047B">
              <w:rPr>
                <w:b/>
                <w:bCs/>
                <w:i/>
                <w:iCs/>
              </w:rPr>
              <w:t xml:space="preserve"> en gezamenlijke ambities om uitdagingen zoals de groene en de digitale transitie aan te gaan</w:t>
            </w:r>
            <w:r w:rsidRPr="006C047B">
              <w:t>;</w:t>
            </w:r>
          </w:p>
        </w:tc>
        <w:tc>
          <w:tcPr>
            <w:tcW w:w="4876" w:type="dxa"/>
            <w:tcBorders>
              <w:top w:val="nil"/>
              <w:left w:val="nil"/>
              <w:bottom w:val="nil"/>
              <w:right w:val="nil"/>
            </w:tcBorders>
          </w:tcPr>
          <w:p w14:paraId="371CEAA7" w14:textId="77777777" w:rsidR="007F2A11" w:rsidRPr="006C047B" w:rsidRDefault="007F2A11" w:rsidP="00595D80">
            <w:pPr>
              <w:pStyle w:val="Normal6a"/>
            </w:pPr>
            <w:r w:rsidRPr="006C047B">
              <w:t>D.</w:t>
            </w:r>
            <w:r w:rsidRPr="006C047B">
              <w:tab/>
              <w:t xml:space="preserve">overwegende dat samenwerking tussen de EU en Canada binnen de bestaande kaders essentieel is om de welvaart van beide partijen in stand te houden en te vergroten; overwegende dat deze essentiële samenwerking onder meer betrekking heeft op handel </w:t>
            </w:r>
            <w:r w:rsidRPr="006C047B">
              <w:rPr>
                <w:b/>
                <w:bCs/>
                <w:i/>
                <w:iCs/>
              </w:rPr>
              <w:t>en</w:t>
            </w:r>
            <w:r w:rsidRPr="006C047B">
              <w:t xml:space="preserve"> de economie;</w:t>
            </w:r>
          </w:p>
        </w:tc>
      </w:tr>
    </w:tbl>
    <w:p w14:paraId="4A67B49B"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788868A" w14:textId="77777777" w:rsidR="007F2A11" w:rsidRPr="006C047B" w:rsidRDefault="007F2A11" w:rsidP="007F2A11">
      <w:r w:rsidRPr="006C047B">
        <w:rPr>
          <w:rStyle w:val="HideTWBExt"/>
        </w:rPr>
        <w:t>&lt;/Amend&gt;</w:t>
      </w:r>
    </w:p>
    <w:p w14:paraId="4B720C83"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22</w:t>
      </w:r>
      <w:r w:rsidRPr="006C047B">
        <w:rPr>
          <w:rStyle w:val="HideTWBExt"/>
          <w:b w:val="0"/>
        </w:rPr>
        <w:t>&lt;/NumAm&gt;</w:t>
      </w:r>
    </w:p>
    <w:p w14:paraId="7156E9C9" w14:textId="77777777" w:rsidR="007F2A11" w:rsidRPr="006C047B" w:rsidRDefault="007F2A11" w:rsidP="007F2A11">
      <w:pPr>
        <w:pStyle w:val="NormalBold"/>
      </w:pPr>
      <w:r w:rsidRPr="006C047B">
        <w:rPr>
          <w:rStyle w:val="HideTWBExt"/>
          <w:b w:val="0"/>
        </w:rPr>
        <w:t>&lt;RepeatBlock-By&gt;&lt;Members&gt;</w:t>
      </w:r>
      <w:r w:rsidRPr="006C047B">
        <w:t>Sebastian Tynkkynen</w:t>
      </w:r>
      <w:r w:rsidRPr="006C047B">
        <w:rPr>
          <w:rStyle w:val="HideTWBExt"/>
          <w:b w:val="0"/>
        </w:rPr>
        <w:t>&lt;/Members&gt;</w:t>
      </w:r>
    </w:p>
    <w:p w14:paraId="2E53A8F3" w14:textId="77777777" w:rsidR="007F2A11" w:rsidRPr="006C047B" w:rsidRDefault="007F2A11" w:rsidP="007F2A11">
      <w:pPr>
        <w:pStyle w:val="NormalBold"/>
      </w:pPr>
      <w:r w:rsidRPr="006C047B">
        <w:rPr>
          <w:rStyle w:val="HideTWBExt"/>
          <w:b w:val="0"/>
        </w:rPr>
        <w:t>&lt;/RepeatBlock-By&gt;</w:t>
      </w:r>
    </w:p>
    <w:p w14:paraId="5A853F87"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4E3024C" w14:textId="77777777" w:rsidR="007F2A11" w:rsidRPr="006C047B" w:rsidRDefault="007F2A11" w:rsidP="007F2A11">
      <w:pPr>
        <w:pStyle w:val="NormalBold"/>
      </w:pPr>
      <w:r w:rsidRPr="006C047B">
        <w:rPr>
          <w:rStyle w:val="HideTWBExt"/>
          <w:b w:val="0"/>
        </w:rPr>
        <w:t>&lt;Article&gt;</w:t>
      </w:r>
      <w:r w:rsidRPr="006C047B">
        <w:t>Overweging D</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8E4861F" w14:textId="77777777" w:rsidTr="00595D80">
        <w:trPr>
          <w:trHeight w:hRule="exact" w:val="240"/>
          <w:jc w:val="center"/>
        </w:trPr>
        <w:tc>
          <w:tcPr>
            <w:tcW w:w="9752" w:type="dxa"/>
            <w:gridSpan w:val="2"/>
            <w:tcBorders>
              <w:top w:val="nil"/>
              <w:left w:val="nil"/>
              <w:bottom w:val="nil"/>
              <w:right w:val="nil"/>
            </w:tcBorders>
          </w:tcPr>
          <w:p w14:paraId="53DBF8CC" w14:textId="77777777" w:rsidR="007F2A11" w:rsidRPr="006C047B" w:rsidRDefault="007F2A11" w:rsidP="00595D80"/>
        </w:tc>
      </w:tr>
      <w:tr w:rsidR="007F2A11" w:rsidRPr="006C047B" w14:paraId="7EA7BD39" w14:textId="77777777" w:rsidTr="00595D80">
        <w:trPr>
          <w:trHeight w:val="240"/>
          <w:jc w:val="center"/>
        </w:trPr>
        <w:tc>
          <w:tcPr>
            <w:tcW w:w="4876" w:type="dxa"/>
            <w:tcBorders>
              <w:top w:val="nil"/>
              <w:left w:val="nil"/>
              <w:bottom w:val="nil"/>
              <w:right w:val="nil"/>
            </w:tcBorders>
          </w:tcPr>
          <w:p w14:paraId="31FA2F33"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5F18C7E" w14:textId="77777777" w:rsidR="007F2A11" w:rsidRPr="006C047B" w:rsidRDefault="007F2A11" w:rsidP="00595D80">
            <w:pPr>
              <w:pStyle w:val="AmColumnHeading"/>
            </w:pPr>
            <w:r w:rsidRPr="006C047B">
              <w:t>Amendement</w:t>
            </w:r>
          </w:p>
        </w:tc>
      </w:tr>
      <w:tr w:rsidR="007F2A11" w:rsidRPr="006C047B" w14:paraId="07F21F76" w14:textId="77777777" w:rsidTr="00595D80">
        <w:trPr>
          <w:jc w:val="center"/>
        </w:trPr>
        <w:tc>
          <w:tcPr>
            <w:tcW w:w="4876" w:type="dxa"/>
            <w:tcBorders>
              <w:top w:val="nil"/>
              <w:left w:val="nil"/>
              <w:bottom w:val="nil"/>
              <w:right w:val="nil"/>
            </w:tcBorders>
          </w:tcPr>
          <w:p w14:paraId="041332CA" w14:textId="77777777" w:rsidR="007F2A11" w:rsidRPr="006C047B" w:rsidRDefault="007F2A11" w:rsidP="00595D80">
            <w:pPr>
              <w:pStyle w:val="Normal6a"/>
            </w:pPr>
            <w:r w:rsidRPr="006C047B">
              <w:t>D.</w:t>
            </w:r>
            <w:r w:rsidRPr="006C047B">
              <w:tab/>
              <w:t xml:space="preserve">overwegende dat samenwerking tussen de EU en Canada binnen de bestaande kaders essentieel is om de welvaart van beide partijen in stand te houden en te vergroten; overwegende dat deze essentiële samenwerking onder meer betrekking heeft op handel, de economie en gezamenlijke ambities om uitdagingen zoals de </w:t>
            </w:r>
            <w:r w:rsidRPr="006C047B">
              <w:rPr>
                <w:b/>
                <w:bCs/>
                <w:i/>
                <w:iCs/>
              </w:rPr>
              <w:t>groene</w:t>
            </w:r>
            <w:r w:rsidRPr="006C047B">
              <w:t xml:space="preserve"> en de digitale transitie aan te gaan;</w:t>
            </w:r>
          </w:p>
        </w:tc>
        <w:tc>
          <w:tcPr>
            <w:tcW w:w="4876" w:type="dxa"/>
            <w:tcBorders>
              <w:top w:val="nil"/>
              <w:left w:val="nil"/>
              <w:bottom w:val="nil"/>
              <w:right w:val="nil"/>
            </w:tcBorders>
          </w:tcPr>
          <w:p w14:paraId="6F902541" w14:textId="77777777" w:rsidR="007F2A11" w:rsidRPr="006C047B" w:rsidRDefault="007F2A11" w:rsidP="00595D80">
            <w:pPr>
              <w:pStyle w:val="Normal6a"/>
            </w:pPr>
            <w:r w:rsidRPr="006C047B">
              <w:t>D.</w:t>
            </w:r>
            <w:r w:rsidRPr="006C047B">
              <w:tab/>
              <w:t xml:space="preserve">overwegende dat samenwerking tussen de EU en Canada binnen de bestaande kaders essentieel is om de welvaart </w:t>
            </w:r>
            <w:r w:rsidRPr="006C047B">
              <w:rPr>
                <w:b/>
                <w:bCs/>
                <w:i/>
                <w:iCs/>
              </w:rPr>
              <w:t xml:space="preserve">en veiligheid </w:t>
            </w:r>
            <w:r w:rsidRPr="006C047B">
              <w:t>van beide partijen in stand te houden en te vergroten; overwegende dat deze essentiële samenwerking onder meer betrekking heeft op handel, de economie</w:t>
            </w:r>
            <w:r w:rsidRPr="006C047B">
              <w:rPr>
                <w:b/>
                <w:bCs/>
                <w:i/>
                <w:iCs/>
              </w:rPr>
              <w:t>, veiligheid</w:t>
            </w:r>
            <w:r w:rsidRPr="006C047B">
              <w:t xml:space="preserve"> en gezamenlijke ambities om uitdagingen zoals de </w:t>
            </w:r>
            <w:r w:rsidRPr="006C047B">
              <w:rPr>
                <w:b/>
                <w:bCs/>
                <w:i/>
                <w:iCs/>
              </w:rPr>
              <w:t>transitie naar schone energie</w:t>
            </w:r>
            <w:r w:rsidRPr="006C047B">
              <w:t xml:space="preserve"> en de digitale transitie aan te gaan;</w:t>
            </w:r>
          </w:p>
        </w:tc>
      </w:tr>
    </w:tbl>
    <w:p w14:paraId="6EAD9442"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141D9021" w14:textId="77777777" w:rsidR="007F2A11" w:rsidRPr="006C047B" w:rsidRDefault="007F2A11" w:rsidP="007F2A11">
      <w:r w:rsidRPr="006C047B">
        <w:rPr>
          <w:rStyle w:val="HideTWBExt"/>
        </w:rPr>
        <w:t>&lt;/Amend&gt;</w:t>
      </w:r>
    </w:p>
    <w:p w14:paraId="2A08DDFE"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23</w:t>
      </w:r>
      <w:r w:rsidRPr="006C047B">
        <w:rPr>
          <w:rStyle w:val="HideTWBExt"/>
          <w:b w:val="0"/>
        </w:rPr>
        <w:t>&lt;/NumAm&gt;</w:t>
      </w:r>
    </w:p>
    <w:p w14:paraId="31393450" w14:textId="77777777" w:rsidR="007F2A11" w:rsidRPr="006C047B" w:rsidRDefault="007F2A11" w:rsidP="007F2A11">
      <w:pPr>
        <w:pStyle w:val="NormalBold"/>
      </w:pPr>
      <w:r w:rsidRPr="006C047B">
        <w:rPr>
          <w:rStyle w:val="HideTWBExt"/>
          <w:b w:val="0"/>
        </w:rPr>
        <w:t>&lt;RepeatBlock-By&gt;&lt;Members&gt;</w:t>
      </w:r>
      <w:r w:rsidRPr="006C047B">
        <w:t>Ville Niinistö</w:t>
      </w:r>
      <w:r w:rsidRPr="006C047B">
        <w:rPr>
          <w:rStyle w:val="HideTWBExt"/>
          <w:b w:val="0"/>
        </w:rPr>
        <w:t>&lt;/Members&gt;</w:t>
      </w:r>
    </w:p>
    <w:p w14:paraId="7A98AF22" w14:textId="77777777" w:rsidR="007F2A11" w:rsidRPr="006C047B" w:rsidRDefault="007F2A11" w:rsidP="007F2A11">
      <w:r w:rsidRPr="006C047B">
        <w:rPr>
          <w:rStyle w:val="HideTWBExt"/>
        </w:rPr>
        <w:t>&lt;AuNomDe&gt;</w:t>
      </w:r>
      <w:r w:rsidRPr="006C047B">
        <w:rPr>
          <w:rStyle w:val="HideTWBInt"/>
        </w:rPr>
        <w:t>{Verts/ALE}</w:t>
      </w:r>
      <w:r w:rsidRPr="006C047B">
        <w:t>namens de Verts/ALE-Fractie</w:t>
      </w:r>
      <w:r w:rsidRPr="006C047B">
        <w:rPr>
          <w:rStyle w:val="HideTWBExt"/>
        </w:rPr>
        <w:t>&lt;/AuNomDe&gt;</w:t>
      </w:r>
    </w:p>
    <w:p w14:paraId="4E83B5E5" w14:textId="77777777" w:rsidR="007F2A11" w:rsidRPr="006C047B" w:rsidRDefault="007F2A11" w:rsidP="007F2A11">
      <w:pPr>
        <w:pStyle w:val="NormalBold"/>
      </w:pPr>
      <w:r w:rsidRPr="006C047B">
        <w:rPr>
          <w:rStyle w:val="HideTWBExt"/>
          <w:b w:val="0"/>
        </w:rPr>
        <w:t>&lt;/RepeatBlock-By&gt;</w:t>
      </w:r>
    </w:p>
    <w:p w14:paraId="2DE5E67D"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7C80A25" w14:textId="77777777" w:rsidR="007F2A11" w:rsidRPr="006C047B" w:rsidRDefault="007F2A11" w:rsidP="007F2A11">
      <w:pPr>
        <w:pStyle w:val="NormalBold"/>
      </w:pPr>
      <w:r w:rsidRPr="006C047B">
        <w:rPr>
          <w:rStyle w:val="HideTWBExt"/>
          <w:b w:val="0"/>
        </w:rPr>
        <w:t>&lt;Article&gt;</w:t>
      </w:r>
      <w:r w:rsidRPr="006C047B">
        <w:t>Overweging D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299E8C0" w14:textId="77777777" w:rsidTr="00595D80">
        <w:trPr>
          <w:trHeight w:hRule="exact" w:val="240"/>
          <w:jc w:val="center"/>
        </w:trPr>
        <w:tc>
          <w:tcPr>
            <w:tcW w:w="9752" w:type="dxa"/>
            <w:gridSpan w:val="2"/>
            <w:tcBorders>
              <w:top w:val="nil"/>
              <w:left w:val="nil"/>
              <w:bottom w:val="nil"/>
              <w:right w:val="nil"/>
            </w:tcBorders>
          </w:tcPr>
          <w:p w14:paraId="003A2B40" w14:textId="77777777" w:rsidR="007F2A11" w:rsidRPr="006C047B" w:rsidRDefault="007F2A11" w:rsidP="00595D80"/>
        </w:tc>
      </w:tr>
      <w:tr w:rsidR="007F2A11" w:rsidRPr="006C047B" w14:paraId="655DF0C4" w14:textId="77777777" w:rsidTr="00595D80">
        <w:trPr>
          <w:trHeight w:val="240"/>
          <w:jc w:val="center"/>
        </w:trPr>
        <w:tc>
          <w:tcPr>
            <w:tcW w:w="4876" w:type="dxa"/>
            <w:tcBorders>
              <w:top w:val="nil"/>
              <w:left w:val="nil"/>
              <w:bottom w:val="nil"/>
              <w:right w:val="nil"/>
            </w:tcBorders>
          </w:tcPr>
          <w:p w14:paraId="7582F7EC"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C6E0FB9" w14:textId="77777777" w:rsidR="007F2A11" w:rsidRPr="006C047B" w:rsidRDefault="007F2A11" w:rsidP="00595D80">
            <w:pPr>
              <w:pStyle w:val="AmColumnHeading"/>
            </w:pPr>
            <w:r w:rsidRPr="006C047B">
              <w:t>Amendement</w:t>
            </w:r>
          </w:p>
        </w:tc>
      </w:tr>
      <w:tr w:rsidR="007F2A11" w:rsidRPr="006C047B" w14:paraId="28F7C040" w14:textId="77777777" w:rsidTr="00595D80">
        <w:trPr>
          <w:jc w:val="center"/>
        </w:trPr>
        <w:tc>
          <w:tcPr>
            <w:tcW w:w="4876" w:type="dxa"/>
            <w:tcBorders>
              <w:top w:val="nil"/>
              <w:left w:val="nil"/>
              <w:bottom w:val="nil"/>
              <w:right w:val="nil"/>
            </w:tcBorders>
          </w:tcPr>
          <w:p w14:paraId="5FEA70C2" w14:textId="77777777" w:rsidR="007F2A11" w:rsidRPr="006C047B" w:rsidRDefault="007F2A11" w:rsidP="00595D80">
            <w:pPr>
              <w:pStyle w:val="Normal6a"/>
            </w:pPr>
          </w:p>
        </w:tc>
        <w:tc>
          <w:tcPr>
            <w:tcW w:w="4876" w:type="dxa"/>
            <w:tcBorders>
              <w:top w:val="nil"/>
              <w:left w:val="nil"/>
              <w:bottom w:val="nil"/>
              <w:right w:val="nil"/>
            </w:tcBorders>
          </w:tcPr>
          <w:p w14:paraId="3FF4AF59" w14:textId="77777777" w:rsidR="007F2A11" w:rsidRPr="006C047B" w:rsidRDefault="007F2A11" w:rsidP="00595D80">
            <w:pPr>
              <w:pStyle w:val="Normal6a"/>
            </w:pPr>
            <w:r w:rsidRPr="006C047B">
              <w:rPr>
                <w:b/>
                <w:i/>
              </w:rPr>
              <w:t>D bis.</w:t>
            </w:r>
            <w:r w:rsidRPr="006C047B">
              <w:tab/>
            </w:r>
            <w:r w:rsidRPr="006C047B">
              <w:rPr>
                <w:b/>
                <w:i/>
              </w:rPr>
              <w:t>overwegende dat inheemse volken in Canada over onvervangbare traditionele kennis beschikken, als primaire hoeders van ecosystemen fungeren, en nu al onevenredig zwaar worden getroffen door klimaatverandering, sociaal-economische marginalisering, en schade aan het milieu, terwijl ze tegelijkertijd vaak moeilijkheden ondervinden om deel te nemen aan besluitvormingsprocessen; overwegende dat er onder Europese beleidsmakers een brede consensus bestaat dat inheemse volken meer steun moeten krijgen en dat hun belangen bij de beleidsvorming een hogere prioriteit moeten krijgen, terwijl hun gemeenschapskennis wordt geëerbiedigd en bij alle ontwikkelingen van beleid in aanmerking wordt genomen;</w:t>
            </w:r>
          </w:p>
        </w:tc>
      </w:tr>
    </w:tbl>
    <w:p w14:paraId="439725B3"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88E24B0" w14:textId="77777777" w:rsidR="007F2A11" w:rsidRPr="006C047B" w:rsidRDefault="007F2A11" w:rsidP="007F2A11">
      <w:r w:rsidRPr="006C047B">
        <w:rPr>
          <w:rStyle w:val="HideTWBExt"/>
        </w:rPr>
        <w:t>&lt;/Amend&gt;</w:t>
      </w:r>
    </w:p>
    <w:p w14:paraId="46741445"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24</w:t>
      </w:r>
      <w:r w:rsidRPr="006C047B">
        <w:rPr>
          <w:rStyle w:val="HideTWBExt"/>
          <w:b w:val="0"/>
        </w:rPr>
        <w:t>&lt;/NumAm&gt;</w:t>
      </w:r>
    </w:p>
    <w:p w14:paraId="6E3A744E"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538CBAFD" w14:textId="77777777" w:rsidR="007F2A11" w:rsidRPr="006C047B" w:rsidRDefault="007F2A11" w:rsidP="007F2A11">
      <w:pPr>
        <w:pStyle w:val="NormalBold"/>
      </w:pPr>
      <w:r w:rsidRPr="006C047B">
        <w:rPr>
          <w:rStyle w:val="HideTWBExt"/>
          <w:b w:val="0"/>
        </w:rPr>
        <w:t>&lt;/RepeatBlock-By&gt;</w:t>
      </w:r>
    </w:p>
    <w:p w14:paraId="58EE500E"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9820240" w14:textId="77777777" w:rsidR="007F2A11" w:rsidRPr="006C047B" w:rsidRDefault="007F2A11" w:rsidP="007F2A11">
      <w:pPr>
        <w:pStyle w:val="NormalBold"/>
      </w:pPr>
      <w:r w:rsidRPr="006C047B">
        <w:rPr>
          <w:rStyle w:val="HideTWBExt"/>
          <w:b w:val="0"/>
        </w:rPr>
        <w:t>&lt;Article&gt;</w:t>
      </w:r>
      <w:r w:rsidRPr="006C047B">
        <w:t>Overweging D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86B18F0" w14:textId="77777777" w:rsidTr="00595D80">
        <w:trPr>
          <w:trHeight w:hRule="exact" w:val="240"/>
          <w:jc w:val="center"/>
        </w:trPr>
        <w:tc>
          <w:tcPr>
            <w:tcW w:w="9752" w:type="dxa"/>
            <w:gridSpan w:val="2"/>
            <w:tcBorders>
              <w:top w:val="nil"/>
              <w:left w:val="nil"/>
              <w:bottom w:val="nil"/>
              <w:right w:val="nil"/>
            </w:tcBorders>
          </w:tcPr>
          <w:p w14:paraId="1B9D30F0" w14:textId="77777777" w:rsidR="007F2A11" w:rsidRPr="006C047B" w:rsidRDefault="007F2A11" w:rsidP="00595D80"/>
        </w:tc>
      </w:tr>
      <w:tr w:rsidR="007F2A11" w:rsidRPr="006C047B" w14:paraId="035F3C22" w14:textId="77777777" w:rsidTr="00595D80">
        <w:trPr>
          <w:trHeight w:val="240"/>
          <w:jc w:val="center"/>
        </w:trPr>
        <w:tc>
          <w:tcPr>
            <w:tcW w:w="4876" w:type="dxa"/>
            <w:tcBorders>
              <w:top w:val="nil"/>
              <w:left w:val="nil"/>
              <w:bottom w:val="nil"/>
              <w:right w:val="nil"/>
            </w:tcBorders>
          </w:tcPr>
          <w:p w14:paraId="3FA8A068"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31E7AF1" w14:textId="77777777" w:rsidR="007F2A11" w:rsidRPr="006C047B" w:rsidRDefault="007F2A11" w:rsidP="00595D80">
            <w:pPr>
              <w:pStyle w:val="AmColumnHeading"/>
            </w:pPr>
            <w:r w:rsidRPr="006C047B">
              <w:t>Amendement</w:t>
            </w:r>
          </w:p>
        </w:tc>
      </w:tr>
      <w:tr w:rsidR="007F2A11" w:rsidRPr="006C047B" w14:paraId="3E0856AA" w14:textId="77777777" w:rsidTr="00595D80">
        <w:trPr>
          <w:jc w:val="center"/>
        </w:trPr>
        <w:tc>
          <w:tcPr>
            <w:tcW w:w="4876" w:type="dxa"/>
            <w:tcBorders>
              <w:top w:val="nil"/>
              <w:left w:val="nil"/>
              <w:bottom w:val="nil"/>
              <w:right w:val="nil"/>
            </w:tcBorders>
          </w:tcPr>
          <w:p w14:paraId="779289E3" w14:textId="77777777" w:rsidR="007F2A11" w:rsidRPr="006C047B" w:rsidRDefault="007F2A11" w:rsidP="00595D80">
            <w:pPr>
              <w:pStyle w:val="Normal6a"/>
            </w:pPr>
          </w:p>
        </w:tc>
        <w:tc>
          <w:tcPr>
            <w:tcW w:w="4876" w:type="dxa"/>
            <w:tcBorders>
              <w:top w:val="nil"/>
              <w:left w:val="nil"/>
              <w:bottom w:val="nil"/>
              <w:right w:val="nil"/>
            </w:tcBorders>
          </w:tcPr>
          <w:p w14:paraId="4BC0C9BE" w14:textId="77777777" w:rsidR="007F2A11" w:rsidRPr="006C047B" w:rsidRDefault="007F2A11" w:rsidP="00595D80">
            <w:pPr>
              <w:pStyle w:val="Normal6a"/>
            </w:pPr>
            <w:r w:rsidRPr="006C047B">
              <w:rPr>
                <w:b/>
                <w:i/>
              </w:rPr>
              <w:t>D bis.</w:t>
            </w:r>
            <w:r w:rsidRPr="006C047B">
              <w:tab/>
            </w:r>
            <w:r w:rsidRPr="006C047B">
              <w:rPr>
                <w:b/>
                <w:i/>
              </w:rPr>
              <w:t>overwegende dat de samenwerking tussen de EU en Canada steeds belangrijker wordt op het gebied van veiligheid, met name als het gaat om de bestrijding van drones, terrorisme en georganiseerde misdaad, maar ook op het gebied van innovatie, investeringen, infrastructuur, energie, gezondheid en voedselzekerheid;</w:t>
            </w:r>
          </w:p>
        </w:tc>
      </w:tr>
    </w:tbl>
    <w:p w14:paraId="60F18D06"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DBC1425" w14:textId="77777777" w:rsidR="007F2A11" w:rsidRPr="006C047B" w:rsidRDefault="007F2A11" w:rsidP="007F2A11">
      <w:r w:rsidRPr="006C047B">
        <w:rPr>
          <w:rStyle w:val="HideTWBExt"/>
        </w:rPr>
        <w:t>&lt;/Amend&gt;</w:t>
      </w:r>
    </w:p>
    <w:p w14:paraId="5C36AAE1"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25</w:t>
      </w:r>
      <w:r w:rsidRPr="006C047B">
        <w:rPr>
          <w:rStyle w:val="HideTWBExt"/>
          <w:b w:val="0"/>
        </w:rPr>
        <w:t>&lt;/NumAm&gt;</w:t>
      </w:r>
    </w:p>
    <w:p w14:paraId="384665C9" w14:textId="77777777" w:rsidR="007F2A11" w:rsidRPr="006C047B" w:rsidRDefault="007F2A11" w:rsidP="007F2A11">
      <w:pPr>
        <w:pStyle w:val="NormalBold"/>
      </w:pPr>
      <w:r w:rsidRPr="006C047B">
        <w:rPr>
          <w:rStyle w:val="HideTWBExt"/>
          <w:b w:val="0"/>
        </w:rPr>
        <w:t>&lt;RepeatBlock-By&gt;&lt;Members&gt;</w:t>
      </w:r>
      <w:r w:rsidRPr="006C047B">
        <w:t>Vangelis Meimarakis</w:t>
      </w:r>
      <w:r w:rsidRPr="006C047B">
        <w:rPr>
          <w:rStyle w:val="HideTWBExt"/>
          <w:b w:val="0"/>
        </w:rPr>
        <w:t>&lt;/Members&gt;</w:t>
      </w:r>
    </w:p>
    <w:p w14:paraId="7FBBA702" w14:textId="77777777" w:rsidR="007F2A11" w:rsidRPr="006C047B" w:rsidRDefault="007F2A11" w:rsidP="007F2A11">
      <w:pPr>
        <w:pStyle w:val="NormalBold"/>
      </w:pPr>
      <w:r w:rsidRPr="006C047B">
        <w:rPr>
          <w:rStyle w:val="HideTWBExt"/>
          <w:b w:val="0"/>
        </w:rPr>
        <w:t>&lt;/RepeatBlock-By&gt;</w:t>
      </w:r>
    </w:p>
    <w:p w14:paraId="5D02F382"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5449EC3" w14:textId="77777777" w:rsidR="007F2A11" w:rsidRPr="006C047B" w:rsidRDefault="007F2A11" w:rsidP="007F2A11">
      <w:pPr>
        <w:pStyle w:val="NormalBold"/>
      </w:pPr>
      <w:r w:rsidRPr="006C047B">
        <w:rPr>
          <w:rStyle w:val="HideTWBExt"/>
          <w:b w:val="0"/>
        </w:rPr>
        <w:t>&lt;Article&gt;</w:t>
      </w:r>
      <w:r w:rsidRPr="006C047B">
        <w:t>Overweging D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7818749" w14:textId="77777777" w:rsidTr="00595D80">
        <w:trPr>
          <w:trHeight w:hRule="exact" w:val="240"/>
          <w:jc w:val="center"/>
        </w:trPr>
        <w:tc>
          <w:tcPr>
            <w:tcW w:w="9752" w:type="dxa"/>
            <w:gridSpan w:val="2"/>
            <w:tcBorders>
              <w:top w:val="nil"/>
              <w:left w:val="nil"/>
              <w:bottom w:val="nil"/>
              <w:right w:val="nil"/>
            </w:tcBorders>
          </w:tcPr>
          <w:p w14:paraId="448B8531" w14:textId="77777777" w:rsidR="007F2A11" w:rsidRPr="006C047B" w:rsidRDefault="007F2A11" w:rsidP="00595D80"/>
        </w:tc>
      </w:tr>
      <w:tr w:rsidR="007F2A11" w:rsidRPr="006C047B" w14:paraId="436C5573" w14:textId="77777777" w:rsidTr="00595D80">
        <w:trPr>
          <w:trHeight w:val="240"/>
          <w:jc w:val="center"/>
        </w:trPr>
        <w:tc>
          <w:tcPr>
            <w:tcW w:w="4876" w:type="dxa"/>
            <w:tcBorders>
              <w:top w:val="nil"/>
              <w:left w:val="nil"/>
              <w:bottom w:val="nil"/>
              <w:right w:val="nil"/>
            </w:tcBorders>
          </w:tcPr>
          <w:p w14:paraId="7F2FD73A"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960D8DC" w14:textId="77777777" w:rsidR="007F2A11" w:rsidRPr="006C047B" w:rsidRDefault="007F2A11" w:rsidP="00595D80">
            <w:pPr>
              <w:pStyle w:val="AmColumnHeading"/>
            </w:pPr>
            <w:r w:rsidRPr="006C047B">
              <w:t>Amendement</w:t>
            </w:r>
          </w:p>
        </w:tc>
      </w:tr>
      <w:tr w:rsidR="007F2A11" w:rsidRPr="006C047B" w14:paraId="3324E40B" w14:textId="77777777" w:rsidTr="00595D80">
        <w:trPr>
          <w:jc w:val="center"/>
        </w:trPr>
        <w:tc>
          <w:tcPr>
            <w:tcW w:w="4876" w:type="dxa"/>
            <w:tcBorders>
              <w:top w:val="nil"/>
              <w:left w:val="nil"/>
              <w:bottom w:val="nil"/>
              <w:right w:val="nil"/>
            </w:tcBorders>
          </w:tcPr>
          <w:p w14:paraId="2E16FB57" w14:textId="77777777" w:rsidR="007F2A11" w:rsidRPr="006C047B" w:rsidRDefault="007F2A11" w:rsidP="00595D80">
            <w:pPr>
              <w:pStyle w:val="Normal6a"/>
            </w:pPr>
          </w:p>
        </w:tc>
        <w:tc>
          <w:tcPr>
            <w:tcW w:w="4876" w:type="dxa"/>
            <w:tcBorders>
              <w:top w:val="nil"/>
              <w:left w:val="nil"/>
              <w:bottom w:val="nil"/>
              <w:right w:val="nil"/>
            </w:tcBorders>
          </w:tcPr>
          <w:p w14:paraId="42B4F4EC" w14:textId="77777777" w:rsidR="007F2A11" w:rsidRPr="006C047B" w:rsidRDefault="007F2A11" w:rsidP="00595D80">
            <w:pPr>
              <w:pStyle w:val="Normal6a"/>
            </w:pPr>
            <w:r w:rsidRPr="006C047B">
              <w:rPr>
                <w:b/>
                <w:i/>
              </w:rPr>
              <w:t>D bis.</w:t>
            </w:r>
            <w:r w:rsidRPr="006C047B">
              <w:tab/>
            </w:r>
            <w:r w:rsidRPr="006C047B">
              <w:rPr>
                <w:b/>
                <w:i/>
              </w:rPr>
              <w:t>overwegende dat sectoren als artificiële intelligentie en andere opkomende technologieën een groot potentieel bieden om de economische en militaire samenwerking tussen de EU en Canada een impuls te geven, evenals de energiezekerheid;</w:t>
            </w:r>
          </w:p>
        </w:tc>
      </w:tr>
    </w:tbl>
    <w:p w14:paraId="294D3976"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2A237F1" w14:textId="77777777" w:rsidR="007F2A11" w:rsidRPr="006C047B" w:rsidRDefault="007F2A11" w:rsidP="007F2A11">
      <w:r w:rsidRPr="006C047B">
        <w:rPr>
          <w:rStyle w:val="HideTWBExt"/>
        </w:rPr>
        <w:t>&lt;/Amend&gt;</w:t>
      </w:r>
    </w:p>
    <w:p w14:paraId="62366824"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26</w:t>
      </w:r>
      <w:r w:rsidRPr="006C047B">
        <w:rPr>
          <w:rStyle w:val="HideTWBExt"/>
          <w:b w:val="0"/>
        </w:rPr>
        <w:t>&lt;/NumAm&gt;</w:t>
      </w:r>
    </w:p>
    <w:p w14:paraId="5C462749" w14:textId="77777777" w:rsidR="007F2A11" w:rsidRPr="006C047B" w:rsidRDefault="007F2A11" w:rsidP="007F2A11">
      <w:pPr>
        <w:pStyle w:val="NormalBold"/>
      </w:pPr>
      <w:r w:rsidRPr="006C047B">
        <w:rPr>
          <w:rStyle w:val="HideTWBExt"/>
          <w:b w:val="0"/>
        </w:rPr>
        <w:t>&lt;RepeatBlock-By&gt;&lt;Members&gt;</w:t>
      </w:r>
      <w:r w:rsidRPr="006C047B">
        <w:t>António Tânger Corrêa, Tomáš Kubín, Hermann Tertsch, Nikola Bartůšek</w:t>
      </w:r>
      <w:r w:rsidRPr="006C047B">
        <w:rPr>
          <w:rStyle w:val="HideTWBExt"/>
          <w:b w:val="0"/>
        </w:rPr>
        <w:t>&lt;/Members&gt;</w:t>
      </w:r>
    </w:p>
    <w:p w14:paraId="0A5DFF2E" w14:textId="77777777" w:rsidR="007F2A11" w:rsidRPr="006C047B" w:rsidRDefault="007F2A11" w:rsidP="007F2A11">
      <w:pPr>
        <w:pStyle w:val="NormalBold"/>
      </w:pPr>
      <w:r w:rsidRPr="006C047B">
        <w:rPr>
          <w:rStyle w:val="HideTWBExt"/>
          <w:b w:val="0"/>
        </w:rPr>
        <w:t>&lt;/RepeatBlock-By&gt;</w:t>
      </w:r>
    </w:p>
    <w:p w14:paraId="53132B27"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16B4DCA" w14:textId="77777777" w:rsidR="007F2A11" w:rsidRPr="006C047B" w:rsidRDefault="007F2A11" w:rsidP="007F2A11">
      <w:pPr>
        <w:pStyle w:val="NormalBold"/>
      </w:pPr>
      <w:r w:rsidRPr="006C047B">
        <w:rPr>
          <w:rStyle w:val="HideTWBExt"/>
          <w:b w:val="0"/>
        </w:rPr>
        <w:t>&lt;Article&gt;</w:t>
      </w:r>
      <w:r w:rsidRPr="006C047B">
        <w:t>Overweging D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28FD825" w14:textId="77777777" w:rsidTr="00595D80">
        <w:trPr>
          <w:trHeight w:hRule="exact" w:val="240"/>
          <w:jc w:val="center"/>
        </w:trPr>
        <w:tc>
          <w:tcPr>
            <w:tcW w:w="9752" w:type="dxa"/>
            <w:gridSpan w:val="2"/>
            <w:tcBorders>
              <w:top w:val="nil"/>
              <w:left w:val="nil"/>
              <w:bottom w:val="nil"/>
              <w:right w:val="nil"/>
            </w:tcBorders>
          </w:tcPr>
          <w:p w14:paraId="2C93F0F6" w14:textId="77777777" w:rsidR="007F2A11" w:rsidRPr="006C047B" w:rsidRDefault="007F2A11" w:rsidP="00595D80"/>
        </w:tc>
      </w:tr>
      <w:tr w:rsidR="007F2A11" w:rsidRPr="006C047B" w14:paraId="05622EE2" w14:textId="77777777" w:rsidTr="00595D80">
        <w:trPr>
          <w:trHeight w:val="240"/>
          <w:jc w:val="center"/>
        </w:trPr>
        <w:tc>
          <w:tcPr>
            <w:tcW w:w="4876" w:type="dxa"/>
            <w:tcBorders>
              <w:top w:val="nil"/>
              <w:left w:val="nil"/>
              <w:bottom w:val="nil"/>
              <w:right w:val="nil"/>
            </w:tcBorders>
          </w:tcPr>
          <w:p w14:paraId="2363E7EC"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AC51277" w14:textId="77777777" w:rsidR="007F2A11" w:rsidRPr="006C047B" w:rsidRDefault="007F2A11" w:rsidP="00595D80">
            <w:pPr>
              <w:pStyle w:val="AmColumnHeading"/>
            </w:pPr>
            <w:r w:rsidRPr="006C047B">
              <w:t>Amendement</w:t>
            </w:r>
          </w:p>
        </w:tc>
      </w:tr>
      <w:tr w:rsidR="007F2A11" w:rsidRPr="006C047B" w14:paraId="4EF9CD60" w14:textId="77777777" w:rsidTr="00595D80">
        <w:trPr>
          <w:jc w:val="center"/>
        </w:trPr>
        <w:tc>
          <w:tcPr>
            <w:tcW w:w="4876" w:type="dxa"/>
            <w:tcBorders>
              <w:top w:val="nil"/>
              <w:left w:val="nil"/>
              <w:bottom w:val="nil"/>
              <w:right w:val="nil"/>
            </w:tcBorders>
          </w:tcPr>
          <w:p w14:paraId="22AD4ACD" w14:textId="77777777" w:rsidR="007F2A11" w:rsidRPr="006C047B" w:rsidRDefault="007F2A11" w:rsidP="00595D80">
            <w:pPr>
              <w:pStyle w:val="Normal6a"/>
            </w:pPr>
          </w:p>
        </w:tc>
        <w:tc>
          <w:tcPr>
            <w:tcW w:w="4876" w:type="dxa"/>
            <w:tcBorders>
              <w:top w:val="nil"/>
              <w:left w:val="nil"/>
              <w:bottom w:val="nil"/>
              <w:right w:val="nil"/>
            </w:tcBorders>
          </w:tcPr>
          <w:p w14:paraId="6D1B64E0" w14:textId="77777777" w:rsidR="007F2A11" w:rsidRPr="006C047B" w:rsidRDefault="007F2A11" w:rsidP="00595D80">
            <w:pPr>
              <w:pStyle w:val="Normal6a"/>
            </w:pPr>
            <w:r w:rsidRPr="006C047B">
              <w:rPr>
                <w:b/>
                <w:i/>
              </w:rPr>
              <w:t>D bis.</w:t>
            </w:r>
            <w:r w:rsidRPr="006C047B">
              <w:tab/>
            </w:r>
            <w:r w:rsidRPr="006C047B">
              <w:rPr>
                <w:b/>
                <w:i/>
              </w:rPr>
              <w:t>overwegende dat de EU de op één na grootste handelspartner van Canada is voor goederen en diensten, en dat de EU ook de op één na grootste partner van Canada is voor buitenlandse directe investeringen (BDI);</w:t>
            </w:r>
          </w:p>
        </w:tc>
      </w:tr>
    </w:tbl>
    <w:p w14:paraId="6048BA35"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611C7764" w14:textId="77777777" w:rsidR="007F2A11" w:rsidRPr="006C047B" w:rsidRDefault="007F2A11" w:rsidP="007F2A11">
      <w:r w:rsidRPr="006C047B">
        <w:rPr>
          <w:rStyle w:val="HideTWBExt"/>
        </w:rPr>
        <w:t>&lt;/Amend&gt;</w:t>
      </w:r>
    </w:p>
    <w:p w14:paraId="690F81F0"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27</w:t>
      </w:r>
      <w:r w:rsidRPr="006C047B">
        <w:rPr>
          <w:rStyle w:val="HideTWBExt"/>
          <w:b w:val="0"/>
        </w:rPr>
        <w:t>&lt;/NumAm&gt;</w:t>
      </w:r>
    </w:p>
    <w:p w14:paraId="12F8C0FD" w14:textId="77777777" w:rsidR="007F2A11" w:rsidRPr="006C047B" w:rsidRDefault="007F2A11" w:rsidP="007F2A11">
      <w:pPr>
        <w:pStyle w:val="NormalBold"/>
      </w:pPr>
      <w:r w:rsidRPr="006C047B">
        <w:rPr>
          <w:rStyle w:val="HideTWBExt"/>
          <w:b w:val="0"/>
        </w:rPr>
        <w:t>&lt;RepeatBlock-By&gt;&lt;Members&gt;</w:t>
      </w:r>
      <w:r w:rsidRPr="006C047B">
        <w:t>António Tânger Corrêa, Tomáš Kubín, Jaroslav Bžoch</w:t>
      </w:r>
      <w:r w:rsidRPr="006C047B">
        <w:rPr>
          <w:rStyle w:val="HideTWBExt"/>
          <w:b w:val="0"/>
        </w:rPr>
        <w:t>&lt;/Members&gt;</w:t>
      </w:r>
    </w:p>
    <w:p w14:paraId="6C10537E" w14:textId="77777777" w:rsidR="007F2A11" w:rsidRPr="006C047B" w:rsidRDefault="007F2A11" w:rsidP="007F2A11">
      <w:pPr>
        <w:pStyle w:val="NormalBold"/>
      </w:pPr>
      <w:r w:rsidRPr="006C047B">
        <w:rPr>
          <w:rStyle w:val="HideTWBExt"/>
          <w:b w:val="0"/>
        </w:rPr>
        <w:t>&lt;/RepeatBlock-By&gt;</w:t>
      </w:r>
    </w:p>
    <w:p w14:paraId="496001B5"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32E5D31" w14:textId="77777777" w:rsidR="007F2A11" w:rsidRPr="006C047B" w:rsidRDefault="007F2A11" w:rsidP="007F2A11">
      <w:pPr>
        <w:pStyle w:val="NormalBold"/>
      </w:pPr>
      <w:r w:rsidRPr="006C047B">
        <w:rPr>
          <w:rStyle w:val="HideTWBExt"/>
          <w:b w:val="0"/>
        </w:rPr>
        <w:t>&lt;Article&gt;</w:t>
      </w:r>
      <w:r w:rsidRPr="006C047B">
        <w:t>Overweging F</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6C1289A" w14:textId="77777777" w:rsidTr="00595D80">
        <w:trPr>
          <w:trHeight w:hRule="exact" w:val="240"/>
          <w:jc w:val="center"/>
        </w:trPr>
        <w:tc>
          <w:tcPr>
            <w:tcW w:w="9752" w:type="dxa"/>
            <w:gridSpan w:val="2"/>
            <w:tcBorders>
              <w:top w:val="nil"/>
              <w:left w:val="nil"/>
              <w:bottom w:val="nil"/>
              <w:right w:val="nil"/>
            </w:tcBorders>
          </w:tcPr>
          <w:p w14:paraId="24B9CB83" w14:textId="77777777" w:rsidR="007F2A11" w:rsidRPr="006C047B" w:rsidRDefault="007F2A11" w:rsidP="00595D80"/>
        </w:tc>
      </w:tr>
      <w:tr w:rsidR="007F2A11" w:rsidRPr="006C047B" w14:paraId="6BC1BBEC" w14:textId="77777777" w:rsidTr="00595D80">
        <w:trPr>
          <w:trHeight w:val="240"/>
          <w:jc w:val="center"/>
        </w:trPr>
        <w:tc>
          <w:tcPr>
            <w:tcW w:w="4876" w:type="dxa"/>
            <w:tcBorders>
              <w:top w:val="nil"/>
              <w:left w:val="nil"/>
              <w:bottom w:val="nil"/>
              <w:right w:val="nil"/>
            </w:tcBorders>
          </w:tcPr>
          <w:p w14:paraId="3B3F556A"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7BCA990" w14:textId="77777777" w:rsidR="007F2A11" w:rsidRPr="006C047B" w:rsidRDefault="007F2A11" w:rsidP="00595D80">
            <w:pPr>
              <w:pStyle w:val="AmColumnHeading"/>
            </w:pPr>
            <w:r w:rsidRPr="006C047B">
              <w:t>Amendement</w:t>
            </w:r>
          </w:p>
        </w:tc>
      </w:tr>
      <w:tr w:rsidR="007F2A11" w:rsidRPr="006C047B" w14:paraId="3CA8B482" w14:textId="77777777" w:rsidTr="00595D80">
        <w:trPr>
          <w:jc w:val="center"/>
        </w:trPr>
        <w:tc>
          <w:tcPr>
            <w:tcW w:w="4876" w:type="dxa"/>
            <w:tcBorders>
              <w:top w:val="nil"/>
              <w:left w:val="nil"/>
              <w:bottom w:val="nil"/>
              <w:right w:val="nil"/>
            </w:tcBorders>
          </w:tcPr>
          <w:p w14:paraId="025338EF" w14:textId="77777777" w:rsidR="007F2A11" w:rsidRPr="006C047B" w:rsidRDefault="007F2A11" w:rsidP="00595D80">
            <w:pPr>
              <w:pStyle w:val="Normal6a"/>
            </w:pPr>
            <w:r w:rsidRPr="006C047B">
              <w:t>F.</w:t>
            </w:r>
            <w:r w:rsidRPr="006C047B">
              <w:tab/>
              <w:t>overwegende dat het volledige potentieel van de bestaande instrumenten voor samenwerking tussen de EU en Canada moet worden benut</w:t>
            </w:r>
            <w:r w:rsidRPr="006C047B">
              <w:rPr>
                <w:b/>
                <w:bCs/>
                <w:i/>
                <w:iCs/>
              </w:rPr>
              <w:t xml:space="preserve"> en dat het partnerschap tussen de EU en Canada moet worden versterkt, teneinde één blok te vormen tegen de Russische oorlog in Oekraïne, het revisionisme van geopolitieke actoren, de escalatie van hybride oorlogsvoering tegen democratische samenlevingen, de klimaatverandering en uitdagingen voor de mondiale handelsorde</w:t>
            </w:r>
            <w:r w:rsidRPr="006C047B">
              <w:t>;</w:t>
            </w:r>
          </w:p>
        </w:tc>
        <w:tc>
          <w:tcPr>
            <w:tcW w:w="4876" w:type="dxa"/>
            <w:tcBorders>
              <w:top w:val="nil"/>
              <w:left w:val="nil"/>
              <w:bottom w:val="nil"/>
              <w:right w:val="nil"/>
            </w:tcBorders>
          </w:tcPr>
          <w:p w14:paraId="4DBBE764" w14:textId="77777777" w:rsidR="007F2A11" w:rsidRPr="006C047B" w:rsidRDefault="007F2A11" w:rsidP="00595D80">
            <w:pPr>
              <w:pStyle w:val="Normal6a"/>
            </w:pPr>
            <w:r w:rsidRPr="006C047B">
              <w:t>F.</w:t>
            </w:r>
            <w:r w:rsidRPr="006C047B">
              <w:tab/>
              <w:t>overwegende dat het volledige potentieel van de bestaande instrumenten voor samenwerking tussen de EU en Canada moet worden benut;</w:t>
            </w:r>
          </w:p>
        </w:tc>
      </w:tr>
    </w:tbl>
    <w:p w14:paraId="2F21AD27"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9FC8769" w14:textId="77777777" w:rsidR="007F2A11" w:rsidRPr="006C047B" w:rsidRDefault="007F2A11" w:rsidP="007F2A11">
      <w:r w:rsidRPr="006C047B">
        <w:rPr>
          <w:rStyle w:val="HideTWBExt"/>
        </w:rPr>
        <w:t>&lt;/Amend&gt;</w:t>
      </w:r>
    </w:p>
    <w:p w14:paraId="751069AC" w14:textId="77777777" w:rsidR="007F2A11" w:rsidRPr="006C047B" w:rsidRDefault="007F2A11" w:rsidP="006C047B">
      <w:pPr>
        <w:pStyle w:val="AmNumberTabs"/>
        <w:keepNext/>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28</w:t>
      </w:r>
      <w:r w:rsidRPr="006C047B">
        <w:rPr>
          <w:rStyle w:val="HideTWBExt"/>
          <w:b w:val="0"/>
        </w:rPr>
        <w:t>&lt;/NumAm&gt;</w:t>
      </w:r>
    </w:p>
    <w:p w14:paraId="11B2EC5D" w14:textId="77777777" w:rsidR="007F2A11" w:rsidRPr="006C047B" w:rsidRDefault="007F2A11" w:rsidP="007F2A11">
      <w:pPr>
        <w:pStyle w:val="NormalBold"/>
      </w:pPr>
      <w:r w:rsidRPr="006C047B">
        <w:rPr>
          <w:rStyle w:val="HideTWBExt"/>
          <w:b w:val="0"/>
        </w:rPr>
        <w:t>&lt;RepeatBlock-By&gt;&lt;Members&gt;</w:t>
      </w:r>
      <w:r w:rsidRPr="006C047B">
        <w:t>Željana Zovko</w:t>
      </w:r>
      <w:r w:rsidRPr="006C047B">
        <w:rPr>
          <w:rStyle w:val="HideTWBExt"/>
          <w:b w:val="0"/>
        </w:rPr>
        <w:t>&lt;/Members&gt;</w:t>
      </w:r>
    </w:p>
    <w:p w14:paraId="18226F73" w14:textId="77777777" w:rsidR="007F2A11" w:rsidRPr="006C047B" w:rsidRDefault="007F2A11" w:rsidP="007F2A11">
      <w:pPr>
        <w:pStyle w:val="NormalBold"/>
      </w:pPr>
      <w:r w:rsidRPr="006C047B">
        <w:rPr>
          <w:rStyle w:val="HideTWBExt"/>
          <w:b w:val="0"/>
        </w:rPr>
        <w:t>&lt;/RepeatBlock-By&gt;</w:t>
      </w:r>
    </w:p>
    <w:p w14:paraId="7C1A4313"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68C27DE" w14:textId="77777777" w:rsidR="007F2A11" w:rsidRPr="006C047B" w:rsidRDefault="007F2A11" w:rsidP="007F2A11">
      <w:pPr>
        <w:pStyle w:val="NormalBold"/>
      </w:pPr>
      <w:r w:rsidRPr="006C047B">
        <w:rPr>
          <w:rStyle w:val="HideTWBExt"/>
          <w:b w:val="0"/>
        </w:rPr>
        <w:t>&lt;Article&gt;</w:t>
      </w:r>
      <w:r w:rsidRPr="006C047B">
        <w:t>Overweging F</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250A0F9" w14:textId="77777777" w:rsidTr="00595D80">
        <w:trPr>
          <w:trHeight w:hRule="exact" w:val="240"/>
          <w:jc w:val="center"/>
        </w:trPr>
        <w:tc>
          <w:tcPr>
            <w:tcW w:w="9752" w:type="dxa"/>
            <w:gridSpan w:val="2"/>
            <w:tcBorders>
              <w:top w:val="nil"/>
              <w:left w:val="nil"/>
              <w:bottom w:val="nil"/>
              <w:right w:val="nil"/>
            </w:tcBorders>
          </w:tcPr>
          <w:p w14:paraId="19E21BC9" w14:textId="77777777" w:rsidR="007F2A11" w:rsidRPr="006C047B" w:rsidRDefault="007F2A11" w:rsidP="00595D80"/>
        </w:tc>
      </w:tr>
      <w:tr w:rsidR="007F2A11" w:rsidRPr="006C047B" w14:paraId="288269AA" w14:textId="77777777" w:rsidTr="00595D80">
        <w:trPr>
          <w:trHeight w:val="240"/>
          <w:jc w:val="center"/>
        </w:trPr>
        <w:tc>
          <w:tcPr>
            <w:tcW w:w="4876" w:type="dxa"/>
            <w:tcBorders>
              <w:top w:val="nil"/>
              <w:left w:val="nil"/>
              <w:bottom w:val="nil"/>
              <w:right w:val="nil"/>
            </w:tcBorders>
          </w:tcPr>
          <w:p w14:paraId="3A3C37B7"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332375B" w14:textId="77777777" w:rsidR="007F2A11" w:rsidRPr="006C047B" w:rsidRDefault="007F2A11" w:rsidP="00595D80">
            <w:pPr>
              <w:pStyle w:val="AmColumnHeading"/>
            </w:pPr>
            <w:r w:rsidRPr="006C047B">
              <w:t>Amendement</w:t>
            </w:r>
          </w:p>
        </w:tc>
      </w:tr>
      <w:tr w:rsidR="007F2A11" w:rsidRPr="006C047B" w14:paraId="3653BC91" w14:textId="77777777" w:rsidTr="00595D80">
        <w:trPr>
          <w:jc w:val="center"/>
        </w:trPr>
        <w:tc>
          <w:tcPr>
            <w:tcW w:w="4876" w:type="dxa"/>
            <w:tcBorders>
              <w:top w:val="nil"/>
              <w:left w:val="nil"/>
              <w:bottom w:val="nil"/>
              <w:right w:val="nil"/>
            </w:tcBorders>
          </w:tcPr>
          <w:p w14:paraId="2E1C5CCD" w14:textId="77777777" w:rsidR="007F2A11" w:rsidRPr="006C047B" w:rsidRDefault="007F2A11" w:rsidP="00595D80">
            <w:pPr>
              <w:pStyle w:val="Normal6a"/>
            </w:pPr>
            <w:r w:rsidRPr="006C047B">
              <w:t>F.</w:t>
            </w:r>
            <w:r w:rsidRPr="006C047B">
              <w:tab/>
              <w:t>overwegende dat het volledige potentieel van de bestaande instrumenten voor samenwerking tussen de EU en Canada moet worden benut en dat het partnerschap tussen de EU en Canada moet worden versterkt, teneinde één blok te vormen tegen de Russische oorlog in Oekraïne, het revisionisme van geopolitieke actoren, de escalatie van hybride oorlogsvoering tegen democratische samenlevingen, de klimaatverandering en uitdagingen voor de mondiale handelsorde;</w:t>
            </w:r>
          </w:p>
        </w:tc>
        <w:tc>
          <w:tcPr>
            <w:tcW w:w="4876" w:type="dxa"/>
            <w:tcBorders>
              <w:top w:val="nil"/>
              <w:left w:val="nil"/>
              <w:bottom w:val="nil"/>
              <w:right w:val="nil"/>
            </w:tcBorders>
          </w:tcPr>
          <w:p w14:paraId="1120E73D" w14:textId="77777777" w:rsidR="007F2A11" w:rsidRPr="006C047B" w:rsidRDefault="007F2A11" w:rsidP="00595D80">
            <w:pPr>
              <w:pStyle w:val="Normal6a"/>
            </w:pPr>
            <w:r w:rsidRPr="006C047B">
              <w:t>F.</w:t>
            </w:r>
            <w:r w:rsidRPr="006C047B">
              <w:tab/>
              <w:t>overwegende dat het volledige potentieel van de bestaande instrumenten voor samenwerking tussen de EU en Canada moet worden benut en dat het partnerschap tussen de EU en Canada moet worden versterkt, teneinde één blok te vormen tegen de Russische oorlog in Oekraïne, het revisionisme van geopolitieke actoren, de escalatie van hybride oorlogsvoering tegen democratische samenlevingen, de klimaatverandering en uitdagingen voor de mondiale handelsorde;</w:t>
            </w:r>
            <w:r w:rsidRPr="006C047B">
              <w:rPr>
                <w:b/>
                <w:i/>
              </w:rPr>
              <w:t> overwegende dat de EU, in een context van geopolitieke onzekerheid en kwetsbaarheden op het gebied van economische veiligheid, haar samenwerking met gelijkgestemde partners zoals Canada moet diversifiëren en verdiepen;</w:t>
            </w:r>
          </w:p>
        </w:tc>
      </w:tr>
    </w:tbl>
    <w:p w14:paraId="4575E35D"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56A034B6" w14:textId="77777777" w:rsidR="007F2A11" w:rsidRPr="006C047B" w:rsidRDefault="007F2A11" w:rsidP="007F2A11">
      <w:r w:rsidRPr="006C047B">
        <w:rPr>
          <w:rStyle w:val="HideTWBExt"/>
        </w:rPr>
        <w:t>&lt;/Amend&gt;</w:t>
      </w:r>
    </w:p>
    <w:p w14:paraId="012E85DD"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29</w:t>
      </w:r>
      <w:r w:rsidRPr="006C047B">
        <w:rPr>
          <w:rStyle w:val="HideTWBExt"/>
          <w:b w:val="0"/>
        </w:rPr>
        <w:t>&lt;/NumAm&gt;</w:t>
      </w:r>
    </w:p>
    <w:p w14:paraId="70D220A9" w14:textId="77777777" w:rsidR="007F2A11" w:rsidRPr="006C047B" w:rsidRDefault="007F2A11" w:rsidP="007F2A11">
      <w:pPr>
        <w:pStyle w:val="NormalBold"/>
      </w:pPr>
      <w:r w:rsidRPr="006C047B">
        <w:rPr>
          <w:rStyle w:val="HideTWBExt"/>
          <w:b w:val="0"/>
        </w:rPr>
        <w:t>&lt;RepeatBlock-By&gt;&lt;Members&gt;</w:t>
      </w:r>
      <w:r w:rsidRPr="006C047B">
        <w:t>Ville Niinistö</w:t>
      </w:r>
      <w:r w:rsidRPr="006C047B">
        <w:rPr>
          <w:rStyle w:val="HideTWBExt"/>
          <w:b w:val="0"/>
        </w:rPr>
        <w:t>&lt;/Members&gt;</w:t>
      </w:r>
    </w:p>
    <w:p w14:paraId="483BE822" w14:textId="77777777" w:rsidR="007F2A11" w:rsidRPr="006C047B" w:rsidRDefault="007F2A11" w:rsidP="007F2A11">
      <w:r w:rsidRPr="006C047B">
        <w:rPr>
          <w:rStyle w:val="HideTWBExt"/>
        </w:rPr>
        <w:t>&lt;AuNomDe&gt;</w:t>
      </w:r>
      <w:r w:rsidRPr="006C047B">
        <w:rPr>
          <w:rStyle w:val="HideTWBInt"/>
        </w:rPr>
        <w:t>{Verts/ALE}</w:t>
      </w:r>
      <w:r w:rsidRPr="006C047B">
        <w:t>namens de Verts/ALE-Fractie</w:t>
      </w:r>
      <w:r w:rsidRPr="006C047B">
        <w:rPr>
          <w:rStyle w:val="HideTWBExt"/>
        </w:rPr>
        <w:t>&lt;/AuNomDe&gt;</w:t>
      </w:r>
    </w:p>
    <w:p w14:paraId="3D454595" w14:textId="77777777" w:rsidR="007F2A11" w:rsidRPr="006C047B" w:rsidRDefault="007F2A11" w:rsidP="007F2A11">
      <w:pPr>
        <w:pStyle w:val="NormalBold"/>
      </w:pPr>
      <w:r w:rsidRPr="006C047B">
        <w:rPr>
          <w:rStyle w:val="HideTWBExt"/>
          <w:b w:val="0"/>
        </w:rPr>
        <w:t>&lt;/RepeatBlock-By&gt;</w:t>
      </w:r>
    </w:p>
    <w:p w14:paraId="258B27D1"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68349BA" w14:textId="77777777" w:rsidR="007F2A11" w:rsidRPr="006C047B" w:rsidRDefault="007F2A11" w:rsidP="007F2A11">
      <w:pPr>
        <w:pStyle w:val="NormalBold"/>
      </w:pPr>
      <w:r w:rsidRPr="006C047B">
        <w:rPr>
          <w:rStyle w:val="HideTWBExt"/>
          <w:b w:val="0"/>
        </w:rPr>
        <w:t>&lt;Article&gt;</w:t>
      </w:r>
      <w:r w:rsidRPr="006C047B">
        <w:t>Overweging F</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66267C9" w14:textId="77777777" w:rsidTr="00595D80">
        <w:trPr>
          <w:trHeight w:hRule="exact" w:val="240"/>
          <w:jc w:val="center"/>
        </w:trPr>
        <w:tc>
          <w:tcPr>
            <w:tcW w:w="9752" w:type="dxa"/>
            <w:gridSpan w:val="2"/>
            <w:tcBorders>
              <w:top w:val="nil"/>
              <w:left w:val="nil"/>
              <w:bottom w:val="nil"/>
              <w:right w:val="nil"/>
            </w:tcBorders>
          </w:tcPr>
          <w:p w14:paraId="55B04560" w14:textId="77777777" w:rsidR="007F2A11" w:rsidRPr="006C047B" w:rsidRDefault="007F2A11" w:rsidP="00595D80"/>
        </w:tc>
      </w:tr>
      <w:tr w:rsidR="007F2A11" w:rsidRPr="006C047B" w14:paraId="4061BEBD" w14:textId="77777777" w:rsidTr="00595D80">
        <w:trPr>
          <w:trHeight w:val="240"/>
          <w:jc w:val="center"/>
        </w:trPr>
        <w:tc>
          <w:tcPr>
            <w:tcW w:w="4876" w:type="dxa"/>
            <w:tcBorders>
              <w:top w:val="nil"/>
              <w:left w:val="nil"/>
              <w:bottom w:val="nil"/>
              <w:right w:val="nil"/>
            </w:tcBorders>
          </w:tcPr>
          <w:p w14:paraId="68348A25"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2A49E82" w14:textId="77777777" w:rsidR="007F2A11" w:rsidRPr="006C047B" w:rsidRDefault="007F2A11" w:rsidP="00595D80">
            <w:pPr>
              <w:pStyle w:val="AmColumnHeading"/>
            </w:pPr>
            <w:r w:rsidRPr="006C047B">
              <w:t>Amendement</w:t>
            </w:r>
          </w:p>
        </w:tc>
      </w:tr>
      <w:tr w:rsidR="007F2A11" w:rsidRPr="006C047B" w14:paraId="0ED984DF" w14:textId="77777777" w:rsidTr="00595D80">
        <w:trPr>
          <w:jc w:val="center"/>
        </w:trPr>
        <w:tc>
          <w:tcPr>
            <w:tcW w:w="4876" w:type="dxa"/>
            <w:tcBorders>
              <w:top w:val="nil"/>
              <w:left w:val="nil"/>
              <w:bottom w:val="nil"/>
              <w:right w:val="nil"/>
            </w:tcBorders>
          </w:tcPr>
          <w:p w14:paraId="00DF2684" w14:textId="77777777" w:rsidR="007F2A11" w:rsidRPr="006C047B" w:rsidRDefault="007F2A11" w:rsidP="00595D80">
            <w:pPr>
              <w:pStyle w:val="Normal6a"/>
            </w:pPr>
            <w:r w:rsidRPr="006C047B">
              <w:t>F.</w:t>
            </w:r>
            <w:r w:rsidRPr="006C047B">
              <w:tab/>
              <w:t>overwegende dat het volledige potentieel van de bestaande instrumenten voor samenwerking tussen de EU en Canada moet worden benut en dat het partnerschap tussen de EU en Canada moet worden versterkt, teneinde één blok te vormen tegen de Russische oorlog in Oekraïne, het revisionisme van geopolitieke actoren, de escalatie van hybride oorlogsvoering tegen democratische samenlevingen, de klimaatverandering en uitdagingen voor de mondiale handelsorde;</w:t>
            </w:r>
          </w:p>
        </w:tc>
        <w:tc>
          <w:tcPr>
            <w:tcW w:w="4876" w:type="dxa"/>
            <w:tcBorders>
              <w:top w:val="nil"/>
              <w:left w:val="nil"/>
              <w:bottom w:val="nil"/>
              <w:right w:val="nil"/>
            </w:tcBorders>
          </w:tcPr>
          <w:p w14:paraId="0BD53EDE" w14:textId="6B49D098" w:rsidR="007F2A11" w:rsidRPr="006C047B" w:rsidRDefault="007F2A11" w:rsidP="00595D80">
            <w:pPr>
              <w:pStyle w:val="Normal6a"/>
            </w:pPr>
            <w:r w:rsidRPr="006C047B">
              <w:t>F.</w:t>
            </w:r>
            <w:r w:rsidRPr="006C047B">
              <w:tab/>
              <w:t>overwegende dat het volledige potentieel van de bestaande instrumenten voor samenwerking tussen de EU en Canada moet worden benut en dat het partnerschap tussen de EU en Canada moet worden versterkt, teneinde één blok te vormen tegen de Russische oorlog in Oekraïne, het revisionisme van geopolitieke actoren, de escalatie van hybride oorlogsvoering tegen democratische samenlevingen, de klimaatverandering en uitdagingen voor de mondiale handelsorde;</w:t>
            </w:r>
            <w:r w:rsidRPr="006C047B">
              <w:rPr>
                <w:b/>
                <w:i/>
              </w:rPr>
              <w:t> overwegende dat zowel Canada als alle EU-lidstaten partij zijn bij het Verdrag inzake de niet</w:t>
            </w:r>
            <w:r w:rsidR="006C047B">
              <w:rPr>
                <w:b/>
                <w:i/>
              </w:rPr>
              <w:noBreakHyphen/>
            </w:r>
            <w:r w:rsidRPr="006C047B">
              <w:rPr>
                <w:b/>
                <w:i/>
              </w:rPr>
              <w:t>verspreiding van kernwapens;</w:t>
            </w:r>
          </w:p>
        </w:tc>
      </w:tr>
    </w:tbl>
    <w:p w14:paraId="49CB2329"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110AA4F" w14:textId="77777777" w:rsidR="007F2A11" w:rsidRPr="006C047B" w:rsidRDefault="007F2A11" w:rsidP="007F2A11">
      <w:r w:rsidRPr="006C047B">
        <w:rPr>
          <w:rStyle w:val="HideTWBExt"/>
        </w:rPr>
        <w:t>&lt;/Amend&gt;</w:t>
      </w:r>
    </w:p>
    <w:p w14:paraId="6B90755D"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30</w:t>
      </w:r>
      <w:r w:rsidRPr="006C047B">
        <w:rPr>
          <w:rStyle w:val="HideTWBExt"/>
          <w:b w:val="0"/>
        </w:rPr>
        <w:t>&lt;/NumAm&gt;</w:t>
      </w:r>
    </w:p>
    <w:p w14:paraId="1FF359C3" w14:textId="77777777" w:rsidR="007F2A11" w:rsidRPr="006C047B" w:rsidRDefault="007F2A11" w:rsidP="007F2A11">
      <w:pPr>
        <w:pStyle w:val="NormalBold"/>
      </w:pPr>
      <w:r w:rsidRPr="006C047B">
        <w:rPr>
          <w:rStyle w:val="HideTWBExt"/>
          <w:b w:val="0"/>
        </w:rPr>
        <w:t>&lt;RepeatBlock-By&gt;&lt;Members&gt;</w:t>
      </w:r>
      <w:r w:rsidRPr="006C047B">
        <w:t>Sebastian Tynkkynen</w:t>
      </w:r>
      <w:r w:rsidRPr="006C047B">
        <w:rPr>
          <w:rStyle w:val="HideTWBExt"/>
          <w:b w:val="0"/>
        </w:rPr>
        <w:t>&lt;/Members&gt;</w:t>
      </w:r>
    </w:p>
    <w:p w14:paraId="55C753BF" w14:textId="77777777" w:rsidR="007F2A11" w:rsidRPr="006C047B" w:rsidRDefault="007F2A11" w:rsidP="007F2A11">
      <w:pPr>
        <w:pStyle w:val="NormalBold"/>
      </w:pPr>
      <w:r w:rsidRPr="006C047B">
        <w:rPr>
          <w:rStyle w:val="HideTWBExt"/>
          <w:b w:val="0"/>
        </w:rPr>
        <w:t>&lt;/RepeatBlock-By&gt;</w:t>
      </w:r>
    </w:p>
    <w:p w14:paraId="5AE4B248"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2986394" w14:textId="77777777" w:rsidR="007F2A11" w:rsidRPr="006C047B" w:rsidRDefault="007F2A11" w:rsidP="007F2A11">
      <w:pPr>
        <w:pStyle w:val="NormalBold"/>
      </w:pPr>
      <w:r w:rsidRPr="006C047B">
        <w:rPr>
          <w:rStyle w:val="HideTWBExt"/>
          <w:b w:val="0"/>
        </w:rPr>
        <w:t>&lt;Article&gt;</w:t>
      </w:r>
      <w:r w:rsidRPr="006C047B">
        <w:t>Overweging F</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C772D9A" w14:textId="77777777" w:rsidTr="00595D80">
        <w:trPr>
          <w:trHeight w:hRule="exact" w:val="240"/>
          <w:jc w:val="center"/>
        </w:trPr>
        <w:tc>
          <w:tcPr>
            <w:tcW w:w="9752" w:type="dxa"/>
            <w:gridSpan w:val="2"/>
            <w:tcBorders>
              <w:top w:val="nil"/>
              <w:left w:val="nil"/>
              <w:bottom w:val="nil"/>
              <w:right w:val="nil"/>
            </w:tcBorders>
          </w:tcPr>
          <w:p w14:paraId="7B30DC0F" w14:textId="77777777" w:rsidR="007F2A11" w:rsidRPr="006C047B" w:rsidRDefault="007F2A11" w:rsidP="00595D80"/>
        </w:tc>
      </w:tr>
      <w:tr w:rsidR="007F2A11" w:rsidRPr="006C047B" w14:paraId="11471D07" w14:textId="77777777" w:rsidTr="00595D80">
        <w:trPr>
          <w:trHeight w:val="240"/>
          <w:jc w:val="center"/>
        </w:trPr>
        <w:tc>
          <w:tcPr>
            <w:tcW w:w="4876" w:type="dxa"/>
            <w:tcBorders>
              <w:top w:val="nil"/>
              <w:left w:val="nil"/>
              <w:bottom w:val="nil"/>
              <w:right w:val="nil"/>
            </w:tcBorders>
          </w:tcPr>
          <w:p w14:paraId="231D340E"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262BF06" w14:textId="77777777" w:rsidR="007F2A11" w:rsidRPr="006C047B" w:rsidRDefault="007F2A11" w:rsidP="00595D80">
            <w:pPr>
              <w:pStyle w:val="AmColumnHeading"/>
            </w:pPr>
            <w:r w:rsidRPr="006C047B">
              <w:t>Amendement</w:t>
            </w:r>
          </w:p>
        </w:tc>
      </w:tr>
      <w:tr w:rsidR="007F2A11" w:rsidRPr="006C047B" w14:paraId="5132C28D" w14:textId="77777777" w:rsidTr="00595D80">
        <w:trPr>
          <w:jc w:val="center"/>
        </w:trPr>
        <w:tc>
          <w:tcPr>
            <w:tcW w:w="4876" w:type="dxa"/>
            <w:tcBorders>
              <w:top w:val="nil"/>
              <w:left w:val="nil"/>
              <w:bottom w:val="nil"/>
              <w:right w:val="nil"/>
            </w:tcBorders>
          </w:tcPr>
          <w:p w14:paraId="703152D5" w14:textId="77777777" w:rsidR="007F2A11" w:rsidRPr="006C047B" w:rsidRDefault="007F2A11" w:rsidP="00595D80">
            <w:pPr>
              <w:pStyle w:val="Normal6a"/>
            </w:pPr>
            <w:r w:rsidRPr="006C047B">
              <w:t>F.</w:t>
            </w:r>
            <w:r w:rsidRPr="006C047B">
              <w:tab/>
              <w:t>overwegende dat het volledige potentieel van de bestaande instrumenten voor samenwerking tussen de EU en Canada moet worden benut en dat het partnerschap tussen de EU en Canada moet worden versterkt, teneinde één blok te vormen tegen de Russische oorlog in Oekraïne, het revisionisme van geopolitieke actoren, de escalatie van hybride oorlogsvoering tegen democratische samenlevingen, de klimaatverandering en uitdagingen voor de mondiale handelsorde;</w:t>
            </w:r>
          </w:p>
        </w:tc>
        <w:tc>
          <w:tcPr>
            <w:tcW w:w="4876" w:type="dxa"/>
            <w:tcBorders>
              <w:top w:val="nil"/>
              <w:left w:val="nil"/>
              <w:bottom w:val="nil"/>
              <w:right w:val="nil"/>
            </w:tcBorders>
          </w:tcPr>
          <w:p w14:paraId="2F43A58C" w14:textId="77777777" w:rsidR="007F2A11" w:rsidRPr="006C047B" w:rsidRDefault="007F2A11" w:rsidP="00595D80">
            <w:pPr>
              <w:pStyle w:val="Normal6a"/>
            </w:pPr>
            <w:r w:rsidRPr="006C047B">
              <w:t>F.</w:t>
            </w:r>
            <w:r w:rsidRPr="006C047B">
              <w:tab/>
              <w:t xml:space="preserve">overwegende dat het volledige potentieel van de bestaande instrumenten voor samenwerking tussen de EU en Canada moet worden benut en dat het partnerschap tussen de EU en Canada moet worden versterkt, teneinde één blok te vormen tegen de Russische oorlog in Oekraïne, het revisionisme van geopolitieke actoren </w:t>
            </w:r>
            <w:r w:rsidRPr="006C047B">
              <w:rPr>
                <w:b/>
                <w:bCs/>
                <w:i/>
                <w:iCs/>
              </w:rPr>
              <w:t>zoals Rusland en China</w:t>
            </w:r>
            <w:r w:rsidRPr="006C047B">
              <w:t>, de escalatie van hybride oorlogsvoering tegen democratische samenlevingen, de klimaatverandering en uitdagingen voor de mondiale handelsorde;</w:t>
            </w:r>
          </w:p>
        </w:tc>
      </w:tr>
    </w:tbl>
    <w:p w14:paraId="235E7B22"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7AA68E01" w14:textId="77777777" w:rsidR="007F2A11" w:rsidRPr="006C047B" w:rsidRDefault="007F2A11" w:rsidP="007F2A11">
      <w:r w:rsidRPr="006C047B">
        <w:rPr>
          <w:rStyle w:val="HideTWBExt"/>
        </w:rPr>
        <w:t>&lt;/Amend&gt;</w:t>
      </w:r>
    </w:p>
    <w:p w14:paraId="59C8B24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31</w:t>
      </w:r>
      <w:r w:rsidRPr="006C047B">
        <w:rPr>
          <w:rStyle w:val="HideTWBExt"/>
          <w:b w:val="0"/>
        </w:rPr>
        <w:t>&lt;/NumAm&gt;</w:t>
      </w:r>
    </w:p>
    <w:p w14:paraId="036C3220" w14:textId="77777777" w:rsidR="007F2A11" w:rsidRPr="006C047B" w:rsidRDefault="007F2A11" w:rsidP="007F2A11">
      <w:pPr>
        <w:pStyle w:val="NormalBold"/>
      </w:pPr>
      <w:r w:rsidRPr="006C047B">
        <w:rPr>
          <w:rStyle w:val="HideTWBExt"/>
          <w:b w:val="0"/>
        </w:rPr>
        <w:t>&lt;RepeatBlock-By&gt;&lt;Members&gt;</w:t>
      </w:r>
      <w:r w:rsidRPr="006C047B">
        <w:t>Matthieu Valet, Jordan Bardella, Pierre-Romain Thionnet</w:t>
      </w:r>
      <w:r w:rsidRPr="006C047B">
        <w:rPr>
          <w:rStyle w:val="HideTWBExt"/>
          <w:b w:val="0"/>
        </w:rPr>
        <w:t>&lt;/Members&gt;</w:t>
      </w:r>
    </w:p>
    <w:p w14:paraId="68CBB16A" w14:textId="77777777" w:rsidR="007F2A11" w:rsidRPr="006C047B" w:rsidRDefault="007F2A11" w:rsidP="007F2A11">
      <w:pPr>
        <w:pStyle w:val="NormalBold"/>
      </w:pPr>
      <w:r w:rsidRPr="006C047B">
        <w:rPr>
          <w:rStyle w:val="HideTWBExt"/>
          <w:b w:val="0"/>
        </w:rPr>
        <w:t>&lt;/RepeatBlock-By&gt;</w:t>
      </w:r>
    </w:p>
    <w:p w14:paraId="69622DC3"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6826E26" w14:textId="77777777" w:rsidR="007F2A11" w:rsidRPr="006C047B" w:rsidRDefault="007F2A11" w:rsidP="007F2A11">
      <w:pPr>
        <w:pStyle w:val="NormalBold"/>
      </w:pPr>
      <w:r w:rsidRPr="006C047B">
        <w:rPr>
          <w:rStyle w:val="HideTWBExt"/>
          <w:b w:val="0"/>
        </w:rPr>
        <w:t>&lt;Article&gt;</w:t>
      </w:r>
      <w:r w:rsidRPr="006C047B">
        <w:t>Overweging F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FA034F6" w14:textId="77777777" w:rsidTr="00595D80">
        <w:trPr>
          <w:trHeight w:hRule="exact" w:val="240"/>
          <w:jc w:val="center"/>
        </w:trPr>
        <w:tc>
          <w:tcPr>
            <w:tcW w:w="9752" w:type="dxa"/>
            <w:gridSpan w:val="2"/>
            <w:tcBorders>
              <w:top w:val="nil"/>
              <w:left w:val="nil"/>
              <w:bottom w:val="nil"/>
              <w:right w:val="nil"/>
            </w:tcBorders>
          </w:tcPr>
          <w:p w14:paraId="04C89F9E" w14:textId="77777777" w:rsidR="007F2A11" w:rsidRPr="006C047B" w:rsidRDefault="007F2A11" w:rsidP="00595D80"/>
        </w:tc>
      </w:tr>
      <w:tr w:rsidR="007F2A11" w:rsidRPr="006C047B" w14:paraId="11EC5D36" w14:textId="77777777" w:rsidTr="00595D80">
        <w:trPr>
          <w:trHeight w:val="240"/>
          <w:jc w:val="center"/>
        </w:trPr>
        <w:tc>
          <w:tcPr>
            <w:tcW w:w="4876" w:type="dxa"/>
            <w:tcBorders>
              <w:top w:val="nil"/>
              <w:left w:val="nil"/>
              <w:bottom w:val="nil"/>
              <w:right w:val="nil"/>
            </w:tcBorders>
          </w:tcPr>
          <w:p w14:paraId="601C7C8F"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FE366D2" w14:textId="77777777" w:rsidR="007F2A11" w:rsidRPr="006C047B" w:rsidRDefault="007F2A11" w:rsidP="00595D80">
            <w:pPr>
              <w:pStyle w:val="AmColumnHeading"/>
            </w:pPr>
            <w:r w:rsidRPr="006C047B">
              <w:t>Amendement</w:t>
            </w:r>
          </w:p>
        </w:tc>
      </w:tr>
      <w:tr w:rsidR="007F2A11" w:rsidRPr="006C047B" w14:paraId="2177AC57" w14:textId="77777777" w:rsidTr="00595D80">
        <w:trPr>
          <w:jc w:val="center"/>
        </w:trPr>
        <w:tc>
          <w:tcPr>
            <w:tcW w:w="4876" w:type="dxa"/>
            <w:tcBorders>
              <w:top w:val="nil"/>
              <w:left w:val="nil"/>
              <w:bottom w:val="nil"/>
              <w:right w:val="nil"/>
            </w:tcBorders>
          </w:tcPr>
          <w:p w14:paraId="33C088B4" w14:textId="77777777" w:rsidR="007F2A11" w:rsidRPr="006C047B" w:rsidRDefault="007F2A11" w:rsidP="00595D80">
            <w:pPr>
              <w:pStyle w:val="Normal6a"/>
            </w:pPr>
          </w:p>
        </w:tc>
        <w:tc>
          <w:tcPr>
            <w:tcW w:w="4876" w:type="dxa"/>
            <w:tcBorders>
              <w:top w:val="nil"/>
              <w:left w:val="nil"/>
              <w:bottom w:val="nil"/>
              <w:right w:val="nil"/>
            </w:tcBorders>
          </w:tcPr>
          <w:p w14:paraId="7C49420B" w14:textId="77777777" w:rsidR="007F2A11" w:rsidRPr="006C047B" w:rsidRDefault="007F2A11" w:rsidP="00595D80">
            <w:pPr>
              <w:pStyle w:val="Normal6a"/>
            </w:pPr>
            <w:r w:rsidRPr="006C047B">
              <w:rPr>
                <w:b/>
                <w:i/>
              </w:rPr>
              <w:t>F bis.</w:t>
            </w:r>
            <w:r w:rsidRPr="006C047B">
              <w:tab/>
            </w:r>
            <w:r w:rsidRPr="006C047B">
              <w:rPr>
                <w:b/>
                <w:i/>
              </w:rPr>
              <w:t>overwegende dat tien lidstaten CETA nog niet hebben geratificeerd vanwege aanhoudende zorgen over de nationale soevereiniteit, de gevolgen voor gevoelige landbouwsectoren, het ontbreken van spiegelclausules die de naleving van Europese normen waarborgen, en twijfels over de verenigbaarheid van het mechanisme voor geschillenbeslechting tussen investeerders en staten met nationale grondwetten;</w:t>
            </w:r>
          </w:p>
        </w:tc>
      </w:tr>
    </w:tbl>
    <w:p w14:paraId="071B4154"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BA5DE13" w14:textId="77777777" w:rsidR="007F2A11" w:rsidRPr="006C047B" w:rsidRDefault="007F2A11" w:rsidP="007F2A11">
      <w:r w:rsidRPr="006C047B">
        <w:rPr>
          <w:rStyle w:val="HideTWBExt"/>
        </w:rPr>
        <w:t>&lt;/Amend&gt;</w:t>
      </w:r>
    </w:p>
    <w:p w14:paraId="62C8C0FD"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32</w:t>
      </w:r>
      <w:r w:rsidRPr="006C047B">
        <w:rPr>
          <w:rStyle w:val="HideTWBExt"/>
          <w:b w:val="0"/>
        </w:rPr>
        <w:t>&lt;/NumAm&gt;</w:t>
      </w:r>
    </w:p>
    <w:p w14:paraId="4AA0A4CB" w14:textId="77777777" w:rsidR="007F2A11" w:rsidRPr="006C047B" w:rsidRDefault="007F2A11" w:rsidP="007F2A11">
      <w:pPr>
        <w:pStyle w:val="NormalBold"/>
      </w:pPr>
      <w:r w:rsidRPr="006C047B">
        <w:rPr>
          <w:rStyle w:val="HideTWBExt"/>
          <w:b w:val="0"/>
        </w:rPr>
        <w:t>&lt;RepeatBlock-By&gt;&lt;Members&gt;</w:t>
      </w:r>
      <w:r w:rsidRPr="006C047B">
        <w:t>Michał Kobosko, Petras Auštrevičius, Marjan Šarec</w:t>
      </w:r>
      <w:r w:rsidRPr="006C047B">
        <w:rPr>
          <w:rStyle w:val="HideTWBExt"/>
          <w:b w:val="0"/>
        </w:rPr>
        <w:t>&lt;/Members&gt;</w:t>
      </w:r>
    </w:p>
    <w:p w14:paraId="0FDED564" w14:textId="77777777" w:rsidR="007F2A11" w:rsidRPr="006C047B" w:rsidRDefault="007F2A11" w:rsidP="007F2A11">
      <w:pPr>
        <w:pStyle w:val="NormalBold"/>
      </w:pPr>
      <w:r w:rsidRPr="006C047B">
        <w:rPr>
          <w:rStyle w:val="HideTWBExt"/>
          <w:b w:val="0"/>
        </w:rPr>
        <w:t>&lt;/RepeatBlock-By&gt;</w:t>
      </w:r>
    </w:p>
    <w:p w14:paraId="72AD2867"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7F3F7C4" w14:textId="77777777" w:rsidR="007F2A11" w:rsidRPr="006C047B" w:rsidRDefault="007F2A11" w:rsidP="007F2A11">
      <w:pPr>
        <w:pStyle w:val="NormalBold"/>
      </w:pPr>
      <w:r w:rsidRPr="006C047B">
        <w:rPr>
          <w:rStyle w:val="HideTWBExt"/>
          <w:b w:val="0"/>
        </w:rPr>
        <w:t>&lt;Article&gt;</w:t>
      </w:r>
      <w:r w:rsidRPr="006C047B">
        <w:t>Overweging F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9630F70" w14:textId="77777777" w:rsidTr="00595D80">
        <w:trPr>
          <w:trHeight w:hRule="exact" w:val="240"/>
          <w:jc w:val="center"/>
        </w:trPr>
        <w:tc>
          <w:tcPr>
            <w:tcW w:w="9752" w:type="dxa"/>
            <w:gridSpan w:val="2"/>
            <w:tcBorders>
              <w:top w:val="nil"/>
              <w:left w:val="nil"/>
              <w:bottom w:val="nil"/>
              <w:right w:val="nil"/>
            </w:tcBorders>
          </w:tcPr>
          <w:p w14:paraId="6575203F" w14:textId="77777777" w:rsidR="007F2A11" w:rsidRPr="006C047B" w:rsidRDefault="007F2A11" w:rsidP="00595D80"/>
        </w:tc>
      </w:tr>
      <w:tr w:rsidR="007F2A11" w:rsidRPr="006C047B" w14:paraId="5BDCA496" w14:textId="77777777" w:rsidTr="00595D80">
        <w:trPr>
          <w:trHeight w:val="240"/>
          <w:jc w:val="center"/>
        </w:trPr>
        <w:tc>
          <w:tcPr>
            <w:tcW w:w="4876" w:type="dxa"/>
            <w:tcBorders>
              <w:top w:val="nil"/>
              <w:left w:val="nil"/>
              <w:bottom w:val="nil"/>
              <w:right w:val="nil"/>
            </w:tcBorders>
          </w:tcPr>
          <w:p w14:paraId="485433DF"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156D956" w14:textId="77777777" w:rsidR="007F2A11" w:rsidRPr="006C047B" w:rsidRDefault="007F2A11" w:rsidP="00595D80">
            <w:pPr>
              <w:pStyle w:val="AmColumnHeading"/>
            </w:pPr>
            <w:r w:rsidRPr="006C047B">
              <w:t>Amendement</w:t>
            </w:r>
          </w:p>
        </w:tc>
      </w:tr>
      <w:tr w:rsidR="007F2A11" w:rsidRPr="006C047B" w14:paraId="058CE019" w14:textId="77777777" w:rsidTr="00595D80">
        <w:trPr>
          <w:jc w:val="center"/>
        </w:trPr>
        <w:tc>
          <w:tcPr>
            <w:tcW w:w="4876" w:type="dxa"/>
            <w:tcBorders>
              <w:top w:val="nil"/>
              <w:left w:val="nil"/>
              <w:bottom w:val="nil"/>
              <w:right w:val="nil"/>
            </w:tcBorders>
          </w:tcPr>
          <w:p w14:paraId="3AA3015C" w14:textId="77777777" w:rsidR="007F2A11" w:rsidRPr="006C047B" w:rsidRDefault="007F2A11" w:rsidP="00595D80">
            <w:pPr>
              <w:pStyle w:val="Normal6a"/>
            </w:pPr>
          </w:p>
        </w:tc>
        <w:tc>
          <w:tcPr>
            <w:tcW w:w="4876" w:type="dxa"/>
            <w:tcBorders>
              <w:top w:val="nil"/>
              <w:left w:val="nil"/>
              <w:bottom w:val="nil"/>
              <w:right w:val="nil"/>
            </w:tcBorders>
          </w:tcPr>
          <w:p w14:paraId="1A77EB5C" w14:textId="77777777" w:rsidR="007F2A11" w:rsidRPr="006C047B" w:rsidRDefault="007F2A11" w:rsidP="00595D80">
            <w:pPr>
              <w:pStyle w:val="Normal6a"/>
            </w:pPr>
            <w:r w:rsidRPr="006C047B">
              <w:rPr>
                <w:b/>
                <w:i/>
              </w:rPr>
              <w:t>F bis.</w:t>
            </w:r>
            <w:r w:rsidRPr="006C047B">
              <w:tab/>
            </w:r>
            <w:r w:rsidRPr="006C047B">
              <w:rPr>
                <w:b/>
                <w:i/>
              </w:rPr>
              <w:t>overwegende dat in Canada een openbaar debat is ontstaan over een verdieping van de samenwerking met de Europese Unie en zelfs over een mogelijke toekomstige toetreding van Canada tot de Unie, waarbij uit opiniepeilingen blijkt dat 44 % van de Canadezen voorstander zou zijn van een dergelijke toetreding</w:t>
            </w:r>
            <w:r w:rsidRPr="006C047B">
              <w:rPr>
                <w:b/>
                <w:i/>
                <w:vertAlign w:val="superscript"/>
              </w:rPr>
              <w:t>1 bis</w:t>
            </w:r>
            <w:r w:rsidRPr="006C047B">
              <w:rPr>
                <w:b/>
                <w:i/>
              </w:rPr>
              <w:t>;</w:t>
            </w:r>
          </w:p>
        </w:tc>
      </w:tr>
      <w:tr w:rsidR="007F2A11" w:rsidRPr="006C047B" w14:paraId="3CFCC273" w14:textId="77777777" w:rsidTr="00595D80">
        <w:trPr>
          <w:jc w:val="center"/>
        </w:trPr>
        <w:tc>
          <w:tcPr>
            <w:tcW w:w="4876" w:type="dxa"/>
            <w:tcBorders>
              <w:top w:val="nil"/>
              <w:left w:val="nil"/>
              <w:bottom w:val="nil"/>
              <w:right w:val="nil"/>
            </w:tcBorders>
          </w:tcPr>
          <w:p w14:paraId="087DD0FD" w14:textId="77777777" w:rsidR="007F2A11" w:rsidRPr="006C047B" w:rsidRDefault="007F2A11" w:rsidP="00595D80"/>
        </w:tc>
        <w:tc>
          <w:tcPr>
            <w:tcW w:w="4876" w:type="dxa"/>
            <w:tcBorders>
              <w:top w:val="nil"/>
              <w:left w:val="nil"/>
              <w:bottom w:val="nil"/>
              <w:right w:val="nil"/>
            </w:tcBorders>
          </w:tcPr>
          <w:p w14:paraId="5DC72C56" w14:textId="77777777" w:rsidR="007F2A11" w:rsidRPr="006C047B" w:rsidRDefault="007F2A11" w:rsidP="00595D80">
            <w:pPr>
              <w:pStyle w:val="Normal6a"/>
            </w:pPr>
            <w:r w:rsidRPr="006C047B">
              <w:rPr>
                <w:b/>
                <w:i/>
              </w:rPr>
              <w:t>_________________</w:t>
            </w:r>
          </w:p>
        </w:tc>
      </w:tr>
      <w:tr w:rsidR="007F2A11" w:rsidRPr="006C047B" w14:paraId="1C476A5C" w14:textId="77777777" w:rsidTr="00595D80">
        <w:trPr>
          <w:jc w:val="center"/>
        </w:trPr>
        <w:tc>
          <w:tcPr>
            <w:tcW w:w="4876" w:type="dxa"/>
            <w:tcBorders>
              <w:top w:val="nil"/>
              <w:left w:val="nil"/>
              <w:bottom w:val="nil"/>
              <w:right w:val="nil"/>
            </w:tcBorders>
          </w:tcPr>
          <w:p w14:paraId="47BC7C23" w14:textId="77777777" w:rsidR="007F2A11" w:rsidRPr="006C047B" w:rsidRDefault="007F2A11" w:rsidP="00595D80"/>
        </w:tc>
        <w:tc>
          <w:tcPr>
            <w:tcW w:w="4876" w:type="dxa"/>
            <w:tcBorders>
              <w:top w:val="nil"/>
              <w:left w:val="nil"/>
              <w:bottom w:val="nil"/>
              <w:right w:val="nil"/>
            </w:tcBorders>
          </w:tcPr>
          <w:p w14:paraId="24F313B2" w14:textId="77777777" w:rsidR="007F2A11" w:rsidRPr="006C047B" w:rsidRDefault="007F2A11" w:rsidP="00595D80">
            <w:pPr>
              <w:pStyle w:val="Normal6a"/>
            </w:pPr>
            <w:r w:rsidRPr="006C047B">
              <w:rPr>
                <w:b/>
                <w:i/>
                <w:vertAlign w:val="superscript"/>
              </w:rPr>
              <w:t>1 bis</w:t>
            </w:r>
            <w:r w:rsidRPr="006C047B">
              <w:t xml:space="preserve"> </w:t>
            </w:r>
            <w:r w:rsidRPr="006C047B">
              <w:rPr>
                <w:b/>
                <w:i/>
              </w:rPr>
              <w:t>https://abacusdata.ca/what-canadians-think-about-canada-joining-the-european-union/.</w:t>
            </w:r>
          </w:p>
        </w:tc>
      </w:tr>
    </w:tbl>
    <w:p w14:paraId="7AC804F7"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667364C0" w14:textId="77777777" w:rsidR="007F2A11" w:rsidRPr="006C047B" w:rsidRDefault="007F2A11" w:rsidP="007F2A11">
      <w:r w:rsidRPr="006C047B">
        <w:rPr>
          <w:rStyle w:val="HideTWBExt"/>
        </w:rPr>
        <w:t>&lt;/Amend&gt;</w:t>
      </w:r>
    </w:p>
    <w:p w14:paraId="12CAAFAE"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33</w:t>
      </w:r>
      <w:r w:rsidRPr="006C047B">
        <w:rPr>
          <w:rStyle w:val="HideTWBExt"/>
          <w:b w:val="0"/>
        </w:rPr>
        <w:t>&lt;/NumAm&gt;</w:t>
      </w:r>
    </w:p>
    <w:p w14:paraId="04C26814" w14:textId="77777777" w:rsidR="007F2A11" w:rsidRPr="006C047B" w:rsidRDefault="007F2A11" w:rsidP="007F2A11">
      <w:pPr>
        <w:pStyle w:val="NormalBold"/>
      </w:pPr>
      <w:r w:rsidRPr="006C047B">
        <w:rPr>
          <w:rStyle w:val="HideTWBExt"/>
          <w:b w:val="0"/>
        </w:rPr>
        <w:t>&lt;RepeatBlock-By&gt;&lt;Members&gt;</w:t>
      </w:r>
      <w:r w:rsidRPr="006C047B">
        <w:t>Vangelis Meimarakis</w:t>
      </w:r>
      <w:r w:rsidRPr="006C047B">
        <w:rPr>
          <w:rStyle w:val="HideTWBExt"/>
          <w:b w:val="0"/>
        </w:rPr>
        <w:t>&lt;/Members&gt;</w:t>
      </w:r>
    </w:p>
    <w:p w14:paraId="311F6DC8" w14:textId="77777777" w:rsidR="007F2A11" w:rsidRPr="006C047B" w:rsidRDefault="007F2A11" w:rsidP="007F2A11">
      <w:pPr>
        <w:pStyle w:val="NormalBold"/>
      </w:pPr>
      <w:r w:rsidRPr="006C047B">
        <w:rPr>
          <w:rStyle w:val="HideTWBExt"/>
          <w:b w:val="0"/>
        </w:rPr>
        <w:t>&lt;/RepeatBlock-By&gt;</w:t>
      </w:r>
    </w:p>
    <w:p w14:paraId="1DC35312"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956A2F7" w14:textId="77777777" w:rsidR="007F2A11" w:rsidRPr="006C047B" w:rsidRDefault="007F2A11" w:rsidP="007F2A11">
      <w:pPr>
        <w:pStyle w:val="NormalBold"/>
      </w:pPr>
      <w:r w:rsidRPr="006C047B">
        <w:rPr>
          <w:rStyle w:val="HideTWBExt"/>
          <w:b w:val="0"/>
        </w:rPr>
        <w:t>&lt;Article&gt;</w:t>
      </w:r>
      <w:r w:rsidRPr="006C047B">
        <w:t>Overweging F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1786AFA" w14:textId="77777777" w:rsidTr="00595D80">
        <w:trPr>
          <w:trHeight w:hRule="exact" w:val="240"/>
          <w:jc w:val="center"/>
        </w:trPr>
        <w:tc>
          <w:tcPr>
            <w:tcW w:w="9752" w:type="dxa"/>
            <w:gridSpan w:val="2"/>
            <w:tcBorders>
              <w:top w:val="nil"/>
              <w:left w:val="nil"/>
              <w:bottom w:val="nil"/>
              <w:right w:val="nil"/>
            </w:tcBorders>
          </w:tcPr>
          <w:p w14:paraId="3BB6DE3C" w14:textId="77777777" w:rsidR="007F2A11" w:rsidRPr="006C047B" w:rsidRDefault="007F2A11" w:rsidP="00595D80"/>
        </w:tc>
      </w:tr>
      <w:tr w:rsidR="007F2A11" w:rsidRPr="006C047B" w14:paraId="2BD0E52B" w14:textId="77777777" w:rsidTr="00595D80">
        <w:trPr>
          <w:trHeight w:val="240"/>
          <w:jc w:val="center"/>
        </w:trPr>
        <w:tc>
          <w:tcPr>
            <w:tcW w:w="4876" w:type="dxa"/>
            <w:tcBorders>
              <w:top w:val="nil"/>
              <w:left w:val="nil"/>
              <w:bottom w:val="nil"/>
              <w:right w:val="nil"/>
            </w:tcBorders>
          </w:tcPr>
          <w:p w14:paraId="33ACE817"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B508A28" w14:textId="77777777" w:rsidR="007F2A11" w:rsidRPr="006C047B" w:rsidRDefault="007F2A11" w:rsidP="00595D80">
            <w:pPr>
              <w:pStyle w:val="AmColumnHeading"/>
            </w:pPr>
            <w:r w:rsidRPr="006C047B">
              <w:t>Amendement</w:t>
            </w:r>
          </w:p>
        </w:tc>
      </w:tr>
      <w:tr w:rsidR="007F2A11" w:rsidRPr="006C047B" w14:paraId="1FCCAE13" w14:textId="77777777" w:rsidTr="00595D80">
        <w:trPr>
          <w:jc w:val="center"/>
        </w:trPr>
        <w:tc>
          <w:tcPr>
            <w:tcW w:w="4876" w:type="dxa"/>
            <w:tcBorders>
              <w:top w:val="nil"/>
              <w:left w:val="nil"/>
              <w:bottom w:val="nil"/>
              <w:right w:val="nil"/>
            </w:tcBorders>
          </w:tcPr>
          <w:p w14:paraId="07F464C9" w14:textId="77777777" w:rsidR="007F2A11" w:rsidRPr="006C047B" w:rsidRDefault="007F2A11" w:rsidP="00595D80">
            <w:pPr>
              <w:pStyle w:val="Normal6a"/>
            </w:pPr>
          </w:p>
        </w:tc>
        <w:tc>
          <w:tcPr>
            <w:tcW w:w="4876" w:type="dxa"/>
            <w:tcBorders>
              <w:top w:val="nil"/>
              <w:left w:val="nil"/>
              <w:bottom w:val="nil"/>
              <w:right w:val="nil"/>
            </w:tcBorders>
          </w:tcPr>
          <w:p w14:paraId="45CB3568" w14:textId="77777777" w:rsidR="007F2A11" w:rsidRPr="006C047B" w:rsidRDefault="007F2A11" w:rsidP="00595D80">
            <w:pPr>
              <w:pStyle w:val="Normal6a"/>
            </w:pPr>
            <w:r w:rsidRPr="006C047B">
              <w:rPr>
                <w:b/>
                <w:i/>
              </w:rPr>
              <w:t>F bis.</w:t>
            </w:r>
            <w:r w:rsidRPr="006C047B">
              <w:tab/>
            </w:r>
            <w:r w:rsidRPr="006C047B">
              <w:rPr>
                <w:b/>
                <w:i/>
              </w:rPr>
              <w:t>overwegende dat de EU en Canada vergelijkbare belangen en standpunten hebben ten aanzien van vrijwel alle regio’s ter wereld, van Latijns-Amerika tot Afrika en Azië;</w:t>
            </w:r>
          </w:p>
        </w:tc>
      </w:tr>
    </w:tbl>
    <w:p w14:paraId="0A3ED9D6"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8378C6F" w14:textId="77777777" w:rsidR="007F2A11" w:rsidRPr="006C047B" w:rsidRDefault="007F2A11" w:rsidP="007F2A11">
      <w:r w:rsidRPr="006C047B">
        <w:rPr>
          <w:rStyle w:val="HideTWBExt"/>
        </w:rPr>
        <w:t>&lt;/Amend&gt;</w:t>
      </w:r>
    </w:p>
    <w:p w14:paraId="6EE2D392"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34</w:t>
      </w:r>
      <w:r w:rsidRPr="006C047B">
        <w:rPr>
          <w:rStyle w:val="HideTWBExt"/>
          <w:b w:val="0"/>
        </w:rPr>
        <w:t>&lt;/NumAm&gt;</w:t>
      </w:r>
    </w:p>
    <w:p w14:paraId="0EDB8D57" w14:textId="77777777" w:rsidR="007F2A11" w:rsidRPr="006C047B" w:rsidRDefault="007F2A11" w:rsidP="007F2A11">
      <w:pPr>
        <w:pStyle w:val="NormalBold"/>
      </w:pPr>
      <w:r w:rsidRPr="006C047B">
        <w:rPr>
          <w:rStyle w:val="HideTWBExt"/>
          <w:b w:val="0"/>
        </w:rPr>
        <w:t>&lt;RepeatBlock-By&gt;&lt;Members&gt;</w:t>
      </w:r>
      <w:r w:rsidRPr="006C047B">
        <w:t>Matthieu Valet, Jordan Bardella, Pierre-Romain Thionnet</w:t>
      </w:r>
      <w:r w:rsidRPr="006C047B">
        <w:rPr>
          <w:rStyle w:val="HideTWBExt"/>
          <w:b w:val="0"/>
        </w:rPr>
        <w:t>&lt;/Members&gt;</w:t>
      </w:r>
    </w:p>
    <w:p w14:paraId="17C9FB7B" w14:textId="77777777" w:rsidR="007F2A11" w:rsidRPr="006C047B" w:rsidRDefault="007F2A11" w:rsidP="007F2A11">
      <w:pPr>
        <w:pStyle w:val="NormalBold"/>
      </w:pPr>
      <w:r w:rsidRPr="006C047B">
        <w:rPr>
          <w:rStyle w:val="HideTWBExt"/>
          <w:b w:val="0"/>
        </w:rPr>
        <w:t>&lt;/RepeatBlock-By&gt;</w:t>
      </w:r>
    </w:p>
    <w:p w14:paraId="3AC14BFD"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48D0C7E" w14:textId="77777777" w:rsidR="007F2A11" w:rsidRPr="006C047B" w:rsidRDefault="007F2A11" w:rsidP="007F2A11">
      <w:pPr>
        <w:pStyle w:val="NormalBold"/>
      </w:pPr>
      <w:r w:rsidRPr="006C047B">
        <w:rPr>
          <w:rStyle w:val="HideTWBExt"/>
          <w:b w:val="0"/>
        </w:rPr>
        <w:t>&lt;Article&gt;</w:t>
      </w:r>
      <w:r w:rsidRPr="006C047B">
        <w:t>Overweging F 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0953B68" w14:textId="77777777" w:rsidTr="00595D80">
        <w:trPr>
          <w:trHeight w:hRule="exact" w:val="240"/>
          <w:jc w:val="center"/>
        </w:trPr>
        <w:tc>
          <w:tcPr>
            <w:tcW w:w="9752" w:type="dxa"/>
            <w:gridSpan w:val="2"/>
            <w:tcBorders>
              <w:top w:val="nil"/>
              <w:left w:val="nil"/>
              <w:bottom w:val="nil"/>
              <w:right w:val="nil"/>
            </w:tcBorders>
          </w:tcPr>
          <w:p w14:paraId="5225009C" w14:textId="77777777" w:rsidR="007F2A11" w:rsidRPr="006C047B" w:rsidRDefault="007F2A11" w:rsidP="00595D80"/>
        </w:tc>
      </w:tr>
      <w:tr w:rsidR="007F2A11" w:rsidRPr="006C047B" w14:paraId="24603A56" w14:textId="77777777" w:rsidTr="00595D80">
        <w:trPr>
          <w:trHeight w:val="240"/>
          <w:jc w:val="center"/>
        </w:trPr>
        <w:tc>
          <w:tcPr>
            <w:tcW w:w="4876" w:type="dxa"/>
            <w:tcBorders>
              <w:top w:val="nil"/>
              <w:left w:val="nil"/>
              <w:bottom w:val="nil"/>
              <w:right w:val="nil"/>
            </w:tcBorders>
          </w:tcPr>
          <w:p w14:paraId="281503B6"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93C2B91" w14:textId="77777777" w:rsidR="007F2A11" w:rsidRPr="006C047B" w:rsidRDefault="007F2A11" w:rsidP="00595D80">
            <w:pPr>
              <w:pStyle w:val="AmColumnHeading"/>
            </w:pPr>
            <w:r w:rsidRPr="006C047B">
              <w:t>Amendement</w:t>
            </w:r>
          </w:p>
        </w:tc>
      </w:tr>
      <w:tr w:rsidR="007F2A11" w:rsidRPr="006C047B" w14:paraId="0639DFA2" w14:textId="77777777" w:rsidTr="00595D80">
        <w:trPr>
          <w:jc w:val="center"/>
        </w:trPr>
        <w:tc>
          <w:tcPr>
            <w:tcW w:w="4876" w:type="dxa"/>
            <w:tcBorders>
              <w:top w:val="nil"/>
              <w:left w:val="nil"/>
              <w:bottom w:val="nil"/>
              <w:right w:val="nil"/>
            </w:tcBorders>
          </w:tcPr>
          <w:p w14:paraId="1AAAB4DC" w14:textId="77777777" w:rsidR="007F2A11" w:rsidRPr="006C047B" w:rsidRDefault="007F2A11" w:rsidP="00595D80">
            <w:pPr>
              <w:pStyle w:val="Normal6a"/>
            </w:pPr>
          </w:p>
        </w:tc>
        <w:tc>
          <w:tcPr>
            <w:tcW w:w="4876" w:type="dxa"/>
            <w:tcBorders>
              <w:top w:val="nil"/>
              <w:left w:val="nil"/>
              <w:bottom w:val="nil"/>
              <w:right w:val="nil"/>
            </w:tcBorders>
          </w:tcPr>
          <w:p w14:paraId="21E91791" w14:textId="77777777" w:rsidR="007F2A11" w:rsidRPr="006C047B" w:rsidRDefault="007F2A11" w:rsidP="00595D80">
            <w:pPr>
              <w:pStyle w:val="Normal6a"/>
            </w:pPr>
            <w:r w:rsidRPr="006C047B">
              <w:rPr>
                <w:b/>
                <w:i/>
              </w:rPr>
              <w:t>F ter.</w:t>
            </w:r>
            <w:r w:rsidRPr="006C047B">
              <w:tab/>
            </w:r>
            <w:r w:rsidRPr="006C047B">
              <w:rPr>
                <w:b/>
                <w:i/>
              </w:rPr>
              <w:t>overwegende dat uit het jaarverslag aan het Parlement over immigratie in 2025</w:t>
            </w:r>
            <w:r w:rsidRPr="006C047B">
              <w:rPr>
                <w:b/>
                <w:i/>
                <w:vertAlign w:val="superscript"/>
              </w:rPr>
              <w:t>1 bis</w:t>
            </w:r>
            <w:r w:rsidRPr="006C047B">
              <w:rPr>
                <w:b/>
                <w:i/>
              </w:rPr>
              <w:t xml:space="preserve"> blijkt dat de bevolking van Canada op 1 januari 2025 41,5 miljoen mensen telde, na een toename van 744 324 mensen in 2024, waarvan 97,3 % afkomstig was van internationale migratie, terwijl de natuurlijke groei slechts 19 738 nettogeboorten bedroeg; overwegende dat Canada in 2024 483 640 nieuwe permanente inwoners heeft toegelaten, waarvan meer dan een kwart afkomstig was uit India, en meer dan 516 000 internationale studenten, van wie velen een permanente verblijfsvergunning hebben gekregen waardoor universiteiten zijn veranderd in routes naar langdurige migratie;</w:t>
            </w:r>
          </w:p>
        </w:tc>
      </w:tr>
      <w:tr w:rsidR="007F2A11" w:rsidRPr="006C047B" w14:paraId="17079E45" w14:textId="77777777" w:rsidTr="00595D80">
        <w:trPr>
          <w:jc w:val="center"/>
        </w:trPr>
        <w:tc>
          <w:tcPr>
            <w:tcW w:w="4876" w:type="dxa"/>
            <w:tcBorders>
              <w:top w:val="nil"/>
              <w:left w:val="nil"/>
              <w:bottom w:val="nil"/>
              <w:right w:val="nil"/>
            </w:tcBorders>
          </w:tcPr>
          <w:p w14:paraId="7545080A" w14:textId="77777777" w:rsidR="007F2A11" w:rsidRPr="006C047B" w:rsidRDefault="007F2A11" w:rsidP="00595D80"/>
        </w:tc>
        <w:tc>
          <w:tcPr>
            <w:tcW w:w="4876" w:type="dxa"/>
            <w:tcBorders>
              <w:top w:val="nil"/>
              <w:left w:val="nil"/>
              <w:bottom w:val="nil"/>
              <w:right w:val="nil"/>
            </w:tcBorders>
          </w:tcPr>
          <w:p w14:paraId="74525EB1" w14:textId="77777777" w:rsidR="007F2A11" w:rsidRPr="006C047B" w:rsidRDefault="007F2A11" w:rsidP="00595D80">
            <w:pPr>
              <w:pStyle w:val="Normal6a"/>
            </w:pPr>
            <w:r w:rsidRPr="006C047B">
              <w:rPr>
                <w:b/>
                <w:i/>
              </w:rPr>
              <w:t>_________________</w:t>
            </w:r>
          </w:p>
        </w:tc>
      </w:tr>
      <w:tr w:rsidR="007F2A11" w:rsidRPr="006C047B" w14:paraId="7E0E457B" w14:textId="77777777" w:rsidTr="00595D80">
        <w:trPr>
          <w:jc w:val="center"/>
        </w:trPr>
        <w:tc>
          <w:tcPr>
            <w:tcW w:w="4876" w:type="dxa"/>
            <w:tcBorders>
              <w:top w:val="nil"/>
              <w:left w:val="nil"/>
              <w:bottom w:val="nil"/>
              <w:right w:val="nil"/>
            </w:tcBorders>
          </w:tcPr>
          <w:p w14:paraId="1A4F7B2F" w14:textId="77777777" w:rsidR="007F2A11" w:rsidRPr="006C047B" w:rsidRDefault="007F2A11" w:rsidP="00595D80"/>
        </w:tc>
        <w:tc>
          <w:tcPr>
            <w:tcW w:w="4876" w:type="dxa"/>
            <w:tcBorders>
              <w:top w:val="nil"/>
              <w:left w:val="nil"/>
              <w:bottom w:val="nil"/>
              <w:right w:val="nil"/>
            </w:tcBorders>
          </w:tcPr>
          <w:p w14:paraId="763583CD" w14:textId="77777777" w:rsidR="007F2A11" w:rsidRPr="006C047B" w:rsidRDefault="007F2A11" w:rsidP="00595D80">
            <w:pPr>
              <w:pStyle w:val="Normal6a"/>
            </w:pPr>
            <w:r w:rsidRPr="006C047B">
              <w:rPr>
                <w:b/>
                <w:i/>
                <w:vertAlign w:val="superscript"/>
              </w:rPr>
              <w:t>1 bis</w:t>
            </w:r>
            <w:r w:rsidRPr="006C047B">
              <w:t xml:space="preserve"> </w:t>
            </w:r>
            <w:r w:rsidRPr="006C047B">
              <w:rPr>
                <w:b/>
                <w:i/>
              </w:rPr>
              <w:t>https://www.canada.ca/en/immigration-refugees-citizenship/corporate/publications-manuals/annual-report-parliament-immigration-2025.html.</w:t>
            </w:r>
          </w:p>
        </w:tc>
      </w:tr>
    </w:tbl>
    <w:p w14:paraId="048C8330"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D917386" w14:textId="77777777" w:rsidR="007F2A11" w:rsidRPr="006C047B" w:rsidRDefault="007F2A11" w:rsidP="007F2A11">
      <w:r w:rsidRPr="006C047B">
        <w:rPr>
          <w:rStyle w:val="HideTWBExt"/>
        </w:rPr>
        <w:t>&lt;/Amend&gt;</w:t>
      </w:r>
    </w:p>
    <w:p w14:paraId="0AFBBF65"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35</w:t>
      </w:r>
      <w:r w:rsidRPr="006C047B">
        <w:rPr>
          <w:rStyle w:val="HideTWBExt"/>
          <w:b w:val="0"/>
        </w:rPr>
        <w:t>&lt;/NumAm&gt;</w:t>
      </w:r>
    </w:p>
    <w:p w14:paraId="76EA3F88" w14:textId="77777777" w:rsidR="007F2A11" w:rsidRPr="006C047B" w:rsidRDefault="007F2A11" w:rsidP="007F2A11">
      <w:pPr>
        <w:pStyle w:val="NormalBold"/>
      </w:pPr>
      <w:r w:rsidRPr="006C047B">
        <w:rPr>
          <w:rStyle w:val="HideTWBExt"/>
          <w:b w:val="0"/>
        </w:rPr>
        <w:t>&lt;RepeatBlock-By&gt;&lt;Members&gt;</w:t>
      </w:r>
      <w:r w:rsidRPr="006C047B">
        <w:t>Alexander Sell</w:t>
      </w:r>
      <w:r w:rsidRPr="006C047B">
        <w:rPr>
          <w:rStyle w:val="HideTWBExt"/>
          <w:b w:val="0"/>
        </w:rPr>
        <w:t>&lt;/Members&gt;</w:t>
      </w:r>
    </w:p>
    <w:p w14:paraId="13944D4E" w14:textId="77777777" w:rsidR="007F2A11" w:rsidRPr="006C047B" w:rsidRDefault="007F2A11" w:rsidP="007F2A11">
      <w:pPr>
        <w:pStyle w:val="NormalBold"/>
      </w:pPr>
      <w:r w:rsidRPr="006C047B">
        <w:rPr>
          <w:rStyle w:val="HideTWBExt"/>
          <w:b w:val="0"/>
        </w:rPr>
        <w:t>&lt;/RepeatBlock-By&gt;</w:t>
      </w:r>
    </w:p>
    <w:p w14:paraId="3B66576B"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034728B" w14:textId="77777777" w:rsidR="007F2A11" w:rsidRPr="006C047B" w:rsidRDefault="007F2A11" w:rsidP="007F2A11">
      <w:pPr>
        <w:pStyle w:val="NormalBold"/>
      </w:pPr>
      <w:r w:rsidRPr="006C047B">
        <w:rPr>
          <w:rStyle w:val="HideTWBExt"/>
          <w:b w:val="0"/>
        </w:rPr>
        <w:t>&lt;Article&gt;</w:t>
      </w:r>
      <w:r w:rsidRPr="006C047B">
        <w:t>Paragraaf 1 – punt a</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9A8FD10" w14:textId="77777777" w:rsidTr="00595D80">
        <w:trPr>
          <w:trHeight w:hRule="exact" w:val="240"/>
          <w:jc w:val="center"/>
        </w:trPr>
        <w:tc>
          <w:tcPr>
            <w:tcW w:w="9752" w:type="dxa"/>
            <w:gridSpan w:val="2"/>
            <w:tcBorders>
              <w:top w:val="nil"/>
              <w:left w:val="nil"/>
              <w:bottom w:val="nil"/>
              <w:right w:val="nil"/>
            </w:tcBorders>
          </w:tcPr>
          <w:p w14:paraId="571B340F" w14:textId="77777777" w:rsidR="007F2A11" w:rsidRPr="006C047B" w:rsidRDefault="007F2A11" w:rsidP="00595D80"/>
        </w:tc>
      </w:tr>
      <w:tr w:rsidR="007F2A11" w:rsidRPr="006C047B" w14:paraId="7E750D95" w14:textId="77777777" w:rsidTr="00595D80">
        <w:trPr>
          <w:trHeight w:val="240"/>
          <w:jc w:val="center"/>
        </w:trPr>
        <w:tc>
          <w:tcPr>
            <w:tcW w:w="4876" w:type="dxa"/>
            <w:tcBorders>
              <w:top w:val="nil"/>
              <w:left w:val="nil"/>
              <w:bottom w:val="nil"/>
              <w:right w:val="nil"/>
            </w:tcBorders>
          </w:tcPr>
          <w:p w14:paraId="730131F1"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FE5D04F" w14:textId="77777777" w:rsidR="007F2A11" w:rsidRPr="006C047B" w:rsidRDefault="007F2A11" w:rsidP="00595D80">
            <w:pPr>
              <w:pStyle w:val="AmColumnHeading"/>
            </w:pPr>
            <w:r w:rsidRPr="006C047B">
              <w:t>Amendement</w:t>
            </w:r>
          </w:p>
        </w:tc>
      </w:tr>
      <w:tr w:rsidR="007F2A11" w:rsidRPr="006C047B" w14:paraId="4FF2043B" w14:textId="77777777" w:rsidTr="00595D80">
        <w:trPr>
          <w:jc w:val="center"/>
        </w:trPr>
        <w:tc>
          <w:tcPr>
            <w:tcW w:w="4876" w:type="dxa"/>
            <w:tcBorders>
              <w:top w:val="nil"/>
              <w:left w:val="nil"/>
              <w:bottom w:val="nil"/>
              <w:right w:val="nil"/>
            </w:tcBorders>
          </w:tcPr>
          <w:p w14:paraId="6B9717BE" w14:textId="77777777" w:rsidR="007F2A11" w:rsidRPr="006C047B" w:rsidRDefault="007F2A11" w:rsidP="00595D80">
            <w:pPr>
              <w:pStyle w:val="Normal6a"/>
            </w:pPr>
            <w:r w:rsidRPr="006C047B">
              <w:t>a)</w:t>
            </w:r>
            <w:r w:rsidRPr="006C047B">
              <w:tab/>
              <w:t xml:space="preserve">dit moment van gedeelde uitdagingen aan te grijpen als een kans om </w:t>
            </w:r>
            <w:r w:rsidRPr="006C047B">
              <w:rPr>
                <w:b/>
                <w:bCs/>
                <w:i/>
                <w:iCs/>
              </w:rPr>
              <w:t>het potentieel van het strategisch partnerschap</w:t>
            </w:r>
            <w:r w:rsidRPr="006C047B">
              <w:t xml:space="preserve"> tussen de EU en Canada</w:t>
            </w:r>
            <w:r w:rsidRPr="006C047B">
              <w:rPr>
                <w:b/>
                <w:bCs/>
                <w:i/>
                <w:iCs/>
              </w:rPr>
              <w:t xml:space="preserve"> volledig te benutten en de betrekkingen naar een nieuw niveau te tillen bij het nastreven van gemeenschappelijke belangen en waarden in een snel veranderende mondiale omgeving</w:t>
            </w:r>
            <w:r w:rsidRPr="006C047B">
              <w:t>;</w:t>
            </w:r>
          </w:p>
        </w:tc>
        <w:tc>
          <w:tcPr>
            <w:tcW w:w="4876" w:type="dxa"/>
            <w:tcBorders>
              <w:top w:val="nil"/>
              <w:left w:val="nil"/>
              <w:bottom w:val="nil"/>
              <w:right w:val="nil"/>
            </w:tcBorders>
          </w:tcPr>
          <w:p w14:paraId="1E76D5BA" w14:textId="77777777" w:rsidR="007F2A11" w:rsidRPr="006C047B" w:rsidRDefault="007F2A11" w:rsidP="00595D80">
            <w:pPr>
              <w:pStyle w:val="Normal6a"/>
            </w:pPr>
            <w:r w:rsidRPr="006C047B">
              <w:t>a)</w:t>
            </w:r>
            <w:r w:rsidRPr="006C047B">
              <w:tab/>
              <w:t xml:space="preserve">dit moment van gedeelde uitdagingen aan te grijpen als een kans om </w:t>
            </w:r>
            <w:r w:rsidRPr="006C047B">
              <w:rPr>
                <w:b/>
                <w:bCs/>
                <w:i/>
                <w:iCs/>
              </w:rPr>
              <w:t xml:space="preserve">de samenwerking </w:t>
            </w:r>
            <w:r w:rsidRPr="006C047B">
              <w:t>tussen de EU en Canada</w:t>
            </w:r>
            <w:r w:rsidRPr="006C047B">
              <w:rPr>
                <w:b/>
                <w:bCs/>
                <w:i/>
                <w:iCs/>
              </w:rPr>
              <w:t xml:space="preserve"> uitsluitend</w:t>
            </w:r>
            <w:r w:rsidRPr="006C047B">
              <w:t xml:space="preserve"> </w:t>
            </w:r>
            <w:r w:rsidRPr="006C047B">
              <w:rPr>
                <w:b/>
                <w:bCs/>
                <w:i/>
                <w:iCs/>
              </w:rPr>
              <w:t>te versterken wanneer</w:t>
            </w:r>
            <w:r w:rsidRPr="006C047B">
              <w:rPr>
                <w:b/>
                <w:bCs/>
              </w:rPr>
              <w:t xml:space="preserve"> </w:t>
            </w:r>
            <w:r w:rsidRPr="006C047B">
              <w:rPr>
                <w:b/>
                <w:bCs/>
                <w:i/>
                <w:iCs/>
              </w:rPr>
              <w:t>dit duidelijke voordelen oplevert voor Europese belastingbetalers</w:t>
            </w:r>
            <w:r w:rsidRPr="006C047B">
              <w:t>;</w:t>
            </w:r>
          </w:p>
        </w:tc>
      </w:tr>
    </w:tbl>
    <w:p w14:paraId="1299261A"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8575EAF" w14:textId="77777777" w:rsidR="007F2A11" w:rsidRPr="006C047B" w:rsidRDefault="007F2A11" w:rsidP="007F2A11">
      <w:r w:rsidRPr="006C047B">
        <w:rPr>
          <w:rStyle w:val="HideTWBExt"/>
        </w:rPr>
        <w:t>&lt;/Amend&gt;</w:t>
      </w:r>
    </w:p>
    <w:p w14:paraId="1082F404"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36</w:t>
      </w:r>
      <w:r w:rsidRPr="006C047B">
        <w:rPr>
          <w:rStyle w:val="HideTWBExt"/>
          <w:b w:val="0"/>
        </w:rPr>
        <w:t>&lt;/NumAm&gt;</w:t>
      </w:r>
    </w:p>
    <w:p w14:paraId="0AD7E4F2" w14:textId="77777777" w:rsidR="007F2A11" w:rsidRPr="006C047B" w:rsidRDefault="007F2A11" w:rsidP="007F2A11">
      <w:pPr>
        <w:pStyle w:val="NormalBold"/>
      </w:pPr>
      <w:r w:rsidRPr="006C047B">
        <w:rPr>
          <w:rStyle w:val="HideTWBExt"/>
          <w:b w:val="0"/>
        </w:rPr>
        <w:t>&lt;RepeatBlock-By&gt;&lt;Members&gt;</w:t>
      </w:r>
      <w:r w:rsidRPr="006C047B">
        <w:t>Alice Teodorescu Måwe</w:t>
      </w:r>
      <w:r w:rsidRPr="006C047B">
        <w:rPr>
          <w:rStyle w:val="HideTWBExt"/>
          <w:b w:val="0"/>
        </w:rPr>
        <w:t>&lt;/Members&gt;</w:t>
      </w:r>
    </w:p>
    <w:p w14:paraId="1776C0D4" w14:textId="77777777" w:rsidR="007F2A11" w:rsidRPr="006C047B" w:rsidRDefault="007F2A11" w:rsidP="007F2A11">
      <w:pPr>
        <w:pStyle w:val="NormalBold"/>
      </w:pPr>
      <w:r w:rsidRPr="006C047B">
        <w:rPr>
          <w:rStyle w:val="HideTWBExt"/>
          <w:b w:val="0"/>
        </w:rPr>
        <w:t>&lt;/RepeatBlock-By&gt;</w:t>
      </w:r>
    </w:p>
    <w:p w14:paraId="41D03F3C"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D16BFCE" w14:textId="77777777" w:rsidR="007F2A11" w:rsidRPr="006C047B" w:rsidRDefault="007F2A11" w:rsidP="007F2A11">
      <w:pPr>
        <w:pStyle w:val="NormalBold"/>
      </w:pPr>
      <w:r w:rsidRPr="006C047B">
        <w:rPr>
          <w:rStyle w:val="HideTWBExt"/>
          <w:b w:val="0"/>
        </w:rPr>
        <w:t>&lt;Article&gt;</w:t>
      </w:r>
      <w:r w:rsidRPr="006C047B">
        <w:t>Paragraaf 1 – punt a</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C0EF862" w14:textId="77777777" w:rsidTr="00595D80">
        <w:trPr>
          <w:trHeight w:hRule="exact" w:val="240"/>
          <w:jc w:val="center"/>
        </w:trPr>
        <w:tc>
          <w:tcPr>
            <w:tcW w:w="9752" w:type="dxa"/>
            <w:gridSpan w:val="2"/>
            <w:tcBorders>
              <w:top w:val="nil"/>
              <w:left w:val="nil"/>
              <w:bottom w:val="nil"/>
              <w:right w:val="nil"/>
            </w:tcBorders>
          </w:tcPr>
          <w:p w14:paraId="1CC927F7" w14:textId="77777777" w:rsidR="007F2A11" w:rsidRPr="006C047B" w:rsidRDefault="007F2A11" w:rsidP="00595D80"/>
        </w:tc>
      </w:tr>
      <w:tr w:rsidR="007F2A11" w:rsidRPr="006C047B" w14:paraId="51228A65" w14:textId="77777777" w:rsidTr="00595D80">
        <w:trPr>
          <w:trHeight w:val="240"/>
          <w:jc w:val="center"/>
        </w:trPr>
        <w:tc>
          <w:tcPr>
            <w:tcW w:w="4876" w:type="dxa"/>
            <w:tcBorders>
              <w:top w:val="nil"/>
              <w:left w:val="nil"/>
              <w:bottom w:val="nil"/>
              <w:right w:val="nil"/>
            </w:tcBorders>
          </w:tcPr>
          <w:p w14:paraId="155BB6A6"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A7AB945" w14:textId="77777777" w:rsidR="007F2A11" w:rsidRPr="006C047B" w:rsidRDefault="007F2A11" w:rsidP="00595D80">
            <w:pPr>
              <w:pStyle w:val="AmColumnHeading"/>
            </w:pPr>
            <w:r w:rsidRPr="006C047B">
              <w:t>Amendement</w:t>
            </w:r>
          </w:p>
        </w:tc>
      </w:tr>
      <w:tr w:rsidR="007F2A11" w:rsidRPr="006C047B" w14:paraId="4C67DFA9" w14:textId="77777777" w:rsidTr="00595D80">
        <w:trPr>
          <w:jc w:val="center"/>
        </w:trPr>
        <w:tc>
          <w:tcPr>
            <w:tcW w:w="4876" w:type="dxa"/>
            <w:tcBorders>
              <w:top w:val="nil"/>
              <w:left w:val="nil"/>
              <w:bottom w:val="nil"/>
              <w:right w:val="nil"/>
            </w:tcBorders>
          </w:tcPr>
          <w:p w14:paraId="3524281F" w14:textId="77777777" w:rsidR="007F2A11" w:rsidRPr="006C047B" w:rsidRDefault="007F2A11" w:rsidP="00595D80">
            <w:pPr>
              <w:pStyle w:val="Normal6a"/>
            </w:pPr>
            <w:r w:rsidRPr="006C047B">
              <w:t>a)</w:t>
            </w:r>
            <w:r w:rsidRPr="006C047B">
              <w:tab/>
              <w:t>dit moment van gedeelde uitdagingen aan te grijpen als een kans om het potentieel van het strategisch partnerschap tussen de EU en Canada volledig te benutten en de betrekkingen naar een nieuw niveau te tillen bij het nastreven van gemeenschappelijke belangen en waarden in een snel veranderende mondiale omgeving;</w:t>
            </w:r>
          </w:p>
        </w:tc>
        <w:tc>
          <w:tcPr>
            <w:tcW w:w="4876" w:type="dxa"/>
            <w:tcBorders>
              <w:top w:val="nil"/>
              <w:left w:val="nil"/>
              <w:bottom w:val="nil"/>
              <w:right w:val="nil"/>
            </w:tcBorders>
          </w:tcPr>
          <w:p w14:paraId="47240886" w14:textId="77777777" w:rsidR="007F2A11" w:rsidRPr="006C047B" w:rsidRDefault="007F2A11" w:rsidP="00595D80">
            <w:pPr>
              <w:pStyle w:val="Normal6a"/>
            </w:pPr>
            <w:r w:rsidRPr="006C047B">
              <w:t>a)</w:t>
            </w:r>
            <w:r w:rsidRPr="006C047B">
              <w:tab/>
              <w:t>dit moment van gedeelde uitdagingen aan te grijpen als een kans om het potentieel van het strategisch partnerschap tussen de EU en Canada volledig te benutten en de betrekkingen naar een nieuw niveau te tillen</w:t>
            </w:r>
            <w:r w:rsidRPr="006C047B">
              <w:rPr>
                <w:b/>
                <w:bCs/>
                <w:i/>
                <w:iCs/>
              </w:rPr>
              <w:t>,</w:t>
            </w:r>
            <w:r w:rsidRPr="006C047B">
              <w:t xml:space="preserve"> </w:t>
            </w:r>
            <w:r w:rsidRPr="006C047B">
              <w:rPr>
                <w:b/>
                <w:bCs/>
                <w:i/>
                <w:iCs/>
              </w:rPr>
              <w:t>op alle gebieden waarop de samenwerking voor beide partijen</w:t>
            </w:r>
            <w:r w:rsidRPr="006C047B">
              <w:rPr>
                <w:b/>
                <w:bCs/>
              </w:rPr>
              <w:t xml:space="preserve"> </w:t>
            </w:r>
            <w:r w:rsidRPr="006C047B">
              <w:rPr>
                <w:b/>
                <w:bCs/>
                <w:i/>
                <w:iCs/>
              </w:rPr>
              <w:t>voordelig kan zijn,</w:t>
            </w:r>
            <w:r w:rsidRPr="006C047B">
              <w:rPr>
                <w:b/>
                <w:bCs/>
              </w:rPr>
              <w:t xml:space="preserve"> </w:t>
            </w:r>
            <w:r w:rsidRPr="006C047B">
              <w:t>bij het nastreven van gemeenschappelijke belangen en waarden in een snel veranderende mondiale omgeving;</w:t>
            </w:r>
          </w:p>
        </w:tc>
      </w:tr>
    </w:tbl>
    <w:p w14:paraId="47FC2E36"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{SV}</w:t>
      </w:r>
      <w:r w:rsidRPr="006C047B">
        <w:t>sv</w:t>
      </w:r>
      <w:r w:rsidRPr="006C047B">
        <w:rPr>
          <w:rStyle w:val="HideTWBExt"/>
        </w:rPr>
        <w:t>&lt;/Original&gt;</w:t>
      </w:r>
    </w:p>
    <w:p w14:paraId="3085A2F6" w14:textId="77777777" w:rsidR="007F2A11" w:rsidRPr="006C047B" w:rsidRDefault="007F2A11" w:rsidP="007F2A11">
      <w:r w:rsidRPr="006C047B">
        <w:rPr>
          <w:rStyle w:val="HideTWBExt"/>
        </w:rPr>
        <w:t>&lt;/Amend&gt;</w:t>
      </w:r>
    </w:p>
    <w:p w14:paraId="61A0DB41"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37</w:t>
      </w:r>
      <w:r w:rsidRPr="006C047B">
        <w:rPr>
          <w:rStyle w:val="HideTWBExt"/>
          <w:b w:val="0"/>
        </w:rPr>
        <w:t>&lt;/NumAm&gt;</w:t>
      </w:r>
    </w:p>
    <w:p w14:paraId="730841A6" w14:textId="77777777" w:rsidR="007F2A11" w:rsidRPr="006C047B" w:rsidRDefault="007F2A11" w:rsidP="007F2A11">
      <w:pPr>
        <w:pStyle w:val="NormalBold"/>
      </w:pPr>
      <w:r w:rsidRPr="006C047B">
        <w:rPr>
          <w:rStyle w:val="HideTWBExt"/>
          <w:b w:val="0"/>
        </w:rPr>
        <w:t>&lt;RepeatBlock-By&gt;&lt;Members&gt;</w:t>
      </w:r>
      <w:r w:rsidRPr="006C047B">
        <w:t>António Tânger Corrêa, Tomáš Kubín, Hermann Tertsch, Nikola Bartůšek, Jaroslav Bžoch</w:t>
      </w:r>
      <w:r w:rsidRPr="006C047B">
        <w:rPr>
          <w:rStyle w:val="HideTWBExt"/>
          <w:b w:val="0"/>
        </w:rPr>
        <w:t>&lt;/Members&gt;</w:t>
      </w:r>
    </w:p>
    <w:p w14:paraId="1ECB72DF" w14:textId="77777777" w:rsidR="007F2A11" w:rsidRPr="006C047B" w:rsidRDefault="007F2A11" w:rsidP="007F2A11">
      <w:pPr>
        <w:pStyle w:val="NormalBold"/>
      </w:pPr>
      <w:r w:rsidRPr="006C047B">
        <w:rPr>
          <w:rStyle w:val="HideTWBExt"/>
          <w:b w:val="0"/>
        </w:rPr>
        <w:t>&lt;/RepeatBlock-By&gt;</w:t>
      </w:r>
    </w:p>
    <w:p w14:paraId="7E028856"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2353557" w14:textId="77777777" w:rsidR="007F2A11" w:rsidRPr="006C047B" w:rsidRDefault="007F2A11" w:rsidP="007F2A11">
      <w:pPr>
        <w:pStyle w:val="NormalBold"/>
      </w:pPr>
      <w:r w:rsidRPr="006C047B">
        <w:rPr>
          <w:rStyle w:val="HideTWBExt"/>
          <w:b w:val="0"/>
        </w:rPr>
        <w:t>&lt;Article&gt;</w:t>
      </w:r>
      <w:r w:rsidRPr="006C047B">
        <w:t>Paragraaf 1 – punt a</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B49EDA3" w14:textId="77777777" w:rsidTr="00595D80">
        <w:trPr>
          <w:trHeight w:hRule="exact" w:val="240"/>
          <w:jc w:val="center"/>
        </w:trPr>
        <w:tc>
          <w:tcPr>
            <w:tcW w:w="9752" w:type="dxa"/>
            <w:gridSpan w:val="2"/>
            <w:tcBorders>
              <w:top w:val="nil"/>
              <w:left w:val="nil"/>
              <w:bottom w:val="nil"/>
              <w:right w:val="nil"/>
            </w:tcBorders>
          </w:tcPr>
          <w:p w14:paraId="0E4C2C3E" w14:textId="77777777" w:rsidR="007F2A11" w:rsidRPr="006C047B" w:rsidRDefault="007F2A11" w:rsidP="00595D80"/>
        </w:tc>
      </w:tr>
      <w:tr w:rsidR="007F2A11" w:rsidRPr="006C047B" w14:paraId="17BF6C25" w14:textId="77777777" w:rsidTr="00595D80">
        <w:trPr>
          <w:trHeight w:val="240"/>
          <w:jc w:val="center"/>
        </w:trPr>
        <w:tc>
          <w:tcPr>
            <w:tcW w:w="4876" w:type="dxa"/>
            <w:tcBorders>
              <w:top w:val="nil"/>
              <w:left w:val="nil"/>
              <w:bottom w:val="nil"/>
              <w:right w:val="nil"/>
            </w:tcBorders>
          </w:tcPr>
          <w:p w14:paraId="7E2E5902"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531996EA" w14:textId="77777777" w:rsidR="007F2A11" w:rsidRPr="006C047B" w:rsidRDefault="007F2A11" w:rsidP="00595D80">
            <w:pPr>
              <w:pStyle w:val="AmColumnHeading"/>
            </w:pPr>
            <w:r w:rsidRPr="006C047B">
              <w:t>Amendement</w:t>
            </w:r>
          </w:p>
        </w:tc>
      </w:tr>
      <w:tr w:rsidR="007F2A11" w:rsidRPr="006C047B" w14:paraId="7ECC98C2" w14:textId="77777777" w:rsidTr="00595D80">
        <w:trPr>
          <w:jc w:val="center"/>
        </w:trPr>
        <w:tc>
          <w:tcPr>
            <w:tcW w:w="4876" w:type="dxa"/>
            <w:tcBorders>
              <w:top w:val="nil"/>
              <w:left w:val="nil"/>
              <w:bottom w:val="nil"/>
              <w:right w:val="nil"/>
            </w:tcBorders>
          </w:tcPr>
          <w:p w14:paraId="25A498D1" w14:textId="77777777" w:rsidR="007F2A11" w:rsidRPr="006C047B" w:rsidRDefault="007F2A11" w:rsidP="00595D80">
            <w:pPr>
              <w:pStyle w:val="Normal6a"/>
            </w:pPr>
            <w:r w:rsidRPr="006C047B">
              <w:t>a)</w:t>
            </w:r>
            <w:r w:rsidRPr="006C047B">
              <w:tab/>
              <w:t xml:space="preserve">dit moment van gedeelde uitdagingen aan te grijpen als een kans om het potentieel van het strategisch partnerschap tussen de EU en Canada volledig te benutten en de betrekkingen naar een nieuw niveau te tillen bij het nastreven van gemeenschappelijke belangen en waarden </w:t>
            </w:r>
            <w:r w:rsidRPr="006C047B">
              <w:rPr>
                <w:b/>
                <w:bCs/>
                <w:i/>
                <w:iCs/>
              </w:rPr>
              <w:t>in een snel veranderende mondiale omgeving</w:t>
            </w:r>
            <w:r w:rsidRPr="006C047B">
              <w:t>;</w:t>
            </w:r>
          </w:p>
        </w:tc>
        <w:tc>
          <w:tcPr>
            <w:tcW w:w="4876" w:type="dxa"/>
            <w:tcBorders>
              <w:top w:val="nil"/>
              <w:left w:val="nil"/>
              <w:bottom w:val="nil"/>
              <w:right w:val="nil"/>
            </w:tcBorders>
          </w:tcPr>
          <w:p w14:paraId="36874771" w14:textId="77777777" w:rsidR="007F2A11" w:rsidRPr="006C047B" w:rsidRDefault="007F2A11" w:rsidP="00595D80">
            <w:pPr>
              <w:pStyle w:val="Normal6a"/>
            </w:pPr>
            <w:r w:rsidRPr="006C047B">
              <w:t>a)</w:t>
            </w:r>
            <w:r w:rsidRPr="006C047B">
              <w:tab/>
              <w:t>dit moment van gedeelde uitdagingen aan te grijpen als een kans om het potentieel van het strategisch partnerschap tussen de EU en Canada volledig te benutten en de betrekkingen naar een nieuw niveau te tillen bij het nastreven van gemeenschappelijke belangen en waarden;</w:t>
            </w:r>
          </w:p>
        </w:tc>
      </w:tr>
    </w:tbl>
    <w:p w14:paraId="0A0D3B19"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8A0E1DC" w14:textId="77777777" w:rsidR="007F2A11" w:rsidRPr="006C047B" w:rsidRDefault="007F2A11" w:rsidP="007F2A11">
      <w:r w:rsidRPr="006C047B">
        <w:rPr>
          <w:rStyle w:val="HideTWBExt"/>
        </w:rPr>
        <w:t>&lt;/Amend&gt;</w:t>
      </w:r>
    </w:p>
    <w:p w14:paraId="725038AB"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38</w:t>
      </w:r>
      <w:r w:rsidRPr="006C047B">
        <w:rPr>
          <w:rStyle w:val="HideTWBExt"/>
          <w:b w:val="0"/>
        </w:rPr>
        <w:t>&lt;/NumAm&gt;</w:t>
      </w:r>
    </w:p>
    <w:p w14:paraId="0A9AF33B"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7571E2B1" w14:textId="77777777" w:rsidR="007F2A11" w:rsidRPr="006C047B" w:rsidRDefault="007F2A11" w:rsidP="007F2A11">
      <w:pPr>
        <w:pStyle w:val="NormalBold"/>
      </w:pPr>
      <w:r w:rsidRPr="006C047B">
        <w:rPr>
          <w:rStyle w:val="HideTWBExt"/>
          <w:b w:val="0"/>
        </w:rPr>
        <w:t>&lt;/RepeatBlock-By&gt;</w:t>
      </w:r>
    </w:p>
    <w:p w14:paraId="2D128C59"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B9F0979" w14:textId="77777777" w:rsidR="007F2A11" w:rsidRPr="006C047B" w:rsidRDefault="007F2A11" w:rsidP="007F2A11">
      <w:pPr>
        <w:pStyle w:val="NormalBold"/>
      </w:pPr>
      <w:r w:rsidRPr="006C047B">
        <w:rPr>
          <w:rStyle w:val="HideTWBExt"/>
          <w:b w:val="0"/>
        </w:rPr>
        <w:t>&lt;Article&gt;</w:t>
      </w:r>
      <w:r w:rsidRPr="006C047B">
        <w:t>Paragraaf 1 – punt b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09EB35C" w14:textId="77777777" w:rsidTr="00595D80">
        <w:trPr>
          <w:trHeight w:hRule="exact" w:val="240"/>
          <w:jc w:val="center"/>
        </w:trPr>
        <w:tc>
          <w:tcPr>
            <w:tcW w:w="9752" w:type="dxa"/>
            <w:gridSpan w:val="2"/>
            <w:tcBorders>
              <w:top w:val="nil"/>
              <w:left w:val="nil"/>
              <w:bottom w:val="nil"/>
              <w:right w:val="nil"/>
            </w:tcBorders>
          </w:tcPr>
          <w:p w14:paraId="5F3B4A4F" w14:textId="77777777" w:rsidR="007F2A11" w:rsidRPr="006C047B" w:rsidRDefault="007F2A11" w:rsidP="00595D80"/>
        </w:tc>
      </w:tr>
      <w:tr w:rsidR="007F2A11" w:rsidRPr="006C047B" w14:paraId="20112C93" w14:textId="77777777" w:rsidTr="00595D80">
        <w:trPr>
          <w:trHeight w:val="240"/>
          <w:jc w:val="center"/>
        </w:trPr>
        <w:tc>
          <w:tcPr>
            <w:tcW w:w="4876" w:type="dxa"/>
            <w:tcBorders>
              <w:top w:val="nil"/>
              <w:left w:val="nil"/>
              <w:bottom w:val="nil"/>
              <w:right w:val="nil"/>
            </w:tcBorders>
          </w:tcPr>
          <w:p w14:paraId="63539128"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7F4A957" w14:textId="77777777" w:rsidR="007F2A11" w:rsidRPr="006C047B" w:rsidRDefault="007F2A11" w:rsidP="00595D80">
            <w:pPr>
              <w:pStyle w:val="AmColumnHeading"/>
            </w:pPr>
            <w:r w:rsidRPr="006C047B">
              <w:t>Amendement</w:t>
            </w:r>
          </w:p>
        </w:tc>
      </w:tr>
      <w:tr w:rsidR="007F2A11" w:rsidRPr="006C047B" w14:paraId="3A2E2A66" w14:textId="77777777" w:rsidTr="00595D80">
        <w:trPr>
          <w:jc w:val="center"/>
        </w:trPr>
        <w:tc>
          <w:tcPr>
            <w:tcW w:w="4876" w:type="dxa"/>
            <w:tcBorders>
              <w:top w:val="nil"/>
              <w:left w:val="nil"/>
              <w:bottom w:val="nil"/>
              <w:right w:val="nil"/>
            </w:tcBorders>
          </w:tcPr>
          <w:p w14:paraId="4DE7BF32" w14:textId="77777777" w:rsidR="007F2A11" w:rsidRPr="006C047B" w:rsidRDefault="007F2A11" w:rsidP="00595D80">
            <w:pPr>
              <w:pStyle w:val="Normal6a"/>
            </w:pPr>
          </w:p>
        </w:tc>
        <w:tc>
          <w:tcPr>
            <w:tcW w:w="4876" w:type="dxa"/>
            <w:tcBorders>
              <w:top w:val="nil"/>
              <w:left w:val="nil"/>
              <w:bottom w:val="nil"/>
              <w:right w:val="nil"/>
            </w:tcBorders>
          </w:tcPr>
          <w:p w14:paraId="4E9EB90E" w14:textId="77777777" w:rsidR="007F2A11" w:rsidRPr="006C047B" w:rsidRDefault="007F2A11" w:rsidP="00595D80">
            <w:pPr>
              <w:pStyle w:val="Normal6a"/>
            </w:pPr>
            <w:r w:rsidRPr="006C047B">
              <w:rPr>
                <w:b/>
                <w:i/>
              </w:rPr>
              <w:t>b bis)</w:t>
            </w:r>
            <w:r w:rsidRPr="006C047B">
              <w:tab/>
            </w:r>
            <w:r w:rsidRPr="006C047B">
              <w:rPr>
                <w:b/>
                <w:i/>
              </w:rPr>
              <w:t>de toegevoegde waarde van Canada voor de PESCO-projecten op het gebied van militaire mobiliteit en NetLogHubs te erkennen, evenals de jarenlange bijdragen van Canada aan civiele en militaire GVDB-missies, en verdere samenwerking en uitbreiding van de Canadese deelname aan aanvullende PESCO-projecten en defensie-initiatieven van de EU aan te moedigen;</w:t>
            </w:r>
          </w:p>
        </w:tc>
      </w:tr>
    </w:tbl>
    <w:p w14:paraId="181D5C81"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9728559" w14:textId="77777777" w:rsidR="007F2A11" w:rsidRPr="006C047B" w:rsidRDefault="007F2A11" w:rsidP="007F2A11">
      <w:r w:rsidRPr="006C047B">
        <w:rPr>
          <w:rStyle w:val="HideTWBExt"/>
        </w:rPr>
        <w:t>&lt;/Amend&gt;</w:t>
      </w:r>
    </w:p>
    <w:p w14:paraId="798BF104"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39</w:t>
      </w:r>
      <w:r w:rsidRPr="006C047B">
        <w:rPr>
          <w:rStyle w:val="HideTWBExt"/>
          <w:b w:val="0"/>
        </w:rPr>
        <w:t>&lt;/NumAm&gt;</w:t>
      </w:r>
    </w:p>
    <w:p w14:paraId="08AA23E3" w14:textId="77777777" w:rsidR="007F2A11" w:rsidRPr="006C047B" w:rsidRDefault="007F2A11" w:rsidP="007F2A11">
      <w:pPr>
        <w:pStyle w:val="NormalBold"/>
      </w:pPr>
      <w:r w:rsidRPr="006C047B">
        <w:rPr>
          <w:rStyle w:val="HideTWBExt"/>
          <w:b w:val="0"/>
        </w:rPr>
        <w:t>&lt;RepeatBlock-By&gt;&lt;Members&gt;</w:t>
      </w:r>
      <w:r w:rsidRPr="006C047B">
        <w:t>Alexander Sell</w:t>
      </w:r>
      <w:r w:rsidRPr="006C047B">
        <w:rPr>
          <w:rStyle w:val="HideTWBExt"/>
          <w:b w:val="0"/>
        </w:rPr>
        <w:t>&lt;/Members&gt;</w:t>
      </w:r>
    </w:p>
    <w:p w14:paraId="022F71A4" w14:textId="77777777" w:rsidR="007F2A11" w:rsidRPr="006C047B" w:rsidRDefault="007F2A11" w:rsidP="007F2A11">
      <w:pPr>
        <w:pStyle w:val="NormalBold"/>
      </w:pPr>
      <w:r w:rsidRPr="006C047B">
        <w:rPr>
          <w:rStyle w:val="HideTWBExt"/>
          <w:b w:val="0"/>
        </w:rPr>
        <w:t>&lt;/RepeatBlock-By&gt;</w:t>
      </w:r>
    </w:p>
    <w:p w14:paraId="71276090"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EB0792B" w14:textId="77777777" w:rsidR="007F2A11" w:rsidRPr="006C047B" w:rsidRDefault="007F2A11" w:rsidP="007F2A11">
      <w:pPr>
        <w:pStyle w:val="NormalBold"/>
      </w:pPr>
      <w:r w:rsidRPr="006C047B">
        <w:rPr>
          <w:rStyle w:val="HideTWBExt"/>
          <w:b w:val="0"/>
        </w:rPr>
        <w:t>&lt;Article&gt;</w:t>
      </w:r>
      <w:r w:rsidRPr="006C047B">
        <w:t>Paragraaf 1 – punt c</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F619A08" w14:textId="77777777" w:rsidTr="00595D80">
        <w:trPr>
          <w:trHeight w:hRule="exact" w:val="240"/>
          <w:jc w:val="center"/>
        </w:trPr>
        <w:tc>
          <w:tcPr>
            <w:tcW w:w="9752" w:type="dxa"/>
            <w:gridSpan w:val="2"/>
            <w:tcBorders>
              <w:top w:val="nil"/>
              <w:left w:val="nil"/>
              <w:bottom w:val="nil"/>
              <w:right w:val="nil"/>
            </w:tcBorders>
          </w:tcPr>
          <w:p w14:paraId="23250C9D" w14:textId="77777777" w:rsidR="007F2A11" w:rsidRPr="006C047B" w:rsidRDefault="007F2A11" w:rsidP="00595D80"/>
        </w:tc>
      </w:tr>
      <w:tr w:rsidR="007F2A11" w:rsidRPr="006C047B" w14:paraId="3DA73DB0" w14:textId="77777777" w:rsidTr="00595D80">
        <w:trPr>
          <w:trHeight w:val="240"/>
          <w:jc w:val="center"/>
        </w:trPr>
        <w:tc>
          <w:tcPr>
            <w:tcW w:w="4876" w:type="dxa"/>
            <w:tcBorders>
              <w:top w:val="nil"/>
              <w:left w:val="nil"/>
              <w:bottom w:val="nil"/>
              <w:right w:val="nil"/>
            </w:tcBorders>
          </w:tcPr>
          <w:p w14:paraId="3E5F0B2F" w14:textId="77777777" w:rsidR="007F2A11" w:rsidRPr="006C047B" w:rsidRDefault="007F2A11" w:rsidP="006C047B">
            <w:pPr>
              <w:pStyle w:val="AmColumnHeading"/>
              <w:keepNext/>
            </w:pPr>
            <w:r w:rsidRPr="006C047B">
              <w:t>Ontwerpaanbeveling</w:t>
            </w:r>
          </w:p>
        </w:tc>
        <w:tc>
          <w:tcPr>
            <w:tcW w:w="4876" w:type="dxa"/>
            <w:tcBorders>
              <w:top w:val="nil"/>
              <w:left w:val="nil"/>
              <w:bottom w:val="nil"/>
              <w:right w:val="nil"/>
            </w:tcBorders>
          </w:tcPr>
          <w:p w14:paraId="5F3CE197" w14:textId="77777777" w:rsidR="007F2A11" w:rsidRPr="006C047B" w:rsidRDefault="007F2A11" w:rsidP="00595D80">
            <w:pPr>
              <w:pStyle w:val="AmColumnHeading"/>
            </w:pPr>
            <w:r w:rsidRPr="006C047B">
              <w:t>Amendement</w:t>
            </w:r>
          </w:p>
        </w:tc>
      </w:tr>
      <w:tr w:rsidR="007F2A11" w:rsidRPr="006C047B" w14:paraId="7583724C" w14:textId="77777777" w:rsidTr="00595D80">
        <w:trPr>
          <w:jc w:val="center"/>
        </w:trPr>
        <w:tc>
          <w:tcPr>
            <w:tcW w:w="4876" w:type="dxa"/>
            <w:tcBorders>
              <w:top w:val="nil"/>
              <w:left w:val="nil"/>
              <w:bottom w:val="nil"/>
              <w:right w:val="nil"/>
            </w:tcBorders>
          </w:tcPr>
          <w:p w14:paraId="53F66EFD" w14:textId="77777777" w:rsidR="007F2A11" w:rsidRPr="006C047B" w:rsidRDefault="007F2A11" w:rsidP="00595D80">
            <w:pPr>
              <w:pStyle w:val="Normal6a"/>
            </w:pPr>
            <w:r w:rsidRPr="006C047B">
              <w:t>c)</w:t>
            </w:r>
            <w:r w:rsidRPr="006C047B">
              <w:tab/>
              <w:t>de dialogen op verschillende niveaus te intensiveren</w:t>
            </w:r>
            <w:r w:rsidRPr="006C047B">
              <w:rPr>
                <w:b/>
                <w:bCs/>
                <w:i/>
                <w:iCs/>
              </w:rPr>
              <w:t>, waaronder</w:t>
            </w:r>
            <w:r w:rsidRPr="006C047B">
              <w:t xml:space="preserve"> topontmoetingen en gezamenlijk initiatieven</w:t>
            </w:r>
            <w:r w:rsidRPr="006C047B">
              <w:rPr>
                <w:b/>
                <w:bCs/>
                <w:i/>
                <w:iCs/>
              </w:rPr>
              <w:t>, alsook samenwerkingsvormen voor de lange termijn op werkniveau, teneinde de samenwerking te verdiepen en mondiale uitdagingen gezamenlijk aan te gaan</w:t>
            </w:r>
            <w:r w:rsidRPr="006C047B">
              <w:t>;</w:t>
            </w:r>
          </w:p>
        </w:tc>
        <w:tc>
          <w:tcPr>
            <w:tcW w:w="4876" w:type="dxa"/>
            <w:tcBorders>
              <w:top w:val="nil"/>
              <w:left w:val="nil"/>
              <w:bottom w:val="nil"/>
              <w:right w:val="nil"/>
            </w:tcBorders>
          </w:tcPr>
          <w:p w14:paraId="300CC8E3" w14:textId="77777777" w:rsidR="007F2A11" w:rsidRPr="006C047B" w:rsidRDefault="007F2A11" w:rsidP="00595D80">
            <w:pPr>
              <w:pStyle w:val="Normal6a"/>
            </w:pPr>
            <w:r w:rsidRPr="006C047B">
              <w:t>c)</w:t>
            </w:r>
            <w:r w:rsidRPr="006C047B">
              <w:tab/>
              <w:t xml:space="preserve">de dialogen op verschillende niveaus </w:t>
            </w:r>
            <w:r w:rsidRPr="006C047B">
              <w:rPr>
                <w:b/>
                <w:bCs/>
                <w:i/>
                <w:iCs/>
              </w:rPr>
              <w:t>alleen</w:t>
            </w:r>
            <w:r w:rsidRPr="006C047B">
              <w:t xml:space="preserve"> te intensiveren </w:t>
            </w:r>
            <w:r w:rsidRPr="006C047B">
              <w:rPr>
                <w:b/>
                <w:bCs/>
                <w:i/>
                <w:iCs/>
              </w:rPr>
              <w:t>wanneer dit concrete voordelen oplevert voor beide economieën, en symbolische</w:t>
            </w:r>
            <w:r w:rsidRPr="006C047B">
              <w:t xml:space="preserve"> topontmoetingen en gezamenlijke initiatieven</w:t>
            </w:r>
            <w:r w:rsidRPr="006C047B">
              <w:rPr>
                <w:b/>
                <w:bCs/>
                <w:i/>
                <w:iCs/>
              </w:rPr>
              <w:t xml:space="preserve"> met weinig tastbare resultaten te vermijden</w:t>
            </w:r>
            <w:r w:rsidRPr="006C047B">
              <w:t>;</w:t>
            </w:r>
          </w:p>
        </w:tc>
      </w:tr>
    </w:tbl>
    <w:p w14:paraId="4EC4B28A"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6B022562" w14:textId="77777777" w:rsidR="007F2A11" w:rsidRPr="006C047B" w:rsidRDefault="007F2A11" w:rsidP="007F2A11">
      <w:r w:rsidRPr="006C047B">
        <w:rPr>
          <w:rStyle w:val="HideTWBExt"/>
        </w:rPr>
        <w:t>&lt;/Amend&gt;</w:t>
      </w:r>
    </w:p>
    <w:p w14:paraId="78013A5E"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40</w:t>
      </w:r>
      <w:r w:rsidRPr="006C047B">
        <w:rPr>
          <w:rStyle w:val="HideTWBExt"/>
          <w:b w:val="0"/>
        </w:rPr>
        <w:t>&lt;/NumAm&gt;</w:t>
      </w:r>
    </w:p>
    <w:p w14:paraId="62293277"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6181E50E" w14:textId="77777777" w:rsidR="007F2A11" w:rsidRPr="006C047B" w:rsidRDefault="007F2A11" w:rsidP="007F2A11">
      <w:pPr>
        <w:pStyle w:val="NormalBold"/>
      </w:pPr>
      <w:r w:rsidRPr="006C047B">
        <w:rPr>
          <w:rStyle w:val="HideTWBExt"/>
          <w:b w:val="0"/>
        </w:rPr>
        <w:t>&lt;/RepeatBlock-By&gt;</w:t>
      </w:r>
    </w:p>
    <w:p w14:paraId="4F3D4485"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C7A7482" w14:textId="77777777" w:rsidR="007F2A11" w:rsidRPr="006C047B" w:rsidRDefault="007F2A11" w:rsidP="007F2A11">
      <w:pPr>
        <w:pStyle w:val="NormalBold"/>
      </w:pPr>
      <w:r w:rsidRPr="006C047B">
        <w:rPr>
          <w:rStyle w:val="HideTWBExt"/>
          <w:b w:val="0"/>
        </w:rPr>
        <w:t>&lt;Article&gt;</w:t>
      </w:r>
      <w:r w:rsidRPr="006C047B">
        <w:t>Paragraaf 1 – punt c</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9735F6E" w14:textId="77777777" w:rsidTr="00595D80">
        <w:trPr>
          <w:trHeight w:hRule="exact" w:val="240"/>
          <w:jc w:val="center"/>
        </w:trPr>
        <w:tc>
          <w:tcPr>
            <w:tcW w:w="9752" w:type="dxa"/>
            <w:gridSpan w:val="2"/>
            <w:tcBorders>
              <w:top w:val="nil"/>
              <w:left w:val="nil"/>
              <w:bottom w:val="nil"/>
              <w:right w:val="nil"/>
            </w:tcBorders>
          </w:tcPr>
          <w:p w14:paraId="00D4A966" w14:textId="77777777" w:rsidR="007F2A11" w:rsidRPr="006C047B" w:rsidRDefault="007F2A11" w:rsidP="00595D80"/>
        </w:tc>
      </w:tr>
      <w:tr w:rsidR="007F2A11" w:rsidRPr="006C047B" w14:paraId="421A49AA" w14:textId="77777777" w:rsidTr="00595D80">
        <w:trPr>
          <w:trHeight w:val="240"/>
          <w:jc w:val="center"/>
        </w:trPr>
        <w:tc>
          <w:tcPr>
            <w:tcW w:w="4876" w:type="dxa"/>
            <w:tcBorders>
              <w:top w:val="nil"/>
              <w:left w:val="nil"/>
              <w:bottom w:val="nil"/>
              <w:right w:val="nil"/>
            </w:tcBorders>
          </w:tcPr>
          <w:p w14:paraId="5A20F3B3"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D31FF42" w14:textId="77777777" w:rsidR="007F2A11" w:rsidRPr="006C047B" w:rsidRDefault="007F2A11" w:rsidP="00595D80">
            <w:pPr>
              <w:pStyle w:val="AmColumnHeading"/>
            </w:pPr>
            <w:r w:rsidRPr="006C047B">
              <w:t>Amendement</w:t>
            </w:r>
          </w:p>
        </w:tc>
      </w:tr>
      <w:tr w:rsidR="007F2A11" w:rsidRPr="006C047B" w14:paraId="597A9907" w14:textId="77777777" w:rsidTr="00595D80">
        <w:trPr>
          <w:jc w:val="center"/>
        </w:trPr>
        <w:tc>
          <w:tcPr>
            <w:tcW w:w="4876" w:type="dxa"/>
            <w:tcBorders>
              <w:top w:val="nil"/>
              <w:left w:val="nil"/>
              <w:bottom w:val="nil"/>
              <w:right w:val="nil"/>
            </w:tcBorders>
          </w:tcPr>
          <w:p w14:paraId="0588CB90" w14:textId="77777777" w:rsidR="007F2A11" w:rsidRPr="006C047B" w:rsidRDefault="007F2A11" w:rsidP="00595D80">
            <w:pPr>
              <w:pStyle w:val="Normal6a"/>
            </w:pPr>
            <w:r w:rsidRPr="006C047B">
              <w:t>c)</w:t>
            </w:r>
            <w:r w:rsidRPr="006C047B">
              <w:tab/>
              <w:t>de dialogen op verschillende niveaus te intensiveren, waaronder topontmoetingen en gezamenlijk initiatieven, alsook samenwerkingsvormen voor de lange termijn op werkniveau, teneinde de samenwerking te verdiepen en mondiale uitdagingen gezamenlijk aan te gaan;</w:t>
            </w:r>
          </w:p>
        </w:tc>
        <w:tc>
          <w:tcPr>
            <w:tcW w:w="4876" w:type="dxa"/>
            <w:tcBorders>
              <w:top w:val="nil"/>
              <w:left w:val="nil"/>
              <w:bottom w:val="nil"/>
              <w:right w:val="nil"/>
            </w:tcBorders>
          </w:tcPr>
          <w:p w14:paraId="6BF60DC1" w14:textId="77777777" w:rsidR="007F2A11" w:rsidRPr="006C047B" w:rsidRDefault="007F2A11" w:rsidP="00595D80">
            <w:pPr>
              <w:pStyle w:val="Normal6a"/>
            </w:pPr>
            <w:r w:rsidRPr="006C047B">
              <w:t>c)</w:t>
            </w:r>
            <w:r w:rsidRPr="006C047B">
              <w:tab/>
              <w:t>de dialogen op verschillende niveaus te intensiveren, waaronder topontmoetingen en gezamenlijk initiatieven</w:t>
            </w:r>
            <w:r w:rsidRPr="006C047B">
              <w:rPr>
                <w:b/>
                <w:bCs/>
                <w:i/>
                <w:iCs/>
              </w:rPr>
              <w:t>, multilaterale kredietverlenende instellingen in te voeren en synergie tussen kapitaalmarkten te bevorderen met het oog op capaciteitsopbouw</w:t>
            </w:r>
            <w:r w:rsidRPr="006C047B">
              <w:t>, alsook samenwerkingsvormen voor de lange termijn op werkniveau, teneinde de samenwerking te verdiepen en mondiale uitdagingen gezamenlijk aan te gaan;</w:t>
            </w:r>
          </w:p>
        </w:tc>
      </w:tr>
    </w:tbl>
    <w:p w14:paraId="4F4D7B62"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6A833045" w14:textId="77777777" w:rsidR="007F2A11" w:rsidRPr="006C047B" w:rsidRDefault="007F2A11" w:rsidP="007F2A11">
      <w:r w:rsidRPr="006C047B">
        <w:rPr>
          <w:rStyle w:val="HideTWBExt"/>
        </w:rPr>
        <w:t>&lt;/Amend&gt;</w:t>
      </w:r>
    </w:p>
    <w:p w14:paraId="559B7A33"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41</w:t>
      </w:r>
      <w:r w:rsidRPr="006C047B">
        <w:rPr>
          <w:rStyle w:val="HideTWBExt"/>
          <w:b w:val="0"/>
        </w:rPr>
        <w:t>&lt;/NumAm&gt;</w:t>
      </w:r>
    </w:p>
    <w:p w14:paraId="48ABD4A3"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Hilde Vautmans, Bernard Guetta, Marjan Šarec</w:t>
      </w:r>
      <w:r w:rsidRPr="006C047B">
        <w:rPr>
          <w:rStyle w:val="HideTWBExt"/>
          <w:b w:val="0"/>
        </w:rPr>
        <w:t>&lt;/Members&gt;</w:t>
      </w:r>
    </w:p>
    <w:p w14:paraId="03095074" w14:textId="77777777" w:rsidR="007F2A11" w:rsidRPr="006C047B" w:rsidRDefault="007F2A11" w:rsidP="007F2A11">
      <w:pPr>
        <w:pStyle w:val="NormalBold"/>
      </w:pPr>
      <w:r w:rsidRPr="006C047B">
        <w:rPr>
          <w:rStyle w:val="HideTWBExt"/>
          <w:b w:val="0"/>
        </w:rPr>
        <w:t>&lt;/RepeatBlock-By&gt;</w:t>
      </w:r>
    </w:p>
    <w:p w14:paraId="17602073"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DC998FF" w14:textId="77777777" w:rsidR="007F2A11" w:rsidRPr="006C047B" w:rsidRDefault="007F2A11" w:rsidP="007F2A11">
      <w:pPr>
        <w:pStyle w:val="NormalBold"/>
      </w:pPr>
      <w:r w:rsidRPr="006C047B">
        <w:rPr>
          <w:rStyle w:val="HideTWBExt"/>
          <w:b w:val="0"/>
        </w:rPr>
        <w:t>&lt;Article&gt;</w:t>
      </w:r>
      <w:r w:rsidRPr="006C047B">
        <w:t>Paragraaf 1 – punt c</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18C41FD" w14:textId="77777777" w:rsidTr="00595D80">
        <w:trPr>
          <w:trHeight w:hRule="exact" w:val="240"/>
          <w:jc w:val="center"/>
        </w:trPr>
        <w:tc>
          <w:tcPr>
            <w:tcW w:w="9752" w:type="dxa"/>
            <w:gridSpan w:val="2"/>
            <w:tcBorders>
              <w:top w:val="nil"/>
              <w:left w:val="nil"/>
              <w:bottom w:val="nil"/>
              <w:right w:val="nil"/>
            </w:tcBorders>
          </w:tcPr>
          <w:p w14:paraId="19FF487A" w14:textId="77777777" w:rsidR="007F2A11" w:rsidRPr="006C047B" w:rsidRDefault="007F2A11" w:rsidP="00595D80"/>
        </w:tc>
      </w:tr>
      <w:tr w:rsidR="007F2A11" w:rsidRPr="006C047B" w14:paraId="4C2A702B" w14:textId="77777777" w:rsidTr="00595D80">
        <w:trPr>
          <w:trHeight w:val="240"/>
          <w:jc w:val="center"/>
        </w:trPr>
        <w:tc>
          <w:tcPr>
            <w:tcW w:w="4876" w:type="dxa"/>
            <w:tcBorders>
              <w:top w:val="nil"/>
              <w:left w:val="nil"/>
              <w:bottom w:val="nil"/>
              <w:right w:val="nil"/>
            </w:tcBorders>
          </w:tcPr>
          <w:p w14:paraId="2CCC86AA"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D56F60F" w14:textId="77777777" w:rsidR="007F2A11" w:rsidRPr="006C047B" w:rsidRDefault="007F2A11" w:rsidP="00595D80">
            <w:pPr>
              <w:pStyle w:val="AmColumnHeading"/>
            </w:pPr>
            <w:r w:rsidRPr="006C047B">
              <w:t>Amendement</w:t>
            </w:r>
          </w:p>
        </w:tc>
      </w:tr>
      <w:tr w:rsidR="007F2A11" w:rsidRPr="006C047B" w14:paraId="10DF9CC9" w14:textId="77777777" w:rsidTr="00595D80">
        <w:trPr>
          <w:jc w:val="center"/>
        </w:trPr>
        <w:tc>
          <w:tcPr>
            <w:tcW w:w="4876" w:type="dxa"/>
            <w:tcBorders>
              <w:top w:val="nil"/>
              <w:left w:val="nil"/>
              <w:bottom w:val="nil"/>
              <w:right w:val="nil"/>
            </w:tcBorders>
          </w:tcPr>
          <w:p w14:paraId="131E0FD8" w14:textId="77777777" w:rsidR="007F2A11" w:rsidRPr="006C047B" w:rsidRDefault="007F2A11" w:rsidP="00595D80">
            <w:pPr>
              <w:pStyle w:val="Normal6a"/>
            </w:pPr>
            <w:r w:rsidRPr="006C047B">
              <w:t>c)</w:t>
            </w:r>
            <w:r w:rsidRPr="006C047B">
              <w:tab/>
              <w:t>de dialogen op verschillende niveaus te intensiveren, waaronder topontmoetingen en gezamenlijk initiatieven, alsook samenwerkingsvormen voor de lange termijn op werkniveau, teneinde de samenwerking te verdiepen en mondiale uitdagingen gezamenlijk aan te gaan;</w:t>
            </w:r>
          </w:p>
        </w:tc>
        <w:tc>
          <w:tcPr>
            <w:tcW w:w="4876" w:type="dxa"/>
            <w:tcBorders>
              <w:top w:val="nil"/>
              <w:left w:val="nil"/>
              <w:bottom w:val="nil"/>
              <w:right w:val="nil"/>
            </w:tcBorders>
          </w:tcPr>
          <w:p w14:paraId="03528C5E" w14:textId="77777777" w:rsidR="007F2A11" w:rsidRPr="006C047B" w:rsidRDefault="007F2A11" w:rsidP="00595D80">
            <w:pPr>
              <w:pStyle w:val="Normal6a"/>
            </w:pPr>
            <w:r w:rsidRPr="006C047B">
              <w:t>c)</w:t>
            </w:r>
            <w:r w:rsidRPr="006C047B">
              <w:tab/>
              <w:t xml:space="preserve">de dialogen op verschillende niveaus te intensiveren, waaronder topontmoetingen en gezamenlijk initiatieven, alsook samenwerkingsvormen voor de lange termijn op werkniveau, </w:t>
            </w:r>
            <w:r w:rsidRPr="006C047B">
              <w:rPr>
                <w:b/>
                <w:bCs/>
                <w:i/>
                <w:iCs/>
              </w:rPr>
              <w:t>zoals handels- en investeringsmissies en speciale projectmedewerkers voor verschillende werkstromen,</w:t>
            </w:r>
            <w:r w:rsidRPr="006C047B">
              <w:rPr>
                <w:b/>
                <w:bCs/>
              </w:rPr>
              <w:t xml:space="preserve"> </w:t>
            </w:r>
            <w:r w:rsidRPr="006C047B">
              <w:t>teneinde de samenwerking te verdiepen en mondiale uitdagingen gezamenlijk aan te gaan;</w:t>
            </w:r>
          </w:p>
        </w:tc>
      </w:tr>
    </w:tbl>
    <w:p w14:paraId="6D8E8C0F"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09FFF68" w14:textId="77777777" w:rsidR="007F2A11" w:rsidRPr="006C047B" w:rsidRDefault="007F2A11" w:rsidP="007F2A11">
      <w:r w:rsidRPr="006C047B">
        <w:rPr>
          <w:rStyle w:val="HideTWBExt"/>
        </w:rPr>
        <w:t>&lt;/Amend&gt;</w:t>
      </w:r>
    </w:p>
    <w:p w14:paraId="51090DA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42</w:t>
      </w:r>
      <w:r w:rsidRPr="006C047B">
        <w:rPr>
          <w:rStyle w:val="HideTWBExt"/>
          <w:b w:val="0"/>
        </w:rPr>
        <w:t>&lt;/NumAm&gt;</w:t>
      </w:r>
    </w:p>
    <w:p w14:paraId="635DAAE3" w14:textId="77777777" w:rsidR="007F2A11" w:rsidRPr="006C047B" w:rsidRDefault="007F2A11" w:rsidP="007F2A11">
      <w:pPr>
        <w:pStyle w:val="NormalBold"/>
      </w:pPr>
      <w:r w:rsidRPr="006C047B">
        <w:rPr>
          <w:rStyle w:val="HideTWBExt"/>
          <w:b w:val="0"/>
        </w:rPr>
        <w:t>&lt;RepeatBlock-By&gt;&lt;Members&gt;</w:t>
      </w:r>
      <w:r w:rsidRPr="006C047B">
        <w:t>Ingeborg Ter Laak</w:t>
      </w:r>
      <w:r w:rsidRPr="006C047B">
        <w:rPr>
          <w:rStyle w:val="HideTWBExt"/>
          <w:b w:val="0"/>
        </w:rPr>
        <w:t>&lt;/Members&gt;</w:t>
      </w:r>
    </w:p>
    <w:p w14:paraId="1B71C3E6" w14:textId="77777777" w:rsidR="007F2A11" w:rsidRPr="006C047B" w:rsidRDefault="007F2A11" w:rsidP="007F2A11">
      <w:pPr>
        <w:pStyle w:val="NormalBold"/>
      </w:pPr>
      <w:r w:rsidRPr="006C047B">
        <w:rPr>
          <w:rStyle w:val="HideTWBExt"/>
          <w:b w:val="0"/>
        </w:rPr>
        <w:t>&lt;/RepeatBlock-By&gt;</w:t>
      </w:r>
    </w:p>
    <w:p w14:paraId="76750493"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23D7A2F" w14:textId="77777777" w:rsidR="007F2A11" w:rsidRPr="006C047B" w:rsidRDefault="007F2A11" w:rsidP="007F2A11">
      <w:pPr>
        <w:pStyle w:val="NormalBold"/>
      </w:pPr>
      <w:r w:rsidRPr="006C047B">
        <w:rPr>
          <w:rStyle w:val="HideTWBExt"/>
          <w:b w:val="0"/>
        </w:rPr>
        <w:t>&lt;Article&gt;</w:t>
      </w:r>
      <w:r w:rsidRPr="006C047B">
        <w:t>Paragraaf 1 – punt c</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CC72CA8" w14:textId="77777777" w:rsidTr="00595D80">
        <w:trPr>
          <w:trHeight w:hRule="exact" w:val="240"/>
          <w:jc w:val="center"/>
        </w:trPr>
        <w:tc>
          <w:tcPr>
            <w:tcW w:w="9752" w:type="dxa"/>
            <w:gridSpan w:val="2"/>
            <w:tcBorders>
              <w:top w:val="nil"/>
              <w:left w:val="nil"/>
              <w:bottom w:val="nil"/>
              <w:right w:val="nil"/>
            </w:tcBorders>
          </w:tcPr>
          <w:p w14:paraId="0B851D71" w14:textId="77777777" w:rsidR="007F2A11" w:rsidRPr="006C047B" w:rsidRDefault="007F2A11" w:rsidP="00595D80"/>
        </w:tc>
      </w:tr>
      <w:tr w:rsidR="007F2A11" w:rsidRPr="006C047B" w14:paraId="46786F7C" w14:textId="77777777" w:rsidTr="00595D80">
        <w:trPr>
          <w:trHeight w:val="240"/>
          <w:jc w:val="center"/>
        </w:trPr>
        <w:tc>
          <w:tcPr>
            <w:tcW w:w="4876" w:type="dxa"/>
            <w:tcBorders>
              <w:top w:val="nil"/>
              <w:left w:val="nil"/>
              <w:bottom w:val="nil"/>
              <w:right w:val="nil"/>
            </w:tcBorders>
          </w:tcPr>
          <w:p w14:paraId="5008E0C5"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FA3B58A" w14:textId="77777777" w:rsidR="007F2A11" w:rsidRPr="006C047B" w:rsidRDefault="007F2A11" w:rsidP="00595D80">
            <w:pPr>
              <w:pStyle w:val="AmColumnHeading"/>
            </w:pPr>
            <w:r w:rsidRPr="006C047B">
              <w:t>Amendement</w:t>
            </w:r>
          </w:p>
        </w:tc>
      </w:tr>
      <w:tr w:rsidR="007F2A11" w:rsidRPr="006C047B" w14:paraId="0E43A294" w14:textId="77777777" w:rsidTr="00595D80">
        <w:trPr>
          <w:jc w:val="center"/>
        </w:trPr>
        <w:tc>
          <w:tcPr>
            <w:tcW w:w="4876" w:type="dxa"/>
            <w:tcBorders>
              <w:top w:val="nil"/>
              <w:left w:val="nil"/>
              <w:bottom w:val="nil"/>
              <w:right w:val="nil"/>
            </w:tcBorders>
          </w:tcPr>
          <w:p w14:paraId="1559C7BC" w14:textId="77777777" w:rsidR="007F2A11" w:rsidRPr="006C047B" w:rsidRDefault="007F2A11" w:rsidP="00595D80">
            <w:pPr>
              <w:pStyle w:val="Normal6a"/>
            </w:pPr>
            <w:r w:rsidRPr="006C047B">
              <w:t>c)</w:t>
            </w:r>
            <w:r w:rsidRPr="006C047B">
              <w:tab/>
              <w:t>de dialogen op verschillende niveaus te intensiveren, waaronder topontmoetingen en gezamenlijk initiatieven, alsook samenwerkingsvormen voor de lange termijn op werkniveau, teneinde de samenwerking te verdiepen en mondiale uitdagingen gezamenlijk aan te gaan;</w:t>
            </w:r>
          </w:p>
        </w:tc>
        <w:tc>
          <w:tcPr>
            <w:tcW w:w="4876" w:type="dxa"/>
            <w:tcBorders>
              <w:top w:val="nil"/>
              <w:left w:val="nil"/>
              <w:bottom w:val="nil"/>
              <w:right w:val="nil"/>
            </w:tcBorders>
          </w:tcPr>
          <w:p w14:paraId="3050290D" w14:textId="77777777" w:rsidR="007F2A11" w:rsidRPr="006C047B" w:rsidRDefault="007F2A11" w:rsidP="00595D80">
            <w:pPr>
              <w:pStyle w:val="Normal6a"/>
            </w:pPr>
            <w:r w:rsidRPr="006C047B">
              <w:t>c)</w:t>
            </w:r>
            <w:r w:rsidRPr="006C047B">
              <w:tab/>
              <w:t xml:space="preserve">de dialogen op verschillende niveaus te intensiveren, waaronder topontmoetingen en gezamenlijk initiatieven, alsook samenwerkingsvormen voor de lange termijn op werkniveau, teneinde de samenwerking te verdiepen en mondiale uitdagingen gezamenlijk aan te gaan; </w:t>
            </w:r>
            <w:r w:rsidRPr="006C047B">
              <w:rPr>
                <w:b/>
                <w:i/>
              </w:rPr>
              <w:t>en ervoor te zorgen dat bij deze dialogen waar nodig het maatschappelijk middenveld en deskundige belanghebbenden worden betrokken;</w:t>
            </w:r>
          </w:p>
        </w:tc>
      </w:tr>
    </w:tbl>
    <w:p w14:paraId="53C0CCD9"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67F8CCE" w14:textId="77777777" w:rsidR="007F2A11" w:rsidRPr="006C047B" w:rsidRDefault="007F2A11" w:rsidP="007F2A11">
      <w:r w:rsidRPr="006C047B">
        <w:rPr>
          <w:rStyle w:val="HideTWBExt"/>
        </w:rPr>
        <w:t>&lt;/Amend&gt;</w:t>
      </w:r>
    </w:p>
    <w:p w14:paraId="3810B29E"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43</w:t>
      </w:r>
      <w:r w:rsidRPr="006C047B">
        <w:rPr>
          <w:rStyle w:val="HideTWBExt"/>
          <w:b w:val="0"/>
        </w:rPr>
        <w:t>&lt;/NumAm&gt;</w:t>
      </w:r>
    </w:p>
    <w:p w14:paraId="73A13189" w14:textId="77777777" w:rsidR="007F2A11" w:rsidRPr="006C047B" w:rsidRDefault="007F2A11" w:rsidP="007F2A11">
      <w:pPr>
        <w:pStyle w:val="NormalBold"/>
      </w:pPr>
      <w:r w:rsidRPr="006C047B">
        <w:rPr>
          <w:rStyle w:val="HideTWBExt"/>
          <w:b w:val="0"/>
        </w:rPr>
        <w:t>&lt;RepeatBlock-By&gt;&lt;Members&gt;</w:t>
      </w:r>
      <w:r w:rsidRPr="006C047B">
        <w:t>António Tânger Corrêa, Tomáš Kubín, Hermann Tertsch, Nikola Bartůšek</w:t>
      </w:r>
      <w:r w:rsidRPr="006C047B">
        <w:rPr>
          <w:rStyle w:val="HideTWBExt"/>
          <w:b w:val="0"/>
        </w:rPr>
        <w:t>&lt;/Members&gt;</w:t>
      </w:r>
    </w:p>
    <w:p w14:paraId="09F64251" w14:textId="77777777" w:rsidR="007F2A11" w:rsidRPr="006C047B" w:rsidRDefault="007F2A11" w:rsidP="007F2A11">
      <w:pPr>
        <w:pStyle w:val="NormalBold"/>
      </w:pPr>
      <w:r w:rsidRPr="006C047B">
        <w:rPr>
          <w:rStyle w:val="HideTWBExt"/>
          <w:b w:val="0"/>
        </w:rPr>
        <w:t>&lt;/RepeatBlock-By&gt;</w:t>
      </w:r>
    </w:p>
    <w:p w14:paraId="475AE67B"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548DA59" w14:textId="77777777" w:rsidR="007F2A11" w:rsidRPr="006C047B" w:rsidRDefault="007F2A11" w:rsidP="007F2A11">
      <w:pPr>
        <w:pStyle w:val="NormalBold"/>
      </w:pPr>
      <w:r w:rsidRPr="006C047B">
        <w:rPr>
          <w:rStyle w:val="HideTWBExt"/>
          <w:b w:val="0"/>
        </w:rPr>
        <w:t>&lt;Article&gt;</w:t>
      </w:r>
      <w:r w:rsidRPr="006C047B">
        <w:t>Paragraaf 1 – punt c</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6670282" w14:textId="77777777" w:rsidTr="00595D80">
        <w:trPr>
          <w:trHeight w:hRule="exact" w:val="240"/>
          <w:jc w:val="center"/>
        </w:trPr>
        <w:tc>
          <w:tcPr>
            <w:tcW w:w="9752" w:type="dxa"/>
            <w:gridSpan w:val="2"/>
            <w:tcBorders>
              <w:top w:val="nil"/>
              <w:left w:val="nil"/>
              <w:bottom w:val="nil"/>
              <w:right w:val="nil"/>
            </w:tcBorders>
          </w:tcPr>
          <w:p w14:paraId="56ED3DC1" w14:textId="77777777" w:rsidR="007F2A11" w:rsidRPr="006C047B" w:rsidRDefault="007F2A11" w:rsidP="00595D80"/>
        </w:tc>
      </w:tr>
      <w:tr w:rsidR="007F2A11" w:rsidRPr="006C047B" w14:paraId="00C84B4B" w14:textId="77777777" w:rsidTr="00595D80">
        <w:trPr>
          <w:trHeight w:val="240"/>
          <w:jc w:val="center"/>
        </w:trPr>
        <w:tc>
          <w:tcPr>
            <w:tcW w:w="4876" w:type="dxa"/>
            <w:tcBorders>
              <w:top w:val="nil"/>
              <w:left w:val="nil"/>
              <w:bottom w:val="nil"/>
              <w:right w:val="nil"/>
            </w:tcBorders>
          </w:tcPr>
          <w:p w14:paraId="18D81690"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4E643EB" w14:textId="77777777" w:rsidR="007F2A11" w:rsidRPr="006C047B" w:rsidRDefault="007F2A11" w:rsidP="00595D80">
            <w:pPr>
              <w:pStyle w:val="AmColumnHeading"/>
            </w:pPr>
            <w:r w:rsidRPr="006C047B">
              <w:t>Amendement</w:t>
            </w:r>
          </w:p>
        </w:tc>
      </w:tr>
      <w:tr w:rsidR="007F2A11" w:rsidRPr="006C047B" w14:paraId="5EF291E3" w14:textId="77777777" w:rsidTr="00595D80">
        <w:trPr>
          <w:jc w:val="center"/>
        </w:trPr>
        <w:tc>
          <w:tcPr>
            <w:tcW w:w="4876" w:type="dxa"/>
            <w:tcBorders>
              <w:top w:val="nil"/>
              <w:left w:val="nil"/>
              <w:bottom w:val="nil"/>
              <w:right w:val="nil"/>
            </w:tcBorders>
          </w:tcPr>
          <w:p w14:paraId="1EFD2336" w14:textId="77777777" w:rsidR="007F2A11" w:rsidRPr="006C047B" w:rsidRDefault="007F2A11" w:rsidP="00595D80">
            <w:pPr>
              <w:pStyle w:val="Normal6a"/>
            </w:pPr>
            <w:r w:rsidRPr="006C047B">
              <w:t>c)</w:t>
            </w:r>
            <w:r w:rsidRPr="006C047B">
              <w:tab/>
            </w:r>
            <w:r w:rsidRPr="006C047B">
              <w:rPr>
                <w:b/>
                <w:bCs/>
                <w:i/>
                <w:iCs/>
              </w:rPr>
              <w:t>de</w:t>
            </w:r>
            <w:r w:rsidRPr="006C047B">
              <w:rPr>
                <w:b/>
                <w:bCs/>
              </w:rPr>
              <w:t xml:space="preserve"> </w:t>
            </w:r>
            <w:r w:rsidRPr="006C047B">
              <w:t>dialogen op verschillende niveaus</w:t>
            </w:r>
            <w:r w:rsidRPr="006C047B">
              <w:rPr>
                <w:b/>
                <w:bCs/>
                <w:i/>
                <w:iCs/>
              </w:rPr>
              <w:t xml:space="preserve"> </w:t>
            </w:r>
            <w:r w:rsidRPr="006C047B">
              <w:t>te</w:t>
            </w:r>
            <w:r w:rsidRPr="006C047B">
              <w:rPr>
                <w:b/>
                <w:bCs/>
                <w:i/>
                <w:iCs/>
              </w:rPr>
              <w:t xml:space="preserve"> intensiveren</w:t>
            </w:r>
            <w:r w:rsidRPr="006C047B">
              <w:t xml:space="preserve">, waaronder topontmoetingen en gezamenlijk initiatieven, alsook samenwerkingsvormen voor de lange termijn op werkniveau, teneinde de samenwerking te verdiepen </w:t>
            </w:r>
            <w:r w:rsidRPr="006C047B">
              <w:rPr>
                <w:b/>
                <w:bCs/>
                <w:i/>
                <w:iCs/>
              </w:rPr>
              <w:t>en mondiale uitdagingen gezamenlijk aan te gaan</w:t>
            </w:r>
            <w:r w:rsidRPr="006C047B">
              <w:t>;</w:t>
            </w:r>
          </w:p>
        </w:tc>
        <w:tc>
          <w:tcPr>
            <w:tcW w:w="4876" w:type="dxa"/>
            <w:tcBorders>
              <w:top w:val="nil"/>
              <w:left w:val="nil"/>
              <w:bottom w:val="nil"/>
              <w:right w:val="nil"/>
            </w:tcBorders>
          </w:tcPr>
          <w:p w14:paraId="703C937A" w14:textId="77777777" w:rsidR="007F2A11" w:rsidRPr="006C047B" w:rsidRDefault="007F2A11" w:rsidP="00595D80">
            <w:pPr>
              <w:pStyle w:val="Normal6a"/>
            </w:pPr>
            <w:r w:rsidRPr="006C047B">
              <w:t>c)</w:t>
            </w:r>
            <w:r w:rsidRPr="006C047B">
              <w:tab/>
            </w:r>
            <w:r w:rsidRPr="006C047B">
              <w:rPr>
                <w:b/>
                <w:bCs/>
                <w:i/>
                <w:iCs/>
              </w:rPr>
              <w:t>naar</w:t>
            </w:r>
            <w:r w:rsidRPr="006C047B">
              <w:rPr>
                <w:b/>
                <w:bCs/>
              </w:rPr>
              <w:t xml:space="preserve"> </w:t>
            </w:r>
            <w:r w:rsidRPr="006C047B">
              <w:t xml:space="preserve">dialogen op verschillende niveaus te </w:t>
            </w:r>
            <w:r w:rsidRPr="006C047B">
              <w:rPr>
                <w:b/>
                <w:bCs/>
                <w:i/>
                <w:iCs/>
              </w:rPr>
              <w:t>streven</w:t>
            </w:r>
            <w:r w:rsidRPr="006C047B">
              <w:t>, waaronder topontmoetingen en gezamenlijk initiatieven, alsook samenwerkingsvormen voor de lange termijn op werkniveau, teneinde de samenwerking te verdiepen;</w:t>
            </w:r>
          </w:p>
        </w:tc>
      </w:tr>
    </w:tbl>
    <w:p w14:paraId="1AD39C8A"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43292343" w14:textId="77777777" w:rsidR="007F2A11" w:rsidRPr="006C047B" w:rsidRDefault="007F2A11" w:rsidP="007F2A11">
      <w:r w:rsidRPr="006C047B">
        <w:rPr>
          <w:rStyle w:val="HideTWBExt"/>
        </w:rPr>
        <w:t>&lt;/Amend&gt;</w:t>
      </w:r>
    </w:p>
    <w:p w14:paraId="29D78C2E"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44</w:t>
      </w:r>
      <w:r w:rsidRPr="006C047B">
        <w:rPr>
          <w:rStyle w:val="HideTWBExt"/>
          <w:b w:val="0"/>
        </w:rPr>
        <w:t>&lt;/NumAm&gt;</w:t>
      </w:r>
    </w:p>
    <w:p w14:paraId="4D298A71"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Hilde Vautmans, Bernard Guetta, Marie-Agnes Strack-Zimmermann, Marjan Šarec</w:t>
      </w:r>
      <w:r w:rsidRPr="006C047B">
        <w:rPr>
          <w:rStyle w:val="HideTWBExt"/>
          <w:b w:val="0"/>
        </w:rPr>
        <w:t>&lt;/Members&gt;</w:t>
      </w:r>
    </w:p>
    <w:p w14:paraId="4DB0E0B3" w14:textId="77777777" w:rsidR="007F2A11" w:rsidRPr="006C047B" w:rsidRDefault="007F2A11" w:rsidP="007F2A11">
      <w:pPr>
        <w:pStyle w:val="NormalBold"/>
      </w:pPr>
      <w:r w:rsidRPr="006C047B">
        <w:rPr>
          <w:rStyle w:val="HideTWBExt"/>
          <w:b w:val="0"/>
        </w:rPr>
        <w:t>&lt;/RepeatBlock-By&gt;</w:t>
      </w:r>
    </w:p>
    <w:p w14:paraId="15A91017"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1DB0CC3" w14:textId="77777777" w:rsidR="007F2A11" w:rsidRPr="006C047B" w:rsidRDefault="007F2A11" w:rsidP="007F2A11">
      <w:pPr>
        <w:pStyle w:val="NormalBold"/>
      </w:pPr>
      <w:r w:rsidRPr="006C047B">
        <w:rPr>
          <w:rStyle w:val="HideTWBExt"/>
          <w:b w:val="0"/>
        </w:rPr>
        <w:t>&lt;Article&gt;</w:t>
      </w:r>
      <w:r w:rsidRPr="006C047B">
        <w:t>Paragraaf 1 – punt d</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55364A7" w14:textId="77777777" w:rsidTr="00595D80">
        <w:trPr>
          <w:trHeight w:hRule="exact" w:val="240"/>
          <w:jc w:val="center"/>
        </w:trPr>
        <w:tc>
          <w:tcPr>
            <w:tcW w:w="9752" w:type="dxa"/>
            <w:gridSpan w:val="2"/>
            <w:tcBorders>
              <w:top w:val="nil"/>
              <w:left w:val="nil"/>
              <w:bottom w:val="nil"/>
              <w:right w:val="nil"/>
            </w:tcBorders>
          </w:tcPr>
          <w:p w14:paraId="1B85567B" w14:textId="77777777" w:rsidR="007F2A11" w:rsidRPr="006C047B" w:rsidRDefault="007F2A11" w:rsidP="00595D80"/>
        </w:tc>
      </w:tr>
      <w:tr w:rsidR="007F2A11" w:rsidRPr="006C047B" w14:paraId="679BF091" w14:textId="77777777" w:rsidTr="00595D80">
        <w:trPr>
          <w:trHeight w:val="240"/>
          <w:jc w:val="center"/>
        </w:trPr>
        <w:tc>
          <w:tcPr>
            <w:tcW w:w="4876" w:type="dxa"/>
            <w:tcBorders>
              <w:top w:val="nil"/>
              <w:left w:val="nil"/>
              <w:bottom w:val="nil"/>
              <w:right w:val="nil"/>
            </w:tcBorders>
          </w:tcPr>
          <w:p w14:paraId="4B494ECE"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56612381" w14:textId="77777777" w:rsidR="007F2A11" w:rsidRPr="006C047B" w:rsidRDefault="007F2A11" w:rsidP="00595D80">
            <w:pPr>
              <w:pStyle w:val="AmColumnHeading"/>
            </w:pPr>
            <w:r w:rsidRPr="006C047B">
              <w:t>Amendement</w:t>
            </w:r>
          </w:p>
        </w:tc>
      </w:tr>
      <w:tr w:rsidR="007F2A11" w:rsidRPr="006C047B" w14:paraId="4942C584" w14:textId="77777777" w:rsidTr="00595D80">
        <w:trPr>
          <w:jc w:val="center"/>
        </w:trPr>
        <w:tc>
          <w:tcPr>
            <w:tcW w:w="4876" w:type="dxa"/>
            <w:tcBorders>
              <w:top w:val="nil"/>
              <w:left w:val="nil"/>
              <w:bottom w:val="nil"/>
              <w:right w:val="nil"/>
            </w:tcBorders>
          </w:tcPr>
          <w:p w14:paraId="6468C94F" w14:textId="77777777" w:rsidR="007F2A11" w:rsidRPr="006C047B" w:rsidRDefault="007F2A11" w:rsidP="00595D80">
            <w:pPr>
              <w:pStyle w:val="Normal6a"/>
            </w:pPr>
            <w:r w:rsidRPr="006C047B">
              <w:t>d)</w:t>
            </w:r>
            <w:r w:rsidRPr="006C047B">
              <w:tab/>
              <w:t>een sterkere rol voor de parlementaire dialoog in het strategisch partnerschap te ondersteunen;</w:t>
            </w:r>
            <w:r w:rsidRPr="006C047B">
              <w:rPr>
                <w:b/>
                <w:i/>
              </w:rPr>
              <w:t xml:space="preserve"> </w:t>
            </w:r>
            <w:r w:rsidRPr="006C047B">
              <w:t>er nota van te nemen dat Canada de status van wettelijk waarnemer heeft in de Raad van Europa; op te roepen tot meer samenwerking op parlementair niveau en er bij de Raad van Europa op aan te dringen Canada regelmatig als waarnemer uit te nodigen voor interparlementaire bijeenkomsten;</w:t>
            </w:r>
          </w:p>
        </w:tc>
        <w:tc>
          <w:tcPr>
            <w:tcW w:w="4876" w:type="dxa"/>
            <w:tcBorders>
              <w:top w:val="nil"/>
              <w:left w:val="nil"/>
              <w:bottom w:val="nil"/>
              <w:right w:val="nil"/>
            </w:tcBorders>
          </w:tcPr>
          <w:p w14:paraId="22FFC55A" w14:textId="77777777" w:rsidR="007F2A11" w:rsidRPr="006C047B" w:rsidRDefault="007F2A11" w:rsidP="00595D80">
            <w:pPr>
              <w:pStyle w:val="Normal6a"/>
            </w:pPr>
            <w:r w:rsidRPr="006C047B">
              <w:t>d)</w:t>
            </w:r>
            <w:r w:rsidRPr="006C047B">
              <w:tab/>
              <w:t xml:space="preserve">een sterkere rol voor de parlementaire dialoog in het strategisch partnerschap te ondersteunen </w:t>
            </w:r>
            <w:r w:rsidRPr="006C047B">
              <w:rPr>
                <w:b/>
                <w:bCs/>
                <w:i/>
                <w:iCs/>
              </w:rPr>
              <w:t>en te zorgen voor regelmatige bilaterale parlementaire uitwisselingen en samenwerking op belangrijke gebieden</w:t>
            </w:r>
            <w:r w:rsidRPr="006C047B">
              <w:t>;</w:t>
            </w:r>
            <w:r w:rsidRPr="006C047B">
              <w:rPr>
                <w:b/>
                <w:i/>
              </w:rPr>
              <w:t xml:space="preserve"> </w:t>
            </w:r>
            <w:r w:rsidRPr="006C047B">
              <w:t>er nota van te nemen dat Canada de status van wettelijk waarnemer heeft in de Raad van Europa; op te roepen tot meer samenwerking op parlementair niveau en er bij de Raad van Europa op aan te dringen Canada regelmatig als waarnemer uit te nodigen voor interparlementaire bijeenkomsten;</w:t>
            </w:r>
          </w:p>
        </w:tc>
      </w:tr>
    </w:tbl>
    <w:p w14:paraId="21A03F28"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BA3B215" w14:textId="77777777" w:rsidR="007F2A11" w:rsidRPr="006C047B" w:rsidRDefault="007F2A11" w:rsidP="007F2A11">
      <w:r w:rsidRPr="006C047B">
        <w:rPr>
          <w:rStyle w:val="HideTWBExt"/>
        </w:rPr>
        <w:t>&lt;/Amend&gt;</w:t>
      </w:r>
    </w:p>
    <w:p w14:paraId="30149D36"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45</w:t>
      </w:r>
      <w:r w:rsidRPr="006C047B">
        <w:rPr>
          <w:rStyle w:val="HideTWBExt"/>
          <w:b w:val="0"/>
        </w:rPr>
        <w:t>&lt;/NumAm&gt;</w:t>
      </w:r>
    </w:p>
    <w:p w14:paraId="21DFF729" w14:textId="77777777" w:rsidR="007F2A11" w:rsidRPr="006C047B" w:rsidRDefault="007F2A11" w:rsidP="007F2A11">
      <w:pPr>
        <w:pStyle w:val="NormalBold"/>
      </w:pPr>
      <w:r w:rsidRPr="006C047B">
        <w:rPr>
          <w:rStyle w:val="HideTWBExt"/>
          <w:b w:val="0"/>
        </w:rPr>
        <w:t>&lt;RepeatBlock-By&gt;&lt;Members&gt;</w:t>
      </w:r>
      <w:r w:rsidRPr="006C047B">
        <w:t>Alexander Sell</w:t>
      </w:r>
      <w:r w:rsidRPr="006C047B">
        <w:rPr>
          <w:rStyle w:val="HideTWBExt"/>
          <w:b w:val="0"/>
        </w:rPr>
        <w:t>&lt;/Members&gt;</w:t>
      </w:r>
    </w:p>
    <w:p w14:paraId="2819B1DE" w14:textId="77777777" w:rsidR="007F2A11" w:rsidRPr="006C047B" w:rsidRDefault="007F2A11" w:rsidP="007F2A11">
      <w:pPr>
        <w:pStyle w:val="NormalBold"/>
      </w:pPr>
      <w:r w:rsidRPr="006C047B">
        <w:rPr>
          <w:rStyle w:val="HideTWBExt"/>
          <w:b w:val="0"/>
        </w:rPr>
        <w:t>&lt;/RepeatBlock-By&gt;</w:t>
      </w:r>
    </w:p>
    <w:p w14:paraId="7CC9608B"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489BEF6" w14:textId="77777777" w:rsidR="007F2A11" w:rsidRPr="006C047B" w:rsidRDefault="007F2A11" w:rsidP="007F2A11">
      <w:pPr>
        <w:pStyle w:val="NormalBold"/>
      </w:pPr>
      <w:r w:rsidRPr="006C047B">
        <w:rPr>
          <w:rStyle w:val="HideTWBExt"/>
          <w:b w:val="0"/>
        </w:rPr>
        <w:t>&lt;Article&gt;</w:t>
      </w:r>
      <w:r w:rsidRPr="006C047B">
        <w:t>Paragraaf 1 – punt e</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4973F70" w14:textId="77777777" w:rsidTr="00595D80">
        <w:trPr>
          <w:trHeight w:hRule="exact" w:val="240"/>
          <w:jc w:val="center"/>
        </w:trPr>
        <w:tc>
          <w:tcPr>
            <w:tcW w:w="9752" w:type="dxa"/>
            <w:gridSpan w:val="2"/>
            <w:tcBorders>
              <w:top w:val="nil"/>
              <w:left w:val="nil"/>
              <w:bottom w:val="nil"/>
              <w:right w:val="nil"/>
            </w:tcBorders>
          </w:tcPr>
          <w:p w14:paraId="436FD6FB" w14:textId="77777777" w:rsidR="007F2A11" w:rsidRPr="006C047B" w:rsidRDefault="007F2A11" w:rsidP="00595D80"/>
        </w:tc>
      </w:tr>
      <w:tr w:rsidR="007F2A11" w:rsidRPr="006C047B" w14:paraId="44EF80E7" w14:textId="77777777" w:rsidTr="00595D80">
        <w:trPr>
          <w:trHeight w:val="240"/>
          <w:jc w:val="center"/>
        </w:trPr>
        <w:tc>
          <w:tcPr>
            <w:tcW w:w="4876" w:type="dxa"/>
            <w:tcBorders>
              <w:top w:val="nil"/>
              <w:left w:val="nil"/>
              <w:bottom w:val="nil"/>
              <w:right w:val="nil"/>
            </w:tcBorders>
          </w:tcPr>
          <w:p w14:paraId="296986E0"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50681B63" w14:textId="77777777" w:rsidR="007F2A11" w:rsidRPr="006C047B" w:rsidRDefault="007F2A11" w:rsidP="00595D80">
            <w:pPr>
              <w:pStyle w:val="AmColumnHeading"/>
            </w:pPr>
            <w:r w:rsidRPr="006C047B">
              <w:t>Amendement</w:t>
            </w:r>
          </w:p>
        </w:tc>
      </w:tr>
      <w:tr w:rsidR="007F2A11" w:rsidRPr="006C047B" w14:paraId="520E6B4D" w14:textId="77777777" w:rsidTr="00595D80">
        <w:trPr>
          <w:jc w:val="center"/>
        </w:trPr>
        <w:tc>
          <w:tcPr>
            <w:tcW w:w="4876" w:type="dxa"/>
            <w:tcBorders>
              <w:top w:val="nil"/>
              <w:left w:val="nil"/>
              <w:bottom w:val="nil"/>
              <w:right w:val="nil"/>
            </w:tcBorders>
          </w:tcPr>
          <w:p w14:paraId="3330F2E3" w14:textId="77777777" w:rsidR="007F2A11" w:rsidRPr="006C047B" w:rsidRDefault="007F2A11" w:rsidP="00595D80">
            <w:pPr>
              <w:pStyle w:val="Normal6a"/>
            </w:pPr>
            <w:r w:rsidRPr="006C047B">
              <w:t>e)</w:t>
            </w:r>
            <w:r w:rsidRPr="006C047B">
              <w:tab/>
              <w:t xml:space="preserve">de </w:t>
            </w:r>
            <w:r w:rsidRPr="006C047B">
              <w:rPr>
                <w:b/>
                <w:bCs/>
                <w:i/>
                <w:iCs/>
              </w:rPr>
              <w:t>samenwerking</w:t>
            </w:r>
            <w:r w:rsidRPr="006C047B">
              <w:t xml:space="preserve"> met Canada </w:t>
            </w:r>
            <w:r w:rsidRPr="006C047B">
              <w:rPr>
                <w:b/>
                <w:bCs/>
                <w:i/>
                <w:iCs/>
              </w:rPr>
              <w:t xml:space="preserve">op </w:t>
            </w:r>
            <w:r w:rsidRPr="006C047B">
              <w:t xml:space="preserve">te </w:t>
            </w:r>
            <w:r w:rsidRPr="006C047B">
              <w:rPr>
                <w:b/>
                <w:bCs/>
                <w:i/>
                <w:iCs/>
              </w:rPr>
              <w:t>voeren bij het reageren op onmiddellijke veiligheidsdreigingen voor onze samenlevingen, zoals de Russische oorlog tegen</w:t>
            </w:r>
            <w:r w:rsidRPr="006C047B">
              <w:t xml:space="preserve"> Oekraïne, </w:t>
            </w:r>
            <w:r w:rsidRPr="006C047B">
              <w:rPr>
                <w:b/>
                <w:bCs/>
                <w:i/>
                <w:iCs/>
              </w:rPr>
              <w:t>de hybride aanvallen op en inmenging in democratische samenlevingen aan beide zijden van de Atlantische Ocean, de assertiviteit van China, de toegenomen volatiliteit in het buitenlands beleid van de VS, de gevolgen van de klimaatverandering en de situatie in het Midden-Oosten</w:t>
            </w:r>
            <w:r w:rsidRPr="006C047B">
              <w:t>;</w:t>
            </w:r>
          </w:p>
        </w:tc>
        <w:tc>
          <w:tcPr>
            <w:tcW w:w="4876" w:type="dxa"/>
            <w:tcBorders>
              <w:top w:val="nil"/>
              <w:left w:val="nil"/>
              <w:bottom w:val="nil"/>
              <w:right w:val="nil"/>
            </w:tcBorders>
          </w:tcPr>
          <w:p w14:paraId="77E2C78D" w14:textId="77777777" w:rsidR="007F2A11" w:rsidRPr="006C047B" w:rsidRDefault="007F2A11" w:rsidP="00595D80">
            <w:pPr>
              <w:pStyle w:val="Normal6a"/>
            </w:pPr>
            <w:r w:rsidRPr="006C047B">
              <w:t>e)</w:t>
            </w:r>
            <w:r w:rsidRPr="006C047B">
              <w:tab/>
              <w:t xml:space="preserve">de </w:t>
            </w:r>
            <w:r w:rsidRPr="006C047B">
              <w:rPr>
                <w:b/>
                <w:bCs/>
                <w:i/>
                <w:iCs/>
              </w:rPr>
              <w:t>diplomatieke coördinatie</w:t>
            </w:r>
            <w:r w:rsidRPr="006C047B">
              <w:t xml:space="preserve"> met Canada te </w:t>
            </w:r>
            <w:r w:rsidRPr="006C047B">
              <w:rPr>
                <w:b/>
                <w:bCs/>
                <w:i/>
                <w:iCs/>
              </w:rPr>
              <w:t>bevorderen om snel een einde te maken aan het conflict in</w:t>
            </w:r>
            <w:r w:rsidRPr="006C047B">
              <w:t xml:space="preserve"> Oekraïne, </w:t>
            </w:r>
            <w:r w:rsidRPr="006C047B">
              <w:rPr>
                <w:b/>
                <w:bCs/>
                <w:i/>
                <w:iCs/>
              </w:rPr>
              <w:t>waarbij verdere maatregelen worden vermeden die tot nu toe niet hebben geleid tot beëindiging van de oorlog en waarvan de EU-burgers</w:t>
            </w:r>
            <w:r w:rsidRPr="006C047B">
              <w:t xml:space="preserve"> </w:t>
            </w:r>
            <w:r w:rsidRPr="006C047B">
              <w:rPr>
                <w:b/>
                <w:bCs/>
                <w:i/>
                <w:iCs/>
              </w:rPr>
              <w:t>nadelen ondervinden</w:t>
            </w:r>
            <w:r w:rsidRPr="006C047B">
              <w:t>;</w:t>
            </w:r>
          </w:p>
        </w:tc>
      </w:tr>
    </w:tbl>
    <w:p w14:paraId="0E374536"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966F318" w14:textId="77777777" w:rsidR="007F2A11" w:rsidRPr="006C047B" w:rsidRDefault="007F2A11" w:rsidP="007F2A11">
      <w:r w:rsidRPr="006C047B">
        <w:rPr>
          <w:rStyle w:val="HideTWBExt"/>
        </w:rPr>
        <w:t>&lt;/Amend&gt;</w:t>
      </w:r>
    </w:p>
    <w:p w14:paraId="2B9F98EE"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46</w:t>
      </w:r>
      <w:r w:rsidRPr="006C047B">
        <w:rPr>
          <w:rStyle w:val="HideTWBExt"/>
          <w:b w:val="0"/>
        </w:rPr>
        <w:t>&lt;/NumAm&gt;</w:t>
      </w:r>
    </w:p>
    <w:p w14:paraId="24BA9E1B" w14:textId="77777777" w:rsidR="007F2A11" w:rsidRPr="006C047B" w:rsidRDefault="007F2A11" w:rsidP="007F2A11">
      <w:pPr>
        <w:pStyle w:val="NormalBold"/>
      </w:pPr>
      <w:r w:rsidRPr="006C047B">
        <w:rPr>
          <w:rStyle w:val="HideTWBExt"/>
          <w:b w:val="0"/>
        </w:rPr>
        <w:t>&lt;RepeatBlock-By&gt;&lt;Members&gt;</w:t>
      </w:r>
      <w:r w:rsidRPr="006C047B">
        <w:t>Ville Niinistö</w:t>
      </w:r>
      <w:r w:rsidRPr="006C047B">
        <w:rPr>
          <w:rStyle w:val="HideTWBExt"/>
          <w:b w:val="0"/>
        </w:rPr>
        <w:t>&lt;/Members&gt;</w:t>
      </w:r>
    </w:p>
    <w:p w14:paraId="26503BC4" w14:textId="77777777" w:rsidR="007F2A11" w:rsidRPr="006C047B" w:rsidRDefault="007F2A11" w:rsidP="007F2A11">
      <w:r w:rsidRPr="006C047B">
        <w:rPr>
          <w:rStyle w:val="HideTWBExt"/>
        </w:rPr>
        <w:t>&lt;AuNomDe&gt;</w:t>
      </w:r>
      <w:r w:rsidRPr="006C047B">
        <w:rPr>
          <w:rStyle w:val="HideTWBInt"/>
        </w:rPr>
        <w:t>{Verts/ALE}</w:t>
      </w:r>
      <w:r w:rsidRPr="006C047B">
        <w:t>namens de Verts/ALE-Fractie</w:t>
      </w:r>
      <w:r w:rsidRPr="006C047B">
        <w:rPr>
          <w:rStyle w:val="HideTWBExt"/>
        </w:rPr>
        <w:t>&lt;/AuNomDe&gt;</w:t>
      </w:r>
    </w:p>
    <w:p w14:paraId="6F118C64" w14:textId="77777777" w:rsidR="007F2A11" w:rsidRPr="006C047B" w:rsidRDefault="007F2A11" w:rsidP="007F2A11">
      <w:pPr>
        <w:pStyle w:val="NormalBold"/>
      </w:pPr>
      <w:r w:rsidRPr="006C047B">
        <w:rPr>
          <w:rStyle w:val="HideTWBExt"/>
          <w:b w:val="0"/>
        </w:rPr>
        <w:t>&lt;/RepeatBlock-By&gt;</w:t>
      </w:r>
    </w:p>
    <w:p w14:paraId="0F43CF64"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777FAEE" w14:textId="77777777" w:rsidR="007F2A11" w:rsidRPr="006C047B" w:rsidRDefault="007F2A11" w:rsidP="007F2A11">
      <w:pPr>
        <w:pStyle w:val="NormalBold"/>
      </w:pPr>
      <w:r w:rsidRPr="006C047B">
        <w:rPr>
          <w:rStyle w:val="HideTWBExt"/>
          <w:b w:val="0"/>
        </w:rPr>
        <w:t>&lt;Article&gt;</w:t>
      </w:r>
      <w:r w:rsidRPr="006C047B">
        <w:t>Paragraaf 1 – punt e</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7AAE769" w14:textId="77777777" w:rsidTr="00595D80">
        <w:trPr>
          <w:trHeight w:hRule="exact" w:val="240"/>
          <w:jc w:val="center"/>
        </w:trPr>
        <w:tc>
          <w:tcPr>
            <w:tcW w:w="9752" w:type="dxa"/>
            <w:gridSpan w:val="2"/>
            <w:tcBorders>
              <w:top w:val="nil"/>
              <w:left w:val="nil"/>
              <w:bottom w:val="nil"/>
              <w:right w:val="nil"/>
            </w:tcBorders>
          </w:tcPr>
          <w:p w14:paraId="10E260DE" w14:textId="77777777" w:rsidR="007F2A11" w:rsidRPr="006C047B" w:rsidRDefault="007F2A11" w:rsidP="00595D80"/>
        </w:tc>
      </w:tr>
      <w:tr w:rsidR="007F2A11" w:rsidRPr="006C047B" w14:paraId="488C5D97" w14:textId="77777777" w:rsidTr="00595D80">
        <w:trPr>
          <w:trHeight w:val="240"/>
          <w:jc w:val="center"/>
        </w:trPr>
        <w:tc>
          <w:tcPr>
            <w:tcW w:w="4876" w:type="dxa"/>
            <w:tcBorders>
              <w:top w:val="nil"/>
              <w:left w:val="nil"/>
              <w:bottom w:val="nil"/>
              <w:right w:val="nil"/>
            </w:tcBorders>
          </w:tcPr>
          <w:p w14:paraId="527C7AEA"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C843FB3" w14:textId="77777777" w:rsidR="007F2A11" w:rsidRPr="006C047B" w:rsidRDefault="007F2A11" w:rsidP="00595D80">
            <w:pPr>
              <w:pStyle w:val="AmColumnHeading"/>
            </w:pPr>
            <w:r w:rsidRPr="006C047B">
              <w:t>Amendement</w:t>
            </w:r>
          </w:p>
        </w:tc>
      </w:tr>
      <w:tr w:rsidR="007F2A11" w:rsidRPr="006C047B" w14:paraId="684542E1" w14:textId="77777777" w:rsidTr="00595D80">
        <w:trPr>
          <w:jc w:val="center"/>
        </w:trPr>
        <w:tc>
          <w:tcPr>
            <w:tcW w:w="4876" w:type="dxa"/>
            <w:tcBorders>
              <w:top w:val="nil"/>
              <w:left w:val="nil"/>
              <w:bottom w:val="nil"/>
              <w:right w:val="nil"/>
            </w:tcBorders>
          </w:tcPr>
          <w:p w14:paraId="4BEF4019" w14:textId="77777777" w:rsidR="007F2A11" w:rsidRPr="006C047B" w:rsidRDefault="007F2A11" w:rsidP="00595D80">
            <w:pPr>
              <w:pStyle w:val="Normal6a"/>
            </w:pPr>
            <w:r w:rsidRPr="006C047B">
              <w:t>e)</w:t>
            </w:r>
            <w:r w:rsidRPr="006C047B">
              <w:tab/>
              <w:t>de samenwerking met Canada op te voeren bij het reageren op onmiddellijke veiligheidsdreigingen voor onze samenlevingen, zoals de Russische oorlog tegen Oekraïne, de hybride aanvallen op en inmenging in democratische samenlevingen aan beide zijden van de Atlantische Ocean, de assertiviteit van China, de toegenomen volatiliteit in het buitenlands beleid van de VS, de gevolgen van de klimaatverandering en de situatie in het Midden-Oosten;</w:t>
            </w:r>
          </w:p>
        </w:tc>
        <w:tc>
          <w:tcPr>
            <w:tcW w:w="4876" w:type="dxa"/>
            <w:tcBorders>
              <w:top w:val="nil"/>
              <w:left w:val="nil"/>
              <w:bottom w:val="nil"/>
              <w:right w:val="nil"/>
            </w:tcBorders>
          </w:tcPr>
          <w:p w14:paraId="347ADB8B" w14:textId="77777777" w:rsidR="007F2A11" w:rsidRPr="006C047B" w:rsidRDefault="007F2A11" w:rsidP="00595D80">
            <w:pPr>
              <w:pStyle w:val="Normal6a"/>
            </w:pPr>
            <w:r w:rsidRPr="006C047B">
              <w:t>e)</w:t>
            </w:r>
            <w:r w:rsidRPr="006C047B">
              <w:tab/>
              <w:t xml:space="preserve">de samenwerking met Canada op te voeren bij het reageren op onmiddellijke veiligheidsdreigingen voor onze samenlevingen, zoals de Russische oorlog tegen Oekraïne, de hybride aanvallen op en inmenging in democratische samenlevingen aan beide zijden van de Atlantische Oceaan, de assertiviteit van China, de toegenomen volatiliteit in het buitenlands beleid van de VS, de gevolgen van de klimaatverandering en de situatie in het Midden-Oosten; </w:t>
            </w:r>
            <w:r w:rsidRPr="006C047B">
              <w:rPr>
                <w:b/>
                <w:i/>
              </w:rPr>
              <w:t>samen te werken om ervoor te zorgen dat oorlogsmisdrijven en andere ernstige strafbare feiten in verband met de Russische aanvalsoorlog tegen Oekraïne niet onbestraft blijven, onder meer door de oprichting van een speciaal tribunaal voor het misdrijf agressie tegen Oekraïne en het donorplatform voor Oekraïne te steunen;</w:t>
            </w:r>
          </w:p>
        </w:tc>
      </w:tr>
    </w:tbl>
    <w:p w14:paraId="44239458"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3FECF4F" w14:textId="77777777" w:rsidR="007F2A11" w:rsidRPr="006C047B" w:rsidRDefault="007F2A11" w:rsidP="007F2A11">
      <w:r w:rsidRPr="006C047B">
        <w:rPr>
          <w:rStyle w:val="HideTWBExt"/>
        </w:rPr>
        <w:t>&lt;/Amend&gt;</w:t>
      </w:r>
    </w:p>
    <w:p w14:paraId="6B2B7B55" w14:textId="77777777" w:rsidR="007F2A11" w:rsidRPr="006C047B" w:rsidRDefault="007F2A11" w:rsidP="006C047B">
      <w:pPr>
        <w:pStyle w:val="AmNumberTabs"/>
        <w:keepNext/>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47</w:t>
      </w:r>
      <w:r w:rsidRPr="006C047B">
        <w:rPr>
          <w:rStyle w:val="HideTWBExt"/>
          <w:b w:val="0"/>
        </w:rPr>
        <w:t>&lt;/NumAm&gt;</w:t>
      </w:r>
    </w:p>
    <w:p w14:paraId="7E274B1C" w14:textId="77777777" w:rsidR="007F2A11" w:rsidRPr="006C047B" w:rsidRDefault="007F2A11" w:rsidP="007F2A11">
      <w:pPr>
        <w:pStyle w:val="NormalBold"/>
      </w:pPr>
      <w:r w:rsidRPr="006C047B">
        <w:rPr>
          <w:rStyle w:val="HideTWBExt"/>
          <w:b w:val="0"/>
        </w:rPr>
        <w:t>&lt;RepeatBlock-By&gt;&lt;Members&gt;</w:t>
      </w:r>
      <w:r w:rsidRPr="006C047B">
        <w:t>António Tânger Corrêa, Tomáš Kubín, Jaroslav Bžoch</w:t>
      </w:r>
      <w:r w:rsidRPr="006C047B">
        <w:rPr>
          <w:rStyle w:val="HideTWBExt"/>
          <w:b w:val="0"/>
        </w:rPr>
        <w:t>&lt;/Members&gt;</w:t>
      </w:r>
    </w:p>
    <w:p w14:paraId="44796C47" w14:textId="77777777" w:rsidR="007F2A11" w:rsidRPr="006C047B" w:rsidRDefault="007F2A11" w:rsidP="007F2A11">
      <w:pPr>
        <w:pStyle w:val="NormalBold"/>
      </w:pPr>
      <w:r w:rsidRPr="006C047B">
        <w:rPr>
          <w:rStyle w:val="HideTWBExt"/>
          <w:b w:val="0"/>
        </w:rPr>
        <w:t>&lt;/RepeatBlock-By&gt;</w:t>
      </w:r>
    </w:p>
    <w:p w14:paraId="013BCA6C"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DD1308D" w14:textId="77777777" w:rsidR="007F2A11" w:rsidRPr="006C047B" w:rsidRDefault="007F2A11" w:rsidP="007F2A11">
      <w:pPr>
        <w:pStyle w:val="NormalBold"/>
      </w:pPr>
      <w:r w:rsidRPr="006C047B">
        <w:rPr>
          <w:rStyle w:val="HideTWBExt"/>
          <w:b w:val="0"/>
        </w:rPr>
        <w:t>&lt;Article&gt;</w:t>
      </w:r>
      <w:r w:rsidRPr="006C047B">
        <w:t>Paragraaf 1 – punt e</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0AAA4CD" w14:textId="77777777" w:rsidTr="00595D80">
        <w:trPr>
          <w:trHeight w:hRule="exact" w:val="240"/>
          <w:jc w:val="center"/>
        </w:trPr>
        <w:tc>
          <w:tcPr>
            <w:tcW w:w="9752" w:type="dxa"/>
            <w:gridSpan w:val="2"/>
            <w:tcBorders>
              <w:top w:val="nil"/>
              <w:left w:val="nil"/>
              <w:bottom w:val="nil"/>
              <w:right w:val="nil"/>
            </w:tcBorders>
          </w:tcPr>
          <w:p w14:paraId="0D408E95" w14:textId="77777777" w:rsidR="007F2A11" w:rsidRPr="006C047B" w:rsidRDefault="007F2A11" w:rsidP="00595D80"/>
        </w:tc>
      </w:tr>
      <w:tr w:rsidR="007F2A11" w:rsidRPr="006C047B" w14:paraId="0C028699" w14:textId="77777777" w:rsidTr="00595D80">
        <w:trPr>
          <w:trHeight w:val="240"/>
          <w:jc w:val="center"/>
        </w:trPr>
        <w:tc>
          <w:tcPr>
            <w:tcW w:w="4876" w:type="dxa"/>
            <w:tcBorders>
              <w:top w:val="nil"/>
              <w:left w:val="nil"/>
              <w:bottom w:val="nil"/>
              <w:right w:val="nil"/>
            </w:tcBorders>
          </w:tcPr>
          <w:p w14:paraId="2D810891"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A327014" w14:textId="77777777" w:rsidR="007F2A11" w:rsidRPr="006C047B" w:rsidRDefault="007F2A11" w:rsidP="00595D80">
            <w:pPr>
              <w:pStyle w:val="AmColumnHeading"/>
            </w:pPr>
            <w:r w:rsidRPr="006C047B">
              <w:t>Amendement</w:t>
            </w:r>
          </w:p>
        </w:tc>
      </w:tr>
      <w:tr w:rsidR="007F2A11" w:rsidRPr="006C047B" w14:paraId="6CF84D63" w14:textId="77777777" w:rsidTr="00595D80">
        <w:trPr>
          <w:jc w:val="center"/>
        </w:trPr>
        <w:tc>
          <w:tcPr>
            <w:tcW w:w="4876" w:type="dxa"/>
            <w:tcBorders>
              <w:top w:val="nil"/>
              <w:left w:val="nil"/>
              <w:bottom w:val="nil"/>
              <w:right w:val="nil"/>
            </w:tcBorders>
          </w:tcPr>
          <w:p w14:paraId="57F256C6" w14:textId="77777777" w:rsidR="007F2A11" w:rsidRPr="006C047B" w:rsidRDefault="007F2A11" w:rsidP="00595D80">
            <w:pPr>
              <w:pStyle w:val="Normal6a"/>
            </w:pPr>
            <w:r w:rsidRPr="006C047B">
              <w:t>e)</w:t>
            </w:r>
            <w:r w:rsidRPr="006C047B">
              <w:tab/>
              <w:t>de samenwerking met Canada op te voeren bij het reageren op onmiddellijke veiligheidsdreigingen voor onze samenlevingen</w:t>
            </w:r>
            <w:r w:rsidRPr="006C047B">
              <w:rPr>
                <w:b/>
                <w:bCs/>
                <w:i/>
                <w:iCs/>
              </w:rPr>
              <w:t>, zoals de Russische oorlog tegen Oekraïne, de hybride aanvallen op en inmenging in democratische samenlevingen aan beide zijden van de Atlantische Ocean, de assertiviteit van China, de toegenomen volatiliteit in het buitenlands beleid van de VS, de gevolgen van de klimaatverandering en de situatie in het Midden-Oosten</w:t>
            </w:r>
            <w:r w:rsidRPr="006C047B">
              <w:t>;</w:t>
            </w:r>
          </w:p>
        </w:tc>
        <w:tc>
          <w:tcPr>
            <w:tcW w:w="4876" w:type="dxa"/>
            <w:tcBorders>
              <w:top w:val="nil"/>
              <w:left w:val="nil"/>
              <w:bottom w:val="nil"/>
              <w:right w:val="nil"/>
            </w:tcBorders>
          </w:tcPr>
          <w:p w14:paraId="06F7D6CE" w14:textId="77777777" w:rsidR="007F2A11" w:rsidRPr="006C047B" w:rsidRDefault="007F2A11" w:rsidP="00595D80">
            <w:pPr>
              <w:pStyle w:val="Normal6a"/>
            </w:pPr>
            <w:r w:rsidRPr="006C047B">
              <w:t>e)</w:t>
            </w:r>
            <w:r w:rsidRPr="006C047B">
              <w:tab/>
              <w:t>de samenwerking met Canada op te voeren bij het reageren op onmiddellijke veiligheidsdreigingen voor onze samenlevingen;</w:t>
            </w:r>
          </w:p>
        </w:tc>
      </w:tr>
    </w:tbl>
    <w:p w14:paraId="0CBDC3C8"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670C8A06" w14:textId="77777777" w:rsidR="007F2A11" w:rsidRPr="006C047B" w:rsidRDefault="007F2A11" w:rsidP="007F2A11">
      <w:r w:rsidRPr="006C047B">
        <w:rPr>
          <w:rStyle w:val="HideTWBExt"/>
        </w:rPr>
        <w:t>&lt;/Amend&gt;</w:t>
      </w:r>
    </w:p>
    <w:p w14:paraId="50695072"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48</w:t>
      </w:r>
      <w:r w:rsidRPr="006C047B">
        <w:rPr>
          <w:rStyle w:val="HideTWBExt"/>
          <w:b w:val="0"/>
        </w:rPr>
        <w:t>&lt;/NumAm&gt;</w:t>
      </w:r>
    </w:p>
    <w:p w14:paraId="73400A44" w14:textId="77777777" w:rsidR="007F2A11" w:rsidRPr="006C047B" w:rsidRDefault="007F2A11" w:rsidP="007F2A11">
      <w:pPr>
        <w:pStyle w:val="NormalBold"/>
      </w:pPr>
      <w:r w:rsidRPr="006C047B">
        <w:rPr>
          <w:rStyle w:val="HideTWBExt"/>
          <w:b w:val="0"/>
        </w:rPr>
        <w:t>&lt;RepeatBlock-By&gt;&lt;Members&gt;</w:t>
      </w:r>
      <w:r w:rsidRPr="006C047B">
        <w:t>Geadis Geadi, Tobiasz Bocheński, Marion Maréchal, Galato Alexandraki, Emmanouil Fragkos</w:t>
      </w:r>
      <w:r w:rsidRPr="006C047B">
        <w:rPr>
          <w:rStyle w:val="HideTWBExt"/>
          <w:b w:val="0"/>
        </w:rPr>
        <w:t>&lt;/Members&gt;</w:t>
      </w:r>
    </w:p>
    <w:p w14:paraId="7AD6BF45" w14:textId="77777777" w:rsidR="007F2A11" w:rsidRPr="006C047B" w:rsidRDefault="007F2A11" w:rsidP="007F2A11">
      <w:pPr>
        <w:pStyle w:val="NormalBold"/>
      </w:pPr>
      <w:r w:rsidRPr="006C047B">
        <w:rPr>
          <w:rStyle w:val="HideTWBExt"/>
          <w:b w:val="0"/>
        </w:rPr>
        <w:t>&lt;/RepeatBlock-By&gt;</w:t>
      </w:r>
    </w:p>
    <w:p w14:paraId="1B74C1EA"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93FED9F" w14:textId="77777777" w:rsidR="007F2A11" w:rsidRPr="006C047B" w:rsidRDefault="007F2A11" w:rsidP="007F2A11">
      <w:pPr>
        <w:pStyle w:val="NormalBold"/>
      </w:pPr>
      <w:r w:rsidRPr="006C047B">
        <w:rPr>
          <w:rStyle w:val="HideTWBExt"/>
          <w:b w:val="0"/>
        </w:rPr>
        <w:t>&lt;Article&gt;</w:t>
      </w:r>
      <w:r w:rsidRPr="006C047B">
        <w:t>Paragraaf 1 – punt e</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2882586" w14:textId="77777777" w:rsidTr="00595D80">
        <w:trPr>
          <w:trHeight w:hRule="exact" w:val="240"/>
          <w:jc w:val="center"/>
        </w:trPr>
        <w:tc>
          <w:tcPr>
            <w:tcW w:w="9752" w:type="dxa"/>
            <w:gridSpan w:val="2"/>
            <w:tcBorders>
              <w:top w:val="nil"/>
              <w:left w:val="nil"/>
              <w:bottom w:val="nil"/>
              <w:right w:val="nil"/>
            </w:tcBorders>
          </w:tcPr>
          <w:p w14:paraId="548BCEC4" w14:textId="77777777" w:rsidR="007F2A11" w:rsidRPr="006C047B" w:rsidRDefault="007F2A11" w:rsidP="00595D80"/>
        </w:tc>
      </w:tr>
      <w:tr w:rsidR="007F2A11" w:rsidRPr="006C047B" w14:paraId="46151BA5" w14:textId="77777777" w:rsidTr="00595D80">
        <w:trPr>
          <w:trHeight w:val="240"/>
          <w:jc w:val="center"/>
        </w:trPr>
        <w:tc>
          <w:tcPr>
            <w:tcW w:w="4876" w:type="dxa"/>
            <w:tcBorders>
              <w:top w:val="nil"/>
              <w:left w:val="nil"/>
              <w:bottom w:val="nil"/>
              <w:right w:val="nil"/>
            </w:tcBorders>
          </w:tcPr>
          <w:p w14:paraId="0C1443E0"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07C92B7" w14:textId="77777777" w:rsidR="007F2A11" w:rsidRPr="006C047B" w:rsidRDefault="007F2A11" w:rsidP="00595D80">
            <w:pPr>
              <w:pStyle w:val="AmColumnHeading"/>
            </w:pPr>
            <w:r w:rsidRPr="006C047B">
              <w:t>Amendement</w:t>
            </w:r>
          </w:p>
        </w:tc>
      </w:tr>
      <w:tr w:rsidR="007F2A11" w:rsidRPr="006C047B" w14:paraId="5A156ADE" w14:textId="77777777" w:rsidTr="00595D80">
        <w:trPr>
          <w:jc w:val="center"/>
        </w:trPr>
        <w:tc>
          <w:tcPr>
            <w:tcW w:w="4876" w:type="dxa"/>
            <w:tcBorders>
              <w:top w:val="nil"/>
              <w:left w:val="nil"/>
              <w:bottom w:val="nil"/>
              <w:right w:val="nil"/>
            </w:tcBorders>
          </w:tcPr>
          <w:p w14:paraId="32D26661" w14:textId="77777777" w:rsidR="007F2A11" w:rsidRPr="006C047B" w:rsidRDefault="007F2A11" w:rsidP="00595D80">
            <w:pPr>
              <w:pStyle w:val="Normal6a"/>
            </w:pPr>
            <w:r w:rsidRPr="006C047B">
              <w:t>e)</w:t>
            </w:r>
            <w:r w:rsidRPr="006C047B">
              <w:tab/>
              <w:t xml:space="preserve">de samenwerking met Canada op te voeren bij het reageren op onmiddellijke veiligheidsdreigingen voor onze samenlevingen, zoals de Russische oorlog tegen Oekraïne, de hybride aanvallen op en inmenging in democratische samenlevingen aan beide zijden van de Atlantische Ocean, de assertiviteit van China, </w:t>
            </w:r>
            <w:r w:rsidRPr="006C047B">
              <w:rPr>
                <w:b/>
                <w:bCs/>
                <w:i/>
                <w:iCs/>
              </w:rPr>
              <w:t>de toegenomen volatiliteit in het buitenlands beleid van de VS, de gevolgen van de klimaatverandering en de situatie</w:t>
            </w:r>
            <w:r w:rsidRPr="006C047B">
              <w:t xml:space="preserve"> in het Midden-Oosten;</w:t>
            </w:r>
          </w:p>
        </w:tc>
        <w:tc>
          <w:tcPr>
            <w:tcW w:w="4876" w:type="dxa"/>
            <w:tcBorders>
              <w:top w:val="nil"/>
              <w:left w:val="nil"/>
              <w:bottom w:val="nil"/>
              <w:right w:val="nil"/>
            </w:tcBorders>
          </w:tcPr>
          <w:p w14:paraId="4CAE6996" w14:textId="77777777" w:rsidR="007F2A11" w:rsidRPr="006C047B" w:rsidRDefault="007F2A11" w:rsidP="00595D80">
            <w:pPr>
              <w:pStyle w:val="Normal6a"/>
            </w:pPr>
            <w:r w:rsidRPr="006C047B">
              <w:t>e)</w:t>
            </w:r>
            <w:r w:rsidRPr="006C047B">
              <w:tab/>
              <w:t xml:space="preserve">de samenwerking met Canada op te voeren bij het reageren op onmiddellijke veiligheidsdreigingen voor onze samenlevingen, zoals de Russische oorlog tegen Oekraïne, de hybride aanvallen op en inmenging in democratische samenlevingen aan beide zijden van de Atlantische Oceaan, </w:t>
            </w:r>
            <w:r w:rsidRPr="006C047B">
              <w:rPr>
                <w:b/>
                <w:bCs/>
                <w:i/>
                <w:iCs/>
              </w:rPr>
              <w:t xml:space="preserve">de toenemende stromen illegale migranten, </w:t>
            </w:r>
            <w:r w:rsidRPr="006C047B">
              <w:t xml:space="preserve">de assertiviteit van China, </w:t>
            </w:r>
            <w:r w:rsidRPr="006C047B">
              <w:rPr>
                <w:b/>
                <w:bCs/>
                <w:i/>
                <w:iCs/>
              </w:rPr>
              <w:t xml:space="preserve">de crisis </w:t>
            </w:r>
            <w:r w:rsidRPr="006C047B">
              <w:t>in het Midden-Oosten</w:t>
            </w:r>
            <w:r w:rsidRPr="006C047B">
              <w:rPr>
                <w:b/>
                <w:bCs/>
              </w:rPr>
              <w:t>,</w:t>
            </w:r>
            <w:r w:rsidRPr="006C047B">
              <w:rPr>
                <w:b/>
                <w:bCs/>
                <w:i/>
                <w:iCs/>
              </w:rPr>
              <w:t xml:space="preserve"> met name in Gaza, Syrië, Iran en Libanon, de fragiele situatie in Nepal, de massamoorden op christenen in Nigeria, de oorlogsdreiging van Turkije tegen Griekenland, de voortdurende provocaties in de Egeïsche Zee en het oostelijke Middellandse Zeegebied, en de aanhoudende illegale bezetting van Cyprus door Turkije</w:t>
            </w:r>
            <w:r w:rsidRPr="006C047B">
              <w:t>;</w:t>
            </w:r>
          </w:p>
        </w:tc>
      </w:tr>
    </w:tbl>
    <w:p w14:paraId="02B1BC84"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799BCB6" w14:textId="77777777" w:rsidR="007F2A11" w:rsidRPr="006C047B" w:rsidRDefault="007F2A11" w:rsidP="007F2A11">
      <w:r w:rsidRPr="006C047B">
        <w:rPr>
          <w:rStyle w:val="HideTWBExt"/>
        </w:rPr>
        <w:t>&lt;/Amend&gt;</w:t>
      </w:r>
    </w:p>
    <w:p w14:paraId="08FD1A62"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49</w:t>
      </w:r>
      <w:r w:rsidRPr="006C047B">
        <w:rPr>
          <w:rStyle w:val="HideTWBExt"/>
          <w:b w:val="0"/>
        </w:rPr>
        <w:t>&lt;/NumAm&gt;</w:t>
      </w:r>
    </w:p>
    <w:p w14:paraId="70E9D766" w14:textId="77777777" w:rsidR="007F2A11" w:rsidRPr="006C047B" w:rsidRDefault="007F2A11" w:rsidP="007F2A11">
      <w:pPr>
        <w:pStyle w:val="NormalBold"/>
      </w:pPr>
      <w:r w:rsidRPr="006C047B">
        <w:rPr>
          <w:rStyle w:val="HideTWBExt"/>
          <w:b w:val="0"/>
        </w:rPr>
        <w:t>&lt;RepeatBlock-By&gt;&lt;Members&gt;</w:t>
      </w:r>
      <w:r w:rsidRPr="006C047B">
        <w:t>Arkadiusz Mularczyk</w:t>
      </w:r>
      <w:r w:rsidRPr="006C047B">
        <w:rPr>
          <w:rStyle w:val="HideTWBExt"/>
          <w:b w:val="0"/>
        </w:rPr>
        <w:t>&lt;/Members&gt;</w:t>
      </w:r>
    </w:p>
    <w:p w14:paraId="55F94DED" w14:textId="77777777" w:rsidR="007F2A11" w:rsidRPr="006C047B" w:rsidRDefault="007F2A11" w:rsidP="007F2A11">
      <w:pPr>
        <w:pStyle w:val="NormalBold"/>
      </w:pPr>
      <w:r w:rsidRPr="006C047B">
        <w:rPr>
          <w:rStyle w:val="HideTWBExt"/>
          <w:b w:val="0"/>
        </w:rPr>
        <w:t>&lt;/RepeatBlock-By&gt;</w:t>
      </w:r>
    </w:p>
    <w:p w14:paraId="582F7043"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EF29B26" w14:textId="77777777" w:rsidR="007F2A11" w:rsidRPr="006C047B" w:rsidRDefault="007F2A11" w:rsidP="007F2A11">
      <w:pPr>
        <w:pStyle w:val="NormalBold"/>
      </w:pPr>
      <w:r w:rsidRPr="006C047B">
        <w:rPr>
          <w:rStyle w:val="HideTWBExt"/>
          <w:b w:val="0"/>
        </w:rPr>
        <w:t>&lt;Article&gt;</w:t>
      </w:r>
      <w:r w:rsidRPr="006C047B">
        <w:t>Paragraaf 1 – punt e</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D9752D2" w14:textId="77777777" w:rsidTr="00595D80">
        <w:trPr>
          <w:trHeight w:hRule="exact" w:val="240"/>
          <w:jc w:val="center"/>
        </w:trPr>
        <w:tc>
          <w:tcPr>
            <w:tcW w:w="9752" w:type="dxa"/>
            <w:gridSpan w:val="2"/>
            <w:tcBorders>
              <w:top w:val="nil"/>
              <w:left w:val="nil"/>
              <w:bottom w:val="nil"/>
              <w:right w:val="nil"/>
            </w:tcBorders>
          </w:tcPr>
          <w:p w14:paraId="2C36CE5B" w14:textId="77777777" w:rsidR="007F2A11" w:rsidRPr="006C047B" w:rsidRDefault="007F2A11" w:rsidP="00595D80"/>
        </w:tc>
      </w:tr>
      <w:tr w:rsidR="007F2A11" w:rsidRPr="006C047B" w14:paraId="2B2B39E4" w14:textId="77777777" w:rsidTr="00595D80">
        <w:trPr>
          <w:trHeight w:val="240"/>
          <w:jc w:val="center"/>
        </w:trPr>
        <w:tc>
          <w:tcPr>
            <w:tcW w:w="4876" w:type="dxa"/>
            <w:tcBorders>
              <w:top w:val="nil"/>
              <w:left w:val="nil"/>
              <w:bottom w:val="nil"/>
              <w:right w:val="nil"/>
            </w:tcBorders>
          </w:tcPr>
          <w:p w14:paraId="4151335B"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32C0791" w14:textId="77777777" w:rsidR="007F2A11" w:rsidRPr="006C047B" w:rsidRDefault="007F2A11" w:rsidP="00595D80">
            <w:pPr>
              <w:pStyle w:val="AmColumnHeading"/>
            </w:pPr>
            <w:r w:rsidRPr="006C047B">
              <w:t>Amendement</w:t>
            </w:r>
          </w:p>
        </w:tc>
      </w:tr>
      <w:tr w:rsidR="007F2A11" w:rsidRPr="006C047B" w14:paraId="115E408E" w14:textId="77777777" w:rsidTr="00595D80">
        <w:trPr>
          <w:jc w:val="center"/>
        </w:trPr>
        <w:tc>
          <w:tcPr>
            <w:tcW w:w="4876" w:type="dxa"/>
            <w:tcBorders>
              <w:top w:val="nil"/>
              <w:left w:val="nil"/>
              <w:bottom w:val="nil"/>
              <w:right w:val="nil"/>
            </w:tcBorders>
          </w:tcPr>
          <w:p w14:paraId="3458AF1A" w14:textId="77777777" w:rsidR="007F2A11" w:rsidRPr="006C047B" w:rsidRDefault="007F2A11" w:rsidP="00595D80">
            <w:pPr>
              <w:pStyle w:val="Normal6a"/>
            </w:pPr>
            <w:r w:rsidRPr="006C047B">
              <w:t>e)</w:t>
            </w:r>
            <w:r w:rsidRPr="006C047B">
              <w:tab/>
              <w:t xml:space="preserve">de samenwerking met Canada op te voeren bij het reageren op onmiddellijke veiligheidsdreigingen voor onze samenlevingen, zoals de Russische oorlog tegen Oekraïne, de hybride aanvallen op en inmenging in democratische samenlevingen aan beide zijden van de Atlantische Ocean, de assertiviteit van China, </w:t>
            </w:r>
            <w:r w:rsidRPr="006C047B">
              <w:rPr>
                <w:b/>
                <w:bCs/>
                <w:i/>
                <w:iCs/>
              </w:rPr>
              <w:t>de toegenomen volatiliteit in het buitenlands beleid van de VS, de gevolgen van de klimaatverandering en de situatie</w:t>
            </w:r>
            <w:r w:rsidRPr="006C047B">
              <w:t xml:space="preserve"> in het Midden-Oosten;</w:t>
            </w:r>
          </w:p>
        </w:tc>
        <w:tc>
          <w:tcPr>
            <w:tcW w:w="4876" w:type="dxa"/>
            <w:tcBorders>
              <w:top w:val="nil"/>
              <w:left w:val="nil"/>
              <w:bottom w:val="nil"/>
              <w:right w:val="nil"/>
            </w:tcBorders>
          </w:tcPr>
          <w:p w14:paraId="49425907" w14:textId="77777777" w:rsidR="007F2A11" w:rsidRPr="006C047B" w:rsidRDefault="007F2A11" w:rsidP="00595D80">
            <w:pPr>
              <w:pStyle w:val="Normal6a"/>
            </w:pPr>
            <w:r w:rsidRPr="006C047B">
              <w:t>e)</w:t>
            </w:r>
            <w:r w:rsidRPr="006C047B">
              <w:tab/>
              <w:t xml:space="preserve">de samenwerking met Canada op te voeren bij het reageren op onmiddellijke veiligheidsdreigingen voor onze samenlevingen, zoals de Russische oorlog tegen Oekraïne, de hybride aanvallen op en inmenging in democratische samenlevingen aan beide zijden van de Atlantische Oceaan, </w:t>
            </w:r>
            <w:r w:rsidRPr="006C047B">
              <w:rPr>
                <w:b/>
                <w:bCs/>
                <w:i/>
                <w:iCs/>
              </w:rPr>
              <w:t xml:space="preserve">de toenemende stromen illegale migranten, </w:t>
            </w:r>
            <w:r w:rsidRPr="006C047B">
              <w:t xml:space="preserve">de assertiviteit van China, </w:t>
            </w:r>
            <w:r w:rsidRPr="006C047B">
              <w:rPr>
                <w:b/>
                <w:bCs/>
                <w:i/>
                <w:iCs/>
              </w:rPr>
              <w:t xml:space="preserve">de crisis </w:t>
            </w:r>
            <w:r w:rsidRPr="006C047B">
              <w:t>in het Midden-Oosten</w:t>
            </w:r>
            <w:r w:rsidRPr="006C047B">
              <w:rPr>
                <w:b/>
                <w:bCs/>
              </w:rPr>
              <w:t>,</w:t>
            </w:r>
            <w:r w:rsidRPr="006C047B">
              <w:rPr>
                <w:b/>
                <w:bCs/>
                <w:i/>
                <w:iCs/>
              </w:rPr>
              <w:t xml:space="preserve"> met name in Gaza, Syrië, Iran en Libanon, de fragiele situatie in Nepal, de massamoorden op christenen in Nigeria, de oorlogsdreiging van Turkije tegen Griekenland, de voortdurende provocaties in de Egeïsche Zee en het oostelijke Middellandse Zeegebied, en de aanhoudende illegale bezetting van Cyprus door Turkije</w:t>
            </w:r>
            <w:r w:rsidRPr="006C047B">
              <w:t>;</w:t>
            </w:r>
          </w:p>
        </w:tc>
      </w:tr>
    </w:tbl>
    <w:p w14:paraId="67DF4759"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BC11146" w14:textId="77777777" w:rsidR="007F2A11" w:rsidRPr="006C047B" w:rsidRDefault="007F2A11" w:rsidP="007F2A11">
      <w:r w:rsidRPr="006C047B">
        <w:rPr>
          <w:rStyle w:val="HideTWBExt"/>
        </w:rPr>
        <w:t>&lt;/Amend&gt;</w:t>
      </w:r>
    </w:p>
    <w:p w14:paraId="3F1C1B39"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50</w:t>
      </w:r>
      <w:r w:rsidRPr="006C047B">
        <w:rPr>
          <w:rStyle w:val="HideTWBExt"/>
          <w:b w:val="0"/>
        </w:rPr>
        <w:t>&lt;/NumAm&gt;</w:t>
      </w:r>
    </w:p>
    <w:p w14:paraId="344D2A7B"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Hilde Vautmans, Bernard Guetta, Marie-Agnes Strack-Zimmermann, Nathalie Loiseau, Marjan Šarec</w:t>
      </w:r>
      <w:r w:rsidRPr="006C047B">
        <w:rPr>
          <w:rStyle w:val="HideTWBExt"/>
          <w:b w:val="0"/>
        </w:rPr>
        <w:t>&lt;/Members&gt;</w:t>
      </w:r>
    </w:p>
    <w:p w14:paraId="0F63832F" w14:textId="77777777" w:rsidR="007F2A11" w:rsidRPr="006C047B" w:rsidRDefault="007F2A11" w:rsidP="007F2A11">
      <w:pPr>
        <w:pStyle w:val="NormalBold"/>
      </w:pPr>
      <w:r w:rsidRPr="006C047B">
        <w:rPr>
          <w:rStyle w:val="HideTWBExt"/>
          <w:b w:val="0"/>
        </w:rPr>
        <w:t>&lt;/RepeatBlock-By&gt;</w:t>
      </w:r>
    </w:p>
    <w:p w14:paraId="77AC5506"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946B4CD" w14:textId="77777777" w:rsidR="007F2A11" w:rsidRPr="006C047B" w:rsidRDefault="007F2A11" w:rsidP="007F2A11">
      <w:pPr>
        <w:pStyle w:val="NormalBold"/>
      </w:pPr>
      <w:r w:rsidRPr="006C047B">
        <w:rPr>
          <w:rStyle w:val="HideTWBExt"/>
          <w:b w:val="0"/>
        </w:rPr>
        <w:t>&lt;Article&gt;</w:t>
      </w:r>
      <w:r w:rsidRPr="006C047B">
        <w:t>Paragraaf 1 – punt e</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784BDCE" w14:textId="77777777" w:rsidTr="00595D80">
        <w:trPr>
          <w:trHeight w:hRule="exact" w:val="240"/>
          <w:jc w:val="center"/>
        </w:trPr>
        <w:tc>
          <w:tcPr>
            <w:tcW w:w="9752" w:type="dxa"/>
            <w:gridSpan w:val="2"/>
            <w:tcBorders>
              <w:top w:val="nil"/>
              <w:left w:val="nil"/>
              <w:bottom w:val="nil"/>
              <w:right w:val="nil"/>
            </w:tcBorders>
          </w:tcPr>
          <w:p w14:paraId="1892EC6D" w14:textId="77777777" w:rsidR="007F2A11" w:rsidRPr="006C047B" w:rsidRDefault="007F2A11" w:rsidP="00595D80"/>
        </w:tc>
      </w:tr>
      <w:tr w:rsidR="007F2A11" w:rsidRPr="006C047B" w14:paraId="587A894D" w14:textId="77777777" w:rsidTr="00595D80">
        <w:trPr>
          <w:trHeight w:val="240"/>
          <w:jc w:val="center"/>
        </w:trPr>
        <w:tc>
          <w:tcPr>
            <w:tcW w:w="4876" w:type="dxa"/>
            <w:tcBorders>
              <w:top w:val="nil"/>
              <w:left w:val="nil"/>
              <w:bottom w:val="nil"/>
              <w:right w:val="nil"/>
            </w:tcBorders>
          </w:tcPr>
          <w:p w14:paraId="1A72681F"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2113066" w14:textId="77777777" w:rsidR="007F2A11" w:rsidRPr="006C047B" w:rsidRDefault="007F2A11" w:rsidP="00595D80">
            <w:pPr>
              <w:pStyle w:val="AmColumnHeading"/>
            </w:pPr>
            <w:r w:rsidRPr="006C047B">
              <w:t>Amendement</w:t>
            </w:r>
          </w:p>
        </w:tc>
      </w:tr>
      <w:tr w:rsidR="007F2A11" w:rsidRPr="006C047B" w14:paraId="7BEBE831" w14:textId="77777777" w:rsidTr="00595D80">
        <w:trPr>
          <w:jc w:val="center"/>
        </w:trPr>
        <w:tc>
          <w:tcPr>
            <w:tcW w:w="4876" w:type="dxa"/>
            <w:tcBorders>
              <w:top w:val="nil"/>
              <w:left w:val="nil"/>
              <w:bottom w:val="nil"/>
              <w:right w:val="nil"/>
            </w:tcBorders>
          </w:tcPr>
          <w:p w14:paraId="6FF23D6A" w14:textId="77777777" w:rsidR="007F2A11" w:rsidRPr="006C047B" w:rsidRDefault="007F2A11" w:rsidP="00595D80">
            <w:pPr>
              <w:pStyle w:val="Normal6a"/>
            </w:pPr>
            <w:r w:rsidRPr="006C047B">
              <w:t>e)</w:t>
            </w:r>
            <w:r w:rsidRPr="006C047B">
              <w:tab/>
              <w:t>de samenwerking met Canada op te voeren bij het reageren op onmiddellijke veiligheidsdreigingen voor onze samenlevingen, zoals de Russische oorlog tegen Oekraïne, de hybride aanvallen op en inmenging in democratische samenlevingen aan beide zijden van de Atlantische Ocean, de assertiviteit van China, de toegenomen volatiliteit in het buitenlands beleid van de VS, de gevolgen van de klimaatverandering en de situatie in het Midden-Oosten;</w:t>
            </w:r>
          </w:p>
        </w:tc>
        <w:tc>
          <w:tcPr>
            <w:tcW w:w="4876" w:type="dxa"/>
            <w:tcBorders>
              <w:top w:val="nil"/>
              <w:left w:val="nil"/>
              <w:bottom w:val="nil"/>
              <w:right w:val="nil"/>
            </w:tcBorders>
          </w:tcPr>
          <w:p w14:paraId="3B2B01AC" w14:textId="77777777" w:rsidR="007F2A11" w:rsidRPr="006C047B" w:rsidRDefault="007F2A11" w:rsidP="00595D80">
            <w:pPr>
              <w:pStyle w:val="Normal6a"/>
            </w:pPr>
            <w:r w:rsidRPr="006C047B">
              <w:t>e)</w:t>
            </w:r>
            <w:r w:rsidRPr="006C047B">
              <w:tab/>
              <w:t xml:space="preserve">de samenwerking met Canada op te voeren bij het reageren op onmiddellijke veiligheidsdreigingen voor onze samenlevingen, zoals de Russische oorlog tegen Oekraïne, de hybride aanvallen op en inmenging in democratische samenlevingen aan beide zijden van de Atlantische Oceaan, </w:t>
            </w:r>
            <w:r w:rsidRPr="006C047B">
              <w:rPr>
                <w:b/>
                <w:bCs/>
                <w:i/>
                <w:iCs/>
              </w:rPr>
              <w:t xml:space="preserve">waaronder in het onmiddellijke nabuurschap van de EU, met name in de kandidaat-lidstaten, </w:t>
            </w:r>
            <w:r w:rsidRPr="006C047B">
              <w:t>de assertiviteit van China, de toegenomen volatiliteit in het buitenlands beleid van de VS, de gevolgen van de klimaatverandering en de situatie in het Midden-Oosten;</w:t>
            </w:r>
          </w:p>
        </w:tc>
      </w:tr>
    </w:tbl>
    <w:p w14:paraId="24378F4C"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28114E1" w14:textId="77777777" w:rsidR="007F2A11" w:rsidRPr="006C047B" w:rsidRDefault="007F2A11" w:rsidP="007F2A11">
      <w:r w:rsidRPr="006C047B">
        <w:rPr>
          <w:rStyle w:val="HideTWBExt"/>
        </w:rPr>
        <w:t>&lt;/Amend&gt;</w:t>
      </w:r>
    </w:p>
    <w:p w14:paraId="196EDDF0"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51</w:t>
      </w:r>
      <w:r w:rsidRPr="006C047B">
        <w:rPr>
          <w:rStyle w:val="HideTWBExt"/>
          <w:b w:val="0"/>
        </w:rPr>
        <w:t>&lt;/NumAm&gt;</w:t>
      </w:r>
    </w:p>
    <w:p w14:paraId="4D45092B" w14:textId="77777777" w:rsidR="007F2A11" w:rsidRPr="006C047B" w:rsidRDefault="007F2A11" w:rsidP="007F2A11">
      <w:pPr>
        <w:pStyle w:val="NormalBold"/>
      </w:pPr>
      <w:r w:rsidRPr="006C047B">
        <w:rPr>
          <w:rStyle w:val="HideTWBExt"/>
          <w:b w:val="0"/>
        </w:rPr>
        <w:t>&lt;RepeatBlock-By&gt;&lt;Members&gt;</w:t>
      </w:r>
      <w:r w:rsidRPr="006C047B">
        <w:t>Alice Teodorescu Måwe</w:t>
      </w:r>
      <w:r w:rsidRPr="006C047B">
        <w:rPr>
          <w:rStyle w:val="HideTWBExt"/>
          <w:b w:val="0"/>
        </w:rPr>
        <w:t>&lt;/Members&gt;</w:t>
      </w:r>
    </w:p>
    <w:p w14:paraId="6C7D8D50" w14:textId="77777777" w:rsidR="007F2A11" w:rsidRPr="006C047B" w:rsidRDefault="007F2A11" w:rsidP="007F2A11">
      <w:pPr>
        <w:pStyle w:val="NormalBold"/>
      </w:pPr>
      <w:r w:rsidRPr="006C047B">
        <w:rPr>
          <w:rStyle w:val="HideTWBExt"/>
          <w:b w:val="0"/>
        </w:rPr>
        <w:t>&lt;/RepeatBlock-By&gt;</w:t>
      </w:r>
    </w:p>
    <w:p w14:paraId="27A315F9"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68EB81E" w14:textId="77777777" w:rsidR="007F2A11" w:rsidRPr="006C047B" w:rsidRDefault="007F2A11" w:rsidP="007F2A11">
      <w:pPr>
        <w:pStyle w:val="NormalBold"/>
      </w:pPr>
      <w:r w:rsidRPr="006C047B">
        <w:rPr>
          <w:rStyle w:val="HideTWBExt"/>
          <w:b w:val="0"/>
        </w:rPr>
        <w:t>&lt;Article&gt;</w:t>
      </w:r>
      <w:r w:rsidRPr="006C047B">
        <w:t>Paragraaf 1 – punt e</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B536388" w14:textId="77777777" w:rsidTr="00595D80">
        <w:trPr>
          <w:trHeight w:hRule="exact" w:val="240"/>
          <w:jc w:val="center"/>
        </w:trPr>
        <w:tc>
          <w:tcPr>
            <w:tcW w:w="9752" w:type="dxa"/>
            <w:gridSpan w:val="2"/>
            <w:tcBorders>
              <w:top w:val="nil"/>
              <w:left w:val="nil"/>
              <w:bottom w:val="nil"/>
              <w:right w:val="nil"/>
            </w:tcBorders>
          </w:tcPr>
          <w:p w14:paraId="1C3A1564" w14:textId="77777777" w:rsidR="007F2A11" w:rsidRPr="006C047B" w:rsidRDefault="007F2A11" w:rsidP="00595D80"/>
        </w:tc>
      </w:tr>
      <w:tr w:rsidR="007F2A11" w:rsidRPr="006C047B" w14:paraId="503F1251" w14:textId="77777777" w:rsidTr="00595D80">
        <w:trPr>
          <w:trHeight w:val="240"/>
          <w:jc w:val="center"/>
        </w:trPr>
        <w:tc>
          <w:tcPr>
            <w:tcW w:w="4876" w:type="dxa"/>
            <w:tcBorders>
              <w:top w:val="nil"/>
              <w:left w:val="nil"/>
              <w:bottom w:val="nil"/>
              <w:right w:val="nil"/>
            </w:tcBorders>
          </w:tcPr>
          <w:p w14:paraId="491E602D"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2D5C7D49" w14:textId="77777777" w:rsidR="007F2A11" w:rsidRPr="006C047B" w:rsidRDefault="007F2A11" w:rsidP="00595D80">
            <w:pPr>
              <w:pStyle w:val="AmColumnHeading"/>
            </w:pPr>
            <w:r w:rsidRPr="006C047B">
              <w:t>Amendement</w:t>
            </w:r>
          </w:p>
        </w:tc>
      </w:tr>
      <w:tr w:rsidR="007F2A11" w:rsidRPr="006C047B" w14:paraId="3DE6F2FA" w14:textId="77777777" w:rsidTr="00595D80">
        <w:trPr>
          <w:jc w:val="center"/>
        </w:trPr>
        <w:tc>
          <w:tcPr>
            <w:tcW w:w="4876" w:type="dxa"/>
            <w:tcBorders>
              <w:top w:val="nil"/>
              <w:left w:val="nil"/>
              <w:bottom w:val="nil"/>
              <w:right w:val="nil"/>
            </w:tcBorders>
          </w:tcPr>
          <w:p w14:paraId="1EAE7B21" w14:textId="77777777" w:rsidR="007F2A11" w:rsidRPr="006C047B" w:rsidRDefault="007F2A11" w:rsidP="00595D80">
            <w:pPr>
              <w:pStyle w:val="Normal6a"/>
            </w:pPr>
            <w:r w:rsidRPr="006C047B">
              <w:t>e)</w:t>
            </w:r>
            <w:r w:rsidRPr="006C047B">
              <w:tab/>
              <w:t>de samenwerking met Canada op te voeren bij het reageren op onmiddellijke veiligheidsdreigingen voor onze samenlevingen, zoals de Russische oorlog tegen Oekraïne, de hybride aanvallen op en inmenging in democratische samenlevingen aan beide zijden van de Atlantische Ocean, de assertiviteit van China, de toegenomen volatiliteit in het buitenlands beleid van de VS, de gevolgen van de klimaatverandering en de situatie in het Midden-Oosten;</w:t>
            </w:r>
          </w:p>
        </w:tc>
        <w:tc>
          <w:tcPr>
            <w:tcW w:w="4876" w:type="dxa"/>
            <w:tcBorders>
              <w:top w:val="nil"/>
              <w:left w:val="nil"/>
              <w:bottom w:val="nil"/>
              <w:right w:val="nil"/>
            </w:tcBorders>
          </w:tcPr>
          <w:p w14:paraId="26B66254" w14:textId="77777777" w:rsidR="007F2A11" w:rsidRPr="006C047B" w:rsidRDefault="007F2A11" w:rsidP="00595D80">
            <w:pPr>
              <w:pStyle w:val="Normal6a"/>
            </w:pPr>
            <w:r w:rsidRPr="006C047B">
              <w:t>e)</w:t>
            </w:r>
            <w:r w:rsidRPr="006C047B">
              <w:tab/>
              <w:t>de samenwerking met Canada op te voeren bij het reageren op onmiddellijke veiligheidsdreigingen voor onze samenlevingen, zoals de Russische oorlog tegen Oekraïne, de hybride aanvallen op en inmenging in democratische samenlevingen aan beide zijden van de Atlantische Oceaan, de assertiviteit van China, de toegenomen volatiliteit in het buitenlands beleid van de VS, de gevolgen van de klimaatverandering en de situatie in het Midden-Oosten</w:t>
            </w:r>
            <w:r w:rsidRPr="006C047B">
              <w:rPr>
                <w:b/>
                <w:bCs/>
                <w:i/>
                <w:iCs/>
              </w:rPr>
              <w:t>, evenals de dreigingen van terrorisme en gewelddadig extremisme</w:t>
            </w:r>
            <w:r w:rsidRPr="006C047B">
              <w:t>;</w:t>
            </w:r>
          </w:p>
        </w:tc>
      </w:tr>
    </w:tbl>
    <w:p w14:paraId="60043F14"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{SV}</w:t>
      </w:r>
      <w:r w:rsidRPr="006C047B">
        <w:t>sv</w:t>
      </w:r>
      <w:r w:rsidRPr="006C047B">
        <w:rPr>
          <w:rStyle w:val="HideTWBExt"/>
        </w:rPr>
        <w:t>&lt;/Original&gt;</w:t>
      </w:r>
    </w:p>
    <w:p w14:paraId="1DF4CF70" w14:textId="77777777" w:rsidR="007F2A11" w:rsidRPr="006C047B" w:rsidRDefault="007F2A11" w:rsidP="007F2A11">
      <w:r w:rsidRPr="006C047B">
        <w:rPr>
          <w:rStyle w:val="HideTWBExt"/>
        </w:rPr>
        <w:t>&lt;/Amend&gt;</w:t>
      </w:r>
    </w:p>
    <w:p w14:paraId="2DA9A20E" w14:textId="77777777" w:rsidR="007F2A11" w:rsidRPr="006C047B" w:rsidRDefault="007F2A11" w:rsidP="006C047B">
      <w:pPr>
        <w:pStyle w:val="AmNumberTabs"/>
        <w:keepNext/>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52</w:t>
      </w:r>
      <w:r w:rsidRPr="006C047B">
        <w:rPr>
          <w:rStyle w:val="HideTWBExt"/>
          <w:b w:val="0"/>
        </w:rPr>
        <w:t>&lt;/NumAm&gt;</w:t>
      </w:r>
    </w:p>
    <w:p w14:paraId="5FBAB253" w14:textId="77777777" w:rsidR="007F2A11" w:rsidRPr="006C047B" w:rsidRDefault="007F2A11" w:rsidP="007F2A11">
      <w:pPr>
        <w:pStyle w:val="NormalBold"/>
      </w:pPr>
      <w:r w:rsidRPr="006C047B">
        <w:rPr>
          <w:rStyle w:val="HideTWBExt"/>
          <w:b w:val="0"/>
        </w:rPr>
        <w:t>&lt;RepeatBlock-By&gt;&lt;Members&gt;</w:t>
      </w:r>
      <w:r w:rsidRPr="006C047B">
        <w:t>Sebastian Tynkkynen</w:t>
      </w:r>
      <w:r w:rsidRPr="006C047B">
        <w:rPr>
          <w:rStyle w:val="HideTWBExt"/>
          <w:b w:val="0"/>
        </w:rPr>
        <w:t>&lt;/Members&gt;</w:t>
      </w:r>
    </w:p>
    <w:p w14:paraId="1857FFAF" w14:textId="77777777" w:rsidR="007F2A11" w:rsidRPr="006C047B" w:rsidRDefault="007F2A11" w:rsidP="007F2A11">
      <w:pPr>
        <w:pStyle w:val="NormalBold"/>
      </w:pPr>
      <w:r w:rsidRPr="006C047B">
        <w:rPr>
          <w:rStyle w:val="HideTWBExt"/>
          <w:b w:val="0"/>
        </w:rPr>
        <w:t>&lt;/RepeatBlock-By&gt;</w:t>
      </w:r>
    </w:p>
    <w:p w14:paraId="02F894C6"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5702C40" w14:textId="77777777" w:rsidR="007F2A11" w:rsidRPr="006C047B" w:rsidRDefault="007F2A11" w:rsidP="007F2A11">
      <w:pPr>
        <w:pStyle w:val="NormalBold"/>
      </w:pPr>
      <w:r w:rsidRPr="006C047B">
        <w:rPr>
          <w:rStyle w:val="HideTWBExt"/>
          <w:b w:val="0"/>
        </w:rPr>
        <w:t>&lt;Article&gt;</w:t>
      </w:r>
      <w:r w:rsidRPr="006C047B">
        <w:t>Paragraaf 1 – punt e</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C1107A2" w14:textId="77777777" w:rsidTr="00595D80">
        <w:trPr>
          <w:trHeight w:hRule="exact" w:val="240"/>
          <w:jc w:val="center"/>
        </w:trPr>
        <w:tc>
          <w:tcPr>
            <w:tcW w:w="9752" w:type="dxa"/>
            <w:gridSpan w:val="2"/>
            <w:tcBorders>
              <w:top w:val="nil"/>
              <w:left w:val="nil"/>
              <w:bottom w:val="nil"/>
              <w:right w:val="nil"/>
            </w:tcBorders>
          </w:tcPr>
          <w:p w14:paraId="0B5E4F33" w14:textId="77777777" w:rsidR="007F2A11" w:rsidRPr="006C047B" w:rsidRDefault="007F2A11" w:rsidP="00595D80"/>
        </w:tc>
      </w:tr>
      <w:tr w:rsidR="007F2A11" w:rsidRPr="006C047B" w14:paraId="5C84217E" w14:textId="77777777" w:rsidTr="00595D80">
        <w:trPr>
          <w:trHeight w:val="240"/>
          <w:jc w:val="center"/>
        </w:trPr>
        <w:tc>
          <w:tcPr>
            <w:tcW w:w="4876" w:type="dxa"/>
            <w:tcBorders>
              <w:top w:val="nil"/>
              <w:left w:val="nil"/>
              <w:bottom w:val="nil"/>
              <w:right w:val="nil"/>
            </w:tcBorders>
          </w:tcPr>
          <w:p w14:paraId="745E9CDA"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CB45094" w14:textId="77777777" w:rsidR="007F2A11" w:rsidRPr="006C047B" w:rsidRDefault="007F2A11" w:rsidP="00595D80">
            <w:pPr>
              <w:pStyle w:val="AmColumnHeading"/>
            </w:pPr>
            <w:r w:rsidRPr="006C047B">
              <w:t>Amendement</w:t>
            </w:r>
          </w:p>
        </w:tc>
      </w:tr>
      <w:tr w:rsidR="007F2A11" w:rsidRPr="006C047B" w14:paraId="31938E49" w14:textId="77777777" w:rsidTr="00595D80">
        <w:trPr>
          <w:jc w:val="center"/>
        </w:trPr>
        <w:tc>
          <w:tcPr>
            <w:tcW w:w="4876" w:type="dxa"/>
            <w:tcBorders>
              <w:top w:val="nil"/>
              <w:left w:val="nil"/>
              <w:bottom w:val="nil"/>
              <w:right w:val="nil"/>
            </w:tcBorders>
          </w:tcPr>
          <w:p w14:paraId="5405D5FC" w14:textId="77777777" w:rsidR="007F2A11" w:rsidRPr="006C047B" w:rsidRDefault="007F2A11" w:rsidP="00595D80">
            <w:pPr>
              <w:pStyle w:val="Normal6a"/>
            </w:pPr>
            <w:r w:rsidRPr="006C047B">
              <w:t>e)</w:t>
            </w:r>
            <w:r w:rsidRPr="006C047B">
              <w:tab/>
              <w:t xml:space="preserve">de samenwerking met Canada op te voeren bij het reageren op onmiddellijke veiligheidsdreigingen voor onze samenlevingen, zoals de Russische oorlog tegen Oekraïne, de hybride aanvallen op en inmenging in democratische samenlevingen aan beide zijden van de Atlantische Ocean, de </w:t>
            </w:r>
            <w:r w:rsidRPr="006C047B">
              <w:rPr>
                <w:b/>
                <w:bCs/>
                <w:i/>
                <w:iCs/>
              </w:rPr>
              <w:t>assertiviteit</w:t>
            </w:r>
            <w:r w:rsidRPr="006C047B">
              <w:t xml:space="preserve"> van China</w:t>
            </w:r>
            <w:r w:rsidRPr="006C047B">
              <w:rPr>
                <w:b/>
                <w:bCs/>
                <w:i/>
                <w:iCs/>
              </w:rPr>
              <w:t>, de toegenomen volatiliteit in het buitenlands beleid van de VS</w:t>
            </w:r>
            <w:r w:rsidRPr="006C047B">
              <w:t>, de gevolgen van de klimaatverandering en de situatie in het Midden-Oosten;</w:t>
            </w:r>
          </w:p>
        </w:tc>
        <w:tc>
          <w:tcPr>
            <w:tcW w:w="4876" w:type="dxa"/>
            <w:tcBorders>
              <w:top w:val="nil"/>
              <w:left w:val="nil"/>
              <w:bottom w:val="nil"/>
              <w:right w:val="nil"/>
            </w:tcBorders>
          </w:tcPr>
          <w:p w14:paraId="7EEEFE02" w14:textId="77777777" w:rsidR="007F2A11" w:rsidRPr="006C047B" w:rsidRDefault="007F2A11" w:rsidP="00595D80">
            <w:pPr>
              <w:pStyle w:val="Normal6a"/>
            </w:pPr>
            <w:r w:rsidRPr="006C047B">
              <w:t>e)</w:t>
            </w:r>
            <w:r w:rsidRPr="006C047B">
              <w:tab/>
              <w:t xml:space="preserve">de samenwerking met Canada op te voeren bij het reageren op onmiddellijke veiligheidsdreigingen voor onze samenlevingen, zoals de Russische oorlog tegen Oekraïne, de hybride aanvallen op en inmenging in democratische samenlevingen aan beide zijden van de Atlantische Oceaan, de </w:t>
            </w:r>
            <w:r w:rsidRPr="006C047B">
              <w:rPr>
                <w:b/>
                <w:bCs/>
                <w:i/>
                <w:iCs/>
              </w:rPr>
              <w:t>machtsambities</w:t>
            </w:r>
            <w:r w:rsidRPr="006C047B">
              <w:t xml:space="preserve"> van China, de gevolgen van de klimaatverandering en de situatie in het Midden-Oosten;</w:t>
            </w:r>
          </w:p>
        </w:tc>
      </w:tr>
    </w:tbl>
    <w:p w14:paraId="04C64E3B"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46B3DA64" w14:textId="77777777" w:rsidR="007F2A11" w:rsidRPr="006C047B" w:rsidRDefault="007F2A11" w:rsidP="007F2A11">
      <w:r w:rsidRPr="006C047B">
        <w:rPr>
          <w:rStyle w:val="HideTWBExt"/>
        </w:rPr>
        <w:t>&lt;/Amend&gt;</w:t>
      </w:r>
    </w:p>
    <w:p w14:paraId="1930B8D6"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53</w:t>
      </w:r>
      <w:r w:rsidRPr="006C047B">
        <w:rPr>
          <w:rStyle w:val="HideTWBExt"/>
          <w:b w:val="0"/>
        </w:rPr>
        <w:t>&lt;/NumAm&gt;</w:t>
      </w:r>
    </w:p>
    <w:p w14:paraId="7D2F975F" w14:textId="77777777" w:rsidR="007F2A11" w:rsidRPr="006C047B" w:rsidRDefault="007F2A11" w:rsidP="007F2A11">
      <w:pPr>
        <w:pStyle w:val="NormalBold"/>
      </w:pPr>
      <w:r w:rsidRPr="006C047B">
        <w:rPr>
          <w:rStyle w:val="HideTWBExt"/>
          <w:b w:val="0"/>
        </w:rPr>
        <w:t>&lt;RepeatBlock-By&gt;&lt;Members&gt;</w:t>
      </w:r>
      <w:r w:rsidRPr="006C047B">
        <w:t>Miriam Lexmann</w:t>
      </w:r>
      <w:r w:rsidRPr="006C047B">
        <w:rPr>
          <w:rStyle w:val="HideTWBExt"/>
          <w:b w:val="0"/>
        </w:rPr>
        <w:t>&lt;/Members&gt;</w:t>
      </w:r>
    </w:p>
    <w:p w14:paraId="25CF091B" w14:textId="77777777" w:rsidR="007F2A11" w:rsidRPr="006C047B" w:rsidRDefault="007F2A11" w:rsidP="007F2A11">
      <w:pPr>
        <w:pStyle w:val="NormalBold"/>
      </w:pPr>
      <w:r w:rsidRPr="006C047B">
        <w:rPr>
          <w:rStyle w:val="HideTWBExt"/>
          <w:b w:val="0"/>
        </w:rPr>
        <w:t>&lt;/RepeatBlock-By&gt;</w:t>
      </w:r>
    </w:p>
    <w:p w14:paraId="129D1260"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ED69DE1" w14:textId="77777777" w:rsidR="007F2A11" w:rsidRPr="006C047B" w:rsidRDefault="007F2A11" w:rsidP="007F2A11">
      <w:pPr>
        <w:pStyle w:val="NormalBold"/>
      </w:pPr>
      <w:r w:rsidRPr="006C047B">
        <w:rPr>
          <w:rStyle w:val="HideTWBExt"/>
          <w:b w:val="0"/>
        </w:rPr>
        <w:t>&lt;Article&gt;</w:t>
      </w:r>
      <w:r w:rsidRPr="006C047B">
        <w:t>Paragraaf 1 – punt e</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ECD3F25" w14:textId="77777777" w:rsidTr="00595D80">
        <w:trPr>
          <w:trHeight w:hRule="exact" w:val="240"/>
          <w:jc w:val="center"/>
        </w:trPr>
        <w:tc>
          <w:tcPr>
            <w:tcW w:w="9752" w:type="dxa"/>
            <w:gridSpan w:val="2"/>
            <w:tcBorders>
              <w:top w:val="nil"/>
              <w:left w:val="nil"/>
              <w:bottom w:val="nil"/>
              <w:right w:val="nil"/>
            </w:tcBorders>
          </w:tcPr>
          <w:p w14:paraId="7A7392A2" w14:textId="77777777" w:rsidR="007F2A11" w:rsidRPr="006C047B" w:rsidRDefault="007F2A11" w:rsidP="00595D80"/>
        </w:tc>
      </w:tr>
      <w:tr w:rsidR="007F2A11" w:rsidRPr="006C047B" w14:paraId="59CDE069" w14:textId="77777777" w:rsidTr="00595D80">
        <w:trPr>
          <w:trHeight w:val="240"/>
          <w:jc w:val="center"/>
        </w:trPr>
        <w:tc>
          <w:tcPr>
            <w:tcW w:w="4876" w:type="dxa"/>
            <w:tcBorders>
              <w:top w:val="nil"/>
              <w:left w:val="nil"/>
              <w:bottom w:val="nil"/>
              <w:right w:val="nil"/>
            </w:tcBorders>
          </w:tcPr>
          <w:p w14:paraId="62FC56AA"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595AB00" w14:textId="77777777" w:rsidR="007F2A11" w:rsidRPr="006C047B" w:rsidRDefault="007F2A11" w:rsidP="00595D80">
            <w:pPr>
              <w:pStyle w:val="AmColumnHeading"/>
            </w:pPr>
            <w:r w:rsidRPr="006C047B">
              <w:t>Amendement</w:t>
            </w:r>
          </w:p>
        </w:tc>
      </w:tr>
      <w:tr w:rsidR="007F2A11" w:rsidRPr="006C047B" w14:paraId="7BA1EDB2" w14:textId="77777777" w:rsidTr="00595D80">
        <w:trPr>
          <w:jc w:val="center"/>
        </w:trPr>
        <w:tc>
          <w:tcPr>
            <w:tcW w:w="4876" w:type="dxa"/>
            <w:tcBorders>
              <w:top w:val="nil"/>
              <w:left w:val="nil"/>
              <w:bottom w:val="nil"/>
              <w:right w:val="nil"/>
            </w:tcBorders>
          </w:tcPr>
          <w:p w14:paraId="4A270BF0" w14:textId="77777777" w:rsidR="007F2A11" w:rsidRPr="006C047B" w:rsidRDefault="007F2A11" w:rsidP="00595D80">
            <w:pPr>
              <w:pStyle w:val="Normal6a"/>
            </w:pPr>
            <w:r w:rsidRPr="006C047B">
              <w:t>e)</w:t>
            </w:r>
            <w:r w:rsidRPr="006C047B">
              <w:tab/>
              <w:t>de samenwerking met Canada op te voeren bij het reageren op onmiddellijke veiligheidsdreigingen voor onze samenlevingen, zoals de Russische oorlog tegen Oekraïne, de hybride aanvallen op en inmenging in democratische samenlevingen aan beide zijden van de Atlantische Ocean, de assertiviteit van China, de toegenomen volatiliteit in het buitenlands beleid van de VS, de gevolgen van de klimaatverandering en de situatie in het Midden-Oosten;</w:t>
            </w:r>
          </w:p>
        </w:tc>
        <w:tc>
          <w:tcPr>
            <w:tcW w:w="4876" w:type="dxa"/>
            <w:tcBorders>
              <w:top w:val="nil"/>
              <w:left w:val="nil"/>
              <w:bottom w:val="nil"/>
              <w:right w:val="nil"/>
            </w:tcBorders>
          </w:tcPr>
          <w:p w14:paraId="5701D053" w14:textId="77777777" w:rsidR="007F2A11" w:rsidRPr="006C047B" w:rsidRDefault="007F2A11" w:rsidP="00595D80">
            <w:pPr>
              <w:pStyle w:val="Normal6a"/>
            </w:pPr>
            <w:r w:rsidRPr="006C047B">
              <w:t>e)</w:t>
            </w:r>
            <w:r w:rsidRPr="006C047B">
              <w:tab/>
              <w:t xml:space="preserve">de samenwerking met Canada op te voeren bij het reageren op onmiddellijke veiligheidsdreigingen voor onze samenlevingen, zoals de Russische oorlog tegen Oekraïne, de hybride aanvallen op en inmenging in democratische samenlevingen aan beide zijden van de Atlantische Oceaan, de assertiviteit </w:t>
            </w:r>
            <w:r w:rsidRPr="006C047B">
              <w:rPr>
                <w:b/>
                <w:bCs/>
                <w:i/>
                <w:iCs/>
              </w:rPr>
              <w:t xml:space="preserve">en economische dwang </w:t>
            </w:r>
            <w:r w:rsidRPr="006C047B">
              <w:t>van China, de toegenomen volatiliteit in het buitenlands beleid van de VS, de gevolgen van de klimaatverandering en de situatie in het Midden-Oosten;</w:t>
            </w:r>
          </w:p>
        </w:tc>
      </w:tr>
    </w:tbl>
    <w:p w14:paraId="0E28B4F0"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4AB2049F" w14:textId="77777777" w:rsidR="007F2A11" w:rsidRPr="006C047B" w:rsidRDefault="007F2A11" w:rsidP="007F2A11">
      <w:r w:rsidRPr="006C047B">
        <w:rPr>
          <w:rStyle w:val="HideTWBExt"/>
        </w:rPr>
        <w:t>&lt;/Amend&gt;</w:t>
      </w:r>
    </w:p>
    <w:p w14:paraId="542E41DD"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54</w:t>
      </w:r>
      <w:r w:rsidRPr="006C047B">
        <w:rPr>
          <w:rStyle w:val="HideTWBExt"/>
          <w:b w:val="0"/>
        </w:rPr>
        <w:t>&lt;/NumAm&gt;</w:t>
      </w:r>
    </w:p>
    <w:p w14:paraId="0DA1AA08"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0E04BA38" w14:textId="77777777" w:rsidR="007F2A11" w:rsidRPr="006C047B" w:rsidRDefault="007F2A11" w:rsidP="007F2A11">
      <w:pPr>
        <w:pStyle w:val="NormalBold"/>
      </w:pPr>
      <w:r w:rsidRPr="006C047B">
        <w:rPr>
          <w:rStyle w:val="HideTWBExt"/>
          <w:b w:val="0"/>
        </w:rPr>
        <w:t>&lt;/RepeatBlock-By&gt;</w:t>
      </w:r>
    </w:p>
    <w:p w14:paraId="6668AA7E"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8618DCC" w14:textId="77777777" w:rsidR="007F2A11" w:rsidRPr="006C047B" w:rsidRDefault="007F2A11" w:rsidP="007F2A11">
      <w:pPr>
        <w:pStyle w:val="NormalBold"/>
      </w:pPr>
      <w:r w:rsidRPr="006C047B">
        <w:rPr>
          <w:rStyle w:val="HideTWBExt"/>
          <w:b w:val="0"/>
        </w:rPr>
        <w:t>&lt;Article&gt;</w:t>
      </w:r>
      <w:r w:rsidRPr="006C047B">
        <w:t>Paragraaf 1 – punt e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8A96E88" w14:textId="77777777" w:rsidTr="00595D80">
        <w:trPr>
          <w:trHeight w:hRule="exact" w:val="240"/>
          <w:jc w:val="center"/>
        </w:trPr>
        <w:tc>
          <w:tcPr>
            <w:tcW w:w="9752" w:type="dxa"/>
            <w:gridSpan w:val="2"/>
            <w:tcBorders>
              <w:top w:val="nil"/>
              <w:left w:val="nil"/>
              <w:bottom w:val="nil"/>
              <w:right w:val="nil"/>
            </w:tcBorders>
          </w:tcPr>
          <w:p w14:paraId="3189A5C6" w14:textId="77777777" w:rsidR="007F2A11" w:rsidRPr="006C047B" w:rsidRDefault="007F2A11" w:rsidP="00595D80"/>
        </w:tc>
      </w:tr>
      <w:tr w:rsidR="007F2A11" w:rsidRPr="006C047B" w14:paraId="1BDAFF25" w14:textId="77777777" w:rsidTr="00595D80">
        <w:trPr>
          <w:trHeight w:val="240"/>
          <w:jc w:val="center"/>
        </w:trPr>
        <w:tc>
          <w:tcPr>
            <w:tcW w:w="4876" w:type="dxa"/>
            <w:tcBorders>
              <w:top w:val="nil"/>
              <w:left w:val="nil"/>
              <w:bottom w:val="nil"/>
              <w:right w:val="nil"/>
            </w:tcBorders>
          </w:tcPr>
          <w:p w14:paraId="67020376"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534BBE93" w14:textId="77777777" w:rsidR="007F2A11" w:rsidRPr="006C047B" w:rsidRDefault="007F2A11" w:rsidP="00595D80">
            <w:pPr>
              <w:pStyle w:val="AmColumnHeading"/>
            </w:pPr>
            <w:r w:rsidRPr="006C047B">
              <w:t>Amendement</w:t>
            </w:r>
          </w:p>
        </w:tc>
      </w:tr>
      <w:tr w:rsidR="007F2A11" w:rsidRPr="006C047B" w14:paraId="024E207F" w14:textId="77777777" w:rsidTr="00595D80">
        <w:trPr>
          <w:jc w:val="center"/>
        </w:trPr>
        <w:tc>
          <w:tcPr>
            <w:tcW w:w="4876" w:type="dxa"/>
            <w:tcBorders>
              <w:top w:val="nil"/>
              <w:left w:val="nil"/>
              <w:bottom w:val="nil"/>
              <w:right w:val="nil"/>
            </w:tcBorders>
          </w:tcPr>
          <w:p w14:paraId="3B7AFDF1" w14:textId="77777777" w:rsidR="007F2A11" w:rsidRPr="006C047B" w:rsidRDefault="007F2A11" w:rsidP="00595D80">
            <w:pPr>
              <w:pStyle w:val="Normal6a"/>
            </w:pPr>
          </w:p>
        </w:tc>
        <w:tc>
          <w:tcPr>
            <w:tcW w:w="4876" w:type="dxa"/>
            <w:tcBorders>
              <w:top w:val="nil"/>
              <w:left w:val="nil"/>
              <w:bottom w:val="nil"/>
              <w:right w:val="nil"/>
            </w:tcBorders>
          </w:tcPr>
          <w:p w14:paraId="786CD5AC" w14:textId="77777777" w:rsidR="007F2A11" w:rsidRPr="006C047B" w:rsidRDefault="007F2A11" w:rsidP="00595D80">
            <w:pPr>
              <w:pStyle w:val="Normal6a"/>
            </w:pPr>
            <w:r w:rsidRPr="006C047B">
              <w:rPr>
                <w:b/>
                <w:i/>
              </w:rPr>
              <w:t>e bis)</w:t>
            </w:r>
            <w:r w:rsidRPr="006C047B">
              <w:tab/>
            </w:r>
            <w:r w:rsidRPr="006C047B">
              <w:rPr>
                <w:b/>
                <w:i/>
              </w:rPr>
              <w:t>de voortdurende militaire bijdragen van Canada aan de Europese veiligheid te erkennen, met name zijn leiderschap van het NAVO-programma EfP in Letland en zijn lidmaatschap van de wereldwijde coalitie tegen Da’esh en de Drone Coalition, verdere samenwerking op belangrijke gebieden zoals de aankoop van oorlogsmateriaal te bevorderen, en medefinanciering en gezamenlijke opleidingen te onderzoeken om de productie van drones te stimuleren, in synergie met industriële en technologische initiatieven van de EU;</w:t>
            </w:r>
          </w:p>
        </w:tc>
      </w:tr>
    </w:tbl>
    <w:p w14:paraId="0A41691A"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A69D06F" w14:textId="77777777" w:rsidR="007F2A11" w:rsidRPr="006C047B" w:rsidRDefault="007F2A11" w:rsidP="007F2A11">
      <w:r w:rsidRPr="006C047B">
        <w:rPr>
          <w:rStyle w:val="HideTWBExt"/>
        </w:rPr>
        <w:t>&lt;/Amend&gt;</w:t>
      </w:r>
    </w:p>
    <w:p w14:paraId="1129C506"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55</w:t>
      </w:r>
      <w:r w:rsidRPr="006C047B">
        <w:rPr>
          <w:rStyle w:val="HideTWBExt"/>
          <w:b w:val="0"/>
        </w:rPr>
        <w:t>&lt;/NumAm&gt;</w:t>
      </w:r>
    </w:p>
    <w:p w14:paraId="0A783287" w14:textId="77777777" w:rsidR="007F2A11" w:rsidRPr="006C047B" w:rsidRDefault="007F2A11" w:rsidP="007F2A11">
      <w:pPr>
        <w:pStyle w:val="NormalBold"/>
      </w:pPr>
      <w:r w:rsidRPr="006C047B">
        <w:rPr>
          <w:rStyle w:val="HideTWBExt"/>
          <w:b w:val="0"/>
        </w:rPr>
        <w:t>&lt;RepeatBlock-By&gt;&lt;Members&gt;</w:t>
      </w:r>
      <w:r w:rsidRPr="006C047B">
        <w:t>Nathalie Loiseau</w:t>
      </w:r>
      <w:r w:rsidRPr="006C047B">
        <w:rPr>
          <w:rStyle w:val="HideTWBExt"/>
          <w:b w:val="0"/>
        </w:rPr>
        <w:t>&lt;/Members&gt;</w:t>
      </w:r>
    </w:p>
    <w:p w14:paraId="40372A21" w14:textId="77777777" w:rsidR="007F2A11" w:rsidRPr="006C047B" w:rsidRDefault="007F2A11" w:rsidP="007F2A11">
      <w:pPr>
        <w:pStyle w:val="NormalBold"/>
      </w:pPr>
      <w:r w:rsidRPr="006C047B">
        <w:rPr>
          <w:rStyle w:val="HideTWBExt"/>
          <w:b w:val="0"/>
        </w:rPr>
        <w:t>&lt;/RepeatBlock-By&gt;</w:t>
      </w:r>
    </w:p>
    <w:p w14:paraId="1F57F999"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D0F329C" w14:textId="77777777" w:rsidR="007F2A11" w:rsidRPr="006C047B" w:rsidRDefault="007F2A11" w:rsidP="007F2A11">
      <w:pPr>
        <w:pStyle w:val="NormalBold"/>
      </w:pPr>
      <w:r w:rsidRPr="006C047B">
        <w:rPr>
          <w:rStyle w:val="HideTWBExt"/>
          <w:b w:val="0"/>
        </w:rPr>
        <w:t>&lt;Article&gt;</w:t>
      </w:r>
      <w:r w:rsidRPr="006C047B">
        <w:t>Paragraaf 1 – punt e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8F289FF" w14:textId="77777777" w:rsidTr="00595D80">
        <w:trPr>
          <w:trHeight w:hRule="exact" w:val="240"/>
          <w:jc w:val="center"/>
        </w:trPr>
        <w:tc>
          <w:tcPr>
            <w:tcW w:w="9752" w:type="dxa"/>
            <w:gridSpan w:val="2"/>
            <w:tcBorders>
              <w:top w:val="nil"/>
              <w:left w:val="nil"/>
              <w:bottom w:val="nil"/>
              <w:right w:val="nil"/>
            </w:tcBorders>
          </w:tcPr>
          <w:p w14:paraId="1B153DDA" w14:textId="77777777" w:rsidR="007F2A11" w:rsidRPr="006C047B" w:rsidRDefault="007F2A11" w:rsidP="00595D80"/>
        </w:tc>
      </w:tr>
      <w:tr w:rsidR="007F2A11" w:rsidRPr="006C047B" w14:paraId="15E9F840" w14:textId="77777777" w:rsidTr="00595D80">
        <w:trPr>
          <w:trHeight w:val="240"/>
          <w:jc w:val="center"/>
        </w:trPr>
        <w:tc>
          <w:tcPr>
            <w:tcW w:w="4876" w:type="dxa"/>
            <w:tcBorders>
              <w:top w:val="nil"/>
              <w:left w:val="nil"/>
              <w:bottom w:val="nil"/>
              <w:right w:val="nil"/>
            </w:tcBorders>
          </w:tcPr>
          <w:p w14:paraId="2BA4BF26"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A45E187" w14:textId="77777777" w:rsidR="007F2A11" w:rsidRPr="006C047B" w:rsidRDefault="007F2A11" w:rsidP="00595D80">
            <w:pPr>
              <w:pStyle w:val="AmColumnHeading"/>
            </w:pPr>
            <w:r w:rsidRPr="006C047B">
              <w:t>Amendement</w:t>
            </w:r>
          </w:p>
        </w:tc>
      </w:tr>
      <w:tr w:rsidR="007F2A11" w:rsidRPr="006C047B" w14:paraId="1D9D4CD5" w14:textId="77777777" w:rsidTr="00595D80">
        <w:trPr>
          <w:jc w:val="center"/>
        </w:trPr>
        <w:tc>
          <w:tcPr>
            <w:tcW w:w="4876" w:type="dxa"/>
            <w:tcBorders>
              <w:top w:val="nil"/>
              <w:left w:val="nil"/>
              <w:bottom w:val="nil"/>
              <w:right w:val="nil"/>
            </w:tcBorders>
          </w:tcPr>
          <w:p w14:paraId="4BE55A8F" w14:textId="77777777" w:rsidR="007F2A11" w:rsidRPr="006C047B" w:rsidRDefault="007F2A11" w:rsidP="00595D80">
            <w:pPr>
              <w:pStyle w:val="Normal6a"/>
            </w:pPr>
          </w:p>
        </w:tc>
        <w:tc>
          <w:tcPr>
            <w:tcW w:w="4876" w:type="dxa"/>
            <w:tcBorders>
              <w:top w:val="nil"/>
              <w:left w:val="nil"/>
              <w:bottom w:val="nil"/>
              <w:right w:val="nil"/>
            </w:tcBorders>
          </w:tcPr>
          <w:p w14:paraId="38CFF957" w14:textId="77777777" w:rsidR="007F2A11" w:rsidRPr="006C047B" w:rsidRDefault="007F2A11" w:rsidP="00595D80">
            <w:pPr>
              <w:pStyle w:val="Normal6a"/>
            </w:pPr>
            <w:r w:rsidRPr="006C047B">
              <w:rPr>
                <w:b/>
                <w:i/>
              </w:rPr>
              <w:t>e bis)</w:t>
            </w:r>
            <w:r w:rsidRPr="006C047B">
              <w:tab/>
            </w:r>
            <w:r w:rsidRPr="006C047B">
              <w:rPr>
                <w:b/>
                <w:i/>
              </w:rPr>
              <w:t>te erkennen dat Canada zich momenteel op een keerpunt bevindt, omdat de betrekkingen met buurland Verenigde Staten, die centraal staan in zowel het buitenlands als het binnenlands beleid van Canada, door de huidige Amerikaanse regering worden ondermijnd en in twijfel worden getrokken; volledige steun uit te spreken voor de territoriale integriteit van Canada en de opmerkingen te veroordelen van prominente Amerikaanse leiders die invloed willen uitoefenen op de parlementsverkiezingen van april 2025;</w:t>
            </w:r>
          </w:p>
        </w:tc>
      </w:tr>
    </w:tbl>
    <w:p w14:paraId="36995322"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3170B54" w14:textId="77777777" w:rsidR="007F2A11" w:rsidRPr="006C047B" w:rsidRDefault="007F2A11" w:rsidP="007F2A11">
      <w:r w:rsidRPr="006C047B">
        <w:rPr>
          <w:rStyle w:val="HideTWBExt"/>
        </w:rPr>
        <w:t>&lt;/Amend&gt;</w:t>
      </w:r>
    </w:p>
    <w:p w14:paraId="2768F674"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56</w:t>
      </w:r>
      <w:r w:rsidRPr="006C047B">
        <w:rPr>
          <w:rStyle w:val="HideTWBExt"/>
          <w:b w:val="0"/>
        </w:rPr>
        <w:t>&lt;/NumAm&gt;</w:t>
      </w:r>
    </w:p>
    <w:p w14:paraId="00C39ABC"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Marie-Agnes Strack-Zimmermann, Nathalie Loiseau, Hilde Vautmans, Marjan Šarec</w:t>
      </w:r>
      <w:r w:rsidRPr="006C047B">
        <w:rPr>
          <w:rStyle w:val="HideTWBExt"/>
          <w:b w:val="0"/>
        </w:rPr>
        <w:t>&lt;/Members&gt;</w:t>
      </w:r>
    </w:p>
    <w:p w14:paraId="6B13C28F" w14:textId="77777777" w:rsidR="007F2A11" w:rsidRPr="006C047B" w:rsidRDefault="007F2A11" w:rsidP="007F2A11">
      <w:pPr>
        <w:pStyle w:val="NormalBold"/>
      </w:pPr>
      <w:r w:rsidRPr="006C047B">
        <w:rPr>
          <w:rStyle w:val="HideTWBExt"/>
          <w:b w:val="0"/>
        </w:rPr>
        <w:t>&lt;/RepeatBlock-By&gt;</w:t>
      </w:r>
    </w:p>
    <w:p w14:paraId="701BE4DA"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9278324" w14:textId="77777777" w:rsidR="007F2A11" w:rsidRPr="006C047B" w:rsidRDefault="007F2A11" w:rsidP="007F2A11">
      <w:pPr>
        <w:pStyle w:val="NormalBold"/>
      </w:pPr>
      <w:r w:rsidRPr="006C047B">
        <w:rPr>
          <w:rStyle w:val="HideTWBExt"/>
          <w:b w:val="0"/>
        </w:rPr>
        <w:t>&lt;Article&gt;</w:t>
      </w:r>
      <w:r w:rsidRPr="006C047B">
        <w:t>Paragraaf 1 – punt e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3C37071" w14:textId="77777777" w:rsidTr="00595D80">
        <w:trPr>
          <w:trHeight w:hRule="exact" w:val="240"/>
          <w:jc w:val="center"/>
        </w:trPr>
        <w:tc>
          <w:tcPr>
            <w:tcW w:w="9752" w:type="dxa"/>
            <w:gridSpan w:val="2"/>
            <w:tcBorders>
              <w:top w:val="nil"/>
              <w:left w:val="nil"/>
              <w:bottom w:val="nil"/>
              <w:right w:val="nil"/>
            </w:tcBorders>
          </w:tcPr>
          <w:p w14:paraId="7BDEF755" w14:textId="77777777" w:rsidR="007F2A11" w:rsidRPr="006C047B" w:rsidRDefault="007F2A11" w:rsidP="00595D80"/>
        </w:tc>
      </w:tr>
      <w:tr w:rsidR="007F2A11" w:rsidRPr="006C047B" w14:paraId="21FC7139" w14:textId="77777777" w:rsidTr="00595D80">
        <w:trPr>
          <w:trHeight w:val="240"/>
          <w:jc w:val="center"/>
        </w:trPr>
        <w:tc>
          <w:tcPr>
            <w:tcW w:w="4876" w:type="dxa"/>
            <w:tcBorders>
              <w:top w:val="nil"/>
              <w:left w:val="nil"/>
              <w:bottom w:val="nil"/>
              <w:right w:val="nil"/>
            </w:tcBorders>
          </w:tcPr>
          <w:p w14:paraId="6BBD5C91"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5A950562" w14:textId="77777777" w:rsidR="007F2A11" w:rsidRPr="006C047B" w:rsidRDefault="007F2A11" w:rsidP="00595D80">
            <w:pPr>
              <w:pStyle w:val="AmColumnHeading"/>
            </w:pPr>
            <w:r w:rsidRPr="006C047B">
              <w:t>Amendement</w:t>
            </w:r>
          </w:p>
        </w:tc>
      </w:tr>
      <w:tr w:rsidR="007F2A11" w:rsidRPr="006C047B" w14:paraId="68858585" w14:textId="77777777" w:rsidTr="00595D80">
        <w:trPr>
          <w:jc w:val="center"/>
        </w:trPr>
        <w:tc>
          <w:tcPr>
            <w:tcW w:w="4876" w:type="dxa"/>
            <w:tcBorders>
              <w:top w:val="nil"/>
              <w:left w:val="nil"/>
              <w:bottom w:val="nil"/>
              <w:right w:val="nil"/>
            </w:tcBorders>
          </w:tcPr>
          <w:p w14:paraId="6C904B68" w14:textId="77777777" w:rsidR="007F2A11" w:rsidRPr="006C047B" w:rsidRDefault="007F2A11" w:rsidP="00595D80">
            <w:pPr>
              <w:pStyle w:val="Normal6a"/>
            </w:pPr>
          </w:p>
        </w:tc>
        <w:tc>
          <w:tcPr>
            <w:tcW w:w="4876" w:type="dxa"/>
            <w:tcBorders>
              <w:top w:val="nil"/>
              <w:left w:val="nil"/>
              <w:bottom w:val="nil"/>
              <w:right w:val="nil"/>
            </w:tcBorders>
          </w:tcPr>
          <w:p w14:paraId="76A9BB5B" w14:textId="77777777" w:rsidR="007F2A11" w:rsidRPr="006C047B" w:rsidRDefault="007F2A11" w:rsidP="00595D80">
            <w:pPr>
              <w:pStyle w:val="Normal6a"/>
            </w:pPr>
            <w:r w:rsidRPr="006C047B">
              <w:rPr>
                <w:b/>
                <w:i/>
              </w:rPr>
              <w:t>e bis)</w:t>
            </w:r>
            <w:r w:rsidRPr="006C047B">
              <w:tab/>
            </w:r>
            <w:r w:rsidRPr="006C047B">
              <w:rPr>
                <w:b/>
                <w:i/>
              </w:rPr>
              <w:t>te benadrukken dat gezamenlijke inspanningen en wederzijdse betrokkenheid nodig zijn om vrede, veiligheid, stabiliteit en veerkracht te bevorderen in andere gebieden van gemeenschappelijk belang, waaronder de Westelijke Balkan, het Midden-Oosten, de Zuidelijke Kaukasus en andere gebieden;</w:t>
            </w:r>
          </w:p>
        </w:tc>
      </w:tr>
    </w:tbl>
    <w:p w14:paraId="65603C12"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7ED68F0" w14:textId="77777777" w:rsidR="007F2A11" w:rsidRPr="006C047B" w:rsidRDefault="007F2A11" w:rsidP="007F2A11">
      <w:r w:rsidRPr="006C047B">
        <w:rPr>
          <w:rStyle w:val="HideTWBExt"/>
        </w:rPr>
        <w:t>&lt;/Amend&gt;</w:t>
      </w:r>
    </w:p>
    <w:p w14:paraId="3973F663"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57</w:t>
      </w:r>
      <w:r w:rsidRPr="006C047B">
        <w:rPr>
          <w:rStyle w:val="HideTWBExt"/>
          <w:b w:val="0"/>
        </w:rPr>
        <w:t>&lt;/NumAm&gt;</w:t>
      </w:r>
    </w:p>
    <w:p w14:paraId="30BFF8D3" w14:textId="77777777" w:rsidR="007F2A11" w:rsidRPr="006C047B" w:rsidRDefault="007F2A11" w:rsidP="007F2A11">
      <w:pPr>
        <w:pStyle w:val="NormalBold"/>
      </w:pPr>
      <w:r w:rsidRPr="006C047B">
        <w:rPr>
          <w:rStyle w:val="HideTWBExt"/>
          <w:b w:val="0"/>
        </w:rPr>
        <w:t>&lt;RepeatBlock-By&gt;&lt;Members&gt;</w:t>
      </w:r>
      <w:r w:rsidRPr="006C047B">
        <w:t>Merja Kyllönen</w:t>
      </w:r>
      <w:r w:rsidRPr="006C047B">
        <w:rPr>
          <w:rStyle w:val="HideTWBExt"/>
          <w:b w:val="0"/>
        </w:rPr>
        <w:t>&lt;/Members&gt;</w:t>
      </w:r>
    </w:p>
    <w:p w14:paraId="4FB98DB8" w14:textId="77777777" w:rsidR="007F2A11" w:rsidRPr="006C047B" w:rsidRDefault="007F2A11" w:rsidP="007F2A11">
      <w:pPr>
        <w:pStyle w:val="NormalBold"/>
      </w:pPr>
      <w:r w:rsidRPr="006C047B">
        <w:rPr>
          <w:rStyle w:val="HideTWBExt"/>
          <w:b w:val="0"/>
        </w:rPr>
        <w:t>&lt;/RepeatBlock-By&gt;</w:t>
      </w:r>
    </w:p>
    <w:p w14:paraId="1C7EA83C"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208B7D9" w14:textId="77777777" w:rsidR="007F2A11" w:rsidRPr="006C047B" w:rsidRDefault="007F2A11" w:rsidP="007F2A11">
      <w:pPr>
        <w:pStyle w:val="NormalBold"/>
      </w:pPr>
      <w:r w:rsidRPr="006C047B">
        <w:rPr>
          <w:rStyle w:val="HideTWBExt"/>
          <w:b w:val="0"/>
        </w:rPr>
        <w:t>&lt;Article&gt;</w:t>
      </w:r>
      <w:r w:rsidRPr="006C047B">
        <w:t>Paragraaf 1 – punt e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976D6EA" w14:textId="77777777" w:rsidTr="00595D80">
        <w:trPr>
          <w:trHeight w:hRule="exact" w:val="240"/>
          <w:jc w:val="center"/>
        </w:trPr>
        <w:tc>
          <w:tcPr>
            <w:tcW w:w="9752" w:type="dxa"/>
            <w:gridSpan w:val="2"/>
            <w:tcBorders>
              <w:top w:val="nil"/>
              <w:left w:val="nil"/>
              <w:bottom w:val="nil"/>
              <w:right w:val="nil"/>
            </w:tcBorders>
          </w:tcPr>
          <w:p w14:paraId="6381E68F" w14:textId="77777777" w:rsidR="007F2A11" w:rsidRPr="006C047B" w:rsidRDefault="007F2A11" w:rsidP="00595D80"/>
        </w:tc>
      </w:tr>
      <w:tr w:rsidR="007F2A11" w:rsidRPr="006C047B" w14:paraId="3B7BEB96" w14:textId="77777777" w:rsidTr="00595D80">
        <w:trPr>
          <w:trHeight w:val="240"/>
          <w:jc w:val="center"/>
        </w:trPr>
        <w:tc>
          <w:tcPr>
            <w:tcW w:w="4876" w:type="dxa"/>
            <w:tcBorders>
              <w:top w:val="nil"/>
              <w:left w:val="nil"/>
              <w:bottom w:val="nil"/>
              <w:right w:val="nil"/>
            </w:tcBorders>
          </w:tcPr>
          <w:p w14:paraId="2F1F961E"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9CEBED5" w14:textId="77777777" w:rsidR="007F2A11" w:rsidRPr="006C047B" w:rsidRDefault="007F2A11" w:rsidP="00595D80">
            <w:pPr>
              <w:pStyle w:val="AmColumnHeading"/>
            </w:pPr>
            <w:r w:rsidRPr="006C047B">
              <w:t>Amendement</w:t>
            </w:r>
          </w:p>
        </w:tc>
      </w:tr>
      <w:tr w:rsidR="007F2A11" w:rsidRPr="006C047B" w14:paraId="664B4B49" w14:textId="77777777" w:rsidTr="00595D80">
        <w:trPr>
          <w:jc w:val="center"/>
        </w:trPr>
        <w:tc>
          <w:tcPr>
            <w:tcW w:w="4876" w:type="dxa"/>
            <w:tcBorders>
              <w:top w:val="nil"/>
              <w:left w:val="nil"/>
              <w:bottom w:val="nil"/>
              <w:right w:val="nil"/>
            </w:tcBorders>
          </w:tcPr>
          <w:p w14:paraId="1C09BD26" w14:textId="77777777" w:rsidR="007F2A11" w:rsidRPr="006C047B" w:rsidRDefault="007F2A11" w:rsidP="00595D80">
            <w:pPr>
              <w:pStyle w:val="Normal6a"/>
            </w:pPr>
          </w:p>
        </w:tc>
        <w:tc>
          <w:tcPr>
            <w:tcW w:w="4876" w:type="dxa"/>
            <w:tcBorders>
              <w:top w:val="nil"/>
              <w:left w:val="nil"/>
              <w:bottom w:val="nil"/>
              <w:right w:val="nil"/>
            </w:tcBorders>
          </w:tcPr>
          <w:p w14:paraId="3CAA249C" w14:textId="77777777" w:rsidR="007F2A11" w:rsidRPr="006C047B" w:rsidRDefault="007F2A11" w:rsidP="00595D80">
            <w:pPr>
              <w:pStyle w:val="Normal6a"/>
            </w:pPr>
            <w:r w:rsidRPr="006C047B">
              <w:rPr>
                <w:b/>
                <w:i/>
              </w:rPr>
              <w:t>e bis)</w:t>
            </w:r>
            <w:r w:rsidRPr="006C047B">
              <w:tab/>
            </w:r>
            <w:r w:rsidRPr="006C047B">
              <w:rPr>
                <w:b/>
                <w:i/>
              </w:rPr>
              <w:t>de samenwerking tussen de EU en Canada op te voeren, waarbij de soevereiniteit van de natiestaten wordt benadrukt en alle acties of verklaringen die dit beginsel ondermijnen, krachtig worden veroordeeld;</w:t>
            </w:r>
          </w:p>
        </w:tc>
      </w:tr>
    </w:tbl>
    <w:p w14:paraId="71942ED2"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5CD51F6E" w14:textId="77777777" w:rsidR="007F2A11" w:rsidRPr="006C047B" w:rsidRDefault="007F2A11" w:rsidP="007F2A11">
      <w:r w:rsidRPr="006C047B">
        <w:rPr>
          <w:rStyle w:val="HideTWBExt"/>
        </w:rPr>
        <w:t>&lt;/Amend&gt;</w:t>
      </w:r>
    </w:p>
    <w:p w14:paraId="0DDC1042"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58</w:t>
      </w:r>
      <w:r w:rsidRPr="006C047B">
        <w:rPr>
          <w:rStyle w:val="HideTWBExt"/>
          <w:b w:val="0"/>
        </w:rPr>
        <w:t>&lt;/NumAm&gt;</w:t>
      </w:r>
    </w:p>
    <w:p w14:paraId="4E6868BA"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16867C9E" w14:textId="77777777" w:rsidR="007F2A11" w:rsidRPr="006C047B" w:rsidRDefault="007F2A11" w:rsidP="007F2A11">
      <w:pPr>
        <w:pStyle w:val="NormalBold"/>
      </w:pPr>
      <w:r w:rsidRPr="006C047B">
        <w:rPr>
          <w:rStyle w:val="HideTWBExt"/>
          <w:b w:val="0"/>
        </w:rPr>
        <w:t>&lt;/RepeatBlock-By&gt;</w:t>
      </w:r>
    </w:p>
    <w:p w14:paraId="40677318"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BB73450" w14:textId="77777777" w:rsidR="007F2A11" w:rsidRPr="006C047B" w:rsidRDefault="007F2A11" w:rsidP="007F2A11">
      <w:pPr>
        <w:pStyle w:val="NormalBold"/>
      </w:pPr>
      <w:r w:rsidRPr="006C047B">
        <w:rPr>
          <w:rStyle w:val="HideTWBExt"/>
          <w:b w:val="0"/>
        </w:rPr>
        <w:t>&lt;Article&gt;</w:t>
      </w:r>
      <w:r w:rsidRPr="006C047B">
        <w:t>Paragraaf 1 – punt e 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39F5CCE" w14:textId="77777777" w:rsidTr="00595D80">
        <w:trPr>
          <w:trHeight w:hRule="exact" w:val="240"/>
          <w:jc w:val="center"/>
        </w:trPr>
        <w:tc>
          <w:tcPr>
            <w:tcW w:w="9752" w:type="dxa"/>
            <w:gridSpan w:val="2"/>
            <w:tcBorders>
              <w:top w:val="nil"/>
              <w:left w:val="nil"/>
              <w:bottom w:val="nil"/>
              <w:right w:val="nil"/>
            </w:tcBorders>
          </w:tcPr>
          <w:p w14:paraId="1E5EBDAD" w14:textId="77777777" w:rsidR="007F2A11" w:rsidRPr="006C047B" w:rsidRDefault="007F2A11" w:rsidP="00595D80"/>
        </w:tc>
      </w:tr>
      <w:tr w:rsidR="007F2A11" w:rsidRPr="006C047B" w14:paraId="767CF6F0" w14:textId="77777777" w:rsidTr="00595D80">
        <w:trPr>
          <w:trHeight w:val="240"/>
          <w:jc w:val="center"/>
        </w:trPr>
        <w:tc>
          <w:tcPr>
            <w:tcW w:w="4876" w:type="dxa"/>
            <w:tcBorders>
              <w:top w:val="nil"/>
              <w:left w:val="nil"/>
              <w:bottom w:val="nil"/>
              <w:right w:val="nil"/>
            </w:tcBorders>
          </w:tcPr>
          <w:p w14:paraId="03B82534"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A77F19D" w14:textId="77777777" w:rsidR="007F2A11" w:rsidRPr="006C047B" w:rsidRDefault="007F2A11" w:rsidP="00595D80">
            <w:pPr>
              <w:pStyle w:val="AmColumnHeading"/>
            </w:pPr>
            <w:r w:rsidRPr="006C047B">
              <w:t>Amendement</w:t>
            </w:r>
          </w:p>
        </w:tc>
      </w:tr>
      <w:tr w:rsidR="007F2A11" w:rsidRPr="006C047B" w14:paraId="5F29A961" w14:textId="77777777" w:rsidTr="00595D80">
        <w:trPr>
          <w:jc w:val="center"/>
        </w:trPr>
        <w:tc>
          <w:tcPr>
            <w:tcW w:w="4876" w:type="dxa"/>
            <w:tcBorders>
              <w:top w:val="nil"/>
              <w:left w:val="nil"/>
              <w:bottom w:val="nil"/>
              <w:right w:val="nil"/>
            </w:tcBorders>
          </w:tcPr>
          <w:p w14:paraId="331A4C66" w14:textId="77777777" w:rsidR="007F2A11" w:rsidRPr="006C047B" w:rsidRDefault="007F2A11" w:rsidP="00595D80">
            <w:pPr>
              <w:pStyle w:val="Normal6a"/>
            </w:pPr>
          </w:p>
        </w:tc>
        <w:tc>
          <w:tcPr>
            <w:tcW w:w="4876" w:type="dxa"/>
            <w:tcBorders>
              <w:top w:val="nil"/>
              <w:left w:val="nil"/>
              <w:bottom w:val="nil"/>
              <w:right w:val="nil"/>
            </w:tcBorders>
          </w:tcPr>
          <w:p w14:paraId="12F1BE99" w14:textId="77777777" w:rsidR="007F2A11" w:rsidRPr="006C047B" w:rsidRDefault="007F2A11" w:rsidP="00595D80">
            <w:pPr>
              <w:pStyle w:val="Normal6a"/>
            </w:pPr>
            <w:r w:rsidRPr="006C047B">
              <w:rPr>
                <w:b/>
                <w:i/>
              </w:rPr>
              <w:t>e ter)</w:t>
            </w:r>
            <w:r w:rsidRPr="006C047B">
              <w:tab/>
            </w:r>
            <w:r w:rsidRPr="006C047B">
              <w:rPr>
                <w:b/>
                <w:i/>
              </w:rPr>
              <w:t>te erkennen dat de rol van Canada bij de geleidelijke integratie van dronecapaciteiten in multinationale eenheden – zoals de recente integratie van een element voor droneafweer in de door Canada geleide NAVO-EfP-brigade in Letland – als model dient voor de toekomstige ontwikkeling van strijdkrachten en op te roepen tot meer gebruik van bestaande gecertificeerde testlocaties voor opleiding en integratie tussen Canada en de lidstaten; erop te wijzen dat operatoren toegang nodig hebben tot beveiligde gebieden, simulatieomgevingen en echte brandoefeningen om te trainen in zwermtactieken, UAS-afweer en autonome targeting; op te roepen tot gezamenlijke Europese opleidingscentra voor droneafweer in samenwerking met Canada, waarbij gebruik wordt gemaakt van de operationele ervaring van het Canadese EfP-bataljon met drones aan de oostflank, teneinde de grensoverschrijdende opleidingsmogelijkheden, interoperabiliteit, doctrinaire convergentie en efficiëntie in de hele Unie te verbeteren;</w:t>
            </w:r>
          </w:p>
        </w:tc>
      </w:tr>
    </w:tbl>
    <w:p w14:paraId="5C53D81C"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7969D44" w14:textId="77777777" w:rsidR="007F2A11" w:rsidRPr="006C047B" w:rsidRDefault="007F2A11" w:rsidP="007F2A11">
      <w:r w:rsidRPr="006C047B">
        <w:rPr>
          <w:rStyle w:val="HideTWBExt"/>
        </w:rPr>
        <w:t>&lt;/Amend&gt;</w:t>
      </w:r>
    </w:p>
    <w:p w14:paraId="6396AB30"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59</w:t>
      </w:r>
      <w:r w:rsidRPr="006C047B">
        <w:rPr>
          <w:rStyle w:val="HideTWBExt"/>
          <w:b w:val="0"/>
        </w:rPr>
        <w:t>&lt;/NumAm&gt;</w:t>
      </w:r>
    </w:p>
    <w:p w14:paraId="26323E22" w14:textId="77777777" w:rsidR="007F2A11" w:rsidRPr="006C047B" w:rsidRDefault="007F2A11" w:rsidP="007F2A11">
      <w:pPr>
        <w:pStyle w:val="NormalBold"/>
      </w:pPr>
      <w:r w:rsidRPr="006C047B">
        <w:rPr>
          <w:rStyle w:val="HideTWBExt"/>
          <w:b w:val="0"/>
        </w:rPr>
        <w:t>&lt;RepeatBlock-By&gt;&lt;Members&gt;</w:t>
      </w:r>
      <w:r w:rsidRPr="006C047B">
        <w:t>Matthieu Valet, Jordan Bardella, Pierre-Romain Thionnet</w:t>
      </w:r>
      <w:r w:rsidRPr="006C047B">
        <w:rPr>
          <w:rStyle w:val="HideTWBExt"/>
          <w:b w:val="0"/>
        </w:rPr>
        <w:t>&lt;/Members&gt;</w:t>
      </w:r>
    </w:p>
    <w:p w14:paraId="70867531" w14:textId="77777777" w:rsidR="007F2A11" w:rsidRPr="006C047B" w:rsidRDefault="007F2A11" w:rsidP="007F2A11">
      <w:pPr>
        <w:pStyle w:val="NormalBold"/>
      </w:pPr>
      <w:r w:rsidRPr="006C047B">
        <w:rPr>
          <w:rStyle w:val="HideTWBExt"/>
          <w:b w:val="0"/>
        </w:rPr>
        <w:t>&lt;/RepeatBlock-By&gt;</w:t>
      </w:r>
    </w:p>
    <w:p w14:paraId="714AC6A5"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CB38CDE" w14:textId="77777777" w:rsidR="007F2A11" w:rsidRPr="006C047B" w:rsidRDefault="007F2A11" w:rsidP="007F2A11">
      <w:pPr>
        <w:pStyle w:val="NormalBold"/>
      </w:pPr>
      <w:r w:rsidRPr="006C047B">
        <w:rPr>
          <w:rStyle w:val="HideTWBExt"/>
          <w:b w:val="0"/>
        </w:rPr>
        <w:t>&lt;Article&gt;</w:t>
      </w:r>
      <w:r w:rsidRPr="006C047B">
        <w:t>Paragraaf 1 – punt f</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2863299" w14:textId="77777777" w:rsidTr="00595D80">
        <w:trPr>
          <w:trHeight w:hRule="exact" w:val="240"/>
          <w:jc w:val="center"/>
        </w:trPr>
        <w:tc>
          <w:tcPr>
            <w:tcW w:w="9752" w:type="dxa"/>
            <w:gridSpan w:val="2"/>
            <w:tcBorders>
              <w:top w:val="nil"/>
              <w:left w:val="nil"/>
              <w:bottom w:val="nil"/>
              <w:right w:val="nil"/>
            </w:tcBorders>
          </w:tcPr>
          <w:p w14:paraId="6F301443" w14:textId="77777777" w:rsidR="007F2A11" w:rsidRPr="006C047B" w:rsidRDefault="007F2A11" w:rsidP="00595D80"/>
        </w:tc>
      </w:tr>
      <w:tr w:rsidR="007F2A11" w:rsidRPr="006C047B" w14:paraId="3F165477" w14:textId="77777777" w:rsidTr="00595D80">
        <w:trPr>
          <w:trHeight w:val="240"/>
          <w:jc w:val="center"/>
        </w:trPr>
        <w:tc>
          <w:tcPr>
            <w:tcW w:w="4876" w:type="dxa"/>
            <w:tcBorders>
              <w:top w:val="nil"/>
              <w:left w:val="nil"/>
              <w:bottom w:val="nil"/>
              <w:right w:val="nil"/>
            </w:tcBorders>
          </w:tcPr>
          <w:p w14:paraId="114FCC8F"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D674D89" w14:textId="77777777" w:rsidR="007F2A11" w:rsidRPr="006C047B" w:rsidRDefault="007F2A11" w:rsidP="00595D80">
            <w:pPr>
              <w:pStyle w:val="AmColumnHeading"/>
            </w:pPr>
            <w:r w:rsidRPr="006C047B">
              <w:t>Amendement</w:t>
            </w:r>
          </w:p>
        </w:tc>
      </w:tr>
      <w:tr w:rsidR="007F2A11" w:rsidRPr="006C047B" w14:paraId="78893004" w14:textId="77777777" w:rsidTr="00595D80">
        <w:trPr>
          <w:jc w:val="center"/>
        </w:trPr>
        <w:tc>
          <w:tcPr>
            <w:tcW w:w="4876" w:type="dxa"/>
            <w:tcBorders>
              <w:top w:val="nil"/>
              <w:left w:val="nil"/>
              <w:bottom w:val="nil"/>
              <w:right w:val="nil"/>
            </w:tcBorders>
          </w:tcPr>
          <w:p w14:paraId="56B32EF3" w14:textId="77777777" w:rsidR="007F2A11" w:rsidRPr="006C047B" w:rsidRDefault="007F2A11" w:rsidP="00595D80">
            <w:pPr>
              <w:pStyle w:val="Normal6a"/>
            </w:pPr>
            <w:r w:rsidRPr="006C047B">
              <w:t>f)</w:t>
            </w:r>
            <w:r w:rsidRPr="006C047B">
              <w:tab/>
            </w:r>
            <w:r w:rsidRPr="006C047B">
              <w:rPr>
                <w:b/>
                <w:bCs/>
                <w:i/>
                <w:iCs/>
              </w:rPr>
              <w:t>een routekaart op te stellen voor de volledige en tijdige uitvoering van de toezeggingen die zijn gedaan in het veiligheids- en defensiepartnerschap, dat een coherent politiek kader biedt voor gezamenlijke inspanningen op dit gebied in het kader van initiatieven die een aanvulling vormen op de samenwerking van de partijen in de NAVO, zoals</w:t>
            </w:r>
            <w:r w:rsidRPr="006C047B">
              <w:t xml:space="preserve"> het </w:t>
            </w:r>
            <w:r w:rsidRPr="006C047B">
              <w:rPr>
                <w:b/>
                <w:bCs/>
                <w:i/>
                <w:iCs/>
              </w:rPr>
              <w:t>SAFE-instrument</w:t>
            </w:r>
            <w:r w:rsidRPr="006C047B">
              <w:t xml:space="preserve"> </w:t>
            </w:r>
            <w:r w:rsidRPr="006C047B">
              <w:rPr>
                <w:b/>
                <w:bCs/>
                <w:i/>
                <w:iCs/>
              </w:rPr>
              <w:t>en</w:t>
            </w:r>
            <w:r w:rsidRPr="006C047B">
              <w:t xml:space="preserve"> het ReArm Europe-plan;</w:t>
            </w:r>
          </w:p>
        </w:tc>
        <w:tc>
          <w:tcPr>
            <w:tcW w:w="4876" w:type="dxa"/>
            <w:tcBorders>
              <w:top w:val="nil"/>
              <w:left w:val="nil"/>
              <w:bottom w:val="nil"/>
              <w:right w:val="nil"/>
            </w:tcBorders>
          </w:tcPr>
          <w:p w14:paraId="331CF253" w14:textId="77777777" w:rsidR="007F2A11" w:rsidRPr="006C047B" w:rsidRDefault="007F2A11" w:rsidP="00595D80">
            <w:pPr>
              <w:pStyle w:val="Normal6a"/>
            </w:pPr>
            <w:r w:rsidRPr="006C047B">
              <w:t>f)</w:t>
            </w:r>
            <w:r w:rsidRPr="006C047B">
              <w:tab/>
            </w:r>
            <w:r w:rsidRPr="006C047B">
              <w:rPr>
                <w:b/>
                <w:bCs/>
                <w:i/>
                <w:iCs/>
              </w:rPr>
              <w:t xml:space="preserve">deelname van Canada aan het SAFE-programma, </w:t>
            </w:r>
            <w:r w:rsidRPr="006C047B">
              <w:t>het ReArm Europe-plan</w:t>
            </w:r>
            <w:r w:rsidRPr="006C047B">
              <w:rPr>
                <w:b/>
                <w:bCs/>
                <w:i/>
                <w:iCs/>
              </w:rPr>
              <w:t xml:space="preserve"> en andere initiatieven in verband met de Europese industriële en technologische defensiebasis af te wijzen, omdat deze instrumenten strikt Europees moeten blijven teneinde de strategische soevereiniteit en industriële autonomie van de Unie te versterken, zonder de afhankelijkheid van de NAVO of van externe actoren buiten de Unie te vergroten</w:t>
            </w:r>
            <w:r w:rsidRPr="006C047B">
              <w:t>;</w:t>
            </w:r>
          </w:p>
        </w:tc>
      </w:tr>
    </w:tbl>
    <w:p w14:paraId="42040FCD"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0DEF92D" w14:textId="77777777" w:rsidR="007F2A11" w:rsidRPr="006C047B" w:rsidRDefault="007F2A11" w:rsidP="007F2A11">
      <w:r w:rsidRPr="006C047B">
        <w:rPr>
          <w:rStyle w:val="HideTWBExt"/>
        </w:rPr>
        <w:t>&lt;/Amend&gt;</w:t>
      </w:r>
    </w:p>
    <w:p w14:paraId="20FEAE04"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60</w:t>
      </w:r>
      <w:r w:rsidRPr="006C047B">
        <w:rPr>
          <w:rStyle w:val="HideTWBExt"/>
          <w:b w:val="0"/>
        </w:rPr>
        <w:t>&lt;/NumAm&gt;</w:t>
      </w:r>
    </w:p>
    <w:p w14:paraId="6566A59E" w14:textId="77777777" w:rsidR="007F2A11" w:rsidRPr="006C047B" w:rsidRDefault="007F2A11" w:rsidP="007F2A11">
      <w:pPr>
        <w:pStyle w:val="NormalBold"/>
      </w:pPr>
      <w:r w:rsidRPr="006C047B">
        <w:rPr>
          <w:rStyle w:val="HideTWBExt"/>
          <w:b w:val="0"/>
        </w:rPr>
        <w:t>&lt;RepeatBlock-By&gt;&lt;Members&gt;</w:t>
      </w:r>
      <w:r w:rsidRPr="006C047B">
        <w:t>Ville Niinistö</w:t>
      </w:r>
      <w:r w:rsidRPr="006C047B">
        <w:rPr>
          <w:rStyle w:val="HideTWBExt"/>
          <w:b w:val="0"/>
        </w:rPr>
        <w:t>&lt;/Members&gt;</w:t>
      </w:r>
    </w:p>
    <w:p w14:paraId="2DEC9A42" w14:textId="77777777" w:rsidR="007F2A11" w:rsidRPr="006C047B" w:rsidRDefault="007F2A11" w:rsidP="007F2A11">
      <w:r w:rsidRPr="006C047B">
        <w:rPr>
          <w:rStyle w:val="HideTWBExt"/>
        </w:rPr>
        <w:t>&lt;AuNomDe&gt;</w:t>
      </w:r>
      <w:r w:rsidRPr="006C047B">
        <w:rPr>
          <w:rStyle w:val="HideTWBInt"/>
        </w:rPr>
        <w:t>{Verts/ALE}</w:t>
      </w:r>
      <w:r w:rsidRPr="006C047B">
        <w:t>namens de Verts/ALE-Fractie</w:t>
      </w:r>
      <w:r w:rsidRPr="006C047B">
        <w:rPr>
          <w:rStyle w:val="HideTWBExt"/>
        </w:rPr>
        <w:t>&lt;/AuNomDe&gt;</w:t>
      </w:r>
    </w:p>
    <w:p w14:paraId="68E6931E" w14:textId="77777777" w:rsidR="007F2A11" w:rsidRPr="006C047B" w:rsidRDefault="007F2A11" w:rsidP="007F2A11">
      <w:pPr>
        <w:pStyle w:val="NormalBold"/>
      </w:pPr>
      <w:r w:rsidRPr="006C047B">
        <w:rPr>
          <w:rStyle w:val="HideTWBExt"/>
          <w:b w:val="0"/>
        </w:rPr>
        <w:t>&lt;/RepeatBlock-By&gt;</w:t>
      </w:r>
    </w:p>
    <w:p w14:paraId="70A6C820"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95878D9" w14:textId="77777777" w:rsidR="007F2A11" w:rsidRPr="006C047B" w:rsidRDefault="007F2A11" w:rsidP="007F2A11">
      <w:pPr>
        <w:pStyle w:val="NormalBold"/>
      </w:pPr>
      <w:r w:rsidRPr="006C047B">
        <w:rPr>
          <w:rStyle w:val="HideTWBExt"/>
          <w:b w:val="0"/>
        </w:rPr>
        <w:t>&lt;Article&gt;</w:t>
      </w:r>
      <w:r w:rsidRPr="006C047B">
        <w:t>Paragraaf 1 – punt f</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56A78BF" w14:textId="77777777" w:rsidTr="00595D80">
        <w:trPr>
          <w:trHeight w:hRule="exact" w:val="240"/>
          <w:jc w:val="center"/>
        </w:trPr>
        <w:tc>
          <w:tcPr>
            <w:tcW w:w="9752" w:type="dxa"/>
            <w:gridSpan w:val="2"/>
            <w:tcBorders>
              <w:top w:val="nil"/>
              <w:left w:val="nil"/>
              <w:bottom w:val="nil"/>
              <w:right w:val="nil"/>
            </w:tcBorders>
          </w:tcPr>
          <w:p w14:paraId="6220F52C" w14:textId="77777777" w:rsidR="007F2A11" w:rsidRPr="006C047B" w:rsidRDefault="007F2A11" w:rsidP="00595D80"/>
        </w:tc>
      </w:tr>
      <w:tr w:rsidR="007F2A11" w:rsidRPr="006C047B" w14:paraId="476C11BE" w14:textId="77777777" w:rsidTr="00595D80">
        <w:trPr>
          <w:trHeight w:val="240"/>
          <w:jc w:val="center"/>
        </w:trPr>
        <w:tc>
          <w:tcPr>
            <w:tcW w:w="4876" w:type="dxa"/>
            <w:tcBorders>
              <w:top w:val="nil"/>
              <w:left w:val="nil"/>
              <w:bottom w:val="nil"/>
              <w:right w:val="nil"/>
            </w:tcBorders>
          </w:tcPr>
          <w:p w14:paraId="00A6F01D"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F5628E8" w14:textId="77777777" w:rsidR="007F2A11" w:rsidRPr="006C047B" w:rsidRDefault="007F2A11" w:rsidP="00595D80">
            <w:pPr>
              <w:pStyle w:val="AmColumnHeading"/>
            </w:pPr>
            <w:r w:rsidRPr="006C047B">
              <w:t>Amendement</w:t>
            </w:r>
          </w:p>
        </w:tc>
      </w:tr>
      <w:tr w:rsidR="007F2A11" w:rsidRPr="006C047B" w14:paraId="36C10956" w14:textId="77777777" w:rsidTr="00595D80">
        <w:trPr>
          <w:jc w:val="center"/>
        </w:trPr>
        <w:tc>
          <w:tcPr>
            <w:tcW w:w="4876" w:type="dxa"/>
            <w:tcBorders>
              <w:top w:val="nil"/>
              <w:left w:val="nil"/>
              <w:bottom w:val="nil"/>
              <w:right w:val="nil"/>
            </w:tcBorders>
          </w:tcPr>
          <w:p w14:paraId="17F1739D" w14:textId="77777777" w:rsidR="007F2A11" w:rsidRPr="006C047B" w:rsidRDefault="007F2A11" w:rsidP="00595D80">
            <w:pPr>
              <w:pStyle w:val="Normal6a"/>
            </w:pPr>
            <w:r w:rsidRPr="006C047B">
              <w:t>f)</w:t>
            </w:r>
            <w:r w:rsidRPr="006C047B">
              <w:tab/>
              <w:t>een routekaart op te stellen voor de volledige en tijdige uitvoering van de toezeggingen die zijn gedaan in het veiligheids- en defensiepartnerschap, dat een coherent politiek kader biedt voor gezamenlijke inspanningen op dit gebied in het kader van initiatieven die een aanvulling vormen op de samenwerking van de partijen in de NAVO, zoals het SAFE-instrument en het ReArm Europe-plan;</w:t>
            </w:r>
          </w:p>
        </w:tc>
        <w:tc>
          <w:tcPr>
            <w:tcW w:w="4876" w:type="dxa"/>
            <w:tcBorders>
              <w:top w:val="nil"/>
              <w:left w:val="nil"/>
              <w:bottom w:val="nil"/>
              <w:right w:val="nil"/>
            </w:tcBorders>
          </w:tcPr>
          <w:p w14:paraId="24ED1811" w14:textId="77777777" w:rsidR="007F2A11" w:rsidRPr="006C047B" w:rsidRDefault="007F2A11" w:rsidP="00595D80">
            <w:pPr>
              <w:pStyle w:val="Normal6a"/>
            </w:pPr>
            <w:r w:rsidRPr="006C047B">
              <w:t>f)</w:t>
            </w:r>
            <w:r w:rsidRPr="006C047B">
              <w:tab/>
              <w:t>een routekaart op te stellen voor de volledige en tijdige uitvoering van de toezeggingen die zijn gedaan in het veiligheids- en defensiepartnerschap, dat een coherent politiek kader biedt voor gezamenlijke inspanningen op dit gebied in het kader van initiatieven die een aanvulling vormen op de samenwerking van de partijen in de NAVO, zoals het SAFE-instrument en het ReArm Europe-plan;</w:t>
            </w:r>
            <w:r w:rsidRPr="006C047B">
              <w:rPr>
                <w:b/>
                <w:i/>
              </w:rPr>
              <w:t> op te roepen tot intensievere samenwerking op gebieden waar zowel Canada als de EU baat bij hebben en waar de veiligheids- en defensiedoelstellingen van beide partijen kunnen worden afgestemd op hun respectieve industriële beleid op het vlak van defensie, zoals ijsbrekers en de bouw en exploitatie van havens;</w:t>
            </w:r>
          </w:p>
        </w:tc>
      </w:tr>
    </w:tbl>
    <w:p w14:paraId="268FF4D2"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BAFE830" w14:textId="77777777" w:rsidR="007F2A11" w:rsidRPr="006C047B" w:rsidRDefault="007F2A11" w:rsidP="007F2A11">
      <w:r w:rsidRPr="006C047B">
        <w:rPr>
          <w:rStyle w:val="HideTWBExt"/>
        </w:rPr>
        <w:t>&lt;/Amend&gt;</w:t>
      </w:r>
    </w:p>
    <w:p w14:paraId="1A710FF4"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61</w:t>
      </w:r>
      <w:r w:rsidRPr="006C047B">
        <w:rPr>
          <w:rStyle w:val="HideTWBExt"/>
          <w:b w:val="0"/>
        </w:rPr>
        <w:t>&lt;/NumAm&gt;</w:t>
      </w:r>
    </w:p>
    <w:p w14:paraId="7E7DB34B" w14:textId="77777777" w:rsidR="007F2A11" w:rsidRPr="006C047B" w:rsidRDefault="007F2A11" w:rsidP="007F2A11">
      <w:pPr>
        <w:pStyle w:val="NormalBold"/>
      </w:pPr>
      <w:r w:rsidRPr="006C047B">
        <w:rPr>
          <w:rStyle w:val="HideTWBExt"/>
          <w:b w:val="0"/>
        </w:rPr>
        <w:t>&lt;RepeatBlock-By&gt;&lt;Members&gt;</w:t>
      </w:r>
      <w:r w:rsidRPr="006C047B">
        <w:t>Vangelis Meimarakis</w:t>
      </w:r>
      <w:r w:rsidRPr="006C047B">
        <w:rPr>
          <w:rStyle w:val="HideTWBExt"/>
          <w:b w:val="0"/>
        </w:rPr>
        <w:t>&lt;/Members&gt;</w:t>
      </w:r>
    </w:p>
    <w:p w14:paraId="3754322B" w14:textId="77777777" w:rsidR="007F2A11" w:rsidRPr="006C047B" w:rsidRDefault="007F2A11" w:rsidP="007F2A11">
      <w:pPr>
        <w:pStyle w:val="NormalBold"/>
      </w:pPr>
      <w:r w:rsidRPr="006C047B">
        <w:rPr>
          <w:rStyle w:val="HideTWBExt"/>
          <w:b w:val="0"/>
        </w:rPr>
        <w:t>&lt;/RepeatBlock-By&gt;</w:t>
      </w:r>
    </w:p>
    <w:p w14:paraId="34156115"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33A24B7" w14:textId="77777777" w:rsidR="007F2A11" w:rsidRPr="006C047B" w:rsidRDefault="007F2A11" w:rsidP="007F2A11">
      <w:pPr>
        <w:pStyle w:val="NormalBold"/>
      </w:pPr>
      <w:r w:rsidRPr="006C047B">
        <w:rPr>
          <w:rStyle w:val="HideTWBExt"/>
          <w:b w:val="0"/>
        </w:rPr>
        <w:t>&lt;Article&gt;</w:t>
      </w:r>
      <w:r w:rsidRPr="006C047B">
        <w:t>Paragraaf 1 – punt f</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5897FC0" w14:textId="77777777" w:rsidTr="00595D80">
        <w:trPr>
          <w:trHeight w:hRule="exact" w:val="240"/>
          <w:jc w:val="center"/>
        </w:trPr>
        <w:tc>
          <w:tcPr>
            <w:tcW w:w="9752" w:type="dxa"/>
            <w:gridSpan w:val="2"/>
            <w:tcBorders>
              <w:top w:val="nil"/>
              <w:left w:val="nil"/>
              <w:bottom w:val="nil"/>
              <w:right w:val="nil"/>
            </w:tcBorders>
          </w:tcPr>
          <w:p w14:paraId="589F6243" w14:textId="77777777" w:rsidR="007F2A11" w:rsidRPr="006C047B" w:rsidRDefault="007F2A11" w:rsidP="00595D80"/>
        </w:tc>
      </w:tr>
      <w:tr w:rsidR="007F2A11" w:rsidRPr="006C047B" w14:paraId="79A016A0" w14:textId="77777777" w:rsidTr="00595D80">
        <w:trPr>
          <w:trHeight w:val="240"/>
          <w:jc w:val="center"/>
        </w:trPr>
        <w:tc>
          <w:tcPr>
            <w:tcW w:w="4876" w:type="dxa"/>
            <w:tcBorders>
              <w:top w:val="nil"/>
              <w:left w:val="nil"/>
              <w:bottom w:val="nil"/>
              <w:right w:val="nil"/>
            </w:tcBorders>
          </w:tcPr>
          <w:p w14:paraId="36F6D9AB"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70944C5" w14:textId="77777777" w:rsidR="007F2A11" w:rsidRPr="006C047B" w:rsidRDefault="007F2A11" w:rsidP="00595D80">
            <w:pPr>
              <w:pStyle w:val="AmColumnHeading"/>
            </w:pPr>
            <w:r w:rsidRPr="006C047B">
              <w:t>Amendement</w:t>
            </w:r>
          </w:p>
        </w:tc>
      </w:tr>
      <w:tr w:rsidR="007F2A11" w:rsidRPr="006C047B" w14:paraId="32033539" w14:textId="77777777" w:rsidTr="00595D80">
        <w:trPr>
          <w:jc w:val="center"/>
        </w:trPr>
        <w:tc>
          <w:tcPr>
            <w:tcW w:w="4876" w:type="dxa"/>
            <w:tcBorders>
              <w:top w:val="nil"/>
              <w:left w:val="nil"/>
              <w:bottom w:val="nil"/>
              <w:right w:val="nil"/>
            </w:tcBorders>
          </w:tcPr>
          <w:p w14:paraId="0D90E8E5" w14:textId="77777777" w:rsidR="007F2A11" w:rsidRPr="006C047B" w:rsidRDefault="007F2A11" w:rsidP="00595D80">
            <w:pPr>
              <w:pStyle w:val="Normal6a"/>
            </w:pPr>
            <w:r w:rsidRPr="006C047B">
              <w:t>f)</w:t>
            </w:r>
            <w:r w:rsidRPr="006C047B">
              <w:tab/>
              <w:t>een routekaart op te stellen voor de volledige en tijdige uitvoering van de toezeggingen die zijn gedaan in het veiligheids- en defensiepartnerschap, dat een coherent politiek kader biedt voor gezamenlijke inspanningen op dit gebied in het kader van initiatieven die een aanvulling vormen op de samenwerking van de partijen in de NAVO, zoals het SAFE-instrument en het ReArm Europe-plan;</w:t>
            </w:r>
          </w:p>
        </w:tc>
        <w:tc>
          <w:tcPr>
            <w:tcW w:w="4876" w:type="dxa"/>
            <w:tcBorders>
              <w:top w:val="nil"/>
              <w:left w:val="nil"/>
              <w:bottom w:val="nil"/>
              <w:right w:val="nil"/>
            </w:tcBorders>
          </w:tcPr>
          <w:p w14:paraId="0B435AE8" w14:textId="77777777" w:rsidR="007F2A11" w:rsidRPr="006C047B" w:rsidRDefault="007F2A11" w:rsidP="00595D80">
            <w:pPr>
              <w:pStyle w:val="Normal6a"/>
            </w:pPr>
            <w:r w:rsidRPr="006C047B">
              <w:t>f)</w:t>
            </w:r>
            <w:r w:rsidRPr="006C047B">
              <w:tab/>
              <w:t>een routekaart op te stellen voor de volledige en tijdige uitvoering van de toezeggingen die zijn gedaan in het veiligheids- en defensiepartnerschap, dat een coherent politiek kader biedt voor gezamenlijke inspanningen op dit gebied in het kader van initiatieven die een aanvulling vormen op de samenwerking van de partijen in de NAVO, zoals het SAFE-instrument en het ReArm Europe-plan</w:t>
            </w:r>
            <w:r w:rsidRPr="006C047B">
              <w:rPr>
                <w:b/>
                <w:bCs/>
                <w:i/>
                <w:iCs/>
              </w:rPr>
              <w:t>, wat eraan zou bijdragen dat Canada en de EU in elkaars militaire en industriële toeleveringsketens worden geïntegreerd en dat strategieën en onderzoek op het gebied van defensie</w:t>
            </w:r>
            <w:r w:rsidRPr="006C047B">
              <w:t xml:space="preserve"> </w:t>
            </w:r>
            <w:r w:rsidRPr="006C047B">
              <w:rPr>
                <w:b/>
                <w:bCs/>
                <w:i/>
                <w:iCs/>
              </w:rPr>
              <w:t>worden geharmoniseerd</w:t>
            </w:r>
            <w:r w:rsidRPr="006C047B">
              <w:t>;</w:t>
            </w:r>
          </w:p>
        </w:tc>
      </w:tr>
    </w:tbl>
    <w:p w14:paraId="401D955D"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49F7D977" w14:textId="77777777" w:rsidR="007F2A11" w:rsidRPr="006C047B" w:rsidRDefault="007F2A11" w:rsidP="007F2A11">
      <w:r w:rsidRPr="006C047B">
        <w:rPr>
          <w:rStyle w:val="HideTWBExt"/>
        </w:rPr>
        <w:t>&lt;/Amend&gt;</w:t>
      </w:r>
    </w:p>
    <w:p w14:paraId="2C3D5876"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62</w:t>
      </w:r>
      <w:r w:rsidRPr="006C047B">
        <w:rPr>
          <w:rStyle w:val="HideTWBExt"/>
          <w:b w:val="0"/>
        </w:rPr>
        <w:t>&lt;/NumAm&gt;</w:t>
      </w:r>
    </w:p>
    <w:p w14:paraId="4877844D" w14:textId="77777777" w:rsidR="007F2A11" w:rsidRPr="006C047B" w:rsidRDefault="007F2A11" w:rsidP="007F2A11">
      <w:pPr>
        <w:pStyle w:val="NormalBold"/>
      </w:pPr>
      <w:r w:rsidRPr="006C047B">
        <w:rPr>
          <w:rStyle w:val="HideTWBExt"/>
          <w:b w:val="0"/>
        </w:rPr>
        <w:t>&lt;RepeatBlock-By&gt;&lt;Members&gt;</w:t>
      </w:r>
      <w:r w:rsidRPr="006C047B">
        <w:t>Tobias Cremer</w:t>
      </w:r>
      <w:r w:rsidRPr="006C047B">
        <w:rPr>
          <w:rStyle w:val="HideTWBExt"/>
          <w:b w:val="0"/>
        </w:rPr>
        <w:t>&lt;/Members&gt;</w:t>
      </w:r>
    </w:p>
    <w:p w14:paraId="2C1B6B38" w14:textId="77777777" w:rsidR="007F2A11" w:rsidRPr="006C047B" w:rsidRDefault="007F2A11" w:rsidP="007F2A11">
      <w:pPr>
        <w:pStyle w:val="NormalBold"/>
      </w:pPr>
      <w:r w:rsidRPr="006C047B">
        <w:rPr>
          <w:rStyle w:val="HideTWBExt"/>
          <w:b w:val="0"/>
        </w:rPr>
        <w:t>&lt;/RepeatBlock-By&gt;</w:t>
      </w:r>
    </w:p>
    <w:p w14:paraId="32ED16BD"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C8E30DE" w14:textId="77777777" w:rsidR="007F2A11" w:rsidRPr="006C047B" w:rsidRDefault="007F2A11" w:rsidP="007F2A11">
      <w:pPr>
        <w:pStyle w:val="NormalBold"/>
      </w:pPr>
      <w:r w:rsidRPr="006C047B">
        <w:rPr>
          <w:rStyle w:val="HideTWBExt"/>
          <w:b w:val="0"/>
        </w:rPr>
        <w:t>&lt;Article&gt;</w:t>
      </w:r>
      <w:r w:rsidRPr="006C047B">
        <w:t>Paragraaf 1 – punt f</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9B59415" w14:textId="77777777" w:rsidTr="00595D80">
        <w:trPr>
          <w:trHeight w:hRule="exact" w:val="240"/>
          <w:jc w:val="center"/>
        </w:trPr>
        <w:tc>
          <w:tcPr>
            <w:tcW w:w="9752" w:type="dxa"/>
            <w:gridSpan w:val="2"/>
            <w:tcBorders>
              <w:top w:val="nil"/>
              <w:left w:val="nil"/>
              <w:bottom w:val="nil"/>
              <w:right w:val="nil"/>
            </w:tcBorders>
          </w:tcPr>
          <w:p w14:paraId="05F5972F" w14:textId="77777777" w:rsidR="007F2A11" w:rsidRPr="006C047B" w:rsidRDefault="007F2A11" w:rsidP="00595D80"/>
        </w:tc>
      </w:tr>
      <w:tr w:rsidR="007F2A11" w:rsidRPr="006C047B" w14:paraId="1123848E" w14:textId="77777777" w:rsidTr="00595D80">
        <w:trPr>
          <w:trHeight w:val="240"/>
          <w:jc w:val="center"/>
        </w:trPr>
        <w:tc>
          <w:tcPr>
            <w:tcW w:w="4876" w:type="dxa"/>
            <w:tcBorders>
              <w:top w:val="nil"/>
              <w:left w:val="nil"/>
              <w:bottom w:val="nil"/>
              <w:right w:val="nil"/>
            </w:tcBorders>
          </w:tcPr>
          <w:p w14:paraId="05FEB157"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6E60391" w14:textId="77777777" w:rsidR="007F2A11" w:rsidRPr="006C047B" w:rsidRDefault="007F2A11" w:rsidP="00595D80">
            <w:pPr>
              <w:pStyle w:val="AmColumnHeading"/>
            </w:pPr>
            <w:r w:rsidRPr="006C047B">
              <w:t>Amendement</w:t>
            </w:r>
          </w:p>
        </w:tc>
      </w:tr>
      <w:tr w:rsidR="007F2A11" w:rsidRPr="006C047B" w14:paraId="64A7CBBD" w14:textId="77777777" w:rsidTr="00595D80">
        <w:trPr>
          <w:jc w:val="center"/>
        </w:trPr>
        <w:tc>
          <w:tcPr>
            <w:tcW w:w="4876" w:type="dxa"/>
            <w:tcBorders>
              <w:top w:val="nil"/>
              <w:left w:val="nil"/>
              <w:bottom w:val="nil"/>
              <w:right w:val="nil"/>
            </w:tcBorders>
          </w:tcPr>
          <w:p w14:paraId="1AA0FBE1" w14:textId="77777777" w:rsidR="007F2A11" w:rsidRPr="006C047B" w:rsidRDefault="007F2A11" w:rsidP="00595D80">
            <w:pPr>
              <w:pStyle w:val="Normal6a"/>
            </w:pPr>
            <w:r w:rsidRPr="006C047B">
              <w:t>f)</w:t>
            </w:r>
            <w:r w:rsidRPr="006C047B">
              <w:tab/>
              <w:t xml:space="preserve">een routekaart op te stellen voor de volledige en tijdige uitvoering van de toezeggingen die zijn gedaan in het veiligheids- en defensiepartnerschap, dat een coherent politiek kader biedt voor </w:t>
            </w:r>
            <w:r w:rsidRPr="006C047B">
              <w:rPr>
                <w:b/>
                <w:bCs/>
                <w:i/>
                <w:iCs/>
              </w:rPr>
              <w:t xml:space="preserve">gezamenlijke inspanningen op dit gebied in het kader </w:t>
            </w:r>
            <w:r w:rsidRPr="006C047B">
              <w:t xml:space="preserve">van </w:t>
            </w:r>
            <w:r w:rsidRPr="006C047B">
              <w:rPr>
                <w:b/>
                <w:bCs/>
                <w:i/>
                <w:iCs/>
              </w:rPr>
              <w:t>initiatieven</w:t>
            </w:r>
            <w:r w:rsidRPr="006C047B">
              <w:t xml:space="preserve"> die een aanvulling vormen op de samenwerking van de partijen in de NAVO, zoals het SAFE-instrument en het ReArm Europe-plan;</w:t>
            </w:r>
          </w:p>
        </w:tc>
        <w:tc>
          <w:tcPr>
            <w:tcW w:w="4876" w:type="dxa"/>
            <w:tcBorders>
              <w:top w:val="nil"/>
              <w:left w:val="nil"/>
              <w:bottom w:val="nil"/>
              <w:right w:val="nil"/>
            </w:tcBorders>
          </w:tcPr>
          <w:p w14:paraId="2CEB945F" w14:textId="77777777" w:rsidR="007F2A11" w:rsidRPr="006C047B" w:rsidRDefault="007F2A11" w:rsidP="00595D80">
            <w:pPr>
              <w:pStyle w:val="Normal6a"/>
            </w:pPr>
            <w:r w:rsidRPr="006C047B">
              <w:t>f)</w:t>
            </w:r>
            <w:r w:rsidRPr="006C047B">
              <w:tab/>
              <w:t xml:space="preserve">een routekaart op te stellen voor de volledige en tijdige uitvoering van de toezeggingen die zijn gedaan in het veiligheids- en defensiepartnerschap, dat een coherent </w:t>
            </w:r>
            <w:r w:rsidRPr="006C047B">
              <w:rPr>
                <w:b/>
                <w:bCs/>
                <w:i/>
                <w:iCs/>
              </w:rPr>
              <w:t xml:space="preserve">en allesomvattend </w:t>
            </w:r>
            <w:r w:rsidRPr="006C047B">
              <w:t xml:space="preserve">politiek kader biedt voor </w:t>
            </w:r>
            <w:r w:rsidRPr="006C047B">
              <w:rPr>
                <w:b/>
                <w:bCs/>
                <w:i/>
                <w:iCs/>
              </w:rPr>
              <w:t>dialoog en samenwerking op uiteenlopende gebieden op het vlak van vrede, veiligheid en defensie</w:t>
            </w:r>
            <w:r w:rsidRPr="006C047B">
              <w:rPr>
                <w:b/>
                <w:bCs/>
              </w:rPr>
              <w:t xml:space="preserve">, </w:t>
            </w:r>
            <w:r w:rsidRPr="006C047B">
              <w:rPr>
                <w:b/>
                <w:bCs/>
                <w:i/>
                <w:iCs/>
              </w:rPr>
              <w:t>waaronder geselecteerde EU-initiatieven op het gebied van veiligheid en defensie</w:t>
            </w:r>
            <w:r w:rsidRPr="006C047B">
              <w:rPr>
                <w:b/>
                <w:bCs/>
              </w:rPr>
              <w:t xml:space="preserve"> </w:t>
            </w:r>
            <w:r w:rsidRPr="006C047B">
              <w:t>die een aanvulling vormen op de samenwerking van de partijen in de NAVO, zoals het SAFE-instrument en het ReArm Europe-plan;</w:t>
            </w:r>
          </w:p>
        </w:tc>
      </w:tr>
    </w:tbl>
    <w:p w14:paraId="143FF997"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556C6DB" w14:textId="77777777" w:rsidR="007F2A11" w:rsidRPr="006C047B" w:rsidRDefault="007F2A11" w:rsidP="007F2A11">
      <w:r w:rsidRPr="006C047B">
        <w:rPr>
          <w:rStyle w:val="HideTWBExt"/>
        </w:rPr>
        <w:t>&lt;/Amend&gt;</w:t>
      </w:r>
    </w:p>
    <w:p w14:paraId="72B82680"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63</w:t>
      </w:r>
      <w:r w:rsidRPr="006C047B">
        <w:rPr>
          <w:rStyle w:val="HideTWBExt"/>
          <w:b w:val="0"/>
        </w:rPr>
        <w:t>&lt;/NumAm&gt;</w:t>
      </w:r>
    </w:p>
    <w:p w14:paraId="1DA9EFD1" w14:textId="77777777" w:rsidR="007F2A11" w:rsidRPr="006C047B" w:rsidRDefault="007F2A11" w:rsidP="007F2A11">
      <w:pPr>
        <w:pStyle w:val="NormalBold"/>
      </w:pPr>
      <w:r w:rsidRPr="006C047B">
        <w:rPr>
          <w:rStyle w:val="HideTWBExt"/>
          <w:b w:val="0"/>
        </w:rPr>
        <w:t>&lt;RepeatBlock-By&gt;&lt;Members&gt;</w:t>
      </w:r>
      <w:r w:rsidRPr="006C047B">
        <w:t>Alexander Sell</w:t>
      </w:r>
      <w:r w:rsidRPr="006C047B">
        <w:rPr>
          <w:rStyle w:val="HideTWBExt"/>
          <w:b w:val="0"/>
        </w:rPr>
        <w:t>&lt;/Members&gt;</w:t>
      </w:r>
    </w:p>
    <w:p w14:paraId="1B61ED62" w14:textId="77777777" w:rsidR="007F2A11" w:rsidRPr="006C047B" w:rsidRDefault="007F2A11" w:rsidP="007F2A11">
      <w:pPr>
        <w:pStyle w:val="NormalBold"/>
      </w:pPr>
      <w:r w:rsidRPr="006C047B">
        <w:rPr>
          <w:rStyle w:val="HideTWBExt"/>
          <w:b w:val="0"/>
        </w:rPr>
        <w:t>&lt;/RepeatBlock-By&gt;</w:t>
      </w:r>
    </w:p>
    <w:p w14:paraId="16DC94E2"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7485222" w14:textId="77777777" w:rsidR="007F2A11" w:rsidRPr="006C047B" w:rsidRDefault="007F2A11" w:rsidP="007F2A11">
      <w:pPr>
        <w:pStyle w:val="NormalBold"/>
      </w:pPr>
      <w:r w:rsidRPr="006C047B">
        <w:rPr>
          <w:rStyle w:val="HideTWBExt"/>
          <w:b w:val="0"/>
        </w:rPr>
        <w:t>&lt;Article&gt;</w:t>
      </w:r>
      <w:r w:rsidRPr="006C047B">
        <w:t>Paragraaf 1 – punt g</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192FB1C" w14:textId="77777777" w:rsidTr="00595D80">
        <w:trPr>
          <w:trHeight w:hRule="exact" w:val="240"/>
          <w:jc w:val="center"/>
        </w:trPr>
        <w:tc>
          <w:tcPr>
            <w:tcW w:w="9752" w:type="dxa"/>
            <w:gridSpan w:val="2"/>
            <w:tcBorders>
              <w:top w:val="nil"/>
              <w:left w:val="nil"/>
              <w:bottom w:val="nil"/>
              <w:right w:val="nil"/>
            </w:tcBorders>
          </w:tcPr>
          <w:p w14:paraId="1C83A664" w14:textId="77777777" w:rsidR="007F2A11" w:rsidRPr="006C047B" w:rsidRDefault="007F2A11" w:rsidP="00595D80"/>
        </w:tc>
      </w:tr>
      <w:tr w:rsidR="007F2A11" w:rsidRPr="006C047B" w14:paraId="1663E4F1" w14:textId="77777777" w:rsidTr="00595D80">
        <w:trPr>
          <w:trHeight w:val="240"/>
          <w:jc w:val="center"/>
        </w:trPr>
        <w:tc>
          <w:tcPr>
            <w:tcW w:w="4876" w:type="dxa"/>
            <w:tcBorders>
              <w:top w:val="nil"/>
              <w:left w:val="nil"/>
              <w:bottom w:val="nil"/>
              <w:right w:val="nil"/>
            </w:tcBorders>
          </w:tcPr>
          <w:p w14:paraId="7EB81E29"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86A058D" w14:textId="77777777" w:rsidR="007F2A11" w:rsidRPr="006C047B" w:rsidRDefault="007F2A11" w:rsidP="00595D80">
            <w:pPr>
              <w:pStyle w:val="AmColumnHeading"/>
            </w:pPr>
            <w:r w:rsidRPr="006C047B">
              <w:t>Amendement</w:t>
            </w:r>
          </w:p>
        </w:tc>
      </w:tr>
      <w:tr w:rsidR="007F2A11" w:rsidRPr="006C047B" w14:paraId="63FB251F" w14:textId="77777777" w:rsidTr="00595D80">
        <w:trPr>
          <w:jc w:val="center"/>
        </w:trPr>
        <w:tc>
          <w:tcPr>
            <w:tcW w:w="4876" w:type="dxa"/>
            <w:tcBorders>
              <w:top w:val="nil"/>
              <w:left w:val="nil"/>
              <w:bottom w:val="nil"/>
              <w:right w:val="nil"/>
            </w:tcBorders>
          </w:tcPr>
          <w:p w14:paraId="1152A8A0" w14:textId="77777777" w:rsidR="007F2A11" w:rsidRPr="006C047B" w:rsidRDefault="007F2A11" w:rsidP="00595D80">
            <w:pPr>
              <w:pStyle w:val="Normal6a"/>
            </w:pPr>
            <w:r w:rsidRPr="006C047B">
              <w:t>g)</w:t>
            </w:r>
            <w:r w:rsidRPr="006C047B">
              <w:tab/>
            </w:r>
            <w:r w:rsidRPr="006C047B">
              <w:rPr>
                <w:b/>
                <w:bCs/>
                <w:i/>
                <w:iCs/>
              </w:rPr>
              <w:t>voort te bouwen op de steun van</w:t>
            </w:r>
            <w:r w:rsidRPr="006C047B">
              <w:rPr>
                <w:b/>
                <w:bCs/>
              </w:rPr>
              <w:t xml:space="preserve"> </w:t>
            </w:r>
            <w:r w:rsidRPr="006C047B">
              <w:t xml:space="preserve">de EU en Canada </w:t>
            </w:r>
            <w:r w:rsidRPr="006C047B">
              <w:rPr>
                <w:b/>
                <w:bCs/>
                <w:i/>
                <w:iCs/>
              </w:rPr>
              <w:t>voor</w:t>
            </w:r>
            <w:r w:rsidRPr="006C047B">
              <w:rPr>
                <w:b/>
                <w:bCs/>
              </w:rPr>
              <w:t xml:space="preserve"> </w:t>
            </w:r>
            <w:r w:rsidRPr="006C047B">
              <w:t>de soevereiniteit, onafhankelijkheid en territoriale integriteit van Oekraïne</w:t>
            </w:r>
            <w:r w:rsidRPr="006C047B">
              <w:rPr>
                <w:b/>
                <w:bCs/>
                <w:i/>
                <w:iCs/>
              </w:rPr>
              <w:t>, alsook op de gezamenlijke toezegging om op lange termijn politieke, militaire, financiële en humanitaire bijstand te verlenen, onder meer door samen te werken aan een sterke internationale alliantie voor</w:t>
            </w:r>
            <w:r w:rsidRPr="006C047B">
              <w:t xml:space="preserve"> het gebruik van bevroren soevereine activa van Rusland;</w:t>
            </w:r>
          </w:p>
        </w:tc>
        <w:tc>
          <w:tcPr>
            <w:tcW w:w="4876" w:type="dxa"/>
            <w:tcBorders>
              <w:top w:val="nil"/>
              <w:left w:val="nil"/>
              <w:bottom w:val="nil"/>
              <w:right w:val="nil"/>
            </w:tcBorders>
          </w:tcPr>
          <w:p w14:paraId="2B1BC902" w14:textId="77777777" w:rsidR="007F2A11" w:rsidRPr="006C047B" w:rsidRDefault="007F2A11" w:rsidP="00595D80">
            <w:pPr>
              <w:pStyle w:val="Normal6a"/>
            </w:pPr>
            <w:r w:rsidRPr="006C047B">
              <w:t>g)</w:t>
            </w:r>
            <w:r w:rsidRPr="006C047B">
              <w:tab/>
            </w:r>
            <w:r w:rsidRPr="006C047B">
              <w:rPr>
                <w:b/>
                <w:bCs/>
                <w:i/>
                <w:iCs/>
              </w:rPr>
              <w:t>te streven naar</w:t>
            </w:r>
            <w:r w:rsidRPr="006C047B">
              <w:rPr>
                <w:b/>
                <w:bCs/>
              </w:rPr>
              <w:t xml:space="preserve"> </w:t>
            </w:r>
            <w:r w:rsidRPr="006C047B">
              <w:rPr>
                <w:b/>
                <w:bCs/>
                <w:i/>
                <w:iCs/>
              </w:rPr>
              <w:t xml:space="preserve">een gecoördineerde diplomatieke aanpak </w:t>
            </w:r>
            <w:r w:rsidRPr="006C047B">
              <w:t xml:space="preserve">van de EU en Canada </w:t>
            </w:r>
            <w:r w:rsidRPr="006C047B">
              <w:rPr>
                <w:b/>
                <w:bCs/>
                <w:i/>
                <w:iCs/>
              </w:rPr>
              <w:t>ter ondersteuning van</w:t>
            </w:r>
            <w:r w:rsidRPr="006C047B">
              <w:t xml:space="preserve"> de soevereiniteit, onafhankelijkheid en territoriale integriteit van Oekraïne, </w:t>
            </w:r>
            <w:r w:rsidRPr="006C047B">
              <w:rPr>
                <w:b/>
                <w:bCs/>
                <w:i/>
                <w:iCs/>
              </w:rPr>
              <w:t>waarbij wordt afgezien van</w:t>
            </w:r>
            <w:r w:rsidRPr="006C047B">
              <w:t xml:space="preserve"> het gebruik van bevroren soevereine activa van Rusland</w:t>
            </w:r>
            <w:r w:rsidRPr="006C047B">
              <w:rPr>
                <w:b/>
                <w:bCs/>
                <w:i/>
                <w:iCs/>
              </w:rPr>
              <w:t>, omdat een dergelijke maatregel een problematisch precedent zou scheppen in het kader van het internationaal recht</w:t>
            </w:r>
            <w:r w:rsidRPr="006C047B">
              <w:t>;</w:t>
            </w:r>
          </w:p>
        </w:tc>
      </w:tr>
    </w:tbl>
    <w:p w14:paraId="34CBF678"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FBB3C21" w14:textId="77777777" w:rsidR="007F2A11" w:rsidRPr="006C047B" w:rsidRDefault="007F2A11" w:rsidP="007F2A11">
      <w:r w:rsidRPr="006C047B">
        <w:rPr>
          <w:rStyle w:val="HideTWBExt"/>
        </w:rPr>
        <w:t>&lt;/Amend&gt;</w:t>
      </w:r>
    </w:p>
    <w:p w14:paraId="2A719D3A"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64</w:t>
      </w:r>
      <w:r w:rsidRPr="006C047B">
        <w:rPr>
          <w:rStyle w:val="HideTWBExt"/>
          <w:b w:val="0"/>
        </w:rPr>
        <w:t>&lt;/NumAm&gt;</w:t>
      </w:r>
    </w:p>
    <w:p w14:paraId="63A98958"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Hilde Vautmans, Bernard Guetta, Marie-Agnes Strack-Zimmermann, Marjan Šarec</w:t>
      </w:r>
      <w:r w:rsidRPr="006C047B">
        <w:rPr>
          <w:rStyle w:val="HideTWBExt"/>
          <w:b w:val="0"/>
        </w:rPr>
        <w:t>&lt;/Members&gt;</w:t>
      </w:r>
    </w:p>
    <w:p w14:paraId="7A06D58C" w14:textId="77777777" w:rsidR="007F2A11" w:rsidRPr="006C047B" w:rsidRDefault="007F2A11" w:rsidP="007F2A11">
      <w:pPr>
        <w:pStyle w:val="NormalBold"/>
      </w:pPr>
      <w:r w:rsidRPr="006C047B">
        <w:rPr>
          <w:rStyle w:val="HideTWBExt"/>
          <w:b w:val="0"/>
        </w:rPr>
        <w:t>&lt;/RepeatBlock-By&gt;</w:t>
      </w:r>
    </w:p>
    <w:p w14:paraId="733B613B"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80DFA90" w14:textId="77777777" w:rsidR="007F2A11" w:rsidRPr="006C047B" w:rsidRDefault="007F2A11" w:rsidP="007F2A11">
      <w:pPr>
        <w:pStyle w:val="NormalBold"/>
      </w:pPr>
      <w:r w:rsidRPr="006C047B">
        <w:rPr>
          <w:rStyle w:val="HideTWBExt"/>
          <w:b w:val="0"/>
        </w:rPr>
        <w:t>&lt;Article&gt;</w:t>
      </w:r>
      <w:r w:rsidRPr="006C047B">
        <w:t>Paragraaf 1 – punt f</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B0705C5" w14:textId="77777777" w:rsidTr="00595D80">
        <w:trPr>
          <w:trHeight w:hRule="exact" w:val="240"/>
          <w:jc w:val="center"/>
        </w:trPr>
        <w:tc>
          <w:tcPr>
            <w:tcW w:w="9752" w:type="dxa"/>
            <w:gridSpan w:val="2"/>
            <w:tcBorders>
              <w:top w:val="nil"/>
              <w:left w:val="nil"/>
              <w:bottom w:val="nil"/>
              <w:right w:val="nil"/>
            </w:tcBorders>
          </w:tcPr>
          <w:p w14:paraId="5B522FF7" w14:textId="77777777" w:rsidR="007F2A11" w:rsidRPr="006C047B" w:rsidRDefault="007F2A11" w:rsidP="00595D80"/>
        </w:tc>
      </w:tr>
      <w:tr w:rsidR="007F2A11" w:rsidRPr="006C047B" w14:paraId="6EF787B4" w14:textId="77777777" w:rsidTr="00595D80">
        <w:trPr>
          <w:trHeight w:val="240"/>
          <w:jc w:val="center"/>
        </w:trPr>
        <w:tc>
          <w:tcPr>
            <w:tcW w:w="4876" w:type="dxa"/>
            <w:tcBorders>
              <w:top w:val="nil"/>
              <w:left w:val="nil"/>
              <w:bottom w:val="nil"/>
              <w:right w:val="nil"/>
            </w:tcBorders>
          </w:tcPr>
          <w:p w14:paraId="57755E1C"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CA848A4" w14:textId="77777777" w:rsidR="007F2A11" w:rsidRPr="006C047B" w:rsidRDefault="007F2A11" w:rsidP="00595D80">
            <w:pPr>
              <w:pStyle w:val="AmColumnHeading"/>
            </w:pPr>
            <w:r w:rsidRPr="006C047B">
              <w:t>Amendement</w:t>
            </w:r>
          </w:p>
        </w:tc>
      </w:tr>
      <w:tr w:rsidR="007F2A11" w:rsidRPr="006C047B" w14:paraId="3D654974" w14:textId="77777777" w:rsidTr="00595D80">
        <w:trPr>
          <w:jc w:val="center"/>
        </w:trPr>
        <w:tc>
          <w:tcPr>
            <w:tcW w:w="4876" w:type="dxa"/>
            <w:tcBorders>
              <w:top w:val="nil"/>
              <w:left w:val="nil"/>
              <w:bottom w:val="nil"/>
              <w:right w:val="nil"/>
            </w:tcBorders>
          </w:tcPr>
          <w:p w14:paraId="291DF336" w14:textId="77777777" w:rsidR="007F2A11" w:rsidRPr="006C047B" w:rsidRDefault="007F2A11" w:rsidP="00595D80">
            <w:pPr>
              <w:pStyle w:val="Normal6a"/>
            </w:pPr>
            <w:r w:rsidRPr="006C047B">
              <w:t>f)</w:t>
            </w:r>
            <w:r w:rsidRPr="006C047B">
              <w:tab/>
              <w:t>een routekaart op te stellen voor de volledige en tijdige uitvoering van de toezeggingen die zijn gedaan in het veiligheids- en defensiepartnerschap, dat een coherent politiek kader biedt voor gezamenlijke inspanningen op dit gebied in het kader van initiatieven die een aanvulling vormen op de samenwerking van de partijen in de NAVO, zoals het SAFE-instrument en het ReArm Europe-plan;</w:t>
            </w:r>
          </w:p>
        </w:tc>
        <w:tc>
          <w:tcPr>
            <w:tcW w:w="4876" w:type="dxa"/>
            <w:tcBorders>
              <w:top w:val="nil"/>
              <w:left w:val="nil"/>
              <w:bottom w:val="nil"/>
              <w:right w:val="nil"/>
            </w:tcBorders>
          </w:tcPr>
          <w:p w14:paraId="7D082AF7" w14:textId="77777777" w:rsidR="007F2A11" w:rsidRPr="006C047B" w:rsidRDefault="007F2A11" w:rsidP="00595D80">
            <w:pPr>
              <w:pStyle w:val="Normal6a"/>
            </w:pPr>
            <w:r w:rsidRPr="006C047B">
              <w:t>f)</w:t>
            </w:r>
            <w:r w:rsidRPr="006C047B">
              <w:tab/>
              <w:t>een routekaart op te stellen voor de volledige en tijdige uitvoering van de toezeggingen die zijn gedaan in het veiligheids- en defensiepartnerschap, dat een coherent politiek kader biedt voor gezamenlijke inspanningen op dit gebied in het kader van initiatieven die een aanvulling vormen op de samenwerking van de partijen in de NAVO, zoals het SAFE-instrument en het ReArm Europe-plan</w:t>
            </w:r>
            <w:r w:rsidRPr="006C047B">
              <w:rPr>
                <w:b/>
                <w:bCs/>
                <w:i/>
                <w:iCs/>
              </w:rPr>
              <w:t>, met als doel de complementariteit en kosteneffectiviteit voor beide partijen te vergroten</w:t>
            </w:r>
            <w:r w:rsidRPr="006C047B">
              <w:t>;</w:t>
            </w:r>
          </w:p>
        </w:tc>
      </w:tr>
    </w:tbl>
    <w:p w14:paraId="71BFCD91"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663E1920" w14:textId="77777777" w:rsidR="007F2A11" w:rsidRPr="006C047B" w:rsidRDefault="007F2A11" w:rsidP="007F2A11">
      <w:r w:rsidRPr="006C047B">
        <w:rPr>
          <w:rStyle w:val="HideTWBExt"/>
        </w:rPr>
        <w:t>&lt;/Amend&gt;</w:t>
      </w:r>
    </w:p>
    <w:p w14:paraId="644EAE75"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65</w:t>
      </w:r>
      <w:r w:rsidRPr="006C047B">
        <w:rPr>
          <w:rStyle w:val="HideTWBExt"/>
          <w:b w:val="0"/>
        </w:rPr>
        <w:t>&lt;/NumAm&gt;</w:t>
      </w:r>
    </w:p>
    <w:p w14:paraId="3987A7C7" w14:textId="77777777" w:rsidR="007F2A11" w:rsidRPr="006C047B" w:rsidRDefault="007F2A11" w:rsidP="007F2A11">
      <w:pPr>
        <w:pStyle w:val="NormalBold"/>
      </w:pPr>
      <w:r w:rsidRPr="006C047B">
        <w:rPr>
          <w:rStyle w:val="HideTWBExt"/>
          <w:b w:val="0"/>
        </w:rPr>
        <w:t>&lt;RepeatBlock-By&gt;&lt;Members&gt;</w:t>
      </w:r>
      <w:r w:rsidRPr="006C047B">
        <w:t>Alice Teodorescu Måwe</w:t>
      </w:r>
      <w:r w:rsidRPr="006C047B">
        <w:rPr>
          <w:rStyle w:val="HideTWBExt"/>
          <w:b w:val="0"/>
        </w:rPr>
        <w:t>&lt;/Members&gt;</w:t>
      </w:r>
    </w:p>
    <w:p w14:paraId="243C5F00" w14:textId="77777777" w:rsidR="007F2A11" w:rsidRPr="006C047B" w:rsidRDefault="007F2A11" w:rsidP="007F2A11">
      <w:pPr>
        <w:pStyle w:val="NormalBold"/>
      </w:pPr>
      <w:r w:rsidRPr="006C047B">
        <w:rPr>
          <w:rStyle w:val="HideTWBExt"/>
          <w:b w:val="0"/>
        </w:rPr>
        <w:t>&lt;/RepeatBlock-By&gt;</w:t>
      </w:r>
    </w:p>
    <w:p w14:paraId="3B155772"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CC87F17" w14:textId="77777777" w:rsidR="007F2A11" w:rsidRPr="006C047B" w:rsidRDefault="007F2A11" w:rsidP="007F2A11">
      <w:pPr>
        <w:pStyle w:val="NormalBold"/>
      </w:pPr>
      <w:r w:rsidRPr="006C047B">
        <w:rPr>
          <w:rStyle w:val="HideTWBExt"/>
          <w:b w:val="0"/>
        </w:rPr>
        <w:t>&lt;Article&gt;</w:t>
      </w:r>
      <w:r w:rsidRPr="006C047B">
        <w:t>Paragraaf 1 – punt f</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9DE7533" w14:textId="77777777" w:rsidTr="00595D80">
        <w:trPr>
          <w:trHeight w:hRule="exact" w:val="240"/>
          <w:jc w:val="center"/>
        </w:trPr>
        <w:tc>
          <w:tcPr>
            <w:tcW w:w="9752" w:type="dxa"/>
            <w:gridSpan w:val="2"/>
            <w:tcBorders>
              <w:top w:val="nil"/>
              <w:left w:val="nil"/>
              <w:bottom w:val="nil"/>
              <w:right w:val="nil"/>
            </w:tcBorders>
          </w:tcPr>
          <w:p w14:paraId="72C0648D" w14:textId="77777777" w:rsidR="007F2A11" w:rsidRPr="006C047B" w:rsidRDefault="007F2A11" w:rsidP="00595D80"/>
        </w:tc>
      </w:tr>
      <w:tr w:rsidR="007F2A11" w:rsidRPr="006C047B" w14:paraId="3E34BE1F" w14:textId="77777777" w:rsidTr="00595D80">
        <w:trPr>
          <w:trHeight w:val="240"/>
          <w:jc w:val="center"/>
        </w:trPr>
        <w:tc>
          <w:tcPr>
            <w:tcW w:w="4876" w:type="dxa"/>
            <w:tcBorders>
              <w:top w:val="nil"/>
              <w:left w:val="nil"/>
              <w:bottom w:val="nil"/>
              <w:right w:val="nil"/>
            </w:tcBorders>
          </w:tcPr>
          <w:p w14:paraId="464308A8"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4AFFAC9" w14:textId="77777777" w:rsidR="007F2A11" w:rsidRPr="006C047B" w:rsidRDefault="007F2A11" w:rsidP="00595D80">
            <w:pPr>
              <w:pStyle w:val="AmColumnHeading"/>
            </w:pPr>
            <w:r w:rsidRPr="006C047B">
              <w:t>Amendement</w:t>
            </w:r>
          </w:p>
        </w:tc>
      </w:tr>
      <w:tr w:rsidR="007F2A11" w:rsidRPr="006C047B" w14:paraId="1E57CF6E" w14:textId="77777777" w:rsidTr="00595D80">
        <w:trPr>
          <w:jc w:val="center"/>
        </w:trPr>
        <w:tc>
          <w:tcPr>
            <w:tcW w:w="4876" w:type="dxa"/>
            <w:tcBorders>
              <w:top w:val="nil"/>
              <w:left w:val="nil"/>
              <w:bottom w:val="nil"/>
              <w:right w:val="nil"/>
            </w:tcBorders>
          </w:tcPr>
          <w:p w14:paraId="086E8195" w14:textId="77777777" w:rsidR="007F2A11" w:rsidRPr="006C047B" w:rsidRDefault="007F2A11" w:rsidP="00595D80">
            <w:pPr>
              <w:pStyle w:val="Normal6a"/>
            </w:pPr>
            <w:r w:rsidRPr="006C047B">
              <w:t>f)</w:t>
            </w:r>
            <w:r w:rsidRPr="006C047B">
              <w:tab/>
              <w:t>een routekaart op te stellen voor de volledige en tijdige uitvoering van de toezeggingen die zijn gedaan in het veiligheids- en defensiepartnerschap, dat een coherent politiek kader biedt voor gezamenlijke inspanningen op dit gebied in het kader van initiatieven die een aanvulling vormen op de samenwerking van de partijen in de NAVO, zoals het SAFE-instrument en het ReArm Europe-plan;</w:t>
            </w:r>
          </w:p>
        </w:tc>
        <w:tc>
          <w:tcPr>
            <w:tcW w:w="4876" w:type="dxa"/>
            <w:tcBorders>
              <w:top w:val="nil"/>
              <w:left w:val="nil"/>
              <w:bottom w:val="nil"/>
              <w:right w:val="nil"/>
            </w:tcBorders>
          </w:tcPr>
          <w:p w14:paraId="126DEE33" w14:textId="77777777" w:rsidR="007F2A11" w:rsidRPr="006C047B" w:rsidRDefault="007F2A11" w:rsidP="00595D80">
            <w:pPr>
              <w:pStyle w:val="Normal6a"/>
            </w:pPr>
            <w:r w:rsidRPr="006C047B">
              <w:t>f)</w:t>
            </w:r>
            <w:r w:rsidRPr="006C047B">
              <w:tab/>
              <w:t>een routekaart op te stellen voor de volledige en tijdige uitvoering van de toezeggingen die zijn gedaan in het veiligheids- en defensiepartnerschap, dat een coherent politiek kader biedt voor gezamenlijke inspanningen op dit gebied in het kader van initiatieven die een aanvulling vormen op de samenwerking van de partijen in de NAVO, zoals het SAFE-instrument en het ReArm Europe-plan</w:t>
            </w:r>
            <w:r w:rsidRPr="006C047B">
              <w:rPr>
                <w:b/>
                <w:bCs/>
                <w:i/>
                <w:iCs/>
              </w:rPr>
              <w:t>, en Canada daarnaast zoveel mogelijk te integreren in de EDTIB;</w:t>
            </w:r>
          </w:p>
        </w:tc>
      </w:tr>
    </w:tbl>
    <w:p w14:paraId="29BD6B94"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{SV}</w:t>
      </w:r>
      <w:r w:rsidRPr="006C047B">
        <w:t>sv</w:t>
      </w:r>
      <w:r w:rsidRPr="006C047B">
        <w:rPr>
          <w:rStyle w:val="HideTWBExt"/>
        </w:rPr>
        <w:t>&lt;/Original&gt;</w:t>
      </w:r>
    </w:p>
    <w:p w14:paraId="62D4E494" w14:textId="77777777" w:rsidR="007F2A11" w:rsidRPr="006C047B" w:rsidRDefault="007F2A11" w:rsidP="007F2A11">
      <w:r w:rsidRPr="006C047B">
        <w:rPr>
          <w:rStyle w:val="HideTWBExt"/>
        </w:rPr>
        <w:t>&lt;/Amend&gt;</w:t>
      </w:r>
    </w:p>
    <w:p w14:paraId="6E0E76F4"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66</w:t>
      </w:r>
      <w:r w:rsidRPr="006C047B">
        <w:rPr>
          <w:rStyle w:val="HideTWBExt"/>
          <w:b w:val="0"/>
        </w:rPr>
        <w:t>&lt;/NumAm&gt;</w:t>
      </w:r>
    </w:p>
    <w:p w14:paraId="3BF65093" w14:textId="77777777" w:rsidR="007F2A11" w:rsidRPr="006C047B" w:rsidRDefault="007F2A11" w:rsidP="007F2A11">
      <w:pPr>
        <w:pStyle w:val="NormalBold"/>
      </w:pPr>
      <w:r w:rsidRPr="006C047B">
        <w:rPr>
          <w:rStyle w:val="HideTWBExt"/>
          <w:b w:val="0"/>
        </w:rPr>
        <w:t>&lt;RepeatBlock-By&gt;&lt;Members&gt;</w:t>
      </w:r>
      <w:r w:rsidRPr="006C047B">
        <w:t>António Tânger Corrêa, Tomáš Kubín, Hermann Tertsch</w:t>
      </w:r>
      <w:r w:rsidRPr="006C047B">
        <w:rPr>
          <w:rStyle w:val="HideTWBExt"/>
          <w:b w:val="0"/>
        </w:rPr>
        <w:t>&lt;/Members&gt;</w:t>
      </w:r>
    </w:p>
    <w:p w14:paraId="737DDA76" w14:textId="77777777" w:rsidR="007F2A11" w:rsidRPr="006C047B" w:rsidRDefault="007F2A11" w:rsidP="007F2A11">
      <w:pPr>
        <w:pStyle w:val="NormalBold"/>
      </w:pPr>
      <w:r w:rsidRPr="006C047B">
        <w:rPr>
          <w:rStyle w:val="HideTWBExt"/>
          <w:b w:val="0"/>
        </w:rPr>
        <w:t>&lt;/RepeatBlock-By&gt;</w:t>
      </w:r>
    </w:p>
    <w:p w14:paraId="3E32D083"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E75FDF1" w14:textId="77777777" w:rsidR="007F2A11" w:rsidRPr="006C047B" w:rsidRDefault="007F2A11" w:rsidP="007F2A11">
      <w:pPr>
        <w:pStyle w:val="NormalBold"/>
      </w:pPr>
      <w:r w:rsidRPr="006C047B">
        <w:rPr>
          <w:rStyle w:val="HideTWBExt"/>
          <w:b w:val="0"/>
        </w:rPr>
        <w:t>&lt;Article&gt;</w:t>
      </w:r>
      <w:r w:rsidRPr="006C047B">
        <w:t>Paragraaf 1 – punt f</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A8347EC" w14:textId="77777777" w:rsidTr="00595D80">
        <w:trPr>
          <w:trHeight w:hRule="exact" w:val="240"/>
          <w:jc w:val="center"/>
        </w:trPr>
        <w:tc>
          <w:tcPr>
            <w:tcW w:w="9752" w:type="dxa"/>
            <w:gridSpan w:val="2"/>
            <w:tcBorders>
              <w:top w:val="nil"/>
              <w:left w:val="nil"/>
              <w:bottom w:val="nil"/>
              <w:right w:val="nil"/>
            </w:tcBorders>
          </w:tcPr>
          <w:p w14:paraId="4F9BE3E9" w14:textId="77777777" w:rsidR="007F2A11" w:rsidRPr="006C047B" w:rsidRDefault="007F2A11" w:rsidP="00595D80"/>
        </w:tc>
      </w:tr>
      <w:tr w:rsidR="007F2A11" w:rsidRPr="006C047B" w14:paraId="2BE646AF" w14:textId="77777777" w:rsidTr="00595D80">
        <w:trPr>
          <w:trHeight w:val="240"/>
          <w:jc w:val="center"/>
        </w:trPr>
        <w:tc>
          <w:tcPr>
            <w:tcW w:w="4876" w:type="dxa"/>
            <w:tcBorders>
              <w:top w:val="nil"/>
              <w:left w:val="nil"/>
              <w:bottom w:val="nil"/>
              <w:right w:val="nil"/>
            </w:tcBorders>
          </w:tcPr>
          <w:p w14:paraId="096B0041"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8F57715" w14:textId="77777777" w:rsidR="007F2A11" w:rsidRPr="006C047B" w:rsidRDefault="007F2A11" w:rsidP="00595D80">
            <w:pPr>
              <w:pStyle w:val="AmColumnHeading"/>
            </w:pPr>
            <w:r w:rsidRPr="006C047B">
              <w:t>Amendement</w:t>
            </w:r>
          </w:p>
        </w:tc>
      </w:tr>
      <w:tr w:rsidR="007F2A11" w:rsidRPr="006C047B" w14:paraId="79D930FE" w14:textId="77777777" w:rsidTr="00595D80">
        <w:trPr>
          <w:jc w:val="center"/>
        </w:trPr>
        <w:tc>
          <w:tcPr>
            <w:tcW w:w="4876" w:type="dxa"/>
            <w:tcBorders>
              <w:top w:val="nil"/>
              <w:left w:val="nil"/>
              <w:bottom w:val="nil"/>
              <w:right w:val="nil"/>
            </w:tcBorders>
          </w:tcPr>
          <w:p w14:paraId="3C326A30" w14:textId="77777777" w:rsidR="007F2A11" w:rsidRPr="006C047B" w:rsidRDefault="007F2A11" w:rsidP="00595D80">
            <w:pPr>
              <w:pStyle w:val="Normal6a"/>
            </w:pPr>
            <w:r w:rsidRPr="006C047B">
              <w:t>f)</w:t>
            </w:r>
            <w:r w:rsidRPr="006C047B">
              <w:tab/>
              <w:t>een routekaart op te stellen voor de volledige en tijdige uitvoering van de toezeggingen die zijn gedaan in het veiligheids- en defensiepartnerschap, dat een coherent politiek kader biedt voor gezamenlijke inspanningen op dit gebied in het kader van initiatieven die een aanvulling vormen op de samenwerking van de partijen in de NAVO</w:t>
            </w:r>
            <w:r w:rsidRPr="006C047B">
              <w:rPr>
                <w:b/>
                <w:bCs/>
                <w:i/>
                <w:iCs/>
              </w:rPr>
              <w:t>, zoals het SAFE-instrument en het ReArm Europe-plan</w:t>
            </w:r>
            <w:r w:rsidRPr="006C047B">
              <w:t>;</w:t>
            </w:r>
          </w:p>
        </w:tc>
        <w:tc>
          <w:tcPr>
            <w:tcW w:w="4876" w:type="dxa"/>
            <w:tcBorders>
              <w:top w:val="nil"/>
              <w:left w:val="nil"/>
              <w:bottom w:val="nil"/>
              <w:right w:val="nil"/>
            </w:tcBorders>
          </w:tcPr>
          <w:p w14:paraId="75207945" w14:textId="77777777" w:rsidR="007F2A11" w:rsidRPr="006C047B" w:rsidRDefault="007F2A11" w:rsidP="00595D80">
            <w:pPr>
              <w:pStyle w:val="Normal6a"/>
            </w:pPr>
            <w:r w:rsidRPr="006C047B">
              <w:t>f)</w:t>
            </w:r>
            <w:r w:rsidRPr="006C047B">
              <w:tab/>
              <w:t>een routekaart op te stellen voor de volledige en tijdige uitvoering van de toezeggingen die zijn gedaan in het veiligheids- en defensiepartnerschap, dat een coherent politiek kader biedt voor gezamenlijke inspanningen op dit gebied in het kader van initiatieven die een aanvulling vormen op de samenwerking van de partijen in de NAVO;</w:t>
            </w:r>
          </w:p>
        </w:tc>
      </w:tr>
    </w:tbl>
    <w:p w14:paraId="1C3973E4"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631FAFCB" w14:textId="77777777" w:rsidR="007F2A11" w:rsidRPr="006C047B" w:rsidRDefault="007F2A11" w:rsidP="007F2A11">
      <w:r w:rsidRPr="006C047B">
        <w:rPr>
          <w:rStyle w:val="HideTWBExt"/>
        </w:rPr>
        <w:t>&lt;/Amend&gt;</w:t>
      </w:r>
    </w:p>
    <w:p w14:paraId="20FCE1D5"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67</w:t>
      </w:r>
      <w:r w:rsidRPr="006C047B">
        <w:rPr>
          <w:rStyle w:val="HideTWBExt"/>
          <w:b w:val="0"/>
        </w:rPr>
        <w:t>&lt;/NumAm&gt;</w:t>
      </w:r>
    </w:p>
    <w:p w14:paraId="20707495" w14:textId="77777777" w:rsidR="007F2A11" w:rsidRPr="006C047B" w:rsidRDefault="007F2A11" w:rsidP="007F2A11">
      <w:pPr>
        <w:pStyle w:val="NormalBold"/>
      </w:pPr>
      <w:r w:rsidRPr="006C047B">
        <w:rPr>
          <w:rStyle w:val="HideTWBExt"/>
          <w:b w:val="0"/>
        </w:rPr>
        <w:t>&lt;RepeatBlock-By&gt;&lt;Members&gt;</w:t>
      </w:r>
      <w:r w:rsidRPr="006C047B">
        <w:t>Nathalie Loiseau</w:t>
      </w:r>
      <w:r w:rsidRPr="006C047B">
        <w:rPr>
          <w:rStyle w:val="HideTWBExt"/>
          <w:b w:val="0"/>
        </w:rPr>
        <w:t>&lt;/Members&gt;</w:t>
      </w:r>
    </w:p>
    <w:p w14:paraId="1535478E" w14:textId="77777777" w:rsidR="007F2A11" w:rsidRPr="006C047B" w:rsidRDefault="007F2A11" w:rsidP="007F2A11">
      <w:pPr>
        <w:pStyle w:val="NormalBold"/>
      </w:pPr>
      <w:r w:rsidRPr="006C047B">
        <w:rPr>
          <w:rStyle w:val="HideTWBExt"/>
          <w:b w:val="0"/>
        </w:rPr>
        <w:t>&lt;/RepeatBlock-By&gt;</w:t>
      </w:r>
    </w:p>
    <w:p w14:paraId="3806DABE"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A0281CA" w14:textId="77777777" w:rsidR="007F2A11" w:rsidRPr="006C047B" w:rsidRDefault="007F2A11" w:rsidP="007F2A11">
      <w:pPr>
        <w:pStyle w:val="NormalBold"/>
      </w:pPr>
      <w:r w:rsidRPr="006C047B">
        <w:rPr>
          <w:rStyle w:val="HideTWBExt"/>
          <w:b w:val="0"/>
        </w:rPr>
        <w:t>&lt;Article&gt;</w:t>
      </w:r>
      <w:r w:rsidRPr="006C047B">
        <w:t>Paragraaf 1 – punt f</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68211F3" w14:textId="77777777" w:rsidTr="00595D80">
        <w:trPr>
          <w:trHeight w:hRule="exact" w:val="240"/>
          <w:jc w:val="center"/>
        </w:trPr>
        <w:tc>
          <w:tcPr>
            <w:tcW w:w="9752" w:type="dxa"/>
            <w:gridSpan w:val="2"/>
            <w:tcBorders>
              <w:top w:val="nil"/>
              <w:left w:val="nil"/>
              <w:bottom w:val="nil"/>
              <w:right w:val="nil"/>
            </w:tcBorders>
          </w:tcPr>
          <w:p w14:paraId="4D3A0942" w14:textId="77777777" w:rsidR="007F2A11" w:rsidRPr="006C047B" w:rsidRDefault="007F2A11" w:rsidP="00595D80"/>
        </w:tc>
      </w:tr>
      <w:tr w:rsidR="007F2A11" w:rsidRPr="006C047B" w14:paraId="0164DAA5" w14:textId="77777777" w:rsidTr="00595D80">
        <w:trPr>
          <w:trHeight w:val="240"/>
          <w:jc w:val="center"/>
        </w:trPr>
        <w:tc>
          <w:tcPr>
            <w:tcW w:w="4876" w:type="dxa"/>
            <w:tcBorders>
              <w:top w:val="nil"/>
              <w:left w:val="nil"/>
              <w:bottom w:val="nil"/>
              <w:right w:val="nil"/>
            </w:tcBorders>
          </w:tcPr>
          <w:p w14:paraId="06F7837A"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07B9DE2" w14:textId="77777777" w:rsidR="007F2A11" w:rsidRPr="006C047B" w:rsidRDefault="007F2A11" w:rsidP="00595D80">
            <w:pPr>
              <w:pStyle w:val="AmColumnHeading"/>
            </w:pPr>
            <w:r w:rsidRPr="006C047B">
              <w:t>Amendement</w:t>
            </w:r>
          </w:p>
        </w:tc>
      </w:tr>
      <w:tr w:rsidR="007F2A11" w:rsidRPr="006C047B" w14:paraId="51C3C95B" w14:textId="77777777" w:rsidTr="00595D80">
        <w:trPr>
          <w:jc w:val="center"/>
        </w:trPr>
        <w:tc>
          <w:tcPr>
            <w:tcW w:w="4876" w:type="dxa"/>
            <w:tcBorders>
              <w:top w:val="nil"/>
              <w:left w:val="nil"/>
              <w:bottom w:val="nil"/>
              <w:right w:val="nil"/>
            </w:tcBorders>
          </w:tcPr>
          <w:p w14:paraId="1524A2DE" w14:textId="58A87232" w:rsidR="007F2A11" w:rsidRPr="006C047B" w:rsidRDefault="007F2A11" w:rsidP="00595D80">
            <w:pPr>
              <w:pStyle w:val="Normal6a"/>
            </w:pPr>
            <w:r w:rsidRPr="006C047B">
              <w:t>f)</w:t>
            </w:r>
            <w:r w:rsidRPr="006C047B">
              <w:tab/>
            </w:r>
            <w:r w:rsidRPr="006C047B">
              <w:rPr>
                <w:b/>
                <w:bCs/>
                <w:i/>
                <w:iCs/>
              </w:rPr>
              <w:t>een routekaart op te stellen voor</w:t>
            </w:r>
            <w:r w:rsidRPr="006C047B">
              <w:rPr>
                <w:b/>
                <w:bCs/>
              </w:rPr>
              <w:t xml:space="preserve"> </w:t>
            </w:r>
            <w:r w:rsidRPr="006C047B">
              <w:t>de volledige en tijdige uitvoering van de toezeggingen die zijn gedaan in het veiligheids- en defensiepartnerschap, dat een coherent politiek kader biedt voor gezamenlijke inspanningen op dit gebied in het kader van initiatieven die een aanvulling vormen op de samenwerking van de partijen in de NAVO, zoals het SAFE-instrument en het ReArm Europe</w:t>
            </w:r>
            <w:r w:rsidR="001A3A0B">
              <w:noBreakHyphen/>
            </w:r>
            <w:r w:rsidRPr="006C047B">
              <w:t>plan;</w:t>
            </w:r>
          </w:p>
        </w:tc>
        <w:tc>
          <w:tcPr>
            <w:tcW w:w="4876" w:type="dxa"/>
            <w:tcBorders>
              <w:top w:val="nil"/>
              <w:left w:val="nil"/>
              <w:bottom w:val="nil"/>
              <w:right w:val="nil"/>
            </w:tcBorders>
          </w:tcPr>
          <w:p w14:paraId="3988D799" w14:textId="77777777" w:rsidR="007F2A11" w:rsidRPr="006C047B" w:rsidRDefault="007F2A11" w:rsidP="00595D80">
            <w:pPr>
              <w:pStyle w:val="Normal6a"/>
            </w:pPr>
            <w:r w:rsidRPr="006C047B">
              <w:t>f)</w:t>
            </w:r>
            <w:r w:rsidRPr="006C047B">
              <w:tab/>
              <w:t xml:space="preserve">de volledige en tijdige uitvoering </w:t>
            </w:r>
            <w:r w:rsidRPr="006C047B">
              <w:rPr>
                <w:b/>
                <w:bCs/>
                <w:i/>
                <w:iCs/>
              </w:rPr>
              <w:t xml:space="preserve">te waarborgen </w:t>
            </w:r>
            <w:r w:rsidRPr="006C047B">
              <w:t>van de toezeggingen die zijn gedaan in het veiligheids- en defensiepartnerschap, dat een coherent politiek kader biedt voor gezamenlijke inspanningen op dit gebied in het kader van initiatieven die een aanvulling vormen op de samenwerking van de partijen in de NAVO, zoals het SAFE-instrument en het ReArm Europe-plan;</w:t>
            </w:r>
          </w:p>
        </w:tc>
      </w:tr>
    </w:tbl>
    <w:p w14:paraId="5F109634"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A5F232F" w14:textId="77777777" w:rsidR="007F2A11" w:rsidRPr="006C047B" w:rsidRDefault="007F2A11" w:rsidP="007F2A11">
      <w:r w:rsidRPr="006C047B">
        <w:rPr>
          <w:rStyle w:val="HideTWBExt"/>
        </w:rPr>
        <w:t>&lt;/Amend&gt;</w:t>
      </w:r>
    </w:p>
    <w:p w14:paraId="75E264E9"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68</w:t>
      </w:r>
      <w:r w:rsidRPr="006C047B">
        <w:rPr>
          <w:rStyle w:val="HideTWBExt"/>
          <w:b w:val="0"/>
        </w:rPr>
        <w:t>&lt;/NumAm&gt;</w:t>
      </w:r>
    </w:p>
    <w:p w14:paraId="0946455F" w14:textId="77777777" w:rsidR="007F2A11" w:rsidRPr="006C047B" w:rsidRDefault="007F2A11" w:rsidP="007F2A11">
      <w:pPr>
        <w:pStyle w:val="NormalBold"/>
      </w:pPr>
      <w:r w:rsidRPr="006C047B">
        <w:rPr>
          <w:rStyle w:val="HideTWBExt"/>
          <w:b w:val="0"/>
        </w:rPr>
        <w:t>&lt;RepeatBlock-By&gt;&lt;Members&gt;</w:t>
      </w:r>
      <w:r w:rsidRPr="006C047B">
        <w:t>Marc Botenga, Pernando Barrena Arza</w:t>
      </w:r>
      <w:r w:rsidRPr="006C047B">
        <w:rPr>
          <w:rStyle w:val="HideTWBExt"/>
          <w:b w:val="0"/>
        </w:rPr>
        <w:t>&lt;/Members&gt;</w:t>
      </w:r>
    </w:p>
    <w:p w14:paraId="67DFF166" w14:textId="77777777" w:rsidR="007F2A11" w:rsidRPr="006C047B" w:rsidRDefault="007F2A11" w:rsidP="007F2A11">
      <w:r w:rsidRPr="006C047B">
        <w:rPr>
          <w:rStyle w:val="HideTWBExt"/>
        </w:rPr>
        <w:t>&lt;AuNomDe&gt;</w:t>
      </w:r>
      <w:r w:rsidRPr="006C047B">
        <w:rPr>
          <w:rStyle w:val="HideTWBInt"/>
        </w:rPr>
        <w:t>{The Left}</w:t>
      </w:r>
      <w:r w:rsidRPr="006C047B">
        <w:t>namens de Fractie The Left</w:t>
      </w:r>
      <w:r w:rsidRPr="006C047B">
        <w:rPr>
          <w:rStyle w:val="HideTWBExt"/>
        </w:rPr>
        <w:t>&lt;/AuNomDe&gt;</w:t>
      </w:r>
    </w:p>
    <w:p w14:paraId="153CD67C" w14:textId="77777777" w:rsidR="007F2A11" w:rsidRPr="006C047B" w:rsidRDefault="007F2A11" w:rsidP="007F2A11">
      <w:pPr>
        <w:pStyle w:val="NormalBold"/>
      </w:pPr>
      <w:r w:rsidRPr="006C047B">
        <w:rPr>
          <w:rStyle w:val="HideTWBExt"/>
          <w:b w:val="0"/>
        </w:rPr>
        <w:t>&lt;/RepeatBlock-By&gt;</w:t>
      </w:r>
    </w:p>
    <w:p w14:paraId="59FD1342"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CD8BE5D" w14:textId="77777777" w:rsidR="007F2A11" w:rsidRPr="006C047B" w:rsidRDefault="007F2A11" w:rsidP="007F2A11">
      <w:pPr>
        <w:pStyle w:val="NormalBold"/>
      </w:pPr>
      <w:r w:rsidRPr="006C047B">
        <w:rPr>
          <w:rStyle w:val="HideTWBExt"/>
          <w:b w:val="0"/>
        </w:rPr>
        <w:t>&lt;Article&gt;</w:t>
      </w:r>
      <w:r w:rsidRPr="006C047B">
        <w:t>Paragraaf 1 – punt f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E564EB1" w14:textId="77777777" w:rsidTr="00595D80">
        <w:trPr>
          <w:trHeight w:hRule="exact" w:val="240"/>
          <w:jc w:val="center"/>
        </w:trPr>
        <w:tc>
          <w:tcPr>
            <w:tcW w:w="9752" w:type="dxa"/>
            <w:gridSpan w:val="2"/>
            <w:tcBorders>
              <w:top w:val="nil"/>
              <w:left w:val="nil"/>
              <w:bottom w:val="nil"/>
              <w:right w:val="nil"/>
            </w:tcBorders>
          </w:tcPr>
          <w:p w14:paraId="020BEB80" w14:textId="77777777" w:rsidR="007F2A11" w:rsidRPr="006C047B" w:rsidRDefault="007F2A11" w:rsidP="00595D80"/>
        </w:tc>
      </w:tr>
      <w:tr w:rsidR="007F2A11" w:rsidRPr="006C047B" w14:paraId="75AD9DF5" w14:textId="77777777" w:rsidTr="00595D80">
        <w:trPr>
          <w:trHeight w:val="240"/>
          <w:jc w:val="center"/>
        </w:trPr>
        <w:tc>
          <w:tcPr>
            <w:tcW w:w="4876" w:type="dxa"/>
            <w:tcBorders>
              <w:top w:val="nil"/>
              <w:left w:val="nil"/>
              <w:bottom w:val="nil"/>
              <w:right w:val="nil"/>
            </w:tcBorders>
          </w:tcPr>
          <w:p w14:paraId="701590D3"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661EC29" w14:textId="77777777" w:rsidR="007F2A11" w:rsidRPr="006C047B" w:rsidRDefault="007F2A11" w:rsidP="00595D80">
            <w:pPr>
              <w:pStyle w:val="AmColumnHeading"/>
            </w:pPr>
            <w:r w:rsidRPr="006C047B">
              <w:t>Amendement</w:t>
            </w:r>
          </w:p>
        </w:tc>
      </w:tr>
      <w:tr w:rsidR="007F2A11" w:rsidRPr="006C047B" w14:paraId="22F63327" w14:textId="77777777" w:rsidTr="00595D80">
        <w:trPr>
          <w:jc w:val="center"/>
        </w:trPr>
        <w:tc>
          <w:tcPr>
            <w:tcW w:w="4876" w:type="dxa"/>
            <w:tcBorders>
              <w:top w:val="nil"/>
              <w:left w:val="nil"/>
              <w:bottom w:val="nil"/>
              <w:right w:val="nil"/>
            </w:tcBorders>
          </w:tcPr>
          <w:p w14:paraId="2091C1A2" w14:textId="77777777" w:rsidR="007F2A11" w:rsidRPr="006C047B" w:rsidRDefault="007F2A11" w:rsidP="00595D80">
            <w:pPr>
              <w:pStyle w:val="Normal6a"/>
            </w:pPr>
          </w:p>
        </w:tc>
        <w:tc>
          <w:tcPr>
            <w:tcW w:w="4876" w:type="dxa"/>
            <w:tcBorders>
              <w:top w:val="nil"/>
              <w:left w:val="nil"/>
              <w:bottom w:val="nil"/>
              <w:right w:val="nil"/>
            </w:tcBorders>
          </w:tcPr>
          <w:p w14:paraId="12BE209F" w14:textId="77777777" w:rsidR="007F2A11" w:rsidRPr="006C047B" w:rsidRDefault="007F2A11" w:rsidP="00595D80">
            <w:pPr>
              <w:pStyle w:val="Normal6a"/>
            </w:pPr>
            <w:r w:rsidRPr="006C047B">
              <w:rPr>
                <w:b/>
                <w:i/>
              </w:rPr>
              <w:t>f bis)</w:t>
            </w:r>
            <w:r w:rsidRPr="006C047B">
              <w:tab/>
            </w:r>
            <w:r w:rsidRPr="006C047B">
              <w:rPr>
                <w:b/>
                <w:i/>
              </w:rPr>
              <w:t>nauw samen te werken met Canada om terug te keren naar de logica van gemeenschappelijke en collectieve veiligheid zoals verankerd in het Handvest van de Verenigde Naties en de akkoorden van Helsinki, teneinde een toekomstige veiligheidsarchitectuur voor Europa en de bredere Euro-Atlantische regio vorm te geven;</w:t>
            </w:r>
          </w:p>
        </w:tc>
      </w:tr>
    </w:tbl>
    <w:p w14:paraId="5A152C45"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9502961" w14:textId="77777777" w:rsidR="007F2A11" w:rsidRPr="006C047B" w:rsidRDefault="007F2A11" w:rsidP="007F2A11">
      <w:r w:rsidRPr="006C047B">
        <w:rPr>
          <w:rStyle w:val="HideTWBExt"/>
        </w:rPr>
        <w:t>&lt;/Amend&gt;</w:t>
      </w:r>
    </w:p>
    <w:p w14:paraId="05C364DE"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69</w:t>
      </w:r>
      <w:r w:rsidRPr="006C047B">
        <w:rPr>
          <w:rStyle w:val="HideTWBExt"/>
          <w:b w:val="0"/>
        </w:rPr>
        <w:t>&lt;/NumAm&gt;</w:t>
      </w:r>
    </w:p>
    <w:p w14:paraId="3401502C" w14:textId="77777777" w:rsidR="007F2A11" w:rsidRPr="006C047B" w:rsidRDefault="007F2A11" w:rsidP="007F2A11">
      <w:pPr>
        <w:pStyle w:val="NormalBold"/>
      </w:pPr>
      <w:r w:rsidRPr="006C047B">
        <w:rPr>
          <w:rStyle w:val="HideTWBExt"/>
          <w:b w:val="0"/>
        </w:rPr>
        <w:t>&lt;RepeatBlock-By&gt;&lt;Members&gt;</w:t>
      </w:r>
      <w:r w:rsidRPr="006C047B">
        <w:t>António Tânger Corrêa, Tomáš Kubín, Hermann Tertsch</w:t>
      </w:r>
      <w:r w:rsidRPr="006C047B">
        <w:rPr>
          <w:rStyle w:val="HideTWBExt"/>
          <w:b w:val="0"/>
        </w:rPr>
        <w:t>&lt;/Members&gt;</w:t>
      </w:r>
    </w:p>
    <w:p w14:paraId="316D7251" w14:textId="77777777" w:rsidR="007F2A11" w:rsidRPr="006C047B" w:rsidRDefault="007F2A11" w:rsidP="007F2A11">
      <w:pPr>
        <w:pStyle w:val="NormalBold"/>
      </w:pPr>
      <w:r w:rsidRPr="006C047B">
        <w:rPr>
          <w:rStyle w:val="HideTWBExt"/>
          <w:b w:val="0"/>
        </w:rPr>
        <w:t>&lt;/RepeatBlock-By&gt;</w:t>
      </w:r>
    </w:p>
    <w:p w14:paraId="4EC74818"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E25A32D" w14:textId="77777777" w:rsidR="007F2A11" w:rsidRPr="006C047B" w:rsidRDefault="007F2A11" w:rsidP="007F2A11">
      <w:pPr>
        <w:pStyle w:val="NormalBold"/>
      </w:pPr>
      <w:r w:rsidRPr="006C047B">
        <w:rPr>
          <w:rStyle w:val="HideTWBExt"/>
          <w:b w:val="0"/>
        </w:rPr>
        <w:t>&lt;Article&gt;</w:t>
      </w:r>
      <w:r w:rsidRPr="006C047B">
        <w:t>Paragraaf 1 – punt g</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9C90B95" w14:textId="77777777" w:rsidTr="00595D80">
        <w:trPr>
          <w:trHeight w:hRule="exact" w:val="240"/>
          <w:jc w:val="center"/>
        </w:trPr>
        <w:tc>
          <w:tcPr>
            <w:tcW w:w="9752" w:type="dxa"/>
            <w:gridSpan w:val="2"/>
            <w:tcBorders>
              <w:top w:val="nil"/>
              <w:left w:val="nil"/>
              <w:bottom w:val="nil"/>
              <w:right w:val="nil"/>
            </w:tcBorders>
          </w:tcPr>
          <w:p w14:paraId="14F1C2C0" w14:textId="77777777" w:rsidR="007F2A11" w:rsidRPr="006C047B" w:rsidRDefault="007F2A11" w:rsidP="00595D80"/>
        </w:tc>
      </w:tr>
      <w:tr w:rsidR="007F2A11" w:rsidRPr="006C047B" w14:paraId="35CF1DA2" w14:textId="77777777" w:rsidTr="00595D80">
        <w:trPr>
          <w:trHeight w:val="240"/>
          <w:jc w:val="center"/>
        </w:trPr>
        <w:tc>
          <w:tcPr>
            <w:tcW w:w="4876" w:type="dxa"/>
            <w:tcBorders>
              <w:top w:val="nil"/>
              <w:left w:val="nil"/>
              <w:bottom w:val="nil"/>
              <w:right w:val="nil"/>
            </w:tcBorders>
          </w:tcPr>
          <w:p w14:paraId="50CDFFB6"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9D7C5E2" w14:textId="77777777" w:rsidR="007F2A11" w:rsidRPr="006C047B" w:rsidRDefault="007F2A11" w:rsidP="00595D80">
            <w:pPr>
              <w:pStyle w:val="AmColumnHeading"/>
            </w:pPr>
            <w:r w:rsidRPr="006C047B">
              <w:t>Amendement</w:t>
            </w:r>
          </w:p>
        </w:tc>
      </w:tr>
      <w:tr w:rsidR="007F2A11" w:rsidRPr="006C047B" w14:paraId="4C8BDB1C" w14:textId="77777777" w:rsidTr="00595D80">
        <w:trPr>
          <w:jc w:val="center"/>
        </w:trPr>
        <w:tc>
          <w:tcPr>
            <w:tcW w:w="4876" w:type="dxa"/>
            <w:tcBorders>
              <w:top w:val="nil"/>
              <w:left w:val="nil"/>
              <w:bottom w:val="nil"/>
              <w:right w:val="nil"/>
            </w:tcBorders>
          </w:tcPr>
          <w:p w14:paraId="65B0A1F9" w14:textId="77777777" w:rsidR="007F2A11" w:rsidRPr="006C047B" w:rsidRDefault="007F2A11" w:rsidP="00595D80">
            <w:pPr>
              <w:pStyle w:val="Normal6a"/>
            </w:pPr>
            <w:r w:rsidRPr="006C047B">
              <w:t>g)</w:t>
            </w:r>
            <w:r w:rsidRPr="006C047B">
              <w:tab/>
              <w:t>voort te bouwen op de steun van de EU en Canada voor de soevereiniteit, onafhankelijkheid en territoriale integriteit van Oekraïne</w:t>
            </w:r>
            <w:r w:rsidRPr="006C047B">
              <w:rPr>
                <w:b/>
                <w:bCs/>
                <w:i/>
                <w:iCs/>
              </w:rPr>
              <w:t>, alsook op de gezamenlijke toezegging om op lange termijn politieke, militaire, financiële en humanitaire bijstand te verlenen, onder meer door samen te werken aan een sterke internationale alliantie voor het gebruik van bevroren soevereine activa van Rusland</w:t>
            </w:r>
            <w:r w:rsidRPr="006C047B">
              <w:t>;</w:t>
            </w:r>
          </w:p>
        </w:tc>
        <w:tc>
          <w:tcPr>
            <w:tcW w:w="4876" w:type="dxa"/>
            <w:tcBorders>
              <w:top w:val="nil"/>
              <w:left w:val="nil"/>
              <w:bottom w:val="nil"/>
              <w:right w:val="nil"/>
            </w:tcBorders>
          </w:tcPr>
          <w:p w14:paraId="4442AA4B" w14:textId="77777777" w:rsidR="007F2A11" w:rsidRPr="006C047B" w:rsidRDefault="007F2A11" w:rsidP="00595D80">
            <w:pPr>
              <w:pStyle w:val="Normal6a"/>
            </w:pPr>
            <w:r w:rsidRPr="006C047B">
              <w:t>g)</w:t>
            </w:r>
            <w:r w:rsidRPr="006C047B">
              <w:tab/>
              <w:t>voort te bouwen op de steun van de EU en Canada voor de soevereiniteit, onafhankelijkheid en territoriale integriteit van Oekraïne;</w:t>
            </w:r>
          </w:p>
        </w:tc>
      </w:tr>
    </w:tbl>
    <w:p w14:paraId="2C618F2C"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5BE6832" w14:textId="77777777" w:rsidR="007F2A11" w:rsidRPr="006C047B" w:rsidRDefault="007F2A11" w:rsidP="007F2A11">
      <w:r w:rsidRPr="006C047B">
        <w:rPr>
          <w:rStyle w:val="HideTWBExt"/>
        </w:rPr>
        <w:t>&lt;/Amend&gt;</w:t>
      </w:r>
    </w:p>
    <w:p w14:paraId="7CB8D986"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70</w:t>
      </w:r>
      <w:r w:rsidRPr="006C047B">
        <w:rPr>
          <w:rStyle w:val="HideTWBExt"/>
          <w:b w:val="0"/>
        </w:rPr>
        <w:t>&lt;/NumAm&gt;</w:t>
      </w:r>
    </w:p>
    <w:p w14:paraId="5A7DDA12"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Hilde Vautmans, Bernard Guetta, Marie-Agnes Strack-Zimmermann, Nathalie Loiseau, Marjan Šarec</w:t>
      </w:r>
      <w:r w:rsidRPr="006C047B">
        <w:rPr>
          <w:rStyle w:val="HideTWBExt"/>
          <w:b w:val="0"/>
        </w:rPr>
        <w:t>&lt;/Members&gt;</w:t>
      </w:r>
    </w:p>
    <w:p w14:paraId="2923D010" w14:textId="77777777" w:rsidR="007F2A11" w:rsidRPr="006C047B" w:rsidRDefault="007F2A11" w:rsidP="007F2A11">
      <w:pPr>
        <w:pStyle w:val="NormalBold"/>
      </w:pPr>
      <w:r w:rsidRPr="006C047B">
        <w:rPr>
          <w:rStyle w:val="HideTWBExt"/>
          <w:b w:val="0"/>
        </w:rPr>
        <w:t>&lt;/RepeatBlock-By&gt;</w:t>
      </w:r>
    </w:p>
    <w:p w14:paraId="5DF1C263"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EBB423C" w14:textId="77777777" w:rsidR="007F2A11" w:rsidRPr="006C047B" w:rsidRDefault="007F2A11" w:rsidP="007F2A11">
      <w:pPr>
        <w:pStyle w:val="NormalBold"/>
      </w:pPr>
      <w:r w:rsidRPr="006C047B">
        <w:rPr>
          <w:rStyle w:val="HideTWBExt"/>
          <w:b w:val="0"/>
        </w:rPr>
        <w:t>&lt;Article&gt;</w:t>
      </w:r>
      <w:r w:rsidRPr="006C047B">
        <w:t>Paragraaf 1 – punt g</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9024DF9" w14:textId="77777777" w:rsidTr="00595D80">
        <w:trPr>
          <w:trHeight w:hRule="exact" w:val="240"/>
          <w:jc w:val="center"/>
        </w:trPr>
        <w:tc>
          <w:tcPr>
            <w:tcW w:w="9752" w:type="dxa"/>
            <w:gridSpan w:val="2"/>
            <w:tcBorders>
              <w:top w:val="nil"/>
              <w:left w:val="nil"/>
              <w:bottom w:val="nil"/>
              <w:right w:val="nil"/>
            </w:tcBorders>
          </w:tcPr>
          <w:p w14:paraId="10E8AB5A" w14:textId="77777777" w:rsidR="007F2A11" w:rsidRPr="006C047B" w:rsidRDefault="007F2A11" w:rsidP="00595D80"/>
        </w:tc>
      </w:tr>
      <w:tr w:rsidR="007F2A11" w:rsidRPr="006C047B" w14:paraId="2D92244B" w14:textId="77777777" w:rsidTr="00595D80">
        <w:trPr>
          <w:trHeight w:val="240"/>
          <w:jc w:val="center"/>
        </w:trPr>
        <w:tc>
          <w:tcPr>
            <w:tcW w:w="4876" w:type="dxa"/>
            <w:tcBorders>
              <w:top w:val="nil"/>
              <w:left w:val="nil"/>
              <w:bottom w:val="nil"/>
              <w:right w:val="nil"/>
            </w:tcBorders>
          </w:tcPr>
          <w:p w14:paraId="78761EB9"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685942B" w14:textId="77777777" w:rsidR="007F2A11" w:rsidRPr="006C047B" w:rsidRDefault="007F2A11" w:rsidP="00595D80">
            <w:pPr>
              <w:pStyle w:val="AmColumnHeading"/>
            </w:pPr>
            <w:r w:rsidRPr="006C047B">
              <w:t>Amendement</w:t>
            </w:r>
          </w:p>
        </w:tc>
      </w:tr>
      <w:tr w:rsidR="007F2A11" w:rsidRPr="006C047B" w14:paraId="313CD146" w14:textId="77777777" w:rsidTr="00595D80">
        <w:trPr>
          <w:jc w:val="center"/>
        </w:trPr>
        <w:tc>
          <w:tcPr>
            <w:tcW w:w="4876" w:type="dxa"/>
            <w:tcBorders>
              <w:top w:val="nil"/>
              <w:left w:val="nil"/>
              <w:bottom w:val="nil"/>
              <w:right w:val="nil"/>
            </w:tcBorders>
          </w:tcPr>
          <w:p w14:paraId="5A870F96" w14:textId="77777777" w:rsidR="007F2A11" w:rsidRPr="006C047B" w:rsidRDefault="007F2A11" w:rsidP="00595D80">
            <w:pPr>
              <w:pStyle w:val="Normal6a"/>
            </w:pPr>
            <w:r w:rsidRPr="006C047B">
              <w:t>g)</w:t>
            </w:r>
            <w:r w:rsidRPr="006C047B">
              <w:tab/>
              <w:t>voort te bouwen op de steun van de EU en Canada voor de soevereiniteit, onafhankelijkheid en territoriale integriteit van Oekraïne, alsook op de gezamenlijke toezegging om op lange termijn politieke, militaire, financiële en humanitaire bijstand te verlenen, onder meer door samen te werken aan een sterke internationale alliantie voor het gebruik van bevroren soevereine activa van Rusland;</w:t>
            </w:r>
          </w:p>
        </w:tc>
        <w:tc>
          <w:tcPr>
            <w:tcW w:w="4876" w:type="dxa"/>
            <w:tcBorders>
              <w:top w:val="nil"/>
              <w:left w:val="nil"/>
              <w:bottom w:val="nil"/>
              <w:right w:val="nil"/>
            </w:tcBorders>
          </w:tcPr>
          <w:p w14:paraId="0A6DCC21" w14:textId="77777777" w:rsidR="007F2A11" w:rsidRPr="006C047B" w:rsidRDefault="007F2A11" w:rsidP="00595D80">
            <w:pPr>
              <w:pStyle w:val="Normal6a"/>
            </w:pPr>
            <w:r w:rsidRPr="006C047B">
              <w:t>g)</w:t>
            </w:r>
            <w:r w:rsidRPr="006C047B">
              <w:tab/>
              <w:t>voort te bouwen op de steun van de EU en Canada voor de soevereiniteit, onafhankelijkheid en territoriale integriteit van Oekraïne, alsook op de gezamenlijke toezegging om op lange termijn politieke, militaire, financiële en humanitaire bijstand te verlenen, onder meer door samen te werken aan een sterke internationale alliantie voor het gebruik van bevroren soevereine activa van Rusland</w:t>
            </w:r>
            <w:r w:rsidRPr="006C047B">
              <w:rPr>
                <w:b/>
                <w:bCs/>
                <w:i/>
                <w:iCs/>
              </w:rPr>
              <w:t>, en door samen te werken aan naoorlogse veiligheidsgaranties voor Oekraïne en bij te dragen aan vrede en veiligheid in Europa en wereldwijd</w:t>
            </w:r>
            <w:r w:rsidRPr="006C047B">
              <w:t>;</w:t>
            </w:r>
          </w:p>
        </w:tc>
      </w:tr>
    </w:tbl>
    <w:p w14:paraId="0535489E"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682F953C" w14:textId="77777777" w:rsidR="007F2A11" w:rsidRPr="006C047B" w:rsidRDefault="007F2A11" w:rsidP="007F2A11">
      <w:r w:rsidRPr="006C047B">
        <w:rPr>
          <w:rStyle w:val="HideTWBExt"/>
        </w:rPr>
        <w:t>&lt;/Amend&gt;</w:t>
      </w:r>
    </w:p>
    <w:p w14:paraId="0D8E9381"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71</w:t>
      </w:r>
      <w:r w:rsidRPr="006C047B">
        <w:rPr>
          <w:rStyle w:val="HideTWBExt"/>
          <w:b w:val="0"/>
        </w:rPr>
        <w:t>&lt;/NumAm&gt;</w:t>
      </w:r>
    </w:p>
    <w:p w14:paraId="31BD842C" w14:textId="77777777" w:rsidR="007F2A11" w:rsidRPr="006C047B" w:rsidRDefault="007F2A11" w:rsidP="007F2A11">
      <w:pPr>
        <w:pStyle w:val="NormalBold"/>
      </w:pPr>
      <w:r w:rsidRPr="006C047B">
        <w:rPr>
          <w:rStyle w:val="HideTWBExt"/>
          <w:b w:val="0"/>
        </w:rPr>
        <w:t>&lt;RepeatBlock-By&gt;&lt;Members&gt;</w:t>
      </w:r>
      <w:r w:rsidRPr="006C047B">
        <w:t>Nathalie Loiseau</w:t>
      </w:r>
      <w:r w:rsidRPr="006C047B">
        <w:rPr>
          <w:rStyle w:val="HideTWBExt"/>
          <w:b w:val="0"/>
        </w:rPr>
        <w:t>&lt;/Members&gt;</w:t>
      </w:r>
    </w:p>
    <w:p w14:paraId="4E844A53" w14:textId="77777777" w:rsidR="007F2A11" w:rsidRPr="006C047B" w:rsidRDefault="007F2A11" w:rsidP="007F2A11">
      <w:pPr>
        <w:pStyle w:val="NormalBold"/>
      </w:pPr>
      <w:r w:rsidRPr="006C047B">
        <w:rPr>
          <w:rStyle w:val="HideTWBExt"/>
          <w:b w:val="0"/>
        </w:rPr>
        <w:t>&lt;/RepeatBlock-By&gt;</w:t>
      </w:r>
    </w:p>
    <w:p w14:paraId="442430C9"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B7078AB" w14:textId="77777777" w:rsidR="007F2A11" w:rsidRPr="006C047B" w:rsidRDefault="007F2A11" w:rsidP="007F2A11">
      <w:pPr>
        <w:pStyle w:val="NormalBold"/>
      </w:pPr>
      <w:r w:rsidRPr="006C047B">
        <w:rPr>
          <w:rStyle w:val="HideTWBExt"/>
          <w:b w:val="0"/>
        </w:rPr>
        <w:t>&lt;Article&gt;</w:t>
      </w:r>
      <w:r w:rsidRPr="006C047B">
        <w:t>Paragraaf 1 – punt g</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AAE9489" w14:textId="77777777" w:rsidTr="00595D80">
        <w:trPr>
          <w:trHeight w:hRule="exact" w:val="240"/>
          <w:jc w:val="center"/>
        </w:trPr>
        <w:tc>
          <w:tcPr>
            <w:tcW w:w="9752" w:type="dxa"/>
            <w:gridSpan w:val="2"/>
            <w:tcBorders>
              <w:top w:val="nil"/>
              <w:left w:val="nil"/>
              <w:bottom w:val="nil"/>
              <w:right w:val="nil"/>
            </w:tcBorders>
          </w:tcPr>
          <w:p w14:paraId="64D2164E" w14:textId="77777777" w:rsidR="007F2A11" w:rsidRPr="006C047B" w:rsidRDefault="007F2A11" w:rsidP="00595D80"/>
        </w:tc>
      </w:tr>
      <w:tr w:rsidR="007F2A11" w:rsidRPr="006C047B" w14:paraId="3F3FBDF0" w14:textId="77777777" w:rsidTr="00595D80">
        <w:trPr>
          <w:trHeight w:val="240"/>
          <w:jc w:val="center"/>
        </w:trPr>
        <w:tc>
          <w:tcPr>
            <w:tcW w:w="4876" w:type="dxa"/>
            <w:tcBorders>
              <w:top w:val="nil"/>
              <w:left w:val="nil"/>
              <w:bottom w:val="nil"/>
              <w:right w:val="nil"/>
            </w:tcBorders>
          </w:tcPr>
          <w:p w14:paraId="468542AE"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15BF12B" w14:textId="77777777" w:rsidR="007F2A11" w:rsidRPr="006C047B" w:rsidRDefault="007F2A11" w:rsidP="00595D80">
            <w:pPr>
              <w:pStyle w:val="AmColumnHeading"/>
            </w:pPr>
            <w:r w:rsidRPr="006C047B">
              <w:t>Amendement</w:t>
            </w:r>
          </w:p>
        </w:tc>
      </w:tr>
      <w:tr w:rsidR="007F2A11" w:rsidRPr="006C047B" w14:paraId="56FB8A56" w14:textId="77777777" w:rsidTr="00595D80">
        <w:trPr>
          <w:jc w:val="center"/>
        </w:trPr>
        <w:tc>
          <w:tcPr>
            <w:tcW w:w="4876" w:type="dxa"/>
            <w:tcBorders>
              <w:top w:val="nil"/>
              <w:left w:val="nil"/>
              <w:bottom w:val="nil"/>
              <w:right w:val="nil"/>
            </w:tcBorders>
          </w:tcPr>
          <w:p w14:paraId="0B666653" w14:textId="77777777" w:rsidR="007F2A11" w:rsidRPr="006C047B" w:rsidRDefault="007F2A11" w:rsidP="00595D80">
            <w:pPr>
              <w:pStyle w:val="Normal6a"/>
            </w:pPr>
            <w:r w:rsidRPr="006C047B">
              <w:t>g)</w:t>
            </w:r>
            <w:r w:rsidRPr="006C047B">
              <w:tab/>
              <w:t>voort te bouwen op de steun van de EU en Canada voor de soevereiniteit, onafhankelijkheid en territoriale integriteit van Oekraïne, alsook op de gezamenlijke toezegging om op lange termijn politieke, militaire, financiële en humanitaire bijstand te verlenen, onder meer door samen te werken aan een sterke internationale alliantie voor het gebruik van bevroren soevereine activa van Rusland;</w:t>
            </w:r>
          </w:p>
        </w:tc>
        <w:tc>
          <w:tcPr>
            <w:tcW w:w="4876" w:type="dxa"/>
            <w:tcBorders>
              <w:top w:val="nil"/>
              <w:left w:val="nil"/>
              <w:bottom w:val="nil"/>
              <w:right w:val="nil"/>
            </w:tcBorders>
          </w:tcPr>
          <w:p w14:paraId="72703DB0" w14:textId="77777777" w:rsidR="007F2A11" w:rsidRPr="006C047B" w:rsidRDefault="007F2A11" w:rsidP="00595D80">
            <w:pPr>
              <w:pStyle w:val="Normal6a"/>
            </w:pPr>
            <w:r w:rsidRPr="006C047B">
              <w:t>g)</w:t>
            </w:r>
            <w:r w:rsidRPr="006C047B">
              <w:tab/>
              <w:t xml:space="preserve">voort te bouwen op de </w:t>
            </w:r>
            <w:r w:rsidRPr="006C047B">
              <w:rPr>
                <w:b/>
                <w:bCs/>
                <w:i/>
                <w:iCs/>
              </w:rPr>
              <w:t>niet-aflatende</w:t>
            </w:r>
            <w:r w:rsidRPr="006C047B">
              <w:t xml:space="preserve"> steun van de EU en Canada voor de soevereiniteit, onafhankelijkheid en territoriale integriteit van Oekraïne, alsook op de gezamenlijke toezegging </w:t>
            </w:r>
            <w:r w:rsidRPr="006C047B">
              <w:rPr>
                <w:b/>
                <w:bCs/>
                <w:i/>
                <w:iCs/>
              </w:rPr>
              <w:t xml:space="preserve">en samenwerking, met name via de G7 en de coalitie van bereidwillige landen, </w:t>
            </w:r>
            <w:r w:rsidRPr="006C047B">
              <w:t xml:space="preserve">om op lange termijn politieke, militaire, financiële en humanitaire bijstand te verlenen, onder meer door samen te werken aan een sterke internationale alliantie voor het gebruik van bevroren soevereine activa van Rusland </w:t>
            </w:r>
            <w:r w:rsidRPr="006C047B">
              <w:rPr>
                <w:b/>
                <w:bCs/>
                <w:i/>
                <w:iCs/>
              </w:rPr>
              <w:t>via een herstellening</w:t>
            </w:r>
            <w:r w:rsidRPr="006C047B">
              <w:t>;</w:t>
            </w:r>
          </w:p>
        </w:tc>
      </w:tr>
    </w:tbl>
    <w:p w14:paraId="0AF6F9C2"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FD84C43" w14:textId="77777777" w:rsidR="007F2A11" w:rsidRPr="006C047B" w:rsidRDefault="007F2A11" w:rsidP="007F2A11">
      <w:r w:rsidRPr="006C047B">
        <w:rPr>
          <w:rStyle w:val="HideTWBExt"/>
        </w:rPr>
        <w:t>&lt;/Amend&gt;</w:t>
      </w:r>
    </w:p>
    <w:p w14:paraId="4FBA7724"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72</w:t>
      </w:r>
      <w:r w:rsidRPr="006C047B">
        <w:rPr>
          <w:rStyle w:val="HideTWBExt"/>
          <w:b w:val="0"/>
        </w:rPr>
        <w:t>&lt;/NumAm&gt;</w:t>
      </w:r>
    </w:p>
    <w:p w14:paraId="3F797127" w14:textId="77777777" w:rsidR="007F2A11" w:rsidRPr="006C047B" w:rsidRDefault="007F2A11" w:rsidP="007F2A11">
      <w:pPr>
        <w:pStyle w:val="NormalBold"/>
      </w:pPr>
      <w:r w:rsidRPr="006C047B">
        <w:rPr>
          <w:rStyle w:val="HideTWBExt"/>
          <w:b w:val="0"/>
        </w:rPr>
        <w:t>&lt;RepeatBlock-By&gt;&lt;Members&gt;</w:t>
      </w:r>
      <w:r w:rsidRPr="006C047B">
        <w:t>Sebastian Tynkkynen</w:t>
      </w:r>
      <w:r w:rsidRPr="006C047B">
        <w:rPr>
          <w:rStyle w:val="HideTWBExt"/>
          <w:b w:val="0"/>
        </w:rPr>
        <w:t>&lt;/Members&gt;</w:t>
      </w:r>
    </w:p>
    <w:p w14:paraId="30F6AD2D" w14:textId="77777777" w:rsidR="007F2A11" w:rsidRPr="006C047B" w:rsidRDefault="007F2A11" w:rsidP="007F2A11">
      <w:pPr>
        <w:pStyle w:val="NormalBold"/>
      </w:pPr>
      <w:r w:rsidRPr="006C047B">
        <w:rPr>
          <w:rStyle w:val="HideTWBExt"/>
          <w:b w:val="0"/>
        </w:rPr>
        <w:t>&lt;/RepeatBlock-By&gt;</w:t>
      </w:r>
    </w:p>
    <w:p w14:paraId="025E602F"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99C8D77" w14:textId="77777777" w:rsidR="007F2A11" w:rsidRPr="006C047B" w:rsidRDefault="007F2A11" w:rsidP="007F2A11">
      <w:pPr>
        <w:pStyle w:val="NormalBold"/>
      </w:pPr>
      <w:r w:rsidRPr="006C047B">
        <w:rPr>
          <w:rStyle w:val="HideTWBExt"/>
          <w:b w:val="0"/>
        </w:rPr>
        <w:t>&lt;Article&gt;</w:t>
      </w:r>
      <w:r w:rsidRPr="006C047B">
        <w:t>Paragraaf 1 – punt g</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857EA96" w14:textId="77777777" w:rsidTr="00595D80">
        <w:trPr>
          <w:trHeight w:hRule="exact" w:val="240"/>
          <w:jc w:val="center"/>
        </w:trPr>
        <w:tc>
          <w:tcPr>
            <w:tcW w:w="9752" w:type="dxa"/>
            <w:gridSpan w:val="2"/>
            <w:tcBorders>
              <w:top w:val="nil"/>
              <w:left w:val="nil"/>
              <w:bottom w:val="nil"/>
              <w:right w:val="nil"/>
            </w:tcBorders>
          </w:tcPr>
          <w:p w14:paraId="05EBF663" w14:textId="77777777" w:rsidR="007F2A11" w:rsidRPr="006C047B" w:rsidRDefault="007F2A11" w:rsidP="00595D80"/>
        </w:tc>
      </w:tr>
      <w:tr w:rsidR="007F2A11" w:rsidRPr="006C047B" w14:paraId="055D3167" w14:textId="77777777" w:rsidTr="00595D80">
        <w:trPr>
          <w:trHeight w:val="240"/>
          <w:jc w:val="center"/>
        </w:trPr>
        <w:tc>
          <w:tcPr>
            <w:tcW w:w="4876" w:type="dxa"/>
            <w:tcBorders>
              <w:top w:val="nil"/>
              <w:left w:val="nil"/>
              <w:bottom w:val="nil"/>
              <w:right w:val="nil"/>
            </w:tcBorders>
          </w:tcPr>
          <w:p w14:paraId="6FCF664A"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2941102" w14:textId="77777777" w:rsidR="007F2A11" w:rsidRPr="006C047B" w:rsidRDefault="007F2A11" w:rsidP="00595D80">
            <w:pPr>
              <w:pStyle w:val="AmColumnHeading"/>
            </w:pPr>
            <w:r w:rsidRPr="006C047B">
              <w:t>Amendement</w:t>
            </w:r>
          </w:p>
        </w:tc>
      </w:tr>
      <w:tr w:rsidR="007F2A11" w:rsidRPr="006C047B" w14:paraId="2A4F6542" w14:textId="77777777" w:rsidTr="00595D80">
        <w:trPr>
          <w:jc w:val="center"/>
        </w:trPr>
        <w:tc>
          <w:tcPr>
            <w:tcW w:w="4876" w:type="dxa"/>
            <w:tcBorders>
              <w:top w:val="nil"/>
              <w:left w:val="nil"/>
              <w:bottom w:val="nil"/>
              <w:right w:val="nil"/>
            </w:tcBorders>
          </w:tcPr>
          <w:p w14:paraId="633CEE52" w14:textId="77777777" w:rsidR="007F2A11" w:rsidRPr="006C047B" w:rsidRDefault="007F2A11" w:rsidP="00595D80">
            <w:pPr>
              <w:pStyle w:val="Normal6a"/>
            </w:pPr>
            <w:r w:rsidRPr="006C047B">
              <w:t>g)</w:t>
            </w:r>
            <w:r w:rsidRPr="006C047B">
              <w:tab/>
            </w:r>
            <w:r w:rsidRPr="006C047B">
              <w:rPr>
                <w:b/>
                <w:bCs/>
                <w:i/>
                <w:iCs/>
              </w:rPr>
              <w:t>voort te bouwen op</w:t>
            </w:r>
            <w:r w:rsidRPr="006C047B">
              <w:t xml:space="preserve"> de steun van de EU en Canada voor de soevereiniteit, onafhankelijkheid en territoriale integriteit van Oekraïne, </w:t>
            </w:r>
            <w:r w:rsidRPr="006C047B">
              <w:rPr>
                <w:b/>
                <w:bCs/>
                <w:i/>
                <w:iCs/>
              </w:rPr>
              <w:t>alsook op</w:t>
            </w:r>
            <w:r w:rsidRPr="006C047B">
              <w:t xml:space="preserve"> de gezamenlijke toezegging om op lange termijn politieke, militaire, financiële en humanitaire bijstand te verlenen, onder meer door samen te werken aan een sterke internationale alliantie voor het gebruik van bevroren soevereine activa van Rusland;</w:t>
            </w:r>
          </w:p>
        </w:tc>
        <w:tc>
          <w:tcPr>
            <w:tcW w:w="4876" w:type="dxa"/>
            <w:tcBorders>
              <w:top w:val="nil"/>
              <w:left w:val="nil"/>
              <w:bottom w:val="nil"/>
              <w:right w:val="nil"/>
            </w:tcBorders>
          </w:tcPr>
          <w:p w14:paraId="338FAF93" w14:textId="77777777" w:rsidR="007F2A11" w:rsidRPr="006C047B" w:rsidRDefault="007F2A11" w:rsidP="00595D80">
            <w:pPr>
              <w:pStyle w:val="Normal6a"/>
            </w:pPr>
            <w:r w:rsidRPr="006C047B">
              <w:t>g)</w:t>
            </w:r>
            <w:r w:rsidRPr="006C047B">
              <w:tab/>
              <w:t xml:space="preserve">de steun van de EU en Canada voor de soevereiniteit, onafhankelijkheid en territoriale integriteit van Oekraïne </w:t>
            </w:r>
            <w:r w:rsidRPr="006C047B">
              <w:rPr>
                <w:b/>
                <w:bCs/>
                <w:i/>
                <w:iCs/>
              </w:rPr>
              <w:t>dringend te versterken</w:t>
            </w:r>
            <w:r w:rsidRPr="006C047B">
              <w:t>,</w:t>
            </w:r>
            <w:r w:rsidRPr="006C047B">
              <w:rPr>
                <w:b/>
                <w:bCs/>
                <w:i/>
                <w:iCs/>
              </w:rPr>
              <w:t xml:space="preserve"> evenals</w:t>
            </w:r>
            <w:r w:rsidRPr="006C047B">
              <w:t xml:space="preserve"> de gezamenlijke toezegging om op lange termijn politieke, militaire, financiële en humanitaire bijstand te verlenen, onder meer door samen te werken aan een sterke internationale alliantie voor het gebruik van bevroren soevereine activa van Rusland</w:t>
            </w:r>
            <w:r w:rsidRPr="006C047B">
              <w:rPr>
                <w:b/>
                <w:bCs/>
                <w:i/>
                <w:iCs/>
              </w:rPr>
              <w:t>, en om meer materiële militaire bijstand te verlenen</w:t>
            </w:r>
            <w:r w:rsidRPr="006C047B">
              <w:t>;</w:t>
            </w:r>
          </w:p>
        </w:tc>
      </w:tr>
    </w:tbl>
    <w:p w14:paraId="42EC5A10"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0047DD6D" w14:textId="77777777" w:rsidR="007F2A11" w:rsidRPr="006C047B" w:rsidRDefault="007F2A11" w:rsidP="007F2A11">
      <w:r w:rsidRPr="006C047B">
        <w:rPr>
          <w:rStyle w:val="HideTWBExt"/>
        </w:rPr>
        <w:t>&lt;/Amend&gt;</w:t>
      </w:r>
    </w:p>
    <w:p w14:paraId="7FA0E97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73</w:t>
      </w:r>
      <w:r w:rsidRPr="006C047B">
        <w:rPr>
          <w:rStyle w:val="HideTWBExt"/>
          <w:b w:val="0"/>
        </w:rPr>
        <w:t>&lt;/NumAm&gt;</w:t>
      </w:r>
    </w:p>
    <w:p w14:paraId="5B296FB7" w14:textId="77777777" w:rsidR="007F2A11" w:rsidRPr="006C047B" w:rsidRDefault="007F2A11" w:rsidP="007F2A11">
      <w:pPr>
        <w:pStyle w:val="NormalBold"/>
      </w:pPr>
      <w:r w:rsidRPr="006C047B">
        <w:rPr>
          <w:rStyle w:val="HideTWBExt"/>
          <w:b w:val="0"/>
        </w:rPr>
        <w:t>&lt;RepeatBlock-By&gt;&lt;Members&gt;</w:t>
      </w:r>
      <w:r w:rsidRPr="006C047B">
        <w:t>Ingeborg Ter Laak</w:t>
      </w:r>
      <w:r w:rsidRPr="006C047B">
        <w:rPr>
          <w:rStyle w:val="HideTWBExt"/>
          <w:b w:val="0"/>
        </w:rPr>
        <w:t>&lt;/Members&gt;</w:t>
      </w:r>
    </w:p>
    <w:p w14:paraId="5FAFB87D" w14:textId="77777777" w:rsidR="007F2A11" w:rsidRPr="006C047B" w:rsidRDefault="007F2A11" w:rsidP="007F2A11">
      <w:pPr>
        <w:pStyle w:val="NormalBold"/>
      </w:pPr>
      <w:r w:rsidRPr="006C047B">
        <w:rPr>
          <w:rStyle w:val="HideTWBExt"/>
          <w:b w:val="0"/>
        </w:rPr>
        <w:t>&lt;/RepeatBlock-By&gt;</w:t>
      </w:r>
    </w:p>
    <w:p w14:paraId="73457AA9"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B7F8AC6" w14:textId="77777777" w:rsidR="007F2A11" w:rsidRPr="006C047B" w:rsidRDefault="007F2A11" w:rsidP="007F2A11">
      <w:pPr>
        <w:pStyle w:val="NormalBold"/>
      </w:pPr>
      <w:r w:rsidRPr="006C047B">
        <w:rPr>
          <w:rStyle w:val="HideTWBExt"/>
          <w:b w:val="0"/>
        </w:rPr>
        <w:t>&lt;Article&gt;</w:t>
      </w:r>
      <w:r w:rsidRPr="006C047B">
        <w:t>Paragraaf 1 – punt g</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E015204" w14:textId="77777777" w:rsidTr="00595D80">
        <w:trPr>
          <w:trHeight w:hRule="exact" w:val="240"/>
          <w:jc w:val="center"/>
        </w:trPr>
        <w:tc>
          <w:tcPr>
            <w:tcW w:w="9752" w:type="dxa"/>
            <w:gridSpan w:val="2"/>
            <w:tcBorders>
              <w:top w:val="nil"/>
              <w:left w:val="nil"/>
              <w:bottom w:val="nil"/>
              <w:right w:val="nil"/>
            </w:tcBorders>
          </w:tcPr>
          <w:p w14:paraId="76FB9EA0" w14:textId="77777777" w:rsidR="007F2A11" w:rsidRPr="006C047B" w:rsidRDefault="007F2A11" w:rsidP="00595D80"/>
        </w:tc>
      </w:tr>
      <w:tr w:rsidR="007F2A11" w:rsidRPr="006C047B" w14:paraId="2EC1E684" w14:textId="77777777" w:rsidTr="00595D80">
        <w:trPr>
          <w:trHeight w:val="240"/>
          <w:jc w:val="center"/>
        </w:trPr>
        <w:tc>
          <w:tcPr>
            <w:tcW w:w="4876" w:type="dxa"/>
            <w:tcBorders>
              <w:top w:val="nil"/>
              <w:left w:val="nil"/>
              <w:bottom w:val="nil"/>
              <w:right w:val="nil"/>
            </w:tcBorders>
          </w:tcPr>
          <w:p w14:paraId="03B440E5"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52A31B6" w14:textId="77777777" w:rsidR="007F2A11" w:rsidRPr="006C047B" w:rsidRDefault="007F2A11" w:rsidP="00595D80">
            <w:pPr>
              <w:pStyle w:val="AmColumnHeading"/>
            </w:pPr>
            <w:r w:rsidRPr="006C047B">
              <w:t>Amendement</w:t>
            </w:r>
          </w:p>
        </w:tc>
      </w:tr>
      <w:tr w:rsidR="007F2A11" w:rsidRPr="006C047B" w14:paraId="6F6252F2" w14:textId="77777777" w:rsidTr="00595D80">
        <w:trPr>
          <w:jc w:val="center"/>
        </w:trPr>
        <w:tc>
          <w:tcPr>
            <w:tcW w:w="4876" w:type="dxa"/>
            <w:tcBorders>
              <w:top w:val="nil"/>
              <w:left w:val="nil"/>
              <w:bottom w:val="nil"/>
              <w:right w:val="nil"/>
            </w:tcBorders>
          </w:tcPr>
          <w:p w14:paraId="5FB50FCC" w14:textId="77777777" w:rsidR="007F2A11" w:rsidRPr="006C047B" w:rsidRDefault="007F2A11" w:rsidP="00595D80">
            <w:pPr>
              <w:pStyle w:val="Normal6a"/>
            </w:pPr>
            <w:r w:rsidRPr="006C047B">
              <w:t>g)</w:t>
            </w:r>
            <w:r w:rsidRPr="006C047B">
              <w:tab/>
              <w:t>voort te bouwen op de steun van de EU en Canada voor de soevereiniteit, onafhankelijkheid en territoriale integriteit van Oekraïne, alsook op de gezamenlijke toezegging om op lange termijn politieke, militaire, financiële en humanitaire bijstand te verlenen, onder meer door samen te werken aan een sterke internationale alliantie voor het gebruik van bevroren soevereine activa van Rusland;</w:t>
            </w:r>
          </w:p>
        </w:tc>
        <w:tc>
          <w:tcPr>
            <w:tcW w:w="4876" w:type="dxa"/>
            <w:tcBorders>
              <w:top w:val="nil"/>
              <w:left w:val="nil"/>
              <w:bottom w:val="nil"/>
              <w:right w:val="nil"/>
            </w:tcBorders>
          </w:tcPr>
          <w:p w14:paraId="402BE7A4" w14:textId="77777777" w:rsidR="007F2A11" w:rsidRPr="006C047B" w:rsidRDefault="007F2A11" w:rsidP="00595D80">
            <w:pPr>
              <w:pStyle w:val="Normal6a"/>
            </w:pPr>
            <w:r w:rsidRPr="006C047B">
              <w:t>g)</w:t>
            </w:r>
            <w:r w:rsidRPr="006C047B">
              <w:tab/>
              <w:t>voort te bouwen op de steun van de EU en Canada voor de soevereiniteit, onafhankelijkheid en territoriale integriteit van Oekraïne, alsook op de gezamenlijke toezegging om op lange termijn politieke, militaire, financiële en humanitaire bijstand te verlenen, onder meer door samen te werken aan een sterke internationale alliantie voor het gebruik van bevroren soevereine activa van Rusland</w:t>
            </w:r>
            <w:r w:rsidRPr="006C047B">
              <w:rPr>
                <w:b/>
                <w:bCs/>
                <w:i/>
                <w:iCs/>
              </w:rPr>
              <w:t>, na een gepaste juridische procedure</w:t>
            </w:r>
            <w:r w:rsidRPr="006C047B">
              <w:t>;</w:t>
            </w:r>
          </w:p>
        </w:tc>
      </w:tr>
    </w:tbl>
    <w:p w14:paraId="2A14FBFC"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213C5F2" w14:textId="77777777" w:rsidR="007F2A11" w:rsidRPr="006C047B" w:rsidRDefault="007F2A11" w:rsidP="007F2A11">
      <w:r w:rsidRPr="006C047B">
        <w:rPr>
          <w:rStyle w:val="HideTWBExt"/>
        </w:rPr>
        <w:t>&lt;/Amend&gt;</w:t>
      </w:r>
    </w:p>
    <w:p w14:paraId="2CD8CCDB"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74</w:t>
      </w:r>
      <w:r w:rsidRPr="006C047B">
        <w:rPr>
          <w:rStyle w:val="HideTWBExt"/>
          <w:b w:val="0"/>
        </w:rPr>
        <w:t>&lt;/NumAm&gt;</w:t>
      </w:r>
    </w:p>
    <w:p w14:paraId="1437C1A2" w14:textId="77777777" w:rsidR="007F2A11" w:rsidRPr="006C047B" w:rsidRDefault="007F2A11" w:rsidP="007F2A11">
      <w:pPr>
        <w:pStyle w:val="NormalBold"/>
      </w:pPr>
      <w:r w:rsidRPr="006C047B">
        <w:rPr>
          <w:rStyle w:val="HideTWBExt"/>
          <w:b w:val="0"/>
        </w:rPr>
        <w:t>&lt;RepeatBlock-By&gt;&lt;Members&gt;</w:t>
      </w:r>
      <w:r w:rsidRPr="006C047B">
        <w:t>Marc Botenga, Pernando Barrena Arza</w:t>
      </w:r>
      <w:r w:rsidRPr="006C047B">
        <w:rPr>
          <w:rStyle w:val="HideTWBExt"/>
          <w:b w:val="0"/>
        </w:rPr>
        <w:t>&lt;/Members&gt;</w:t>
      </w:r>
    </w:p>
    <w:p w14:paraId="3A0C0FAF" w14:textId="77777777" w:rsidR="007F2A11" w:rsidRPr="006C047B" w:rsidRDefault="007F2A11" w:rsidP="007F2A11">
      <w:r w:rsidRPr="006C047B">
        <w:rPr>
          <w:rStyle w:val="HideTWBExt"/>
        </w:rPr>
        <w:t>&lt;AuNomDe&gt;</w:t>
      </w:r>
      <w:r w:rsidRPr="006C047B">
        <w:rPr>
          <w:rStyle w:val="HideTWBInt"/>
        </w:rPr>
        <w:t>{The Left}</w:t>
      </w:r>
      <w:r w:rsidRPr="006C047B">
        <w:t>namens de Fractie The Left</w:t>
      </w:r>
      <w:r w:rsidRPr="006C047B">
        <w:rPr>
          <w:rStyle w:val="HideTWBExt"/>
        </w:rPr>
        <w:t>&lt;/AuNomDe&gt;</w:t>
      </w:r>
    </w:p>
    <w:p w14:paraId="7BC29060" w14:textId="77777777" w:rsidR="007F2A11" w:rsidRPr="006C047B" w:rsidRDefault="007F2A11" w:rsidP="007F2A11">
      <w:pPr>
        <w:pStyle w:val="NormalBold"/>
      </w:pPr>
      <w:r w:rsidRPr="006C047B">
        <w:rPr>
          <w:rStyle w:val="HideTWBExt"/>
          <w:b w:val="0"/>
        </w:rPr>
        <w:t>&lt;/RepeatBlock-By&gt;</w:t>
      </w:r>
    </w:p>
    <w:p w14:paraId="7229B0FA"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4775BA2" w14:textId="77777777" w:rsidR="007F2A11" w:rsidRPr="006C047B" w:rsidRDefault="007F2A11" w:rsidP="007F2A11">
      <w:pPr>
        <w:pStyle w:val="NormalBold"/>
      </w:pPr>
      <w:r w:rsidRPr="006C047B">
        <w:rPr>
          <w:rStyle w:val="HideTWBExt"/>
          <w:b w:val="0"/>
        </w:rPr>
        <w:t>&lt;Article&gt;</w:t>
      </w:r>
      <w:r w:rsidRPr="006C047B">
        <w:t>Paragraaf 1 – punt g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051DF13" w14:textId="77777777" w:rsidTr="00595D80">
        <w:trPr>
          <w:trHeight w:hRule="exact" w:val="240"/>
          <w:jc w:val="center"/>
        </w:trPr>
        <w:tc>
          <w:tcPr>
            <w:tcW w:w="9752" w:type="dxa"/>
            <w:gridSpan w:val="2"/>
            <w:tcBorders>
              <w:top w:val="nil"/>
              <w:left w:val="nil"/>
              <w:bottom w:val="nil"/>
              <w:right w:val="nil"/>
            </w:tcBorders>
          </w:tcPr>
          <w:p w14:paraId="32033696" w14:textId="77777777" w:rsidR="007F2A11" w:rsidRPr="006C047B" w:rsidRDefault="007F2A11" w:rsidP="00595D80"/>
        </w:tc>
      </w:tr>
      <w:tr w:rsidR="007F2A11" w:rsidRPr="006C047B" w14:paraId="058BDB27" w14:textId="77777777" w:rsidTr="00595D80">
        <w:trPr>
          <w:trHeight w:val="240"/>
          <w:jc w:val="center"/>
        </w:trPr>
        <w:tc>
          <w:tcPr>
            <w:tcW w:w="4876" w:type="dxa"/>
            <w:tcBorders>
              <w:top w:val="nil"/>
              <w:left w:val="nil"/>
              <w:bottom w:val="nil"/>
              <w:right w:val="nil"/>
            </w:tcBorders>
          </w:tcPr>
          <w:p w14:paraId="1FE7B9CA"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7CF44B7" w14:textId="77777777" w:rsidR="007F2A11" w:rsidRPr="006C047B" w:rsidRDefault="007F2A11" w:rsidP="00595D80">
            <w:pPr>
              <w:pStyle w:val="AmColumnHeading"/>
            </w:pPr>
            <w:r w:rsidRPr="006C047B">
              <w:t>Amendement</w:t>
            </w:r>
          </w:p>
        </w:tc>
      </w:tr>
      <w:tr w:rsidR="007F2A11" w:rsidRPr="006C047B" w14:paraId="1B0CDADA" w14:textId="77777777" w:rsidTr="00595D80">
        <w:trPr>
          <w:jc w:val="center"/>
        </w:trPr>
        <w:tc>
          <w:tcPr>
            <w:tcW w:w="4876" w:type="dxa"/>
            <w:tcBorders>
              <w:top w:val="nil"/>
              <w:left w:val="nil"/>
              <w:bottom w:val="nil"/>
              <w:right w:val="nil"/>
            </w:tcBorders>
          </w:tcPr>
          <w:p w14:paraId="61632342" w14:textId="77777777" w:rsidR="007F2A11" w:rsidRPr="006C047B" w:rsidRDefault="007F2A11" w:rsidP="00595D80">
            <w:pPr>
              <w:pStyle w:val="Normal6a"/>
            </w:pPr>
          </w:p>
        </w:tc>
        <w:tc>
          <w:tcPr>
            <w:tcW w:w="4876" w:type="dxa"/>
            <w:tcBorders>
              <w:top w:val="nil"/>
              <w:left w:val="nil"/>
              <w:bottom w:val="nil"/>
              <w:right w:val="nil"/>
            </w:tcBorders>
          </w:tcPr>
          <w:p w14:paraId="334C8EBE" w14:textId="77777777" w:rsidR="007F2A11" w:rsidRPr="006C047B" w:rsidRDefault="007F2A11" w:rsidP="00595D80">
            <w:pPr>
              <w:pStyle w:val="Normal6a"/>
            </w:pPr>
            <w:r w:rsidRPr="006C047B">
              <w:rPr>
                <w:b/>
                <w:i/>
              </w:rPr>
              <w:t>g bis)</w:t>
            </w:r>
            <w:r w:rsidRPr="006C047B">
              <w:tab/>
            </w:r>
            <w:r w:rsidRPr="006C047B">
              <w:rPr>
                <w:b/>
                <w:i/>
              </w:rPr>
              <w:t>de steun van de EU en Canada voor de soevereiniteit, onafhankelijkheid en territoriale integriteit van Palestina verder uit te breiden, evenals een gezamenlijke toezegging om op lange termijn bijstand te verlenen, onder meer door samen te werken aan een sterke internationale alliantie voor het zelfbeschikkingsrecht van het Palestijnse volk en de beëindiging van de illegale Israëlische bezetting;</w:t>
            </w:r>
          </w:p>
        </w:tc>
      </w:tr>
    </w:tbl>
    <w:p w14:paraId="5734B024"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B5631D8" w14:textId="77777777" w:rsidR="007F2A11" w:rsidRPr="006C047B" w:rsidRDefault="007F2A11" w:rsidP="007F2A11">
      <w:r w:rsidRPr="006C047B">
        <w:rPr>
          <w:rStyle w:val="HideTWBExt"/>
        </w:rPr>
        <w:t>&lt;/Amend&gt;</w:t>
      </w:r>
    </w:p>
    <w:p w14:paraId="5E9B0006"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75</w:t>
      </w:r>
      <w:r w:rsidRPr="006C047B">
        <w:rPr>
          <w:rStyle w:val="HideTWBExt"/>
          <w:b w:val="0"/>
        </w:rPr>
        <w:t>&lt;/NumAm&gt;</w:t>
      </w:r>
    </w:p>
    <w:p w14:paraId="7B5CDDFD" w14:textId="77777777" w:rsidR="007F2A11" w:rsidRPr="006C047B" w:rsidRDefault="007F2A11" w:rsidP="007F2A11">
      <w:pPr>
        <w:pStyle w:val="NormalBold"/>
      </w:pPr>
      <w:r w:rsidRPr="006C047B">
        <w:rPr>
          <w:rStyle w:val="HideTWBExt"/>
          <w:b w:val="0"/>
        </w:rPr>
        <w:t>&lt;RepeatBlock-By&gt;&lt;Members&gt;</w:t>
      </w:r>
      <w:r w:rsidRPr="006C047B">
        <w:t>Alexander Sell</w:t>
      </w:r>
      <w:r w:rsidRPr="006C047B">
        <w:rPr>
          <w:rStyle w:val="HideTWBExt"/>
          <w:b w:val="0"/>
        </w:rPr>
        <w:t>&lt;/Members&gt;</w:t>
      </w:r>
    </w:p>
    <w:p w14:paraId="34BD1DC2" w14:textId="77777777" w:rsidR="007F2A11" w:rsidRPr="006C047B" w:rsidRDefault="007F2A11" w:rsidP="007F2A11">
      <w:pPr>
        <w:pStyle w:val="NormalBold"/>
      </w:pPr>
      <w:r w:rsidRPr="006C047B">
        <w:rPr>
          <w:rStyle w:val="HideTWBExt"/>
          <w:b w:val="0"/>
        </w:rPr>
        <w:t>&lt;/RepeatBlock-By&gt;</w:t>
      </w:r>
    </w:p>
    <w:p w14:paraId="562B7637"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C62F48B" w14:textId="77777777" w:rsidR="007F2A11" w:rsidRPr="006C047B" w:rsidRDefault="007F2A11" w:rsidP="007F2A11">
      <w:pPr>
        <w:pStyle w:val="NormalBold"/>
      </w:pPr>
      <w:r w:rsidRPr="006C047B">
        <w:rPr>
          <w:rStyle w:val="HideTWBExt"/>
          <w:b w:val="0"/>
        </w:rPr>
        <w:t>&lt;Article&gt;</w:t>
      </w:r>
      <w:r w:rsidRPr="006C047B">
        <w:t>Paragraaf 1 – punt h</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E04909E" w14:textId="77777777" w:rsidTr="00595D80">
        <w:trPr>
          <w:trHeight w:hRule="exact" w:val="240"/>
          <w:jc w:val="center"/>
        </w:trPr>
        <w:tc>
          <w:tcPr>
            <w:tcW w:w="9752" w:type="dxa"/>
            <w:gridSpan w:val="2"/>
            <w:tcBorders>
              <w:top w:val="nil"/>
              <w:left w:val="nil"/>
              <w:bottom w:val="nil"/>
              <w:right w:val="nil"/>
            </w:tcBorders>
          </w:tcPr>
          <w:p w14:paraId="5B4C6D28" w14:textId="77777777" w:rsidR="007F2A11" w:rsidRPr="006C047B" w:rsidRDefault="007F2A11" w:rsidP="00595D80"/>
        </w:tc>
      </w:tr>
      <w:tr w:rsidR="007F2A11" w:rsidRPr="006C047B" w14:paraId="29714F03" w14:textId="77777777" w:rsidTr="00595D80">
        <w:trPr>
          <w:trHeight w:val="240"/>
          <w:jc w:val="center"/>
        </w:trPr>
        <w:tc>
          <w:tcPr>
            <w:tcW w:w="4876" w:type="dxa"/>
            <w:tcBorders>
              <w:top w:val="nil"/>
              <w:left w:val="nil"/>
              <w:bottom w:val="nil"/>
              <w:right w:val="nil"/>
            </w:tcBorders>
          </w:tcPr>
          <w:p w14:paraId="302CC542"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0982FDF" w14:textId="77777777" w:rsidR="007F2A11" w:rsidRPr="006C047B" w:rsidRDefault="007F2A11" w:rsidP="00595D80">
            <w:pPr>
              <w:pStyle w:val="AmColumnHeading"/>
            </w:pPr>
            <w:r w:rsidRPr="006C047B">
              <w:t>Amendement</w:t>
            </w:r>
          </w:p>
        </w:tc>
      </w:tr>
      <w:tr w:rsidR="007F2A11" w:rsidRPr="006C047B" w14:paraId="4D874B02" w14:textId="77777777" w:rsidTr="00595D80">
        <w:trPr>
          <w:jc w:val="center"/>
        </w:trPr>
        <w:tc>
          <w:tcPr>
            <w:tcW w:w="4876" w:type="dxa"/>
            <w:tcBorders>
              <w:top w:val="nil"/>
              <w:left w:val="nil"/>
              <w:bottom w:val="nil"/>
              <w:right w:val="nil"/>
            </w:tcBorders>
          </w:tcPr>
          <w:p w14:paraId="7AF0E720" w14:textId="77777777" w:rsidR="007F2A11" w:rsidRPr="006C047B" w:rsidRDefault="007F2A11" w:rsidP="00595D80">
            <w:pPr>
              <w:pStyle w:val="Normal6a"/>
            </w:pPr>
            <w:r w:rsidRPr="006C047B">
              <w:t>h)</w:t>
            </w:r>
            <w:r w:rsidRPr="006C047B">
              <w:tab/>
              <w:t xml:space="preserve">de sancties tegen </w:t>
            </w:r>
            <w:r w:rsidRPr="006C047B">
              <w:rPr>
                <w:b/>
                <w:bCs/>
                <w:i/>
                <w:iCs/>
              </w:rPr>
              <w:t>en het diplomatieke isolement van</w:t>
            </w:r>
            <w:r w:rsidRPr="006C047B">
              <w:t xml:space="preserve"> Rusland</w:t>
            </w:r>
            <w:r w:rsidRPr="006C047B">
              <w:rPr>
                <w:b/>
                <w:bCs/>
                <w:i/>
                <w:iCs/>
              </w:rPr>
              <w:t xml:space="preserve"> te coördineren met Canada en andere partners</w:t>
            </w:r>
            <w:r w:rsidRPr="006C047B">
              <w:t>;</w:t>
            </w:r>
          </w:p>
        </w:tc>
        <w:tc>
          <w:tcPr>
            <w:tcW w:w="4876" w:type="dxa"/>
            <w:tcBorders>
              <w:top w:val="nil"/>
              <w:left w:val="nil"/>
              <w:bottom w:val="nil"/>
              <w:right w:val="nil"/>
            </w:tcBorders>
          </w:tcPr>
          <w:p w14:paraId="06DFA9F2" w14:textId="77777777" w:rsidR="007F2A11" w:rsidRPr="006C047B" w:rsidRDefault="007F2A11" w:rsidP="00595D80">
            <w:pPr>
              <w:pStyle w:val="Normal6a"/>
            </w:pPr>
            <w:r w:rsidRPr="006C047B">
              <w:t>h)</w:t>
            </w:r>
            <w:r w:rsidRPr="006C047B">
              <w:tab/>
            </w:r>
            <w:r w:rsidRPr="006C047B">
              <w:rPr>
                <w:b/>
                <w:bCs/>
                <w:i/>
                <w:iCs/>
              </w:rPr>
              <w:t>de doeltreffendheid van</w:t>
            </w:r>
            <w:r w:rsidRPr="006C047B">
              <w:t xml:space="preserve"> de sancties tegen Rusland </w:t>
            </w:r>
            <w:r w:rsidRPr="006C047B">
              <w:rPr>
                <w:b/>
                <w:bCs/>
                <w:i/>
                <w:iCs/>
              </w:rPr>
              <w:t>opnieuw te beoordelen en ervoor te zorgen dat toekomstige maatregelen in het belang zijn van de burgers van de EU en daadwerkelijk bijdragen aan vrede</w:t>
            </w:r>
            <w:r w:rsidRPr="006C047B">
              <w:t>;</w:t>
            </w:r>
          </w:p>
        </w:tc>
      </w:tr>
    </w:tbl>
    <w:p w14:paraId="5A555801"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71DF4C2" w14:textId="77777777" w:rsidR="007F2A11" w:rsidRPr="006C047B" w:rsidRDefault="007F2A11" w:rsidP="007F2A11">
      <w:r w:rsidRPr="006C047B">
        <w:rPr>
          <w:rStyle w:val="HideTWBExt"/>
        </w:rPr>
        <w:t>&lt;/Amend&gt;</w:t>
      </w:r>
    </w:p>
    <w:p w14:paraId="02E3D3A6"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76</w:t>
      </w:r>
      <w:r w:rsidRPr="006C047B">
        <w:rPr>
          <w:rStyle w:val="HideTWBExt"/>
          <w:b w:val="0"/>
        </w:rPr>
        <w:t>&lt;/NumAm&gt;</w:t>
      </w:r>
    </w:p>
    <w:p w14:paraId="793B3588" w14:textId="77777777" w:rsidR="007F2A11" w:rsidRPr="006C047B" w:rsidRDefault="007F2A11" w:rsidP="007F2A11">
      <w:pPr>
        <w:pStyle w:val="NormalBold"/>
      </w:pPr>
      <w:r w:rsidRPr="006C047B">
        <w:rPr>
          <w:rStyle w:val="HideTWBExt"/>
          <w:b w:val="0"/>
        </w:rPr>
        <w:t>&lt;RepeatBlock-By&gt;&lt;Members&gt;</w:t>
      </w:r>
      <w:r w:rsidRPr="006C047B">
        <w:t>Nathalie Loiseau</w:t>
      </w:r>
      <w:r w:rsidRPr="006C047B">
        <w:rPr>
          <w:rStyle w:val="HideTWBExt"/>
          <w:b w:val="0"/>
        </w:rPr>
        <w:t>&lt;/Members&gt;</w:t>
      </w:r>
    </w:p>
    <w:p w14:paraId="6F81A561" w14:textId="77777777" w:rsidR="007F2A11" w:rsidRPr="006C047B" w:rsidRDefault="007F2A11" w:rsidP="007F2A11">
      <w:pPr>
        <w:pStyle w:val="NormalBold"/>
      </w:pPr>
      <w:r w:rsidRPr="006C047B">
        <w:rPr>
          <w:rStyle w:val="HideTWBExt"/>
          <w:b w:val="0"/>
        </w:rPr>
        <w:t>&lt;/RepeatBlock-By&gt;</w:t>
      </w:r>
    </w:p>
    <w:p w14:paraId="5BB27EA3"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9B10B8E" w14:textId="77777777" w:rsidR="007F2A11" w:rsidRPr="006C047B" w:rsidRDefault="007F2A11" w:rsidP="007F2A11">
      <w:pPr>
        <w:pStyle w:val="NormalBold"/>
      </w:pPr>
      <w:r w:rsidRPr="006C047B">
        <w:rPr>
          <w:rStyle w:val="HideTWBExt"/>
          <w:b w:val="0"/>
        </w:rPr>
        <w:t>&lt;Article&gt;</w:t>
      </w:r>
      <w:r w:rsidRPr="006C047B">
        <w:t>Paragraaf 1 – punt h</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E6CDD0D" w14:textId="77777777" w:rsidTr="00595D80">
        <w:trPr>
          <w:trHeight w:hRule="exact" w:val="240"/>
          <w:jc w:val="center"/>
        </w:trPr>
        <w:tc>
          <w:tcPr>
            <w:tcW w:w="9752" w:type="dxa"/>
            <w:gridSpan w:val="2"/>
            <w:tcBorders>
              <w:top w:val="nil"/>
              <w:left w:val="nil"/>
              <w:bottom w:val="nil"/>
              <w:right w:val="nil"/>
            </w:tcBorders>
          </w:tcPr>
          <w:p w14:paraId="48152658" w14:textId="77777777" w:rsidR="007F2A11" w:rsidRPr="006C047B" w:rsidRDefault="007F2A11" w:rsidP="00595D80"/>
        </w:tc>
      </w:tr>
      <w:tr w:rsidR="007F2A11" w:rsidRPr="006C047B" w14:paraId="016218D7" w14:textId="77777777" w:rsidTr="00595D80">
        <w:trPr>
          <w:trHeight w:val="240"/>
          <w:jc w:val="center"/>
        </w:trPr>
        <w:tc>
          <w:tcPr>
            <w:tcW w:w="4876" w:type="dxa"/>
            <w:tcBorders>
              <w:top w:val="nil"/>
              <w:left w:val="nil"/>
              <w:bottom w:val="nil"/>
              <w:right w:val="nil"/>
            </w:tcBorders>
          </w:tcPr>
          <w:p w14:paraId="616928D1"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A4FC5C0" w14:textId="77777777" w:rsidR="007F2A11" w:rsidRPr="006C047B" w:rsidRDefault="007F2A11" w:rsidP="00595D80">
            <w:pPr>
              <w:pStyle w:val="AmColumnHeading"/>
            </w:pPr>
            <w:r w:rsidRPr="006C047B">
              <w:t>Amendement</w:t>
            </w:r>
          </w:p>
        </w:tc>
      </w:tr>
      <w:tr w:rsidR="007F2A11" w:rsidRPr="006C047B" w14:paraId="1E03E1C7" w14:textId="77777777" w:rsidTr="00595D80">
        <w:trPr>
          <w:jc w:val="center"/>
        </w:trPr>
        <w:tc>
          <w:tcPr>
            <w:tcW w:w="4876" w:type="dxa"/>
            <w:tcBorders>
              <w:top w:val="nil"/>
              <w:left w:val="nil"/>
              <w:bottom w:val="nil"/>
              <w:right w:val="nil"/>
            </w:tcBorders>
          </w:tcPr>
          <w:p w14:paraId="2B5FAB86" w14:textId="77777777" w:rsidR="007F2A11" w:rsidRPr="006C047B" w:rsidRDefault="007F2A11" w:rsidP="00595D80">
            <w:pPr>
              <w:pStyle w:val="Normal6a"/>
            </w:pPr>
            <w:r w:rsidRPr="006C047B">
              <w:t>h)</w:t>
            </w:r>
            <w:r w:rsidRPr="006C047B">
              <w:tab/>
              <w:t>de sancties tegen en het diplomatieke isolement van Rusland te coördineren met Canada en andere partners;</w:t>
            </w:r>
          </w:p>
        </w:tc>
        <w:tc>
          <w:tcPr>
            <w:tcW w:w="4876" w:type="dxa"/>
            <w:tcBorders>
              <w:top w:val="nil"/>
              <w:left w:val="nil"/>
              <w:bottom w:val="nil"/>
              <w:right w:val="nil"/>
            </w:tcBorders>
          </w:tcPr>
          <w:p w14:paraId="10440F19" w14:textId="77777777" w:rsidR="007F2A11" w:rsidRPr="006C047B" w:rsidRDefault="007F2A11" w:rsidP="00595D80">
            <w:pPr>
              <w:pStyle w:val="Normal6a"/>
            </w:pPr>
            <w:r w:rsidRPr="006C047B">
              <w:t>h)</w:t>
            </w:r>
            <w:r w:rsidRPr="006C047B">
              <w:tab/>
              <w:t xml:space="preserve">de sancties tegen en het diplomatieke isolement van Rusland te coördineren met Canada en andere partners; </w:t>
            </w:r>
            <w:r w:rsidRPr="006C047B">
              <w:rPr>
                <w:b/>
                <w:i/>
              </w:rPr>
              <w:t>waardering uit te spreken voor de overeenstemming tussen de EU en Canada over de oprichting van een speciaal tribunaal om Russische oorlogsmisdrijven in Oekraïne te onderzoeken en samen te werken om ervoor te zorgen dat de daders zich moeten verantwoorden;</w:t>
            </w:r>
          </w:p>
        </w:tc>
      </w:tr>
    </w:tbl>
    <w:p w14:paraId="15F94728"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72B79AD" w14:textId="77777777" w:rsidR="007F2A11" w:rsidRPr="006C047B" w:rsidRDefault="007F2A11" w:rsidP="007F2A11">
      <w:r w:rsidRPr="006C047B">
        <w:rPr>
          <w:rStyle w:val="HideTWBExt"/>
        </w:rPr>
        <w:t>&lt;/Amend&gt;</w:t>
      </w:r>
    </w:p>
    <w:p w14:paraId="1B0A9B13" w14:textId="77777777" w:rsidR="007F2A11" w:rsidRPr="006C047B" w:rsidRDefault="007F2A11" w:rsidP="001A3A0B">
      <w:pPr>
        <w:pStyle w:val="AmNumberTabs"/>
        <w:keepNext/>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77</w:t>
      </w:r>
      <w:r w:rsidRPr="006C047B">
        <w:rPr>
          <w:rStyle w:val="HideTWBExt"/>
          <w:b w:val="0"/>
        </w:rPr>
        <w:t>&lt;/NumAm&gt;</w:t>
      </w:r>
    </w:p>
    <w:p w14:paraId="00EBF4EF" w14:textId="77777777" w:rsidR="007F2A11" w:rsidRPr="006C047B" w:rsidRDefault="007F2A11" w:rsidP="007F2A11">
      <w:pPr>
        <w:pStyle w:val="NormalBold"/>
      </w:pPr>
      <w:r w:rsidRPr="006C047B">
        <w:rPr>
          <w:rStyle w:val="HideTWBExt"/>
          <w:b w:val="0"/>
        </w:rPr>
        <w:t>&lt;RepeatBlock-By&gt;&lt;Members&gt;</w:t>
      </w:r>
      <w:r w:rsidRPr="006C047B">
        <w:t>Alice Teodorescu Måwe</w:t>
      </w:r>
      <w:r w:rsidRPr="006C047B">
        <w:rPr>
          <w:rStyle w:val="HideTWBExt"/>
          <w:b w:val="0"/>
        </w:rPr>
        <w:t>&lt;/Members&gt;</w:t>
      </w:r>
    </w:p>
    <w:p w14:paraId="77201DCF" w14:textId="77777777" w:rsidR="007F2A11" w:rsidRPr="006C047B" w:rsidRDefault="007F2A11" w:rsidP="007F2A11">
      <w:pPr>
        <w:pStyle w:val="NormalBold"/>
      </w:pPr>
      <w:r w:rsidRPr="006C047B">
        <w:rPr>
          <w:rStyle w:val="HideTWBExt"/>
          <w:b w:val="0"/>
        </w:rPr>
        <w:t>&lt;/RepeatBlock-By&gt;</w:t>
      </w:r>
    </w:p>
    <w:p w14:paraId="262475C1"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FC62D2D" w14:textId="77777777" w:rsidR="007F2A11" w:rsidRPr="006C047B" w:rsidRDefault="007F2A11" w:rsidP="007F2A11">
      <w:pPr>
        <w:pStyle w:val="NormalBold"/>
      </w:pPr>
      <w:r w:rsidRPr="006C047B">
        <w:rPr>
          <w:rStyle w:val="HideTWBExt"/>
          <w:b w:val="0"/>
        </w:rPr>
        <w:t>&lt;Article&gt;</w:t>
      </w:r>
      <w:r w:rsidRPr="006C047B">
        <w:t>Paragraaf 1 – punt h</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0521C10" w14:textId="77777777" w:rsidTr="00595D80">
        <w:trPr>
          <w:trHeight w:hRule="exact" w:val="240"/>
          <w:jc w:val="center"/>
        </w:trPr>
        <w:tc>
          <w:tcPr>
            <w:tcW w:w="9752" w:type="dxa"/>
            <w:gridSpan w:val="2"/>
            <w:tcBorders>
              <w:top w:val="nil"/>
              <w:left w:val="nil"/>
              <w:bottom w:val="nil"/>
              <w:right w:val="nil"/>
            </w:tcBorders>
          </w:tcPr>
          <w:p w14:paraId="50BFFCCD" w14:textId="77777777" w:rsidR="007F2A11" w:rsidRPr="006C047B" w:rsidRDefault="007F2A11" w:rsidP="00595D80"/>
        </w:tc>
      </w:tr>
      <w:tr w:rsidR="007F2A11" w:rsidRPr="006C047B" w14:paraId="0874ED15" w14:textId="77777777" w:rsidTr="00595D80">
        <w:trPr>
          <w:trHeight w:val="240"/>
          <w:jc w:val="center"/>
        </w:trPr>
        <w:tc>
          <w:tcPr>
            <w:tcW w:w="4876" w:type="dxa"/>
            <w:tcBorders>
              <w:top w:val="nil"/>
              <w:left w:val="nil"/>
              <w:bottom w:val="nil"/>
              <w:right w:val="nil"/>
            </w:tcBorders>
          </w:tcPr>
          <w:p w14:paraId="190B789E"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81F00F7" w14:textId="77777777" w:rsidR="007F2A11" w:rsidRPr="006C047B" w:rsidRDefault="007F2A11" w:rsidP="00595D80">
            <w:pPr>
              <w:pStyle w:val="AmColumnHeading"/>
            </w:pPr>
            <w:r w:rsidRPr="006C047B">
              <w:t>Amendement</w:t>
            </w:r>
          </w:p>
        </w:tc>
      </w:tr>
      <w:tr w:rsidR="007F2A11" w:rsidRPr="006C047B" w14:paraId="6F9A796C" w14:textId="77777777" w:rsidTr="00595D80">
        <w:trPr>
          <w:jc w:val="center"/>
        </w:trPr>
        <w:tc>
          <w:tcPr>
            <w:tcW w:w="4876" w:type="dxa"/>
            <w:tcBorders>
              <w:top w:val="nil"/>
              <w:left w:val="nil"/>
              <w:bottom w:val="nil"/>
              <w:right w:val="nil"/>
            </w:tcBorders>
          </w:tcPr>
          <w:p w14:paraId="08B800F2" w14:textId="77777777" w:rsidR="007F2A11" w:rsidRPr="006C047B" w:rsidRDefault="007F2A11" w:rsidP="00595D80">
            <w:pPr>
              <w:pStyle w:val="Normal6a"/>
            </w:pPr>
            <w:r w:rsidRPr="006C047B">
              <w:t>h)</w:t>
            </w:r>
            <w:r w:rsidRPr="006C047B">
              <w:tab/>
              <w:t>de sancties tegen en het diplomatieke isolement van Rusland te coördineren met Canada en andere partners;</w:t>
            </w:r>
          </w:p>
        </w:tc>
        <w:tc>
          <w:tcPr>
            <w:tcW w:w="4876" w:type="dxa"/>
            <w:tcBorders>
              <w:top w:val="nil"/>
              <w:left w:val="nil"/>
              <w:bottom w:val="nil"/>
              <w:right w:val="nil"/>
            </w:tcBorders>
          </w:tcPr>
          <w:p w14:paraId="1608EDE0" w14:textId="77777777" w:rsidR="007F2A11" w:rsidRPr="006C047B" w:rsidRDefault="007F2A11" w:rsidP="00595D80">
            <w:pPr>
              <w:pStyle w:val="Normal6a"/>
            </w:pPr>
            <w:r w:rsidRPr="006C047B">
              <w:t>h)</w:t>
            </w:r>
            <w:r w:rsidRPr="006C047B">
              <w:tab/>
              <w:t>de sancties tegen en het diplomatieke isolement van Rusland te coördineren met Canada en andere partners,</w:t>
            </w:r>
            <w:r w:rsidRPr="006C047B">
              <w:rPr>
                <w:b/>
                <w:bCs/>
              </w:rPr>
              <w:t xml:space="preserve"> </w:t>
            </w:r>
            <w:r w:rsidRPr="006C047B">
              <w:rPr>
                <w:b/>
                <w:bCs/>
                <w:i/>
                <w:iCs/>
              </w:rPr>
              <w:t>en gezamenlijk andere manieren te onderzoeken om druk op Rusland uit te oefenen</w:t>
            </w:r>
            <w:r w:rsidRPr="006C047B">
              <w:t>;</w:t>
            </w:r>
          </w:p>
        </w:tc>
      </w:tr>
    </w:tbl>
    <w:p w14:paraId="14311647"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{SV}</w:t>
      </w:r>
      <w:r w:rsidRPr="006C047B">
        <w:t>sv</w:t>
      </w:r>
      <w:r w:rsidRPr="006C047B">
        <w:rPr>
          <w:rStyle w:val="HideTWBExt"/>
        </w:rPr>
        <w:t>&lt;/Original&gt;</w:t>
      </w:r>
    </w:p>
    <w:p w14:paraId="3A3066F4" w14:textId="77777777" w:rsidR="007F2A11" w:rsidRPr="006C047B" w:rsidRDefault="007F2A11" w:rsidP="007F2A11">
      <w:r w:rsidRPr="006C047B">
        <w:rPr>
          <w:rStyle w:val="HideTWBExt"/>
        </w:rPr>
        <w:t>&lt;/Amend&gt;</w:t>
      </w:r>
    </w:p>
    <w:p w14:paraId="7C276BB0"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78</w:t>
      </w:r>
      <w:r w:rsidRPr="006C047B">
        <w:rPr>
          <w:rStyle w:val="HideTWBExt"/>
          <w:b w:val="0"/>
        </w:rPr>
        <w:t>&lt;/NumAm&gt;</w:t>
      </w:r>
    </w:p>
    <w:p w14:paraId="0F5B34A7" w14:textId="77777777" w:rsidR="007F2A11" w:rsidRPr="006C047B" w:rsidRDefault="007F2A11" w:rsidP="007F2A11">
      <w:pPr>
        <w:pStyle w:val="NormalBold"/>
      </w:pPr>
      <w:r w:rsidRPr="006C047B">
        <w:rPr>
          <w:rStyle w:val="HideTWBExt"/>
          <w:b w:val="0"/>
        </w:rPr>
        <w:t>&lt;RepeatBlock-By&gt;&lt;Members&gt;</w:t>
      </w:r>
      <w:r w:rsidRPr="006C047B">
        <w:t>Ingeborg Ter Laak</w:t>
      </w:r>
      <w:r w:rsidRPr="006C047B">
        <w:rPr>
          <w:rStyle w:val="HideTWBExt"/>
          <w:b w:val="0"/>
        </w:rPr>
        <w:t>&lt;/Members&gt;</w:t>
      </w:r>
    </w:p>
    <w:p w14:paraId="38FFABEE" w14:textId="77777777" w:rsidR="007F2A11" w:rsidRPr="006C047B" w:rsidRDefault="007F2A11" w:rsidP="007F2A11">
      <w:pPr>
        <w:pStyle w:val="NormalBold"/>
      </w:pPr>
      <w:r w:rsidRPr="006C047B">
        <w:rPr>
          <w:rStyle w:val="HideTWBExt"/>
          <w:b w:val="0"/>
        </w:rPr>
        <w:t>&lt;/RepeatBlock-By&gt;</w:t>
      </w:r>
    </w:p>
    <w:p w14:paraId="4373AB51"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78024CE" w14:textId="77777777" w:rsidR="007F2A11" w:rsidRPr="006C047B" w:rsidRDefault="007F2A11" w:rsidP="007F2A11">
      <w:pPr>
        <w:pStyle w:val="NormalBold"/>
      </w:pPr>
      <w:r w:rsidRPr="006C047B">
        <w:rPr>
          <w:rStyle w:val="HideTWBExt"/>
          <w:b w:val="0"/>
        </w:rPr>
        <w:t>&lt;Article&gt;</w:t>
      </w:r>
      <w:r w:rsidRPr="006C047B">
        <w:t>Paragraaf 1 – punt h</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46019CE" w14:textId="77777777" w:rsidTr="00595D80">
        <w:trPr>
          <w:trHeight w:hRule="exact" w:val="240"/>
          <w:jc w:val="center"/>
        </w:trPr>
        <w:tc>
          <w:tcPr>
            <w:tcW w:w="9752" w:type="dxa"/>
            <w:gridSpan w:val="2"/>
            <w:tcBorders>
              <w:top w:val="nil"/>
              <w:left w:val="nil"/>
              <w:bottom w:val="nil"/>
              <w:right w:val="nil"/>
            </w:tcBorders>
          </w:tcPr>
          <w:p w14:paraId="1A10DFA2" w14:textId="77777777" w:rsidR="007F2A11" w:rsidRPr="006C047B" w:rsidRDefault="007F2A11" w:rsidP="00595D80"/>
        </w:tc>
      </w:tr>
      <w:tr w:rsidR="007F2A11" w:rsidRPr="006C047B" w14:paraId="5B79DB4A" w14:textId="77777777" w:rsidTr="00595D80">
        <w:trPr>
          <w:trHeight w:val="240"/>
          <w:jc w:val="center"/>
        </w:trPr>
        <w:tc>
          <w:tcPr>
            <w:tcW w:w="4876" w:type="dxa"/>
            <w:tcBorders>
              <w:top w:val="nil"/>
              <w:left w:val="nil"/>
              <w:bottom w:val="nil"/>
              <w:right w:val="nil"/>
            </w:tcBorders>
          </w:tcPr>
          <w:p w14:paraId="45CAA00B"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96AA648" w14:textId="77777777" w:rsidR="007F2A11" w:rsidRPr="006C047B" w:rsidRDefault="007F2A11" w:rsidP="00595D80">
            <w:pPr>
              <w:pStyle w:val="AmColumnHeading"/>
            </w:pPr>
            <w:r w:rsidRPr="006C047B">
              <w:t>Amendement</w:t>
            </w:r>
          </w:p>
        </w:tc>
      </w:tr>
      <w:tr w:rsidR="007F2A11" w:rsidRPr="006C047B" w14:paraId="6678404A" w14:textId="77777777" w:rsidTr="00595D80">
        <w:trPr>
          <w:jc w:val="center"/>
        </w:trPr>
        <w:tc>
          <w:tcPr>
            <w:tcW w:w="4876" w:type="dxa"/>
            <w:tcBorders>
              <w:top w:val="nil"/>
              <w:left w:val="nil"/>
              <w:bottom w:val="nil"/>
              <w:right w:val="nil"/>
            </w:tcBorders>
          </w:tcPr>
          <w:p w14:paraId="6CDE9C7E" w14:textId="77777777" w:rsidR="007F2A11" w:rsidRPr="006C047B" w:rsidRDefault="007F2A11" w:rsidP="00595D80">
            <w:pPr>
              <w:pStyle w:val="Normal6a"/>
            </w:pPr>
            <w:r w:rsidRPr="006C047B">
              <w:t>h)</w:t>
            </w:r>
            <w:r w:rsidRPr="006C047B">
              <w:tab/>
              <w:t>de sancties tegen en het diplomatieke isolement van Rusland te coördineren met Canada en andere partners;</w:t>
            </w:r>
          </w:p>
        </w:tc>
        <w:tc>
          <w:tcPr>
            <w:tcW w:w="4876" w:type="dxa"/>
            <w:tcBorders>
              <w:top w:val="nil"/>
              <w:left w:val="nil"/>
              <w:bottom w:val="nil"/>
              <w:right w:val="nil"/>
            </w:tcBorders>
          </w:tcPr>
          <w:p w14:paraId="33267C38" w14:textId="77777777" w:rsidR="007F2A11" w:rsidRPr="006C047B" w:rsidRDefault="007F2A11" w:rsidP="00595D80">
            <w:pPr>
              <w:pStyle w:val="Normal6a"/>
            </w:pPr>
            <w:r w:rsidRPr="006C047B">
              <w:t>h)</w:t>
            </w:r>
            <w:r w:rsidRPr="006C047B">
              <w:tab/>
              <w:t>de sancties tegen en het diplomatieke isolement van Rusland te coördineren met Canada en andere partners</w:t>
            </w:r>
            <w:r w:rsidRPr="006C047B">
              <w:rPr>
                <w:b/>
                <w:bCs/>
                <w:i/>
                <w:iCs/>
              </w:rPr>
              <w:t xml:space="preserve"> en te zorgen voor samenhang tussen de respectieve sanctieregelingen</w:t>
            </w:r>
            <w:r w:rsidRPr="006C047B">
              <w:t>;</w:t>
            </w:r>
          </w:p>
        </w:tc>
      </w:tr>
    </w:tbl>
    <w:p w14:paraId="2E474FD2"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0CDE536" w14:textId="77777777" w:rsidR="007F2A11" w:rsidRPr="006C047B" w:rsidRDefault="007F2A11" w:rsidP="007F2A11">
      <w:r w:rsidRPr="006C047B">
        <w:rPr>
          <w:rStyle w:val="HideTWBExt"/>
        </w:rPr>
        <w:t>&lt;/Amend&gt;</w:t>
      </w:r>
    </w:p>
    <w:p w14:paraId="1C4C57DC"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79</w:t>
      </w:r>
      <w:r w:rsidRPr="006C047B">
        <w:rPr>
          <w:rStyle w:val="HideTWBExt"/>
          <w:b w:val="0"/>
        </w:rPr>
        <w:t>&lt;/NumAm&gt;</w:t>
      </w:r>
    </w:p>
    <w:p w14:paraId="37D35F16" w14:textId="77777777" w:rsidR="007F2A11" w:rsidRPr="006C047B" w:rsidRDefault="007F2A11" w:rsidP="007F2A11">
      <w:pPr>
        <w:pStyle w:val="NormalBold"/>
      </w:pPr>
      <w:r w:rsidRPr="006C047B">
        <w:rPr>
          <w:rStyle w:val="HideTWBExt"/>
          <w:b w:val="0"/>
        </w:rPr>
        <w:t>&lt;RepeatBlock-By&gt;&lt;Members&gt;</w:t>
      </w:r>
      <w:r w:rsidRPr="006C047B">
        <w:t>Sebastian Tynkkynen</w:t>
      </w:r>
      <w:r w:rsidRPr="006C047B">
        <w:rPr>
          <w:rStyle w:val="HideTWBExt"/>
          <w:b w:val="0"/>
        </w:rPr>
        <w:t>&lt;/Members&gt;</w:t>
      </w:r>
    </w:p>
    <w:p w14:paraId="42F3AE1D" w14:textId="77777777" w:rsidR="007F2A11" w:rsidRPr="006C047B" w:rsidRDefault="007F2A11" w:rsidP="007F2A11">
      <w:pPr>
        <w:pStyle w:val="NormalBold"/>
      </w:pPr>
      <w:r w:rsidRPr="006C047B">
        <w:rPr>
          <w:rStyle w:val="HideTWBExt"/>
          <w:b w:val="0"/>
        </w:rPr>
        <w:t>&lt;/RepeatBlock-By&gt;</w:t>
      </w:r>
    </w:p>
    <w:p w14:paraId="196B6BE6"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9171678" w14:textId="77777777" w:rsidR="007F2A11" w:rsidRPr="006C047B" w:rsidRDefault="007F2A11" w:rsidP="007F2A11">
      <w:pPr>
        <w:pStyle w:val="NormalBold"/>
      </w:pPr>
      <w:r w:rsidRPr="006C047B">
        <w:rPr>
          <w:rStyle w:val="HideTWBExt"/>
          <w:b w:val="0"/>
        </w:rPr>
        <w:t>&lt;Article&gt;</w:t>
      </w:r>
      <w:r w:rsidRPr="006C047B">
        <w:t>Paragraaf 1 – punt h</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0F3FF01" w14:textId="77777777" w:rsidTr="00595D80">
        <w:trPr>
          <w:trHeight w:hRule="exact" w:val="240"/>
          <w:jc w:val="center"/>
        </w:trPr>
        <w:tc>
          <w:tcPr>
            <w:tcW w:w="9752" w:type="dxa"/>
            <w:gridSpan w:val="2"/>
            <w:tcBorders>
              <w:top w:val="nil"/>
              <w:left w:val="nil"/>
              <w:bottom w:val="nil"/>
              <w:right w:val="nil"/>
            </w:tcBorders>
          </w:tcPr>
          <w:p w14:paraId="15C5D11D" w14:textId="77777777" w:rsidR="007F2A11" w:rsidRPr="006C047B" w:rsidRDefault="007F2A11" w:rsidP="00595D80"/>
        </w:tc>
      </w:tr>
      <w:tr w:rsidR="007F2A11" w:rsidRPr="006C047B" w14:paraId="3ECD80E1" w14:textId="77777777" w:rsidTr="00595D80">
        <w:trPr>
          <w:trHeight w:val="240"/>
          <w:jc w:val="center"/>
        </w:trPr>
        <w:tc>
          <w:tcPr>
            <w:tcW w:w="4876" w:type="dxa"/>
            <w:tcBorders>
              <w:top w:val="nil"/>
              <w:left w:val="nil"/>
              <w:bottom w:val="nil"/>
              <w:right w:val="nil"/>
            </w:tcBorders>
          </w:tcPr>
          <w:p w14:paraId="0B8AAF6B"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2785E7B" w14:textId="77777777" w:rsidR="007F2A11" w:rsidRPr="006C047B" w:rsidRDefault="007F2A11" w:rsidP="00595D80">
            <w:pPr>
              <w:pStyle w:val="AmColumnHeading"/>
            </w:pPr>
            <w:r w:rsidRPr="006C047B">
              <w:t>Amendement</w:t>
            </w:r>
          </w:p>
        </w:tc>
      </w:tr>
      <w:tr w:rsidR="007F2A11" w:rsidRPr="006C047B" w14:paraId="1703D60C" w14:textId="77777777" w:rsidTr="00595D80">
        <w:trPr>
          <w:jc w:val="center"/>
        </w:trPr>
        <w:tc>
          <w:tcPr>
            <w:tcW w:w="4876" w:type="dxa"/>
            <w:tcBorders>
              <w:top w:val="nil"/>
              <w:left w:val="nil"/>
              <w:bottom w:val="nil"/>
              <w:right w:val="nil"/>
            </w:tcBorders>
          </w:tcPr>
          <w:p w14:paraId="6CD61CAA" w14:textId="77777777" w:rsidR="007F2A11" w:rsidRPr="006C047B" w:rsidRDefault="007F2A11" w:rsidP="00595D80">
            <w:pPr>
              <w:pStyle w:val="Normal6a"/>
            </w:pPr>
            <w:r w:rsidRPr="006C047B">
              <w:t>h)</w:t>
            </w:r>
            <w:r w:rsidRPr="006C047B">
              <w:tab/>
              <w:t xml:space="preserve">de sancties tegen en </w:t>
            </w:r>
            <w:r w:rsidRPr="006C047B">
              <w:rPr>
                <w:b/>
                <w:bCs/>
                <w:i/>
                <w:iCs/>
              </w:rPr>
              <w:t>het diplomatieke</w:t>
            </w:r>
            <w:r w:rsidRPr="006C047B">
              <w:t xml:space="preserve"> isolement van Rusland te coördineren met Canada en andere partners;</w:t>
            </w:r>
          </w:p>
        </w:tc>
        <w:tc>
          <w:tcPr>
            <w:tcW w:w="4876" w:type="dxa"/>
            <w:tcBorders>
              <w:top w:val="nil"/>
              <w:left w:val="nil"/>
              <w:bottom w:val="nil"/>
              <w:right w:val="nil"/>
            </w:tcBorders>
          </w:tcPr>
          <w:p w14:paraId="6D16994B" w14:textId="77777777" w:rsidR="007F2A11" w:rsidRPr="006C047B" w:rsidRDefault="007F2A11" w:rsidP="00595D80">
            <w:pPr>
              <w:pStyle w:val="Normal6a"/>
            </w:pPr>
            <w:r w:rsidRPr="006C047B">
              <w:t>h)</w:t>
            </w:r>
            <w:r w:rsidRPr="006C047B">
              <w:tab/>
              <w:t xml:space="preserve">de sancties tegen en </w:t>
            </w:r>
            <w:r w:rsidRPr="006C047B">
              <w:rPr>
                <w:b/>
                <w:bCs/>
                <w:i/>
                <w:iCs/>
              </w:rPr>
              <w:t>een meer doeltreffend diplomatiek. politiek en economisch</w:t>
            </w:r>
            <w:r w:rsidRPr="006C047B">
              <w:rPr>
                <w:b/>
                <w:bCs/>
              </w:rPr>
              <w:t xml:space="preserve"> </w:t>
            </w:r>
            <w:r w:rsidRPr="006C047B">
              <w:t>isolement van Rusland te coördineren met Canada en andere partners;</w:t>
            </w:r>
          </w:p>
        </w:tc>
      </w:tr>
    </w:tbl>
    <w:p w14:paraId="09375152"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2A376ACA" w14:textId="77777777" w:rsidR="007F2A11" w:rsidRPr="006C047B" w:rsidRDefault="007F2A11" w:rsidP="007F2A11">
      <w:r w:rsidRPr="006C047B">
        <w:rPr>
          <w:rStyle w:val="HideTWBExt"/>
        </w:rPr>
        <w:t>&lt;/Amend&gt;</w:t>
      </w:r>
    </w:p>
    <w:p w14:paraId="2486C01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80</w:t>
      </w:r>
      <w:r w:rsidRPr="006C047B">
        <w:rPr>
          <w:rStyle w:val="HideTWBExt"/>
          <w:b w:val="0"/>
        </w:rPr>
        <w:t>&lt;/NumAm&gt;</w:t>
      </w:r>
    </w:p>
    <w:p w14:paraId="6083E9BA" w14:textId="77777777" w:rsidR="007F2A11" w:rsidRPr="006C047B" w:rsidRDefault="007F2A11" w:rsidP="007F2A11">
      <w:pPr>
        <w:pStyle w:val="NormalBold"/>
      </w:pPr>
      <w:r w:rsidRPr="006C047B">
        <w:rPr>
          <w:rStyle w:val="HideTWBExt"/>
          <w:b w:val="0"/>
        </w:rPr>
        <w:t>&lt;RepeatBlock-By&gt;&lt;Members&gt;</w:t>
      </w:r>
      <w:r w:rsidRPr="006C047B">
        <w:t>Ville Niinistö</w:t>
      </w:r>
      <w:r w:rsidRPr="006C047B">
        <w:rPr>
          <w:rStyle w:val="HideTWBExt"/>
          <w:b w:val="0"/>
        </w:rPr>
        <w:t>&lt;/Members&gt;</w:t>
      </w:r>
    </w:p>
    <w:p w14:paraId="3FAA6753" w14:textId="77777777" w:rsidR="007F2A11" w:rsidRPr="006C047B" w:rsidRDefault="007F2A11" w:rsidP="007F2A11">
      <w:r w:rsidRPr="006C047B">
        <w:rPr>
          <w:rStyle w:val="HideTWBExt"/>
        </w:rPr>
        <w:t>&lt;AuNomDe&gt;</w:t>
      </w:r>
      <w:r w:rsidRPr="006C047B">
        <w:rPr>
          <w:rStyle w:val="HideTWBInt"/>
        </w:rPr>
        <w:t>{Verts/ALE}</w:t>
      </w:r>
      <w:r w:rsidRPr="006C047B">
        <w:t>namens de Verts/ALE-Fractie</w:t>
      </w:r>
      <w:r w:rsidRPr="006C047B">
        <w:rPr>
          <w:rStyle w:val="HideTWBExt"/>
        </w:rPr>
        <w:t>&lt;/AuNomDe&gt;</w:t>
      </w:r>
    </w:p>
    <w:p w14:paraId="074AC46E" w14:textId="77777777" w:rsidR="007F2A11" w:rsidRPr="006C047B" w:rsidRDefault="007F2A11" w:rsidP="007F2A11">
      <w:pPr>
        <w:pStyle w:val="NormalBold"/>
      </w:pPr>
      <w:r w:rsidRPr="006C047B">
        <w:rPr>
          <w:rStyle w:val="HideTWBExt"/>
          <w:b w:val="0"/>
        </w:rPr>
        <w:t>&lt;/RepeatBlock-By&gt;</w:t>
      </w:r>
    </w:p>
    <w:p w14:paraId="5A5E6B4E"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34763C7" w14:textId="77777777" w:rsidR="007F2A11" w:rsidRPr="006C047B" w:rsidRDefault="007F2A11" w:rsidP="007F2A11">
      <w:pPr>
        <w:pStyle w:val="NormalBold"/>
      </w:pPr>
      <w:r w:rsidRPr="006C047B">
        <w:rPr>
          <w:rStyle w:val="HideTWBExt"/>
          <w:b w:val="0"/>
        </w:rPr>
        <w:t>&lt;Article&gt;</w:t>
      </w:r>
      <w:r w:rsidRPr="006C047B">
        <w:t>Paragraaf 1 – punt h</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751923A" w14:textId="77777777" w:rsidTr="00595D80">
        <w:trPr>
          <w:trHeight w:hRule="exact" w:val="240"/>
          <w:jc w:val="center"/>
        </w:trPr>
        <w:tc>
          <w:tcPr>
            <w:tcW w:w="9752" w:type="dxa"/>
            <w:gridSpan w:val="2"/>
            <w:tcBorders>
              <w:top w:val="nil"/>
              <w:left w:val="nil"/>
              <w:bottom w:val="nil"/>
              <w:right w:val="nil"/>
            </w:tcBorders>
          </w:tcPr>
          <w:p w14:paraId="14CBBE55" w14:textId="77777777" w:rsidR="007F2A11" w:rsidRPr="006C047B" w:rsidRDefault="007F2A11" w:rsidP="00595D80"/>
        </w:tc>
      </w:tr>
      <w:tr w:rsidR="007F2A11" w:rsidRPr="006C047B" w14:paraId="1B212ECF" w14:textId="77777777" w:rsidTr="00595D80">
        <w:trPr>
          <w:trHeight w:val="240"/>
          <w:jc w:val="center"/>
        </w:trPr>
        <w:tc>
          <w:tcPr>
            <w:tcW w:w="4876" w:type="dxa"/>
            <w:tcBorders>
              <w:top w:val="nil"/>
              <w:left w:val="nil"/>
              <w:bottom w:val="nil"/>
              <w:right w:val="nil"/>
            </w:tcBorders>
          </w:tcPr>
          <w:p w14:paraId="3F63A29F"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C6288A6" w14:textId="77777777" w:rsidR="007F2A11" w:rsidRPr="006C047B" w:rsidRDefault="007F2A11" w:rsidP="00595D80">
            <w:pPr>
              <w:pStyle w:val="AmColumnHeading"/>
            </w:pPr>
            <w:r w:rsidRPr="006C047B">
              <w:t>Amendement</w:t>
            </w:r>
          </w:p>
        </w:tc>
      </w:tr>
      <w:tr w:rsidR="007F2A11" w:rsidRPr="006C047B" w14:paraId="4E5FC097" w14:textId="77777777" w:rsidTr="00595D80">
        <w:trPr>
          <w:jc w:val="center"/>
        </w:trPr>
        <w:tc>
          <w:tcPr>
            <w:tcW w:w="4876" w:type="dxa"/>
            <w:tcBorders>
              <w:top w:val="nil"/>
              <w:left w:val="nil"/>
              <w:bottom w:val="nil"/>
              <w:right w:val="nil"/>
            </w:tcBorders>
          </w:tcPr>
          <w:p w14:paraId="630D8141" w14:textId="77777777" w:rsidR="007F2A11" w:rsidRPr="006C047B" w:rsidRDefault="007F2A11" w:rsidP="00595D80">
            <w:pPr>
              <w:pStyle w:val="Normal6a"/>
            </w:pPr>
            <w:r w:rsidRPr="006C047B">
              <w:t>h)</w:t>
            </w:r>
            <w:r w:rsidRPr="006C047B">
              <w:tab/>
              <w:t>de sancties tegen en het diplomatieke isolement van Rusland te coördineren met Canada en andere partners;</w:t>
            </w:r>
          </w:p>
        </w:tc>
        <w:tc>
          <w:tcPr>
            <w:tcW w:w="4876" w:type="dxa"/>
            <w:tcBorders>
              <w:top w:val="nil"/>
              <w:left w:val="nil"/>
              <w:bottom w:val="nil"/>
              <w:right w:val="nil"/>
            </w:tcBorders>
          </w:tcPr>
          <w:p w14:paraId="18249473" w14:textId="77777777" w:rsidR="007F2A11" w:rsidRPr="006C047B" w:rsidRDefault="007F2A11" w:rsidP="00595D80">
            <w:pPr>
              <w:pStyle w:val="Normal6a"/>
            </w:pPr>
            <w:r w:rsidRPr="006C047B">
              <w:t>h)</w:t>
            </w:r>
            <w:r w:rsidRPr="006C047B">
              <w:tab/>
              <w:t xml:space="preserve">de sancties tegen en het diplomatieke isolement van </w:t>
            </w:r>
            <w:r w:rsidRPr="006C047B">
              <w:rPr>
                <w:b/>
                <w:bCs/>
                <w:i/>
                <w:iCs/>
              </w:rPr>
              <w:t xml:space="preserve">het regime van Vladimir Poetin in </w:t>
            </w:r>
            <w:r w:rsidRPr="006C047B">
              <w:t>Rusland te coördineren met Canada en andere partners;</w:t>
            </w:r>
          </w:p>
        </w:tc>
      </w:tr>
    </w:tbl>
    <w:p w14:paraId="4A6C3F44"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5C3E873" w14:textId="77777777" w:rsidR="007F2A11" w:rsidRPr="006C047B" w:rsidRDefault="007F2A11" w:rsidP="007F2A11">
      <w:r w:rsidRPr="006C047B">
        <w:rPr>
          <w:rStyle w:val="HideTWBExt"/>
        </w:rPr>
        <w:t>&lt;/Amend&gt;</w:t>
      </w:r>
    </w:p>
    <w:p w14:paraId="379C0610"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81</w:t>
      </w:r>
      <w:r w:rsidRPr="006C047B">
        <w:rPr>
          <w:rStyle w:val="HideTWBExt"/>
          <w:b w:val="0"/>
        </w:rPr>
        <w:t>&lt;/NumAm&gt;</w:t>
      </w:r>
    </w:p>
    <w:p w14:paraId="77A168A1" w14:textId="77777777" w:rsidR="007F2A11" w:rsidRPr="006C047B" w:rsidRDefault="007F2A11" w:rsidP="007F2A11">
      <w:pPr>
        <w:pStyle w:val="NormalBold"/>
      </w:pPr>
      <w:r w:rsidRPr="006C047B">
        <w:rPr>
          <w:rStyle w:val="HideTWBExt"/>
          <w:b w:val="0"/>
        </w:rPr>
        <w:t>&lt;RepeatBlock-By&gt;&lt;Members&gt;</w:t>
      </w:r>
      <w:r w:rsidRPr="006C047B">
        <w:t>Vangelis Meimarakis</w:t>
      </w:r>
      <w:r w:rsidRPr="006C047B">
        <w:rPr>
          <w:rStyle w:val="HideTWBExt"/>
          <w:b w:val="0"/>
        </w:rPr>
        <w:t>&lt;/Members&gt;</w:t>
      </w:r>
    </w:p>
    <w:p w14:paraId="0637DA02" w14:textId="77777777" w:rsidR="007F2A11" w:rsidRPr="006C047B" w:rsidRDefault="007F2A11" w:rsidP="007F2A11">
      <w:pPr>
        <w:pStyle w:val="NormalBold"/>
      </w:pPr>
      <w:r w:rsidRPr="006C047B">
        <w:rPr>
          <w:rStyle w:val="HideTWBExt"/>
          <w:b w:val="0"/>
        </w:rPr>
        <w:t>&lt;/RepeatBlock-By&gt;</w:t>
      </w:r>
    </w:p>
    <w:p w14:paraId="27B33966"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1ADBA26" w14:textId="77777777" w:rsidR="007F2A11" w:rsidRPr="006C047B" w:rsidRDefault="007F2A11" w:rsidP="007F2A11">
      <w:pPr>
        <w:pStyle w:val="NormalBold"/>
      </w:pPr>
      <w:r w:rsidRPr="006C047B">
        <w:rPr>
          <w:rStyle w:val="HideTWBExt"/>
          <w:b w:val="0"/>
        </w:rPr>
        <w:t>&lt;Article&gt;</w:t>
      </w:r>
      <w:r w:rsidRPr="006C047B">
        <w:t>Paragraaf 1 – punt h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95FEA15" w14:textId="77777777" w:rsidTr="00595D80">
        <w:trPr>
          <w:trHeight w:hRule="exact" w:val="240"/>
          <w:jc w:val="center"/>
        </w:trPr>
        <w:tc>
          <w:tcPr>
            <w:tcW w:w="9752" w:type="dxa"/>
            <w:gridSpan w:val="2"/>
            <w:tcBorders>
              <w:top w:val="nil"/>
              <w:left w:val="nil"/>
              <w:bottom w:val="nil"/>
              <w:right w:val="nil"/>
            </w:tcBorders>
          </w:tcPr>
          <w:p w14:paraId="20CB1135" w14:textId="77777777" w:rsidR="007F2A11" w:rsidRPr="006C047B" w:rsidRDefault="007F2A11" w:rsidP="00595D80"/>
        </w:tc>
      </w:tr>
      <w:tr w:rsidR="007F2A11" w:rsidRPr="006C047B" w14:paraId="51E93E27" w14:textId="77777777" w:rsidTr="00595D80">
        <w:trPr>
          <w:trHeight w:val="240"/>
          <w:jc w:val="center"/>
        </w:trPr>
        <w:tc>
          <w:tcPr>
            <w:tcW w:w="4876" w:type="dxa"/>
            <w:tcBorders>
              <w:top w:val="nil"/>
              <w:left w:val="nil"/>
              <w:bottom w:val="nil"/>
              <w:right w:val="nil"/>
            </w:tcBorders>
          </w:tcPr>
          <w:p w14:paraId="5FA3FA93"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0D0B62A" w14:textId="77777777" w:rsidR="007F2A11" w:rsidRPr="006C047B" w:rsidRDefault="007F2A11" w:rsidP="00595D80">
            <w:pPr>
              <w:pStyle w:val="AmColumnHeading"/>
            </w:pPr>
            <w:r w:rsidRPr="006C047B">
              <w:t>Amendement</w:t>
            </w:r>
          </w:p>
        </w:tc>
      </w:tr>
      <w:tr w:rsidR="007F2A11" w:rsidRPr="006C047B" w14:paraId="4C1565C8" w14:textId="77777777" w:rsidTr="00595D80">
        <w:trPr>
          <w:jc w:val="center"/>
        </w:trPr>
        <w:tc>
          <w:tcPr>
            <w:tcW w:w="4876" w:type="dxa"/>
            <w:tcBorders>
              <w:top w:val="nil"/>
              <w:left w:val="nil"/>
              <w:bottom w:val="nil"/>
              <w:right w:val="nil"/>
            </w:tcBorders>
          </w:tcPr>
          <w:p w14:paraId="7C023049" w14:textId="77777777" w:rsidR="007F2A11" w:rsidRPr="006C047B" w:rsidRDefault="007F2A11" w:rsidP="00595D80">
            <w:pPr>
              <w:pStyle w:val="Normal6a"/>
            </w:pPr>
          </w:p>
        </w:tc>
        <w:tc>
          <w:tcPr>
            <w:tcW w:w="4876" w:type="dxa"/>
            <w:tcBorders>
              <w:top w:val="nil"/>
              <w:left w:val="nil"/>
              <w:bottom w:val="nil"/>
              <w:right w:val="nil"/>
            </w:tcBorders>
          </w:tcPr>
          <w:p w14:paraId="7B0363B7" w14:textId="77777777" w:rsidR="007F2A11" w:rsidRPr="006C047B" w:rsidRDefault="007F2A11" w:rsidP="00595D80">
            <w:pPr>
              <w:pStyle w:val="Normal6a"/>
            </w:pPr>
            <w:r w:rsidRPr="006C047B">
              <w:rPr>
                <w:b/>
                <w:i/>
              </w:rPr>
              <w:t>h bis)</w:t>
            </w:r>
            <w:r w:rsidRPr="006C047B">
              <w:tab/>
            </w:r>
            <w:r w:rsidRPr="006C047B">
              <w:rPr>
                <w:b/>
                <w:i/>
              </w:rPr>
              <w:t>de coördinatie en samenwerking op belangrijke gebieden zoals crisisbeheersing, vredeshandhaving, militaire mobiliteit, cyberbeveiliging, terrorismebestrijding, ruimteveiligheid, AI en opkomende technologieën, en energiezekerheid te bevorderen en gebieden te bepalen om de economische en militaire samenwerking tussen de EU en Canada verder te versterken;</w:t>
            </w:r>
          </w:p>
        </w:tc>
      </w:tr>
    </w:tbl>
    <w:p w14:paraId="6BEE7EB3"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77F7916" w14:textId="77777777" w:rsidR="007F2A11" w:rsidRPr="006C047B" w:rsidRDefault="007F2A11" w:rsidP="007F2A11">
      <w:r w:rsidRPr="006C047B">
        <w:rPr>
          <w:rStyle w:val="HideTWBExt"/>
        </w:rPr>
        <w:t>&lt;/Amend&gt;</w:t>
      </w:r>
    </w:p>
    <w:p w14:paraId="4FDEF00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82</w:t>
      </w:r>
      <w:r w:rsidRPr="006C047B">
        <w:rPr>
          <w:rStyle w:val="HideTWBExt"/>
          <w:b w:val="0"/>
        </w:rPr>
        <w:t>&lt;/NumAm&gt;</w:t>
      </w:r>
    </w:p>
    <w:p w14:paraId="36AB225F"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Marie-Agnes Strack-Zimmermann, Hilde Vautmans, Marjan Šarec</w:t>
      </w:r>
      <w:r w:rsidRPr="006C047B">
        <w:rPr>
          <w:rStyle w:val="HideTWBExt"/>
          <w:b w:val="0"/>
        </w:rPr>
        <w:t>&lt;/Members&gt;</w:t>
      </w:r>
    </w:p>
    <w:p w14:paraId="5E526A94" w14:textId="77777777" w:rsidR="007F2A11" w:rsidRPr="006C047B" w:rsidRDefault="007F2A11" w:rsidP="007F2A11">
      <w:pPr>
        <w:pStyle w:val="NormalBold"/>
      </w:pPr>
      <w:r w:rsidRPr="006C047B">
        <w:rPr>
          <w:rStyle w:val="HideTWBExt"/>
          <w:b w:val="0"/>
        </w:rPr>
        <w:t>&lt;/RepeatBlock-By&gt;</w:t>
      </w:r>
    </w:p>
    <w:p w14:paraId="1ACFA854"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B795BF5" w14:textId="77777777" w:rsidR="007F2A11" w:rsidRPr="006C047B" w:rsidRDefault="007F2A11" w:rsidP="007F2A11">
      <w:pPr>
        <w:pStyle w:val="NormalBold"/>
      </w:pPr>
      <w:r w:rsidRPr="006C047B">
        <w:rPr>
          <w:rStyle w:val="HideTWBExt"/>
          <w:b w:val="0"/>
        </w:rPr>
        <w:t>&lt;Article&gt;</w:t>
      </w:r>
      <w:r w:rsidRPr="006C047B">
        <w:t>Paragraaf 1 – punt h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6B576C2" w14:textId="77777777" w:rsidTr="00595D80">
        <w:trPr>
          <w:trHeight w:hRule="exact" w:val="240"/>
          <w:jc w:val="center"/>
        </w:trPr>
        <w:tc>
          <w:tcPr>
            <w:tcW w:w="9752" w:type="dxa"/>
            <w:gridSpan w:val="2"/>
            <w:tcBorders>
              <w:top w:val="nil"/>
              <w:left w:val="nil"/>
              <w:bottom w:val="nil"/>
              <w:right w:val="nil"/>
            </w:tcBorders>
          </w:tcPr>
          <w:p w14:paraId="69C99DBE" w14:textId="77777777" w:rsidR="007F2A11" w:rsidRPr="006C047B" w:rsidRDefault="007F2A11" w:rsidP="00595D80"/>
        </w:tc>
      </w:tr>
      <w:tr w:rsidR="007F2A11" w:rsidRPr="006C047B" w14:paraId="0AAB0795" w14:textId="77777777" w:rsidTr="00595D80">
        <w:trPr>
          <w:trHeight w:val="240"/>
          <w:jc w:val="center"/>
        </w:trPr>
        <w:tc>
          <w:tcPr>
            <w:tcW w:w="4876" w:type="dxa"/>
            <w:tcBorders>
              <w:top w:val="nil"/>
              <w:left w:val="nil"/>
              <w:bottom w:val="nil"/>
              <w:right w:val="nil"/>
            </w:tcBorders>
          </w:tcPr>
          <w:p w14:paraId="2A99F088"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EAD5537" w14:textId="77777777" w:rsidR="007F2A11" w:rsidRPr="006C047B" w:rsidRDefault="007F2A11" w:rsidP="00595D80">
            <w:pPr>
              <w:pStyle w:val="AmColumnHeading"/>
            </w:pPr>
            <w:r w:rsidRPr="006C047B">
              <w:t>Amendement</w:t>
            </w:r>
          </w:p>
        </w:tc>
      </w:tr>
      <w:tr w:rsidR="007F2A11" w:rsidRPr="006C047B" w14:paraId="14B7DFA6" w14:textId="77777777" w:rsidTr="00595D80">
        <w:trPr>
          <w:jc w:val="center"/>
        </w:trPr>
        <w:tc>
          <w:tcPr>
            <w:tcW w:w="4876" w:type="dxa"/>
            <w:tcBorders>
              <w:top w:val="nil"/>
              <w:left w:val="nil"/>
              <w:bottom w:val="nil"/>
              <w:right w:val="nil"/>
            </w:tcBorders>
          </w:tcPr>
          <w:p w14:paraId="5E4EA87B" w14:textId="77777777" w:rsidR="007F2A11" w:rsidRPr="006C047B" w:rsidRDefault="007F2A11" w:rsidP="00595D80">
            <w:pPr>
              <w:pStyle w:val="Normal6a"/>
            </w:pPr>
          </w:p>
        </w:tc>
        <w:tc>
          <w:tcPr>
            <w:tcW w:w="4876" w:type="dxa"/>
            <w:tcBorders>
              <w:top w:val="nil"/>
              <w:left w:val="nil"/>
              <w:bottom w:val="nil"/>
              <w:right w:val="nil"/>
            </w:tcBorders>
          </w:tcPr>
          <w:p w14:paraId="0AA27039" w14:textId="77777777" w:rsidR="007F2A11" w:rsidRPr="006C047B" w:rsidRDefault="007F2A11" w:rsidP="00595D80">
            <w:pPr>
              <w:pStyle w:val="Normal6a"/>
            </w:pPr>
            <w:r w:rsidRPr="006C047B">
              <w:rPr>
                <w:b/>
                <w:i/>
              </w:rPr>
              <w:t>h bis)</w:t>
            </w:r>
            <w:r w:rsidRPr="006C047B">
              <w:tab/>
            </w:r>
            <w:r w:rsidRPr="006C047B">
              <w:rPr>
                <w:b/>
                <w:i/>
              </w:rPr>
              <w:t>voort te bouwen op de jarenlange samenwerking op het gebied van veiligheid en defensie, onder meer in het kader van GVDB-missies en -operaties en projecten voor permanente gestructureerde samenwerking (PESCO), en deze verder uitbreiden;</w:t>
            </w:r>
          </w:p>
        </w:tc>
      </w:tr>
    </w:tbl>
    <w:p w14:paraId="6D0BABD5"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3CC03FC" w14:textId="77777777" w:rsidR="007F2A11" w:rsidRPr="006C047B" w:rsidRDefault="007F2A11" w:rsidP="007F2A11">
      <w:r w:rsidRPr="006C047B">
        <w:rPr>
          <w:rStyle w:val="HideTWBExt"/>
        </w:rPr>
        <w:t>&lt;/Amend&gt;</w:t>
      </w:r>
    </w:p>
    <w:p w14:paraId="76C5A160"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83</w:t>
      </w:r>
      <w:r w:rsidRPr="006C047B">
        <w:rPr>
          <w:rStyle w:val="HideTWBExt"/>
          <w:b w:val="0"/>
        </w:rPr>
        <w:t>&lt;/NumAm&gt;</w:t>
      </w:r>
    </w:p>
    <w:p w14:paraId="16CCD943" w14:textId="77777777" w:rsidR="007F2A11" w:rsidRPr="006C047B" w:rsidRDefault="007F2A11" w:rsidP="007F2A11">
      <w:pPr>
        <w:pStyle w:val="NormalBold"/>
      </w:pPr>
      <w:r w:rsidRPr="006C047B">
        <w:rPr>
          <w:rStyle w:val="HideTWBExt"/>
          <w:b w:val="0"/>
        </w:rPr>
        <w:t>&lt;RepeatBlock-By&gt;&lt;Members&gt;</w:t>
      </w:r>
      <w:r w:rsidRPr="006C047B">
        <w:t>Marc Botenga, Pernando Barrena Arza</w:t>
      </w:r>
      <w:r w:rsidRPr="006C047B">
        <w:rPr>
          <w:rStyle w:val="HideTWBExt"/>
          <w:b w:val="0"/>
        </w:rPr>
        <w:t>&lt;/Members&gt;</w:t>
      </w:r>
    </w:p>
    <w:p w14:paraId="4BB79CB5" w14:textId="77777777" w:rsidR="007F2A11" w:rsidRPr="006C047B" w:rsidRDefault="007F2A11" w:rsidP="007F2A11">
      <w:r w:rsidRPr="006C047B">
        <w:rPr>
          <w:rStyle w:val="HideTWBExt"/>
        </w:rPr>
        <w:t>&lt;AuNomDe&gt;</w:t>
      </w:r>
      <w:r w:rsidRPr="006C047B">
        <w:rPr>
          <w:rStyle w:val="HideTWBInt"/>
        </w:rPr>
        <w:t>{The Left}</w:t>
      </w:r>
      <w:r w:rsidRPr="006C047B">
        <w:t>namens de Fractie The Left</w:t>
      </w:r>
      <w:r w:rsidRPr="006C047B">
        <w:rPr>
          <w:rStyle w:val="HideTWBExt"/>
        </w:rPr>
        <w:t>&lt;/AuNomDe&gt;</w:t>
      </w:r>
    </w:p>
    <w:p w14:paraId="5E039C86" w14:textId="77777777" w:rsidR="007F2A11" w:rsidRPr="006C047B" w:rsidRDefault="007F2A11" w:rsidP="007F2A11">
      <w:pPr>
        <w:pStyle w:val="NormalBold"/>
      </w:pPr>
      <w:r w:rsidRPr="006C047B">
        <w:rPr>
          <w:rStyle w:val="HideTWBExt"/>
          <w:b w:val="0"/>
        </w:rPr>
        <w:t>&lt;/RepeatBlock-By&gt;</w:t>
      </w:r>
    </w:p>
    <w:p w14:paraId="4B98B98A"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D12BC73" w14:textId="77777777" w:rsidR="007F2A11" w:rsidRPr="006C047B" w:rsidRDefault="007F2A11" w:rsidP="007F2A11">
      <w:pPr>
        <w:pStyle w:val="NormalBold"/>
      </w:pPr>
      <w:r w:rsidRPr="006C047B">
        <w:rPr>
          <w:rStyle w:val="HideTWBExt"/>
          <w:b w:val="0"/>
        </w:rPr>
        <w:t>&lt;Article&gt;</w:t>
      </w:r>
      <w:r w:rsidRPr="006C047B">
        <w:t>Paragraaf 1 – punt h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5E8DC24" w14:textId="77777777" w:rsidTr="00595D80">
        <w:trPr>
          <w:trHeight w:hRule="exact" w:val="240"/>
          <w:jc w:val="center"/>
        </w:trPr>
        <w:tc>
          <w:tcPr>
            <w:tcW w:w="9752" w:type="dxa"/>
            <w:gridSpan w:val="2"/>
            <w:tcBorders>
              <w:top w:val="nil"/>
              <w:left w:val="nil"/>
              <w:bottom w:val="nil"/>
              <w:right w:val="nil"/>
            </w:tcBorders>
          </w:tcPr>
          <w:p w14:paraId="12D44F0A" w14:textId="77777777" w:rsidR="007F2A11" w:rsidRPr="006C047B" w:rsidRDefault="007F2A11" w:rsidP="00595D80"/>
        </w:tc>
      </w:tr>
      <w:tr w:rsidR="007F2A11" w:rsidRPr="006C047B" w14:paraId="59F0CF0D" w14:textId="77777777" w:rsidTr="00595D80">
        <w:trPr>
          <w:trHeight w:val="240"/>
          <w:jc w:val="center"/>
        </w:trPr>
        <w:tc>
          <w:tcPr>
            <w:tcW w:w="4876" w:type="dxa"/>
            <w:tcBorders>
              <w:top w:val="nil"/>
              <w:left w:val="nil"/>
              <w:bottom w:val="nil"/>
              <w:right w:val="nil"/>
            </w:tcBorders>
          </w:tcPr>
          <w:p w14:paraId="0152430C"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BE2E179" w14:textId="77777777" w:rsidR="007F2A11" w:rsidRPr="006C047B" w:rsidRDefault="007F2A11" w:rsidP="00595D80">
            <w:pPr>
              <w:pStyle w:val="AmColumnHeading"/>
            </w:pPr>
            <w:r w:rsidRPr="006C047B">
              <w:t>Amendement</w:t>
            </w:r>
          </w:p>
        </w:tc>
      </w:tr>
      <w:tr w:rsidR="007F2A11" w:rsidRPr="006C047B" w14:paraId="44028D14" w14:textId="77777777" w:rsidTr="00595D80">
        <w:trPr>
          <w:jc w:val="center"/>
        </w:trPr>
        <w:tc>
          <w:tcPr>
            <w:tcW w:w="4876" w:type="dxa"/>
            <w:tcBorders>
              <w:top w:val="nil"/>
              <w:left w:val="nil"/>
              <w:bottom w:val="nil"/>
              <w:right w:val="nil"/>
            </w:tcBorders>
          </w:tcPr>
          <w:p w14:paraId="064400D7" w14:textId="77777777" w:rsidR="007F2A11" w:rsidRPr="006C047B" w:rsidRDefault="007F2A11" w:rsidP="00595D80">
            <w:pPr>
              <w:pStyle w:val="Normal6a"/>
            </w:pPr>
          </w:p>
        </w:tc>
        <w:tc>
          <w:tcPr>
            <w:tcW w:w="4876" w:type="dxa"/>
            <w:tcBorders>
              <w:top w:val="nil"/>
              <w:left w:val="nil"/>
              <w:bottom w:val="nil"/>
              <w:right w:val="nil"/>
            </w:tcBorders>
          </w:tcPr>
          <w:p w14:paraId="79E0E6C8" w14:textId="77777777" w:rsidR="007F2A11" w:rsidRPr="006C047B" w:rsidRDefault="007F2A11" w:rsidP="00595D80">
            <w:pPr>
              <w:pStyle w:val="Normal6a"/>
            </w:pPr>
            <w:r w:rsidRPr="006C047B">
              <w:rPr>
                <w:b/>
                <w:i/>
              </w:rPr>
              <w:t>h bis)</w:t>
            </w:r>
            <w:r w:rsidRPr="006C047B">
              <w:tab/>
            </w:r>
            <w:r w:rsidRPr="006C047B">
              <w:rPr>
                <w:b/>
                <w:i/>
              </w:rPr>
              <w:t>samen te werken met Canada en alle betrokken landen om spanningen te verminderen en militarisering in het Arctisch gebied te voorkomen, en de focus te verleggen naar het behoud van de ecologische waarde van het gebied;</w:t>
            </w:r>
          </w:p>
        </w:tc>
      </w:tr>
    </w:tbl>
    <w:p w14:paraId="30EB0D03"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445EF046" w14:textId="77777777" w:rsidR="007F2A11" w:rsidRPr="006C047B" w:rsidRDefault="007F2A11" w:rsidP="007F2A11">
      <w:r w:rsidRPr="006C047B">
        <w:rPr>
          <w:rStyle w:val="HideTWBExt"/>
        </w:rPr>
        <w:t>&lt;/Amend&gt;</w:t>
      </w:r>
    </w:p>
    <w:p w14:paraId="4D4483AD"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84</w:t>
      </w:r>
      <w:r w:rsidRPr="006C047B">
        <w:rPr>
          <w:rStyle w:val="HideTWBExt"/>
          <w:b w:val="0"/>
        </w:rPr>
        <w:t>&lt;/NumAm&gt;</w:t>
      </w:r>
    </w:p>
    <w:p w14:paraId="587C5020" w14:textId="77777777" w:rsidR="007F2A11" w:rsidRPr="006C047B" w:rsidRDefault="007F2A11" w:rsidP="007F2A11">
      <w:pPr>
        <w:pStyle w:val="NormalBold"/>
      </w:pPr>
      <w:r w:rsidRPr="006C047B">
        <w:rPr>
          <w:rStyle w:val="HideTWBExt"/>
          <w:b w:val="0"/>
        </w:rPr>
        <w:t>&lt;RepeatBlock-By&gt;&lt;Members&gt;</w:t>
      </w:r>
      <w:r w:rsidRPr="006C047B">
        <w:t>António Tânger Corrêa, Tomáš Kubín, Hermann Tertsch</w:t>
      </w:r>
      <w:r w:rsidRPr="006C047B">
        <w:rPr>
          <w:rStyle w:val="HideTWBExt"/>
          <w:b w:val="0"/>
        </w:rPr>
        <w:t>&lt;/Members&gt;</w:t>
      </w:r>
    </w:p>
    <w:p w14:paraId="341AB205" w14:textId="77777777" w:rsidR="007F2A11" w:rsidRPr="006C047B" w:rsidRDefault="007F2A11" w:rsidP="007F2A11">
      <w:pPr>
        <w:pStyle w:val="NormalBold"/>
      </w:pPr>
      <w:r w:rsidRPr="006C047B">
        <w:rPr>
          <w:rStyle w:val="HideTWBExt"/>
          <w:b w:val="0"/>
        </w:rPr>
        <w:t>&lt;/RepeatBlock-By&gt;</w:t>
      </w:r>
    </w:p>
    <w:p w14:paraId="7F2C2DD9"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CE7DB56" w14:textId="77777777" w:rsidR="007F2A11" w:rsidRPr="006C047B" w:rsidRDefault="007F2A11" w:rsidP="007F2A11">
      <w:pPr>
        <w:pStyle w:val="NormalBold"/>
      </w:pPr>
      <w:r w:rsidRPr="006C047B">
        <w:rPr>
          <w:rStyle w:val="HideTWBExt"/>
          <w:b w:val="0"/>
        </w:rPr>
        <w:t>&lt;Article&gt;</w:t>
      </w:r>
      <w:r w:rsidRPr="006C047B">
        <w:t>Paragraaf 1 – punt i</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AA182BF" w14:textId="77777777" w:rsidTr="00595D80">
        <w:trPr>
          <w:trHeight w:hRule="exact" w:val="240"/>
          <w:jc w:val="center"/>
        </w:trPr>
        <w:tc>
          <w:tcPr>
            <w:tcW w:w="9752" w:type="dxa"/>
            <w:gridSpan w:val="2"/>
            <w:tcBorders>
              <w:top w:val="nil"/>
              <w:left w:val="nil"/>
              <w:bottom w:val="nil"/>
              <w:right w:val="nil"/>
            </w:tcBorders>
          </w:tcPr>
          <w:p w14:paraId="45D655AC" w14:textId="77777777" w:rsidR="007F2A11" w:rsidRPr="006C047B" w:rsidRDefault="007F2A11" w:rsidP="00595D80"/>
        </w:tc>
      </w:tr>
      <w:tr w:rsidR="007F2A11" w:rsidRPr="006C047B" w14:paraId="32708E13" w14:textId="77777777" w:rsidTr="00595D80">
        <w:trPr>
          <w:trHeight w:val="240"/>
          <w:jc w:val="center"/>
        </w:trPr>
        <w:tc>
          <w:tcPr>
            <w:tcW w:w="4876" w:type="dxa"/>
            <w:tcBorders>
              <w:top w:val="nil"/>
              <w:left w:val="nil"/>
              <w:bottom w:val="nil"/>
              <w:right w:val="nil"/>
            </w:tcBorders>
          </w:tcPr>
          <w:p w14:paraId="3121BC5E"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64439F6" w14:textId="77777777" w:rsidR="007F2A11" w:rsidRPr="006C047B" w:rsidRDefault="007F2A11" w:rsidP="00595D80">
            <w:pPr>
              <w:pStyle w:val="AmColumnHeading"/>
            </w:pPr>
            <w:r w:rsidRPr="006C047B">
              <w:t>Amendement</w:t>
            </w:r>
          </w:p>
        </w:tc>
      </w:tr>
      <w:tr w:rsidR="007F2A11" w:rsidRPr="006C047B" w14:paraId="139BC62E" w14:textId="77777777" w:rsidTr="00595D80">
        <w:trPr>
          <w:jc w:val="center"/>
        </w:trPr>
        <w:tc>
          <w:tcPr>
            <w:tcW w:w="4876" w:type="dxa"/>
            <w:tcBorders>
              <w:top w:val="nil"/>
              <w:left w:val="nil"/>
              <w:bottom w:val="nil"/>
              <w:right w:val="nil"/>
            </w:tcBorders>
          </w:tcPr>
          <w:p w14:paraId="2307448C" w14:textId="77777777" w:rsidR="007F2A11" w:rsidRPr="006C047B" w:rsidRDefault="007F2A11" w:rsidP="00595D80">
            <w:pPr>
              <w:pStyle w:val="Normal6a"/>
            </w:pPr>
            <w:r w:rsidRPr="006C047B">
              <w:rPr>
                <w:b/>
                <w:i/>
              </w:rPr>
              <w:t>i)</w:t>
            </w:r>
            <w:r w:rsidRPr="006C047B">
              <w:tab/>
            </w:r>
            <w:r w:rsidRPr="006C047B">
              <w:rPr>
                <w:b/>
                <w:i/>
              </w:rPr>
              <w:t>de samenwerking met Canada te evalueren en te intensiveren om cyber- en hybride oorlogsdreigingen te bestrijden en destabiliserende activiteiten en desinformatie tegen te gaan;</w:t>
            </w:r>
          </w:p>
        </w:tc>
        <w:tc>
          <w:tcPr>
            <w:tcW w:w="4876" w:type="dxa"/>
            <w:tcBorders>
              <w:top w:val="nil"/>
              <w:left w:val="nil"/>
              <w:bottom w:val="nil"/>
              <w:right w:val="nil"/>
            </w:tcBorders>
          </w:tcPr>
          <w:p w14:paraId="68DD79EF" w14:textId="77777777" w:rsidR="007F2A11" w:rsidRPr="006C047B" w:rsidRDefault="007F2A11" w:rsidP="00595D80">
            <w:pPr>
              <w:pStyle w:val="Normal6a"/>
            </w:pPr>
            <w:r w:rsidRPr="006C047B">
              <w:rPr>
                <w:b/>
                <w:i/>
              </w:rPr>
              <w:t>Schrappen</w:t>
            </w:r>
          </w:p>
        </w:tc>
      </w:tr>
    </w:tbl>
    <w:p w14:paraId="5A0E8BF4"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B1C0726" w14:textId="77777777" w:rsidR="007F2A11" w:rsidRPr="006C047B" w:rsidRDefault="007F2A11" w:rsidP="007F2A11">
      <w:r w:rsidRPr="006C047B">
        <w:rPr>
          <w:rStyle w:val="HideTWBExt"/>
        </w:rPr>
        <w:t>&lt;/Amend&gt;</w:t>
      </w:r>
    </w:p>
    <w:p w14:paraId="3A979AAE"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85</w:t>
      </w:r>
      <w:r w:rsidRPr="006C047B">
        <w:rPr>
          <w:rStyle w:val="HideTWBExt"/>
          <w:b w:val="0"/>
        </w:rPr>
        <w:t>&lt;/NumAm&gt;</w:t>
      </w:r>
    </w:p>
    <w:p w14:paraId="6515D3BC" w14:textId="77777777" w:rsidR="007F2A11" w:rsidRPr="006C047B" w:rsidRDefault="007F2A11" w:rsidP="007F2A11">
      <w:pPr>
        <w:pStyle w:val="NormalBold"/>
      </w:pPr>
      <w:r w:rsidRPr="006C047B">
        <w:rPr>
          <w:rStyle w:val="HideTWBExt"/>
          <w:b w:val="0"/>
        </w:rPr>
        <w:t>&lt;RepeatBlock-By&gt;&lt;Members&gt;</w:t>
      </w:r>
      <w:r w:rsidRPr="006C047B">
        <w:t>Vangelis Meimarakis</w:t>
      </w:r>
      <w:r w:rsidRPr="006C047B">
        <w:rPr>
          <w:rStyle w:val="HideTWBExt"/>
          <w:b w:val="0"/>
        </w:rPr>
        <w:t>&lt;/Members&gt;</w:t>
      </w:r>
    </w:p>
    <w:p w14:paraId="1168BAED" w14:textId="77777777" w:rsidR="007F2A11" w:rsidRPr="006C047B" w:rsidRDefault="007F2A11" w:rsidP="007F2A11">
      <w:pPr>
        <w:pStyle w:val="NormalBold"/>
      </w:pPr>
      <w:r w:rsidRPr="006C047B">
        <w:rPr>
          <w:rStyle w:val="HideTWBExt"/>
          <w:b w:val="0"/>
        </w:rPr>
        <w:t>&lt;/RepeatBlock-By&gt;</w:t>
      </w:r>
    </w:p>
    <w:p w14:paraId="79D7D196"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790703C" w14:textId="77777777" w:rsidR="007F2A11" w:rsidRPr="006C047B" w:rsidRDefault="007F2A11" w:rsidP="007F2A11">
      <w:pPr>
        <w:pStyle w:val="NormalBold"/>
      </w:pPr>
      <w:r w:rsidRPr="006C047B">
        <w:rPr>
          <w:rStyle w:val="HideTWBExt"/>
          <w:b w:val="0"/>
        </w:rPr>
        <w:t>&lt;Article&gt;</w:t>
      </w:r>
      <w:r w:rsidRPr="006C047B">
        <w:t>Paragraaf 1 – punt i</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5F0690A" w14:textId="77777777" w:rsidTr="00595D80">
        <w:trPr>
          <w:trHeight w:hRule="exact" w:val="240"/>
          <w:jc w:val="center"/>
        </w:trPr>
        <w:tc>
          <w:tcPr>
            <w:tcW w:w="9752" w:type="dxa"/>
            <w:gridSpan w:val="2"/>
            <w:tcBorders>
              <w:top w:val="nil"/>
              <w:left w:val="nil"/>
              <w:bottom w:val="nil"/>
              <w:right w:val="nil"/>
            </w:tcBorders>
          </w:tcPr>
          <w:p w14:paraId="2B2E9AAB" w14:textId="77777777" w:rsidR="007F2A11" w:rsidRPr="006C047B" w:rsidRDefault="007F2A11" w:rsidP="00595D80"/>
        </w:tc>
      </w:tr>
      <w:tr w:rsidR="007F2A11" w:rsidRPr="006C047B" w14:paraId="3B594F7F" w14:textId="77777777" w:rsidTr="00595D80">
        <w:trPr>
          <w:trHeight w:val="240"/>
          <w:jc w:val="center"/>
        </w:trPr>
        <w:tc>
          <w:tcPr>
            <w:tcW w:w="4876" w:type="dxa"/>
            <w:tcBorders>
              <w:top w:val="nil"/>
              <w:left w:val="nil"/>
              <w:bottom w:val="nil"/>
              <w:right w:val="nil"/>
            </w:tcBorders>
          </w:tcPr>
          <w:p w14:paraId="62FA7315"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D1DCD49" w14:textId="77777777" w:rsidR="007F2A11" w:rsidRPr="006C047B" w:rsidRDefault="007F2A11" w:rsidP="00595D80">
            <w:pPr>
              <w:pStyle w:val="AmColumnHeading"/>
            </w:pPr>
            <w:r w:rsidRPr="006C047B">
              <w:t>Amendement</w:t>
            </w:r>
          </w:p>
        </w:tc>
      </w:tr>
      <w:tr w:rsidR="007F2A11" w:rsidRPr="006C047B" w14:paraId="26AA2D52" w14:textId="77777777" w:rsidTr="00595D80">
        <w:trPr>
          <w:jc w:val="center"/>
        </w:trPr>
        <w:tc>
          <w:tcPr>
            <w:tcW w:w="4876" w:type="dxa"/>
            <w:tcBorders>
              <w:top w:val="nil"/>
              <w:left w:val="nil"/>
              <w:bottom w:val="nil"/>
              <w:right w:val="nil"/>
            </w:tcBorders>
          </w:tcPr>
          <w:p w14:paraId="6C4B9D24" w14:textId="77777777" w:rsidR="007F2A11" w:rsidRPr="006C047B" w:rsidRDefault="007F2A11" w:rsidP="00595D80">
            <w:pPr>
              <w:pStyle w:val="Normal6a"/>
            </w:pPr>
            <w:r w:rsidRPr="006C047B">
              <w:t>i)</w:t>
            </w:r>
            <w:r w:rsidRPr="006C047B">
              <w:tab/>
              <w:t>de samenwerking met Canada te evalueren en te intensiveren om cyber- en hybride oorlogsdreigingen te bestrijden en destabiliserende activiteiten en desinformatie tegen te gaan;</w:t>
            </w:r>
          </w:p>
        </w:tc>
        <w:tc>
          <w:tcPr>
            <w:tcW w:w="4876" w:type="dxa"/>
            <w:tcBorders>
              <w:top w:val="nil"/>
              <w:left w:val="nil"/>
              <w:bottom w:val="nil"/>
              <w:right w:val="nil"/>
            </w:tcBorders>
          </w:tcPr>
          <w:p w14:paraId="2BD85E66" w14:textId="77777777" w:rsidR="007F2A11" w:rsidRPr="006C047B" w:rsidRDefault="007F2A11" w:rsidP="00595D80">
            <w:pPr>
              <w:pStyle w:val="Normal6a"/>
            </w:pPr>
            <w:r w:rsidRPr="006C047B">
              <w:t>i)</w:t>
            </w:r>
            <w:r w:rsidRPr="006C047B">
              <w:tab/>
              <w:t xml:space="preserve">de samenwerking met Canada te evalueren en te intensiveren om cyber- en hybride oorlogsdreigingen te bestrijden en destabiliserende activiteiten en desinformatie tegen te gaan; </w:t>
            </w:r>
            <w:r w:rsidRPr="006C047B">
              <w:rPr>
                <w:b/>
                <w:i/>
              </w:rPr>
              <w:t>zich in dat opzicht te richten op de rol van ruimtevaart, artificiële intelligentie en opkomende technologieën teneinde onder meer een hybride en informatieoorlog tegen te gaan;</w:t>
            </w:r>
          </w:p>
        </w:tc>
      </w:tr>
    </w:tbl>
    <w:p w14:paraId="69997A74"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FFBA1E9" w14:textId="77777777" w:rsidR="007F2A11" w:rsidRPr="006C047B" w:rsidRDefault="007F2A11" w:rsidP="007F2A11">
      <w:r w:rsidRPr="006C047B">
        <w:rPr>
          <w:rStyle w:val="HideTWBExt"/>
        </w:rPr>
        <w:t>&lt;/Amend&gt;</w:t>
      </w:r>
    </w:p>
    <w:p w14:paraId="5315BE8C"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86</w:t>
      </w:r>
      <w:r w:rsidRPr="006C047B">
        <w:rPr>
          <w:rStyle w:val="HideTWBExt"/>
          <w:b w:val="0"/>
        </w:rPr>
        <w:t>&lt;/NumAm&gt;</w:t>
      </w:r>
    </w:p>
    <w:p w14:paraId="043BDDD9"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Hilde Vautmans, Bernard Guetta, Marie-Agnes Strack-Zimmermann, Nathalie Loiseau, Marjan Šarec</w:t>
      </w:r>
      <w:r w:rsidRPr="006C047B">
        <w:rPr>
          <w:rStyle w:val="HideTWBExt"/>
          <w:b w:val="0"/>
        </w:rPr>
        <w:t>&lt;/Members&gt;</w:t>
      </w:r>
    </w:p>
    <w:p w14:paraId="07BA9145" w14:textId="77777777" w:rsidR="007F2A11" w:rsidRPr="006C047B" w:rsidRDefault="007F2A11" w:rsidP="007F2A11">
      <w:pPr>
        <w:pStyle w:val="NormalBold"/>
      </w:pPr>
      <w:r w:rsidRPr="006C047B">
        <w:rPr>
          <w:rStyle w:val="HideTWBExt"/>
          <w:b w:val="0"/>
        </w:rPr>
        <w:t>&lt;/RepeatBlock-By&gt;</w:t>
      </w:r>
    </w:p>
    <w:p w14:paraId="1B63C9D4"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E42819C" w14:textId="77777777" w:rsidR="007F2A11" w:rsidRPr="006C047B" w:rsidRDefault="007F2A11" w:rsidP="007F2A11">
      <w:pPr>
        <w:pStyle w:val="NormalBold"/>
      </w:pPr>
      <w:r w:rsidRPr="006C047B">
        <w:rPr>
          <w:rStyle w:val="HideTWBExt"/>
          <w:b w:val="0"/>
        </w:rPr>
        <w:t>&lt;Article&gt;</w:t>
      </w:r>
      <w:r w:rsidRPr="006C047B">
        <w:t>Paragraaf 1 – punt i</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6D1DACA" w14:textId="77777777" w:rsidTr="00595D80">
        <w:trPr>
          <w:trHeight w:hRule="exact" w:val="240"/>
          <w:jc w:val="center"/>
        </w:trPr>
        <w:tc>
          <w:tcPr>
            <w:tcW w:w="9752" w:type="dxa"/>
            <w:gridSpan w:val="2"/>
            <w:tcBorders>
              <w:top w:val="nil"/>
              <w:left w:val="nil"/>
              <w:bottom w:val="nil"/>
              <w:right w:val="nil"/>
            </w:tcBorders>
          </w:tcPr>
          <w:p w14:paraId="38733555" w14:textId="77777777" w:rsidR="007F2A11" w:rsidRPr="006C047B" w:rsidRDefault="007F2A11" w:rsidP="00595D80"/>
        </w:tc>
      </w:tr>
      <w:tr w:rsidR="007F2A11" w:rsidRPr="006C047B" w14:paraId="4CAF0A82" w14:textId="77777777" w:rsidTr="00595D80">
        <w:trPr>
          <w:trHeight w:val="240"/>
          <w:jc w:val="center"/>
        </w:trPr>
        <w:tc>
          <w:tcPr>
            <w:tcW w:w="4876" w:type="dxa"/>
            <w:tcBorders>
              <w:top w:val="nil"/>
              <w:left w:val="nil"/>
              <w:bottom w:val="nil"/>
              <w:right w:val="nil"/>
            </w:tcBorders>
          </w:tcPr>
          <w:p w14:paraId="2BC35A37"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068B9DD" w14:textId="77777777" w:rsidR="007F2A11" w:rsidRPr="006C047B" w:rsidRDefault="007F2A11" w:rsidP="00595D80">
            <w:pPr>
              <w:pStyle w:val="AmColumnHeading"/>
            </w:pPr>
            <w:r w:rsidRPr="006C047B">
              <w:t>Amendement</w:t>
            </w:r>
          </w:p>
        </w:tc>
      </w:tr>
      <w:tr w:rsidR="007F2A11" w:rsidRPr="006C047B" w14:paraId="70A946CA" w14:textId="77777777" w:rsidTr="00595D80">
        <w:trPr>
          <w:jc w:val="center"/>
        </w:trPr>
        <w:tc>
          <w:tcPr>
            <w:tcW w:w="4876" w:type="dxa"/>
            <w:tcBorders>
              <w:top w:val="nil"/>
              <w:left w:val="nil"/>
              <w:bottom w:val="nil"/>
              <w:right w:val="nil"/>
            </w:tcBorders>
          </w:tcPr>
          <w:p w14:paraId="7232F20B" w14:textId="77777777" w:rsidR="007F2A11" w:rsidRPr="006C047B" w:rsidRDefault="007F2A11" w:rsidP="00595D80">
            <w:pPr>
              <w:pStyle w:val="Normal6a"/>
            </w:pPr>
            <w:r w:rsidRPr="006C047B">
              <w:t>i)</w:t>
            </w:r>
            <w:r w:rsidRPr="006C047B">
              <w:tab/>
              <w:t>de samenwerking met Canada te evalueren en te intensiveren om cyber- en hybride oorlogsdreigingen te bestrijden en destabiliserende activiteiten en desinformatie tegen te gaan;</w:t>
            </w:r>
          </w:p>
        </w:tc>
        <w:tc>
          <w:tcPr>
            <w:tcW w:w="4876" w:type="dxa"/>
            <w:tcBorders>
              <w:top w:val="nil"/>
              <w:left w:val="nil"/>
              <w:bottom w:val="nil"/>
              <w:right w:val="nil"/>
            </w:tcBorders>
          </w:tcPr>
          <w:p w14:paraId="277C8FE7" w14:textId="66E45156" w:rsidR="007F2A11" w:rsidRPr="006C047B" w:rsidRDefault="007F2A11" w:rsidP="00595D80">
            <w:pPr>
              <w:pStyle w:val="Normal6a"/>
            </w:pPr>
            <w:r w:rsidRPr="006C047B">
              <w:t>i)</w:t>
            </w:r>
            <w:r w:rsidRPr="006C047B">
              <w:tab/>
              <w:t>de samenwerking met Canada te evalueren en te intensiveren om cyber- en hybride oorlogsdreigingen te bestrijden en destabiliserende activiteiten en desinformatie tegen te gaan</w:t>
            </w:r>
            <w:r w:rsidRPr="006C047B">
              <w:rPr>
                <w:b/>
                <w:bCs/>
                <w:i/>
                <w:iCs/>
              </w:rPr>
              <w:t>, waarbij het met name gaat om inmenging in verkiezingen, ook in de kandidaat</w:t>
            </w:r>
            <w:r w:rsidR="001A3A0B">
              <w:rPr>
                <w:b/>
                <w:bCs/>
                <w:i/>
                <w:iCs/>
              </w:rPr>
              <w:noBreakHyphen/>
            </w:r>
            <w:r w:rsidRPr="006C047B">
              <w:rPr>
                <w:b/>
                <w:bCs/>
                <w:i/>
                <w:iCs/>
              </w:rPr>
              <w:t>lidstaten van de EU</w:t>
            </w:r>
            <w:r w:rsidRPr="006C047B">
              <w:t>;</w:t>
            </w:r>
          </w:p>
        </w:tc>
      </w:tr>
    </w:tbl>
    <w:p w14:paraId="290DA43A"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B620DD4" w14:textId="77777777" w:rsidR="007F2A11" w:rsidRPr="006C047B" w:rsidRDefault="007F2A11" w:rsidP="007F2A11">
      <w:r w:rsidRPr="006C047B">
        <w:rPr>
          <w:rStyle w:val="HideTWBExt"/>
        </w:rPr>
        <w:t>&lt;/Amend&gt;</w:t>
      </w:r>
    </w:p>
    <w:p w14:paraId="63873382"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87</w:t>
      </w:r>
      <w:r w:rsidRPr="006C047B">
        <w:rPr>
          <w:rStyle w:val="HideTWBExt"/>
          <w:b w:val="0"/>
        </w:rPr>
        <w:t>&lt;/NumAm&gt;</w:t>
      </w:r>
    </w:p>
    <w:p w14:paraId="54CFE85A" w14:textId="77777777" w:rsidR="007F2A11" w:rsidRPr="006C047B" w:rsidRDefault="007F2A11" w:rsidP="007F2A11">
      <w:pPr>
        <w:pStyle w:val="NormalBold"/>
      </w:pPr>
      <w:r w:rsidRPr="006C047B">
        <w:rPr>
          <w:rStyle w:val="HideTWBExt"/>
          <w:b w:val="0"/>
        </w:rPr>
        <w:t>&lt;RepeatBlock-By&gt;&lt;Members&gt;</w:t>
      </w:r>
      <w:r w:rsidRPr="006C047B">
        <w:t>Sebastian Tynkkynen</w:t>
      </w:r>
      <w:r w:rsidRPr="006C047B">
        <w:rPr>
          <w:rStyle w:val="HideTWBExt"/>
          <w:b w:val="0"/>
        </w:rPr>
        <w:t>&lt;/Members&gt;</w:t>
      </w:r>
    </w:p>
    <w:p w14:paraId="4711B4A3" w14:textId="77777777" w:rsidR="007F2A11" w:rsidRPr="006C047B" w:rsidRDefault="007F2A11" w:rsidP="007F2A11">
      <w:pPr>
        <w:pStyle w:val="NormalBold"/>
      </w:pPr>
      <w:r w:rsidRPr="006C047B">
        <w:rPr>
          <w:rStyle w:val="HideTWBExt"/>
          <w:b w:val="0"/>
        </w:rPr>
        <w:t>&lt;/RepeatBlock-By&gt;</w:t>
      </w:r>
    </w:p>
    <w:p w14:paraId="0D4BB94B"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D103130" w14:textId="77777777" w:rsidR="007F2A11" w:rsidRPr="006C047B" w:rsidRDefault="007F2A11" w:rsidP="007F2A11">
      <w:pPr>
        <w:pStyle w:val="NormalBold"/>
      </w:pPr>
      <w:r w:rsidRPr="006C047B">
        <w:rPr>
          <w:rStyle w:val="HideTWBExt"/>
          <w:b w:val="0"/>
        </w:rPr>
        <w:t>&lt;Article&gt;</w:t>
      </w:r>
      <w:r w:rsidRPr="006C047B">
        <w:t>Paragraaf 1 – punt i</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D780966" w14:textId="77777777" w:rsidTr="00595D80">
        <w:trPr>
          <w:trHeight w:hRule="exact" w:val="240"/>
          <w:jc w:val="center"/>
        </w:trPr>
        <w:tc>
          <w:tcPr>
            <w:tcW w:w="9752" w:type="dxa"/>
            <w:gridSpan w:val="2"/>
            <w:tcBorders>
              <w:top w:val="nil"/>
              <w:left w:val="nil"/>
              <w:bottom w:val="nil"/>
              <w:right w:val="nil"/>
            </w:tcBorders>
          </w:tcPr>
          <w:p w14:paraId="613BC817" w14:textId="77777777" w:rsidR="007F2A11" w:rsidRPr="006C047B" w:rsidRDefault="007F2A11" w:rsidP="00595D80"/>
        </w:tc>
      </w:tr>
      <w:tr w:rsidR="007F2A11" w:rsidRPr="006C047B" w14:paraId="52DEB9F5" w14:textId="77777777" w:rsidTr="00595D80">
        <w:trPr>
          <w:trHeight w:val="240"/>
          <w:jc w:val="center"/>
        </w:trPr>
        <w:tc>
          <w:tcPr>
            <w:tcW w:w="4876" w:type="dxa"/>
            <w:tcBorders>
              <w:top w:val="nil"/>
              <w:left w:val="nil"/>
              <w:bottom w:val="nil"/>
              <w:right w:val="nil"/>
            </w:tcBorders>
          </w:tcPr>
          <w:p w14:paraId="110D6F3D"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B714130" w14:textId="77777777" w:rsidR="007F2A11" w:rsidRPr="006C047B" w:rsidRDefault="007F2A11" w:rsidP="00595D80">
            <w:pPr>
              <w:pStyle w:val="AmColumnHeading"/>
            </w:pPr>
            <w:r w:rsidRPr="006C047B">
              <w:t>Amendement</w:t>
            </w:r>
          </w:p>
        </w:tc>
      </w:tr>
      <w:tr w:rsidR="007F2A11" w:rsidRPr="006C047B" w14:paraId="78DCECD6" w14:textId="77777777" w:rsidTr="00595D80">
        <w:trPr>
          <w:jc w:val="center"/>
        </w:trPr>
        <w:tc>
          <w:tcPr>
            <w:tcW w:w="4876" w:type="dxa"/>
            <w:tcBorders>
              <w:top w:val="nil"/>
              <w:left w:val="nil"/>
              <w:bottom w:val="nil"/>
              <w:right w:val="nil"/>
            </w:tcBorders>
          </w:tcPr>
          <w:p w14:paraId="4590DEF2" w14:textId="77777777" w:rsidR="007F2A11" w:rsidRPr="006C047B" w:rsidRDefault="007F2A11" w:rsidP="00595D80">
            <w:pPr>
              <w:pStyle w:val="Normal6a"/>
            </w:pPr>
            <w:r w:rsidRPr="006C047B">
              <w:t>i)</w:t>
            </w:r>
            <w:r w:rsidRPr="006C047B">
              <w:tab/>
              <w:t xml:space="preserve">de samenwerking met Canada te evalueren en te intensiveren om cyber- en hybride oorlogsdreigingen te bestrijden en destabiliserende activiteiten en desinformatie </w:t>
            </w:r>
            <w:r w:rsidRPr="006C047B">
              <w:rPr>
                <w:b/>
                <w:bCs/>
                <w:i/>
                <w:iCs/>
              </w:rPr>
              <w:t>tegen te gaan</w:t>
            </w:r>
            <w:r w:rsidRPr="006C047B">
              <w:t>;</w:t>
            </w:r>
          </w:p>
        </w:tc>
        <w:tc>
          <w:tcPr>
            <w:tcW w:w="4876" w:type="dxa"/>
            <w:tcBorders>
              <w:top w:val="nil"/>
              <w:left w:val="nil"/>
              <w:bottom w:val="nil"/>
              <w:right w:val="nil"/>
            </w:tcBorders>
          </w:tcPr>
          <w:p w14:paraId="61C5B5D1" w14:textId="77777777" w:rsidR="007F2A11" w:rsidRPr="006C047B" w:rsidRDefault="007F2A11" w:rsidP="00595D80">
            <w:pPr>
              <w:pStyle w:val="Normal6a"/>
            </w:pPr>
            <w:r w:rsidRPr="006C047B">
              <w:t>i)</w:t>
            </w:r>
            <w:r w:rsidRPr="006C047B">
              <w:tab/>
              <w:t xml:space="preserve">de samenwerking met Canada te evalueren en te intensiveren om cyber- en hybride oorlogsdreigingen te bestrijden en destabiliserende activiteiten </w:t>
            </w:r>
            <w:r w:rsidRPr="006C047B">
              <w:rPr>
                <w:b/>
                <w:bCs/>
                <w:i/>
                <w:iCs/>
              </w:rPr>
              <w:t xml:space="preserve">tegen te gaan, </w:t>
            </w:r>
            <w:r w:rsidRPr="006C047B">
              <w:t xml:space="preserve">en </w:t>
            </w:r>
            <w:r w:rsidRPr="006C047B">
              <w:rPr>
                <w:b/>
                <w:bCs/>
                <w:i/>
                <w:iCs/>
              </w:rPr>
              <w:t>met name</w:t>
            </w:r>
            <w:r w:rsidRPr="006C047B">
              <w:t xml:space="preserve"> desinformatie</w:t>
            </w:r>
            <w:r w:rsidRPr="006C047B">
              <w:rPr>
                <w:b/>
                <w:bCs/>
                <w:i/>
                <w:iCs/>
              </w:rPr>
              <w:t xml:space="preserve"> die door vijandige staten wordt verspreid</w:t>
            </w:r>
            <w:r w:rsidRPr="006C047B">
              <w:t>;</w:t>
            </w:r>
          </w:p>
        </w:tc>
      </w:tr>
    </w:tbl>
    <w:p w14:paraId="4E76CCBF"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3E9990BB" w14:textId="77777777" w:rsidR="007F2A11" w:rsidRPr="006C047B" w:rsidRDefault="007F2A11" w:rsidP="007F2A11">
      <w:r w:rsidRPr="006C047B">
        <w:rPr>
          <w:rStyle w:val="HideTWBExt"/>
        </w:rPr>
        <w:t>&lt;/Amend&gt;</w:t>
      </w:r>
    </w:p>
    <w:p w14:paraId="7C7722F0"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88</w:t>
      </w:r>
      <w:r w:rsidRPr="006C047B">
        <w:rPr>
          <w:rStyle w:val="HideTWBExt"/>
          <w:b w:val="0"/>
        </w:rPr>
        <w:t>&lt;/NumAm&gt;</w:t>
      </w:r>
    </w:p>
    <w:p w14:paraId="01844D0C"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4B8C8293" w14:textId="77777777" w:rsidR="007F2A11" w:rsidRPr="006C047B" w:rsidRDefault="007F2A11" w:rsidP="007F2A11">
      <w:pPr>
        <w:pStyle w:val="NormalBold"/>
      </w:pPr>
      <w:r w:rsidRPr="006C047B">
        <w:rPr>
          <w:rStyle w:val="HideTWBExt"/>
          <w:b w:val="0"/>
        </w:rPr>
        <w:t>&lt;/RepeatBlock-By&gt;</w:t>
      </w:r>
    </w:p>
    <w:p w14:paraId="687A2A9A"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1C13C26" w14:textId="77777777" w:rsidR="007F2A11" w:rsidRPr="006C047B" w:rsidRDefault="007F2A11" w:rsidP="007F2A11">
      <w:pPr>
        <w:pStyle w:val="NormalBold"/>
      </w:pPr>
      <w:r w:rsidRPr="006C047B">
        <w:rPr>
          <w:rStyle w:val="HideTWBExt"/>
          <w:b w:val="0"/>
        </w:rPr>
        <w:t>&lt;Article&gt;</w:t>
      </w:r>
      <w:r w:rsidRPr="006C047B">
        <w:t>Paragraaf 1 – punt i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E23B6A7" w14:textId="77777777" w:rsidTr="00595D80">
        <w:trPr>
          <w:trHeight w:hRule="exact" w:val="240"/>
          <w:jc w:val="center"/>
        </w:trPr>
        <w:tc>
          <w:tcPr>
            <w:tcW w:w="9752" w:type="dxa"/>
            <w:gridSpan w:val="2"/>
            <w:tcBorders>
              <w:top w:val="nil"/>
              <w:left w:val="nil"/>
              <w:bottom w:val="nil"/>
              <w:right w:val="nil"/>
            </w:tcBorders>
          </w:tcPr>
          <w:p w14:paraId="5D2D4E5A" w14:textId="77777777" w:rsidR="007F2A11" w:rsidRPr="006C047B" w:rsidRDefault="007F2A11" w:rsidP="00595D80"/>
        </w:tc>
      </w:tr>
      <w:tr w:rsidR="007F2A11" w:rsidRPr="006C047B" w14:paraId="79D3EDA5" w14:textId="77777777" w:rsidTr="00595D80">
        <w:trPr>
          <w:trHeight w:val="240"/>
          <w:jc w:val="center"/>
        </w:trPr>
        <w:tc>
          <w:tcPr>
            <w:tcW w:w="4876" w:type="dxa"/>
            <w:tcBorders>
              <w:top w:val="nil"/>
              <w:left w:val="nil"/>
              <w:bottom w:val="nil"/>
              <w:right w:val="nil"/>
            </w:tcBorders>
          </w:tcPr>
          <w:p w14:paraId="2B22E3FC"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49100AD" w14:textId="77777777" w:rsidR="007F2A11" w:rsidRPr="006C047B" w:rsidRDefault="007F2A11" w:rsidP="00595D80">
            <w:pPr>
              <w:pStyle w:val="AmColumnHeading"/>
            </w:pPr>
            <w:r w:rsidRPr="006C047B">
              <w:t>Amendement</w:t>
            </w:r>
          </w:p>
        </w:tc>
      </w:tr>
      <w:tr w:rsidR="007F2A11" w:rsidRPr="006C047B" w14:paraId="4EE5D03D" w14:textId="77777777" w:rsidTr="00595D80">
        <w:trPr>
          <w:jc w:val="center"/>
        </w:trPr>
        <w:tc>
          <w:tcPr>
            <w:tcW w:w="4876" w:type="dxa"/>
            <w:tcBorders>
              <w:top w:val="nil"/>
              <w:left w:val="nil"/>
              <w:bottom w:val="nil"/>
              <w:right w:val="nil"/>
            </w:tcBorders>
          </w:tcPr>
          <w:p w14:paraId="5250DC6F" w14:textId="77777777" w:rsidR="007F2A11" w:rsidRPr="006C047B" w:rsidRDefault="007F2A11" w:rsidP="00595D80">
            <w:pPr>
              <w:pStyle w:val="Normal6a"/>
            </w:pPr>
          </w:p>
        </w:tc>
        <w:tc>
          <w:tcPr>
            <w:tcW w:w="4876" w:type="dxa"/>
            <w:tcBorders>
              <w:top w:val="nil"/>
              <w:left w:val="nil"/>
              <w:bottom w:val="nil"/>
              <w:right w:val="nil"/>
            </w:tcBorders>
          </w:tcPr>
          <w:p w14:paraId="03257428" w14:textId="77777777" w:rsidR="007F2A11" w:rsidRPr="006C047B" w:rsidRDefault="007F2A11" w:rsidP="00595D80">
            <w:pPr>
              <w:pStyle w:val="Normal6a"/>
            </w:pPr>
            <w:r w:rsidRPr="006C047B">
              <w:rPr>
                <w:b/>
                <w:i/>
              </w:rPr>
              <w:t>i bis)</w:t>
            </w:r>
            <w:r w:rsidRPr="006C047B">
              <w:tab/>
            </w:r>
            <w:r w:rsidRPr="006C047B">
              <w:rPr>
                <w:b/>
                <w:i/>
              </w:rPr>
              <w:t>het potentieel van Canada te erkennen om bij te dragen aan de ontwikkeling van drone- en droneafweercapaciteiten in de vorm van gezamenlijke opleiding, O&amp;O, grondstoffen en kritieke software in het kader van missies, en de bevordering van civiel-militaire samenwerking met Canada op dit gebied aan te moedigen;</w:t>
            </w:r>
          </w:p>
        </w:tc>
      </w:tr>
    </w:tbl>
    <w:p w14:paraId="6172865B"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1994BDF" w14:textId="77777777" w:rsidR="007F2A11" w:rsidRPr="006C047B" w:rsidRDefault="007F2A11" w:rsidP="007F2A11">
      <w:r w:rsidRPr="006C047B">
        <w:rPr>
          <w:rStyle w:val="HideTWBExt"/>
        </w:rPr>
        <w:t>&lt;/Amend&gt;</w:t>
      </w:r>
    </w:p>
    <w:p w14:paraId="3FF93FB1"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89</w:t>
      </w:r>
      <w:r w:rsidRPr="006C047B">
        <w:rPr>
          <w:rStyle w:val="HideTWBExt"/>
          <w:b w:val="0"/>
        </w:rPr>
        <w:t>&lt;/NumAm&gt;</w:t>
      </w:r>
    </w:p>
    <w:p w14:paraId="580D5067"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11D256DD" w14:textId="77777777" w:rsidR="007F2A11" w:rsidRPr="006C047B" w:rsidRDefault="007F2A11" w:rsidP="007F2A11">
      <w:pPr>
        <w:pStyle w:val="NormalBold"/>
      </w:pPr>
      <w:r w:rsidRPr="006C047B">
        <w:rPr>
          <w:rStyle w:val="HideTWBExt"/>
          <w:b w:val="0"/>
        </w:rPr>
        <w:t>&lt;/RepeatBlock-By&gt;</w:t>
      </w:r>
    </w:p>
    <w:p w14:paraId="4D5B0EC9"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9531F32" w14:textId="77777777" w:rsidR="007F2A11" w:rsidRPr="006C047B" w:rsidRDefault="007F2A11" w:rsidP="007F2A11">
      <w:pPr>
        <w:pStyle w:val="NormalBold"/>
      </w:pPr>
      <w:r w:rsidRPr="006C047B">
        <w:rPr>
          <w:rStyle w:val="HideTWBExt"/>
          <w:b w:val="0"/>
        </w:rPr>
        <w:t>&lt;Article&gt;</w:t>
      </w:r>
      <w:r w:rsidRPr="006C047B">
        <w:t>Paragraaf 1 – punt i 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41DCFC5" w14:textId="77777777" w:rsidTr="00595D80">
        <w:trPr>
          <w:trHeight w:hRule="exact" w:val="240"/>
          <w:jc w:val="center"/>
        </w:trPr>
        <w:tc>
          <w:tcPr>
            <w:tcW w:w="9752" w:type="dxa"/>
            <w:gridSpan w:val="2"/>
            <w:tcBorders>
              <w:top w:val="nil"/>
              <w:left w:val="nil"/>
              <w:bottom w:val="nil"/>
              <w:right w:val="nil"/>
            </w:tcBorders>
          </w:tcPr>
          <w:p w14:paraId="44E08367" w14:textId="77777777" w:rsidR="007F2A11" w:rsidRPr="006C047B" w:rsidRDefault="007F2A11" w:rsidP="00595D80"/>
        </w:tc>
      </w:tr>
      <w:tr w:rsidR="007F2A11" w:rsidRPr="006C047B" w14:paraId="0ACD0007" w14:textId="77777777" w:rsidTr="00595D80">
        <w:trPr>
          <w:trHeight w:val="240"/>
          <w:jc w:val="center"/>
        </w:trPr>
        <w:tc>
          <w:tcPr>
            <w:tcW w:w="4876" w:type="dxa"/>
            <w:tcBorders>
              <w:top w:val="nil"/>
              <w:left w:val="nil"/>
              <w:bottom w:val="nil"/>
              <w:right w:val="nil"/>
            </w:tcBorders>
          </w:tcPr>
          <w:p w14:paraId="36B8B21A" w14:textId="77777777" w:rsidR="007F2A11" w:rsidRPr="006C047B" w:rsidRDefault="007F2A11" w:rsidP="001A3A0B">
            <w:pPr>
              <w:pStyle w:val="AmColumnHeading"/>
              <w:keepNext/>
            </w:pPr>
            <w:r w:rsidRPr="006C047B">
              <w:t>Ontwerpaanbeveling</w:t>
            </w:r>
          </w:p>
        </w:tc>
        <w:tc>
          <w:tcPr>
            <w:tcW w:w="4876" w:type="dxa"/>
            <w:tcBorders>
              <w:top w:val="nil"/>
              <w:left w:val="nil"/>
              <w:bottom w:val="nil"/>
              <w:right w:val="nil"/>
            </w:tcBorders>
          </w:tcPr>
          <w:p w14:paraId="66955AE5" w14:textId="77777777" w:rsidR="007F2A11" w:rsidRPr="006C047B" w:rsidRDefault="007F2A11" w:rsidP="00595D80">
            <w:pPr>
              <w:pStyle w:val="AmColumnHeading"/>
            </w:pPr>
            <w:r w:rsidRPr="006C047B">
              <w:t>Amendement</w:t>
            </w:r>
          </w:p>
        </w:tc>
      </w:tr>
      <w:tr w:rsidR="007F2A11" w:rsidRPr="006C047B" w14:paraId="2AAA1B73" w14:textId="77777777" w:rsidTr="00595D80">
        <w:trPr>
          <w:jc w:val="center"/>
        </w:trPr>
        <w:tc>
          <w:tcPr>
            <w:tcW w:w="4876" w:type="dxa"/>
            <w:tcBorders>
              <w:top w:val="nil"/>
              <w:left w:val="nil"/>
              <w:bottom w:val="nil"/>
              <w:right w:val="nil"/>
            </w:tcBorders>
          </w:tcPr>
          <w:p w14:paraId="7586B12E" w14:textId="77777777" w:rsidR="007F2A11" w:rsidRPr="006C047B" w:rsidRDefault="007F2A11" w:rsidP="00595D80">
            <w:pPr>
              <w:pStyle w:val="Normal6a"/>
            </w:pPr>
          </w:p>
        </w:tc>
        <w:tc>
          <w:tcPr>
            <w:tcW w:w="4876" w:type="dxa"/>
            <w:tcBorders>
              <w:top w:val="nil"/>
              <w:left w:val="nil"/>
              <w:bottom w:val="nil"/>
              <w:right w:val="nil"/>
            </w:tcBorders>
          </w:tcPr>
          <w:p w14:paraId="4B482B18" w14:textId="77777777" w:rsidR="007F2A11" w:rsidRPr="006C047B" w:rsidRDefault="007F2A11" w:rsidP="00595D80">
            <w:pPr>
              <w:pStyle w:val="Normal6a"/>
            </w:pPr>
            <w:r w:rsidRPr="006C047B">
              <w:rPr>
                <w:b/>
                <w:i/>
              </w:rPr>
              <w:t>i ter)</w:t>
            </w:r>
            <w:r w:rsidRPr="006C047B">
              <w:tab/>
            </w:r>
            <w:r w:rsidRPr="006C047B">
              <w:rPr>
                <w:b/>
                <w:i/>
              </w:rPr>
              <w:t>het belang te benadrukken van de ontwikkeling van kwantumcomputingcapaciteiten en te erkennen dat de samenwerking tussen de EU en Canada op het gebied van opkomende technologieën kan worden versterkt zodat belangrijke vermogens gezamenlijk kunnen worden ontwikkeld;</w:t>
            </w:r>
          </w:p>
        </w:tc>
      </w:tr>
    </w:tbl>
    <w:p w14:paraId="5AEBDB8C"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55282B8" w14:textId="77777777" w:rsidR="007F2A11" w:rsidRPr="006C047B" w:rsidRDefault="007F2A11" w:rsidP="007F2A11">
      <w:r w:rsidRPr="006C047B">
        <w:rPr>
          <w:rStyle w:val="HideTWBExt"/>
        </w:rPr>
        <w:t>&lt;/Amend&gt;</w:t>
      </w:r>
    </w:p>
    <w:p w14:paraId="3F64AAC4"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90</w:t>
      </w:r>
      <w:r w:rsidRPr="006C047B">
        <w:rPr>
          <w:rStyle w:val="HideTWBExt"/>
          <w:b w:val="0"/>
        </w:rPr>
        <w:t>&lt;/NumAm&gt;</w:t>
      </w:r>
    </w:p>
    <w:p w14:paraId="13F7FE0B"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2BD9A17F" w14:textId="77777777" w:rsidR="007F2A11" w:rsidRPr="006C047B" w:rsidRDefault="007F2A11" w:rsidP="007F2A11">
      <w:pPr>
        <w:pStyle w:val="NormalBold"/>
      </w:pPr>
      <w:r w:rsidRPr="006C047B">
        <w:rPr>
          <w:rStyle w:val="HideTWBExt"/>
          <w:b w:val="0"/>
        </w:rPr>
        <w:t>&lt;/RepeatBlock-By&gt;</w:t>
      </w:r>
    </w:p>
    <w:p w14:paraId="57155323"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82342EC" w14:textId="77777777" w:rsidR="007F2A11" w:rsidRPr="006C047B" w:rsidRDefault="007F2A11" w:rsidP="007F2A11">
      <w:pPr>
        <w:pStyle w:val="NormalBold"/>
      </w:pPr>
      <w:r w:rsidRPr="006C047B">
        <w:rPr>
          <w:rStyle w:val="HideTWBExt"/>
          <w:b w:val="0"/>
        </w:rPr>
        <w:t>&lt;Article&gt;</w:t>
      </w:r>
      <w:r w:rsidRPr="006C047B">
        <w:t>Paragraaf 1 – punt i quater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2BFE672" w14:textId="77777777" w:rsidTr="00595D80">
        <w:trPr>
          <w:trHeight w:hRule="exact" w:val="240"/>
          <w:jc w:val="center"/>
        </w:trPr>
        <w:tc>
          <w:tcPr>
            <w:tcW w:w="9752" w:type="dxa"/>
            <w:gridSpan w:val="2"/>
            <w:tcBorders>
              <w:top w:val="nil"/>
              <w:left w:val="nil"/>
              <w:bottom w:val="nil"/>
              <w:right w:val="nil"/>
            </w:tcBorders>
          </w:tcPr>
          <w:p w14:paraId="2BCB5671" w14:textId="77777777" w:rsidR="007F2A11" w:rsidRPr="006C047B" w:rsidRDefault="007F2A11" w:rsidP="00595D80"/>
        </w:tc>
      </w:tr>
      <w:tr w:rsidR="007F2A11" w:rsidRPr="006C047B" w14:paraId="2327D642" w14:textId="77777777" w:rsidTr="00595D80">
        <w:trPr>
          <w:trHeight w:val="240"/>
          <w:jc w:val="center"/>
        </w:trPr>
        <w:tc>
          <w:tcPr>
            <w:tcW w:w="4876" w:type="dxa"/>
            <w:tcBorders>
              <w:top w:val="nil"/>
              <w:left w:val="nil"/>
              <w:bottom w:val="nil"/>
              <w:right w:val="nil"/>
            </w:tcBorders>
          </w:tcPr>
          <w:p w14:paraId="06F88280"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6B32F3C" w14:textId="77777777" w:rsidR="007F2A11" w:rsidRPr="006C047B" w:rsidRDefault="007F2A11" w:rsidP="00595D80">
            <w:pPr>
              <w:pStyle w:val="AmColumnHeading"/>
            </w:pPr>
            <w:r w:rsidRPr="006C047B">
              <w:t>Amendement</w:t>
            </w:r>
          </w:p>
        </w:tc>
      </w:tr>
      <w:tr w:rsidR="007F2A11" w:rsidRPr="006C047B" w14:paraId="3C87F1A2" w14:textId="77777777" w:rsidTr="00595D80">
        <w:trPr>
          <w:jc w:val="center"/>
        </w:trPr>
        <w:tc>
          <w:tcPr>
            <w:tcW w:w="4876" w:type="dxa"/>
            <w:tcBorders>
              <w:top w:val="nil"/>
              <w:left w:val="nil"/>
              <w:bottom w:val="nil"/>
              <w:right w:val="nil"/>
            </w:tcBorders>
          </w:tcPr>
          <w:p w14:paraId="4A536410" w14:textId="77777777" w:rsidR="007F2A11" w:rsidRPr="006C047B" w:rsidRDefault="007F2A11" w:rsidP="00595D80">
            <w:pPr>
              <w:pStyle w:val="Normal6a"/>
            </w:pPr>
          </w:p>
        </w:tc>
        <w:tc>
          <w:tcPr>
            <w:tcW w:w="4876" w:type="dxa"/>
            <w:tcBorders>
              <w:top w:val="nil"/>
              <w:left w:val="nil"/>
              <w:bottom w:val="nil"/>
              <w:right w:val="nil"/>
            </w:tcBorders>
          </w:tcPr>
          <w:p w14:paraId="7C329B97" w14:textId="77777777" w:rsidR="007F2A11" w:rsidRPr="006C047B" w:rsidRDefault="007F2A11" w:rsidP="00595D80">
            <w:pPr>
              <w:pStyle w:val="Normal6a"/>
            </w:pPr>
            <w:r w:rsidRPr="006C047B">
              <w:rPr>
                <w:b/>
                <w:i/>
              </w:rPr>
              <w:t>i quater)</w:t>
            </w:r>
            <w:r w:rsidRPr="006C047B">
              <w:tab/>
            </w:r>
            <w:r w:rsidRPr="006C047B">
              <w:rPr>
                <w:b/>
                <w:i/>
              </w:rPr>
              <w:t>de opkomende dreiging van hyperoorlog en de unieke eisen die deze oorlogvoering aan de defensiearchitectuur zal stellen, alsmede de behoefte aan een hoogtechnologische industriële basis, waarvoor de betrekkingen tussen de EU en Canada een geschikt kader vormen, te erkennen;</w:t>
            </w:r>
          </w:p>
        </w:tc>
      </w:tr>
    </w:tbl>
    <w:p w14:paraId="464D9E68"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AC2CB5B" w14:textId="77777777" w:rsidR="007F2A11" w:rsidRPr="006C047B" w:rsidRDefault="007F2A11" w:rsidP="007F2A11">
      <w:r w:rsidRPr="006C047B">
        <w:rPr>
          <w:rStyle w:val="HideTWBExt"/>
        </w:rPr>
        <w:t>&lt;/Amend&gt;</w:t>
      </w:r>
    </w:p>
    <w:p w14:paraId="7DC3A57D"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91</w:t>
      </w:r>
      <w:r w:rsidRPr="006C047B">
        <w:rPr>
          <w:rStyle w:val="HideTWBExt"/>
          <w:b w:val="0"/>
        </w:rPr>
        <w:t>&lt;/NumAm&gt;</w:t>
      </w:r>
    </w:p>
    <w:p w14:paraId="55B0B0F5"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76818D47" w14:textId="77777777" w:rsidR="007F2A11" w:rsidRPr="006C047B" w:rsidRDefault="007F2A11" w:rsidP="007F2A11">
      <w:pPr>
        <w:pStyle w:val="NormalBold"/>
      </w:pPr>
      <w:r w:rsidRPr="006C047B">
        <w:rPr>
          <w:rStyle w:val="HideTWBExt"/>
          <w:b w:val="0"/>
        </w:rPr>
        <w:t>&lt;/RepeatBlock-By&gt;</w:t>
      </w:r>
    </w:p>
    <w:p w14:paraId="6315DAAC"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872D851" w14:textId="77777777" w:rsidR="007F2A11" w:rsidRPr="006C047B" w:rsidRDefault="007F2A11" w:rsidP="007F2A11">
      <w:pPr>
        <w:pStyle w:val="NormalBold"/>
      </w:pPr>
      <w:r w:rsidRPr="006C047B">
        <w:rPr>
          <w:rStyle w:val="HideTWBExt"/>
          <w:b w:val="0"/>
        </w:rPr>
        <w:t>&lt;Article&gt;</w:t>
      </w:r>
      <w:r w:rsidRPr="006C047B">
        <w:t>Paragraaf 1 – punt i quinquies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E310E4C" w14:textId="77777777" w:rsidTr="00595D80">
        <w:trPr>
          <w:trHeight w:hRule="exact" w:val="240"/>
          <w:jc w:val="center"/>
        </w:trPr>
        <w:tc>
          <w:tcPr>
            <w:tcW w:w="9752" w:type="dxa"/>
            <w:gridSpan w:val="2"/>
            <w:tcBorders>
              <w:top w:val="nil"/>
              <w:left w:val="nil"/>
              <w:bottom w:val="nil"/>
              <w:right w:val="nil"/>
            </w:tcBorders>
          </w:tcPr>
          <w:p w14:paraId="48E1817A" w14:textId="77777777" w:rsidR="007F2A11" w:rsidRPr="006C047B" w:rsidRDefault="007F2A11" w:rsidP="00595D80"/>
        </w:tc>
      </w:tr>
      <w:tr w:rsidR="007F2A11" w:rsidRPr="006C047B" w14:paraId="397C885C" w14:textId="77777777" w:rsidTr="00595D80">
        <w:trPr>
          <w:trHeight w:val="240"/>
          <w:jc w:val="center"/>
        </w:trPr>
        <w:tc>
          <w:tcPr>
            <w:tcW w:w="4876" w:type="dxa"/>
            <w:tcBorders>
              <w:top w:val="nil"/>
              <w:left w:val="nil"/>
              <w:bottom w:val="nil"/>
              <w:right w:val="nil"/>
            </w:tcBorders>
          </w:tcPr>
          <w:p w14:paraId="0AFE3F72"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56D4B6FA" w14:textId="77777777" w:rsidR="007F2A11" w:rsidRPr="006C047B" w:rsidRDefault="007F2A11" w:rsidP="00595D80">
            <w:pPr>
              <w:pStyle w:val="AmColumnHeading"/>
            </w:pPr>
            <w:r w:rsidRPr="006C047B">
              <w:t>Amendement</w:t>
            </w:r>
          </w:p>
        </w:tc>
      </w:tr>
      <w:tr w:rsidR="007F2A11" w:rsidRPr="006C047B" w14:paraId="3899E273" w14:textId="77777777" w:rsidTr="00595D80">
        <w:trPr>
          <w:jc w:val="center"/>
        </w:trPr>
        <w:tc>
          <w:tcPr>
            <w:tcW w:w="4876" w:type="dxa"/>
            <w:tcBorders>
              <w:top w:val="nil"/>
              <w:left w:val="nil"/>
              <w:bottom w:val="nil"/>
              <w:right w:val="nil"/>
            </w:tcBorders>
          </w:tcPr>
          <w:p w14:paraId="79880EB4" w14:textId="77777777" w:rsidR="007F2A11" w:rsidRPr="006C047B" w:rsidRDefault="007F2A11" w:rsidP="00595D80">
            <w:pPr>
              <w:pStyle w:val="Normal6a"/>
            </w:pPr>
          </w:p>
        </w:tc>
        <w:tc>
          <w:tcPr>
            <w:tcW w:w="4876" w:type="dxa"/>
            <w:tcBorders>
              <w:top w:val="nil"/>
              <w:left w:val="nil"/>
              <w:bottom w:val="nil"/>
              <w:right w:val="nil"/>
            </w:tcBorders>
          </w:tcPr>
          <w:p w14:paraId="73A9150F" w14:textId="77777777" w:rsidR="007F2A11" w:rsidRPr="006C047B" w:rsidRDefault="007F2A11" w:rsidP="00595D80">
            <w:pPr>
              <w:pStyle w:val="Normal6a"/>
            </w:pPr>
            <w:r w:rsidRPr="006C047B">
              <w:rPr>
                <w:b/>
                <w:i/>
              </w:rPr>
              <w:t>i quinquies)</w:t>
            </w:r>
            <w:r w:rsidRPr="006C047B">
              <w:tab/>
            </w:r>
            <w:r w:rsidRPr="006C047B">
              <w:rPr>
                <w:b/>
                <w:i/>
              </w:rPr>
              <w:t>te pleiten voor samenwerking tussen de EU en Canada voor de reglementering van de invoering van 5G, zodat strikte veiligheidsnormen worden toegepast die garanderen dat nationale en internationale informatienetwerken communicatie kunnen coderen;</w:t>
            </w:r>
          </w:p>
        </w:tc>
      </w:tr>
    </w:tbl>
    <w:p w14:paraId="02913551"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7B7083F" w14:textId="77777777" w:rsidR="007F2A11" w:rsidRPr="006C047B" w:rsidRDefault="007F2A11" w:rsidP="007F2A11">
      <w:r w:rsidRPr="006C047B">
        <w:rPr>
          <w:rStyle w:val="HideTWBExt"/>
        </w:rPr>
        <w:t>&lt;/Amend&gt;</w:t>
      </w:r>
    </w:p>
    <w:p w14:paraId="220C5185"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92</w:t>
      </w:r>
      <w:r w:rsidRPr="006C047B">
        <w:rPr>
          <w:rStyle w:val="HideTWBExt"/>
          <w:b w:val="0"/>
        </w:rPr>
        <w:t>&lt;/NumAm&gt;</w:t>
      </w:r>
    </w:p>
    <w:p w14:paraId="4DA02E30"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Hilde Vautmans, Bernard Guetta, Marie-Agnes Strack-Zimmermann, Nathalie Loiseau, Marjan Šarec</w:t>
      </w:r>
      <w:r w:rsidRPr="006C047B">
        <w:rPr>
          <w:rStyle w:val="HideTWBExt"/>
          <w:b w:val="0"/>
        </w:rPr>
        <w:t>&lt;/Members&gt;</w:t>
      </w:r>
    </w:p>
    <w:p w14:paraId="1518BD3C" w14:textId="77777777" w:rsidR="007F2A11" w:rsidRPr="006C047B" w:rsidRDefault="007F2A11" w:rsidP="007F2A11">
      <w:pPr>
        <w:pStyle w:val="NormalBold"/>
      </w:pPr>
      <w:r w:rsidRPr="006C047B">
        <w:rPr>
          <w:rStyle w:val="HideTWBExt"/>
          <w:b w:val="0"/>
        </w:rPr>
        <w:t>&lt;/RepeatBlock-By&gt;</w:t>
      </w:r>
    </w:p>
    <w:p w14:paraId="71205972"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1146287" w14:textId="77777777" w:rsidR="007F2A11" w:rsidRPr="006C047B" w:rsidRDefault="007F2A11" w:rsidP="007F2A11">
      <w:pPr>
        <w:pStyle w:val="NormalBold"/>
      </w:pPr>
      <w:r w:rsidRPr="006C047B">
        <w:rPr>
          <w:rStyle w:val="HideTWBExt"/>
          <w:b w:val="0"/>
        </w:rPr>
        <w:t>&lt;Article&gt;</w:t>
      </w:r>
      <w:r w:rsidRPr="006C047B">
        <w:t>Paragraaf 1 – punt j</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DC31C9B" w14:textId="77777777" w:rsidTr="00595D80">
        <w:trPr>
          <w:trHeight w:hRule="exact" w:val="240"/>
          <w:jc w:val="center"/>
        </w:trPr>
        <w:tc>
          <w:tcPr>
            <w:tcW w:w="9752" w:type="dxa"/>
            <w:gridSpan w:val="2"/>
            <w:tcBorders>
              <w:top w:val="nil"/>
              <w:left w:val="nil"/>
              <w:bottom w:val="nil"/>
              <w:right w:val="nil"/>
            </w:tcBorders>
          </w:tcPr>
          <w:p w14:paraId="06148F1E" w14:textId="77777777" w:rsidR="007F2A11" w:rsidRPr="006C047B" w:rsidRDefault="007F2A11" w:rsidP="00595D80"/>
        </w:tc>
      </w:tr>
      <w:tr w:rsidR="007F2A11" w:rsidRPr="006C047B" w14:paraId="04C44C50" w14:textId="77777777" w:rsidTr="00595D80">
        <w:trPr>
          <w:trHeight w:val="240"/>
          <w:jc w:val="center"/>
        </w:trPr>
        <w:tc>
          <w:tcPr>
            <w:tcW w:w="4876" w:type="dxa"/>
            <w:tcBorders>
              <w:top w:val="nil"/>
              <w:left w:val="nil"/>
              <w:bottom w:val="nil"/>
              <w:right w:val="nil"/>
            </w:tcBorders>
          </w:tcPr>
          <w:p w14:paraId="212D602D"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4CF6E38" w14:textId="77777777" w:rsidR="007F2A11" w:rsidRPr="006C047B" w:rsidRDefault="007F2A11" w:rsidP="00595D80">
            <w:pPr>
              <w:pStyle w:val="AmColumnHeading"/>
            </w:pPr>
            <w:r w:rsidRPr="006C047B">
              <w:t>Amendement</w:t>
            </w:r>
          </w:p>
        </w:tc>
      </w:tr>
      <w:tr w:rsidR="007F2A11" w:rsidRPr="006C047B" w14:paraId="1380D9E3" w14:textId="77777777" w:rsidTr="00595D80">
        <w:trPr>
          <w:jc w:val="center"/>
        </w:trPr>
        <w:tc>
          <w:tcPr>
            <w:tcW w:w="4876" w:type="dxa"/>
            <w:tcBorders>
              <w:top w:val="nil"/>
              <w:left w:val="nil"/>
              <w:bottom w:val="nil"/>
              <w:right w:val="nil"/>
            </w:tcBorders>
          </w:tcPr>
          <w:p w14:paraId="79B0571A" w14:textId="77777777" w:rsidR="007F2A11" w:rsidRPr="006C047B" w:rsidRDefault="007F2A11" w:rsidP="00595D80">
            <w:pPr>
              <w:pStyle w:val="Normal6a"/>
            </w:pPr>
            <w:r w:rsidRPr="006C047B">
              <w:t>j)</w:t>
            </w:r>
            <w:r w:rsidRPr="006C047B">
              <w:tab/>
              <w:t>de coördinatie tussen de EU en Canada te versterken om de veelzijdige uitdagingen aan te gaan die het gevolg zijn van de groei en assertiviteit van China;</w:t>
            </w:r>
          </w:p>
        </w:tc>
        <w:tc>
          <w:tcPr>
            <w:tcW w:w="4876" w:type="dxa"/>
            <w:tcBorders>
              <w:top w:val="nil"/>
              <w:left w:val="nil"/>
              <w:bottom w:val="nil"/>
              <w:right w:val="nil"/>
            </w:tcBorders>
          </w:tcPr>
          <w:p w14:paraId="7D0A6991" w14:textId="77777777" w:rsidR="007F2A11" w:rsidRPr="006C047B" w:rsidRDefault="007F2A11" w:rsidP="00595D80">
            <w:pPr>
              <w:pStyle w:val="Normal6a"/>
            </w:pPr>
            <w:r w:rsidRPr="006C047B">
              <w:t>j)</w:t>
            </w:r>
            <w:r w:rsidRPr="006C047B">
              <w:tab/>
              <w:t>de coördinatie tussen de EU en Canada te versterken om de veelzijdige uitdagingen aan te gaan die het gevolg zijn van de groei en assertiviteit van China</w:t>
            </w:r>
            <w:r w:rsidRPr="006C047B">
              <w:rPr>
                <w:b/>
                <w:bCs/>
                <w:i/>
                <w:iCs/>
              </w:rPr>
              <w:t>, waaronder op de Westelijke Balkan</w:t>
            </w:r>
            <w:r w:rsidRPr="006C047B">
              <w:t>;</w:t>
            </w:r>
          </w:p>
        </w:tc>
      </w:tr>
    </w:tbl>
    <w:p w14:paraId="513396D5"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432E3A27" w14:textId="77777777" w:rsidR="007F2A11" w:rsidRPr="006C047B" w:rsidRDefault="007F2A11" w:rsidP="007F2A11">
      <w:r w:rsidRPr="006C047B">
        <w:rPr>
          <w:rStyle w:val="HideTWBExt"/>
        </w:rPr>
        <w:t>&lt;/Amend&gt;</w:t>
      </w:r>
    </w:p>
    <w:p w14:paraId="179FBA94"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93</w:t>
      </w:r>
      <w:r w:rsidRPr="006C047B">
        <w:rPr>
          <w:rStyle w:val="HideTWBExt"/>
          <w:b w:val="0"/>
        </w:rPr>
        <w:t>&lt;/NumAm&gt;</w:t>
      </w:r>
    </w:p>
    <w:p w14:paraId="65C5745D" w14:textId="77777777" w:rsidR="007F2A11" w:rsidRPr="006C047B" w:rsidRDefault="007F2A11" w:rsidP="007F2A11">
      <w:pPr>
        <w:pStyle w:val="NormalBold"/>
      </w:pPr>
      <w:r w:rsidRPr="006C047B">
        <w:rPr>
          <w:rStyle w:val="HideTWBExt"/>
          <w:b w:val="0"/>
        </w:rPr>
        <w:t>&lt;RepeatBlock-By&gt;&lt;Members&gt;</w:t>
      </w:r>
      <w:r w:rsidRPr="006C047B">
        <w:t>Sebastian Tynkkynen</w:t>
      </w:r>
      <w:r w:rsidRPr="006C047B">
        <w:rPr>
          <w:rStyle w:val="HideTWBExt"/>
          <w:b w:val="0"/>
        </w:rPr>
        <w:t>&lt;/Members&gt;</w:t>
      </w:r>
    </w:p>
    <w:p w14:paraId="630E0141" w14:textId="77777777" w:rsidR="007F2A11" w:rsidRPr="006C047B" w:rsidRDefault="007F2A11" w:rsidP="007F2A11">
      <w:pPr>
        <w:pStyle w:val="NormalBold"/>
      </w:pPr>
      <w:r w:rsidRPr="006C047B">
        <w:rPr>
          <w:rStyle w:val="HideTWBExt"/>
          <w:b w:val="0"/>
        </w:rPr>
        <w:t>&lt;/RepeatBlock-By&gt;</w:t>
      </w:r>
    </w:p>
    <w:p w14:paraId="2B5302EA"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AA39EDB" w14:textId="77777777" w:rsidR="007F2A11" w:rsidRPr="006C047B" w:rsidRDefault="007F2A11" w:rsidP="007F2A11">
      <w:pPr>
        <w:pStyle w:val="NormalBold"/>
      </w:pPr>
      <w:r w:rsidRPr="006C047B">
        <w:rPr>
          <w:rStyle w:val="HideTWBExt"/>
          <w:b w:val="0"/>
        </w:rPr>
        <w:t>&lt;Article&gt;</w:t>
      </w:r>
      <w:r w:rsidRPr="006C047B">
        <w:t>Paragraaf 1 – punt j</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5EB18FF" w14:textId="77777777" w:rsidTr="00595D80">
        <w:trPr>
          <w:trHeight w:hRule="exact" w:val="240"/>
          <w:jc w:val="center"/>
        </w:trPr>
        <w:tc>
          <w:tcPr>
            <w:tcW w:w="9752" w:type="dxa"/>
            <w:gridSpan w:val="2"/>
            <w:tcBorders>
              <w:top w:val="nil"/>
              <w:left w:val="nil"/>
              <w:bottom w:val="nil"/>
              <w:right w:val="nil"/>
            </w:tcBorders>
          </w:tcPr>
          <w:p w14:paraId="6211F4D9" w14:textId="77777777" w:rsidR="007F2A11" w:rsidRPr="006C047B" w:rsidRDefault="007F2A11" w:rsidP="00595D80"/>
        </w:tc>
      </w:tr>
      <w:tr w:rsidR="007F2A11" w:rsidRPr="006C047B" w14:paraId="08740563" w14:textId="77777777" w:rsidTr="00595D80">
        <w:trPr>
          <w:trHeight w:val="240"/>
          <w:jc w:val="center"/>
        </w:trPr>
        <w:tc>
          <w:tcPr>
            <w:tcW w:w="4876" w:type="dxa"/>
            <w:tcBorders>
              <w:top w:val="nil"/>
              <w:left w:val="nil"/>
              <w:bottom w:val="nil"/>
              <w:right w:val="nil"/>
            </w:tcBorders>
          </w:tcPr>
          <w:p w14:paraId="072AEB9F"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49DE557" w14:textId="77777777" w:rsidR="007F2A11" w:rsidRPr="006C047B" w:rsidRDefault="007F2A11" w:rsidP="00595D80">
            <w:pPr>
              <w:pStyle w:val="AmColumnHeading"/>
            </w:pPr>
            <w:r w:rsidRPr="006C047B">
              <w:t>Amendement</w:t>
            </w:r>
          </w:p>
        </w:tc>
      </w:tr>
      <w:tr w:rsidR="007F2A11" w:rsidRPr="006C047B" w14:paraId="4B75B912" w14:textId="77777777" w:rsidTr="00595D80">
        <w:trPr>
          <w:jc w:val="center"/>
        </w:trPr>
        <w:tc>
          <w:tcPr>
            <w:tcW w:w="4876" w:type="dxa"/>
            <w:tcBorders>
              <w:top w:val="nil"/>
              <w:left w:val="nil"/>
              <w:bottom w:val="nil"/>
              <w:right w:val="nil"/>
            </w:tcBorders>
          </w:tcPr>
          <w:p w14:paraId="65FF6514" w14:textId="77777777" w:rsidR="007F2A11" w:rsidRPr="006C047B" w:rsidRDefault="007F2A11" w:rsidP="00595D80">
            <w:pPr>
              <w:pStyle w:val="Normal6a"/>
            </w:pPr>
            <w:r w:rsidRPr="006C047B">
              <w:t>j)</w:t>
            </w:r>
            <w:r w:rsidRPr="006C047B">
              <w:tab/>
              <w:t xml:space="preserve">de coördinatie tussen de EU en Canada te versterken om de veelzijdige uitdagingen aan te gaan die het gevolg zijn van de groei en </w:t>
            </w:r>
            <w:r w:rsidRPr="006C047B">
              <w:rPr>
                <w:b/>
                <w:bCs/>
                <w:i/>
                <w:iCs/>
              </w:rPr>
              <w:t>assertiviteit</w:t>
            </w:r>
            <w:r w:rsidRPr="006C047B">
              <w:t xml:space="preserve"> van China;</w:t>
            </w:r>
          </w:p>
        </w:tc>
        <w:tc>
          <w:tcPr>
            <w:tcW w:w="4876" w:type="dxa"/>
            <w:tcBorders>
              <w:top w:val="nil"/>
              <w:left w:val="nil"/>
              <w:bottom w:val="nil"/>
              <w:right w:val="nil"/>
            </w:tcBorders>
          </w:tcPr>
          <w:p w14:paraId="11D5A05D" w14:textId="77777777" w:rsidR="007F2A11" w:rsidRPr="006C047B" w:rsidRDefault="007F2A11" w:rsidP="00595D80">
            <w:pPr>
              <w:pStyle w:val="Normal6a"/>
            </w:pPr>
            <w:r w:rsidRPr="006C047B">
              <w:t>j)</w:t>
            </w:r>
            <w:r w:rsidRPr="006C047B">
              <w:tab/>
              <w:t xml:space="preserve">de coördinatie tussen de EU en Canada te versterken om de veelzijdige uitdagingen aan te gaan die het gevolg zijn van de groei en </w:t>
            </w:r>
            <w:r w:rsidRPr="006C047B">
              <w:rPr>
                <w:b/>
                <w:bCs/>
                <w:i/>
                <w:iCs/>
              </w:rPr>
              <w:t>machtsambities</w:t>
            </w:r>
            <w:r w:rsidRPr="006C047B">
              <w:t xml:space="preserve"> van China;</w:t>
            </w:r>
          </w:p>
        </w:tc>
      </w:tr>
    </w:tbl>
    <w:p w14:paraId="7E49C499"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6F081259" w14:textId="77777777" w:rsidR="007F2A11" w:rsidRPr="006C047B" w:rsidRDefault="007F2A11" w:rsidP="007F2A11">
      <w:r w:rsidRPr="006C047B">
        <w:rPr>
          <w:rStyle w:val="HideTWBExt"/>
        </w:rPr>
        <w:t>&lt;/Amend&gt;</w:t>
      </w:r>
    </w:p>
    <w:p w14:paraId="070BE56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94</w:t>
      </w:r>
      <w:r w:rsidRPr="006C047B">
        <w:rPr>
          <w:rStyle w:val="HideTWBExt"/>
          <w:b w:val="0"/>
        </w:rPr>
        <w:t>&lt;/NumAm&gt;</w:t>
      </w:r>
    </w:p>
    <w:p w14:paraId="6E6C5A09" w14:textId="77777777" w:rsidR="007F2A11" w:rsidRPr="006C047B" w:rsidRDefault="007F2A11" w:rsidP="007F2A11">
      <w:pPr>
        <w:pStyle w:val="NormalBold"/>
      </w:pPr>
      <w:r w:rsidRPr="006C047B">
        <w:rPr>
          <w:rStyle w:val="HideTWBExt"/>
          <w:b w:val="0"/>
        </w:rPr>
        <w:t>&lt;RepeatBlock-By&gt;&lt;Members&gt;</w:t>
      </w:r>
      <w:r w:rsidRPr="006C047B">
        <w:t>António Tânger Corrêa, Tomáš Kubín, Hermann Tertsch, Nikola Bartůšek, Jaroslav Bžoch</w:t>
      </w:r>
      <w:r w:rsidRPr="006C047B">
        <w:rPr>
          <w:rStyle w:val="HideTWBExt"/>
          <w:b w:val="0"/>
        </w:rPr>
        <w:t>&lt;/Members&gt;</w:t>
      </w:r>
    </w:p>
    <w:p w14:paraId="4DC6FF42" w14:textId="77777777" w:rsidR="007F2A11" w:rsidRPr="006C047B" w:rsidRDefault="007F2A11" w:rsidP="007F2A11">
      <w:pPr>
        <w:pStyle w:val="NormalBold"/>
      </w:pPr>
      <w:r w:rsidRPr="006C047B">
        <w:rPr>
          <w:rStyle w:val="HideTWBExt"/>
          <w:b w:val="0"/>
        </w:rPr>
        <w:t>&lt;/RepeatBlock-By&gt;</w:t>
      </w:r>
    </w:p>
    <w:p w14:paraId="663B67B5"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00677B4" w14:textId="77777777" w:rsidR="007F2A11" w:rsidRPr="006C047B" w:rsidRDefault="007F2A11" w:rsidP="007F2A11">
      <w:pPr>
        <w:pStyle w:val="NormalBold"/>
      </w:pPr>
      <w:r w:rsidRPr="006C047B">
        <w:rPr>
          <w:rStyle w:val="HideTWBExt"/>
          <w:b w:val="0"/>
        </w:rPr>
        <w:t>&lt;Article&gt;</w:t>
      </w:r>
      <w:r w:rsidRPr="006C047B">
        <w:t>Paragraaf 1 – punt j</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0A93A57" w14:textId="77777777" w:rsidTr="00595D80">
        <w:trPr>
          <w:trHeight w:hRule="exact" w:val="240"/>
          <w:jc w:val="center"/>
        </w:trPr>
        <w:tc>
          <w:tcPr>
            <w:tcW w:w="9752" w:type="dxa"/>
            <w:gridSpan w:val="2"/>
            <w:tcBorders>
              <w:top w:val="nil"/>
              <w:left w:val="nil"/>
              <w:bottom w:val="nil"/>
              <w:right w:val="nil"/>
            </w:tcBorders>
          </w:tcPr>
          <w:p w14:paraId="632AEBE9" w14:textId="77777777" w:rsidR="007F2A11" w:rsidRPr="006C047B" w:rsidRDefault="007F2A11" w:rsidP="00595D80"/>
        </w:tc>
      </w:tr>
      <w:tr w:rsidR="007F2A11" w:rsidRPr="006C047B" w14:paraId="7A536667" w14:textId="77777777" w:rsidTr="00595D80">
        <w:trPr>
          <w:trHeight w:val="240"/>
          <w:jc w:val="center"/>
        </w:trPr>
        <w:tc>
          <w:tcPr>
            <w:tcW w:w="4876" w:type="dxa"/>
            <w:tcBorders>
              <w:top w:val="nil"/>
              <w:left w:val="nil"/>
              <w:bottom w:val="nil"/>
              <w:right w:val="nil"/>
            </w:tcBorders>
          </w:tcPr>
          <w:p w14:paraId="772FD645"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13C1DE4" w14:textId="77777777" w:rsidR="007F2A11" w:rsidRPr="006C047B" w:rsidRDefault="007F2A11" w:rsidP="00595D80">
            <w:pPr>
              <w:pStyle w:val="AmColumnHeading"/>
            </w:pPr>
            <w:r w:rsidRPr="006C047B">
              <w:t>Amendement</w:t>
            </w:r>
          </w:p>
        </w:tc>
      </w:tr>
      <w:tr w:rsidR="007F2A11" w:rsidRPr="006C047B" w14:paraId="09F419DA" w14:textId="77777777" w:rsidTr="00595D80">
        <w:trPr>
          <w:jc w:val="center"/>
        </w:trPr>
        <w:tc>
          <w:tcPr>
            <w:tcW w:w="4876" w:type="dxa"/>
            <w:tcBorders>
              <w:top w:val="nil"/>
              <w:left w:val="nil"/>
              <w:bottom w:val="nil"/>
              <w:right w:val="nil"/>
            </w:tcBorders>
          </w:tcPr>
          <w:p w14:paraId="6C8C6E8F" w14:textId="77777777" w:rsidR="007F2A11" w:rsidRPr="006C047B" w:rsidRDefault="007F2A11" w:rsidP="00595D80">
            <w:pPr>
              <w:pStyle w:val="Normal6a"/>
            </w:pPr>
            <w:r w:rsidRPr="006C047B">
              <w:t>j)</w:t>
            </w:r>
            <w:r w:rsidRPr="006C047B">
              <w:tab/>
              <w:t xml:space="preserve">de </w:t>
            </w:r>
            <w:r w:rsidRPr="006C047B">
              <w:rPr>
                <w:b/>
                <w:bCs/>
                <w:i/>
                <w:iCs/>
              </w:rPr>
              <w:t>coördinatie</w:t>
            </w:r>
            <w:r w:rsidRPr="006C047B">
              <w:t xml:space="preserve"> tussen de EU en Canada te versterken om de veelzijdige uitdagingen aan te gaan die het gevolg zijn van de groei en assertiviteit van China;</w:t>
            </w:r>
          </w:p>
        </w:tc>
        <w:tc>
          <w:tcPr>
            <w:tcW w:w="4876" w:type="dxa"/>
            <w:tcBorders>
              <w:top w:val="nil"/>
              <w:left w:val="nil"/>
              <w:bottom w:val="nil"/>
              <w:right w:val="nil"/>
            </w:tcBorders>
          </w:tcPr>
          <w:p w14:paraId="627A53F7" w14:textId="77777777" w:rsidR="007F2A11" w:rsidRPr="006C047B" w:rsidRDefault="007F2A11" w:rsidP="00595D80">
            <w:pPr>
              <w:pStyle w:val="Normal6a"/>
            </w:pPr>
            <w:r w:rsidRPr="006C047B">
              <w:t>j)</w:t>
            </w:r>
            <w:r w:rsidRPr="006C047B">
              <w:tab/>
              <w:t xml:space="preserve">de </w:t>
            </w:r>
            <w:r w:rsidRPr="006C047B">
              <w:rPr>
                <w:b/>
                <w:bCs/>
                <w:i/>
                <w:iCs/>
              </w:rPr>
              <w:t>samenwerking</w:t>
            </w:r>
            <w:r w:rsidRPr="006C047B">
              <w:t xml:space="preserve"> tussen de EU en Canada te versterken om de veelzijdige uitdagingen aan te gaan die het gevolg zijn van de groei en assertiviteit van China;</w:t>
            </w:r>
          </w:p>
        </w:tc>
      </w:tr>
    </w:tbl>
    <w:p w14:paraId="749081FB"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66D76674" w14:textId="77777777" w:rsidR="007F2A11" w:rsidRPr="006C047B" w:rsidRDefault="007F2A11" w:rsidP="007F2A11">
      <w:r w:rsidRPr="006C047B">
        <w:rPr>
          <w:rStyle w:val="HideTWBExt"/>
        </w:rPr>
        <w:t>&lt;/Amend&gt;</w:t>
      </w:r>
    </w:p>
    <w:p w14:paraId="04ED711E"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95</w:t>
      </w:r>
      <w:r w:rsidRPr="006C047B">
        <w:rPr>
          <w:rStyle w:val="HideTWBExt"/>
          <w:b w:val="0"/>
        </w:rPr>
        <w:t>&lt;/NumAm&gt;</w:t>
      </w:r>
    </w:p>
    <w:p w14:paraId="24193B1B" w14:textId="77777777" w:rsidR="007F2A11" w:rsidRPr="006C047B" w:rsidRDefault="007F2A11" w:rsidP="007F2A11">
      <w:pPr>
        <w:pStyle w:val="NormalBold"/>
      </w:pPr>
      <w:r w:rsidRPr="006C047B">
        <w:rPr>
          <w:rStyle w:val="HideTWBExt"/>
          <w:b w:val="0"/>
        </w:rPr>
        <w:t>&lt;RepeatBlock-By&gt;&lt;Members&gt;</w:t>
      </w:r>
      <w:r w:rsidRPr="006C047B">
        <w:t>Michał Kobosko, Dan Barna, Petras Auštrevičius, Marjan Šarec, Marie-Agnes Strack-Zimmermann, Lucia Yar</w:t>
      </w:r>
      <w:r w:rsidRPr="006C047B">
        <w:rPr>
          <w:rStyle w:val="HideTWBExt"/>
          <w:b w:val="0"/>
        </w:rPr>
        <w:t>&lt;/Members&gt;</w:t>
      </w:r>
    </w:p>
    <w:p w14:paraId="76FD3EEA" w14:textId="77777777" w:rsidR="007F2A11" w:rsidRPr="006C047B" w:rsidRDefault="007F2A11" w:rsidP="007F2A11">
      <w:pPr>
        <w:pStyle w:val="NormalBold"/>
      </w:pPr>
      <w:r w:rsidRPr="006C047B">
        <w:rPr>
          <w:rStyle w:val="HideTWBExt"/>
          <w:b w:val="0"/>
        </w:rPr>
        <w:t>&lt;/RepeatBlock-By&gt;</w:t>
      </w:r>
    </w:p>
    <w:p w14:paraId="6C639B7B"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4509CEB" w14:textId="77777777" w:rsidR="007F2A11" w:rsidRPr="006C047B" w:rsidRDefault="007F2A11" w:rsidP="007F2A11">
      <w:pPr>
        <w:pStyle w:val="NormalBold"/>
      </w:pPr>
      <w:r w:rsidRPr="006C047B">
        <w:rPr>
          <w:rStyle w:val="HideTWBExt"/>
          <w:b w:val="0"/>
        </w:rPr>
        <w:t>&lt;Article&gt;</w:t>
      </w:r>
      <w:r w:rsidRPr="006C047B">
        <w:t>Paragraaf 1 – punt j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7C41B16" w14:textId="77777777" w:rsidTr="00595D80">
        <w:trPr>
          <w:trHeight w:hRule="exact" w:val="240"/>
          <w:jc w:val="center"/>
        </w:trPr>
        <w:tc>
          <w:tcPr>
            <w:tcW w:w="9752" w:type="dxa"/>
            <w:gridSpan w:val="2"/>
            <w:tcBorders>
              <w:top w:val="nil"/>
              <w:left w:val="nil"/>
              <w:bottom w:val="nil"/>
              <w:right w:val="nil"/>
            </w:tcBorders>
          </w:tcPr>
          <w:p w14:paraId="63A0B81D" w14:textId="77777777" w:rsidR="007F2A11" w:rsidRPr="006C047B" w:rsidRDefault="007F2A11" w:rsidP="00595D80"/>
        </w:tc>
      </w:tr>
      <w:tr w:rsidR="007F2A11" w:rsidRPr="006C047B" w14:paraId="31B64CB1" w14:textId="77777777" w:rsidTr="00595D80">
        <w:trPr>
          <w:trHeight w:val="240"/>
          <w:jc w:val="center"/>
        </w:trPr>
        <w:tc>
          <w:tcPr>
            <w:tcW w:w="4876" w:type="dxa"/>
            <w:tcBorders>
              <w:top w:val="nil"/>
              <w:left w:val="nil"/>
              <w:bottom w:val="nil"/>
              <w:right w:val="nil"/>
            </w:tcBorders>
          </w:tcPr>
          <w:p w14:paraId="294FD9B5"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75FCFDD" w14:textId="77777777" w:rsidR="007F2A11" w:rsidRPr="006C047B" w:rsidRDefault="007F2A11" w:rsidP="00595D80">
            <w:pPr>
              <w:pStyle w:val="AmColumnHeading"/>
            </w:pPr>
            <w:r w:rsidRPr="006C047B">
              <w:t>Amendement</w:t>
            </w:r>
          </w:p>
        </w:tc>
      </w:tr>
      <w:tr w:rsidR="007F2A11" w:rsidRPr="006C047B" w14:paraId="5F9FD7F4" w14:textId="77777777" w:rsidTr="00595D80">
        <w:trPr>
          <w:jc w:val="center"/>
        </w:trPr>
        <w:tc>
          <w:tcPr>
            <w:tcW w:w="4876" w:type="dxa"/>
            <w:tcBorders>
              <w:top w:val="nil"/>
              <w:left w:val="nil"/>
              <w:bottom w:val="nil"/>
              <w:right w:val="nil"/>
            </w:tcBorders>
          </w:tcPr>
          <w:p w14:paraId="39A9026F" w14:textId="77777777" w:rsidR="007F2A11" w:rsidRPr="006C047B" w:rsidRDefault="007F2A11" w:rsidP="00595D80">
            <w:pPr>
              <w:pStyle w:val="Normal6a"/>
            </w:pPr>
          </w:p>
        </w:tc>
        <w:tc>
          <w:tcPr>
            <w:tcW w:w="4876" w:type="dxa"/>
            <w:tcBorders>
              <w:top w:val="nil"/>
              <w:left w:val="nil"/>
              <w:bottom w:val="nil"/>
              <w:right w:val="nil"/>
            </w:tcBorders>
          </w:tcPr>
          <w:p w14:paraId="23CF37E3" w14:textId="77777777" w:rsidR="007F2A11" w:rsidRPr="006C047B" w:rsidRDefault="007F2A11" w:rsidP="00595D80">
            <w:pPr>
              <w:pStyle w:val="Normal6a"/>
            </w:pPr>
            <w:r w:rsidRPr="006C047B">
              <w:rPr>
                <w:b/>
                <w:i/>
              </w:rPr>
              <w:t>j bis)</w:t>
            </w:r>
            <w:r w:rsidRPr="006C047B">
              <w:tab/>
            </w:r>
            <w:r w:rsidRPr="006C047B">
              <w:rPr>
                <w:b/>
                <w:i/>
              </w:rPr>
              <w:t>de Canadese autoriteiten aan te moedigen hun deelname aan humanitaire en prodemocratische initiatieven, met name in het geval van Belarus, samen met de Europese Unie voort te zetten en te versterken, waaronder door meer steun te verlenen aan instrumenten voor gerichte, flexibele en doeltreffende bijstand wereldwijd;</w:t>
            </w:r>
          </w:p>
        </w:tc>
      </w:tr>
    </w:tbl>
    <w:p w14:paraId="122C9957"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54034F15" w14:textId="77777777" w:rsidR="007F2A11" w:rsidRPr="006C047B" w:rsidRDefault="007F2A11" w:rsidP="007F2A11">
      <w:r w:rsidRPr="006C047B">
        <w:rPr>
          <w:rStyle w:val="HideTWBExt"/>
        </w:rPr>
        <w:t>&lt;/Amend&gt;</w:t>
      </w:r>
    </w:p>
    <w:p w14:paraId="5EE8CBE6"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96</w:t>
      </w:r>
      <w:r w:rsidRPr="006C047B">
        <w:rPr>
          <w:rStyle w:val="HideTWBExt"/>
          <w:b w:val="0"/>
        </w:rPr>
        <w:t>&lt;/NumAm&gt;</w:t>
      </w:r>
    </w:p>
    <w:p w14:paraId="23E3223B"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5BA4E595" w14:textId="77777777" w:rsidR="007F2A11" w:rsidRPr="006C047B" w:rsidRDefault="007F2A11" w:rsidP="007F2A11">
      <w:pPr>
        <w:pStyle w:val="NormalBold"/>
      </w:pPr>
      <w:r w:rsidRPr="006C047B">
        <w:rPr>
          <w:rStyle w:val="HideTWBExt"/>
          <w:b w:val="0"/>
        </w:rPr>
        <w:t>&lt;/RepeatBlock-By&gt;</w:t>
      </w:r>
    </w:p>
    <w:p w14:paraId="60086F27"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E9D05D5" w14:textId="77777777" w:rsidR="007F2A11" w:rsidRPr="006C047B" w:rsidRDefault="007F2A11" w:rsidP="007F2A11">
      <w:pPr>
        <w:pStyle w:val="NormalBold"/>
      </w:pPr>
      <w:r w:rsidRPr="006C047B">
        <w:rPr>
          <w:rStyle w:val="HideTWBExt"/>
          <w:b w:val="0"/>
        </w:rPr>
        <w:t>&lt;Article&gt;</w:t>
      </w:r>
      <w:r w:rsidRPr="006C047B">
        <w:t>Paragraaf 1 – punt j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F54823D" w14:textId="77777777" w:rsidTr="00595D80">
        <w:trPr>
          <w:trHeight w:hRule="exact" w:val="240"/>
          <w:jc w:val="center"/>
        </w:trPr>
        <w:tc>
          <w:tcPr>
            <w:tcW w:w="9752" w:type="dxa"/>
            <w:gridSpan w:val="2"/>
            <w:tcBorders>
              <w:top w:val="nil"/>
              <w:left w:val="nil"/>
              <w:bottom w:val="nil"/>
              <w:right w:val="nil"/>
            </w:tcBorders>
          </w:tcPr>
          <w:p w14:paraId="28F58DFA" w14:textId="77777777" w:rsidR="007F2A11" w:rsidRPr="006C047B" w:rsidRDefault="007F2A11" w:rsidP="00595D80"/>
        </w:tc>
      </w:tr>
      <w:tr w:rsidR="007F2A11" w:rsidRPr="006C047B" w14:paraId="2A2ACFB3" w14:textId="77777777" w:rsidTr="00595D80">
        <w:trPr>
          <w:trHeight w:val="240"/>
          <w:jc w:val="center"/>
        </w:trPr>
        <w:tc>
          <w:tcPr>
            <w:tcW w:w="4876" w:type="dxa"/>
            <w:tcBorders>
              <w:top w:val="nil"/>
              <w:left w:val="nil"/>
              <w:bottom w:val="nil"/>
              <w:right w:val="nil"/>
            </w:tcBorders>
          </w:tcPr>
          <w:p w14:paraId="181556DF"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5B27478" w14:textId="77777777" w:rsidR="007F2A11" w:rsidRPr="006C047B" w:rsidRDefault="007F2A11" w:rsidP="00595D80">
            <w:pPr>
              <w:pStyle w:val="AmColumnHeading"/>
            </w:pPr>
            <w:r w:rsidRPr="006C047B">
              <w:t>Amendement</w:t>
            </w:r>
          </w:p>
        </w:tc>
      </w:tr>
      <w:tr w:rsidR="007F2A11" w:rsidRPr="006C047B" w14:paraId="595551D3" w14:textId="77777777" w:rsidTr="00595D80">
        <w:trPr>
          <w:jc w:val="center"/>
        </w:trPr>
        <w:tc>
          <w:tcPr>
            <w:tcW w:w="4876" w:type="dxa"/>
            <w:tcBorders>
              <w:top w:val="nil"/>
              <w:left w:val="nil"/>
              <w:bottom w:val="nil"/>
              <w:right w:val="nil"/>
            </w:tcBorders>
          </w:tcPr>
          <w:p w14:paraId="476ED108" w14:textId="77777777" w:rsidR="007F2A11" w:rsidRPr="006C047B" w:rsidRDefault="007F2A11" w:rsidP="00595D80">
            <w:pPr>
              <w:pStyle w:val="Normal6a"/>
            </w:pPr>
          </w:p>
        </w:tc>
        <w:tc>
          <w:tcPr>
            <w:tcW w:w="4876" w:type="dxa"/>
            <w:tcBorders>
              <w:top w:val="nil"/>
              <w:left w:val="nil"/>
              <w:bottom w:val="nil"/>
              <w:right w:val="nil"/>
            </w:tcBorders>
          </w:tcPr>
          <w:p w14:paraId="0155F2EE" w14:textId="77777777" w:rsidR="007F2A11" w:rsidRPr="006C047B" w:rsidRDefault="007F2A11" w:rsidP="00595D80">
            <w:pPr>
              <w:pStyle w:val="Normal6a"/>
            </w:pPr>
            <w:r w:rsidRPr="006C047B">
              <w:rPr>
                <w:b/>
                <w:i/>
              </w:rPr>
              <w:t>j bis)</w:t>
            </w:r>
            <w:r w:rsidRPr="006C047B">
              <w:tab/>
            </w:r>
            <w:r w:rsidRPr="006C047B">
              <w:rPr>
                <w:b/>
                <w:i/>
              </w:rPr>
              <w:t>de lidstaten aan te moedigen te streven naar regelgeving en aanbestedingsprocedures om het bestaande Europese ecosysteem te coördineren en integreren met strategische partners zoals Canada, waar ze voor de nodige kritieke vermogens en grondstoffen zorgen;</w:t>
            </w:r>
          </w:p>
        </w:tc>
      </w:tr>
    </w:tbl>
    <w:p w14:paraId="393102CA"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844DD58" w14:textId="77777777" w:rsidR="007F2A11" w:rsidRPr="006C047B" w:rsidRDefault="007F2A11" w:rsidP="007F2A11">
      <w:r w:rsidRPr="006C047B">
        <w:rPr>
          <w:rStyle w:val="HideTWBExt"/>
        </w:rPr>
        <w:t>&lt;/Amend&gt;</w:t>
      </w:r>
    </w:p>
    <w:p w14:paraId="03D8288C"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97</w:t>
      </w:r>
      <w:r w:rsidRPr="006C047B">
        <w:rPr>
          <w:rStyle w:val="HideTWBExt"/>
          <w:b w:val="0"/>
        </w:rPr>
        <w:t>&lt;/NumAm&gt;</w:t>
      </w:r>
    </w:p>
    <w:p w14:paraId="16983C1C" w14:textId="77777777" w:rsidR="007F2A11" w:rsidRPr="006C047B" w:rsidRDefault="007F2A11" w:rsidP="007F2A11">
      <w:pPr>
        <w:pStyle w:val="NormalBold"/>
      </w:pPr>
      <w:r w:rsidRPr="006C047B">
        <w:rPr>
          <w:rStyle w:val="HideTWBExt"/>
          <w:b w:val="0"/>
        </w:rPr>
        <w:t>&lt;RepeatBlock-By&gt;&lt;Members&gt;</w:t>
      </w:r>
      <w:r w:rsidRPr="006C047B">
        <w:t>Marc Botenga, Pernando Barrena Arza</w:t>
      </w:r>
      <w:r w:rsidRPr="006C047B">
        <w:rPr>
          <w:rStyle w:val="HideTWBExt"/>
          <w:b w:val="0"/>
        </w:rPr>
        <w:t>&lt;/Members&gt;</w:t>
      </w:r>
    </w:p>
    <w:p w14:paraId="6946A8F4" w14:textId="77777777" w:rsidR="007F2A11" w:rsidRPr="006C047B" w:rsidRDefault="007F2A11" w:rsidP="007F2A11">
      <w:r w:rsidRPr="006C047B">
        <w:rPr>
          <w:rStyle w:val="HideTWBExt"/>
        </w:rPr>
        <w:t>&lt;AuNomDe&gt;</w:t>
      </w:r>
      <w:r w:rsidRPr="006C047B">
        <w:rPr>
          <w:rStyle w:val="HideTWBInt"/>
        </w:rPr>
        <w:t>{The Left}</w:t>
      </w:r>
      <w:r w:rsidRPr="006C047B">
        <w:t>namens de Fractie The Left</w:t>
      </w:r>
      <w:r w:rsidRPr="006C047B">
        <w:rPr>
          <w:rStyle w:val="HideTWBExt"/>
        </w:rPr>
        <w:t>&lt;/AuNomDe&gt;</w:t>
      </w:r>
    </w:p>
    <w:p w14:paraId="56CC8DFA" w14:textId="77777777" w:rsidR="007F2A11" w:rsidRPr="006C047B" w:rsidRDefault="007F2A11" w:rsidP="007F2A11">
      <w:pPr>
        <w:pStyle w:val="NormalBold"/>
      </w:pPr>
      <w:r w:rsidRPr="006C047B">
        <w:rPr>
          <w:rStyle w:val="HideTWBExt"/>
          <w:b w:val="0"/>
        </w:rPr>
        <w:t>&lt;/RepeatBlock-By&gt;</w:t>
      </w:r>
    </w:p>
    <w:p w14:paraId="006F9AE6"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4960C52" w14:textId="77777777" w:rsidR="007F2A11" w:rsidRPr="006C047B" w:rsidRDefault="007F2A11" w:rsidP="007F2A11">
      <w:pPr>
        <w:pStyle w:val="NormalBold"/>
      </w:pPr>
      <w:r w:rsidRPr="006C047B">
        <w:rPr>
          <w:rStyle w:val="HideTWBExt"/>
          <w:b w:val="0"/>
        </w:rPr>
        <w:t>&lt;Article&gt;</w:t>
      </w:r>
      <w:r w:rsidRPr="006C047B">
        <w:t>Paragraaf 1 – punt j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4C20E00" w14:textId="77777777" w:rsidTr="00595D80">
        <w:trPr>
          <w:trHeight w:hRule="exact" w:val="240"/>
          <w:jc w:val="center"/>
        </w:trPr>
        <w:tc>
          <w:tcPr>
            <w:tcW w:w="9752" w:type="dxa"/>
            <w:gridSpan w:val="2"/>
            <w:tcBorders>
              <w:top w:val="nil"/>
              <w:left w:val="nil"/>
              <w:bottom w:val="nil"/>
              <w:right w:val="nil"/>
            </w:tcBorders>
          </w:tcPr>
          <w:p w14:paraId="1B638A6C" w14:textId="77777777" w:rsidR="007F2A11" w:rsidRPr="006C047B" w:rsidRDefault="007F2A11" w:rsidP="00595D80"/>
        </w:tc>
      </w:tr>
      <w:tr w:rsidR="007F2A11" w:rsidRPr="006C047B" w14:paraId="149E5C4D" w14:textId="77777777" w:rsidTr="00595D80">
        <w:trPr>
          <w:trHeight w:val="240"/>
          <w:jc w:val="center"/>
        </w:trPr>
        <w:tc>
          <w:tcPr>
            <w:tcW w:w="4876" w:type="dxa"/>
            <w:tcBorders>
              <w:top w:val="nil"/>
              <w:left w:val="nil"/>
              <w:bottom w:val="nil"/>
              <w:right w:val="nil"/>
            </w:tcBorders>
          </w:tcPr>
          <w:p w14:paraId="339FFBC1"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B89E838" w14:textId="77777777" w:rsidR="007F2A11" w:rsidRPr="006C047B" w:rsidRDefault="007F2A11" w:rsidP="00595D80">
            <w:pPr>
              <w:pStyle w:val="AmColumnHeading"/>
            </w:pPr>
            <w:r w:rsidRPr="006C047B">
              <w:t>Amendement</w:t>
            </w:r>
          </w:p>
        </w:tc>
      </w:tr>
      <w:tr w:rsidR="007F2A11" w:rsidRPr="006C047B" w14:paraId="2F34712C" w14:textId="77777777" w:rsidTr="00595D80">
        <w:trPr>
          <w:jc w:val="center"/>
        </w:trPr>
        <w:tc>
          <w:tcPr>
            <w:tcW w:w="4876" w:type="dxa"/>
            <w:tcBorders>
              <w:top w:val="nil"/>
              <w:left w:val="nil"/>
              <w:bottom w:val="nil"/>
              <w:right w:val="nil"/>
            </w:tcBorders>
          </w:tcPr>
          <w:p w14:paraId="1A47B30B" w14:textId="77777777" w:rsidR="007F2A11" w:rsidRPr="006C047B" w:rsidRDefault="007F2A11" w:rsidP="00595D80">
            <w:pPr>
              <w:pStyle w:val="Normal6a"/>
            </w:pPr>
          </w:p>
        </w:tc>
        <w:tc>
          <w:tcPr>
            <w:tcW w:w="4876" w:type="dxa"/>
            <w:tcBorders>
              <w:top w:val="nil"/>
              <w:left w:val="nil"/>
              <w:bottom w:val="nil"/>
              <w:right w:val="nil"/>
            </w:tcBorders>
          </w:tcPr>
          <w:p w14:paraId="4BAC61E5" w14:textId="77777777" w:rsidR="007F2A11" w:rsidRPr="006C047B" w:rsidRDefault="007F2A11" w:rsidP="00595D80">
            <w:pPr>
              <w:pStyle w:val="Normal6a"/>
            </w:pPr>
            <w:r w:rsidRPr="006C047B">
              <w:rPr>
                <w:b/>
                <w:i/>
              </w:rPr>
              <w:t>j bis)</w:t>
            </w:r>
            <w:r w:rsidRPr="006C047B">
              <w:tab/>
            </w:r>
            <w:r w:rsidRPr="006C047B">
              <w:rPr>
                <w:b/>
                <w:i/>
              </w:rPr>
              <w:t>de coördinatie tussen de EU en Canada te versterken om de veelzijdige uitdagingen aan te pakken die het gevolg zijn van het agressieve buitenlandse beleid van de VS en het gebrek aan respect voor het internationaal recht;</w:t>
            </w:r>
          </w:p>
        </w:tc>
      </w:tr>
    </w:tbl>
    <w:p w14:paraId="09E67CCE"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6A4E99D0" w14:textId="77777777" w:rsidR="007F2A11" w:rsidRPr="006C047B" w:rsidRDefault="007F2A11" w:rsidP="007F2A11">
      <w:r w:rsidRPr="006C047B">
        <w:rPr>
          <w:rStyle w:val="HideTWBExt"/>
        </w:rPr>
        <w:t>&lt;/Amend&gt;</w:t>
      </w:r>
    </w:p>
    <w:p w14:paraId="795FAE04"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98</w:t>
      </w:r>
      <w:r w:rsidRPr="006C047B">
        <w:rPr>
          <w:rStyle w:val="HideTWBExt"/>
          <w:b w:val="0"/>
        </w:rPr>
        <w:t>&lt;/NumAm&gt;</w:t>
      </w:r>
    </w:p>
    <w:p w14:paraId="66A3D37A" w14:textId="77777777" w:rsidR="007F2A11" w:rsidRPr="006C047B" w:rsidRDefault="007F2A11" w:rsidP="007F2A11">
      <w:pPr>
        <w:pStyle w:val="NormalBold"/>
      </w:pPr>
      <w:r w:rsidRPr="006C047B">
        <w:rPr>
          <w:rStyle w:val="HideTWBExt"/>
          <w:b w:val="0"/>
        </w:rPr>
        <w:t>&lt;RepeatBlock-By&gt;&lt;Members&gt;</w:t>
      </w:r>
      <w:r w:rsidRPr="006C047B">
        <w:t>Marc Botenga</w:t>
      </w:r>
      <w:r w:rsidRPr="006C047B">
        <w:rPr>
          <w:rStyle w:val="HideTWBExt"/>
          <w:b w:val="0"/>
        </w:rPr>
        <w:t>&lt;/Members&gt;</w:t>
      </w:r>
    </w:p>
    <w:p w14:paraId="35F4CB42" w14:textId="77777777" w:rsidR="007F2A11" w:rsidRPr="006C047B" w:rsidRDefault="007F2A11" w:rsidP="007F2A11">
      <w:r w:rsidRPr="006C047B">
        <w:rPr>
          <w:rStyle w:val="HideTWBExt"/>
        </w:rPr>
        <w:t>&lt;AuNomDe&gt;</w:t>
      </w:r>
      <w:r w:rsidRPr="006C047B">
        <w:rPr>
          <w:rStyle w:val="HideTWBInt"/>
        </w:rPr>
        <w:t>{The Left}</w:t>
      </w:r>
      <w:r w:rsidRPr="006C047B">
        <w:t>namens de Fractie The Left</w:t>
      </w:r>
      <w:r w:rsidRPr="006C047B">
        <w:rPr>
          <w:rStyle w:val="HideTWBExt"/>
        </w:rPr>
        <w:t>&lt;/AuNomDe&gt;</w:t>
      </w:r>
    </w:p>
    <w:p w14:paraId="0B2677F3" w14:textId="77777777" w:rsidR="007F2A11" w:rsidRPr="006C047B" w:rsidRDefault="007F2A11" w:rsidP="007F2A11">
      <w:pPr>
        <w:pStyle w:val="NormalBold"/>
      </w:pPr>
      <w:r w:rsidRPr="006C047B">
        <w:rPr>
          <w:rStyle w:val="HideTWBExt"/>
          <w:b w:val="0"/>
        </w:rPr>
        <w:t>&lt;/RepeatBlock-By&gt;</w:t>
      </w:r>
    </w:p>
    <w:p w14:paraId="5DD45801"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640F714" w14:textId="77777777" w:rsidR="007F2A11" w:rsidRPr="006C047B" w:rsidRDefault="007F2A11" w:rsidP="007F2A11">
      <w:pPr>
        <w:pStyle w:val="NormalBold"/>
      </w:pPr>
      <w:r w:rsidRPr="006C047B">
        <w:rPr>
          <w:rStyle w:val="HideTWBExt"/>
          <w:b w:val="0"/>
        </w:rPr>
        <w:t>&lt;Article&gt;</w:t>
      </w:r>
      <w:r w:rsidRPr="006C047B">
        <w:t>Paragraaf 1 – punt j 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2C19D58" w14:textId="77777777" w:rsidTr="00595D80">
        <w:trPr>
          <w:trHeight w:hRule="exact" w:val="240"/>
          <w:jc w:val="center"/>
        </w:trPr>
        <w:tc>
          <w:tcPr>
            <w:tcW w:w="9752" w:type="dxa"/>
            <w:gridSpan w:val="2"/>
            <w:tcBorders>
              <w:top w:val="nil"/>
              <w:left w:val="nil"/>
              <w:bottom w:val="nil"/>
              <w:right w:val="nil"/>
            </w:tcBorders>
          </w:tcPr>
          <w:p w14:paraId="75539680" w14:textId="77777777" w:rsidR="007F2A11" w:rsidRPr="006C047B" w:rsidRDefault="007F2A11" w:rsidP="00595D80"/>
        </w:tc>
      </w:tr>
      <w:tr w:rsidR="007F2A11" w:rsidRPr="006C047B" w14:paraId="53AED57B" w14:textId="77777777" w:rsidTr="00595D80">
        <w:trPr>
          <w:trHeight w:val="240"/>
          <w:jc w:val="center"/>
        </w:trPr>
        <w:tc>
          <w:tcPr>
            <w:tcW w:w="4876" w:type="dxa"/>
            <w:tcBorders>
              <w:top w:val="nil"/>
              <w:left w:val="nil"/>
              <w:bottom w:val="nil"/>
              <w:right w:val="nil"/>
            </w:tcBorders>
          </w:tcPr>
          <w:p w14:paraId="78BE01B9"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2C54FE5C" w14:textId="77777777" w:rsidR="007F2A11" w:rsidRPr="006C047B" w:rsidRDefault="007F2A11" w:rsidP="00595D80">
            <w:pPr>
              <w:pStyle w:val="AmColumnHeading"/>
            </w:pPr>
            <w:r w:rsidRPr="006C047B">
              <w:t>Amendement</w:t>
            </w:r>
          </w:p>
        </w:tc>
      </w:tr>
      <w:tr w:rsidR="007F2A11" w:rsidRPr="006C047B" w14:paraId="1E5A6C75" w14:textId="77777777" w:rsidTr="00595D80">
        <w:trPr>
          <w:jc w:val="center"/>
        </w:trPr>
        <w:tc>
          <w:tcPr>
            <w:tcW w:w="4876" w:type="dxa"/>
            <w:tcBorders>
              <w:top w:val="nil"/>
              <w:left w:val="nil"/>
              <w:bottom w:val="nil"/>
              <w:right w:val="nil"/>
            </w:tcBorders>
          </w:tcPr>
          <w:p w14:paraId="7540A327" w14:textId="77777777" w:rsidR="007F2A11" w:rsidRPr="006C047B" w:rsidRDefault="007F2A11" w:rsidP="00595D80">
            <w:pPr>
              <w:pStyle w:val="Normal6a"/>
            </w:pPr>
          </w:p>
        </w:tc>
        <w:tc>
          <w:tcPr>
            <w:tcW w:w="4876" w:type="dxa"/>
            <w:tcBorders>
              <w:top w:val="nil"/>
              <w:left w:val="nil"/>
              <w:bottom w:val="nil"/>
              <w:right w:val="nil"/>
            </w:tcBorders>
          </w:tcPr>
          <w:p w14:paraId="4BBFF658" w14:textId="77777777" w:rsidR="007F2A11" w:rsidRPr="006C047B" w:rsidRDefault="007F2A11" w:rsidP="00595D80">
            <w:pPr>
              <w:pStyle w:val="Normal6a"/>
            </w:pPr>
            <w:r w:rsidRPr="006C047B">
              <w:rPr>
                <w:b/>
                <w:i/>
              </w:rPr>
              <w:t>j ter)</w:t>
            </w:r>
            <w:r w:rsidRPr="006C047B">
              <w:tab/>
            </w:r>
            <w:r w:rsidRPr="006C047B">
              <w:rPr>
                <w:b/>
                <w:i/>
              </w:rPr>
              <w:t>de diplomatieke en handelsbetrekkingen van de EU en Canada met de BRICS-landen en partnerlanden te versterken, met name China en India, om de gezamenlijke afhankelijkheid van de VS te verminderen door de handelsbetrekkingen te diversifiëren;</w:t>
            </w:r>
          </w:p>
        </w:tc>
      </w:tr>
    </w:tbl>
    <w:p w14:paraId="0DFF79DB"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CF286A0" w14:textId="77777777" w:rsidR="007F2A11" w:rsidRPr="006C047B" w:rsidRDefault="007F2A11" w:rsidP="007F2A11">
      <w:r w:rsidRPr="006C047B">
        <w:rPr>
          <w:rStyle w:val="HideTWBExt"/>
        </w:rPr>
        <w:t>&lt;/Amend&gt;</w:t>
      </w:r>
    </w:p>
    <w:p w14:paraId="51D0C79C"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99</w:t>
      </w:r>
      <w:r w:rsidRPr="006C047B">
        <w:rPr>
          <w:rStyle w:val="HideTWBExt"/>
          <w:b w:val="0"/>
        </w:rPr>
        <w:t>&lt;/NumAm&gt;</w:t>
      </w:r>
    </w:p>
    <w:p w14:paraId="51869612" w14:textId="77777777" w:rsidR="007F2A11" w:rsidRPr="006C047B" w:rsidRDefault="007F2A11" w:rsidP="007F2A11">
      <w:pPr>
        <w:pStyle w:val="NormalBold"/>
      </w:pPr>
      <w:r w:rsidRPr="006C047B">
        <w:rPr>
          <w:rStyle w:val="HideTWBExt"/>
          <w:b w:val="0"/>
        </w:rPr>
        <w:t>&lt;RepeatBlock-By&gt;&lt;Members&gt;</w:t>
      </w:r>
      <w:r w:rsidRPr="006C047B">
        <w:t>Alexander Sell</w:t>
      </w:r>
      <w:r w:rsidRPr="006C047B">
        <w:rPr>
          <w:rStyle w:val="HideTWBExt"/>
          <w:b w:val="0"/>
        </w:rPr>
        <w:t>&lt;/Members&gt;</w:t>
      </w:r>
    </w:p>
    <w:p w14:paraId="333807AF" w14:textId="77777777" w:rsidR="007F2A11" w:rsidRPr="006C047B" w:rsidRDefault="007F2A11" w:rsidP="007F2A11">
      <w:pPr>
        <w:pStyle w:val="NormalBold"/>
      </w:pPr>
      <w:r w:rsidRPr="006C047B">
        <w:rPr>
          <w:rStyle w:val="HideTWBExt"/>
          <w:b w:val="0"/>
        </w:rPr>
        <w:t>&lt;/RepeatBlock-By&gt;</w:t>
      </w:r>
    </w:p>
    <w:p w14:paraId="078B8192"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DF66BF9" w14:textId="77777777" w:rsidR="007F2A11" w:rsidRPr="006C047B" w:rsidRDefault="007F2A11" w:rsidP="007F2A11">
      <w:pPr>
        <w:pStyle w:val="NormalBold"/>
      </w:pPr>
      <w:r w:rsidRPr="006C047B">
        <w:rPr>
          <w:rStyle w:val="HideTWBExt"/>
          <w:b w:val="0"/>
        </w:rPr>
        <w:t>&lt;Article&gt;</w:t>
      </w:r>
      <w:r w:rsidRPr="006C047B">
        <w:t>Paragraaf 1 – punt k</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343859C" w14:textId="77777777" w:rsidTr="00595D80">
        <w:trPr>
          <w:trHeight w:hRule="exact" w:val="240"/>
          <w:jc w:val="center"/>
        </w:trPr>
        <w:tc>
          <w:tcPr>
            <w:tcW w:w="9752" w:type="dxa"/>
            <w:gridSpan w:val="2"/>
            <w:tcBorders>
              <w:top w:val="nil"/>
              <w:left w:val="nil"/>
              <w:bottom w:val="nil"/>
              <w:right w:val="nil"/>
            </w:tcBorders>
          </w:tcPr>
          <w:p w14:paraId="4198F032" w14:textId="77777777" w:rsidR="007F2A11" w:rsidRPr="006C047B" w:rsidRDefault="007F2A11" w:rsidP="00595D80"/>
        </w:tc>
      </w:tr>
      <w:tr w:rsidR="007F2A11" w:rsidRPr="006C047B" w14:paraId="0408A536" w14:textId="77777777" w:rsidTr="00595D80">
        <w:trPr>
          <w:trHeight w:val="240"/>
          <w:jc w:val="center"/>
        </w:trPr>
        <w:tc>
          <w:tcPr>
            <w:tcW w:w="4876" w:type="dxa"/>
            <w:tcBorders>
              <w:top w:val="nil"/>
              <w:left w:val="nil"/>
              <w:bottom w:val="nil"/>
              <w:right w:val="nil"/>
            </w:tcBorders>
          </w:tcPr>
          <w:p w14:paraId="7069642C"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634D629" w14:textId="77777777" w:rsidR="007F2A11" w:rsidRPr="006C047B" w:rsidRDefault="007F2A11" w:rsidP="00595D80">
            <w:pPr>
              <w:pStyle w:val="AmColumnHeading"/>
            </w:pPr>
            <w:r w:rsidRPr="006C047B">
              <w:t>Amendement</w:t>
            </w:r>
          </w:p>
        </w:tc>
      </w:tr>
      <w:tr w:rsidR="007F2A11" w:rsidRPr="006C047B" w14:paraId="11256B9B" w14:textId="77777777" w:rsidTr="00595D80">
        <w:trPr>
          <w:jc w:val="center"/>
        </w:trPr>
        <w:tc>
          <w:tcPr>
            <w:tcW w:w="4876" w:type="dxa"/>
            <w:tcBorders>
              <w:top w:val="nil"/>
              <w:left w:val="nil"/>
              <w:bottom w:val="nil"/>
              <w:right w:val="nil"/>
            </w:tcBorders>
          </w:tcPr>
          <w:p w14:paraId="5AB6B293" w14:textId="77777777" w:rsidR="007F2A11" w:rsidRPr="006C047B" w:rsidRDefault="007F2A11" w:rsidP="00595D80">
            <w:pPr>
              <w:pStyle w:val="Normal6a"/>
            </w:pPr>
            <w:r w:rsidRPr="006C047B">
              <w:t>k)</w:t>
            </w:r>
            <w:r w:rsidRPr="006C047B">
              <w:tab/>
            </w:r>
            <w:r w:rsidRPr="006C047B">
              <w:rPr>
                <w:b/>
                <w:bCs/>
                <w:i/>
                <w:iCs/>
              </w:rPr>
              <w:t>samen met</w:t>
            </w:r>
            <w:r w:rsidRPr="006C047B">
              <w:rPr>
                <w:b/>
                <w:bCs/>
              </w:rPr>
              <w:t xml:space="preserve"> </w:t>
            </w:r>
            <w:r w:rsidRPr="006C047B">
              <w:t xml:space="preserve">Canada </w:t>
            </w:r>
            <w:r w:rsidRPr="006C047B">
              <w:rPr>
                <w:b/>
                <w:bCs/>
                <w:i/>
                <w:iCs/>
              </w:rPr>
              <w:t>te werken aan een rechtvaardige en duurzame vrede</w:t>
            </w:r>
            <w:r w:rsidRPr="006C047B">
              <w:t xml:space="preserve"> in het Midden-Oosten </w:t>
            </w:r>
            <w:r w:rsidRPr="006C047B">
              <w:rPr>
                <w:b/>
                <w:bCs/>
                <w:i/>
                <w:iCs/>
              </w:rPr>
              <w:t>door middel van een via onderhandelingen tot stand gekomen tweestatenoplossing</w:t>
            </w:r>
            <w:r w:rsidRPr="006C047B">
              <w:t>;</w:t>
            </w:r>
            <w:r w:rsidRPr="006C047B">
              <w:rPr>
                <w:b/>
                <w:i/>
              </w:rPr>
              <w:t xml:space="preserve"> </w:t>
            </w:r>
            <w:r w:rsidRPr="006C047B">
              <w:rPr>
                <w:b/>
                <w:bCs/>
                <w:i/>
                <w:iCs/>
              </w:rPr>
              <w:t>de samenwerking op te voeren om de verlening van humanitaire hulp aan burgers in Gaza te waarborgen, en alle diplomatieke en operationele inspanningen ter bevordering van de alomvattende regionale stabiliteit te ondersteunen</w:t>
            </w:r>
            <w:r w:rsidRPr="006C047B">
              <w:t>;</w:t>
            </w:r>
          </w:p>
        </w:tc>
        <w:tc>
          <w:tcPr>
            <w:tcW w:w="4876" w:type="dxa"/>
            <w:tcBorders>
              <w:top w:val="nil"/>
              <w:left w:val="nil"/>
              <w:bottom w:val="nil"/>
              <w:right w:val="nil"/>
            </w:tcBorders>
          </w:tcPr>
          <w:p w14:paraId="2DEDA6D1" w14:textId="77777777" w:rsidR="007F2A11" w:rsidRPr="006C047B" w:rsidRDefault="007F2A11" w:rsidP="00595D80">
            <w:pPr>
              <w:pStyle w:val="Normal6a"/>
            </w:pPr>
            <w:r w:rsidRPr="006C047B">
              <w:t>k)</w:t>
            </w:r>
            <w:r w:rsidRPr="006C047B">
              <w:tab/>
            </w:r>
            <w:r w:rsidRPr="006C047B">
              <w:rPr>
                <w:b/>
                <w:bCs/>
                <w:i/>
                <w:iCs/>
              </w:rPr>
              <w:t>te erkennen dat de EU en</w:t>
            </w:r>
            <w:r w:rsidRPr="006C047B">
              <w:rPr>
                <w:b/>
                <w:bCs/>
              </w:rPr>
              <w:t xml:space="preserve"> </w:t>
            </w:r>
            <w:r w:rsidRPr="006C047B">
              <w:t xml:space="preserve">Canada </w:t>
            </w:r>
            <w:r w:rsidRPr="006C047B">
              <w:rPr>
                <w:b/>
                <w:bCs/>
                <w:i/>
                <w:iCs/>
              </w:rPr>
              <w:t>geen beslissende rol hebben gespeeld in het vredesproces</w:t>
            </w:r>
            <w:r w:rsidRPr="006C047B">
              <w:t xml:space="preserve"> in het Midden-Oosten</w:t>
            </w:r>
            <w:r w:rsidRPr="006C047B">
              <w:rPr>
                <w:b/>
                <w:bCs/>
                <w:i/>
                <w:iCs/>
              </w:rPr>
              <w:t xml:space="preserve"> en dat de Europese Commissie eens te meer blijk heeft gegeven van haar gebrek aan eensgezindheid en internationaal politiek gewicht</w:t>
            </w:r>
            <w:r w:rsidRPr="006C047B">
              <w:t>;</w:t>
            </w:r>
            <w:r w:rsidRPr="006C047B">
              <w:rPr>
                <w:b/>
                <w:bCs/>
                <w:i/>
                <w:iCs/>
              </w:rPr>
              <w:t xml:space="preserve"> erop te wijzen dat de toezeggingen van de EU inzake wederopbouw na conflicten niet tot haar kerncompetenties behoren</w:t>
            </w:r>
            <w:r w:rsidRPr="006C047B">
              <w:t>;</w:t>
            </w:r>
          </w:p>
        </w:tc>
      </w:tr>
    </w:tbl>
    <w:p w14:paraId="639DDE51"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A66AE6E" w14:textId="77777777" w:rsidR="007F2A11" w:rsidRPr="006C047B" w:rsidRDefault="007F2A11" w:rsidP="007F2A11">
      <w:r w:rsidRPr="006C047B">
        <w:rPr>
          <w:rStyle w:val="HideTWBExt"/>
        </w:rPr>
        <w:t>&lt;/Amend&gt;</w:t>
      </w:r>
    </w:p>
    <w:p w14:paraId="3E948E6C"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100</w:t>
      </w:r>
      <w:r w:rsidRPr="006C047B">
        <w:rPr>
          <w:rStyle w:val="HideTWBExt"/>
          <w:b w:val="0"/>
        </w:rPr>
        <w:t>&lt;/NumAm&gt;</w:t>
      </w:r>
    </w:p>
    <w:p w14:paraId="64289089" w14:textId="77777777" w:rsidR="007F2A11" w:rsidRPr="006C047B" w:rsidRDefault="007F2A11" w:rsidP="007F2A11">
      <w:pPr>
        <w:pStyle w:val="NormalBold"/>
      </w:pPr>
      <w:r w:rsidRPr="006C047B">
        <w:rPr>
          <w:rStyle w:val="HideTWBExt"/>
          <w:b w:val="0"/>
        </w:rPr>
        <w:t>&lt;RepeatBlock-By&gt;&lt;Members&gt;</w:t>
      </w:r>
      <w:r w:rsidRPr="006C047B">
        <w:t>Alice Teodorescu Måwe</w:t>
      </w:r>
      <w:r w:rsidRPr="006C047B">
        <w:rPr>
          <w:rStyle w:val="HideTWBExt"/>
          <w:b w:val="0"/>
        </w:rPr>
        <w:t>&lt;/Members&gt;</w:t>
      </w:r>
    </w:p>
    <w:p w14:paraId="033DD222" w14:textId="77777777" w:rsidR="007F2A11" w:rsidRPr="006C047B" w:rsidRDefault="007F2A11" w:rsidP="007F2A11">
      <w:pPr>
        <w:pStyle w:val="NormalBold"/>
      </w:pPr>
      <w:r w:rsidRPr="006C047B">
        <w:rPr>
          <w:rStyle w:val="HideTWBExt"/>
          <w:b w:val="0"/>
        </w:rPr>
        <w:t>&lt;/RepeatBlock-By&gt;</w:t>
      </w:r>
    </w:p>
    <w:p w14:paraId="75B30737"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028B0E8" w14:textId="77777777" w:rsidR="007F2A11" w:rsidRPr="006C047B" w:rsidRDefault="007F2A11" w:rsidP="007F2A11">
      <w:pPr>
        <w:pStyle w:val="NormalBold"/>
      </w:pPr>
      <w:r w:rsidRPr="006C047B">
        <w:rPr>
          <w:rStyle w:val="HideTWBExt"/>
          <w:b w:val="0"/>
        </w:rPr>
        <w:t>&lt;Article&gt;</w:t>
      </w:r>
      <w:r w:rsidRPr="006C047B">
        <w:t>Paragraaf 1 – punt k</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9C7A992" w14:textId="77777777" w:rsidTr="00595D80">
        <w:trPr>
          <w:trHeight w:hRule="exact" w:val="240"/>
          <w:jc w:val="center"/>
        </w:trPr>
        <w:tc>
          <w:tcPr>
            <w:tcW w:w="9752" w:type="dxa"/>
            <w:gridSpan w:val="2"/>
            <w:tcBorders>
              <w:top w:val="nil"/>
              <w:left w:val="nil"/>
              <w:bottom w:val="nil"/>
              <w:right w:val="nil"/>
            </w:tcBorders>
          </w:tcPr>
          <w:p w14:paraId="6417A2A6" w14:textId="77777777" w:rsidR="007F2A11" w:rsidRPr="006C047B" w:rsidRDefault="007F2A11" w:rsidP="00595D80"/>
        </w:tc>
      </w:tr>
      <w:tr w:rsidR="007F2A11" w:rsidRPr="006C047B" w14:paraId="2890A264" w14:textId="77777777" w:rsidTr="00595D80">
        <w:trPr>
          <w:trHeight w:val="240"/>
          <w:jc w:val="center"/>
        </w:trPr>
        <w:tc>
          <w:tcPr>
            <w:tcW w:w="4876" w:type="dxa"/>
            <w:tcBorders>
              <w:top w:val="nil"/>
              <w:left w:val="nil"/>
              <w:bottom w:val="nil"/>
              <w:right w:val="nil"/>
            </w:tcBorders>
          </w:tcPr>
          <w:p w14:paraId="7BC13C1F"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F2C7BA8" w14:textId="77777777" w:rsidR="007F2A11" w:rsidRPr="006C047B" w:rsidRDefault="007F2A11" w:rsidP="00595D80">
            <w:pPr>
              <w:pStyle w:val="AmColumnHeading"/>
            </w:pPr>
            <w:r w:rsidRPr="006C047B">
              <w:t>Amendement</w:t>
            </w:r>
          </w:p>
        </w:tc>
      </w:tr>
      <w:tr w:rsidR="007F2A11" w:rsidRPr="006C047B" w14:paraId="30628C3D" w14:textId="77777777" w:rsidTr="00595D80">
        <w:trPr>
          <w:jc w:val="center"/>
        </w:trPr>
        <w:tc>
          <w:tcPr>
            <w:tcW w:w="4876" w:type="dxa"/>
            <w:tcBorders>
              <w:top w:val="nil"/>
              <w:left w:val="nil"/>
              <w:bottom w:val="nil"/>
              <w:right w:val="nil"/>
            </w:tcBorders>
          </w:tcPr>
          <w:p w14:paraId="4FB29F4F" w14:textId="77777777" w:rsidR="007F2A11" w:rsidRPr="006C047B" w:rsidRDefault="007F2A11" w:rsidP="00595D80">
            <w:pPr>
              <w:pStyle w:val="Normal6a"/>
            </w:pPr>
            <w:r w:rsidRPr="006C047B">
              <w:t>k)</w:t>
            </w:r>
            <w:r w:rsidRPr="006C047B">
              <w:tab/>
              <w:t xml:space="preserve">samen met Canada te werken aan een rechtvaardige en duurzame vrede in het Midden-Oosten door </w:t>
            </w:r>
            <w:r w:rsidRPr="006C047B">
              <w:rPr>
                <w:b/>
                <w:bCs/>
                <w:i/>
                <w:iCs/>
              </w:rPr>
              <w:t>middel van een via onderhandelingen tot stand gekomen tweestatenoplossing</w:t>
            </w:r>
            <w:r w:rsidRPr="006C047B">
              <w:t>; de samenwerking op te voeren om de verlening van humanitaire hulp aan burgers in Gaza te waarborgen, en alle diplomatieke en operationele inspanningen ter bevordering van de alomvattende regionale stabiliteit te ondersteunen;</w:t>
            </w:r>
          </w:p>
        </w:tc>
        <w:tc>
          <w:tcPr>
            <w:tcW w:w="4876" w:type="dxa"/>
            <w:tcBorders>
              <w:top w:val="nil"/>
              <w:left w:val="nil"/>
              <w:bottom w:val="nil"/>
              <w:right w:val="nil"/>
            </w:tcBorders>
          </w:tcPr>
          <w:p w14:paraId="12967065" w14:textId="77777777" w:rsidR="007F2A11" w:rsidRPr="006C047B" w:rsidRDefault="007F2A11" w:rsidP="00595D80">
            <w:pPr>
              <w:pStyle w:val="Normal6a"/>
            </w:pPr>
            <w:r w:rsidRPr="006C047B">
              <w:t>k)</w:t>
            </w:r>
            <w:r w:rsidRPr="006C047B">
              <w:tab/>
              <w:t>samen met Canada te werken aan een rechtvaardige en duurzame vrede in het Midden-Oosten door</w:t>
            </w:r>
            <w:r w:rsidRPr="006C047B">
              <w:rPr>
                <w:i/>
                <w:iCs/>
              </w:rPr>
              <w:t xml:space="preserve"> </w:t>
            </w:r>
            <w:r w:rsidRPr="006C047B">
              <w:rPr>
                <w:b/>
                <w:bCs/>
                <w:i/>
                <w:iCs/>
              </w:rPr>
              <w:t>het vredesplan met 21 punten in te voeren dat in oktober 2025 is overeengekomen</w:t>
            </w:r>
            <w:r w:rsidRPr="006C047B">
              <w:t xml:space="preserve">; de samenwerking </w:t>
            </w:r>
            <w:r w:rsidRPr="006C047B">
              <w:rPr>
                <w:b/>
                <w:bCs/>
                <w:i/>
                <w:iCs/>
              </w:rPr>
              <w:t xml:space="preserve">met goed functionerende hulporganisaties </w:t>
            </w:r>
            <w:r w:rsidRPr="006C047B">
              <w:t xml:space="preserve">op te voeren om de verlening van humanitaire hulp aan burgers in Gaza te waarborgen, </w:t>
            </w:r>
            <w:r w:rsidRPr="006C047B">
              <w:rPr>
                <w:b/>
                <w:bCs/>
                <w:i/>
                <w:iCs/>
              </w:rPr>
              <w:t xml:space="preserve">zonder dat Hamas hiervan op enigerlei wijze profiteert, zoals in het verleden bijvoorbeeld via UNRWA het geval was, </w:t>
            </w:r>
            <w:r w:rsidRPr="006C047B">
              <w:t>en alle diplomatieke en operationele inspanningen ter bevordering van de alomvattende regionale stabiliteit te ondersteunen</w:t>
            </w:r>
            <w:r w:rsidRPr="006C047B">
              <w:rPr>
                <w:b/>
                <w:bCs/>
                <w:i/>
                <w:iCs/>
              </w:rPr>
              <w:t>, waarbij ervoor wordt gezorgd dat Hamas in de toekomst geen rol meer speelt in Gaza en dat kwaadwillende staten zoals Iran, die de veiligheid en vrede in de regio bedreigen, worden tegengegaan</w:t>
            </w:r>
            <w:r w:rsidRPr="006C047B">
              <w:t>;</w:t>
            </w:r>
          </w:p>
        </w:tc>
      </w:tr>
    </w:tbl>
    <w:p w14:paraId="4FAAC6D1"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{SV}</w:t>
      </w:r>
      <w:r w:rsidRPr="006C047B">
        <w:t>sv</w:t>
      </w:r>
      <w:r w:rsidRPr="006C047B">
        <w:rPr>
          <w:rStyle w:val="HideTWBExt"/>
        </w:rPr>
        <w:t>&lt;/Original&gt;</w:t>
      </w:r>
    </w:p>
    <w:p w14:paraId="659A24C7" w14:textId="77777777" w:rsidR="007F2A11" w:rsidRPr="006C047B" w:rsidRDefault="007F2A11" w:rsidP="007F2A11">
      <w:r w:rsidRPr="006C047B">
        <w:rPr>
          <w:rStyle w:val="HideTWBExt"/>
        </w:rPr>
        <w:t>&lt;/Amend&gt;</w:t>
      </w:r>
    </w:p>
    <w:p w14:paraId="67C811BB"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101</w:t>
      </w:r>
      <w:r w:rsidRPr="006C047B">
        <w:rPr>
          <w:rStyle w:val="HideTWBExt"/>
          <w:b w:val="0"/>
        </w:rPr>
        <w:t>&lt;/NumAm&gt;</w:t>
      </w:r>
    </w:p>
    <w:p w14:paraId="015D164B" w14:textId="77777777" w:rsidR="007F2A11" w:rsidRPr="006C047B" w:rsidRDefault="007F2A11" w:rsidP="007F2A11">
      <w:pPr>
        <w:pStyle w:val="NormalBold"/>
      </w:pPr>
      <w:r w:rsidRPr="006C047B">
        <w:rPr>
          <w:rStyle w:val="HideTWBExt"/>
          <w:b w:val="0"/>
        </w:rPr>
        <w:t>&lt;RepeatBlock-By&gt;&lt;Members&gt;</w:t>
      </w:r>
      <w:r w:rsidRPr="006C047B">
        <w:t>Željana Zovko</w:t>
      </w:r>
      <w:r w:rsidRPr="006C047B">
        <w:rPr>
          <w:rStyle w:val="HideTWBExt"/>
          <w:b w:val="0"/>
        </w:rPr>
        <w:t>&lt;/Members&gt;</w:t>
      </w:r>
    </w:p>
    <w:p w14:paraId="6B2CE92D" w14:textId="77777777" w:rsidR="007F2A11" w:rsidRPr="006C047B" w:rsidRDefault="007F2A11" w:rsidP="007F2A11">
      <w:pPr>
        <w:pStyle w:val="NormalBold"/>
      </w:pPr>
      <w:r w:rsidRPr="006C047B">
        <w:rPr>
          <w:rStyle w:val="HideTWBExt"/>
          <w:b w:val="0"/>
        </w:rPr>
        <w:t>&lt;/RepeatBlock-By&gt;</w:t>
      </w:r>
    </w:p>
    <w:p w14:paraId="34FA4A73"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10700C3" w14:textId="77777777" w:rsidR="007F2A11" w:rsidRPr="006C047B" w:rsidRDefault="007F2A11" w:rsidP="007F2A11">
      <w:pPr>
        <w:pStyle w:val="NormalBold"/>
      </w:pPr>
      <w:r w:rsidRPr="006C047B">
        <w:rPr>
          <w:rStyle w:val="HideTWBExt"/>
          <w:b w:val="0"/>
        </w:rPr>
        <w:t>&lt;Article&gt;</w:t>
      </w:r>
      <w:r w:rsidRPr="006C047B">
        <w:t>Paragraaf 1 – punt k</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B8D1498" w14:textId="77777777" w:rsidTr="00595D80">
        <w:trPr>
          <w:trHeight w:hRule="exact" w:val="240"/>
          <w:jc w:val="center"/>
        </w:trPr>
        <w:tc>
          <w:tcPr>
            <w:tcW w:w="9752" w:type="dxa"/>
            <w:gridSpan w:val="2"/>
            <w:tcBorders>
              <w:top w:val="nil"/>
              <w:left w:val="nil"/>
              <w:bottom w:val="nil"/>
              <w:right w:val="nil"/>
            </w:tcBorders>
          </w:tcPr>
          <w:p w14:paraId="04B4EA4C" w14:textId="77777777" w:rsidR="007F2A11" w:rsidRPr="006C047B" w:rsidRDefault="007F2A11" w:rsidP="00595D80"/>
        </w:tc>
      </w:tr>
      <w:tr w:rsidR="007F2A11" w:rsidRPr="006C047B" w14:paraId="731AAA85" w14:textId="77777777" w:rsidTr="00595D80">
        <w:trPr>
          <w:trHeight w:val="240"/>
          <w:jc w:val="center"/>
        </w:trPr>
        <w:tc>
          <w:tcPr>
            <w:tcW w:w="4876" w:type="dxa"/>
            <w:tcBorders>
              <w:top w:val="nil"/>
              <w:left w:val="nil"/>
              <w:bottom w:val="nil"/>
              <w:right w:val="nil"/>
            </w:tcBorders>
          </w:tcPr>
          <w:p w14:paraId="5E5BC5EB"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1C4B9DB" w14:textId="77777777" w:rsidR="007F2A11" w:rsidRPr="006C047B" w:rsidRDefault="007F2A11" w:rsidP="00595D80">
            <w:pPr>
              <w:pStyle w:val="AmColumnHeading"/>
            </w:pPr>
            <w:r w:rsidRPr="006C047B">
              <w:t>Amendement</w:t>
            </w:r>
          </w:p>
        </w:tc>
      </w:tr>
      <w:tr w:rsidR="007F2A11" w:rsidRPr="006C047B" w14:paraId="1132841A" w14:textId="77777777" w:rsidTr="00595D80">
        <w:trPr>
          <w:jc w:val="center"/>
        </w:trPr>
        <w:tc>
          <w:tcPr>
            <w:tcW w:w="4876" w:type="dxa"/>
            <w:tcBorders>
              <w:top w:val="nil"/>
              <w:left w:val="nil"/>
              <w:bottom w:val="nil"/>
              <w:right w:val="nil"/>
            </w:tcBorders>
          </w:tcPr>
          <w:p w14:paraId="610CB7B6" w14:textId="77777777" w:rsidR="007F2A11" w:rsidRPr="006C047B" w:rsidRDefault="007F2A11" w:rsidP="00595D80">
            <w:pPr>
              <w:pStyle w:val="Normal6a"/>
            </w:pPr>
            <w:r w:rsidRPr="006C047B">
              <w:t>k)</w:t>
            </w:r>
            <w:r w:rsidRPr="006C047B">
              <w:tab/>
              <w:t>samen met Canada te werken aan een rechtvaardige en duurzame vrede in het Midden-Oosten door middel van een via onderhandelingen tot stand gekomen tweestatenoplossing; de samenwerking op te voeren om de verlening van humanitaire hulp aan burgers in Gaza te waarborgen, en alle diplomatieke en operationele inspanningen ter bevordering van de alomvattende regionale stabiliteit te ondersteunen;</w:t>
            </w:r>
          </w:p>
        </w:tc>
        <w:tc>
          <w:tcPr>
            <w:tcW w:w="4876" w:type="dxa"/>
            <w:tcBorders>
              <w:top w:val="nil"/>
              <w:left w:val="nil"/>
              <w:bottom w:val="nil"/>
              <w:right w:val="nil"/>
            </w:tcBorders>
          </w:tcPr>
          <w:p w14:paraId="3FF0BA94" w14:textId="77777777" w:rsidR="007F2A11" w:rsidRPr="006C047B" w:rsidRDefault="007F2A11" w:rsidP="00595D80">
            <w:pPr>
              <w:pStyle w:val="Normal6a"/>
            </w:pPr>
            <w:r w:rsidRPr="006C047B">
              <w:t>k)</w:t>
            </w:r>
            <w:r w:rsidRPr="006C047B">
              <w:tab/>
              <w:t xml:space="preserve">samen met Canada te werken aan een rechtvaardige en duurzame vrede in het Midden-Oosten door middel van een via onderhandelingen tot stand gekomen tweestatenoplossing; de samenwerking op te voeren om de verlening van humanitaire hulp aan burgers in Gaza te waarborgen, en alle diplomatieke en operationele inspanningen ter bevordering van de alomvattende regionale stabiliteit te ondersteunen; </w:t>
            </w:r>
            <w:r w:rsidRPr="006C047B">
              <w:rPr>
                <w:b/>
                <w:i/>
              </w:rPr>
              <w:t>de krachten te bundelen voor een vreedzame politieke transitie en bescherming van alle minderheden in Syrië; samen met Canada bijstand te verlenen aan Jordanië en Libanon, die zwaar worden getroffen door de instabiliteit in de regio;</w:t>
            </w:r>
          </w:p>
        </w:tc>
      </w:tr>
    </w:tbl>
    <w:p w14:paraId="5A02A618"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2AADFF4" w14:textId="77777777" w:rsidR="007F2A11" w:rsidRPr="006C047B" w:rsidRDefault="007F2A11" w:rsidP="007F2A11">
      <w:r w:rsidRPr="006C047B">
        <w:rPr>
          <w:rStyle w:val="HideTWBExt"/>
        </w:rPr>
        <w:t>&lt;/Amend&gt;</w:t>
      </w:r>
    </w:p>
    <w:p w14:paraId="07E473C8"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102</w:t>
      </w:r>
      <w:r w:rsidRPr="006C047B">
        <w:rPr>
          <w:rStyle w:val="HideTWBExt"/>
          <w:b w:val="0"/>
        </w:rPr>
        <w:t>&lt;/NumAm&gt;</w:t>
      </w:r>
    </w:p>
    <w:p w14:paraId="623A6857" w14:textId="77777777" w:rsidR="007F2A11" w:rsidRPr="006C047B" w:rsidRDefault="007F2A11" w:rsidP="007F2A11">
      <w:pPr>
        <w:pStyle w:val="NormalBold"/>
      </w:pPr>
      <w:r w:rsidRPr="006C047B">
        <w:rPr>
          <w:rStyle w:val="HideTWBExt"/>
          <w:b w:val="0"/>
        </w:rPr>
        <w:t>&lt;RepeatBlock-By&gt;&lt;Members&gt;</w:t>
      </w:r>
      <w:r w:rsidRPr="006C047B">
        <w:t>António Tânger Corrêa, Tomáš Kubín, Hermann Tertsch, Jaroslav Bžoch</w:t>
      </w:r>
      <w:r w:rsidRPr="006C047B">
        <w:rPr>
          <w:rStyle w:val="HideTWBExt"/>
          <w:b w:val="0"/>
        </w:rPr>
        <w:t>&lt;/Members&gt;</w:t>
      </w:r>
    </w:p>
    <w:p w14:paraId="75C1C3A5" w14:textId="77777777" w:rsidR="007F2A11" w:rsidRPr="006C047B" w:rsidRDefault="007F2A11" w:rsidP="007F2A11">
      <w:pPr>
        <w:pStyle w:val="NormalBold"/>
      </w:pPr>
      <w:r w:rsidRPr="006C047B">
        <w:rPr>
          <w:rStyle w:val="HideTWBExt"/>
          <w:b w:val="0"/>
        </w:rPr>
        <w:t>&lt;/RepeatBlock-By&gt;</w:t>
      </w:r>
    </w:p>
    <w:p w14:paraId="257B7C51"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D5CEE25" w14:textId="77777777" w:rsidR="007F2A11" w:rsidRPr="006C047B" w:rsidRDefault="007F2A11" w:rsidP="007F2A11">
      <w:pPr>
        <w:pStyle w:val="NormalBold"/>
      </w:pPr>
      <w:r w:rsidRPr="006C047B">
        <w:rPr>
          <w:rStyle w:val="HideTWBExt"/>
          <w:b w:val="0"/>
        </w:rPr>
        <w:t>&lt;Article&gt;</w:t>
      </w:r>
      <w:r w:rsidRPr="006C047B">
        <w:t>Paragraaf 1 – punt k</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1E24AD8" w14:textId="77777777" w:rsidTr="00595D80">
        <w:trPr>
          <w:trHeight w:hRule="exact" w:val="240"/>
          <w:jc w:val="center"/>
        </w:trPr>
        <w:tc>
          <w:tcPr>
            <w:tcW w:w="9752" w:type="dxa"/>
            <w:gridSpan w:val="2"/>
            <w:tcBorders>
              <w:top w:val="nil"/>
              <w:left w:val="nil"/>
              <w:bottom w:val="nil"/>
              <w:right w:val="nil"/>
            </w:tcBorders>
          </w:tcPr>
          <w:p w14:paraId="4128B631" w14:textId="77777777" w:rsidR="007F2A11" w:rsidRPr="006C047B" w:rsidRDefault="007F2A11" w:rsidP="00595D80"/>
        </w:tc>
      </w:tr>
      <w:tr w:rsidR="007F2A11" w:rsidRPr="006C047B" w14:paraId="3EE8DCE7" w14:textId="77777777" w:rsidTr="00595D80">
        <w:trPr>
          <w:trHeight w:val="240"/>
          <w:jc w:val="center"/>
        </w:trPr>
        <w:tc>
          <w:tcPr>
            <w:tcW w:w="4876" w:type="dxa"/>
            <w:tcBorders>
              <w:top w:val="nil"/>
              <w:left w:val="nil"/>
              <w:bottom w:val="nil"/>
              <w:right w:val="nil"/>
            </w:tcBorders>
          </w:tcPr>
          <w:p w14:paraId="715E2086"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312AFA3" w14:textId="77777777" w:rsidR="007F2A11" w:rsidRPr="006C047B" w:rsidRDefault="007F2A11" w:rsidP="00595D80">
            <w:pPr>
              <w:pStyle w:val="AmColumnHeading"/>
            </w:pPr>
            <w:r w:rsidRPr="006C047B">
              <w:t>Amendement</w:t>
            </w:r>
          </w:p>
        </w:tc>
      </w:tr>
      <w:tr w:rsidR="007F2A11" w:rsidRPr="006C047B" w14:paraId="59F25594" w14:textId="77777777" w:rsidTr="00595D80">
        <w:trPr>
          <w:jc w:val="center"/>
        </w:trPr>
        <w:tc>
          <w:tcPr>
            <w:tcW w:w="4876" w:type="dxa"/>
            <w:tcBorders>
              <w:top w:val="nil"/>
              <w:left w:val="nil"/>
              <w:bottom w:val="nil"/>
              <w:right w:val="nil"/>
            </w:tcBorders>
          </w:tcPr>
          <w:p w14:paraId="066F57D9" w14:textId="77777777" w:rsidR="007F2A11" w:rsidRPr="006C047B" w:rsidRDefault="007F2A11" w:rsidP="00595D80">
            <w:pPr>
              <w:pStyle w:val="Normal6a"/>
            </w:pPr>
            <w:r w:rsidRPr="006C047B">
              <w:t>k)</w:t>
            </w:r>
            <w:r w:rsidRPr="006C047B">
              <w:tab/>
              <w:t>samen met Canada te werken aan een rechtvaardige en duurzame vrede in het Midden-Oosten door middel van een via onderhandelingen tot stand gekomen tweestatenoplossing</w:t>
            </w:r>
            <w:r w:rsidRPr="006C047B">
              <w:rPr>
                <w:b/>
                <w:bCs/>
                <w:i/>
                <w:iCs/>
              </w:rPr>
              <w:t>;</w:t>
            </w:r>
            <w:r w:rsidRPr="006C047B">
              <w:t xml:space="preserve"> </w:t>
            </w:r>
            <w:r w:rsidRPr="006C047B">
              <w:rPr>
                <w:b/>
                <w:bCs/>
                <w:i/>
                <w:iCs/>
              </w:rPr>
              <w:t>de samenwerking op te voeren om de verlening van humanitaire hulp aan burgers in Gaza te waarborgen,</w:t>
            </w:r>
            <w:r w:rsidRPr="006C047B">
              <w:t xml:space="preserve"> en alle diplomatieke en operationele inspanningen ter bevordering van de alomvattende regionale stabiliteit te ondersteunen;</w:t>
            </w:r>
          </w:p>
        </w:tc>
        <w:tc>
          <w:tcPr>
            <w:tcW w:w="4876" w:type="dxa"/>
            <w:tcBorders>
              <w:top w:val="nil"/>
              <w:left w:val="nil"/>
              <w:bottom w:val="nil"/>
              <w:right w:val="nil"/>
            </w:tcBorders>
          </w:tcPr>
          <w:p w14:paraId="7889CFB5" w14:textId="77777777" w:rsidR="007F2A11" w:rsidRPr="006C047B" w:rsidRDefault="007F2A11" w:rsidP="00595D80">
            <w:pPr>
              <w:pStyle w:val="Normal6a"/>
            </w:pPr>
            <w:r w:rsidRPr="006C047B">
              <w:t>k)</w:t>
            </w:r>
            <w:r w:rsidRPr="006C047B">
              <w:tab/>
              <w:t>samen met Canada te werken aan een rechtvaardige en duurzame vrede in het Midden-Oosten door middel van een via onderhandelingen tot stand gekomen tweestatenoplossing</w:t>
            </w:r>
            <w:r w:rsidRPr="006C047B">
              <w:rPr>
                <w:b/>
                <w:bCs/>
                <w:i/>
                <w:iCs/>
              </w:rPr>
              <w:t>,</w:t>
            </w:r>
            <w:r w:rsidRPr="006C047B">
              <w:t xml:space="preserve"> en alle diplomatieke en operationele inspanningen ter bevordering van de alomvattende regionale stabiliteit te ondersteunen;</w:t>
            </w:r>
          </w:p>
        </w:tc>
      </w:tr>
    </w:tbl>
    <w:p w14:paraId="40C9EE4D"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DC7CA27" w14:textId="77777777" w:rsidR="007F2A11" w:rsidRPr="006C047B" w:rsidRDefault="007F2A11" w:rsidP="007F2A11">
      <w:r w:rsidRPr="006C047B">
        <w:rPr>
          <w:rStyle w:val="HideTWBExt"/>
        </w:rPr>
        <w:t>&lt;/Amend&gt;</w:t>
      </w:r>
    </w:p>
    <w:p w14:paraId="1BB05966"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103</w:t>
      </w:r>
      <w:r w:rsidRPr="006C047B">
        <w:rPr>
          <w:rStyle w:val="HideTWBExt"/>
          <w:b w:val="0"/>
        </w:rPr>
        <w:t>&lt;/NumAm&gt;</w:t>
      </w:r>
    </w:p>
    <w:p w14:paraId="57625BCB" w14:textId="77777777" w:rsidR="007F2A11" w:rsidRPr="006C047B" w:rsidRDefault="007F2A11" w:rsidP="007F2A11">
      <w:pPr>
        <w:pStyle w:val="NormalBold"/>
      </w:pPr>
      <w:r w:rsidRPr="006C047B">
        <w:rPr>
          <w:rStyle w:val="HideTWBExt"/>
          <w:b w:val="0"/>
        </w:rPr>
        <w:t>&lt;RepeatBlock-By&gt;&lt;Members&gt;</w:t>
      </w:r>
      <w:r w:rsidRPr="006C047B">
        <w:t>Sebastian Tynkkynen</w:t>
      </w:r>
      <w:r w:rsidRPr="006C047B">
        <w:rPr>
          <w:rStyle w:val="HideTWBExt"/>
          <w:b w:val="0"/>
        </w:rPr>
        <w:t>&lt;/Members&gt;</w:t>
      </w:r>
    </w:p>
    <w:p w14:paraId="73686E5C" w14:textId="77777777" w:rsidR="007F2A11" w:rsidRPr="006C047B" w:rsidRDefault="007F2A11" w:rsidP="007F2A11">
      <w:pPr>
        <w:pStyle w:val="NormalBold"/>
      </w:pPr>
      <w:r w:rsidRPr="006C047B">
        <w:rPr>
          <w:rStyle w:val="HideTWBExt"/>
          <w:b w:val="0"/>
        </w:rPr>
        <w:t>&lt;/RepeatBlock-By&gt;</w:t>
      </w:r>
    </w:p>
    <w:p w14:paraId="085EA3AE"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1B9FF30" w14:textId="77777777" w:rsidR="007F2A11" w:rsidRPr="006C047B" w:rsidRDefault="007F2A11" w:rsidP="007F2A11">
      <w:pPr>
        <w:pStyle w:val="NormalBold"/>
      </w:pPr>
      <w:r w:rsidRPr="006C047B">
        <w:rPr>
          <w:rStyle w:val="HideTWBExt"/>
          <w:b w:val="0"/>
        </w:rPr>
        <w:t>&lt;Article&gt;</w:t>
      </w:r>
      <w:r w:rsidRPr="006C047B">
        <w:t>Paragraaf 1 – punt k</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4F7F1E1" w14:textId="77777777" w:rsidTr="00595D80">
        <w:trPr>
          <w:trHeight w:hRule="exact" w:val="240"/>
          <w:jc w:val="center"/>
        </w:trPr>
        <w:tc>
          <w:tcPr>
            <w:tcW w:w="9752" w:type="dxa"/>
            <w:gridSpan w:val="2"/>
            <w:tcBorders>
              <w:top w:val="nil"/>
              <w:left w:val="nil"/>
              <w:bottom w:val="nil"/>
              <w:right w:val="nil"/>
            </w:tcBorders>
          </w:tcPr>
          <w:p w14:paraId="477F9806" w14:textId="77777777" w:rsidR="007F2A11" w:rsidRPr="006C047B" w:rsidRDefault="007F2A11" w:rsidP="00595D80"/>
        </w:tc>
      </w:tr>
      <w:tr w:rsidR="007F2A11" w:rsidRPr="006C047B" w14:paraId="42764B12" w14:textId="77777777" w:rsidTr="00595D80">
        <w:trPr>
          <w:trHeight w:val="240"/>
          <w:jc w:val="center"/>
        </w:trPr>
        <w:tc>
          <w:tcPr>
            <w:tcW w:w="4876" w:type="dxa"/>
            <w:tcBorders>
              <w:top w:val="nil"/>
              <w:left w:val="nil"/>
              <w:bottom w:val="nil"/>
              <w:right w:val="nil"/>
            </w:tcBorders>
          </w:tcPr>
          <w:p w14:paraId="3706F418"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20CF0EC4" w14:textId="77777777" w:rsidR="007F2A11" w:rsidRPr="006C047B" w:rsidRDefault="007F2A11" w:rsidP="00595D80">
            <w:pPr>
              <w:pStyle w:val="AmColumnHeading"/>
            </w:pPr>
            <w:r w:rsidRPr="006C047B">
              <w:t>Amendement</w:t>
            </w:r>
          </w:p>
        </w:tc>
      </w:tr>
      <w:tr w:rsidR="007F2A11" w:rsidRPr="006C047B" w14:paraId="0B81C412" w14:textId="77777777" w:rsidTr="00595D80">
        <w:trPr>
          <w:jc w:val="center"/>
        </w:trPr>
        <w:tc>
          <w:tcPr>
            <w:tcW w:w="4876" w:type="dxa"/>
            <w:tcBorders>
              <w:top w:val="nil"/>
              <w:left w:val="nil"/>
              <w:bottom w:val="nil"/>
              <w:right w:val="nil"/>
            </w:tcBorders>
          </w:tcPr>
          <w:p w14:paraId="4F2AD186" w14:textId="77777777" w:rsidR="007F2A11" w:rsidRPr="006C047B" w:rsidRDefault="007F2A11" w:rsidP="00595D80">
            <w:pPr>
              <w:pStyle w:val="Normal6a"/>
            </w:pPr>
            <w:r w:rsidRPr="006C047B">
              <w:t>k)</w:t>
            </w:r>
            <w:r w:rsidRPr="006C047B">
              <w:tab/>
              <w:t>samen met Canada te werken aan een rechtvaardige en duurzame vrede in het Midden-Oosten door middel van een via onderhandelingen tot stand gekomen tweestatenoplossing; de samenwerking op te voeren om de verlening van humanitaire hulp aan burgers in Gaza te waarborgen, en alle diplomatieke en operationele inspanningen ter bevordering van de alomvattende regionale stabiliteit te ondersteunen;</w:t>
            </w:r>
          </w:p>
        </w:tc>
        <w:tc>
          <w:tcPr>
            <w:tcW w:w="4876" w:type="dxa"/>
            <w:tcBorders>
              <w:top w:val="nil"/>
              <w:left w:val="nil"/>
              <w:bottom w:val="nil"/>
              <w:right w:val="nil"/>
            </w:tcBorders>
          </w:tcPr>
          <w:p w14:paraId="38B4CF4E" w14:textId="77777777" w:rsidR="007F2A11" w:rsidRPr="006C047B" w:rsidRDefault="007F2A11" w:rsidP="00595D80">
            <w:pPr>
              <w:pStyle w:val="Normal6a"/>
            </w:pPr>
            <w:r w:rsidRPr="006C047B">
              <w:t>k)</w:t>
            </w:r>
            <w:r w:rsidRPr="006C047B">
              <w:tab/>
              <w:t xml:space="preserve">samen met Canada te werken aan </w:t>
            </w:r>
            <w:r w:rsidRPr="006C047B">
              <w:rPr>
                <w:b/>
                <w:bCs/>
                <w:i/>
                <w:iCs/>
              </w:rPr>
              <w:t xml:space="preserve">de uitbanning van terrorisme en aan </w:t>
            </w:r>
            <w:r w:rsidRPr="006C047B">
              <w:t>een rechtvaardige en duurzame vrede in het Midden-Oosten door middel van een via onderhandelingen tot stand gekomen tweestatenoplossing; de samenwerking op te voeren om de verlening van humanitaire hulp aan burgers in Gaza te waarborgen, en alle diplomatieke en operationele inspanningen ter bevordering van de alomvattende regionale stabiliteit te ondersteunen;</w:t>
            </w:r>
          </w:p>
        </w:tc>
      </w:tr>
    </w:tbl>
    <w:p w14:paraId="0C4BAD20"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4E3D5C25" w14:textId="77777777" w:rsidR="007F2A11" w:rsidRPr="006C047B" w:rsidRDefault="007F2A11" w:rsidP="007F2A11">
      <w:r w:rsidRPr="006C047B">
        <w:rPr>
          <w:rStyle w:val="HideTWBExt"/>
        </w:rPr>
        <w:t>&lt;/Amend&gt;</w:t>
      </w:r>
    </w:p>
    <w:p w14:paraId="6B7DC783"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104</w:t>
      </w:r>
      <w:r w:rsidRPr="006C047B">
        <w:rPr>
          <w:rStyle w:val="HideTWBExt"/>
          <w:b w:val="0"/>
        </w:rPr>
        <w:t>&lt;/NumAm&gt;</w:t>
      </w:r>
    </w:p>
    <w:p w14:paraId="535BDFC1" w14:textId="77777777" w:rsidR="007F2A11" w:rsidRPr="006C047B" w:rsidRDefault="007F2A11" w:rsidP="007F2A11">
      <w:pPr>
        <w:pStyle w:val="NormalBold"/>
      </w:pPr>
      <w:r w:rsidRPr="006C047B">
        <w:rPr>
          <w:rStyle w:val="HideTWBExt"/>
          <w:b w:val="0"/>
        </w:rPr>
        <w:t>&lt;RepeatBlock-By&gt;&lt;Members&gt;</w:t>
      </w:r>
      <w:r w:rsidRPr="006C047B">
        <w:t>Marie-Agnes Strack-Zimmermann, Marjan Šarec, Dan Barna, Petras Auštrevičius, Lucia Yar</w:t>
      </w:r>
      <w:r w:rsidRPr="006C047B">
        <w:rPr>
          <w:rStyle w:val="HideTWBExt"/>
          <w:b w:val="0"/>
        </w:rPr>
        <w:t>&lt;/Members&gt;</w:t>
      </w:r>
    </w:p>
    <w:p w14:paraId="06A3D000" w14:textId="77777777" w:rsidR="007F2A11" w:rsidRPr="006C047B" w:rsidRDefault="007F2A11" w:rsidP="007F2A11">
      <w:pPr>
        <w:pStyle w:val="NormalBold"/>
      </w:pPr>
      <w:r w:rsidRPr="006C047B">
        <w:rPr>
          <w:rStyle w:val="HideTWBExt"/>
          <w:b w:val="0"/>
        </w:rPr>
        <w:t>&lt;/RepeatBlock-By&gt;</w:t>
      </w:r>
    </w:p>
    <w:p w14:paraId="556F3E28"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7B05A2D" w14:textId="77777777" w:rsidR="007F2A11" w:rsidRPr="006C047B" w:rsidRDefault="007F2A11" w:rsidP="007F2A11">
      <w:pPr>
        <w:pStyle w:val="NormalBold"/>
      </w:pPr>
      <w:r w:rsidRPr="006C047B">
        <w:rPr>
          <w:rStyle w:val="HideTWBExt"/>
          <w:b w:val="0"/>
        </w:rPr>
        <w:t>&lt;Article&gt;</w:t>
      </w:r>
      <w:r w:rsidRPr="006C047B">
        <w:t>Paragraaf 1 – punt k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9749E96" w14:textId="77777777" w:rsidTr="00595D80">
        <w:trPr>
          <w:trHeight w:hRule="exact" w:val="240"/>
          <w:jc w:val="center"/>
        </w:trPr>
        <w:tc>
          <w:tcPr>
            <w:tcW w:w="9752" w:type="dxa"/>
            <w:gridSpan w:val="2"/>
            <w:tcBorders>
              <w:top w:val="nil"/>
              <w:left w:val="nil"/>
              <w:bottom w:val="nil"/>
              <w:right w:val="nil"/>
            </w:tcBorders>
          </w:tcPr>
          <w:p w14:paraId="33803B6D" w14:textId="77777777" w:rsidR="007F2A11" w:rsidRPr="006C047B" w:rsidRDefault="007F2A11" w:rsidP="00595D80"/>
        </w:tc>
      </w:tr>
      <w:tr w:rsidR="007F2A11" w:rsidRPr="006C047B" w14:paraId="0E247432" w14:textId="77777777" w:rsidTr="00595D80">
        <w:trPr>
          <w:trHeight w:val="240"/>
          <w:jc w:val="center"/>
        </w:trPr>
        <w:tc>
          <w:tcPr>
            <w:tcW w:w="4876" w:type="dxa"/>
            <w:tcBorders>
              <w:top w:val="nil"/>
              <w:left w:val="nil"/>
              <w:bottom w:val="nil"/>
              <w:right w:val="nil"/>
            </w:tcBorders>
          </w:tcPr>
          <w:p w14:paraId="69F4C019"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D7A7697" w14:textId="77777777" w:rsidR="007F2A11" w:rsidRPr="006C047B" w:rsidRDefault="007F2A11" w:rsidP="00595D80">
            <w:pPr>
              <w:pStyle w:val="AmColumnHeading"/>
            </w:pPr>
            <w:r w:rsidRPr="006C047B">
              <w:t>Amendement</w:t>
            </w:r>
          </w:p>
        </w:tc>
      </w:tr>
      <w:tr w:rsidR="007F2A11" w:rsidRPr="006C047B" w14:paraId="0BD7D547" w14:textId="77777777" w:rsidTr="00595D80">
        <w:trPr>
          <w:jc w:val="center"/>
        </w:trPr>
        <w:tc>
          <w:tcPr>
            <w:tcW w:w="4876" w:type="dxa"/>
            <w:tcBorders>
              <w:top w:val="nil"/>
              <w:left w:val="nil"/>
              <w:bottom w:val="nil"/>
              <w:right w:val="nil"/>
            </w:tcBorders>
          </w:tcPr>
          <w:p w14:paraId="278A6706" w14:textId="77777777" w:rsidR="007F2A11" w:rsidRPr="006C047B" w:rsidRDefault="007F2A11" w:rsidP="00595D80">
            <w:pPr>
              <w:pStyle w:val="Normal6a"/>
            </w:pPr>
          </w:p>
        </w:tc>
        <w:tc>
          <w:tcPr>
            <w:tcW w:w="4876" w:type="dxa"/>
            <w:tcBorders>
              <w:top w:val="nil"/>
              <w:left w:val="nil"/>
              <w:bottom w:val="nil"/>
              <w:right w:val="nil"/>
            </w:tcBorders>
          </w:tcPr>
          <w:p w14:paraId="039F2840" w14:textId="77777777" w:rsidR="007F2A11" w:rsidRPr="006C047B" w:rsidRDefault="007F2A11" w:rsidP="00595D80">
            <w:pPr>
              <w:pStyle w:val="Normal6a"/>
            </w:pPr>
            <w:r w:rsidRPr="006C047B">
              <w:rPr>
                <w:b/>
                <w:i/>
              </w:rPr>
              <w:t>k bis)</w:t>
            </w:r>
            <w:r w:rsidRPr="006C047B">
              <w:tab/>
            </w:r>
            <w:r w:rsidRPr="006C047B">
              <w:rPr>
                <w:b/>
                <w:i/>
              </w:rPr>
              <w:t>erop te wijzen dat de EU en Canada zich gezamenlijk willen inzetten voor de agenda voor vrouwen, vrede en veiligheid door middel van versterkte bilaterale samenwerking en door deze doelstellingen in multilaterale fora te bepleiten, en beide partijen aan te moedigen om concrete gezamenlijke initiatieven, inspanningen voor capaciteitsopbouw en diplomatieke acties te ontwikkelen die gericht zijn op de integratie van genderperspectieven in het vredes- en veiligheidsbeleid, in overeenstemming met de strategische aanpak van de EU inzake vrouwen, vrede en veiligheid en het nationale actieplan van Canada inzake vrouwen, vrede en veiligheid;</w:t>
            </w:r>
          </w:p>
        </w:tc>
      </w:tr>
    </w:tbl>
    <w:p w14:paraId="721DB6D8"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8FC6331" w14:textId="77777777" w:rsidR="007F2A11" w:rsidRPr="006C047B" w:rsidRDefault="007F2A11" w:rsidP="007F2A11">
      <w:r w:rsidRPr="006C047B">
        <w:rPr>
          <w:rStyle w:val="HideTWBExt"/>
        </w:rPr>
        <w:t>&lt;/Amend&gt;</w:t>
      </w:r>
    </w:p>
    <w:p w14:paraId="7B8222F6"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105</w:t>
      </w:r>
      <w:r w:rsidRPr="006C047B">
        <w:rPr>
          <w:rStyle w:val="HideTWBExt"/>
          <w:b w:val="0"/>
        </w:rPr>
        <w:t>&lt;/NumAm&gt;</w:t>
      </w:r>
    </w:p>
    <w:p w14:paraId="4A843AA4"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Marie-Agnes Strack-Zimmermann, Hilde Vautmans, Marjan Šarec</w:t>
      </w:r>
      <w:r w:rsidRPr="006C047B">
        <w:rPr>
          <w:rStyle w:val="HideTWBExt"/>
          <w:b w:val="0"/>
        </w:rPr>
        <w:t>&lt;/Members&gt;</w:t>
      </w:r>
    </w:p>
    <w:p w14:paraId="4DCA8868" w14:textId="77777777" w:rsidR="007F2A11" w:rsidRPr="006C047B" w:rsidRDefault="007F2A11" w:rsidP="007F2A11">
      <w:pPr>
        <w:pStyle w:val="NormalBold"/>
      </w:pPr>
      <w:r w:rsidRPr="006C047B">
        <w:rPr>
          <w:rStyle w:val="HideTWBExt"/>
          <w:b w:val="0"/>
        </w:rPr>
        <w:t>&lt;/RepeatBlock-By&gt;</w:t>
      </w:r>
    </w:p>
    <w:p w14:paraId="6DDFEE05"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2BB39C4" w14:textId="77777777" w:rsidR="007F2A11" w:rsidRPr="006C047B" w:rsidRDefault="007F2A11" w:rsidP="007F2A11">
      <w:pPr>
        <w:pStyle w:val="NormalBold"/>
      </w:pPr>
      <w:r w:rsidRPr="006C047B">
        <w:rPr>
          <w:rStyle w:val="HideTWBExt"/>
          <w:b w:val="0"/>
        </w:rPr>
        <w:t>&lt;Article&gt;</w:t>
      </w:r>
      <w:r w:rsidRPr="006C047B">
        <w:t>Paragraaf 1 – punt k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2323634" w14:textId="77777777" w:rsidTr="00595D80">
        <w:trPr>
          <w:trHeight w:hRule="exact" w:val="240"/>
          <w:jc w:val="center"/>
        </w:trPr>
        <w:tc>
          <w:tcPr>
            <w:tcW w:w="9752" w:type="dxa"/>
            <w:gridSpan w:val="2"/>
            <w:tcBorders>
              <w:top w:val="nil"/>
              <w:left w:val="nil"/>
              <w:bottom w:val="nil"/>
              <w:right w:val="nil"/>
            </w:tcBorders>
          </w:tcPr>
          <w:p w14:paraId="23A3E919" w14:textId="77777777" w:rsidR="007F2A11" w:rsidRPr="006C047B" w:rsidRDefault="007F2A11" w:rsidP="00595D80"/>
        </w:tc>
      </w:tr>
      <w:tr w:rsidR="007F2A11" w:rsidRPr="006C047B" w14:paraId="47588C53" w14:textId="77777777" w:rsidTr="00595D80">
        <w:trPr>
          <w:trHeight w:val="240"/>
          <w:jc w:val="center"/>
        </w:trPr>
        <w:tc>
          <w:tcPr>
            <w:tcW w:w="4876" w:type="dxa"/>
            <w:tcBorders>
              <w:top w:val="nil"/>
              <w:left w:val="nil"/>
              <w:bottom w:val="nil"/>
              <w:right w:val="nil"/>
            </w:tcBorders>
          </w:tcPr>
          <w:p w14:paraId="3B5645BA"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7BDCC6E" w14:textId="77777777" w:rsidR="007F2A11" w:rsidRPr="006C047B" w:rsidRDefault="007F2A11" w:rsidP="00595D80">
            <w:pPr>
              <w:pStyle w:val="AmColumnHeading"/>
            </w:pPr>
            <w:r w:rsidRPr="006C047B">
              <w:t>Amendement</w:t>
            </w:r>
          </w:p>
        </w:tc>
      </w:tr>
      <w:tr w:rsidR="007F2A11" w:rsidRPr="006C047B" w14:paraId="3993EE46" w14:textId="77777777" w:rsidTr="00595D80">
        <w:trPr>
          <w:jc w:val="center"/>
        </w:trPr>
        <w:tc>
          <w:tcPr>
            <w:tcW w:w="4876" w:type="dxa"/>
            <w:tcBorders>
              <w:top w:val="nil"/>
              <w:left w:val="nil"/>
              <w:bottom w:val="nil"/>
              <w:right w:val="nil"/>
            </w:tcBorders>
          </w:tcPr>
          <w:p w14:paraId="2B0C2971" w14:textId="77777777" w:rsidR="007F2A11" w:rsidRPr="006C047B" w:rsidRDefault="007F2A11" w:rsidP="00595D80">
            <w:pPr>
              <w:pStyle w:val="Normal6a"/>
            </w:pPr>
          </w:p>
        </w:tc>
        <w:tc>
          <w:tcPr>
            <w:tcW w:w="4876" w:type="dxa"/>
            <w:tcBorders>
              <w:top w:val="nil"/>
              <w:left w:val="nil"/>
              <w:bottom w:val="nil"/>
              <w:right w:val="nil"/>
            </w:tcBorders>
          </w:tcPr>
          <w:p w14:paraId="0C9E8D00" w14:textId="77777777" w:rsidR="007F2A11" w:rsidRPr="006C047B" w:rsidRDefault="007F2A11" w:rsidP="00595D80">
            <w:pPr>
              <w:pStyle w:val="Normal6a"/>
            </w:pPr>
            <w:r w:rsidRPr="006C047B">
              <w:rPr>
                <w:b/>
                <w:i/>
              </w:rPr>
              <w:t>k bis)</w:t>
            </w:r>
            <w:r w:rsidRPr="006C047B">
              <w:tab/>
            </w:r>
            <w:r w:rsidRPr="006C047B">
              <w:rPr>
                <w:b/>
                <w:i/>
              </w:rPr>
              <w:t>voort te bouwen op de gecoördineerde steun van de EU en Canada voor de soevereiniteit, territoriale integriteit en veerkracht van de Republiek Moldavië gezien de gerichte hybride activiteiten van de Russische Federatie en de gevolgen van de Russische aanvalsoorlog tegen Oekraïne;</w:t>
            </w:r>
          </w:p>
        </w:tc>
      </w:tr>
    </w:tbl>
    <w:p w14:paraId="7B28D2E3"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682F3809" w14:textId="77777777" w:rsidR="007F2A11" w:rsidRPr="006C047B" w:rsidRDefault="007F2A11" w:rsidP="007F2A11">
      <w:r w:rsidRPr="006C047B">
        <w:rPr>
          <w:rStyle w:val="HideTWBExt"/>
        </w:rPr>
        <w:t>&lt;/Amend&gt;</w:t>
      </w:r>
    </w:p>
    <w:p w14:paraId="73AEE298"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106</w:t>
      </w:r>
      <w:r w:rsidRPr="006C047B">
        <w:rPr>
          <w:rStyle w:val="HideTWBExt"/>
          <w:b w:val="0"/>
        </w:rPr>
        <w:t>&lt;/NumAm&gt;</w:t>
      </w:r>
    </w:p>
    <w:p w14:paraId="1737E937" w14:textId="77777777" w:rsidR="007F2A11" w:rsidRPr="006C047B" w:rsidRDefault="007F2A11" w:rsidP="007F2A11">
      <w:pPr>
        <w:pStyle w:val="NormalBold"/>
      </w:pPr>
      <w:r w:rsidRPr="006C047B">
        <w:rPr>
          <w:rStyle w:val="HideTWBExt"/>
          <w:b w:val="0"/>
        </w:rPr>
        <w:t>&lt;RepeatBlock-By&gt;&lt;Members&gt;</w:t>
      </w:r>
      <w:r w:rsidRPr="006C047B">
        <w:t>Ville Niinistö</w:t>
      </w:r>
      <w:r w:rsidRPr="006C047B">
        <w:rPr>
          <w:rStyle w:val="HideTWBExt"/>
          <w:b w:val="0"/>
        </w:rPr>
        <w:t>&lt;/Members&gt;</w:t>
      </w:r>
    </w:p>
    <w:p w14:paraId="56FAB088" w14:textId="77777777" w:rsidR="007F2A11" w:rsidRPr="006C047B" w:rsidRDefault="007F2A11" w:rsidP="007F2A11">
      <w:r w:rsidRPr="006C047B">
        <w:rPr>
          <w:rStyle w:val="HideTWBExt"/>
        </w:rPr>
        <w:t>&lt;AuNomDe&gt;</w:t>
      </w:r>
      <w:r w:rsidRPr="006C047B">
        <w:rPr>
          <w:rStyle w:val="HideTWBInt"/>
        </w:rPr>
        <w:t>{Verts/ALE}</w:t>
      </w:r>
      <w:r w:rsidRPr="006C047B">
        <w:t>namens de Verts/ALE-Fractie</w:t>
      </w:r>
      <w:r w:rsidRPr="006C047B">
        <w:rPr>
          <w:rStyle w:val="HideTWBExt"/>
        </w:rPr>
        <w:t>&lt;/AuNomDe&gt;</w:t>
      </w:r>
    </w:p>
    <w:p w14:paraId="6A532B2B" w14:textId="77777777" w:rsidR="007F2A11" w:rsidRPr="006C047B" w:rsidRDefault="007F2A11" w:rsidP="007F2A11">
      <w:pPr>
        <w:pStyle w:val="NormalBold"/>
      </w:pPr>
      <w:r w:rsidRPr="006C047B">
        <w:rPr>
          <w:rStyle w:val="HideTWBExt"/>
          <w:b w:val="0"/>
        </w:rPr>
        <w:t>&lt;/RepeatBlock-By&gt;</w:t>
      </w:r>
    </w:p>
    <w:p w14:paraId="13AC01B1"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8C99A73" w14:textId="77777777" w:rsidR="007F2A11" w:rsidRPr="006C047B" w:rsidRDefault="007F2A11" w:rsidP="007F2A11">
      <w:pPr>
        <w:pStyle w:val="NormalBold"/>
      </w:pPr>
      <w:r w:rsidRPr="006C047B">
        <w:rPr>
          <w:rStyle w:val="HideTWBExt"/>
          <w:b w:val="0"/>
        </w:rPr>
        <w:t>&lt;Article&gt;</w:t>
      </w:r>
      <w:r w:rsidRPr="006C047B">
        <w:t>Paragraaf 1 – punt k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D601EC3" w14:textId="77777777" w:rsidTr="00595D80">
        <w:trPr>
          <w:trHeight w:hRule="exact" w:val="240"/>
          <w:jc w:val="center"/>
        </w:trPr>
        <w:tc>
          <w:tcPr>
            <w:tcW w:w="9752" w:type="dxa"/>
            <w:gridSpan w:val="2"/>
            <w:tcBorders>
              <w:top w:val="nil"/>
              <w:left w:val="nil"/>
              <w:bottom w:val="nil"/>
              <w:right w:val="nil"/>
            </w:tcBorders>
          </w:tcPr>
          <w:p w14:paraId="7936FBA0" w14:textId="77777777" w:rsidR="007F2A11" w:rsidRPr="006C047B" w:rsidRDefault="007F2A11" w:rsidP="00595D80"/>
        </w:tc>
      </w:tr>
      <w:tr w:rsidR="007F2A11" w:rsidRPr="006C047B" w14:paraId="05185196" w14:textId="77777777" w:rsidTr="00595D80">
        <w:trPr>
          <w:trHeight w:val="240"/>
          <w:jc w:val="center"/>
        </w:trPr>
        <w:tc>
          <w:tcPr>
            <w:tcW w:w="4876" w:type="dxa"/>
            <w:tcBorders>
              <w:top w:val="nil"/>
              <w:left w:val="nil"/>
              <w:bottom w:val="nil"/>
              <w:right w:val="nil"/>
            </w:tcBorders>
          </w:tcPr>
          <w:p w14:paraId="7B88FF92" w14:textId="77777777" w:rsidR="007F2A11" w:rsidRPr="006C047B" w:rsidRDefault="007F2A11" w:rsidP="001A3A0B">
            <w:pPr>
              <w:pStyle w:val="AmColumnHeading"/>
              <w:keepNext/>
            </w:pPr>
            <w:r w:rsidRPr="006C047B">
              <w:t>Ontwerpaanbeveling</w:t>
            </w:r>
          </w:p>
        </w:tc>
        <w:tc>
          <w:tcPr>
            <w:tcW w:w="4876" w:type="dxa"/>
            <w:tcBorders>
              <w:top w:val="nil"/>
              <w:left w:val="nil"/>
              <w:bottom w:val="nil"/>
              <w:right w:val="nil"/>
            </w:tcBorders>
          </w:tcPr>
          <w:p w14:paraId="51C170FC" w14:textId="77777777" w:rsidR="007F2A11" w:rsidRPr="006C047B" w:rsidRDefault="007F2A11" w:rsidP="00595D80">
            <w:pPr>
              <w:pStyle w:val="AmColumnHeading"/>
            </w:pPr>
            <w:r w:rsidRPr="006C047B">
              <w:t>Amendement</w:t>
            </w:r>
          </w:p>
        </w:tc>
      </w:tr>
      <w:tr w:rsidR="007F2A11" w:rsidRPr="006C047B" w14:paraId="1166A1E4" w14:textId="77777777" w:rsidTr="00595D80">
        <w:trPr>
          <w:jc w:val="center"/>
        </w:trPr>
        <w:tc>
          <w:tcPr>
            <w:tcW w:w="4876" w:type="dxa"/>
            <w:tcBorders>
              <w:top w:val="nil"/>
              <w:left w:val="nil"/>
              <w:bottom w:val="nil"/>
              <w:right w:val="nil"/>
            </w:tcBorders>
          </w:tcPr>
          <w:p w14:paraId="10FE9966" w14:textId="77777777" w:rsidR="007F2A11" w:rsidRPr="006C047B" w:rsidRDefault="007F2A11" w:rsidP="00595D80">
            <w:pPr>
              <w:pStyle w:val="Normal6a"/>
            </w:pPr>
          </w:p>
        </w:tc>
        <w:tc>
          <w:tcPr>
            <w:tcW w:w="4876" w:type="dxa"/>
            <w:tcBorders>
              <w:top w:val="nil"/>
              <w:left w:val="nil"/>
              <w:bottom w:val="nil"/>
              <w:right w:val="nil"/>
            </w:tcBorders>
          </w:tcPr>
          <w:p w14:paraId="124F907C" w14:textId="77777777" w:rsidR="007F2A11" w:rsidRPr="006C047B" w:rsidRDefault="007F2A11" w:rsidP="00595D80">
            <w:pPr>
              <w:pStyle w:val="Normal6a"/>
            </w:pPr>
            <w:r w:rsidRPr="006C047B">
              <w:rPr>
                <w:b/>
                <w:i/>
              </w:rPr>
              <w:t>k bis)</w:t>
            </w:r>
            <w:r w:rsidRPr="006C047B">
              <w:tab/>
            </w:r>
            <w:r w:rsidRPr="006C047B">
              <w:rPr>
                <w:b/>
                <w:i/>
              </w:rPr>
              <w:t>de groene alliantie tussen de EU en Canada te blijven steunen als gezamenlijke toezegging voor ambitieuze wereldwijde milieu- en klimaatmaatregelen, met inbegrip van de volledige uitvoering van de doelstellingen van het mondiale biodiversiteitskader van Kunming-Montreal en de Overeenkomst van Parijs;</w:t>
            </w:r>
          </w:p>
        </w:tc>
      </w:tr>
    </w:tbl>
    <w:p w14:paraId="295D6E30"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058F06C" w14:textId="77777777" w:rsidR="007F2A11" w:rsidRPr="006C047B" w:rsidRDefault="007F2A11" w:rsidP="007F2A11">
      <w:r w:rsidRPr="006C047B">
        <w:rPr>
          <w:rStyle w:val="HideTWBExt"/>
        </w:rPr>
        <w:t>&lt;/Amend&gt;</w:t>
      </w:r>
    </w:p>
    <w:p w14:paraId="75ED2932"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107</w:t>
      </w:r>
      <w:r w:rsidRPr="006C047B">
        <w:rPr>
          <w:rStyle w:val="HideTWBExt"/>
          <w:b w:val="0"/>
        </w:rPr>
        <w:t>&lt;/NumAm&gt;</w:t>
      </w:r>
    </w:p>
    <w:p w14:paraId="26526431"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41DA7D8C" w14:textId="77777777" w:rsidR="007F2A11" w:rsidRPr="006C047B" w:rsidRDefault="007F2A11" w:rsidP="007F2A11">
      <w:pPr>
        <w:pStyle w:val="NormalBold"/>
      </w:pPr>
      <w:r w:rsidRPr="006C047B">
        <w:rPr>
          <w:rStyle w:val="HideTWBExt"/>
          <w:b w:val="0"/>
        </w:rPr>
        <w:t>&lt;/RepeatBlock-By&gt;</w:t>
      </w:r>
    </w:p>
    <w:p w14:paraId="760F4437"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2B8E273" w14:textId="77777777" w:rsidR="007F2A11" w:rsidRPr="006C047B" w:rsidRDefault="007F2A11" w:rsidP="007F2A11">
      <w:pPr>
        <w:pStyle w:val="NormalBold"/>
      </w:pPr>
      <w:r w:rsidRPr="006C047B">
        <w:rPr>
          <w:rStyle w:val="HideTWBExt"/>
          <w:b w:val="0"/>
        </w:rPr>
        <w:t>&lt;Article&gt;</w:t>
      </w:r>
      <w:r w:rsidRPr="006C047B">
        <w:t>Paragraaf 1 – punt k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A28699B" w14:textId="77777777" w:rsidTr="00595D80">
        <w:trPr>
          <w:trHeight w:hRule="exact" w:val="240"/>
          <w:jc w:val="center"/>
        </w:trPr>
        <w:tc>
          <w:tcPr>
            <w:tcW w:w="9752" w:type="dxa"/>
            <w:gridSpan w:val="2"/>
            <w:tcBorders>
              <w:top w:val="nil"/>
              <w:left w:val="nil"/>
              <w:bottom w:val="nil"/>
              <w:right w:val="nil"/>
            </w:tcBorders>
          </w:tcPr>
          <w:p w14:paraId="49D421FB" w14:textId="77777777" w:rsidR="007F2A11" w:rsidRPr="006C047B" w:rsidRDefault="007F2A11" w:rsidP="00595D80"/>
        </w:tc>
      </w:tr>
      <w:tr w:rsidR="007F2A11" w:rsidRPr="006C047B" w14:paraId="221EA389" w14:textId="77777777" w:rsidTr="00595D80">
        <w:trPr>
          <w:trHeight w:val="240"/>
          <w:jc w:val="center"/>
        </w:trPr>
        <w:tc>
          <w:tcPr>
            <w:tcW w:w="4876" w:type="dxa"/>
            <w:tcBorders>
              <w:top w:val="nil"/>
              <w:left w:val="nil"/>
              <w:bottom w:val="nil"/>
              <w:right w:val="nil"/>
            </w:tcBorders>
          </w:tcPr>
          <w:p w14:paraId="2B684DD4"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5B7E94C8" w14:textId="77777777" w:rsidR="007F2A11" w:rsidRPr="006C047B" w:rsidRDefault="007F2A11" w:rsidP="00595D80">
            <w:pPr>
              <w:pStyle w:val="AmColumnHeading"/>
            </w:pPr>
            <w:r w:rsidRPr="006C047B">
              <w:t>Amendement</w:t>
            </w:r>
          </w:p>
        </w:tc>
      </w:tr>
      <w:tr w:rsidR="007F2A11" w:rsidRPr="006C047B" w14:paraId="22E4E75D" w14:textId="77777777" w:rsidTr="00595D80">
        <w:trPr>
          <w:jc w:val="center"/>
        </w:trPr>
        <w:tc>
          <w:tcPr>
            <w:tcW w:w="4876" w:type="dxa"/>
            <w:tcBorders>
              <w:top w:val="nil"/>
              <w:left w:val="nil"/>
              <w:bottom w:val="nil"/>
              <w:right w:val="nil"/>
            </w:tcBorders>
          </w:tcPr>
          <w:p w14:paraId="0C74814F" w14:textId="77777777" w:rsidR="007F2A11" w:rsidRPr="006C047B" w:rsidRDefault="007F2A11" w:rsidP="00595D80">
            <w:pPr>
              <w:pStyle w:val="Normal6a"/>
            </w:pPr>
          </w:p>
        </w:tc>
        <w:tc>
          <w:tcPr>
            <w:tcW w:w="4876" w:type="dxa"/>
            <w:tcBorders>
              <w:top w:val="nil"/>
              <w:left w:val="nil"/>
              <w:bottom w:val="nil"/>
              <w:right w:val="nil"/>
            </w:tcBorders>
          </w:tcPr>
          <w:p w14:paraId="6C917290" w14:textId="77777777" w:rsidR="007F2A11" w:rsidRPr="006C047B" w:rsidRDefault="007F2A11" w:rsidP="00595D80">
            <w:pPr>
              <w:pStyle w:val="Normal6a"/>
            </w:pPr>
            <w:r w:rsidRPr="006C047B">
              <w:rPr>
                <w:b/>
                <w:i/>
              </w:rPr>
              <w:t>k bis)</w:t>
            </w:r>
            <w:r w:rsidRPr="006C047B">
              <w:tab/>
            </w:r>
            <w:r w:rsidRPr="006C047B">
              <w:rPr>
                <w:b/>
                <w:i/>
              </w:rPr>
              <w:t>de rol te erkennen die Canada heeft gespeeld in de initiatieven voor capaciteitsopbouw (Capacity Building Initiatives, CBI) van de NAVO bij de stabilisatie van het Midden-Oosten door middel van opleidingsmissies voor lokale veiligheidstroepen, en de ondersteuning die de EU en de lidstaten kunnen bieden door bij bepaalde CBI-initiatieven de civiele verantwoordelijkheid op zich te nemen;</w:t>
            </w:r>
          </w:p>
        </w:tc>
      </w:tr>
    </w:tbl>
    <w:p w14:paraId="428CA7BD"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90BC60B" w14:textId="77777777" w:rsidR="007F2A11" w:rsidRPr="006C047B" w:rsidRDefault="007F2A11" w:rsidP="007F2A11">
      <w:r w:rsidRPr="006C047B">
        <w:rPr>
          <w:rStyle w:val="HideTWBExt"/>
        </w:rPr>
        <w:t>&lt;/Amend&gt;</w:t>
      </w:r>
    </w:p>
    <w:p w14:paraId="5EDECD6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108</w:t>
      </w:r>
      <w:r w:rsidRPr="006C047B">
        <w:rPr>
          <w:rStyle w:val="HideTWBExt"/>
          <w:b w:val="0"/>
        </w:rPr>
        <w:t>&lt;/NumAm&gt;</w:t>
      </w:r>
    </w:p>
    <w:p w14:paraId="247AC196" w14:textId="77777777" w:rsidR="007F2A11" w:rsidRPr="006C047B" w:rsidRDefault="007F2A11" w:rsidP="007F2A11">
      <w:pPr>
        <w:pStyle w:val="NormalBold"/>
      </w:pPr>
      <w:r w:rsidRPr="006C047B">
        <w:rPr>
          <w:rStyle w:val="HideTWBExt"/>
          <w:b w:val="0"/>
        </w:rPr>
        <w:t>&lt;RepeatBlock-By&gt;&lt;Members&gt;</w:t>
      </w:r>
      <w:r w:rsidRPr="006C047B">
        <w:t>Željana Zovko</w:t>
      </w:r>
      <w:r w:rsidRPr="006C047B">
        <w:rPr>
          <w:rStyle w:val="HideTWBExt"/>
          <w:b w:val="0"/>
        </w:rPr>
        <w:t>&lt;/Members&gt;</w:t>
      </w:r>
    </w:p>
    <w:p w14:paraId="146150D1" w14:textId="77777777" w:rsidR="007F2A11" w:rsidRPr="006C047B" w:rsidRDefault="007F2A11" w:rsidP="007F2A11">
      <w:pPr>
        <w:pStyle w:val="NormalBold"/>
      </w:pPr>
      <w:r w:rsidRPr="006C047B">
        <w:rPr>
          <w:rStyle w:val="HideTWBExt"/>
          <w:b w:val="0"/>
        </w:rPr>
        <w:t>&lt;/RepeatBlock-By&gt;</w:t>
      </w:r>
    </w:p>
    <w:p w14:paraId="746613AD"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B0DC511" w14:textId="77777777" w:rsidR="007F2A11" w:rsidRPr="006C047B" w:rsidRDefault="007F2A11" w:rsidP="007F2A11">
      <w:pPr>
        <w:pStyle w:val="NormalBold"/>
      </w:pPr>
      <w:r w:rsidRPr="006C047B">
        <w:rPr>
          <w:rStyle w:val="HideTWBExt"/>
          <w:b w:val="0"/>
        </w:rPr>
        <w:t>&lt;Article&gt;</w:t>
      </w:r>
      <w:r w:rsidRPr="006C047B">
        <w:t>Paragraaf 1 – punt k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8F0C9D3" w14:textId="77777777" w:rsidTr="00595D80">
        <w:trPr>
          <w:trHeight w:hRule="exact" w:val="240"/>
          <w:jc w:val="center"/>
        </w:trPr>
        <w:tc>
          <w:tcPr>
            <w:tcW w:w="9752" w:type="dxa"/>
            <w:gridSpan w:val="2"/>
            <w:tcBorders>
              <w:top w:val="nil"/>
              <w:left w:val="nil"/>
              <w:bottom w:val="nil"/>
              <w:right w:val="nil"/>
            </w:tcBorders>
          </w:tcPr>
          <w:p w14:paraId="2A4DE256" w14:textId="77777777" w:rsidR="007F2A11" w:rsidRPr="006C047B" w:rsidRDefault="007F2A11" w:rsidP="00595D80"/>
        </w:tc>
      </w:tr>
      <w:tr w:rsidR="007F2A11" w:rsidRPr="006C047B" w14:paraId="2575631F" w14:textId="77777777" w:rsidTr="00595D80">
        <w:trPr>
          <w:trHeight w:val="240"/>
          <w:jc w:val="center"/>
        </w:trPr>
        <w:tc>
          <w:tcPr>
            <w:tcW w:w="4876" w:type="dxa"/>
            <w:tcBorders>
              <w:top w:val="nil"/>
              <w:left w:val="nil"/>
              <w:bottom w:val="nil"/>
              <w:right w:val="nil"/>
            </w:tcBorders>
          </w:tcPr>
          <w:p w14:paraId="187B4932"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CB3B6B7" w14:textId="77777777" w:rsidR="007F2A11" w:rsidRPr="006C047B" w:rsidRDefault="007F2A11" w:rsidP="00595D80">
            <w:pPr>
              <w:pStyle w:val="AmColumnHeading"/>
            </w:pPr>
            <w:r w:rsidRPr="006C047B">
              <w:t>Amendement</w:t>
            </w:r>
          </w:p>
        </w:tc>
      </w:tr>
      <w:tr w:rsidR="007F2A11" w:rsidRPr="006C047B" w14:paraId="1AA93DF6" w14:textId="77777777" w:rsidTr="00595D80">
        <w:trPr>
          <w:jc w:val="center"/>
        </w:trPr>
        <w:tc>
          <w:tcPr>
            <w:tcW w:w="4876" w:type="dxa"/>
            <w:tcBorders>
              <w:top w:val="nil"/>
              <w:left w:val="nil"/>
              <w:bottom w:val="nil"/>
              <w:right w:val="nil"/>
            </w:tcBorders>
          </w:tcPr>
          <w:p w14:paraId="23687188" w14:textId="77777777" w:rsidR="007F2A11" w:rsidRPr="006C047B" w:rsidRDefault="007F2A11" w:rsidP="00595D80">
            <w:pPr>
              <w:pStyle w:val="Normal6a"/>
            </w:pPr>
          </w:p>
        </w:tc>
        <w:tc>
          <w:tcPr>
            <w:tcW w:w="4876" w:type="dxa"/>
            <w:tcBorders>
              <w:top w:val="nil"/>
              <w:left w:val="nil"/>
              <w:bottom w:val="nil"/>
              <w:right w:val="nil"/>
            </w:tcBorders>
          </w:tcPr>
          <w:p w14:paraId="78D83D01" w14:textId="3D195AF2" w:rsidR="007F2A11" w:rsidRPr="006C047B" w:rsidRDefault="007F2A11" w:rsidP="00595D80">
            <w:pPr>
              <w:pStyle w:val="Normal6a"/>
            </w:pPr>
            <w:r w:rsidRPr="006C047B">
              <w:rPr>
                <w:b/>
                <w:i/>
              </w:rPr>
              <w:t>k bis)</w:t>
            </w:r>
            <w:r w:rsidRPr="006C047B">
              <w:tab/>
            </w:r>
            <w:r w:rsidRPr="006C047B">
              <w:rPr>
                <w:b/>
                <w:i/>
              </w:rPr>
              <w:t>nauwer samen te werken met Canada om de stabiliteit in de Indo</w:t>
            </w:r>
            <w:r w:rsidR="001A3A0B">
              <w:rPr>
                <w:b/>
                <w:i/>
              </w:rPr>
              <w:noBreakHyphen/>
            </w:r>
            <w:r w:rsidRPr="006C047B">
              <w:rPr>
                <w:b/>
                <w:i/>
              </w:rPr>
              <w:t>Pacifische regio te handhaven, voortbouwend op de langdurige aanwezigheid van Canada in het gebied;</w:t>
            </w:r>
          </w:p>
        </w:tc>
      </w:tr>
    </w:tbl>
    <w:p w14:paraId="69BABDBD"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C0DDE6B" w14:textId="77777777" w:rsidR="007F2A11" w:rsidRPr="006C047B" w:rsidRDefault="007F2A11" w:rsidP="007F2A11">
      <w:r w:rsidRPr="006C047B">
        <w:rPr>
          <w:rStyle w:val="HideTWBExt"/>
        </w:rPr>
        <w:t>&lt;/Amend&gt;</w:t>
      </w:r>
    </w:p>
    <w:p w14:paraId="7A074E7C"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109</w:t>
      </w:r>
      <w:r w:rsidRPr="006C047B">
        <w:rPr>
          <w:rStyle w:val="HideTWBExt"/>
          <w:b w:val="0"/>
        </w:rPr>
        <w:t>&lt;/NumAm&gt;</w:t>
      </w:r>
    </w:p>
    <w:p w14:paraId="055AF658" w14:textId="77777777" w:rsidR="007F2A11" w:rsidRPr="006C047B" w:rsidRDefault="007F2A11" w:rsidP="007F2A11">
      <w:pPr>
        <w:pStyle w:val="NormalBold"/>
      </w:pPr>
      <w:r w:rsidRPr="006C047B">
        <w:rPr>
          <w:rStyle w:val="HideTWBExt"/>
          <w:b w:val="0"/>
        </w:rPr>
        <w:t>&lt;RepeatBlock-By&gt;&lt;Members&gt;</w:t>
      </w:r>
      <w:r w:rsidRPr="006C047B">
        <w:t>Marc Botenga, Pernando Barrena Arza</w:t>
      </w:r>
      <w:r w:rsidRPr="006C047B">
        <w:rPr>
          <w:rStyle w:val="HideTWBExt"/>
          <w:b w:val="0"/>
        </w:rPr>
        <w:t>&lt;/Members&gt;</w:t>
      </w:r>
    </w:p>
    <w:p w14:paraId="0DA934DC" w14:textId="77777777" w:rsidR="007F2A11" w:rsidRPr="006C047B" w:rsidRDefault="007F2A11" w:rsidP="007F2A11">
      <w:r w:rsidRPr="006C047B">
        <w:rPr>
          <w:rStyle w:val="HideTWBExt"/>
        </w:rPr>
        <w:t>&lt;AuNomDe&gt;</w:t>
      </w:r>
      <w:r w:rsidRPr="006C047B">
        <w:rPr>
          <w:rStyle w:val="HideTWBInt"/>
        </w:rPr>
        <w:t>{The Left}</w:t>
      </w:r>
      <w:r w:rsidRPr="006C047B">
        <w:t>namens de Fractie The Left</w:t>
      </w:r>
      <w:r w:rsidRPr="006C047B">
        <w:rPr>
          <w:rStyle w:val="HideTWBExt"/>
        </w:rPr>
        <w:t>&lt;/AuNomDe&gt;</w:t>
      </w:r>
    </w:p>
    <w:p w14:paraId="2F5D99D0" w14:textId="77777777" w:rsidR="007F2A11" w:rsidRPr="006C047B" w:rsidRDefault="007F2A11" w:rsidP="007F2A11">
      <w:pPr>
        <w:pStyle w:val="NormalBold"/>
      </w:pPr>
      <w:r w:rsidRPr="006C047B">
        <w:rPr>
          <w:rStyle w:val="HideTWBExt"/>
          <w:b w:val="0"/>
        </w:rPr>
        <w:t>&lt;/RepeatBlock-By&gt;</w:t>
      </w:r>
    </w:p>
    <w:p w14:paraId="34E29BC0"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47DF0C2" w14:textId="77777777" w:rsidR="007F2A11" w:rsidRPr="006C047B" w:rsidRDefault="007F2A11" w:rsidP="007F2A11">
      <w:pPr>
        <w:pStyle w:val="NormalBold"/>
      </w:pPr>
      <w:r w:rsidRPr="006C047B">
        <w:rPr>
          <w:rStyle w:val="HideTWBExt"/>
          <w:b w:val="0"/>
        </w:rPr>
        <w:t>&lt;Article&gt;</w:t>
      </w:r>
      <w:r w:rsidRPr="006C047B">
        <w:t>Paragraaf 1 – punt k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97D5B56" w14:textId="77777777" w:rsidTr="00595D80">
        <w:trPr>
          <w:trHeight w:hRule="exact" w:val="240"/>
          <w:jc w:val="center"/>
        </w:trPr>
        <w:tc>
          <w:tcPr>
            <w:tcW w:w="9752" w:type="dxa"/>
            <w:gridSpan w:val="2"/>
            <w:tcBorders>
              <w:top w:val="nil"/>
              <w:left w:val="nil"/>
              <w:bottom w:val="nil"/>
              <w:right w:val="nil"/>
            </w:tcBorders>
          </w:tcPr>
          <w:p w14:paraId="1E8A44C7" w14:textId="77777777" w:rsidR="007F2A11" w:rsidRPr="006C047B" w:rsidRDefault="007F2A11" w:rsidP="00595D80"/>
        </w:tc>
      </w:tr>
      <w:tr w:rsidR="007F2A11" w:rsidRPr="006C047B" w14:paraId="69AC9F49" w14:textId="77777777" w:rsidTr="00595D80">
        <w:trPr>
          <w:trHeight w:val="240"/>
          <w:jc w:val="center"/>
        </w:trPr>
        <w:tc>
          <w:tcPr>
            <w:tcW w:w="4876" w:type="dxa"/>
            <w:tcBorders>
              <w:top w:val="nil"/>
              <w:left w:val="nil"/>
              <w:bottom w:val="nil"/>
              <w:right w:val="nil"/>
            </w:tcBorders>
          </w:tcPr>
          <w:p w14:paraId="1925D24E"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5B01A891" w14:textId="77777777" w:rsidR="007F2A11" w:rsidRPr="006C047B" w:rsidRDefault="007F2A11" w:rsidP="00595D80">
            <w:pPr>
              <w:pStyle w:val="AmColumnHeading"/>
            </w:pPr>
            <w:r w:rsidRPr="006C047B">
              <w:t>Amendement</w:t>
            </w:r>
          </w:p>
        </w:tc>
      </w:tr>
      <w:tr w:rsidR="007F2A11" w:rsidRPr="006C047B" w14:paraId="6BA701AE" w14:textId="77777777" w:rsidTr="00595D80">
        <w:trPr>
          <w:jc w:val="center"/>
        </w:trPr>
        <w:tc>
          <w:tcPr>
            <w:tcW w:w="4876" w:type="dxa"/>
            <w:tcBorders>
              <w:top w:val="nil"/>
              <w:left w:val="nil"/>
              <w:bottom w:val="nil"/>
              <w:right w:val="nil"/>
            </w:tcBorders>
          </w:tcPr>
          <w:p w14:paraId="1E67A0D8" w14:textId="77777777" w:rsidR="007F2A11" w:rsidRPr="006C047B" w:rsidRDefault="007F2A11" w:rsidP="00595D80">
            <w:pPr>
              <w:pStyle w:val="Normal6a"/>
            </w:pPr>
          </w:p>
        </w:tc>
        <w:tc>
          <w:tcPr>
            <w:tcW w:w="4876" w:type="dxa"/>
            <w:tcBorders>
              <w:top w:val="nil"/>
              <w:left w:val="nil"/>
              <w:bottom w:val="nil"/>
              <w:right w:val="nil"/>
            </w:tcBorders>
          </w:tcPr>
          <w:p w14:paraId="08923279" w14:textId="77777777" w:rsidR="007F2A11" w:rsidRPr="006C047B" w:rsidRDefault="007F2A11" w:rsidP="00595D80">
            <w:pPr>
              <w:pStyle w:val="Normal6a"/>
            </w:pPr>
            <w:r w:rsidRPr="006C047B">
              <w:rPr>
                <w:b/>
                <w:i/>
              </w:rPr>
              <w:t>k bis)</w:t>
            </w:r>
            <w:r w:rsidRPr="006C047B">
              <w:tab/>
            </w:r>
            <w:r w:rsidRPr="006C047B">
              <w:rPr>
                <w:b/>
                <w:i/>
              </w:rPr>
              <w:t>het diplomatieke isolement van Israël en sancties tegen Israël te coördineren met Canada; Canada aan te moedigen zich aan te sluiten bij de The Hague Group;</w:t>
            </w:r>
          </w:p>
        </w:tc>
      </w:tr>
    </w:tbl>
    <w:p w14:paraId="00F8531F"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519976BF" w14:textId="77777777" w:rsidR="007F2A11" w:rsidRPr="006C047B" w:rsidRDefault="007F2A11" w:rsidP="007F2A11">
      <w:r w:rsidRPr="006C047B">
        <w:rPr>
          <w:rStyle w:val="HideTWBExt"/>
        </w:rPr>
        <w:t>&lt;/Amend&gt;</w:t>
      </w:r>
    </w:p>
    <w:p w14:paraId="7EBB43EC"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110</w:t>
      </w:r>
      <w:r w:rsidRPr="006C047B">
        <w:rPr>
          <w:rStyle w:val="HideTWBExt"/>
          <w:b w:val="0"/>
        </w:rPr>
        <w:t>&lt;/NumAm&gt;</w:t>
      </w:r>
    </w:p>
    <w:p w14:paraId="7129B861" w14:textId="77777777" w:rsidR="007F2A11" w:rsidRPr="006C047B" w:rsidRDefault="007F2A11" w:rsidP="007F2A11">
      <w:pPr>
        <w:pStyle w:val="NormalBold"/>
      </w:pPr>
      <w:r w:rsidRPr="006C047B">
        <w:rPr>
          <w:rStyle w:val="HideTWBExt"/>
          <w:b w:val="0"/>
        </w:rPr>
        <w:t>&lt;RepeatBlock-By&gt;&lt;Members&gt;</w:t>
      </w:r>
      <w:r w:rsidRPr="006C047B">
        <w:t>Nathalie Loiseau</w:t>
      </w:r>
      <w:r w:rsidRPr="006C047B">
        <w:rPr>
          <w:rStyle w:val="HideTWBExt"/>
          <w:b w:val="0"/>
        </w:rPr>
        <w:t>&lt;/Members&gt;</w:t>
      </w:r>
    </w:p>
    <w:p w14:paraId="689366FC" w14:textId="77777777" w:rsidR="007F2A11" w:rsidRPr="006C047B" w:rsidRDefault="007F2A11" w:rsidP="007F2A11">
      <w:pPr>
        <w:pStyle w:val="NormalBold"/>
      </w:pPr>
      <w:r w:rsidRPr="006C047B">
        <w:rPr>
          <w:rStyle w:val="HideTWBExt"/>
          <w:b w:val="0"/>
        </w:rPr>
        <w:t>&lt;/RepeatBlock-By&gt;</w:t>
      </w:r>
    </w:p>
    <w:p w14:paraId="79E2B439"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928F761" w14:textId="77777777" w:rsidR="007F2A11" w:rsidRPr="006C047B" w:rsidRDefault="007F2A11" w:rsidP="007F2A11">
      <w:pPr>
        <w:pStyle w:val="NormalBold"/>
      </w:pPr>
      <w:r w:rsidRPr="006C047B">
        <w:rPr>
          <w:rStyle w:val="HideTWBExt"/>
          <w:b w:val="0"/>
        </w:rPr>
        <w:t>&lt;Article&gt;</w:t>
      </w:r>
      <w:r w:rsidRPr="006C047B">
        <w:t>Paragraaf 1 – punt k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945E476" w14:textId="77777777" w:rsidTr="00595D80">
        <w:trPr>
          <w:trHeight w:hRule="exact" w:val="240"/>
          <w:jc w:val="center"/>
        </w:trPr>
        <w:tc>
          <w:tcPr>
            <w:tcW w:w="9752" w:type="dxa"/>
            <w:gridSpan w:val="2"/>
            <w:tcBorders>
              <w:top w:val="nil"/>
              <w:left w:val="nil"/>
              <w:bottom w:val="nil"/>
              <w:right w:val="nil"/>
            </w:tcBorders>
          </w:tcPr>
          <w:p w14:paraId="03A703B5" w14:textId="77777777" w:rsidR="007F2A11" w:rsidRPr="006C047B" w:rsidRDefault="007F2A11" w:rsidP="00595D80"/>
        </w:tc>
      </w:tr>
      <w:tr w:rsidR="007F2A11" w:rsidRPr="006C047B" w14:paraId="6835C723" w14:textId="77777777" w:rsidTr="00595D80">
        <w:trPr>
          <w:trHeight w:val="240"/>
          <w:jc w:val="center"/>
        </w:trPr>
        <w:tc>
          <w:tcPr>
            <w:tcW w:w="4876" w:type="dxa"/>
            <w:tcBorders>
              <w:top w:val="nil"/>
              <w:left w:val="nil"/>
              <w:bottom w:val="nil"/>
              <w:right w:val="nil"/>
            </w:tcBorders>
          </w:tcPr>
          <w:p w14:paraId="495A5510"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297E2A9E" w14:textId="77777777" w:rsidR="007F2A11" w:rsidRPr="006C047B" w:rsidRDefault="007F2A11" w:rsidP="00595D80">
            <w:pPr>
              <w:pStyle w:val="AmColumnHeading"/>
            </w:pPr>
            <w:r w:rsidRPr="006C047B">
              <w:t>Amendement</w:t>
            </w:r>
          </w:p>
        </w:tc>
      </w:tr>
      <w:tr w:rsidR="007F2A11" w:rsidRPr="006C047B" w14:paraId="41600C30" w14:textId="77777777" w:rsidTr="00595D80">
        <w:trPr>
          <w:jc w:val="center"/>
        </w:trPr>
        <w:tc>
          <w:tcPr>
            <w:tcW w:w="4876" w:type="dxa"/>
            <w:tcBorders>
              <w:top w:val="nil"/>
              <w:left w:val="nil"/>
              <w:bottom w:val="nil"/>
              <w:right w:val="nil"/>
            </w:tcBorders>
          </w:tcPr>
          <w:p w14:paraId="72257E73" w14:textId="77777777" w:rsidR="007F2A11" w:rsidRPr="006C047B" w:rsidRDefault="007F2A11" w:rsidP="00595D80">
            <w:pPr>
              <w:pStyle w:val="Normal6a"/>
            </w:pPr>
          </w:p>
        </w:tc>
        <w:tc>
          <w:tcPr>
            <w:tcW w:w="4876" w:type="dxa"/>
            <w:tcBorders>
              <w:top w:val="nil"/>
              <w:left w:val="nil"/>
              <w:bottom w:val="nil"/>
              <w:right w:val="nil"/>
            </w:tcBorders>
          </w:tcPr>
          <w:p w14:paraId="237101D5" w14:textId="1E411E6C" w:rsidR="007F2A11" w:rsidRPr="006C047B" w:rsidRDefault="007F2A11" w:rsidP="00595D80">
            <w:pPr>
              <w:pStyle w:val="Normal6a"/>
            </w:pPr>
            <w:r w:rsidRPr="006C047B">
              <w:rPr>
                <w:b/>
                <w:i/>
              </w:rPr>
              <w:t>k bis)</w:t>
            </w:r>
            <w:r w:rsidRPr="006C047B">
              <w:tab/>
            </w:r>
            <w:r w:rsidRPr="006C047B">
              <w:rPr>
                <w:b/>
                <w:i/>
              </w:rPr>
              <w:t>Canada te prijzen voor zijn deelname aan de wereldwijde coalitie tegen Da’esh, samen met veel EU</w:t>
            </w:r>
            <w:r w:rsidR="001A3A0B">
              <w:rPr>
                <w:b/>
                <w:i/>
              </w:rPr>
              <w:noBreakHyphen/>
            </w:r>
            <w:r w:rsidRPr="006C047B">
              <w:rPr>
                <w:b/>
                <w:i/>
              </w:rPr>
              <w:t>lidstaten;</w:t>
            </w:r>
          </w:p>
        </w:tc>
      </w:tr>
    </w:tbl>
    <w:p w14:paraId="1CC0760A"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E7D26FD" w14:textId="77777777" w:rsidR="007F2A11" w:rsidRPr="006C047B" w:rsidRDefault="007F2A11" w:rsidP="007F2A11">
      <w:r w:rsidRPr="006C047B">
        <w:rPr>
          <w:rStyle w:val="HideTWBExt"/>
        </w:rPr>
        <w:t>&lt;/Amend&gt;</w:t>
      </w:r>
    </w:p>
    <w:p w14:paraId="1C1F0A8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111</w:t>
      </w:r>
      <w:r w:rsidRPr="006C047B">
        <w:rPr>
          <w:rStyle w:val="HideTWBExt"/>
          <w:b w:val="0"/>
        </w:rPr>
        <w:t>&lt;/NumAm&gt;</w:t>
      </w:r>
    </w:p>
    <w:p w14:paraId="6DE3AF16"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52C0DB39" w14:textId="77777777" w:rsidR="007F2A11" w:rsidRPr="006C047B" w:rsidRDefault="007F2A11" w:rsidP="007F2A11">
      <w:pPr>
        <w:pStyle w:val="NormalBold"/>
      </w:pPr>
      <w:r w:rsidRPr="006C047B">
        <w:rPr>
          <w:rStyle w:val="HideTWBExt"/>
          <w:b w:val="0"/>
        </w:rPr>
        <w:t>&lt;/RepeatBlock-By&gt;</w:t>
      </w:r>
    </w:p>
    <w:p w14:paraId="4BA6F9D7"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FCB88AB" w14:textId="77777777" w:rsidR="007F2A11" w:rsidRPr="006C047B" w:rsidRDefault="007F2A11" w:rsidP="007F2A11">
      <w:pPr>
        <w:pStyle w:val="NormalBold"/>
      </w:pPr>
      <w:r w:rsidRPr="006C047B">
        <w:rPr>
          <w:rStyle w:val="HideTWBExt"/>
          <w:b w:val="0"/>
        </w:rPr>
        <w:t>&lt;Article&gt;</w:t>
      </w:r>
      <w:r w:rsidRPr="006C047B">
        <w:t>Paragraaf 1 – punt l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023AE5F" w14:textId="77777777" w:rsidTr="00595D80">
        <w:trPr>
          <w:trHeight w:hRule="exact" w:val="240"/>
          <w:jc w:val="center"/>
        </w:trPr>
        <w:tc>
          <w:tcPr>
            <w:tcW w:w="9752" w:type="dxa"/>
            <w:gridSpan w:val="2"/>
            <w:tcBorders>
              <w:top w:val="nil"/>
              <w:left w:val="nil"/>
              <w:bottom w:val="nil"/>
              <w:right w:val="nil"/>
            </w:tcBorders>
          </w:tcPr>
          <w:p w14:paraId="1E46E09D" w14:textId="77777777" w:rsidR="007F2A11" w:rsidRPr="006C047B" w:rsidRDefault="007F2A11" w:rsidP="00595D80"/>
        </w:tc>
      </w:tr>
      <w:tr w:rsidR="007F2A11" w:rsidRPr="006C047B" w14:paraId="2F8D9DE5" w14:textId="77777777" w:rsidTr="00595D80">
        <w:trPr>
          <w:trHeight w:val="240"/>
          <w:jc w:val="center"/>
        </w:trPr>
        <w:tc>
          <w:tcPr>
            <w:tcW w:w="4876" w:type="dxa"/>
            <w:tcBorders>
              <w:top w:val="nil"/>
              <w:left w:val="nil"/>
              <w:bottom w:val="nil"/>
              <w:right w:val="nil"/>
            </w:tcBorders>
          </w:tcPr>
          <w:p w14:paraId="13E522FE"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587C31C1" w14:textId="77777777" w:rsidR="007F2A11" w:rsidRPr="006C047B" w:rsidRDefault="007F2A11" w:rsidP="00595D80">
            <w:pPr>
              <w:pStyle w:val="AmColumnHeading"/>
            </w:pPr>
            <w:r w:rsidRPr="006C047B">
              <w:t>Amendement</w:t>
            </w:r>
          </w:p>
        </w:tc>
      </w:tr>
      <w:tr w:rsidR="007F2A11" w:rsidRPr="006C047B" w14:paraId="4F6177F8" w14:textId="77777777" w:rsidTr="00595D80">
        <w:trPr>
          <w:jc w:val="center"/>
        </w:trPr>
        <w:tc>
          <w:tcPr>
            <w:tcW w:w="4876" w:type="dxa"/>
            <w:tcBorders>
              <w:top w:val="nil"/>
              <w:left w:val="nil"/>
              <w:bottom w:val="nil"/>
              <w:right w:val="nil"/>
            </w:tcBorders>
          </w:tcPr>
          <w:p w14:paraId="66EF196E" w14:textId="77777777" w:rsidR="007F2A11" w:rsidRPr="006C047B" w:rsidRDefault="007F2A11" w:rsidP="00595D80">
            <w:pPr>
              <w:pStyle w:val="Normal6a"/>
            </w:pPr>
          </w:p>
        </w:tc>
        <w:tc>
          <w:tcPr>
            <w:tcW w:w="4876" w:type="dxa"/>
            <w:tcBorders>
              <w:top w:val="nil"/>
              <w:left w:val="nil"/>
              <w:bottom w:val="nil"/>
              <w:right w:val="nil"/>
            </w:tcBorders>
          </w:tcPr>
          <w:p w14:paraId="7DAF767C" w14:textId="78B18F29" w:rsidR="007F2A11" w:rsidRPr="006C047B" w:rsidRDefault="007F2A11" w:rsidP="00595D80">
            <w:pPr>
              <w:pStyle w:val="Normal6a"/>
            </w:pPr>
            <w:r w:rsidRPr="006C047B">
              <w:rPr>
                <w:b/>
                <w:i/>
              </w:rPr>
              <w:t>l bis)</w:t>
            </w:r>
            <w:r w:rsidRPr="006C047B">
              <w:tab/>
            </w:r>
            <w:r w:rsidRPr="006C047B">
              <w:rPr>
                <w:b/>
                <w:i/>
              </w:rPr>
              <w:t>de waardevolle bijdrage van Canada aan de PESCO-projecten op het gebied van militaire mobiliteit en NetLogHubs te erkennen en er bij de EU op aan te dringen om bundelen en delen met Canada te bevorderen op een manier die aansluit bij de Smart Defence, het Connected Forces Initiative en de Defence Investment Pledge van de NAVO, en die kan worden versterkt door een EU</w:t>
            </w:r>
            <w:r w:rsidR="001A3A0B">
              <w:rPr>
                <w:b/>
                <w:i/>
              </w:rPr>
              <w:noBreakHyphen/>
            </w:r>
            <w:r w:rsidRPr="006C047B">
              <w:rPr>
                <w:b/>
                <w:i/>
              </w:rPr>
              <w:t>Canadees vermogensactieplan dat tot doel heeft meer synergieën, interoperabiliteit en efficiëntie in de relatie tussen leveranciers en eindgebruikers tot stand te brengen;</w:t>
            </w:r>
          </w:p>
        </w:tc>
      </w:tr>
    </w:tbl>
    <w:p w14:paraId="694447EC"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B8818F9" w14:textId="77777777" w:rsidR="007F2A11" w:rsidRPr="006C047B" w:rsidRDefault="007F2A11" w:rsidP="007F2A11">
      <w:r w:rsidRPr="006C047B">
        <w:rPr>
          <w:rStyle w:val="HideTWBExt"/>
        </w:rPr>
        <w:t>&lt;/Amend&gt;</w:t>
      </w:r>
    </w:p>
    <w:p w14:paraId="5526091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112</w:t>
      </w:r>
      <w:r w:rsidRPr="006C047B">
        <w:rPr>
          <w:rStyle w:val="HideTWBExt"/>
          <w:b w:val="0"/>
        </w:rPr>
        <w:t>&lt;/NumAm&gt;</w:t>
      </w:r>
    </w:p>
    <w:p w14:paraId="2F37A2A7" w14:textId="77777777" w:rsidR="007F2A11" w:rsidRPr="006C047B" w:rsidRDefault="007F2A11" w:rsidP="007F2A11">
      <w:pPr>
        <w:pStyle w:val="NormalBold"/>
      </w:pPr>
      <w:r w:rsidRPr="006C047B">
        <w:rPr>
          <w:rStyle w:val="HideTWBExt"/>
          <w:b w:val="0"/>
        </w:rPr>
        <w:t>&lt;RepeatBlock-By&gt;&lt;Members&gt;</w:t>
      </w:r>
      <w:r w:rsidRPr="006C047B">
        <w:t>Vangelis Meimarakis</w:t>
      </w:r>
      <w:r w:rsidRPr="006C047B">
        <w:rPr>
          <w:rStyle w:val="HideTWBExt"/>
          <w:b w:val="0"/>
        </w:rPr>
        <w:t>&lt;/Members&gt;</w:t>
      </w:r>
    </w:p>
    <w:p w14:paraId="0467BEB5" w14:textId="77777777" w:rsidR="007F2A11" w:rsidRPr="006C047B" w:rsidRDefault="007F2A11" w:rsidP="007F2A11">
      <w:pPr>
        <w:pStyle w:val="NormalBold"/>
      </w:pPr>
      <w:r w:rsidRPr="006C047B">
        <w:rPr>
          <w:rStyle w:val="HideTWBExt"/>
          <w:b w:val="0"/>
        </w:rPr>
        <w:t>&lt;/RepeatBlock-By&gt;</w:t>
      </w:r>
    </w:p>
    <w:p w14:paraId="1B0BD7A9"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05D20D3" w14:textId="77777777" w:rsidR="007F2A11" w:rsidRPr="006C047B" w:rsidRDefault="007F2A11" w:rsidP="007F2A11">
      <w:pPr>
        <w:pStyle w:val="NormalBold"/>
      </w:pPr>
      <w:r w:rsidRPr="006C047B">
        <w:rPr>
          <w:rStyle w:val="HideTWBExt"/>
          <w:b w:val="0"/>
        </w:rPr>
        <w:t>&lt;Article&gt;</w:t>
      </w:r>
      <w:r w:rsidRPr="006C047B">
        <w:t>Paragraaf 1 – punt l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97CFD7F" w14:textId="77777777" w:rsidTr="00595D80">
        <w:trPr>
          <w:trHeight w:hRule="exact" w:val="240"/>
          <w:jc w:val="center"/>
        </w:trPr>
        <w:tc>
          <w:tcPr>
            <w:tcW w:w="9752" w:type="dxa"/>
            <w:gridSpan w:val="2"/>
            <w:tcBorders>
              <w:top w:val="nil"/>
              <w:left w:val="nil"/>
              <w:bottom w:val="nil"/>
              <w:right w:val="nil"/>
            </w:tcBorders>
          </w:tcPr>
          <w:p w14:paraId="7FC0FB7E" w14:textId="77777777" w:rsidR="007F2A11" w:rsidRPr="006C047B" w:rsidRDefault="007F2A11" w:rsidP="00595D80"/>
        </w:tc>
      </w:tr>
      <w:tr w:rsidR="007F2A11" w:rsidRPr="006C047B" w14:paraId="25B4D5A8" w14:textId="77777777" w:rsidTr="00595D80">
        <w:trPr>
          <w:trHeight w:val="240"/>
          <w:jc w:val="center"/>
        </w:trPr>
        <w:tc>
          <w:tcPr>
            <w:tcW w:w="4876" w:type="dxa"/>
            <w:tcBorders>
              <w:top w:val="nil"/>
              <w:left w:val="nil"/>
              <w:bottom w:val="nil"/>
              <w:right w:val="nil"/>
            </w:tcBorders>
          </w:tcPr>
          <w:p w14:paraId="3B15BA31"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B94C776" w14:textId="77777777" w:rsidR="007F2A11" w:rsidRPr="006C047B" w:rsidRDefault="007F2A11" w:rsidP="00595D80">
            <w:pPr>
              <w:pStyle w:val="AmColumnHeading"/>
            </w:pPr>
            <w:r w:rsidRPr="006C047B">
              <w:t>Amendement</w:t>
            </w:r>
          </w:p>
        </w:tc>
      </w:tr>
      <w:tr w:rsidR="007F2A11" w:rsidRPr="006C047B" w14:paraId="2809EB69" w14:textId="77777777" w:rsidTr="00595D80">
        <w:trPr>
          <w:jc w:val="center"/>
        </w:trPr>
        <w:tc>
          <w:tcPr>
            <w:tcW w:w="4876" w:type="dxa"/>
            <w:tcBorders>
              <w:top w:val="nil"/>
              <w:left w:val="nil"/>
              <w:bottom w:val="nil"/>
              <w:right w:val="nil"/>
            </w:tcBorders>
          </w:tcPr>
          <w:p w14:paraId="25755511" w14:textId="77777777" w:rsidR="007F2A11" w:rsidRPr="006C047B" w:rsidRDefault="007F2A11" w:rsidP="00595D80">
            <w:pPr>
              <w:pStyle w:val="Normal6a"/>
            </w:pPr>
          </w:p>
        </w:tc>
        <w:tc>
          <w:tcPr>
            <w:tcW w:w="4876" w:type="dxa"/>
            <w:tcBorders>
              <w:top w:val="nil"/>
              <w:left w:val="nil"/>
              <w:bottom w:val="nil"/>
              <w:right w:val="nil"/>
            </w:tcBorders>
          </w:tcPr>
          <w:p w14:paraId="214D2826" w14:textId="77777777" w:rsidR="007F2A11" w:rsidRPr="006C047B" w:rsidRDefault="007F2A11" w:rsidP="00595D80">
            <w:pPr>
              <w:pStyle w:val="Normal6a"/>
            </w:pPr>
            <w:r w:rsidRPr="006C047B">
              <w:rPr>
                <w:b/>
                <w:i/>
              </w:rPr>
              <w:t>l bis)</w:t>
            </w:r>
            <w:r w:rsidRPr="006C047B">
              <w:tab/>
            </w:r>
            <w:r w:rsidRPr="006C047B">
              <w:rPr>
                <w:b/>
                <w:i/>
              </w:rPr>
              <w:t>waardering uit te spreken voor de inzet van Canada voor de Europese veiligheid, waarvan de huidige “Operation Reassurance” van Canada in Letland een voorbeeld is en die voor essentiële veiligheid zorgt in de hele EU;</w:t>
            </w:r>
          </w:p>
        </w:tc>
      </w:tr>
    </w:tbl>
    <w:p w14:paraId="1F98D810"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45A5AB23" w14:textId="77777777" w:rsidR="007F2A11" w:rsidRPr="006C047B" w:rsidRDefault="007F2A11" w:rsidP="007F2A11">
      <w:r w:rsidRPr="006C047B">
        <w:rPr>
          <w:rStyle w:val="HideTWBExt"/>
        </w:rPr>
        <w:t>&lt;/Amend&gt;</w:t>
      </w:r>
    </w:p>
    <w:p w14:paraId="591164AE"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113</w:t>
      </w:r>
      <w:r w:rsidRPr="006C047B">
        <w:rPr>
          <w:rStyle w:val="HideTWBExt"/>
          <w:b w:val="0"/>
        </w:rPr>
        <w:t>&lt;/NumAm&gt;</w:t>
      </w:r>
    </w:p>
    <w:p w14:paraId="0B5058F5"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24715824" w14:textId="77777777" w:rsidR="007F2A11" w:rsidRPr="006C047B" w:rsidRDefault="007F2A11" w:rsidP="007F2A11">
      <w:pPr>
        <w:pStyle w:val="NormalBold"/>
      </w:pPr>
      <w:r w:rsidRPr="006C047B">
        <w:rPr>
          <w:rStyle w:val="HideTWBExt"/>
          <w:b w:val="0"/>
        </w:rPr>
        <w:t>&lt;/RepeatBlock-By&gt;</w:t>
      </w:r>
    </w:p>
    <w:p w14:paraId="2B4F2C34"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75F998A" w14:textId="77777777" w:rsidR="007F2A11" w:rsidRPr="006C047B" w:rsidRDefault="007F2A11" w:rsidP="007F2A11">
      <w:pPr>
        <w:pStyle w:val="NormalBold"/>
      </w:pPr>
      <w:r w:rsidRPr="006C047B">
        <w:rPr>
          <w:rStyle w:val="HideTWBExt"/>
          <w:b w:val="0"/>
        </w:rPr>
        <w:t>&lt;Article&gt;</w:t>
      </w:r>
      <w:r w:rsidRPr="006C047B">
        <w:t>Paragraaf 1 – punt l 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1B11933" w14:textId="77777777" w:rsidTr="00595D80">
        <w:trPr>
          <w:trHeight w:hRule="exact" w:val="240"/>
          <w:jc w:val="center"/>
        </w:trPr>
        <w:tc>
          <w:tcPr>
            <w:tcW w:w="9752" w:type="dxa"/>
            <w:gridSpan w:val="2"/>
            <w:tcBorders>
              <w:top w:val="nil"/>
              <w:left w:val="nil"/>
              <w:bottom w:val="nil"/>
              <w:right w:val="nil"/>
            </w:tcBorders>
          </w:tcPr>
          <w:p w14:paraId="49920405" w14:textId="77777777" w:rsidR="007F2A11" w:rsidRPr="006C047B" w:rsidRDefault="007F2A11" w:rsidP="00595D80"/>
        </w:tc>
      </w:tr>
      <w:tr w:rsidR="007F2A11" w:rsidRPr="006C047B" w14:paraId="4EAE161B" w14:textId="77777777" w:rsidTr="00595D80">
        <w:trPr>
          <w:trHeight w:val="240"/>
          <w:jc w:val="center"/>
        </w:trPr>
        <w:tc>
          <w:tcPr>
            <w:tcW w:w="4876" w:type="dxa"/>
            <w:tcBorders>
              <w:top w:val="nil"/>
              <w:left w:val="nil"/>
              <w:bottom w:val="nil"/>
              <w:right w:val="nil"/>
            </w:tcBorders>
          </w:tcPr>
          <w:p w14:paraId="022063CA"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2FA100F2" w14:textId="77777777" w:rsidR="007F2A11" w:rsidRPr="006C047B" w:rsidRDefault="007F2A11" w:rsidP="00595D80">
            <w:pPr>
              <w:pStyle w:val="AmColumnHeading"/>
            </w:pPr>
            <w:r w:rsidRPr="006C047B">
              <w:t>Amendement</w:t>
            </w:r>
          </w:p>
        </w:tc>
      </w:tr>
      <w:tr w:rsidR="007F2A11" w:rsidRPr="006C047B" w14:paraId="2B9BAAD2" w14:textId="77777777" w:rsidTr="00595D80">
        <w:trPr>
          <w:jc w:val="center"/>
        </w:trPr>
        <w:tc>
          <w:tcPr>
            <w:tcW w:w="4876" w:type="dxa"/>
            <w:tcBorders>
              <w:top w:val="nil"/>
              <w:left w:val="nil"/>
              <w:bottom w:val="nil"/>
              <w:right w:val="nil"/>
            </w:tcBorders>
          </w:tcPr>
          <w:p w14:paraId="0792E5F9" w14:textId="77777777" w:rsidR="007F2A11" w:rsidRPr="006C047B" w:rsidRDefault="007F2A11" w:rsidP="00595D80">
            <w:pPr>
              <w:pStyle w:val="Normal6a"/>
            </w:pPr>
          </w:p>
        </w:tc>
        <w:tc>
          <w:tcPr>
            <w:tcW w:w="4876" w:type="dxa"/>
            <w:tcBorders>
              <w:top w:val="nil"/>
              <w:left w:val="nil"/>
              <w:bottom w:val="nil"/>
              <w:right w:val="nil"/>
            </w:tcBorders>
          </w:tcPr>
          <w:p w14:paraId="298D44F8" w14:textId="77777777" w:rsidR="007F2A11" w:rsidRPr="006C047B" w:rsidRDefault="007F2A11" w:rsidP="00595D80">
            <w:pPr>
              <w:pStyle w:val="Normal6a"/>
            </w:pPr>
            <w:r w:rsidRPr="006C047B">
              <w:rPr>
                <w:b/>
                <w:i/>
              </w:rPr>
              <w:t>l ter)</w:t>
            </w:r>
            <w:r w:rsidRPr="006C047B">
              <w:tab/>
            </w:r>
            <w:r w:rsidRPr="006C047B">
              <w:rPr>
                <w:b/>
                <w:i/>
              </w:rPr>
              <w:t>een bilaterale overeenkomst met Canada aan te gaan voor veilige coproductie en technologieoverdracht van C-UAS-vermogens door gebruik te maken van modellen voor gezamenlijke ontwikkeling en medefinanciering die toegang bieden tot beproefde systemen;</w:t>
            </w:r>
          </w:p>
        </w:tc>
      </w:tr>
    </w:tbl>
    <w:p w14:paraId="0DF51422"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E1207AA" w14:textId="77777777" w:rsidR="007F2A11" w:rsidRPr="006C047B" w:rsidRDefault="007F2A11" w:rsidP="007F2A11">
      <w:r w:rsidRPr="006C047B">
        <w:rPr>
          <w:rStyle w:val="HideTWBExt"/>
        </w:rPr>
        <w:t>&lt;/Amend&gt;</w:t>
      </w:r>
    </w:p>
    <w:p w14:paraId="6919EE53"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114</w:t>
      </w:r>
      <w:r w:rsidRPr="006C047B">
        <w:rPr>
          <w:rStyle w:val="HideTWBExt"/>
          <w:b w:val="0"/>
        </w:rPr>
        <w:t>&lt;/NumAm&gt;</w:t>
      </w:r>
    </w:p>
    <w:p w14:paraId="22D8C4B7" w14:textId="77777777" w:rsidR="007F2A11" w:rsidRPr="006C047B" w:rsidRDefault="007F2A11" w:rsidP="007F2A11">
      <w:pPr>
        <w:pStyle w:val="NormalBold"/>
      </w:pPr>
      <w:r w:rsidRPr="006C047B">
        <w:rPr>
          <w:rStyle w:val="HideTWBExt"/>
          <w:b w:val="0"/>
        </w:rPr>
        <w:t>&lt;RepeatBlock-By&gt;&lt;Members&gt;</w:t>
      </w:r>
      <w:r w:rsidRPr="006C047B">
        <w:t>António Tânger Corrêa, Tomáš Kubín, Hermann Tertsch</w:t>
      </w:r>
      <w:r w:rsidRPr="006C047B">
        <w:rPr>
          <w:rStyle w:val="HideTWBExt"/>
          <w:b w:val="0"/>
        </w:rPr>
        <w:t>&lt;/Members&gt;</w:t>
      </w:r>
    </w:p>
    <w:p w14:paraId="70FF5CCC" w14:textId="77777777" w:rsidR="007F2A11" w:rsidRPr="006C047B" w:rsidRDefault="007F2A11" w:rsidP="007F2A11">
      <w:pPr>
        <w:pStyle w:val="NormalBold"/>
      </w:pPr>
      <w:r w:rsidRPr="006C047B">
        <w:rPr>
          <w:rStyle w:val="HideTWBExt"/>
          <w:b w:val="0"/>
        </w:rPr>
        <w:t>&lt;/RepeatBlock-By&gt;</w:t>
      </w:r>
    </w:p>
    <w:p w14:paraId="0F97E06B"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0892856" w14:textId="77777777" w:rsidR="007F2A11" w:rsidRPr="006C047B" w:rsidRDefault="007F2A11" w:rsidP="007F2A11">
      <w:pPr>
        <w:pStyle w:val="NormalBold"/>
      </w:pPr>
      <w:r w:rsidRPr="006C047B">
        <w:rPr>
          <w:rStyle w:val="HideTWBExt"/>
          <w:b w:val="0"/>
        </w:rPr>
        <w:t>&lt;Article&gt;</w:t>
      </w:r>
      <w:r w:rsidRPr="006C047B">
        <w:t>Paragraaf 1 – punt m</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AD2B243" w14:textId="77777777" w:rsidTr="00595D80">
        <w:trPr>
          <w:trHeight w:hRule="exact" w:val="240"/>
          <w:jc w:val="center"/>
        </w:trPr>
        <w:tc>
          <w:tcPr>
            <w:tcW w:w="9752" w:type="dxa"/>
            <w:gridSpan w:val="2"/>
            <w:tcBorders>
              <w:top w:val="nil"/>
              <w:left w:val="nil"/>
              <w:bottom w:val="nil"/>
              <w:right w:val="nil"/>
            </w:tcBorders>
          </w:tcPr>
          <w:p w14:paraId="38DD3F50" w14:textId="77777777" w:rsidR="007F2A11" w:rsidRPr="006C047B" w:rsidRDefault="007F2A11" w:rsidP="00595D80"/>
        </w:tc>
      </w:tr>
      <w:tr w:rsidR="007F2A11" w:rsidRPr="006C047B" w14:paraId="3A84606E" w14:textId="77777777" w:rsidTr="00595D80">
        <w:trPr>
          <w:trHeight w:val="240"/>
          <w:jc w:val="center"/>
        </w:trPr>
        <w:tc>
          <w:tcPr>
            <w:tcW w:w="4876" w:type="dxa"/>
            <w:tcBorders>
              <w:top w:val="nil"/>
              <w:left w:val="nil"/>
              <w:bottom w:val="nil"/>
              <w:right w:val="nil"/>
            </w:tcBorders>
          </w:tcPr>
          <w:p w14:paraId="200D71C9"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ED2DD66" w14:textId="77777777" w:rsidR="007F2A11" w:rsidRPr="006C047B" w:rsidRDefault="007F2A11" w:rsidP="00595D80">
            <w:pPr>
              <w:pStyle w:val="AmColumnHeading"/>
            </w:pPr>
            <w:r w:rsidRPr="006C047B">
              <w:t>Amendement</w:t>
            </w:r>
          </w:p>
        </w:tc>
      </w:tr>
      <w:tr w:rsidR="007F2A11" w:rsidRPr="006C047B" w14:paraId="2031500D" w14:textId="77777777" w:rsidTr="00595D80">
        <w:trPr>
          <w:jc w:val="center"/>
        </w:trPr>
        <w:tc>
          <w:tcPr>
            <w:tcW w:w="4876" w:type="dxa"/>
            <w:tcBorders>
              <w:top w:val="nil"/>
              <w:left w:val="nil"/>
              <w:bottom w:val="nil"/>
              <w:right w:val="nil"/>
            </w:tcBorders>
          </w:tcPr>
          <w:p w14:paraId="037435A7" w14:textId="77777777" w:rsidR="007F2A11" w:rsidRPr="006C047B" w:rsidRDefault="007F2A11" w:rsidP="00595D80">
            <w:pPr>
              <w:pStyle w:val="Normal6a"/>
            </w:pPr>
            <w:r w:rsidRPr="006C047B">
              <w:t>m)</w:t>
            </w:r>
            <w:r w:rsidRPr="006C047B">
              <w:tab/>
              <w:t xml:space="preserve">de samenwerking met Canada </w:t>
            </w:r>
            <w:r w:rsidRPr="006C047B">
              <w:rPr>
                <w:b/>
                <w:bCs/>
                <w:i/>
                <w:iCs/>
              </w:rPr>
              <w:t>bij de verdediging van</w:t>
            </w:r>
            <w:r w:rsidRPr="006C047B">
              <w:t xml:space="preserve"> </w:t>
            </w:r>
            <w:r w:rsidRPr="006C047B">
              <w:rPr>
                <w:b/>
                <w:bCs/>
                <w:i/>
                <w:iCs/>
              </w:rPr>
              <w:t>het multilateralisme</w:t>
            </w:r>
            <w:r w:rsidRPr="006C047B">
              <w:t xml:space="preserve"> verder te versterken, teneinde samen de opkomende </w:t>
            </w:r>
            <w:r w:rsidRPr="006C047B">
              <w:rPr>
                <w:b/>
                <w:bCs/>
                <w:i/>
                <w:iCs/>
              </w:rPr>
              <w:t>en gevaarlijke</w:t>
            </w:r>
            <w:r w:rsidRPr="006C047B">
              <w:t xml:space="preserve"> geopolitieke realiteit het hoofd te bieden die onze gedeelde waarden, belangen en veiligheid in het gedrang brengt;</w:t>
            </w:r>
          </w:p>
        </w:tc>
        <w:tc>
          <w:tcPr>
            <w:tcW w:w="4876" w:type="dxa"/>
            <w:tcBorders>
              <w:top w:val="nil"/>
              <w:left w:val="nil"/>
              <w:bottom w:val="nil"/>
              <w:right w:val="nil"/>
            </w:tcBorders>
          </w:tcPr>
          <w:p w14:paraId="1C3B0B68" w14:textId="77777777" w:rsidR="007F2A11" w:rsidRPr="006C047B" w:rsidRDefault="007F2A11" w:rsidP="00595D80">
            <w:pPr>
              <w:pStyle w:val="Normal6a"/>
            </w:pPr>
            <w:r w:rsidRPr="006C047B">
              <w:t>m)</w:t>
            </w:r>
            <w:r w:rsidRPr="006C047B">
              <w:tab/>
              <w:t>de samenwerking met Canada verder te versterken, teneinde samen de opkomende geopolitieke realiteit het hoofd te bieden die onze gedeelde waarden, belangen en veiligheid in het gedrang brengt;</w:t>
            </w:r>
          </w:p>
        </w:tc>
      </w:tr>
    </w:tbl>
    <w:p w14:paraId="1ED8D033"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EB80752" w14:textId="77777777" w:rsidR="007F2A11" w:rsidRPr="006C047B" w:rsidRDefault="007F2A11" w:rsidP="007F2A11">
      <w:r w:rsidRPr="006C047B">
        <w:rPr>
          <w:rStyle w:val="HideTWBExt"/>
        </w:rPr>
        <w:t>&lt;/Amend&gt;</w:t>
      </w:r>
    </w:p>
    <w:p w14:paraId="3A36D75E"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115</w:t>
      </w:r>
      <w:r w:rsidRPr="006C047B">
        <w:rPr>
          <w:rStyle w:val="HideTWBExt"/>
          <w:b w:val="0"/>
        </w:rPr>
        <w:t>&lt;/NumAm&gt;</w:t>
      </w:r>
    </w:p>
    <w:p w14:paraId="64F11148"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0F30D2B9" w14:textId="77777777" w:rsidR="007F2A11" w:rsidRPr="006C047B" w:rsidRDefault="007F2A11" w:rsidP="007F2A11">
      <w:pPr>
        <w:pStyle w:val="NormalBold"/>
      </w:pPr>
      <w:r w:rsidRPr="006C047B">
        <w:rPr>
          <w:rStyle w:val="HideTWBExt"/>
          <w:b w:val="0"/>
        </w:rPr>
        <w:t>&lt;/RepeatBlock-By&gt;</w:t>
      </w:r>
    </w:p>
    <w:p w14:paraId="5F10B555"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F096B94" w14:textId="77777777" w:rsidR="007F2A11" w:rsidRPr="006C047B" w:rsidRDefault="007F2A11" w:rsidP="007F2A11">
      <w:pPr>
        <w:pStyle w:val="NormalBold"/>
      </w:pPr>
      <w:r w:rsidRPr="006C047B">
        <w:rPr>
          <w:rStyle w:val="HideTWBExt"/>
          <w:b w:val="0"/>
        </w:rPr>
        <w:t>&lt;Article&gt;</w:t>
      </w:r>
      <w:r w:rsidRPr="006C047B">
        <w:t>Paragraaf 1 – punt m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B18E15E" w14:textId="77777777" w:rsidTr="00595D80">
        <w:trPr>
          <w:trHeight w:hRule="exact" w:val="240"/>
          <w:jc w:val="center"/>
        </w:trPr>
        <w:tc>
          <w:tcPr>
            <w:tcW w:w="9752" w:type="dxa"/>
            <w:gridSpan w:val="2"/>
            <w:tcBorders>
              <w:top w:val="nil"/>
              <w:left w:val="nil"/>
              <w:bottom w:val="nil"/>
              <w:right w:val="nil"/>
            </w:tcBorders>
          </w:tcPr>
          <w:p w14:paraId="4770BD3E" w14:textId="77777777" w:rsidR="007F2A11" w:rsidRPr="006C047B" w:rsidRDefault="007F2A11" w:rsidP="00595D80"/>
        </w:tc>
      </w:tr>
      <w:tr w:rsidR="007F2A11" w:rsidRPr="006C047B" w14:paraId="3E588C8E" w14:textId="77777777" w:rsidTr="00595D80">
        <w:trPr>
          <w:trHeight w:val="240"/>
          <w:jc w:val="center"/>
        </w:trPr>
        <w:tc>
          <w:tcPr>
            <w:tcW w:w="4876" w:type="dxa"/>
            <w:tcBorders>
              <w:top w:val="nil"/>
              <w:left w:val="nil"/>
              <w:bottom w:val="nil"/>
              <w:right w:val="nil"/>
            </w:tcBorders>
          </w:tcPr>
          <w:p w14:paraId="148AB7EE"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28BEE4B4" w14:textId="77777777" w:rsidR="007F2A11" w:rsidRPr="006C047B" w:rsidRDefault="007F2A11" w:rsidP="00595D80">
            <w:pPr>
              <w:pStyle w:val="AmColumnHeading"/>
            </w:pPr>
            <w:r w:rsidRPr="006C047B">
              <w:t>Amendement</w:t>
            </w:r>
          </w:p>
        </w:tc>
      </w:tr>
      <w:tr w:rsidR="007F2A11" w:rsidRPr="006C047B" w14:paraId="54100F91" w14:textId="77777777" w:rsidTr="00595D80">
        <w:trPr>
          <w:jc w:val="center"/>
        </w:trPr>
        <w:tc>
          <w:tcPr>
            <w:tcW w:w="4876" w:type="dxa"/>
            <w:tcBorders>
              <w:top w:val="nil"/>
              <w:left w:val="nil"/>
              <w:bottom w:val="nil"/>
              <w:right w:val="nil"/>
            </w:tcBorders>
          </w:tcPr>
          <w:p w14:paraId="66150225" w14:textId="77777777" w:rsidR="007F2A11" w:rsidRPr="006C047B" w:rsidRDefault="007F2A11" w:rsidP="00595D80">
            <w:pPr>
              <w:pStyle w:val="Normal6a"/>
            </w:pPr>
          </w:p>
        </w:tc>
        <w:tc>
          <w:tcPr>
            <w:tcW w:w="4876" w:type="dxa"/>
            <w:tcBorders>
              <w:top w:val="nil"/>
              <w:left w:val="nil"/>
              <w:bottom w:val="nil"/>
              <w:right w:val="nil"/>
            </w:tcBorders>
          </w:tcPr>
          <w:p w14:paraId="4F00281F" w14:textId="77777777" w:rsidR="007F2A11" w:rsidRPr="006C047B" w:rsidRDefault="007F2A11" w:rsidP="00595D80">
            <w:pPr>
              <w:pStyle w:val="Normal6a"/>
            </w:pPr>
            <w:r w:rsidRPr="006C047B">
              <w:rPr>
                <w:b/>
                <w:i/>
              </w:rPr>
              <w:t>m bis)</w:t>
            </w:r>
            <w:r w:rsidRPr="006C047B">
              <w:tab/>
            </w:r>
            <w:r w:rsidRPr="006C047B">
              <w:rPr>
                <w:b/>
                <w:i/>
              </w:rPr>
              <w:t>de lidstaten en het EDF aan te moedigen om samen te werken met Canada teneinde de trans-Atlantische technologische en industriële ontwikkeling op zodanige wijze te bevorderen dat belemmeringen en protectionisme worden weggenomen en synergie wordt bevorderd tussen de processen voor uitvoervergunningen en het beleid inzake technologische overdracht van de lidstaten;</w:t>
            </w:r>
          </w:p>
        </w:tc>
      </w:tr>
    </w:tbl>
    <w:p w14:paraId="07321382"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7230FEF" w14:textId="77777777" w:rsidR="007F2A11" w:rsidRPr="006C047B" w:rsidRDefault="007F2A11" w:rsidP="007F2A11">
      <w:r w:rsidRPr="006C047B">
        <w:rPr>
          <w:rStyle w:val="HideTWBExt"/>
        </w:rPr>
        <w:t>&lt;/Amend&gt;</w:t>
      </w:r>
    </w:p>
    <w:p w14:paraId="0A774978"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116</w:t>
      </w:r>
      <w:r w:rsidRPr="006C047B">
        <w:rPr>
          <w:rStyle w:val="HideTWBExt"/>
          <w:b w:val="0"/>
        </w:rPr>
        <w:t>&lt;/NumAm&gt;</w:t>
      </w:r>
    </w:p>
    <w:p w14:paraId="1D4A2EAD" w14:textId="77777777" w:rsidR="007F2A11" w:rsidRPr="006C047B" w:rsidRDefault="007F2A11" w:rsidP="007F2A11">
      <w:pPr>
        <w:pStyle w:val="NormalBold"/>
      </w:pPr>
      <w:r w:rsidRPr="006C047B">
        <w:rPr>
          <w:rStyle w:val="HideTWBExt"/>
          <w:b w:val="0"/>
        </w:rPr>
        <w:t>&lt;RepeatBlock-By&gt;&lt;Members&gt;</w:t>
      </w:r>
      <w:r w:rsidRPr="006C047B">
        <w:t>Sebastian Tynkkynen</w:t>
      </w:r>
      <w:r w:rsidRPr="006C047B">
        <w:rPr>
          <w:rStyle w:val="HideTWBExt"/>
          <w:b w:val="0"/>
        </w:rPr>
        <w:t>&lt;/Members&gt;</w:t>
      </w:r>
    </w:p>
    <w:p w14:paraId="41ED7186" w14:textId="77777777" w:rsidR="007F2A11" w:rsidRPr="006C047B" w:rsidRDefault="007F2A11" w:rsidP="007F2A11">
      <w:pPr>
        <w:pStyle w:val="NormalBold"/>
      </w:pPr>
      <w:r w:rsidRPr="006C047B">
        <w:rPr>
          <w:rStyle w:val="HideTWBExt"/>
          <w:b w:val="0"/>
        </w:rPr>
        <w:t>&lt;/RepeatBlock-By&gt;</w:t>
      </w:r>
    </w:p>
    <w:p w14:paraId="4D28F0E1"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6ADC15A" w14:textId="77777777" w:rsidR="007F2A11" w:rsidRPr="006C047B" w:rsidRDefault="007F2A11" w:rsidP="007F2A11">
      <w:pPr>
        <w:pStyle w:val="NormalBold"/>
      </w:pPr>
      <w:r w:rsidRPr="006C047B">
        <w:rPr>
          <w:rStyle w:val="HideTWBExt"/>
          <w:b w:val="0"/>
        </w:rPr>
        <w:t>&lt;Article&gt;</w:t>
      </w:r>
      <w:r w:rsidRPr="006C047B">
        <w:t>Paragraaf 1 – punt n</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2C49068" w14:textId="77777777" w:rsidTr="00595D80">
        <w:trPr>
          <w:trHeight w:hRule="exact" w:val="240"/>
          <w:jc w:val="center"/>
        </w:trPr>
        <w:tc>
          <w:tcPr>
            <w:tcW w:w="9752" w:type="dxa"/>
            <w:gridSpan w:val="2"/>
            <w:tcBorders>
              <w:top w:val="nil"/>
              <w:left w:val="nil"/>
              <w:bottom w:val="nil"/>
              <w:right w:val="nil"/>
            </w:tcBorders>
          </w:tcPr>
          <w:p w14:paraId="42DF7CD3" w14:textId="77777777" w:rsidR="007F2A11" w:rsidRPr="006C047B" w:rsidRDefault="007F2A11" w:rsidP="00595D80"/>
        </w:tc>
      </w:tr>
      <w:tr w:rsidR="007F2A11" w:rsidRPr="006C047B" w14:paraId="63C6124D" w14:textId="77777777" w:rsidTr="00595D80">
        <w:trPr>
          <w:trHeight w:val="240"/>
          <w:jc w:val="center"/>
        </w:trPr>
        <w:tc>
          <w:tcPr>
            <w:tcW w:w="4876" w:type="dxa"/>
            <w:tcBorders>
              <w:top w:val="nil"/>
              <w:left w:val="nil"/>
              <w:bottom w:val="nil"/>
              <w:right w:val="nil"/>
            </w:tcBorders>
          </w:tcPr>
          <w:p w14:paraId="19E4B2E3"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5AF5E6A" w14:textId="77777777" w:rsidR="007F2A11" w:rsidRPr="006C047B" w:rsidRDefault="007F2A11" w:rsidP="00595D80">
            <w:pPr>
              <w:pStyle w:val="AmColumnHeading"/>
            </w:pPr>
            <w:r w:rsidRPr="006C047B">
              <w:t>Amendement</w:t>
            </w:r>
          </w:p>
        </w:tc>
      </w:tr>
      <w:tr w:rsidR="007F2A11" w:rsidRPr="006C047B" w14:paraId="4A4A1B00" w14:textId="77777777" w:rsidTr="00595D80">
        <w:trPr>
          <w:jc w:val="center"/>
        </w:trPr>
        <w:tc>
          <w:tcPr>
            <w:tcW w:w="4876" w:type="dxa"/>
            <w:tcBorders>
              <w:top w:val="nil"/>
              <w:left w:val="nil"/>
              <w:bottom w:val="nil"/>
              <w:right w:val="nil"/>
            </w:tcBorders>
          </w:tcPr>
          <w:p w14:paraId="40B8EF4F" w14:textId="77777777" w:rsidR="007F2A11" w:rsidRPr="006C047B" w:rsidRDefault="007F2A11" w:rsidP="00595D80">
            <w:pPr>
              <w:pStyle w:val="Normal6a"/>
            </w:pPr>
            <w:r w:rsidRPr="006C047B">
              <w:t>n)</w:t>
            </w:r>
            <w:r w:rsidRPr="006C047B">
              <w:tab/>
              <w:t>de samenwerking tussen de EU en Canada in multilaterale fora te versterken door standpunten te coördineren, initiatieven op elkaar af te stemmen en samen te werken om onze gedeelde waarden te verdedigen;</w:t>
            </w:r>
          </w:p>
        </w:tc>
        <w:tc>
          <w:tcPr>
            <w:tcW w:w="4876" w:type="dxa"/>
            <w:tcBorders>
              <w:top w:val="nil"/>
              <w:left w:val="nil"/>
              <w:bottom w:val="nil"/>
              <w:right w:val="nil"/>
            </w:tcBorders>
          </w:tcPr>
          <w:p w14:paraId="11C193A7" w14:textId="77777777" w:rsidR="007F2A11" w:rsidRPr="006C047B" w:rsidRDefault="007F2A11" w:rsidP="00595D80">
            <w:pPr>
              <w:pStyle w:val="Normal6a"/>
            </w:pPr>
            <w:r w:rsidRPr="006C047B">
              <w:t>n)</w:t>
            </w:r>
            <w:r w:rsidRPr="006C047B">
              <w:tab/>
              <w:t xml:space="preserve">de samenwerking tussen de EU en Canada in multilaterale fora te versterken door standpunten te coördineren, initiatieven op elkaar af te stemmen </w:t>
            </w:r>
            <w:r w:rsidRPr="006C047B">
              <w:rPr>
                <w:b/>
                <w:bCs/>
                <w:i/>
                <w:iCs/>
              </w:rPr>
              <w:t xml:space="preserve">wanneer dit in het belang van beide partijen is </w:t>
            </w:r>
            <w:r w:rsidRPr="006C047B">
              <w:t>en samen te werken om onze gedeelde waarden te verdedigen;</w:t>
            </w:r>
          </w:p>
        </w:tc>
      </w:tr>
    </w:tbl>
    <w:p w14:paraId="17FAA4B9"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058DF8E5" w14:textId="77777777" w:rsidR="007F2A11" w:rsidRPr="006C047B" w:rsidRDefault="007F2A11" w:rsidP="007F2A11">
      <w:r w:rsidRPr="006C047B">
        <w:rPr>
          <w:rStyle w:val="HideTWBExt"/>
        </w:rPr>
        <w:t>&lt;/Amend&gt;</w:t>
      </w:r>
    </w:p>
    <w:p w14:paraId="5457A55C"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117</w:t>
      </w:r>
      <w:r w:rsidRPr="006C047B">
        <w:rPr>
          <w:rStyle w:val="HideTWBExt"/>
          <w:b w:val="0"/>
        </w:rPr>
        <w:t>&lt;/NumAm&gt;</w:t>
      </w:r>
    </w:p>
    <w:p w14:paraId="416F8DE4"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6FA34B00" w14:textId="77777777" w:rsidR="007F2A11" w:rsidRPr="006C047B" w:rsidRDefault="007F2A11" w:rsidP="007F2A11">
      <w:pPr>
        <w:pStyle w:val="NormalBold"/>
      </w:pPr>
      <w:r w:rsidRPr="006C047B">
        <w:rPr>
          <w:rStyle w:val="HideTWBExt"/>
          <w:b w:val="0"/>
        </w:rPr>
        <w:t>&lt;/RepeatBlock-By&gt;</w:t>
      </w:r>
    </w:p>
    <w:p w14:paraId="668143C5"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811D7AD" w14:textId="77777777" w:rsidR="007F2A11" w:rsidRPr="006C047B" w:rsidRDefault="007F2A11" w:rsidP="007F2A11">
      <w:pPr>
        <w:pStyle w:val="NormalBold"/>
      </w:pPr>
      <w:r w:rsidRPr="006C047B">
        <w:rPr>
          <w:rStyle w:val="HideTWBExt"/>
          <w:b w:val="0"/>
        </w:rPr>
        <w:t>&lt;Article&gt;</w:t>
      </w:r>
      <w:r w:rsidRPr="006C047B">
        <w:t>Paragraaf 1 – punt n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11F33FD" w14:textId="77777777" w:rsidTr="00595D80">
        <w:trPr>
          <w:trHeight w:hRule="exact" w:val="240"/>
          <w:jc w:val="center"/>
        </w:trPr>
        <w:tc>
          <w:tcPr>
            <w:tcW w:w="9752" w:type="dxa"/>
            <w:gridSpan w:val="2"/>
            <w:tcBorders>
              <w:top w:val="nil"/>
              <w:left w:val="nil"/>
              <w:bottom w:val="nil"/>
              <w:right w:val="nil"/>
            </w:tcBorders>
          </w:tcPr>
          <w:p w14:paraId="2F8BCC09" w14:textId="77777777" w:rsidR="007F2A11" w:rsidRPr="006C047B" w:rsidRDefault="007F2A11" w:rsidP="00595D80"/>
        </w:tc>
      </w:tr>
      <w:tr w:rsidR="007F2A11" w:rsidRPr="006C047B" w14:paraId="4BC23DBF" w14:textId="77777777" w:rsidTr="00595D80">
        <w:trPr>
          <w:trHeight w:val="240"/>
          <w:jc w:val="center"/>
        </w:trPr>
        <w:tc>
          <w:tcPr>
            <w:tcW w:w="4876" w:type="dxa"/>
            <w:tcBorders>
              <w:top w:val="nil"/>
              <w:left w:val="nil"/>
              <w:bottom w:val="nil"/>
              <w:right w:val="nil"/>
            </w:tcBorders>
          </w:tcPr>
          <w:p w14:paraId="451A25A9"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7239971" w14:textId="77777777" w:rsidR="007F2A11" w:rsidRPr="006C047B" w:rsidRDefault="007F2A11" w:rsidP="00595D80">
            <w:pPr>
              <w:pStyle w:val="AmColumnHeading"/>
            </w:pPr>
            <w:r w:rsidRPr="006C047B">
              <w:t>Amendement</w:t>
            </w:r>
          </w:p>
        </w:tc>
      </w:tr>
      <w:tr w:rsidR="007F2A11" w:rsidRPr="006C047B" w14:paraId="365CCA11" w14:textId="77777777" w:rsidTr="00595D80">
        <w:trPr>
          <w:jc w:val="center"/>
        </w:trPr>
        <w:tc>
          <w:tcPr>
            <w:tcW w:w="4876" w:type="dxa"/>
            <w:tcBorders>
              <w:top w:val="nil"/>
              <w:left w:val="nil"/>
              <w:bottom w:val="nil"/>
              <w:right w:val="nil"/>
            </w:tcBorders>
          </w:tcPr>
          <w:p w14:paraId="75C79CFA" w14:textId="77777777" w:rsidR="007F2A11" w:rsidRPr="006C047B" w:rsidRDefault="007F2A11" w:rsidP="00595D80">
            <w:pPr>
              <w:pStyle w:val="Normal6a"/>
            </w:pPr>
          </w:p>
        </w:tc>
        <w:tc>
          <w:tcPr>
            <w:tcW w:w="4876" w:type="dxa"/>
            <w:tcBorders>
              <w:top w:val="nil"/>
              <w:left w:val="nil"/>
              <w:bottom w:val="nil"/>
              <w:right w:val="nil"/>
            </w:tcBorders>
          </w:tcPr>
          <w:p w14:paraId="05DE25CD" w14:textId="512F2378" w:rsidR="007F2A11" w:rsidRPr="006C047B" w:rsidRDefault="007F2A11" w:rsidP="00595D80">
            <w:pPr>
              <w:pStyle w:val="Normal6a"/>
            </w:pPr>
            <w:r w:rsidRPr="006C047B">
              <w:rPr>
                <w:b/>
                <w:i/>
              </w:rPr>
              <w:t>n bis)</w:t>
            </w:r>
            <w:r w:rsidRPr="006C047B">
              <w:tab/>
            </w:r>
            <w:r w:rsidRPr="006C047B">
              <w:rPr>
                <w:b/>
                <w:i/>
              </w:rPr>
              <w:t>de inspanningen te steunen om in samenwerking met Canada multilaterale kredietverlenende instellingen op te richten als aanvulling op de EU</w:t>
            </w:r>
            <w:r w:rsidR="001A3A0B">
              <w:rPr>
                <w:b/>
                <w:i/>
              </w:rPr>
              <w:noBreakHyphen/>
            </w:r>
            <w:r w:rsidRPr="006C047B">
              <w:rPr>
                <w:b/>
                <w:i/>
              </w:rPr>
              <w:t>financiering en vermogensontwikkeling op het gebied van defensie, door volledig gebruik te maken van de toegang tot langetermijnfinanciering tegen lage kosten en tegelijkertijd innovatie en groei in onze industriële basis te stimuleren;</w:t>
            </w:r>
          </w:p>
        </w:tc>
      </w:tr>
    </w:tbl>
    <w:p w14:paraId="20C0C88B"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EDA3239" w14:textId="77777777" w:rsidR="007F2A11" w:rsidRPr="006C047B" w:rsidRDefault="007F2A11" w:rsidP="007F2A11">
      <w:r w:rsidRPr="006C047B">
        <w:rPr>
          <w:rStyle w:val="HideTWBExt"/>
        </w:rPr>
        <w:t>&lt;/Amend&gt;</w:t>
      </w:r>
    </w:p>
    <w:p w14:paraId="0A3A1F0C"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118</w:t>
      </w:r>
      <w:r w:rsidRPr="006C047B">
        <w:rPr>
          <w:rStyle w:val="HideTWBExt"/>
          <w:b w:val="0"/>
        </w:rPr>
        <w:t>&lt;/NumAm&gt;</w:t>
      </w:r>
    </w:p>
    <w:p w14:paraId="72C5C36F" w14:textId="77777777" w:rsidR="007F2A11" w:rsidRPr="006C047B" w:rsidRDefault="007F2A11" w:rsidP="007F2A11">
      <w:pPr>
        <w:pStyle w:val="NormalBold"/>
      </w:pPr>
      <w:r w:rsidRPr="006C047B">
        <w:rPr>
          <w:rStyle w:val="HideTWBExt"/>
          <w:b w:val="0"/>
        </w:rPr>
        <w:t>&lt;RepeatBlock-By&gt;&lt;Members&gt;</w:t>
      </w:r>
      <w:r w:rsidRPr="006C047B">
        <w:t>Alice Teodorescu Måwe</w:t>
      </w:r>
      <w:r w:rsidRPr="006C047B">
        <w:rPr>
          <w:rStyle w:val="HideTWBExt"/>
          <w:b w:val="0"/>
        </w:rPr>
        <w:t>&lt;/Members&gt;</w:t>
      </w:r>
    </w:p>
    <w:p w14:paraId="27E75C62" w14:textId="77777777" w:rsidR="007F2A11" w:rsidRPr="006C047B" w:rsidRDefault="007F2A11" w:rsidP="007F2A11">
      <w:pPr>
        <w:pStyle w:val="NormalBold"/>
      </w:pPr>
      <w:r w:rsidRPr="006C047B">
        <w:rPr>
          <w:rStyle w:val="HideTWBExt"/>
          <w:b w:val="0"/>
        </w:rPr>
        <w:t>&lt;/RepeatBlock-By&gt;</w:t>
      </w:r>
    </w:p>
    <w:p w14:paraId="71CFD42B"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D0B7B25" w14:textId="77777777" w:rsidR="007F2A11" w:rsidRPr="006C047B" w:rsidRDefault="007F2A11" w:rsidP="007F2A11">
      <w:pPr>
        <w:pStyle w:val="NormalBold"/>
      </w:pPr>
      <w:r w:rsidRPr="006C047B">
        <w:rPr>
          <w:rStyle w:val="HideTWBExt"/>
          <w:b w:val="0"/>
        </w:rPr>
        <w:t>&lt;Article&gt;</w:t>
      </w:r>
      <w:r w:rsidRPr="006C047B">
        <w:t>Paragraaf 1 – punt o</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6CAF485" w14:textId="77777777" w:rsidTr="00595D80">
        <w:trPr>
          <w:trHeight w:hRule="exact" w:val="240"/>
          <w:jc w:val="center"/>
        </w:trPr>
        <w:tc>
          <w:tcPr>
            <w:tcW w:w="9752" w:type="dxa"/>
            <w:gridSpan w:val="2"/>
            <w:tcBorders>
              <w:top w:val="nil"/>
              <w:left w:val="nil"/>
              <w:bottom w:val="nil"/>
              <w:right w:val="nil"/>
            </w:tcBorders>
          </w:tcPr>
          <w:p w14:paraId="4C80084B" w14:textId="77777777" w:rsidR="007F2A11" w:rsidRPr="006C047B" w:rsidRDefault="007F2A11" w:rsidP="00595D80"/>
        </w:tc>
      </w:tr>
      <w:tr w:rsidR="007F2A11" w:rsidRPr="006C047B" w14:paraId="65873A70" w14:textId="77777777" w:rsidTr="00595D80">
        <w:trPr>
          <w:trHeight w:val="240"/>
          <w:jc w:val="center"/>
        </w:trPr>
        <w:tc>
          <w:tcPr>
            <w:tcW w:w="4876" w:type="dxa"/>
            <w:tcBorders>
              <w:top w:val="nil"/>
              <w:left w:val="nil"/>
              <w:bottom w:val="nil"/>
              <w:right w:val="nil"/>
            </w:tcBorders>
          </w:tcPr>
          <w:p w14:paraId="131372E7"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C2BC090" w14:textId="77777777" w:rsidR="007F2A11" w:rsidRPr="006C047B" w:rsidRDefault="007F2A11" w:rsidP="00595D80">
            <w:pPr>
              <w:pStyle w:val="AmColumnHeading"/>
            </w:pPr>
            <w:r w:rsidRPr="006C047B">
              <w:t>Amendement</w:t>
            </w:r>
          </w:p>
        </w:tc>
      </w:tr>
      <w:tr w:rsidR="007F2A11" w:rsidRPr="006C047B" w14:paraId="572E6581" w14:textId="77777777" w:rsidTr="00595D80">
        <w:trPr>
          <w:jc w:val="center"/>
        </w:trPr>
        <w:tc>
          <w:tcPr>
            <w:tcW w:w="4876" w:type="dxa"/>
            <w:tcBorders>
              <w:top w:val="nil"/>
              <w:left w:val="nil"/>
              <w:bottom w:val="nil"/>
              <w:right w:val="nil"/>
            </w:tcBorders>
          </w:tcPr>
          <w:p w14:paraId="0FD9CAB5" w14:textId="77777777" w:rsidR="007F2A11" w:rsidRPr="006C047B" w:rsidRDefault="007F2A11" w:rsidP="00595D80">
            <w:pPr>
              <w:pStyle w:val="Normal6a"/>
            </w:pPr>
            <w:r w:rsidRPr="006C047B">
              <w:t>o)</w:t>
            </w:r>
            <w:r w:rsidRPr="006C047B">
              <w:tab/>
              <w:t>samen te werken om de vitale rol en werking van multilaterale instellingen zoals de VN, de G7, de G20 en de NAVO te waarborgen;</w:t>
            </w:r>
          </w:p>
        </w:tc>
        <w:tc>
          <w:tcPr>
            <w:tcW w:w="4876" w:type="dxa"/>
            <w:tcBorders>
              <w:top w:val="nil"/>
              <w:left w:val="nil"/>
              <w:bottom w:val="nil"/>
              <w:right w:val="nil"/>
            </w:tcBorders>
          </w:tcPr>
          <w:p w14:paraId="31424A70" w14:textId="77777777" w:rsidR="007F2A11" w:rsidRPr="006C047B" w:rsidRDefault="007F2A11" w:rsidP="00595D80">
            <w:pPr>
              <w:pStyle w:val="Normal6a"/>
            </w:pPr>
            <w:r w:rsidRPr="006C047B">
              <w:t>o)</w:t>
            </w:r>
            <w:r w:rsidRPr="006C047B">
              <w:tab/>
              <w:t>samen te werken om de vitale rol en werking van multilaterale instellingen zoals de VN, de G7, de G20 en de NAVO te waarborgen</w:t>
            </w:r>
            <w:r w:rsidRPr="006C047B">
              <w:rPr>
                <w:b/>
                <w:bCs/>
                <w:i/>
                <w:iCs/>
              </w:rPr>
              <w:t>, en samen te werken om fora zoals de VN, die hun doel niet langer volledig dienen, te hervormen en doeltreffender te maken</w:t>
            </w:r>
            <w:r w:rsidRPr="006C047B">
              <w:t>;</w:t>
            </w:r>
          </w:p>
        </w:tc>
      </w:tr>
    </w:tbl>
    <w:p w14:paraId="29F8F642"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{SV}</w:t>
      </w:r>
      <w:r w:rsidRPr="006C047B">
        <w:t>sv</w:t>
      </w:r>
      <w:r w:rsidRPr="006C047B">
        <w:rPr>
          <w:rStyle w:val="HideTWBExt"/>
        </w:rPr>
        <w:t>&lt;/Original&gt;</w:t>
      </w:r>
    </w:p>
    <w:p w14:paraId="4F0C0723" w14:textId="77777777" w:rsidR="007F2A11" w:rsidRPr="006C047B" w:rsidRDefault="007F2A11" w:rsidP="007F2A11">
      <w:r w:rsidRPr="006C047B">
        <w:rPr>
          <w:rStyle w:val="HideTWBExt"/>
        </w:rPr>
        <w:t>&lt;/Amend&gt;</w:t>
      </w:r>
    </w:p>
    <w:p w14:paraId="525255BF"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119</w:t>
      </w:r>
      <w:r w:rsidRPr="006C047B">
        <w:rPr>
          <w:rStyle w:val="HideTWBExt"/>
          <w:b w:val="0"/>
        </w:rPr>
        <w:t>&lt;/NumAm&gt;</w:t>
      </w:r>
    </w:p>
    <w:p w14:paraId="3BB07101" w14:textId="77777777" w:rsidR="007F2A11" w:rsidRPr="006C047B" w:rsidRDefault="007F2A11" w:rsidP="007F2A11">
      <w:pPr>
        <w:pStyle w:val="NormalBold"/>
      </w:pPr>
      <w:r w:rsidRPr="006C047B">
        <w:rPr>
          <w:rStyle w:val="HideTWBExt"/>
          <w:b w:val="0"/>
        </w:rPr>
        <w:t>&lt;RepeatBlock-By&gt;&lt;Members&gt;</w:t>
      </w:r>
      <w:r w:rsidRPr="006C047B">
        <w:t>Željana Zovko</w:t>
      </w:r>
      <w:r w:rsidRPr="006C047B">
        <w:rPr>
          <w:rStyle w:val="HideTWBExt"/>
          <w:b w:val="0"/>
        </w:rPr>
        <w:t>&lt;/Members&gt;</w:t>
      </w:r>
    </w:p>
    <w:p w14:paraId="7AEC0D6C" w14:textId="77777777" w:rsidR="007F2A11" w:rsidRPr="006C047B" w:rsidRDefault="007F2A11" w:rsidP="007F2A11">
      <w:pPr>
        <w:pStyle w:val="NormalBold"/>
      </w:pPr>
      <w:r w:rsidRPr="006C047B">
        <w:rPr>
          <w:rStyle w:val="HideTWBExt"/>
          <w:b w:val="0"/>
        </w:rPr>
        <w:t>&lt;/RepeatBlock-By&gt;</w:t>
      </w:r>
    </w:p>
    <w:p w14:paraId="4CCBF52D"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7898C73" w14:textId="77777777" w:rsidR="007F2A11" w:rsidRPr="006C047B" w:rsidRDefault="007F2A11" w:rsidP="007F2A11">
      <w:pPr>
        <w:pStyle w:val="NormalBold"/>
      </w:pPr>
      <w:r w:rsidRPr="006C047B">
        <w:rPr>
          <w:rStyle w:val="HideTWBExt"/>
          <w:b w:val="0"/>
        </w:rPr>
        <w:t>&lt;Article&gt;</w:t>
      </w:r>
      <w:r w:rsidRPr="006C047B">
        <w:t>Paragraaf 1 – punt o</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703F227" w14:textId="77777777" w:rsidTr="00595D80">
        <w:trPr>
          <w:trHeight w:hRule="exact" w:val="240"/>
          <w:jc w:val="center"/>
        </w:trPr>
        <w:tc>
          <w:tcPr>
            <w:tcW w:w="9752" w:type="dxa"/>
            <w:gridSpan w:val="2"/>
            <w:tcBorders>
              <w:top w:val="nil"/>
              <w:left w:val="nil"/>
              <w:bottom w:val="nil"/>
              <w:right w:val="nil"/>
            </w:tcBorders>
          </w:tcPr>
          <w:p w14:paraId="02DDEE19" w14:textId="77777777" w:rsidR="007F2A11" w:rsidRPr="006C047B" w:rsidRDefault="007F2A11" w:rsidP="00595D80"/>
        </w:tc>
      </w:tr>
      <w:tr w:rsidR="007F2A11" w:rsidRPr="006C047B" w14:paraId="626810A4" w14:textId="77777777" w:rsidTr="00595D80">
        <w:trPr>
          <w:trHeight w:val="240"/>
          <w:jc w:val="center"/>
        </w:trPr>
        <w:tc>
          <w:tcPr>
            <w:tcW w:w="4876" w:type="dxa"/>
            <w:tcBorders>
              <w:top w:val="nil"/>
              <w:left w:val="nil"/>
              <w:bottom w:val="nil"/>
              <w:right w:val="nil"/>
            </w:tcBorders>
          </w:tcPr>
          <w:p w14:paraId="0D6D7713"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B7DC129" w14:textId="77777777" w:rsidR="007F2A11" w:rsidRPr="006C047B" w:rsidRDefault="007F2A11" w:rsidP="00595D80">
            <w:pPr>
              <w:pStyle w:val="AmColumnHeading"/>
            </w:pPr>
            <w:r w:rsidRPr="006C047B">
              <w:t>Amendement</w:t>
            </w:r>
          </w:p>
        </w:tc>
      </w:tr>
      <w:tr w:rsidR="007F2A11" w:rsidRPr="006C047B" w14:paraId="5BB64843" w14:textId="77777777" w:rsidTr="00595D80">
        <w:trPr>
          <w:jc w:val="center"/>
        </w:trPr>
        <w:tc>
          <w:tcPr>
            <w:tcW w:w="4876" w:type="dxa"/>
            <w:tcBorders>
              <w:top w:val="nil"/>
              <w:left w:val="nil"/>
              <w:bottom w:val="nil"/>
              <w:right w:val="nil"/>
            </w:tcBorders>
          </w:tcPr>
          <w:p w14:paraId="4D53601C" w14:textId="77777777" w:rsidR="007F2A11" w:rsidRPr="006C047B" w:rsidRDefault="007F2A11" w:rsidP="00595D80">
            <w:pPr>
              <w:pStyle w:val="Normal6a"/>
            </w:pPr>
            <w:r w:rsidRPr="006C047B">
              <w:t>o)</w:t>
            </w:r>
            <w:r w:rsidRPr="006C047B">
              <w:tab/>
              <w:t>samen te werken om de vitale rol en werking van multilaterale instellingen zoals de VN, de G7, de G20 en de NAVO te waarborgen;</w:t>
            </w:r>
          </w:p>
        </w:tc>
        <w:tc>
          <w:tcPr>
            <w:tcW w:w="4876" w:type="dxa"/>
            <w:tcBorders>
              <w:top w:val="nil"/>
              <w:left w:val="nil"/>
              <w:bottom w:val="nil"/>
              <w:right w:val="nil"/>
            </w:tcBorders>
          </w:tcPr>
          <w:p w14:paraId="129AE7AB" w14:textId="77777777" w:rsidR="007F2A11" w:rsidRPr="006C047B" w:rsidRDefault="007F2A11" w:rsidP="00595D80">
            <w:pPr>
              <w:pStyle w:val="Normal6a"/>
            </w:pPr>
            <w:r w:rsidRPr="006C047B">
              <w:t>o)</w:t>
            </w:r>
            <w:r w:rsidRPr="006C047B">
              <w:tab/>
              <w:t xml:space="preserve">samen te werken om de vitale rol en werking van multilaterale instellingen zoals de VN, de G7, de G20 en de NAVO te waarborgen; </w:t>
            </w:r>
            <w:r w:rsidRPr="006C047B">
              <w:rPr>
                <w:b/>
                <w:i/>
              </w:rPr>
              <w:t>inspanningen te coördineren voor de hoognodige hervorming van multilaterale organisaties, zoals de VN en in het bijzonder de WTO;</w:t>
            </w:r>
          </w:p>
        </w:tc>
      </w:tr>
    </w:tbl>
    <w:p w14:paraId="7AFF1491"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6C503E6" w14:textId="77777777" w:rsidR="007F2A11" w:rsidRPr="006C047B" w:rsidRDefault="007F2A11" w:rsidP="007F2A11">
      <w:r w:rsidRPr="006C047B">
        <w:rPr>
          <w:rStyle w:val="HideTWBExt"/>
        </w:rPr>
        <w:t>&lt;/Amend&gt;</w:t>
      </w:r>
    </w:p>
    <w:p w14:paraId="006F029F"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120</w:t>
      </w:r>
      <w:r w:rsidRPr="006C047B">
        <w:rPr>
          <w:rStyle w:val="HideTWBExt"/>
          <w:b w:val="0"/>
        </w:rPr>
        <w:t>&lt;/NumAm&gt;</w:t>
      </w:r>
    </w:p>
    <w:p w14:paraId="3DC43BC5" w14:textId="77777777" w:rsidR="007F2A11" w:rsidRPr="006C047B" w:rsidRDefault="007F2A11" w:rsidP="007F2A11">
      <w:pPr>
        <w:pStyle w:val="NormalBold"/>
      </w:pPr>
      <w:r w:rsidRPr="006C047B">
        <w:rPr>
          <w:rStyle w:val="HideTWBExt"/>
          <w:b w:val="0"/>
        </w:rPr>
        <w:t>&lt;RepeatBlock-By&gt;&lt;Members&gt;</w:t>
      </w:r>
      <w:r w:rsidRPr="006C047B">
        <w:t>Ville Niinistö</w:t>
      </w:r>
      <w:r w:rsidRPr="006C047B">
        <w:rPr>
          <w:rStyle w:val="HideTWBExt"/>
          <w:b w:val="0"/>
        </w:rPr>
        <w:t>&lt;/Members&gt;</w:t>
      </w:r>
    </w:p>
    <w:p w14:paraId="2C35BC47" w14:textId="77777777" w:rsidR="007F2A11" w:rsidRPr="006C047B" w:rsidRDefault="007F2A11" w:rsidP="007F2A11">
      <w:r w:rsidRPr="006C047B">
        <w:rPr>
          <w:rStyle w:val="HideTWBExt"/>
        </w:rPr>
        <w:t>&lt;AuNomDe&gt;</w:t>
      </w:r>
      <w:r w:rsidRPr="006C047B">
        <w:rPr>
          <w:rStyle w:val="HideTWBInt"/>
        </w:rPr>
        <w:t>{Verts/ALE}</w:t>
      </w:r>
      <w:r w:rsidRPr="006C047B">
        <w:t>namens de Verts/ALE-Fractie</w:t>
      </w:r>
      <w:r w:rsidRPr="006C047B">
        <w:rPr>
          <w:rStyle w:val="HideTWBExt"/>
        </w:rPr>
        <w:t>&lt;/AuNomDe&gt;</w:t>
      </w:r>
    </w:p>
    <w:p w14:paraId="2484A837" w14:textId="77777777" w:rsidR="007F2A11" w:rsidRPr="006C047B" w:rsidRDefault="007F2A11" w:rsidP="007F2A11">
      <w:pPr>
        <w:pStyle w:val="NormalBold"/>
      </w:pPr>
      <w:r w:rsidRPr="006C047B">
        <w:rPr>
          <w:rStyle w:val="HideTWBExt"/>
          <w:b w:val="0"/>
        </w:rPr>
        <w:t>&lt;/RepeatBlock-By&gt;</w:t>
      </w:r>
    </w:p>
    <w:p w14:paraId="10361735"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624FBD6" w14:textId="77777777" w:rsidR="007F2A11" w:rsidRPr="006C047B" w:rsidRDefault="007F2A11" w:rsidP="007F2A11">
      <w:pPr>
        <w:pStyle w:val="NormalBold"/>
      </w:pPr>
      <w:r w:rsidRPr="006C047B">
        <w:rPr>
          <w:rStyle w:val="HideTWBExt"/>
          <w:b w:val="0"/>
        </w:rPr>
        <w:t>&lt;Article&gt;</w:t>
      </w:r>
      <w:r w:rsidRPr="006C047B">
        <w:t>Paragraaf 1 – punt o</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6E5E363" w14:textId="77777777" w:rsidTr="00595D80">
        <w:trPr>
          <w:trHeight w:hRule="exact" w:val="240"/>
          <w:jc w:val="center"/>
        </w:trPr>
        <w:tc>
          <w:tcPr>
            <w:tcW w:w="9752" w:type="dxa"/>
            <w:gridSpan w:val="2"/>
            <w:tcBorders>
              <w:top w:val="nil"/>
              <w:left w:val="nil"/>
              <w:bottom w:val="nil"/>
              <w:right w:val="nil"/>
            </w:tcBorders>
          </w:tcPr>
          <w:p w14:paraId="53DE0154" w14:textId="77777777" w:rsidR="007F2A11" w:rsidRPr="006C047B" w:rsidRDefault="007F2A11" w:rsidP="00595D80"/>
        </w:tc>
      </w:tr>
      <w:tr w:rsidR="007F2A11" w:rsidRPr="006C047B" w14:paraId="50BE71FD" w14:textId="77777777" w:rsidTr="00595D80">
        <w:trPr>
          <w:trHeight w:val="240"/>
          <w:jc w:val="center"/>
        </w:trPr>
        <w:tc>
          <w:tcPr>
            <w:tcW w:w="4876" w:type="dxa"/>
            <w:tcBorders>
              <w:top w:val="nil"/>
              <w:left w:val="nil"/>
              <w:bottom w:val="nil"/>
              <w:right w:val="nil"/>
            </w:tcBorders>
          </w:tcPr>
          <w:p w14:paraId="3C5107B6" w14:textId="77777777" w:rsidR="007F2A11" w:rsidRPr="006C047B" w:rsidRDefault="007F2A11" w:rsidP="001A3A0B">
            <w:pPr>
              <w:pStyle w:val="AmColumnHeading"/>
              <w:keepNext/>
            </w:pPr>
            <w:r w:rsidRPr="006C047B">
              <w:t>Ontwerpaanbeveling</w:t>
            </w:r>
          </w:p>
        </w:tc>
        <w:tc>
          <w:tcPr>
            <w:tcW w:w="4876" w:type="dxa"/>
            <w:tcBorders>
              <w:top w:val="nil"/>
              <w:left w:val="nil"/>
              <w:bottom w:val="nil"/>
              <w:right w:val="nil"/>
            </w:tcBorders>
          </w:tcPr>
          <w:p w14:paraId="0BA1942E" w14:textId="77777777" w:rsidR="007F2A11" w:rsidRPr="006C047B" w:rsidRDefault="007F2A11" w:rsidP="00595D80">
            <w:pPr>
              <w:pStyle w:val="AmColumnHeading"/>
            </w:pPr>
            <w:r w:rsidRPr="006C047B">
              <w:t>Amendement</w:t>
            </w:r>
          </w:p>
        </w:tc>
      </w:tr>
      <w:tr w:rsidR="007F2A11" w:rsidRPr="006C047B" w14:paraId="1D39B38C" w14:textId="77777777" w:rsidTr="00595D80">
        <w:trPr>
          <w:jc w:val="center"/>
        </w:trPr>
        <w:tc>
          <w:tcPr>
            <w:tcW w:w="4876" w:type="dxa"/>
            <w:tcBorders>
              <w:top w:val="nil"/>
              <w:left w:val="nil"/>
              <w:bottom w:val="nil"/>
              <w:right w:val="nil"/>
            </w:tcBorders>
          </w:tcPr>
          <w:p w14:paraId="3527E97A" w14:textId="77777777" w:rsidR="007F2A11" w:rsidRPr="006C047B" w:rsidRDefault="007F2A11" w:rsidP="00595D80">
            <w:pPr>
              <w:pStyle w:val="Normal6a"/>
            </w:pPr>
            <w:r w:rsidRPr="006C047B">
              <w:t>o)</w:t>
            </w:r>
            <w:r w:rsidRPr="006C047B">
              <w:tab/>
              <w:t xml:space="preserve">samen te werken om de vitale rol en werking van multilaterale instellingen zoals de VN, </w:t>
            </w:r>
            <w:r w:rsidRPr="006C047B">
              <w:rPr>
                <w:b/>
                <w:bCs/>
                <w:i/>
                <w:iCs/>
              </w:rPr>
              <w:t>de G7, de G20</w:t>
            </w:r>
            <w:r w:rsidRPr="006C047B">
              <w:t xml:space="preserve"> en de NAVO te waarborgen;</w:t>
            </w:r>
          </w:p>
        </w:tc>
        <w:tc>
          <w:tcPr>
            <w:tcW w:w="4876" w:type="dxa"/>
            <w:tcBorders>
              <w:top w:val="nil"/>
              <w:left w:val="nil"/>
              <w:bottom w:val="nil"/>
              <w:right w:val="nil"/>
            </w:tcBorders>
          </w:tcPr>
          <w:p w14:paraId="5734BCBE" w14:textId="77777777" w:rsidR="007F2A11" w:rsidRPr="006C047B" w:rsidRDefault="007F2A11" w:rsidP="00595D80">
            <w:pPr>
              <w:pStyle w:val="Normal6a"/>
            </w:pPr>
            <w:r w:rsidRPr="006C047B">
              <w:t>o)</w:t>
            </w:r>
            <w:r w:rsidRPr="006C047B">
              <w:tab/>
              <w:t xml:space="preserve">samen te werken om de vitale rol en werking van multilaterale instellingen zoals de VN, </w:t>
            </w:r>
            <w:r w:rsidRPr="006C047B">
              <w:rPr>
                <w:b/>
                <w:bCs/>
                <w:i/>
                <w:iCs/>
              </w:rPr>
              <w:t>internationale organisaties zoals het Internationaal Strafhof, de WTO</w:t>
            </w:r>
            <w:r w:rsidRPr="006C047B">
              <w:rPr>
                <w:i/>
                <w:iCs/>
              </w:rPr>
              <w:t xml:space="preserve"> </w:t>
            </w:r>
            <w:r w:rsidRPr="006C047B">
              <w:t>en de NAVO</w:t>
            </w:r>
            <w:r w:rsidRPr="006C047B">
              <w:rPr>
                <w:b/>
                <w:bCs/>
                <w:i/>
                <w:iCs/>
              </w:rPr>
              <w:t>, evenals internationale fora zoals de G7 en de G20</w:t>
            </w:r>
            <w:r w:rsidRPr="006C047B">
              <w:t xml:space="preserve"> te waarborgen;</w:t>
            </w:r>
          </w:p>
        </w:tc>
      </w:tr>
    </w:tbl>
    <w:p w14:paraId="49A9B243"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E289B38" w14:textId="77777777" w:rsidR="007F2A11" w:rsidRPr="006C047B" w:rsidRDefault="007F2A11" w:rsidP="007F2A11">
      <w:r w:rsidRPr="006C047B">
        <w:rPr>
          <w:rStyle w:val="HideTWBExt"/>
        </w:rPr>
        <w:t>&lt;/Amend&gt;</w:t>
      </w:r>
    </w:p>
    <w:p w14:paraId="4FFD17BD"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121</w:t>
      </w:r>
      <w:r w:rsidRPr="006C047B">
        <w:rPr>
          <w:rStyle w:val="HideTWBExt"/>
          <w:b w:val="0"/>
        </w:rPr>
        <w:t>&lt;/NumAm&gt;</w:t>
      </w:r>
    </w:p>
    <w:p w14:paraId="3B848ADF"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Hilde Vautmans, Bernard Guetta, Marie-Agnes Strack-Zimmermann, Marjan Šarec</w:t>
      </w:r>
      <w:r w:rsidRPr="006C047B">
        <w:rPr>
          <w:rStyle w:val="HideTWBExt"/>
          <w:b w:val="0"/>
        </w:rPr>
        <w:t>&lt;/Members&gt;</w:t>
      </w:r>
    </w:p>
    <w:p w14:paraId="66D0655A" w14:textId="77777777" w:rsidR="007F2A11" w:rsidRPr="006C047B" w:rsidRDefault="007F2A11" w:rsidP="007F2A11">
      <w:pPr>
        <w:pStyle w:val="NormalBold"/>
      </w:pPr>
      <w:r w:rsidRPr="006C047B">
        <w:rPr>
          <w:rStyle w:val="HideTWBExt"/>
          <w:b w:val="0"/>
        </w:rPr>
        <w:t>&lt;/RepeatBlock-By&gt;</w:t>
      </w:r>
    </w:p>
    <w:p w14:paraId="63CD0D74"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C89FA39" w14:textId="77777777" w:rsidR="007F2A11" w:rsidRPr="006C047B" w:rsidRDefault="007F2A11" w:rsidP="007F2A11">
      <w:pPr>
        <w:pStyle w:val="NormalBold"/>
      </w:pPr>
      <w:r w:rsidRPr="006C047B">
        <w:rPr>
          <w:rStyle w:val="HideTWBExt"/>
          <w:b w:val="0"/>
        </w:rPr>
        <w:t>&lt;Article&gt;</w:t>
      </w:r>
      <w:r w:rsidRPr="006C047B">
        <w:t>Paragraaf 1 – punt o</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D89294C" w14:textId="77777777" w:rsidTr="00595D80">
        <w:trPr>
          <w:trHeight w:hRule="exact" w:val="240"/>
          <w:jc w:val="center"/>
        </w:trPr>
        <w:tc>
          <w:tcPr>
            <w:tcW w:w="9752" w:type="dxa"/>
            <w:gridSpan w:val="2"/>
            <w:tcBorders>
              <w:top w:val="nil"/>
              <w:left w:val="nil"/>
              <w:bottom w:val="nil"/>
              <w:right w:val="nil"/>
            </w:tcBorders>
          </w:tcPr>
          <w:p w14:paraId="645149CD" w14:textId="77777777" w:rsidR="007F2A11" w:rsidRPr="006C047B" w:rsidRDefault="007F2A11" w:rsidP="00595D80"/>
        </w:tc>
      </w:tr>
      <w:tr w:rsidR="007F2A11" w:rsidRPr="006C047B" w14:paraId="128C60D4" w14:textId="77777777" w:rsidTr="00595D80">
        <w:trPr>
          <w:trHeight w:val="240"/>
          <w:jc w:val="center"/>
        </w:trPr>
        <w:tc>
          <w:tcPr>
            <w:tcW w:w="4876" w:type="dxa"/>
            <w:tcBorders>
              <w:top w:val="nil"/>
              <w:left w:val="nil"/>
              <w:bottom w:val="nil"/>
              <w:right w:val="nil"/>
            </w:tcBorders>
          </w:tcPr>
          <w:p w14:paraId="32020AB3"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3613073" w14:textId="77777777" w:rsidR="007F2A11" w:rsidRPr="006C047B" w:rsidRDefault="007F2A11" w:rsidP="00595D80">
            <w:pPr>
              <w:pStyle w:val="AmColumnHeading"/>
            </w:pPr>
            <w:r w:rsidRPr="006C047B">
              <w:t>Amendement</w:t>
            </w:r>
          </w:p>
        </w:tc>
      </w:tr>
      <w:tr w:rsidR="007F2A11" w:rsidRPr="006C047B" w14:paraId="312B7421" w14:textId="77777777" w:rsidTr="00595D80">
        <w:trPr>
          <w:jc w:val="center"/>
        </w:trPr>
        <w:tc>
          <w:tcPr>
            <w:tcW w:w="4876" w:type="dxa"/>
            <w:tcBorders>
              <w:top w:val="nil"/>
              <w:left w:val="nil"/>
              <w:bottom w:val="nil"/>
              <w:right w:val="nil"/>
            </w:tcBorders>
          </w:tcPr>
          <w:p w14:paraId="2E6B6F92" w14:textId="77777777" w:rsidR="007F2A11" w:rsidRPr="006C047B" w:rsidRDefault="007F2A11" w:rsidP="00595D80">
            <w:pPr>
              <w:pStyle w:val="Normal6a"/>
            </w:pPr>
            <w:r w:rsidRPr="006C047B">
              <w:t>o)</w:t>
            </w:r>
            <w:r w:rsidRPr="006C047B">
              <w:tab/>
              <w:t>samen te werken om de vitale rol en werking van multilaterale instellingen zoals de VN, de G7, de G20 en de NAVO te waarborgen;</w:t>
            </w:r>
          </w:p>
        </w:tc>
        <w:tc>
          <w:tcPr>
            <w:tcW w:w="4876" w:type="dxa"/>
            <w:tcBorders>
              <w:top w:val="nil"/>
              <w:left w:val="nil"/>
              <w:bottom w:val="nil"/>
              <w:right w:val="nil"/>
            </w:tcBorders>
          </w:tcPr>
          <w:p w14:paraId="6AA4039C" w14:textId="77777777" w:rsidR="007F2A11" w:rsidRPr="006C047B" w:rsidRDefault="007F2A11" w:rsidP="00595D80">
            <w:pPr>
              <w:pStyle w:val="Normal6a"/>
            </w:pPr>
            <w:r w:rsidRPr="006C047B">
              <w:t>o)</w:t>
            </w:r>
            <w:r w:rsidRPr="006C047B">
              <w:tab/>
            </w:r>
            <w:r w:rsidRPr="006C047B">
              <w:rPr>
                <w:b/>
                <w:bCs/>
                <w:i/>
                <w:iCs/>
              </w:rPr>
              <w:t xml:space="preserve">de gezamenlijke verantwoordelijkheid te nemen en nauw en consistent </w:t>
            </w:r>
            <w:r w:rsidRPr="006C047B">
              <w:t>samen te werken om de vitale rol en werking van multilaterale instellingen zoals de VN, de G7, de G20 en de NAVO te waarborgen;</w:t>
            </w:r>
          </w:p>
        </w:tc>
      </w:tr>
    </w:tbl>
    <w:p w14:paraId="6B12E483"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4ED55D37" w14:textId="77777777" w:rsidR="007F2A11" w:rsidRPr="006C047B" w:rsidRDefault="007F2A11" w:rsidP="007F2A11">
      <w:r w:rsidRPr="006C047B">
        <w:rPr>
          <w:rStyle w:val="HideTWBExt"/>
        </w:rPr>
        <w:t>&lt;/Amend&gt;</w:t>
      </w:r>
    </w:p>
    <w:p w14:paraId="66821D5C"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122</w:t>
      </w:r>
      <w:r w:rsidRPr="006C047B">
        <w:rPr>
          <w:rStyle w:val="HideTWBExt"/>
          <w:b w:val="0"/>
        </w:rPr>
        <w:t>&lt;/NumAm&gt;</w:t>
      </w:r>
    </w:p>
    <w:p w14:paraId="28AD46A3" w14:textId="77777777" w:rsidR="007F2A11" w:rsidRPr="006C047B" w:rsidRDefault="007F2A11" w:rsidP="007F2A11">
      <w:pPr>
        <w:pStyle w:val="NormalBold"/>
      </w:pPr>
      <w:r w:rsidRPr="006C047B">
        <w:rPr>
          <w:rStyle w:val="HideTWBExt"/>
          <w:b w:val="0"/>
        </w:rPr>
        <w:t>&lt;RepeatBlock-By&gt;&lt;Members&gt;</w:t>
      </w:r>
      <w:r w:rsidRPr="006C047B">
        <w:t>Marc Botenga, Pernando Barrena Arza</w:t>
      </w:r>
      <w:r w:rsidRPr="006C047B">
        <w:rPr>
          <w:rStyle w:val="HideTWBExt"/>
          <w:b w:val="0"/>
        </w:rPr>
        <w:t>&lt;/Members&gt;</w:t>
      </w:r>
    </w:p>
    <w:p w14:paraId="1A7BAA7E" w14:textId="77777777" w:rsidR="007F2A11" w:rsidRPr="006C047B" w:rsidRDefault="007F2A11" w:rsidP="007F2A11">
      <w:r w:rsidRPr="006C047B">
        <w:rPr>
          <w:rStyle w:val="HideTWBExt"/>
        </w:rPr>
        <w:t>&lt;AuNomDe&gt;</w:t>
      </w:r>
      <w:r w:rsidRPr="006C047B">
        <w:rPr>
          <w:rStyle w:val="HideTWBInt"/>
        </w:rPr>
        <w:t>{The Left}</w:t>
      </w:r>
      <w:r w:rsidRPr="006C047B">
        <w:t>namens de Fractie The Left</w:t>
      </w:r>
      <w:r w:rsidRPr="006C047B">
        <w:rPr>
          <w:rStyle w:val="HideTWBExt"/>
        </w:rPr>
        <w:t>&lt;/AuNomDe&gt;</w:t>
      </w:r>
    </w:p>
    <w:p w14:paraId="15485DFF" w14:textId="77777777" w:rsidR="007F2A11" w:rsidRPr="006C047B" w:rsidRDefault="007F2A11" w:rsidP="007F2A11">
      <w:pPr>
        <w:pStyle w:val="NormalBold"/>
      </w:pPr>
      <w:r w:rsidRPr="006C047B">
        <w:rPr>
          <w:rStyle w:val="HideTWBExt"/>
          <w:b w:val="0"/>
        </w:rPr>
        <w:t>&lt;/RepeatBlock-By&gt;</w:t>
      </w:r>
    </w:p>
    <w:p w14:paraId="144AB849"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18C8849" w14:textId="77777777" w:rsidR="007F2A11" w:rsidRPr="006C047B" w:rsidRDefault="007F2A11" w:rsidP="007F2A11">
      <w:pPr>
        <w:pStyle w:val="NormalBold"/>
      </w:pPr>
      <w:r w:rsidRPr="006C047B">
        <w:rPr>
          <w:rStyle w:val="HideTWBExt"/>
          <w:b w:val="0"/>
        </w:rPr>
        <w:t>&lt;Article&gt;</w:t>
      </w:r>
      <w:r w:rsidRPr="006C047B">
        <w:t>Paragraaf 1 – punt o</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80A0128" w14:textId="77777777" w:rsidTr="00595D80">
        <w:trPr>
          <w:trHeight w:hRule="exact" w:val="240"/>
          <w:jc w:val="center"/>
        </w:trPr>
        <w:tc>
          <w:tcPr>
            <w:tcW w:w="9752" w:type="dxa"/>
            <w:gridSpan w:val="2"/>
            <w:tcBorders>
              <w:top w:val="nil"/>
              <w:left w:val="nil"/>
              <w:bottom w:val="nil"/>
              <w:right w:val="nil"/>
            </w:tcBorders>
          </w:tcPr>
          <w:p w14:paraId="57552219" w14:textId="77777777" w:rsidR="007F2A11" w:rsidRPr="006C047B" w:rsidRDefault="007F2A11" w:rsidP="00595D80"/>
        </w:tc>
      </w:tr>
      <w:tr w:rsidR="007F2A11" w:rsidRPr="006C047B" w14:paraId="2F4EE0BD" w14:textId="77777777" w:rsidTr="00595D80">
        <w:trPr>
          <w:trHeight w:val="240"/>
          <w:jc w:val="center"/>
        </w:trPr>
        <w:tc>
          <w:tcPr>
            <w:tcW w:w="4876" w:type="dxa"/>
            <w:tcBorders>
              <w:top w:val="nil"/>
              <w:left w:val="nil"/>
              <w:bottom w:val="nil"/>
              <w:right w:val="nil"/>
            </w:tcBorders>
          </w:tcPr>
          <w:p w14:paraId="32DB40D6"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20531B66" w14:textId="77777777" w:rsidR="007F2A11" w:rsidRPr="006C047B" w:rsidRDefault="007F2A11" w:rsidP="00595D80">
            <w:pPr>
              <w:pStyle w:val="AmColumnHeading"/>
            </w:pPr>
            <w:r w:rsidRPr="006C047B">
              <w:t>Amendement</w:t>
            </w:r>
          </w:p>
        </w:tc>
      </w:tr>
      <w:tr w:rsidR="007F2A11" w:rsidRPr="006C047B" w14:paraId="182E1EA5" w14:textId="77777777" w:rsidTr="00595D80">
        <w:trPr>
          <w:jc w:val="center"/>
        </w:trPr>
        <w:tc>
          <w:tcPr>
            <w:tcW w:w="4876" w:type="dxa"/>
            <w:tcBorders>
              <w:top w:val="nil"/>
              <w:left w:val="nil"/>
              <w:bottom w:val="nil"/>
              <w:right w:val="nil"/>
            </w:tcBorders>
          </w:tcPr>
          <w:p w14:paraId="00106D7C" w14:textId="77777777" w:rsidR="007F2A11" w:rsidRPr="006C047B" w:rsidRDefault="007F2A11" w:rsidP="00595D80">
            <w:pPr>
              <w:pStyle w:val="Normal6a"/>
            </w:pPr>
            <w:r w:rsidRPr="006C047B">
              <w:t>o)</w:t>
            </w:r>
            <w:r w:rsidRPr="006C047B">
              <w:tab/>
              <w:t>samen te werken om de vitale rol en werking van multilaterale instellingen zoals de VN, de G7</w:t>
            </w:r>
            <w:r w:rsidRPr="006C047B">
              <w:rPr>
                <w:b/>
                <w:bCs/>
                <w:i/>
                <w:iCs/>
              </w:rPr>
              <w:t>,</w:t>
            </w:r>
            <w:r w:rsidRPr="006C047B">
              <w:t xml:space="preserve"> de G20</w:t>
            </w:r>
            <w:r w:rsidRPr="006C047B">
              <w:rPr>
                <w:b/>
                <w:bCs/>
                <w:i/>
                <w:iCs/>
              </w:rPr>
              <w:t xml:space="preserve"> en de NAVO</w:t>
            </w:r>
            <w:r w:rsidRPr="006C047B">
              <w:t xml:space="preserve"> te waarborgen;</w:t>
            </w:r>
          </w:p>
        </w:tc>
        <w:tc>
          <w:tcPr>
            <w:tcW w:w="4876" w:type="dxa"/>
            <w:tcBorders>
              <w:top w:val="nil"/>
              <w:left w:val="nil"/>
              <w:bottom w:val="nil"/>
              <w:right w:val="nil"/>
            </w:tcBorders>
          </w:tcPr>
          <w:p w14:paraId="1144D1B7" w14:textId="77777777" w:rsidR="007F2A11" w:rsidRPr="006C047B" w:rsidRDefault="007F2A11" w:rsidP="00595D80">
            <w:pPr>
              <w:pStyle w:val="Normal6a"/>
            </w:pPr>
            <w:r w:rsidRPr="006C047B">
              <w:t>o)</w:t>
            </w:r>
            <w:r w:rsidRPr="006C047B">
              <w:tab/>
              <w:t xml:space="preserve">samen te werken om de vitale rol en werking van multilaterale instellingen zoals de VN, de G7 </w:t>
            </w:r>
            <w:r w:rsidRPr="006C047B">
              <w:rPr>
                <w:b/>
                <w:bCs/>
                <w:i/>
                <w:iCs/>
              </w:rPr>
              <w:t>en</w:t>
            </w:r>
            <w:r w:rsidRPr="006C047B">
              <w:t xml:space="preserve"> de G20 te waarborgen;</w:t>
            </w:r>
          </w:p>
        </w:tc>
      </w:tr>
    </w:tbl>
    <w:p w14:paraId="3C5A53D0"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04E18DD" w14:textId="77777777" w:rsidR="007F2A11" w:rsidRPr="006C047B" w:rsidRDefault="007F2A11" w:rsidP="007F2A11">
      <w:r w:rsidRPr="006C047B">
        <w:rPr>
          <w:rStyle w:val="HideTWBExt"/>
        </w:rPr>
        <w:t>&lt;/Amend&gt;</w:t>
      </w:r>
    </w:p>
    <w:p w14:paraId="46AFCDF6"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123</w:t>
      </w:r>
      <w:r w:rsidRPr="006C047B">
        <w:rPr>
          <w:rStyle w:val="HideTWBExt"/>
          <w:b w:val="0"/>
        </w:rPr>
        <w:t>&lt;/NumAm&gt;</w:t>
      </w:r>
    </w:p>
    <w:p w14:paraId="617D3F0A" w14:textId="77777777" w:rsidR="007F2A11" w:rsidRPr="006C047B" w:rsidRDefault="007F2A11" w:rsidP="007F2A11">
      <w:pPr>
        <w:pStyle w:val="NormalBold"/>
      </w:pPr>
      <w:r w:rsidRPr="006C047B">
        <w:rPr>
          <w:rStyle w:val="HideTWBExt"/>
          <w:b w:val="0"/>
        </w:rPr>
        <w:t>&lt;RepeatBlock-By&gt;&lt;Members&gt;</w:t>
      </w:r>
      <w:r w:rsidRPr="006C047B">
        <w:t>Davor Ivo Stier</w:t>
      </w:r>
      <w:r w:rsidRPr="006C047B">
        <w:rPr>
          <w:rStyle w:val="HideTWBExt"/>
          <w:b w:val="0"/>
        </w:rPr>
        <w:t>&lt;/Members&gt;</w:t>
      </w:r>
    </w:p>
    <w:p w14:paraId="1CE85952" w14:textId="77777777" w:rsidR="007F2A11" w:rsidRPr="006C047B" w:rsidRDefault="007F2A11" w:rsidP="007F2A11">
      <w:pPr>
        <w:pStyle w:val="NormalBold"/>
      </w:pPr>
      <w:r w:rsidRPr="006C047B">
        <w:rPr>
          <w:rStyle w:val="HideTWBExt"/>
          <w:b w:val="0"/>
        </w:rPr>
        <w:t>&lt;/RepeatBlock-By&gt;</w:t>
      </w:r>
    </w:p>
    <w:p w14:paraId="18B76DD7"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FFD9CC8" w14:textId="77777777" w:rsidR="007F2A11" w:rsidRPr="006C047B" w:rsidRDefault="007F2A11" w:rsidP="007F2A11">
      <w:pPr>
        <w:pStyle w:val="NormalBold"/>
      </w:pPr>
      <w:r w:rsidRPr="006C047B">
        <w:rPr>
          <w:rStyle w:val="HideTWBExt"/>
          <w:b w:val="0"/>
        </w:rPr>
        <w:t>&lt;Article&gt;</w:t>
      </w:r>
      <w:r w:rsidRPr="006C047B">
        <w:t>Paragraaf 1 – punt o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5C6418C" w14:textId="77777777" w:rsidTr="00595D80">
        <w:trPr>
          <w:trHeight w:hRule="exact" w:val="240"/>
          <w:jc w:val="center"/>
        </w:trPr>
        <w:tc>
          <w:tcPr>
            <w:tcW w:w="9752" w:type="dxa"/>
            <w:gridSpan w:val="2"/>
            <w:tcBorders>
              <w:top w:val="nil"/>
              <w:left w:val="nil"/>
              <w:bottom w:val="nil"/>
              <w:right w:val="nil"/>
            </w:tcBorders>
          </w:tcPr>
          <w:p w14:paraId="4F749007" w14:textId="77777777" w:rsidR="007F2A11" w:rsidRPr="006C047B" w:rsidRDefault="007F2A11" w:rsidP="00595D80"/>
        </w:tc>
      </w:tr>
      <w:tr w:rsidR="007F2A11" w:rsidRPr="006C047B" w14:paraId="63B989B9" w14:textId="77777777" w:rsidTr="00595D80">
        <w:trPr>
          <w:trHeight w:val="240"/>
          <w:jc w:val="center"/>
        </w:trPr>
        <w:tc>
          <w:tcPr>
            <w:tcW w:w="4876" w:type="dxa"/>
            <w:tcBorders>
              <w:top w:val="nil"/>
              <w:left w:val="nil"/>
              <w:bottom w:val="nil"/>
              <w:right w:val="nil"/>
            </w:tcBorders>
          </w:tcPr>
          <w:p w14:paraId="61CD6C01"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20B53B88" w14:textId="77777777" w:rsidR="007F2A11" w:rsidRPr="006C047B" w:rsidRDefault="007F2A11" w:rsidP="00595D80">
            <w:pPr>
              <w:pStyle w:val="AmColumnHeading"/>
            </w:pPr>
            <w:r w:rsidRPr="006C047B">
              <w:t>Amendement</w:t>
            </w:r>
          </w:p>
        </w:tc>
      </w:tr>
      <w:tr w:rsidR="007F2A11" w:rsidRPr="006C047B" w14:paraId="045BCED5" w14:textId="77777777" w:rsidTr="00595D80">
        <w:trPr>
          <w:jc w:val="center"/>
        </w:trPr>
        <w:tc>
          <w:tcPr>
            <w:tcW w:w="4876" w:type="dxa"/>
            <w:tcBorders>
              <w:top w:val="nil"/>
              <w:left w:val="nil"/>
              <w:bottom w:val="nil"/>
              <w:right w:val="nil"/>
            </w:tcBorders>
          </w:tcPr>
          <w:p w14:paraId="5FE57CAF" w14:textId="77777777" w:rsidR="007F2A11" w:rsidRPr="006C047B" w:rsidRDefault="007F2A11" w:rsidP="00595D80">
            <w:pPr>
              <w:pStyle w:val="Normal6a"/>
            </w:pPr>
          </w:p>
        </w:tc>
        <w:tc>
          <w:tcPr>
            <w:tcW w:w="4876" w:type="dxa"/>
            <w:tcBorders>
              <w:top w:val="nil"/>
              <w:left w:val="nil"/>
              <w:bottom w:val="nil"/>
              <w:right w:val="nil"/>
            </w:tcBorders>
          </w:tcPr>
          <w:p w14:paraId="01ED36CC" w14:textId="77777777" w:rsidR="007F2A11" w:rsidRPr="006C047B" w:rsidRDefault="007F2A11" w:rsidP="00595D80">
            <w:pPr>
              <w:pStyle w:val="Normal6a"/>
            </w:pPr>
            <w:r w:rsidRPr="006C047B">
              <w:rPr>
                <w:b/>
                <w:i/>
              </w:rPr>
              <w:t>o bis)</w:t>
            </w:r>
            <w:r w:rsidRPr="006C047B">
              <w:tab/>
            </w:r>
            <w:r w:rsidRPr="006C047B">
              <w:rPr>
                <w:b/>
                <w:i/>
              </w:rPr>
              <w:t>nauwere coördinatie van de inzet van de EU en Canada in de Indo-Pacifische regio aan te moedigen, door hun respectieve Indo-Pacifische strategieën op elkaar af te stemmen om een vrije, open, inclusieve en op regels gebaseerde Indo-Pacifische regio te bevorderen, onder meer door samen te werken met regionale partners (zoals Asean, Japan en andere partners) op het gebied van maritieme veiligheid, connectiviteit en handhaving van het internationaal recht in de Oost- en Zuid-Chinese Zee en de Straat van Taiwan;</w:t>
            </w:r>
          </w:p>
        </w:tc>
      </w:tr>
    </w:tbl>
    <w:p w14:paraId="511A86FD"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1B97EEE" w14:textId="77777777" w:rsidR="007F2A11" w:rsidRPr="006C047B" w:rsidRDefault="007F2A11" w:rsidP="007F2A11">
      <w:r w:rsidRPr="006C047B">
        <w:rPr>
          <w:rStyle w:val="HideTWBExt"/>
        </w:rPr>
        <w:t>&lt;/Amend&gt;</w:t>
      </w:r>
    </w:p>
    <w:p w14:paraId="7E62B410"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124</w:t>
      </w:r>
      <w:r w:rsidRPr="006C047B">
        <w:rPr>
          <w:rStyle w:val="HideTWBExt"/>
          <w:b w:val="0"/>
        </w:rPr>
        <w:t>&lt;/NumAm&gt;</w:t>
      </w:r>
    </w:p>
    <w:p w14:paraId="2BA2D40F"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Hilde Vautmans, Bernard Guetta, Marie-Agnes Strack-Zimmermann, Marjan Šarec</w:t>
      </w:r>
      <w:r w:rsidRPr="006C047B">
        <w:rPr>
          <w:rStyle w:val="HideTWBExt"/>
          <w:b w:val="0"/>
        </w:rPr>
        <w:t>&lt;/Members&gt;</w:t>
      </w:r>
    </w:p>
    <w:p w14:paraId="20ADFBDF" w14:textId="77777777" w:rsidR="007F2A11" w:rsidRPr="006C047B" w:rsidRDefault="007F2A11" w:rsidP="007F2A11">
      <w:pPr>
        <w:pStyle w:val="NormalBold"/>
      </w:pPr>
      <w:r w:rsidRPr="006C047B">
        <w:rPr>
          <w:rStyle w:val="HideTWBExt"/>
          <w:b w:val="0"/>
        </w:rPr>
        <w:t>&lt;/RepeatBlock-By&gt;</w:t>
      </w:r>
    </w:p>
    <w:p w14:paraId="4DA46B3C"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7B2B2BE" w14:textId="77777777" w:rsidR="007F2A11" w:rsidRPr="006C047B" w:rsidRDefault="007F2A11" w:rsidP="007F2A11">
      <w:pPr>
        <w:pStyle w:val="NormalBold"/>
      </w:pPr>
      <w:r w:rsidRPr="006C047B">
        <w:rPr>
          <w:rStyle w:val="HideTWBExt"/>
          <w:b w:val="0"/>
        </w:rPr>
        <w:t>&lt;Article&gt;</w:t>
      </w:r>
      <w:r w:rsidRPr="006C047B">
        <w:t>Paragraaf 1 – punt o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E4BC78B" w14:textId="77777777" w:rsidTr="00595D80">
        <w:trPr>
          <w:trHeight w:hRule="exact" w:val="240"/>
          <w:jc w:val="center"/>
        </w:trPr>
        <w:tc>
          <w:tcPr>
            <w:tcW w:w="9752" w:type="dxa"/>
            <w:gridSpan w:val="2"/>
            <w:tcBorders>
              <w:top w:val="nil"/>
              <w:left w:val="nil"/>
              <w:bottom w:val="nil"/>
              <w:right w:val="nil"/>
            </w:tcBorders>
          </w:tcPr>
          <w:p w14:paraId="5D7FE39C" w14:textId="77777777" w:rsidR="007F2A11" w:rsidRPr="006C047B" w:rsidRDefault="007F2A11" w:rsidP="00595D80"/>
        </w:tc>
      </w:tr>
      <w:tr w:rsidR="007F2A11" w:rsidRPr="006C047B" w14:paraId="7CF326C5" w14:textId="77777777" w:rsidTr="00595D80">
        <w:trPr>
          <w:trHeight w:val="240"/>
          <w:jc w:val="center"/>
        </w:trPr>
        <w:tc>
          <w:tcPr>
            <w:tcW w:w="4876" w:type="dxa"/>
            <w:tcBorders>
              <w:top w:val="nil"/>
              <w:left w:val="nil"/>
              <w:bottom w:val="nil"/>
              <w:right w:val="nil"/>
            </w:tcBorders>
          </w:tcPr>
          <w:p w14:paraId="0C32DA3E"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5EB3F96" w14:textId="77777777" w:rsidR="007F2A11" w:rsidRPr="006C047B" w:rsidRDefault="007F2A11" w:rsidP="00595D80">
            <w:pPr>
              <w:pStyle w:val="AmColumnHeading"/>
            </w:pPr>
            <w:r w:rsidRPr="006C047B">
              <w:t>Amendement</w:t>
            </w:r>
          </w:p>
        </w:tc>
      </w:tr>
      <w:tr w:rsidR="007F2A11" w:rsidRPr="006C047B" w14:paraId="08585B53" w14:textId="77777777" w:rsidTr="00595D80">
        <w:trPr>
          <w:jc w:val="center"/>
        </w:trPr>
        <w:tc>
          <w:tcPr>
            <w:tcW w:w="4876" w:type="dxa"/>
            <w:tcBorders>
              <w:top w:val="nil"/>
              <w:left w:val="nil"/>
              <w:bottom w:val="nil"/>
              <w:right w:val="nil"/>
            </w:tcBorders>
          </w:tcPr>
          <w:p w14:paraId="17234622" w14:textId="77777777" w:rsidR="007F2A11" w:rsidRPr="006C047B" w:rsidRDefault="007F2A11" w:rsidP="00595D80">
            <w:pPr>
              <w:pStyle w:val="Normal6a"/>
            </w:pPr>
          </w:p>
        </w:tc>
        <w:tc>
          <w:tcPr>
            <w:tcW w:w="4876" w:type="dxa"/>
            <w:tcBorders>
              <w:top w:val="nil"/>
              <w:left w:val="nil"/>
              <w:bottom w:val="nil"/>
              <w:right w:val="nil"/>
            </w:tcBorders>
          </w:tcPr>
          <w:p w14:paraId="3F4655DA" w14:textId="77777777" w:rsidR="007F2A11" w:rsidRPr="006C047B" w:rsidRDefault="007F2A11" w:rsidP="00595D80">
            <w:pPr>
              <w:pStyle w:val="Normal6a"/>
            </w:pPr>
            <w:r w:rsidRPr="006C047B">
              <w:rPr>
                <w:b/>
                <w:i/>
              </w:rPr>
              <w:t>o bis)</w:t>
            </w:r>
            <w:r w:rsidRPr="006C047B">
              <w:tab/>
            </w:r>
            <w:r w:rsidRPr="006C047B">
              <w:rPr>
                <w:b/>
                <w:i/>
              </w:rPr>
              <w:t>de gezamenlijke inspanningen voort te zetten voor een broodnodige strategische hervorming van de WTO, die dringend en onontbeerlijk is teneinde de stabiliteit van het mondiale handelssysteem en de welvaart van alle partijen op lange termijn te waarborgen;</w:t>
            </w:r>
          </w:p>
        </w:tc>
      </w:tr>
    </w:tbl>
    <w:p w14:paraId="40B42B6F"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5AF32893" w14:textId="77777777" w:rsidR="007F2A11" w:rsidRPr="006C047B" w:rsidRDefault="007F2A11" w:rsidP="007F2A11">
      <w:r w:rsidRPr="006C047B">
        <w:rPr>
          <w:rStyle w:val="HideTWBExt"/>
        </w:rPr>
        <w:t>&lt;/Amend&gt;</w:t>
      </w:r>
    </w:p>
    <w:p w14:paraId="6EC09AF5"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125</w:t>
      </w:r>
      <w:r w:rsidRPr="006C047B">
        <w:rPr>
          <w:rStyle w:val="HideTWBExt"/>
          <w:b w:val="0"/>
        </w:rPr>
        <w:t>&lt;/NumAm&gt;</w:t>
      </w:r>
    </w:p>
    <w:p w14:paraId="6E05A1DC" w14:textId="77777777" w:rsidR="007F2A11" w:rsidRPr="006C047B" w:rsidRDefault="007F2A11" w:rsidP="007F2A11">
      <w:pPr>
        <w:pStyle w:val="NormalBold"/>
      </w:pPr>
      <w:r w:rsidRPr="006C047B">
        <w:rPr>
          <w:rStyle w:val="HideTWBExt"/>
          <w:b w:val="0"/>
        </w:rPr>
        <w:t>&lt;RepeatBlock-By&gt;&lt;Members&gt;</w:t>
      </w:r>
      <w:r w:rsidRPr="006C047B">
        <w:t>Vangelis Meimarakis</w:t>
      </w:r>
      <w:r w:rsidRPr="006C047B">
        <w:rPr>
          <w:rStyle w:val="HideTWBExt"/>
          <w:b w:val="0"/>
        </w:rPr>
        <w:t>&lt;/Members&gt;</w:t>
      </w:r>
    </w:p>
    <w:p w14:paraId="691F74AC" w14:textId="77777777" w:rsidR="007F2A11" w:rsidRPr="006C047B" w:rsidRDefault="007F2A11" w:rsidP="007F2A11">
      <w:pPr>
        <w:pStyle w:val="NormalBold"/>
      </w:pPr>
      <w:r w:rsidRPr="006C047B">
        <w:rPr>
          <w:rStyle w:val="HideTWBExt"/>
          <w:b w:val="0"/>
        </w:rPr>
        <w:t>&lt;/RepeatBlock-By&gt;</w:t>
      </w:r>
    </w:p>
    <w:p w14:paraId="76CBDF25"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63C8788" w14:textId="77777777" w:rsidR="007F2A11" w:rsidRPr="006C047B" w:rsidRDefault="007F2A11" w:rsidP="007F2A11">
      <w:pPr>
        <w:pStyle w:val="NormalBold"/>
      </w:pPr>
      <w:r w:rsidRPr="006C047B">
        <w:rPr>
          <w:rStyle w:val="HideTWBExt"/>
          <w:b w:val="0"/>
        </w:rPr>
        <w:t>&lt;Article&gt;</w:t>
      </w:r>
      <w:r w:rsidRPr="006C047B">
        <w:t>Paragraaf 1 – punt o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AAA11D0" w14:textId="77777777" w:rsidTr="00595D80">
        <w:trPr>
          <w:trHeight w:hRule="exact" w:val="240"/>
          <w:jc w:val="center"/>
        </w:trPr>
        <w:tc>
          <w:tcPr>
            <w:tcW w:w="9752" w:type="dxa"/>
            <w:gridSpan w:val="2"/>
            <w:tcBorders>
              <w:top w:val="nil"/>
              <w:left w:val="nil"/>
              <w:bottom w:val="nil"/>
              <w:right w:val="nil"/>
            </w:tcBorders>
          </w:tcPr>
          <w:p w14:paraId="5B280DE6" w14:textId="77777777" w:rsidR="007F2A11" w:rsidRPr="006C047B" w:rsidRDefault="007F2A11" w:rsidP="00595D80"/>
        </w:tc>
      </w:tr>
      <w:tr w:rsidR="007F2A11" w:rsidRPr="006C047B" w14:paraId="17605BA6" w14:textId="77777777" w:rsidTr="00595D80">
        <w:trPr>
          <w:trHeight w:val="240"/>
          <w:jc w:val="center"/>
        </w:trPr>
        <w:tc>
          <w:tcPr>
            <w:tcW w:w="4876" w:type="dxa"/>
            <w:tcBorders>
              <w:top w:val="nil"/>
              <w:left w:val="nil"/>
              <w:bottom w:val="nil"/>
              <w:right w:val="nil"/>
            </w:tcBorders>
          </w:tcPr>
          <w:p w14:paraId="597A298F"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E993A5A" w14:textId="77777777" w:rsidR="007F2A11" w:rsidRPr="006C047B" w:rsidRDefault="007F2A11" w:rsidP="00595D80">
            <w:pPr>
              <w:pStyle w:val="AmColumnHeading"/>
            </w:pPr>
            <w:r w:rsidRPr="006C047B">
              <w:t>Amendement</w:t>
            </w:r>
          </w:p>
        </w:tc>
      </w:tr>
      <w:tr w:rsidR="007F2A11" w:rsidRPr="006C047B" w14:paraId="7A5F6B66" w14:textId="77777777" w:rsidTr="00595D80">
        <w:trPr>
          <w:jc w:val="center"/>
        </w:trPr>
        <w:tc>
          <w:tcPr>
            <w:tcW w:w="4876" w:type="dxa"/>
            <w:tcBorders>
              <w:top w:val="nil"/>
              <w:left w:val="nil"/>
              <w:bottom w:val="nil"/>
              <w:right w:val="nil"/>
            </w:tcBorders>
          </w:tcPr>
          <w:p w14:paraId="66A8B7AF" w14:textId="77777777" w:rsidR="007F2A11" w:rsidRPr="006C047B" w:rsidRDefault="007F2A11" w:rsidP="00595D80">
            <w:pPr>
              <w:pStyle w:val="Normal6a"/>
            </w:pPr>
          </w:p>
        </w:tc>
        <w:tc>
          <w:tcPr>
            <w:tcW w:w="4876" w:type="dxa"/>
            <w:tcBorders>
              <w:top w:val="nil"/>
              <w:left w:val="nil"/>
              <w:bottom w:val="nil"/>
              <w:right w:val="nil"/>
            </w:tcBorders>
          </w:tcPr>
          <w:p w14:paraId="719BA03E" w14:textId="77777777" w:rsidR="007F2A11" w:rsidRPr="006C047B" w:rsidRDefault="007F2A11" w:rsidP="00595D80">
            <w:pPr>
              <w:pStyle w:val="Normal6a"/>
            </w:pPr>
            <w:r w:rsidRPr="006C047B">
              <w:rPr>
                <w:b/>
                <w:i/>
              </w:rPr>
              <w:t>o bis)</w:t>
            </w:r>
            <w:r w:rsidRPr="006C047B">
              <w:tab/>
            </w:r>
            <w:r w:rsidRPr="006C047B">
              <w:rPr>
                <w:b/>
                <w:i/>
              </w:rPr>
              <w:t>de samenwerking op het gebied van wetgeving inzake sociale media en bigtech uit te breiden, en de Europese digitaledienstenverordening en digitalemarktenverordening te versterken;</w:t>
            </w:r>
          </w:p>
        </w:tc>
      </w:tr>
    </w:tbl>
    <w:p w14:paraId="39A81214"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FCA6400" w14:textId="77777777" w:rsidR="007F2A11" w:rsidRPr="006C047B" w:rsidRDefault="007F2A11" w:rsidP="007F2A11">
      <w:r w:rsidRPr="006C047B">
        <w:rPr>
          <w:rStyle w:val="HideTWBExt"/>
        </w:rPr>
        <w:t>&lt;/Amend&gt;</w:t>
      </w:r>
    </w:p>
    <w:p w14:paraId="07EEDA8E"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126</w:t>
      </w:r>
      <w:r w:rsidRPr="006C047B">
        <w:rPr>
          <w:rStyle w:val="HideTWBExt"/>
          <w:b w:val="0"/>
        </w:rPr>
        <w:t>&lt;/NumAm&gt;</w:t>
      </w:r>
    </w:p>
    <w:p w14:paraId="71432019" w14:textId="77777777" w:rsidR="007F2A11" w:rsidRPr="006C047B" w:rsidRDefault="007F2A11" w:rsidP="007F2A11">
      <w:pPr>
        <w:pStyle w:val="NormalBold"/>
      </w:pPr>
      <w:r w:rsidRPr="006C047B">
        <w:rPr>
          <w:rStyle w:val="HideTWBExt"/>
          <w:b w:val="0"/>
        </w:rPr>
        <w:t>&lt;RepeatBlock-By&gt;&lt;Members&gt;</w:t>
      </w:r>
      <w:r w:rsidRPr="006C047B">
        <w:t>Vangelis Meimarakis</w:t>
      </w:r>
      <w:r w:rsidRPr="006C047B">
        <w:rPr>
          <w:rStyle w:val="HideTWBExt"/>
          <w:b w:val="0"/>
        </w:rPr>
        <w:t>&lt;/Members&gt;</w:t>
      </w:r>
    </w:p>
    <w:p w14:paraId="373346DC" w14:textId="77777777" w:rsidR="007F2A11" w:rsidRPr="006C047B" w:rsidRDefault="007F2A11" w:rsidP="007F2A11">
      <w:pPr>
        <w:pStyle w:val="NormalBold"/>
      </w:pPr>
      <w:r w:rsidRPr="006C047B">
        <w:rPr>
          <w:rStyle w:val="HideTWBExt"/>
          <w:b w:val="0"/>
        </w:rPr>
        <w:t>&lt;/RepeatBlock-By&gt;</w:t>
      </w:r>
    </w:p>
    <w:p w14:paraId="45322F6D"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15249B5" w14:textId="77777777" w:rsidR="007F2A11" w:rsidRPr="006C047B" w:rsidRDefault="007F2A11" w:rsidP="007F2A11">
      <w:pPr>
        <w:pStyle w:val="NormalBold"/>
      </w:pPr>
      <w:r w:rsidRPr="006C047B">
        <w:rPr>
          <w:rStyle w:val="HideTWBExt"/>
          <w:b w:val="0"/>
        </w:rPr>
        <w:t>&lt;Article&gt;</w:t>
      </w:r>
      <w:r w:rsidRPr="006C047B">
        <w:t>Paragraaf 1 – punt o 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4B58634" w14:textId="77777777" w:rsidTr="00595D80">
        <w:trPr>
          <w:trHeight w:hRule="exact" w:val="240"/>
          <w:jc w:val="center"/>
        </w:trPr>
        <w:tc>
          <w:tcPr>
            <w:tcW w:w="9752" w:type="dxa"/>
            <w:gridSpan w:val="2"/>
            <w:tcBorders>
              <w:top w:val="nil"/>
              <w:left w:val="nil"/>
              <w:bottom w:val="nil"/>
              <w:right w:val="nil"/>
            </w:tcBorders>
          </w:tcPr>
          <w:p w14:paraId="3CE267D1" w14:textId="77777777" w:rsidR="007F2A11" w:rsidRPr="006C047B" w:rsidRDefault="007F2A11" w:rsidP="00595D80"/>
        </w:tc>
      </w:tr>
      <w:tr w:rsidR="007F2A11" w:rsidRPr="006C047B" w14:paraId="762D109D" w14:textId="77777777" w:rsidTr="00595D80">
        <w:trPr>
          <w:trHeight w:val="240"/>
          <w:jc w:val="center"/>
        </w:trPr>
        <w:tc>
          <w:tcPr>
            <w:tcW w:w="4876" w:type="dxa"/>
            <w:tcBorders>
              <w:top w:val="nil"/>
              <w:left w:val="nil"/>
              <w:bottom w:val="nil"/>
              <w:right w:val="nil"/>
            </w:tcBorders>
          </w:tcPr>
          <w:p w14:paraId="52EA6B75"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62936EF" w14:textId="77777777" w:rsidR="007F2A11" w:rsidRPr="006C047B" w:rsidRDefault="007F2A11" w:rsidP="00595D80">
            <w:pPr>
              <w:pStyle w:val="AmColumnHeading"/>
            </w:pPr>
            <w:r w:rsidRPr="006C047B">
              <w:t>Amendement</w:t>
            </w:r>
          </w:p>
        </w:tc>
      </w:tr>
      <w:tr w:rsidR="007F2A11" w:rsidRPr="006C047B" w14:paraId="3EFDDEFE" w14:textId="77777777" w:rsidTr="00595D80">
        <w:trPr>
          <w:jc w:val="center"/>
        </w:trPr>
        <w:tc>
          <w:tcPr>
            <w:tcW w:w="4876" w:type="dxa"/>
            <w:tcBorders>
              <w:top w:val="nil"/>
              <w:left w:val="nil"/>
              <w:bottom w:val="nil"/>
              <w:right w:val="nil"/>
            </w:tcBorders>
          </w:tcPr>
          <w:p w14:paraId="39E3542B" w14:textId="77777777" w:rsidR="007F2A11" w:rsidRPr="006C047B" w:rsidRDefault="007F2A11" w:rsidP="00595D80">
            <w:pPr>
              <w:pStyle w:val="Normal6a"/>
            </w:pPr>
          </w:p>
        </w:tc>
        <w:tc>
          <w:tcPr>
            <w:tcW w:w="4876" w:type="dxa"/>
            <w:tcBorders>
              <w:top w:val="nil"/>
              <w:left w:val="nil"/>
              <w:bottom w:val="nil"/>
              <w:right w:val="nil"/>
            </w:tcBorders>
          </w:tcPr>
          <w:p w14:paraId="6120B648" w14:textId="77777777" w:rsidR="007F2A11" w:rsidRPr="006C047B" w:rsidRDefault="007F2A11" w:rsidP="00595D80">
            <w:pPr>
              <w:pStyle w:val="Normal6a"/>
            </w:pPr>
            <w:r w:rsidRPr="006C047B">
              <w:rPr>
                <w:b/>
                <w:i/>
              </w:rPr>
              <w:t>o ter)</w:t>
            </w:r>
            <w:r w:rsidRPr="006C047B">
              <w:tab/>
            </w:r>
            <w:r w:rsidRPr="006C047B">
              <w:rPr>
                <w:b/>
                <w:i/>
              </w:rPr>
              <w:t>samen te werken met Canada om gezamenlijk onze gemeenschappelijke relatie met de Verenigde Staten te onderhouden, die van cruciaal belang is voor de veiligheid en de economie van zowel Canada als de EU;</w:t>
            </w:r>
          </w:p>
        </w:tc>
      </w:tr>
    </w:tbl>
    <w:p w14:paraId="2C609343"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FFE34C7" w14:textId="77777777" w:rsidR="007F2A11" w:rsidRPr="006C047B" w:rsidRDefault="007F2A11" w:rsidP="007F2A11">
      <w:r w:rsidRPr="006C047B">
        <w:rPr>
          <w:rStyle w:val="HideTWBExt"/>
        </w:rPr>
        <w:t>&lt;/Amend&gt;</w:t>
      </w:r>
    </w:p>
    <w:p w14:paraId="4AC4D7C8"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127</w:t>
      </w:r>
      <w:r w:rsidRPr="006C047B">
        <w:rPr>
          <w:rStyle w:val="HideTWBExt"/>
          <w:b w:val="0"/>
        </w:rPr>
        <w:t>&lt;/NumAm&gt;</w:t>
      </w:r>
    </w:p>
    <w:p w14:paraId="7C96E028" w14:textId="77777777" w:rsidR="007F2A11" w:rsidRPr="006C047B" w:rsidRDefault="007F2A11" w:rsidP="007F2A11">
      <w:pPr>
        <w:pStyle w:val="NormalBold"/>
      </w:pPr>
      <w:r w:rsidRPr="006C047B">
        <w:rPr>
          <w:rStyle w:val="HideTWBExt"/>
          <w:b w:val="0"/>
        </w:rPr>
        <w:t>&lt;RepeatBlock-By&gt;&lt;Members&gt;</w:t>
      </w:r>
      <w:r w:rsidRPr="006C047B">
        <w:t>Tobias Cremer</w:t>
      </w:r>
      <w:r w:rsidRPr="006C047B">
        <w:rPr>
          <w:rStyle w:val="HideTWBExt"/>
          <w:b w:val="0"/>
        </w:rPr>
        <w:t>&lt;/Members&gt;</w:t>
      </w:r>
    </w:p>
    <w:p w14:paraId="432249D4" w14:textId="77777777" w:rsidR="007F2A11" w:rsidRPr="006C047B" w:rsidRDefault="007F2A11" w:rsidP="007F2A11">
      <w:pPr>
        <w:pStyle w:val="NormalBold"/>
      </w:pPr>
      <w:r w:rsidRPr="006C047B">
        <w:rPr>
          <w:rStyle w:val="HideTWBExt"/>
          <w:b w:val="0"/>
        </w:rPr>
        <w:t>&lt;/RepeatBlock-By&gt;</w:t>
      </w:r>
    </w:p>
    <w:p w14:paraId="1577280E"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74852FE" w14:textId="77777777" w:rsidR="007F2A11" w:rsidRPr="006C047B" w:rsidRDefault="007F2A11" w:rsidP="007F2A11">
      <w:pPr>
        <w:pStyle w:val="NormalBold"/>
      </w:pPr>
      <w:r w:rsidRPr="006C047B">
        <w:rPr>
          <w:rStyle w:val="HideTWBExt"/>
          <w:b w:val="0"/>
        </w:rPr>
        <w:t>&lt;Article&gt;</w:t>
      </w:r>
      <w:r w:rsidRPr="006C047B">
        <w:t>Paragraaf 1 – punt p</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FB6923B" w14:textId="77777777" w:rsidTr="00595D80">
        <w:trPr>
          <w:trHeight w:hRule="exact" w:val="240"/>
          <w:jc w:val="center"/>
        </w:trPr>
        <w:tc>
          <w:tcPr>
            <w:tcW w:w="9752" w:type="dxa"/>
            <w:gridSpan w:val="2"/>
            <w:tcBorders>
              <w:top w:val="nil"/>
              <w:left w:val="nil"/>
              <w:bottom w:val="nil"/>
              <w:right w:val="nil"/>
            </w:tcBorders>
          </w:tcPr>
          <w:p w14:paraId="4CA48CB3" w14:textId="77777777" w:rsidR="007F2A11" w:rsidRPr="006C047B" w:rsidRDefault="007F2A11" w:rsidP="00595D80"/>
        </w:tc>
      </w:tr>
      <w:tr w:rsidR="007F2A11" w:rsidRPr="006C047B" w14:paraId="22E8816F" w14:textId="77777777" w:rsidTr="00595D80">
        <w:trPr>
          <w:trHeight w:val="240"/>
          <w:jc w:val="center"/>
        </w:trPr>
        <w:tc>
          <w:tcPr>
            <w:tcW w:w="4876" w:type="dxa"/>
            <w:tcBorders>
              <w:top w:val="nil"/>
              <w:left w:val="nil"/>
              <w:bottom w:val="nil"/>
              <w:right w:val="nil"/>
            </w:tcBorders>
          </w:tcPr>
          <w:p w14:paraId="7A14CE27"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B359D84" w14:textId="77777777" w:rsidR="007F2A11" w:rsidRPr="006C047B" w:rsidRDefault="007F2A11" w:rsidP="00595D80">
            <w:pPr>
              <w:pStyle w:val="AmColumnHeading"/>
            </w:pPr>
            <w:r w:rsidRPr="006C047B">
              <w:t>Amendement</w:t>
            </w:r>
          </w:p>
        </w:tc>
      </w:tr>
      <w:tr w:rsidR="007F2A11" w:rsidRPr="006C047B" w14:paraId="76EB39A3" w14:textId="77777777" w:rsidTr="00595D80">
        <w:trPr>
          <w:jc w:val="center"/>
        </w:trPr>
        <w:tc>
          <w:tcPr>
            <w:tcW w:w="4876" w:type="dxa"/>
            <w:tcBorders>
              <w:top w:val="nil"/>
              <w:left w:val="nil"/>
              <w:bottom w:val="nil"/>
              <w:right w:val="nil"/>
            </w:tcBorders>
          </w:tcPr>
          <w:p w14:paraId="4CBA46CE" w14:textId="77777777" w:rsidR="007F2A11" w:rsidRPr="006C047B" w:rsidRDefault="007F2A11" w:rsidP="00595D80">
            <w:pPr>
              <w:pStyle w:val="Normal6a"/>
            </w:pPr>
            <w:r w:rsidRPr="006C047B">
              <w:t>p)</w:t>
            </w:r>
            <w:r w:rsidRPr="006C047B">
              <w:tab/>
              <w:t>hun bezorgdheid te uiten over de militarisering van het Arctisch gebied en samen te werken met Canada om het noordpoolgebied als regio van vrede, stabiliteit en samenwerking uit hoofde van het internationaal recht in stand te houden;</w:t>
            </w:r>
          </w:p>
        </w:tc>
        <w:tc>
          <w:tcPr>
            <w:tcW w:w="4876" w:type="dxa"/>
            <w:tcBorders>
              <w:top w:val="nil"/>
              <w:left w:val="nil"/>
              <w:bottom w:val="nil"/>
              <w:right w:val="nil"/>
            </w:tcBorders>
          </w:tcPr>
          <w:p w14:paraId="213B319E" w14:textId="77777777" w:rsidR="007F2A11" w:rsidRPr="006C047B" w:rsidRDefault="007F2A11" w:rsidP="00595D80">
            <w:pPr>
              <w:pStyle w:val="Normal6a"/>
            </w:pPr>
            <w:r w:rsidRPr="006C047B">
              <w:t>p)</w:t>
            </w:r>
            <w:r w:rsidRPr="006C047B">
              <w:tab/>
              <w:t>hun bezorgdheid te uiten over de militarisering van het Arctisch gebied en samen te werken met Canada om het noordpoolgebied als regio van vrede, stabiliteit en samenwerking uit hoofde van het internationaal recht</w:t>
            </w:r>
            <w:r w:rsidRPr="006C047B">
              <w:rPr>
                <w:b/>
                <w:bCs/>
                <w:i/>
                <w:iCs/>
              </w:rPr>
              <w:t>,</w:t>
            </w:r>
            <w:r w:rsidRPr="006C047B">
              <w:t xml:space="preserve"> </w:t>
            </w:r>
            <w:r w:rsidRPr="006C047B">
              <w:rPr>
                <w:b/>
                <w:bCs/>
                <w:i/>
                <w:iCs/>
              </w:rPr>
              <w:t>met name het Verdrag van de Verenigde Naties inzake het recht van de zee (Unclos),</w:t>
            </w:r>
            <w:r w:rsidRPr="006C047B">
              <w:t xml:space="preserve"> in stand te houden</w:t>
            </w:r>
            <w:r w:rsidRPr="006C047B">
              <w:rPr>
                <w:b/>
                <w:bCs/>
                <w:i/>
                <w:iCs/>
              </w:rPr>
              <w:t xml:space="preserve"> en de op regels gebaseerde internationale orde te verdedigen door multilaterale instellingen zoals de Arctische Raad te versterken</w:t>
            </w:r>
            <w:r w:rsidRPr="006C047B">
              <w:t>;</w:t>
            </w:r>
          </w:p>
        </w:tc>
      </w:tr>
    </w:tbl>
    <w:p w14:paraId="390F07BE"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0A8E2A9" w14:textId="77777777" w:rsidR="007F2A11" w:rsidRPr="006C047B" w:rsidRDefault="007F2A11" w:rsidP="007F2A11">
      <w:r w:rsidRPr="006C047B">
        <w:rPr>
          <w:rStyle w:val="HideTWBExt"/>
        </w:rPr>
        <w:t>&lt;/Amend&gt;</w:t>
      </w:r>
    </w:p>
    <w:p w14:paraId="0841ADFE"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128</w:t>
      </w:r>
      <w:r w:rsidRPr="006C047B">
        <w:rPr>
          <w:rStyle w:val="HideTWBExt"/>
          <w:b w:val="0"/>
        </w:rPr>
        <w:t>&lt;/NumAm&gt;</w:t>
      </w:r>
    </w:p>
    <w:p w14:paraId="5ABC8C30" w14:textId="77777777" w:rsidR="007F2A11" w:rsidRPr="006C047B" w:rsidRDefault="007F2A11" w:rsidP="007F2A11">
      <w:pPr>
        <w:pStyle w:val="NormalBold"/>
      </w:pPr>
      <w:r w:rsidRPr="006C047B">
        <w:rPr>
          <w:rStyle w:val="HideTWBExt"/>
          <w:b w:val="0"/>
        </w:rPr>
        <w:t>&lt;RepeatBlock-By&gt;&lt;Members&gt;</w:t>
      </w:r>
      <w:r w:rsidRPr="006C047B">
        <w:t>Urmas Paet, Dan Barna, Marjan Šarec, Nathalie Loiseau, Lucia Yar, Marie-Agnes Strack-Zimmermann</w:t>
      </w:r>
      <w:r w:rsidRPr="006C047B">
        <w:rPr>
          <w:rStyle w:val="HideTWBExt"/>
          <w:b w:val="0"/>
        </w:rPr>
        <w:t>&lt;/Members&gt;</w:t>
      </w:r>
    </w:p>
    <w:p w14:paraId="0E5B0002" w14:textId="77777777" w:rsidR="007F2A11" w:rsidRPr="006C047B" w:rsidRDefault="007F2A11" w:rsidP="007F2A11">
      <w:pPr>
        <w:pStyle w:val="NormalBold"/>
      </w:pPr>
      <w:r w:rsidRPr="006C047B">
        <w:rPr>
          <w:rStyle w:val="HideTWBExt"/>
          <w:b w:val="0"/>
        </w:rPr>
        <w:t>&lt;/RepeatBlock-By&gt;</w:t>
      </w:r>
    </w:p>
    <w:p w14:paraId="541BF5C9"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FB10E8A" w14:textId="77777777" w:rsidR="007F2A11" w:rsidRPr="006C047B" w:rsidRDefault="007F2A11" w:rsidP="007F2A11">
      <w:pPr>
        <w:pStyle w:val="NormalBold"/>
      </w:pPr>
      <w:r w:rsidRPr="006C047B">
        <w:rPr>
          <w:rStyle w:val="HideTWBExt"/>
          <w:b w:val="0"/>
        </w:rPr>
        <w:t>&lt;Article&gt;</w:t>
      </w:r>
      <w:r w:rsidRPr="006C047B">
        <w:t>Paragraaf 1 – punt p</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B4E506F" w14:textId="77777777" w:rsidTr="00595D80">
        <w:trPr>
          <w:trHeight w:hRule="exact" w:val="240"/>
          <w:jc w:val="center"/>
        </w:trPr>
        <w:tc>
          <w:tcPr>
            <w:tcW w:w="9752" w:type="dxa"/>
            <w:gridSpan w:val="2"/>
            <w:tcBorders>
              <w:top w:val="nil"/>
              <w:left w:val="nil"/>
              <w:bottom w:val="nil"/>
              <w:right w:val="nil"/>
            </w:tcBorders>
          </w:tcPr>
          <w:p w14:paraId="56879AE6" w14:textId="77777777" w:rsidR="007F2A11" w:rsidRPr="006C047B" w:rsidRDefault="007F2A11" w:rsidP="00595D80"/>
        </w:tc>
      </w:tr>
      <w:tr w:rsidR="007F2A11" w:rsidRPr="006C047B" w14:paraId="5978F7EE" w14:textId="77777777" w:rsidTr="00595D80">
        <w:trPr>
          <w:trHeight w:val="240"/>
          <w:jc w:val="center"/>
        </w:trPr>
        <w:tc>
          <w:tcPr>
            <w:tcW w:w="4876" w:type="dxa"/>
            <w:tcBorders>
              <w:top w:val="nil"/>
              <w:left w:val="nil"/>
              <w:bottom w:val="nil"/>
              <w:right w:val="nil"/>
            </w:tcBorders>
          </w:tcPr>
          <w:p w14:paraId="767074DC"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53400126" w14:textId="77777777" w:rsidR="007F2A11" w:rsidRPr="006C047B" w:rsidRDefault="007F2A11" w:rsidP="00595D80">
            <w:pPr>
              <w:pStyle w:val="AmColumnHeading"/>
            </w:pPr>
            <w:r w:rsidRPr="006C047B">
              <w:t>Amendement</w:t>
            </w:r>
          </w:p>
        </w:tc>
      </w:tr>
      <w:tr w:rsidR="007F2A11" w:rsidRPr="006C047B" w14:paraId="28199830" w14:textId="77777777" w:rsidTr="00595D80">
        <w:trPr>
          <w:jc w:val="center"/>
        </w:trPr>
        <w:tc>
          <w:tcPr>
            <w:tcW w:w="4876" w:type="dxa"/>
            <w:tcBorders>
              <w:top w:val="nil"/>
              <w:left w:val="nil"/>
              <w:bottom w:val="nil"/>
              <w:right w:val="nil"/>
            </w:tcBorders>
          </w:tcPr>
          <w:p w14:paraId="10CC393C" w14:textId="77777777" w:rsidR="007F2A11" w:rsidRPr="006C047B" w:rsidRDefault="007F2A11" w:rsidP="00595D80">
            <w:pPr>
              <w:pStyle w:val="Normal6a"/>
            </w:pPr>
            <w:r w:rsidRPr="006C047B">
              <w:t>p)</w:t>
            </w:r>
            <w:r w:rsidRPr="006C047B">
              <w:tab/>
              <w:t>hun bezorgdheid te uiten over de militarisering van het Arctisch gebied en samen te werken met Canada om het noordpoolgebied als regio van vrede, stabiliteit en samenwerking uit hoofde van het internationaal recht in stand te houden;</w:t>
            </w:r>
          </w:p>
        </w:tc>
        <w:tc>
          <w:tcPr>
            <w:tcW w:w="4876" w:type="dxa"/>
            <w:tcBorders>
              <w:top w:val="nil"/>
              <w:left w:val="nil"/>
              <w:bottom w:val="nil"/>
              <w:right w:val="nil"/>
            </w:tcBorders>
          </w:tcPr>
          <w:p w14:paraId="05BC6920" w14:textId="77777777" w:rsidR="007F2A11" w:rsidRPr="006C047B" w:rsidRDefault="007F2A11" w:rsidP="00595D80">
            <w:pPr>
              <w:pStyle w:val="Normal6a"/>
            </w:pPr>
            <w:r w:rsidRPr="006C047B">
              <w:t>p)</w:t>
            </w:r>
            <w:r w:rsidRPr="006C047B">
              <w:tab/>
              <w:t>hun bezorgdheid te uiten over de militarisering van het Arctisch gebied</w:t>
            </w:r>
            <w:r w:rsidRPr="006C047B">
              <w:rPr>
                <w:b/>
                <w:bCs/>
                <w:i/>
                <w:iCs/>
              </w:rPr>
              <w:t xml:space="preserve">, waaronder de uitbreiding van de militaire infrastructuur door Rusland en de toenemende strategische aanwezigheid van China, </w:t>
            </w:r>
            <w:r w:rsidRPr="006C047B">
              <w:t>en samen te werken met Canada om het noordpoolgebied als regio van vrede, stabiliteit en samenwerking uit hoofde van het internationaal recht in stand te houden;</w:t>
            </w:r>
          </w:p>
        </w:tc>
      </w:tr>
    </w:tbl>
    <w:p w14:paraId="78F03FAD"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3C7D2AC" w14:textId="77777777" w:rsidR="007F2A11" w:rsidRPr="006C047B" w:rsidRDefault="007F2A11" w:rsidP="007F2A11">
      <w:r w:rsidRPr="006C047B">
        <w:rPr>
          <w:rStyle w:val="HideTWBExt"/>
        </w:rPr>
        <w:t>&lt;/Amend&gt;</w:t>
      </w:r>
    </w:p>
    <w:p w14:paraId="46B49055"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129</w:t>
      </w:r>
      <w:r w:rsidRPr="006C047B">
        <w:rPr>
          <w:rStyle w:val="HideTWBExt"/>
          <w:b w:val="0"/>
        </w:rPr>
        <w:t>&lt;/NumAm&gt;</w:t>
      </w:r>
    </w:p>
    <w:p w14:paraId="1811DF9A" w14:textId="77777777" w:rsidR="007F2A11" w:rsidRPr="006C047B" w:rsidRDefault="007F2A11" w:rsidP="007F2A11">
      <w:pPr>
        <w:pStyle w:val="NormalBold"/>
      </w:pPr>
      <w:r w:rsidRPr="006C047B">
        <w:rPr>
          <w:rStyle w:val="HideTWBExt"/>
          <w:b w:val="0"/>
        </w:rPr>
        <w:t>&lt;RepeatBlock-By&gt;&lt;Members&gt;</w:t>
      </w:r>
      <w:r w:rsidRPr="006C047B">
        <w:t>Sebastian Tynkkynen</w:t>
      </w:r>
      <w:r w:rsidRPr="006C047B">
        <w:rPr>
          <w:rStyle w:val="HideTWBExt"/>
          <w:b w:val="0"/>
        </w:rPr>
        <w:t>&lt;/Members&gt;</w:t>
      </w:r>
    </w:p>
    <w:p w14:paraId="00BBDECE" w14:textId="77777777" w:rsidR="007F2A11" w:rsidRPr="006C047B" w:rsidRDefault="007F2A11" w:rsidP="007F2A11">
      <w:pPr>
        <w:pStyle w:val="NormalBold"/>
      </w:pPr>
      <w:r w:rsidRPr="006C047B">
        <w:rPr>
          <w:rStyle w:val="HideTWBExt"/>
          <w:b w:val="0"/>
        </w:rPr>
        <w:t>&lt;/RepeatBlock-By&gt;</w:t>
      </w:r>
    </w:p>
    <w:p w14:paraId="425F3FBB"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B1CB9EE" w14:textId="77777777" w:rsidR="007F2A11" w:rsidRPr="006C047B" w:rsidRDefault="007F2A11" w:rsidP="007F2A11">
      <w:pPr>
        <w:pStyle w:val="NormalBold"/>
      </w:pPr>
      <w:r w:rsidRPr="006C047B">
        <w:rPr>
          <w:rStyle w:val="HideTWBExt"/>
          <w:b w:val="0"/>
        </w:rPr>
        <w:t>&lt;Article&gt;</w:t>
      </w:r>
      <w:r w:rsidRPr="006C047B">
        <w:t>Paragraaf 1 – punt p</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832A572" w14:textId="77777777" w:rsidTr="00595D80">
        <w:trPr>
          <w:trHeight w:hRule="exact" w:val="240"/>
          <w:jc w:val="center"/>
        </w:trPr>
        <w:tc>
          <w:tcPr>
            <w:tcW w:w="9752" w:type="dxa"/>
            <w:gridSpan w:val="2"/>
            <w:tcBorders>
              <w:top w:val="nil"/>
              <w:left w:val="nil"/>
              <w:bottom w:val="nil"/>
              <w:right w:val="nil"/>
            </w:tcBorders>
          </w:tcPr>
          <w:p w14:paraId="7815D253" w14:textId="77777777" w:rsidR="007F2A11" w:rsidRPr="006C047B" w:rsidRDefault="007F2A11" w:rsidP="00595D80"/>
        </w:tc>
      </w:tr>
      <w:tr w:rsidR="007F2A11" w:rsidRPr="006C047B" w14:paraId="159A6EAE" w14:textId="77777777" w:rsidTr="00595D80">
        <w:trPr>
          <w:trHeight w:val="240"/>
          <w:jc w:val="center"/>
        </w:trPr>
        <w:tc>
          <w:tcPr>
            <w:tcW w:w="4876" w:type="dxa"/>
            <w:tcBorders>
              <w:top w:val="nil"/>
              <w:left w:val="nil"/>
              <w:bottom w:val="nil"/>
              <w:right w:val="nil"/>
            </w:tcBorders>
          </w:tcPr>
          <w:p w14:paraId="4A020AD0"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B65A5E7" w14:textId="77777777" w:rsidR="007F2A11" w:rsidRPr="006C047B" w:rsidRDefault="007F2A11" w:rsidP="00595D80">
            <w:pPr>
              <w:pStyle w:val="AmColumnHeading"/>
            </w:pPr>
            <w:r w:rsidRPr="006C047B">
              <w:t>Amendement</w:t>
            </w:r>
          </w:p>
        </w:tc>
      </w:tr>
      <w:tr w:rsidR="007F2A11" w:rsidRPr="006C047B" w14:paraId="587B9768" w14:textId="77777777" w:rsidTr="00595D80">
        <w:trPr>
          <w:jc w:val="center"/>
        </w:trPr>
        <w:tc>
          <w:tcPr>
            <w:tcW w:w="4876" w:type="dxa"/>
            <w:tcBorders>
              <w:top w:val="nil"/>
              <w:left w:val="nil"/>
              <w:bottom w:val="nil"/>
              <w:right w:val="nil"/>
            </w:tcBorders>
          </w:tcPr>
          <w:p w14:paraId="6094C1EE" w14:textId="77777777" w:rsidR="007F2A11" w:rsidRPr="006C047B" w:rsidRDefault="007F2A11" w:rsidP="00595D80">
            <w:pPr>
              <w:pStyle w:val="Normal6a"/>
            </w:pPr>
            <w:r w:rsidRPr="006C047B">
              <w:t>p)</w:t>
            </w:r>
            <w:r w:rsidRPr="006C047B">
              <w:tab/>
              <w:t xml:space="preserve">hun bezorgdheid te uiten over de </w:t>
            </w:r>
            <w:r w:rsidRPr="006C047B">
              <w:rPr>
                <w:b/>
                <w:bCs/>
                <w:i/>
                <w:iCs/>
              </w:rPr>
              <w:t xml:space="preserve">militarisering </w:t>
            </w:r>
            <w:r w:rsidRPr="006C047B">
              <w:t>van het Arctisch gebied en samen te werken met Canada om het noordpoolgebied als regio van vrede, stabiliteit en samenwerking uit hoofde van het internationaal recht in stand te houden;</w:t>
            </w:r>
          </w:p>
        </w:tc>
        <w:tc>
          <w:tcPr>
            <w:tcW w:w="4876" w:type="dxa"/>
            <w:tcBorders>
              <w:top w:val="nil"/>
              <w:left w:val="nil"/>
              <w:bottom w:val="nil"/>
              <w:right w:val="nil"/>
            </w:tcBorders>
          </w:tcPr>
          <w:p w14:paraId="45E0B48E" w14:textId="77777777" w:rsidR="007F2A11" w:rsidRPr="006C047B" w:rsidRDefault="007F2A11" w:rsidP="00595D80">
            <w:pPr>
              <w:pStyle w:val="Normal6a"/>
            </w:pPr>
            <w:r w:rsidRPr="006C047B">
              <w:t>p)</w:t>
            </w:r>
            <w:r w:rsidRPr="006C047B">
              <w:tab/>
              <w:t xml:space="preserve">hun bezorgdheid te uiten over de </w:t>
            </w:r>
            <w:r w:rsidRPr="006C047B">
              <w:rPr>
                <w:b/>
                <w:bCs/>
                <w:i/>
                <w:iCs/>
              </w:rPr>
              <w:t>toenemende militaire aanwezigheid</w:t>
            </w:r>
            <w:r w:rsidRPr="006C047B">
              <w:rPr>
                <w:b/>
                <w:bCs/>
              </w:rPr>
              <w:t xml:space="preserve"> </w:t>
            </w:r>
            <w:r w:rsidRPr="006C047B">
              <w:t xml:space="preserve">van </w:t>
            </w:r>
            <w:r w:rsidRPr="006C047B">
              <w:rPr>
                <w:b/>
                <w:bCs/>
                <w:i/>
                <w:iCs/>
              </w:rPr>
              <w:t>Rusland in het Arctisch gebied en de toenemende belangstelling van China voor</w:t>
            </w:r>
            <w:r w:rsidRPr="006C047B">
              <w:t xml:space="preserve"> het Arctisch gebied en samen te werken met Canada om het noordpoolgebied als regio van vrede, stabiliteit en samenwerking uit hoofde van het internationaal recht in stand te houden;</w:t>
            </w:r>
          </w:p>
        </w:tc>
      </w:tr>
    </w:tbl>
    <w:p w14:paraId="186C593C"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0FA80E38" w14:textId="77777777" w:rsidR="007F2A11" w:rsidRPr="006C047B" w:rsidRDefault="007F2A11" w:rsidP="007F2A11">
      <w:r w:rsidRPr="006C047B">
        <w:rPr>
          <w:rStyle w:val="HideTWBExt"/>
        </w:rPr>
        <w:t>&lt;/Amend&gt;</w:t>
      </w:r>
    </w:p>
    <w:p w14:paraId="2695E500"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130</w:t>
      </w:r>
      <w:r w:rsidRPr="006C047B">
        <w:rPr>
          <w:rStyle w:val="HideTWBExt"/>
          <w:b w:val="0"/>
        </w:rPr>
        <w:t>&lt;/NumAm&gt;</w:t>
      </w:r>
    </w:p>
    <w:p w14:paraId="5F7F0571" w14:textId="77777777" w:rsidR="007F2A11" w:rsidRPr="006C047B" w:rsidRDefault="007F2A11" w:rsidP="007F2A11">
      <w:pPr>
        <w:pStyle w:val="NormalBold"/>
      </w:pPr>
      <w:r w:rsidRPr="006C047B">
        <w:rPr>
          <w:rStyle w:val="HideTWBExt"/>
          <w:b w:val="0"/>
        </w:rPr>
        <w:t>&lt;RepeatBlock-By&gt;&lt;Members&gt;</w:t>
      </w:r>
      <w:r w:rsidRPr="006C047B">
        <w:t>Alice Teodorescu Måwe</w:t>
      </w:r>
      <w:r w:rsidRPr="006C047B">
        <w:rPr>
          <w:rStyle w:val="HideTWBExt"/>
          <w:b w:val="0"/>
        </w:rPr>
        <w:t>&lt;/Members&gt;</w:t>
      </w:r>
    </w:p>
    <w:p w14:paraId="2700B517" w14:textId="77777777" w:rsidR="007F2A11" w:rsidRPr="006C047B" w:rsidRDefault="007F2A11" w:rsidP="007F2A11">
      <w:pPr>
        <w:pStyle w:val="NormalBold"/>
      </w:pPr>
      <w:r w:rsidRPr="006C047B">
        <w:rPr>
          <w:rStyle w:val="HideTWBExt"/>
          <w:b w:val="0"/>
        </w:rPr>
        <w:t>&lt;/RepeatBlock-By&gt;</w:t>
      </w:r>
    </w:p>
    <w:p w14:paraId="6130028E"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9DEDB34" w14:textId="77777777" w:rsidR="007F2A11" w:rsidRPr="006C047B" w:rsidRDefault="007F2A11" w:rsidP="007F2A11">
      <w:pPr>
        <w:pStyle w:val="NormalBold"/>
      </w:pPr>
      <w:r w:rsidRPr="006C047B">
        <w:rPr>
          <w:rStyle w:val="HideTWBExt"/>
          <w:b w:val="0"/>
        </w:rPr>
        <w:t>&lt;Article&gt;</w:t>
      </w:r>
      <w:r w:rsidRPr="006C047B">
        <w:t>Paragraaf 1 – punt p</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A4E10C9" w14:textId="77777777" w:rsidTr="00595D80">
        <w:trPr>
          <w:trHeight w:hRule="exact" w:val="240"/>
          <w:jc w:val="center"/>
        </w:trPr>
        <w:tc>
          <w:tcPr>
            <w:tcW w:w="9752" w:type="dxa"/>
            <w:gridSpan w:val="2"/>
            <w:tcBorders>
              <w:top w:val="nil"/>
              <w:left w:val="nil"/>
              <w:bottom w:val="nil"/>
              <w:right w:val="nil"/>
            </w:tcBorders>
          </w:tcPr>
          <w:p w14:paraId="458C16A8" w14:textId="77777777" w:rsidR="007F2A11" w:rsidRPr="006C047B" w:rsidRDefault="007F2A11" w:rsidP="00595D80"/>
        </w:tc>
      </w:tr>
      <w:tr w:rsidR="007F2A11" w:rsidRPr="006C047B" w14:paraId="21B45C33" w14:textId="77777777" w:rsidTr="00595D80">
        <w:trPr>
          <w:trHeight w:val="240"/>
          <w:jc w:val="center"/>
        </w:trPr>
        <w:tc>
          <w:tcPr>
            <w:tcW w:w="4876" w:type="dxa"/>
            <w:tcBorders>
              <w:top w:val="nil"/>
              <w:left w:val="nil"/>
              <w:bottom w:val="nil"/>
              <w:right w:val="nil"/>
            </w:tcBorders>
          </w:tcPr>
          <w:p w14:paraId="0FE6BC20"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21CBC795" w14:textId="77777777" w:rsidR="007F2A11" w:rsidRPr="006C047B" w:rsidRDefault="007F2A11" w:rsidP="00595D80">
            <w:pPr>
              <w:pStyle w:val="AmColumnHeading"/>
            </w:pPr>
            <w:r w:rsidRPr="006C047B">
              <w:t>Amendement</w:t>
            </w:r>
          </w:p>
        </w:tc>
      </w:tr>
      <w:tr w:rsidR="007F2A11" w:rsidRPr="006C047B" w14:paraId="5F250A94" w14:textId="77777777" w:rsidTr="00595D80">
        <w:trPr>
          <w:jc w:val="center"/>
        </w:trPr>
        <w:tc>
          <w:tcPr>
            <w:tcW w:w="4876" w:type="dxa"/>
            <w:tcBorders>
              <w:top w:val="nil"/>
              <w:left w:val="nil"/>
              <w:bottom w:val="nil"/>
              <w:right w:val="nil"/>
            </w:tcBorders>
          </w:tcPr>
          <w:p w14:paraId="1F41C56E" w14:textId="77777777" w:rsidR="007F2A11" w:rsidRPr="006C047B" w:rsidRDefault="007F2A11" w:rsidP="00595D80">
            <w:pPr>
              <w:pStyle w:val="Normal6a"/>
            </w:pPr>
            <w:r w:rsidRPr="006C047B">
              <w:t>p)</w:t>
            </w:r>
            <w:r w:rsidRPr="006C047B">
              <w:tab/>
              <w:t>hun bezorgdheid te uiten over de militarisering van het Arctisch gebied en samen te werken met Canada om het noordpoolgebied als regio van vrede</w:t>
            </w:r>
            <w:r w:rsidRPr="006C047B">
              <w:rPr>
                <w:b/>
                <w:bCs/>
                <w:i/>
                <w:iCs/>
              </w:rPr>
              <w:t>,</w:t>
            </w:r>
            <w:r w:rsidRPr="006C047B">
              <w:t xml:space="preserve"> stabiliteit</w:t>
            </w:r>
            <w:r w:rsidRPr="006C047B">
              <w:rPr>
                <w:b/>
                <w:bCs/>
                <w:i/>
                <w:iCs/>
              </w:rPr>
              <w:t xml:space="preserve"> en samenwerking uit hoofde van het internationaal recht</w:t>
            </w:r>
            <w:r w:rsidRPr="006C047B">
              <w:t xml:space="preserve"> in stand te houden;</w:t>
            </w:r>
          </w:p>
        </w:tc>
        <w:tc>
          <w:tcPr>
            <w:tcW w:w="4876" w:type="dxa"/>
            <w:tcBorders>
              <w:top w:val="nil"/>
              <w:left w:val="nil"/>
              <w:bottom w:val="nil"/>
              <w:right w:val="nil"/>
            </w:tcBorders>
          </w:tcPr>
          <w:p w14:paraId="393FC994" w14:textId="77777777" w:rsidR="007F2A11" w:rsidRPr="006C047B" w:rsidRDefault="007F2A11" w:rsidP="00595D80">
            <w:pPr>
              <w:pStyle w:val="Normal6a"/>
            </w:pPr>
            <w:r w:rsidRPr="006C047B">
              <w:t>p)</w:t>
            </w:r>
            <w:r w:rsidRPr="006C047B">
              <w:tab/>
              <w:t>hun bezorgdheid te uiten over de militarisering van het Arctisch gebied</w:t>
            </w:r>
            <w:r w:rsidRPr="006C047B">
              <w:rPr>
                <w:b/>
                <w:bCs/>
                <w:i/>
                <w:iCs/>
              </w:rPr>
              <w:t xml:space="preserve">, met name door Rusland, maar ook over de toenemende belangstelling van China voor het gebied, </w:t>
            </w:r>
            <w:r w:rsidRPr="006C047B">
              <w:t xml:space="preserve">en </w:t>
            </w:r>
            <w:r w:rsidRPr="006C047B">
              <w:rPr>
                <w:b/>
                <w:bCs/>
                <w:i/>
                <w:iCs/>
              </w:rPr>
              <w:t xml:space="preserve">daarom </w:t>
            </w:r>
            <w:r w:rsidRPr="006C047B">
              <w:t xml:space="preserve">samen te werken met Canada om het noordpoolgebied als regio van vrede </w:t>
            </w:r>
            <w:r w:rsidRPr="006C047B">
              <w:rPr>
                <w:b/>
                <w:bCs/>
                <w:i/>
                <w:iCs/>
              </w:rPr>
              <w:t>en</w:t>
            </w:r>
            <w:r w:rsidRPr="006C047B">
              <w:t xml:space="preserve"> stabiliteit</w:t>
            </w:r>
            <w:r w:rsidRPr="006C047B">
              <w:rPr>
                <w:b/>
                <w:bCs/>
              </w:rPr>
              <w:t xml:space="preserve"> </w:t>
            </w:r>
            <w:r w:rsidRPr="006C047B">
              <w:t xml:space="preserve">in stand te houden </w:t>
            </w:r>
            <w:r w:rsidRPr="006C047B">
              <w:rPr>
                <w:b/>
                <w:bCs/>
                <w:i/>
                <w:iCs/>
              </w:rPr>
              <w:t>middels alle passende technische en juridische instrumenten</w:t>
            </w:r>
            <w:r w:rsidRPr="006C047B">
              <w:t>;</w:t>
            </w:r>
          </w:p>
        </w:tc>
      </w:tr>
    </w:tbl>
    <w:p w14:paraId="2B13CB79"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{SV}</w:t>
      </w:r>
      <w:r w:rsidRPr="006C047B">
        <w:t>sv</w:t>
      </w:r>
      <w:r w:rsidRPr="006C047B">
        <w:rPr>
          <w:rStyle w:val="HideTWBExt"/>
        </w:rPr>
        <w:t>&lt;/Original&gt;</w:t>
      </w:r>
    </w:p>
    <w:p w14:paraId="3171B687" w14:textId="77777777" w:rsidR="007F2A11" w:rsidRPr="006C047B" w:rsidRDefault="007F2A11" w:rsidP="007F2A11">
      <w:r w:rsidRPr="006C047B">
        <w:rPr>
          <w:rStyle w:val="HideTWBExt"/>
        </w:rPr>
        <w:t>&lt;/Amend&gt;</w:t>
      </w:r>
    </w:p>
    <w:p w14:paraId="19EC0A23"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131</w:t>
      </w:r>
      <w:r w:rsidRPr="006C047B">
        <w:rPr>
          <w:rStyle w:val="HideTWBExt"/>
          <w:b w:val="0"/>
        </w:rPr>
        <w:t>&lt;/NumAm&gt;</w:t>
      </w:r>
    </w:p>
    <w:p w14:paraId="0F4DA235" w14:textId="77777777" w:rsidR="007F2A11" w:rsidRPr="006C047B" w:rsidRDefault="007F2A11" w:rsidP="007F2A11">
      <w:pPr>
        <w:pStyle w:val="NormalBold"/>
      </w:pPr>
      <w:r w:rsidRPr="006C047B">
        <w:rPr>
          <w:rStyle w:val="HideTWBExt"/>
          <w:b w:val="0"/>
        </w:rPr>
        <w:t>&lt;RepeatBlock-By&gt;&lt;Members&gt;</w:t>
      </w:r>
      <w:r w:rsidRPr="006C047B">
        <w:t>Ingeborg Ter Laak</w:t>
      </w:r>
      <w:r w:rsidRPr="006C047B">
        <w:rPr>
          <w:rStyle w:val="HideTWBExt"/>
          <w:b w:val="0"/>
        </w:rPr>
        <w:t>&lt;/Members&gt;</w:t>
      </w:r>
    </w:p>
    <w:p w14:paraId="3054754A" w14:textId="77777777" w:rsidR="007F2A11" w:rsidRPr="006C047B" w:rsidRDefault="007F2A11" w:rsidP="007F2A11">
      <w:pPr>
        <w:pStyle w:val="NormalBold"/>
      </w:pPr>
      <w:r w:rsidRPr="006C047B">
        <w:rPr>
          <w:rStyle w:val="HideTWBExt"/>
          <w:b w:val="0"/>
        </w:rPr>
        <w:t>&lt;/RepeatBlock-By&gt;</w:t>
      </w:r>
    </w:p>
    <w:p w14:paraId="33246DE7"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798FE7A" w14:textId="77777777" w:rsidR="007F2A11" w:rsidRPr="006C047B" w:rsidRDefault="007F2A11" w:rsidP="007F2A11">
      <w:pPr>
        <w:pStyle w:val="NormalBold"/>
      </w:pPr>
      <w:r w:rsidRPr="006C047B">
        <w:rPr>
          <w:rStyle w:val="HideTWBExt"/>
          <w:b w:val="0"/>
        </w:rPr>
        <w:t>&lt;Article&gt;</w:t>
      </w:r>
      <w:r w:rsidRPr="006C047B">
        <w:t>Paragraaf 1 – punt p</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E0301E0" w14:textId="77777777" w:rsidTr="00595D80">
        <w:trPr>
          <w:trHeight w:hRule="exact" w:val="240"/>
          <w:jc w:val="center"/>
        </w:trPr>
        <w:tc>
          <w:tcPr>
            <w:tcW w:w="9752" w:type="dxa"/>
            <w:gridSpan w:val="2"/>
            <w:tcBorders>
              <w:top w:val="nil"/>
              <w:left w:val="nil"/>
              <w:bottom w:val="nil"/>
              <w:right w:val="nil"/>
            </w:tcBorders>
          </w:tcPr>
          <w:p w14:paraId="636753B4" w14:textId="77777777" w:rsidR="007F2A11" w:rsidRPr="006C047B" w:rsidRDefault="007F2A11" w:rsidP="00595D80"/>
        </w:tc>
      </w:tr>
      <w:tr w:rsidR="007F2A11" w:rsidRPr="006C047B" w14:paraId="42C32B6F" w14:textId="77777777" w:rsidTr="00595D80">
        <w:trPr>
          <w:trHeight w:val="240"/>
          <w:jc w:val="center"/>
        </w:trPr>
        <w:tc>
          <w:tcPr>
            <w:tcW w:w="4876" w:type="dxa"/>
            <w:tcBorders>
              <w:top w:val="nil"/>
              <w:left w:val="nil"/>
              <w:bottom w:val="nil"/>
              <w:right w:val="nil"/>
            </w:tcBorders>
          </w:tcPr>
          <w:p w14:paraId="246BADEB"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51FBC50B" w14:textId="77777777" w:rsidR="007F2A11" w:rsidRPr="006C047B" w:rsidRDefault="007F2A11" w:rsidP="00595D80">
            <w:pPr>
              <w:pStyle w:val="AmColumnHeading"/>
            </w:pPr>
            <w:r w:rsidRPr="006C047B">
              <w:t>Amendement</w:t>
            </w:r>
          </w:p>
        </w:tc>
      </w:tr>
      <w:tr w:rsidR="007F2A11" w:rsidRPr="006C047B" w14:paraId="0458F7C4" w14:textId="77777777" w:rsidTr="00595D80">
        <w:trPr>
          <w:jc w:val="center"/>
        </w:trPr>
        <w:tc>
          <w:tcPr>
            <w:tcW w:w="4876" w:type="dxa"/>
            <w:tcBorders>
              <w:top w:val="nil"/>
              <w:left w:val="nil"/>
              <w:bottom w:val="nil"/>
              <w:right w:val="nil"/>
            </w:tcBorders>
          </w:tcPr>
          <w:p w14:paraId="54662581" w14:textId="77777777" w:rsidR="007F2A11" w:rsidRPr="006C047B" w:rsidRDefault="007F2A11" w:rsidP="00595D80">
            <w:pPr>
              <w:pStyle w:val="Normal6a"/>
            </w:pPr>
            <w:r w:rsidRPr="006C047B">
              <w:t>p)</w:t>
            </w:r>
            <w:r w:rsidRPr="006C047B">
              <w:tab/>
              <w:t>hun bezorgdheid te uiten over de militarisering van het Arctisch gebied en samen te werken met Canada om het noordpoolgebied als regio van vrede, stabiliteit en samenwerking uit hoofde van het internationaal recht in stand te houden;</w:t>
            </w:r>
          </w:p>
        </w:tc>
        <w:tc>
          <w:tcPr>
            <w:tcW w:w="4876" w:type="dxa"/>
            <w:tcBorders>
              <w:top w:val="nil"/>
              <w:left w:val="nil"/>
              <w:bottom w:val="nil"/>
              <w:right w:val="nil"/>
            </w:tcBorders>
          </w:tcPr>
          <w:p w14:paraId="6DB99A15" w14:textId="77777777" w:rsidR="007F2A11" w:rsidRPr="006C047B" w:rsidRDefault="007F2A11" w:rsidP="00595D80">
            <w:pPr>
              <w:pStyle w:val="Normal6a"/>
            </w:pPr>
            <w:r w:rsidRPr="006C047B">
              <w:t>p)</w:t>
            </w:r>
            <w:r w:rsidRPr="006C047B">
              <w:tab/>
              <w:t>hun bezorgdheid te uiten over de militarisering van het Arctisch gebied en samen te werken met Canada om het noordpoolgebied als regio van vrede, stabiliteit en samenwerking uit hoofde van het internationaal recht in stand te houden</w:t>
            </w:r>
            <w:r w:rsidRPr="006C047B">
              <w:rPr>
                <w:b/>
                <w:bCs/>
                <w:i/>
                <w:iCs/>
              </w:rPr>
              <w:t>, en de bescherming van het Arctisch milieu te bevorderen</w:t>
            </w:r>
            <w:r w:rsidRPr="006C047B">
              <w:t>;</w:t>
            </w:r>
          </w:p>
        </w:tc>
      </w:tr>
    </w:tbl>
    <w:p w14:paraId="6425CF7A"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9955AC8" w14:textId="77777777" w:rsidR="007F2A11" w:rsidRPr="006C047B" w:rsidRDefault="007F2A11" w:rsidP="007F2A11">
      <w:r w:rsidRPr="006C047B">
        <w:rPr>
          <w:rStyle w:val="HideTWBExt"/>
        </w:rPr>
        <w:t>&lt;/Amend&gt;</w:t>
      </w:r>
    </w:p>
    <w:p w14:paraId="7818D7AA"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132</w:t>
      </w:r>
      <w:r w:rsidRPr="006C047B">
        <w:rPr>
          <w:rStyle w:val="HideTWBExt"/>
          <w:b w:val="0"/>
        </w:rPr>
        <w:t>&lt;/NumAm&gt;</w:t>
      </w:r>
    </w:p>
    <w:p w14:paraId="6C168719" w14:textId="77777777" w:rsidR="007F2A11" w:rsidRPr="006C047B" w:rsidRDefault="007F2A11" w:rsidP="007F2A11">
      <w:pPr>
        <w:pStyle w:val="NormalBold"/>
      </w:pPr>
      <w:r w:rsidRPr="006C047B">
        <w:rPr>
          <w:rStyle w:val="HideTWBExt"/>
          <w:b w:val="0"/>
        </w:rPr>
        <w:t>&lt;RepeatBlock-By&gt;&lt;Members&gt;</w:t>
      </w:r>
      <w:r w:rsidRPr="006C047B">
        <w:t>Arkadiusz Mularczyk</w:t>
      </w:r>
      <w:r w:rsidRPr="006C047B">
        <w:rPr>
          <w:rStyle w:val="HideTWBExt"/>
          <w:b w:val="0"/>
        </w:rPr>
        <w:t>&lt;/Members&gt;</w:t>
      </w:r>
    </w:p>
    <w:p w14:paraId="3749AB1D" w14:textId="77777777" w:rsidR="007F2A11" w:rsidRPr="006C047B" w:rsidRDefault="007F2A11" w:rsidP="007F2A11">
      <w:pPr>
        <w:pStyle w:val="NormalBold"/>
      </w:pPr>
      <w:r w:rsidRPr="006C047B">
        <w:rPr>
          <w:rStyle w:val="HideTWBExt"/>
          <w:b w:val="0"/>
        </w:rPr>
        <w:t>&lt;/RepeatBlock-By&gt;</w:t>
      </w:r>
    </w:p>
    <w:p w14:paraId="20365A11"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02A128B" w14:textId="77777777" w:rsidR="007F2A11" w:rsidRPr="006C047B" w:rsidRDefault="007F2A11" w:rsidP="007F2A11">
      <w:pPr>
        <w:pStyle w:val="NormalBold"/>
      </w:pPr>
      <w:r w:rsidRPr="006C047B">
        <w:rPr>
          <w:rStyle w:val="HideTWBExt"/>
          <w:b w:val="0"/>
        </w:rPr>
        <w:t>&lt;Article&gt;</w:t>
      </w:r>
      <w:r w:rsidRPr="006C047B">
        <w:t>Paragraaf 1 – punt p</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78429FE" w14:textId="77777777" w:rsidTr="00595D80">
        <w:trPr>
          <w:trHeight w:hRule="exact" w:val="240"/>
          <w:jc w:val="center"/>
        </w:trPr>
        <w:tc>
          <w:tcPr>
            <w:tcW w:w="9752" w:type="dxa"/>
            <w:gridSpan w:val="2"/>
            <w:tcBorders>
              <w:top w:val="nil"/>
              <w:left w:val="nil"/>
              <w:bottom w:val="nil"/>
              <w:right w:val="nil"/>
            </w:tcBorders>
          </w:tcPr>
          <w:p w14:paraId="49164C91" w14:textId="77777777" w:rsidR="007F2A11" w:rsidRPr="006C047B" w:rsidRDefault="007F2A11" w:rsidP="00595D80"/>
        </w:tc>
      </w:tr>
      <w:tr w:rsidR="007F2A11" w:rsidRPr="006C047B" w14:paraId="7F88EC68" w14:textId="77777777" w:rsidTr="00595D80">
        <w:trPr>
          <w:trHeight w:val="240"/>
          <w:jc w:val="center"/>
        </w:trPr>
        <w:tc>
          <w:tcPr>
            <w:tcW w:w="4876" w:type="dxa"/>
            <w:tcBorders>
              <w:top w:val="nil"/>
              <w:left w:val="nil"/>
              <w:bottom w:val="nil"/>
              <w:right w:val="nil"/>
            </w:tcBorders>
          </w:tcPr>
          <w:p w14:paraId="244BF4E1"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0FE1C1B" w14:textId="77777777" w:rsidR="007F2A11" w:rsidRPr="006C047B" w:rsidRDefault="007F2A11" w:rsidP="00595D80">
            <w:pPr>
              <w:pStyle w:val="AmColumnHeading"/>
            </w:pPr>
            <w:r w:rsidRPr="006C047B">
              <w:t>Amendement</w:t>
            </w:r>
          </w:p>
        </w:tc>
      </w:tr>
      <w:tr w:rsidR="007F2A11" w:rsidRPr="006C047B" w14:paraId="56516EF0" w14:textId="77777777" w:rsidTr="00595D80">
        <w:trPr>
          <w:jc w:val="center"/>
        </w:trPr>
        <w:tc>
          <w:tcPr>
            <w:tcW w:w="4876" w:type="dxa"/>
            <w:tcBorders>
              <w:top w:val="nil"/>
              <w:left w:val="nil"/>
              <w:bottom w:val="nil"/>
              <w:right w:val="nil"/>
            </w:tcBorders>
          </w:tcPr>
          <w:p w14:paraId="42E23F40" w14:textId="77777777" w:rsidR="007F2A11" w:rsidRPr="006C047B" w:rsidRDefault="007F2A11" w:rsidP="00595D80">
            <w:pPr>
              <w:pStyle w:val="Normal6a"/>
            </w:pPr>
            <w:r w:rsidRPr="006C047B">
              <w:t>p)</w:t>
            </w:r>
            <w:r w:rsidRPr="006C047B">
              <w:tab/>
              <w:t>hun bezorgdheid te uiten over de militarisering van het Arctisch gebied en samen te werken met Canada om het noordpoolgebied als regio van vrede, stabiliteit en samenwerking uit hoofde van het internationaal recht in stand te houden;</w:t>
            </w:r>
          </w:p>
        </w:tc>
        <w:tc>
          <w:tcPr>
            <w:tcW w:w="4876" w:type="dxa"/>
            <w:tcBorders>
              <w:top w:val="nil"/>
              <w:left w:val="nil"/>
              <w:bottom w:val="nil"/>
              <w:right w:val="nil"/>
            </w:tcBorders>
          </w:tcPr>
          <w:p w14:paraId="7CA1629F" w14:textId="77777777" w:rsidR="007F2A11" w:rsidRPr="006C047B" w:rsidRDefault="007F2A11" w:rsidP="00595D80">
            <w:pPr>
              <w:pStyle w:val="Normal6a"/>
            </w:pPr>
            <w:r w:rsidRPr="006C047B">
              <w:t>p)</w:t>
            </w:r>
            <w:r w:rsidRPr="006C047B">
              <w:tab/>
              <w:t xml:space="preserve">hun bezorgdheid te uiten over de militarisering van het Arctisch gebied en samen te werken met Canada </w:t>
            </w:r>
            <w:r w:rsidRPr="006C047B">
              <w:rPr>
                <w:b/>
                <w:bCs/>
                <w:i/>
                <w:iCs/>
              </w:rPr>
              <w:t xml:space="preserve">en de Verenigde Staten </w:t>
            </w:r>
            <w:r w:rsidRPr="006C047B">
              <w:t>om het noordpoolgebied als regio van vrede, stabiliteit en samenwerking uit hoofde van het internationaal recht in stand te houden;</w:t>
            </w:r>
          </w:p>
        </w:tc>
      </w:tr>
    </w:tbl>
    <w:p w14:paraId="0D19CCB9"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1CF9F63" w14:textId="77777777" w:rsidR="007F2A11" w:rsidRPr="006C047B" w:rsidRDefault="007F2A11" w:rsidP="007F2A11">
      <w:r w:rsidRPr="006C047B">
        <w:rPr>
          <w:rStyle w:val="HideTWBExt"/>
        </w:rPr>
        <w:t>&lt;/Amend&gt;</w:t>
      </w:r>
    </w:p>
    <w:p w14:paraId="04AE3B4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133</w:t>
      </w:r>
      <w:r w:rsidRPr="006C047B">
        <w:rPr>
          <w:rStyle w:val="HideTWBExt"/>
          <w:b w:val="0"/>
        </w:rPr>
        <w:t>&lt;/NumAm&gt;</w:t>
      </w:r>
    </w:p>
    <w:p w14:paraId="2B24D435" w14:textId="77777777" w:rsidR="007F2A11" w:rsidRPr="006C047B" w:rsidRDefault="007F2A11" w:rsidP="007F2A11">
      <w:pPr>
        <w:pStyle w:val="NormalBold"/>
      </w:pPr>
      <w:r w:rsidRPr="006C047B">
        <w:rPr>
          <w:rStyle w:val="HideTWBExt"/>
          <w:b w:val="0"/>
        </w:rPr>
        <w:t>&lt;RepeatBlock-By&gt;&lt;Members&gt;</w:t>
      </w:r>
      <w:r w:rsidRPr="006C047B">
        <w:t>António Tânger Corrêa, Tomáš Kubín, Hermann Tertsch, Jaroslav Bžoch, Nikola Bartůšek</w:t>
      </w:r>
      <w:r w:rsidRPr="006C047B">
        <w:rPr>
          <w:rStyle w:val="HideTWBExt"/>
          <w:b w:val="0"/>
        </w:rPr>
        <w:t>&lt;/Members&gt;</w:t>
      </w:r>
    </w:p>
    <w:p w14:paraId="3EEDBEAF" w14:textId="77777777" w:rsidR="007F2A11" w:rsidRPr="006C047B" w:rsidRDefault="007F2A11" w:rsidP="007F2A11">
      <w:pPr>
        <w:pStyle w:val="NormalBold"/>
      </w:pPr>
      <w:r w:rsidRPr="006C047B">
        <w:rPr>
          <w:rStyle w:val="HideTWBExt"/>
          <w:b w:val="0"/>
        </w:rPr>
        <w:t>&lt;/RepeatBlock-By&gt;</w:t>
      </w:r>
    </w:p>
    <w:p w14:paraId="41B919B7"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51C48A9" w14:textId="77777777" w:rsidR="007F2A11" w:rsidRPr="006C047B" w:rsidRDefault="007F2A11" w:rsidP="007F2A11">
      <w:pPr>
        <w:pStyle w:val="NormalBold"/>
      </w:pPr>
      <w:r w:rsidRPr="006C047B">
        <w:rPr>
          <w:rStyle w:val="HideTWBExt"/>
          <w:b w:val="0"/>
        </w:rPr>
        <w:t>&lt;Article&gt;</w:t>
      </w:r>
      <w:r w:rsidRPr="006C047B">
        <w:t>Paragraaf 1 – punt p</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234CB8F" w14:textId="77777777" w:rsidTr="00595D80">
        <w:trPr>
          <w:trHeight w:hRule="exact" w:val="240"/>
          <w:jc w:val="center"/>
        </w:trPr>
        <w:tc>
          <w:tcPr>
            <w:tcW w:w="9752" w:type="dxa"/>
            <w:gridSpan w:val="2"/>
            <w:tcBorders>
              <w:top w:val="nil"/>
              <w:left w:val="nil"/>
              <w:bottom w:val="nil"/>
              <w:right w:val="nil"/>
            </w:tcBorders>
          </w:tcPr>
          <w:p w14:paraId="591C6AA9" w14:textId="77777777" w:rsidR="007F2A11" w:rsidRPr="006C047B" w:rsidRDefault="007F2A11" w:rsidP="00595D80"/>
        </w:tc>
      </w:tr>
      <w:tr w:rsidR="007F2A11" w:rsidRPr="006C047B" w14:paraId="173DF46C" w14:textId="77777777" w:rsidTr="00595D80">
        <w:trPr>
          <w:trHeight w:val="240"/>
          <w:jc w:val="center"/>
        </w:trPr>
        <w:tc>
          <w:tcPr>
            <w:tcW w:w="4876" w:type="dxa"/>
            <w:tcBorders>
              <w:top w:val="nil"/>
              <w:left w:val="nil"/>
              <w:bottom w:val="nil"/>
              <w:right w:val="nil"/>
            </w:tcBorders>
          </w:tcPr>
          <w:p w14:paraId="2E71F196"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44DC9A7" w14:textId="77777777" w:rsidR="007F2A11" w:rsidRPr="006C047B" w:rsidRDefault="007F2A11" w:rsidP="00595D80">
            <w:pPr>
              <w:pStyle w:val="AmColumnHeading"/>
            </w:pPr>
            <w:r w:rsidRPr="006C047B">
              <w:t>Amendement</w:t>
            </w:r>
          </w:p>
        </w:tc>
      </w:tr>
      <w:tr w:rsidR="007F2A11" w:rsidRPr="006C047B" w14:paraId="78289F7D" w14:textId="77777777" w:rsidTr="00595D80">
        <w:trPr>
          <w:jc w:val="center"/>
        </w:trPr>
        <w:tc>
          <w:tcPr>
            <w:tcW w:w="4876" w:type="dxa"/>
            <w:tcBorders>
              <w:top w:val="nil"/>
              <w:left w:val="nil"/>
              <w:bottom w:val="nil"/>
              <w:right w:val="nil"/>
            </w:tcBorders>
          </w:tcPr>
          <w:p w14:paraId="3ED6842A" w14:textId="77777777" w:rsidR="007F2A11" w:rsidRPr="006C047B" w:rsidRDefault="007F2A11" w:rsidP="00595D80">
            <w:pPr>
              <w:pStyle w:val="Normal6a"/>
            </w:pPr>
            <w:r w:rsidRPr="006C047B">
              <w:t>p)</w:t>
            </w:r>
            <w:r w:rsidRPr="006C047B">
              <w:rPr>
                <w:b/>
                <w:bCs/>
                <w:i/>
                <w:iCs/>
              </w:rPr>
              <w:tab/>
              <w:t>hun bezorgdheid te uiten over de militarisering</w:t>
            </w:r>
            <w:r w:rsidRPr="006C047B">
              <w:rPr>
                <w:b/>
                <w:bCs/>
              </w:rPr>
              <w:t xml:space="preserve"> </w:t>
            </w:r>
            <w:r w:rsidRPr="006C047B">
              <w:t>van het Arctisch gebied en samen te werken met Canada om het noordpoolgebied als regio van vrede, stabiliteit en samenwerking uit hoofde van het internationaal recht in stand te houden;</w:t>
            </w:r>
          </w:p>
        </w:tc>
        <w:tc>
          <w:tcPr>
            <w:tcW w:w="4876" w:type="dxa"/>
            <w:tcBorders>
              <w:top w:val="nil"/>
              <w:left w:val="nil"/>
              <w:bottom w:val="nil"/>
              <w:right w:val="nil"/>
            </w:tcBorders>
          </w:tcPr>
          <w:p w14:paraId="46990A30" w14:textId="77777777" w:rsidR="007F2A11" w:rsidRPr="006C047B" w:rsidRDefault="007F2A11" w:rsidP="00595D80">
            <w:pPr>
              <w:pStyle w:val="Normal6a"/>
            </w:pPr>
            <w:r w:rsidRPr="006C047B">
              <w:t>p)</w:t>
            </w:r>
            <w:r w:rsidRPr="006C047B">
              <w:tab/>
            </w:r>
            <w:r w:rsidRPr="006C047B">
              <w:rPr>
                <w:b/>
                <w:bCs/>
                <w:i/>
                <w:iCs/>
              </w:rPr>
              <w:t>kennis te nemen van de toenemende veiligheidsrol</w:t>
            </w:r>
            <w:r w:rsidRPr="006C047B">
              <w:rPr>
                <w:b/>
                <w:bCs/>
              </w:rPr>
              <w:t xml:space="preserve"> </w:t>
            </w:r>
            <w:r w:rsidRPr="006C047B">
              <w:t>van het Arctisch gebied en samen te werken met Canada om het noordpoolgebied als regio van vrede, stabiliteit en samenwerking uit hoofde van het internationaal recht in stand te houden;</w:t>
            </w:r>
          </w:p>
        </w:tc>
      </w:tr>
    </w:tbl>
    <w:p w14:paraId="497B6643"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E0EE8E4" w14:textId="77777777" w:rsidR="007F2A11" w:rsidRPr="006C047B" w:rsidRDefault="007F2A11" w:rsidP="007F2A11">
      <w:r w:rsidRPr="006C047B">
        <w:rPr>
          <w:rStyle w:val="HideTWBExt"/>
        </w:rPr>
        <w:t>&lt;/Amend&gt;</w:t>
      </w:r>
    </w:p>
    <w:p w14:paraId="2FC4069F"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134</w:t>
      </w:r>
      <w:r w:rsidRPr="006C047B">
        <w:rPr>
          <w:rStyle w:val="HideTWBExt"/>
          <w:b w:val="0"/>
        </w:rPr>
        <w:t>&lt;/NumAm&gt;</w:t>
      </w:r>
    </w:p>
    <w:p w14:paraId="0E3EC474" w14:textId="77777777" w:rsidR="007F2A11" w:rsidRPr="006C047B" w:rsidRDefault="007F2A11" w:rsidP="007F2A11">
      <w:pPr>
        <w:pStyle w:val="NormalBold"/>
      </w:pPr>
      <w:r w:rsidRPr="006C047B">
        <w:rPr>
          <w:rStyle w:val="HideTWBExt"/>
          <w:b w:val="0"/>
        </w:rPr>
        <w:t>&lt;RepeatBlock-By&gt;&lt;Members&gt;</w:t>
      </w:r>
      <w:r w:rsidRPr="006C047B">
        <w:t>Cristian Terheş</w:t>
      </w:r>
      <w:r w:rsidRPr="006C047B">
        <w:rPr>
          <w:rStyle w:val="HideTWBExt"/>
          <w:b w:val="0"/>
        </w:rPr>
        <w:t>&lt;/Members&gt;</w:t>
      </w:r>
    </w:p>
    <w:p w14:paraId="19033C95" w14:textId="77777777" w:rsidR="007F2A11" w:rsidRPr="006C047B" w:rsidRDefault="007F2A11" w:rsidP="007F2A11">
      <w:pPr>
        <w:pStyle w:val="NormalBold"/>
      </w:pPr>
      <w:r w:rsidRPr="006C047B">
        <w:rPr>
          <w:rStyle w:val="HideTWBExt"/>
          <w:b w:val="0"/>
        </w:rPr>
        <w:t>&lt;/RepeatBlock-By&gt;</w:t>
      </w:r>
    </w:p>
    <w:p w14:paraId="2C37DA93"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5C906F3" w14:textId="77777777" w:rsidR="007F2A11" w:rsidRPr="006C047B" w:rsidRDefault="007F2A11" w:rsidP="007F2A11">
      <w:pPr>
        <w:pStyle w:val="NormalBold"/>
      </w:pPr>
      <w:r w:rsidRPr="006C047B">
        <w:rPr>
          <w:rStyle w:val="HideTWBExt"/>
          <w:b w:val="0"/>
        </w:rPr>
        <w:t>&lt;Article&gt;</w:t>
      </w:r>
      <w:r w:rsidRPr="006C047B">
        <w:t>Paragraaf 1 – punt p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00F98A3" w14:textId="77777777" w:rsidTr="00595D80">
        <w:trPr>
          <w:trHeight w:hRule="exact" w:val="240"/>
          <w:jc w:val="center"/>
        </w:trPr>
        <w:tc>
          <w:tcPr>
            <w:tcW w:w="9752" w:type="dxa"/>
            <w:gridSpan w:val="2"/>
            <w:tcBorders>
              <w:top w:val="nil"/>
              <w:left w:val="nil"/>
              <w:bottom w:val="nil"/>
              <w:right w:val="nil"/>
            </w:tcBorders>
          </w:tcPr>
          <w:p w14:paraId="3C1C9868" w14:textId="77777777" w:rsidR="007F2A11" w:rsidRPr="006C047B" w:rsidRDefault="007F2A11" w:rsidP="00595D80"/>
        </w:tc>
      </w:tr>
      <w:tr w:rsidR="007F2A11" w:rsidRPr="006C047B" w14:paraId="09DE1128" w14:textId="77777777" w:rsidTr="00595D80">
        <w:trPr>
          <w:trHeight w:val="240"/>
          <w:jc w:val="center"/>
        </w:trPr>
        <w:tc>
          <w:tcPr>
            <w:tcW w:w="4876" w:type="dxa"/>
            <w:tcBorders>
              <w:top w:val="nil"/>
              <w:left w:val="nil"/>
              <w:bottom w:val="nil"/>
              <w:right w:val="nil"/>
            </w:tcBorders>
          </w:tcPr>
          <w:p w14:paraId="615F6A4C" w14:textId="77777777" w:rsidR="007F2A11" w:rsidRPr="006C047B" w:rsidRDefault="007F2A11" w:rsidP="001A3A0B">
            <w:pPr>
              <w:pStyle w:val="AmColumnHeading"/>
              <w:keepNext/>
            </w:pPr>
            <w:r w:rsidRPr="006C047B">
              <w:t>Ontwerpaanbeveling</w:t>
            </w:r>
          </w:p>
        </w:tc>
        <w:tc>
          <w:tcPr>
            <w:tcW w:w="4876" w:type="dxa"/>
            <w:tcBorders>
              <w:top w:val="nil"/>
              <w:left w:val="nil"/>
              <w:bottom w:val="nil"/>
              <w:right w:val="nil"/>
            </w:tcBorders>
          </w:tcPr>
          <w:p w14:paraId="247DD195" w14:textId="77777777" w:rsidR="007F2A11" w:rsidRPr="006C047B" w:rsidRDefault="007F2A11" w:rsidP="00595D80">
            <w:pPr>
              <w:pStyle w:val="AmColumnHeading"/>
            </w:pPr>
            <w:r w:rsidRPr="006C047B">
              <w:t>Amendement</w:t>
            </w:r>
          </w:p>
        </w:tc>
      </w:tr>
      <w:tr w:rsidR="007F2A11" w:rsidRPr="006C047B" w14:paraId="36F077E2" w14:textId="77777777" w:rsidTr="00595D80">
        <w:trPr>
          <w:jc w:val="center"/>
        </w:trPr>
        <w:tc>
          <w:tcPr>
            <w:tcW w:w="4876" w:type="dxa"/>
            <w:tcBorders>
              <w:top w:val="nil"/>
              <w:left w:val="nil"/>
              <w:bottom w:val="nil"/>
              <w:right w:val="nil"/>
            </w:tcBorders>
          </w:tcPr>
          <w:p w14:paraId="2744DEB6" w14:textId="77777777" w:rsidR="007F2A11" w:rsidRPr="006C047B" w:rsidRDefault="007F2A11" w:rsidP="00595D80">
            <w:pPr>
              <w:pStyle w:val="Normal6a"/>
            </w:pPr>
          </w:p>
        </w:tc>
        <w:tc>
          <w:tcPr>
            <w:tcW w:w="4876" w:type="dxa"/>
            <w:tcBorders>
              <w:top w:val="nil"/>
              <w:left w:val="nil"/>
              <w:bottom w:val="nil"/>
              <w:right w:val="nil"/>
            </w:tcBorders>
          </w:tcPr>
          <w:p w14:paraId="1820A1EB" w14:textId="77777777" w:rsidR="007F2A11" w:rsidRPr="006C047B" w:rsidRDefault="007F2A11" w:rsidP="00595D80">
            <w:pPr>
              <w:pStyle w:val="Normal6a"/>
            </w:pPr>
            <w:r w:rsidRPr="006C047B">
              <w:rPr>
                <w:b/>
                <w:i/>
              </w:rPr>
              <w:t>p bis)</w:t>
            </w:r>
            <w:r w:rsidRPr="006C047B">
              <w:tab/>
            </w:r>
            <w:r w:rsidRPr="006C047B">
              <w:rPr>
                <w:b/>
                <w:i/>
              </w:rPr>
              <w:t>het strategisch belang van het Arctisch gebied voor zowel de Europese Unie als Canada te benadrukken, gezien het toenemende geopolitieke, ecologische en economische belang van het gebied; op te roepen tot nauwere samenwerking tussen de EU en Canada in het Arctisch gebied, onder meer op het gebied van duurzame ontwikkeling, maritieme veiligheid, milieumonitoring en onderzoek naar klimaatbestendigheid, alsook tot verbeterde coördinatie binnen multilaterale fora zoals de Arctische Raad; gestructureerde dialogen tussen Europese en Canadese instellingen aan te moedigen om gezamenlijk situationeel bewustzijn, bescherming van de infrastructuur en de veerkracht van noordelijke gemeenschappen te bevorderen, met inachtneming van de rechten van inheemse volken en de beginselen van het internationaal recht met betrekking tot het Arctisch gebied;</w:t>
            </w:r>
          </w:p>
        </w:tc>
      </w:tr>
    </w:tbl>
    <w:p w14:paraId="4233E5D4"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5C04CFDA" w14:textId="77777777" w:rsidR="007F2A11" w:rsidRPr="006C047B" w:rsidRDefault="007F2A11" w:rsidP="007F2A11">
      <w:r w:rsidRPr="006C047B">
        <w:rPr>
          <w:rStyle w:val="HideTWBExt"/>
        </w:rPr>
        <w:t>&lt;/Amend&gt;</w:t>
      </w:r>
    </w:p>
    <w:p w14:paraId="2E131C9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135</w:t>
      </w:r>
      <w:r w:rsidRPr="006C047B">
        <w:rPr>
          <w:rStyle w:val="HideTWBExt"/>
          <w:b w:val="0"/>
        </w:rPr>
        <w:t>&lt;/NumAm&gt;</w:t>
      </w:r>
    </w:p>
    <w:p w14:paraId="2E3C9EE7"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66A8D9C9" w14:textId="77777777" w:rsidR="007F2A11" w:rsidRPr="006C047B" w:rsidRDefault="007F2A11" w:rsidP="007F2A11">
      <w:pPr>
        <w:pStyle w:val="NormalBold"/>
      </w:pPr>
      <w:r w:rsidRPr="006C047B">
        <w:rPr>
          <w:rStyle w:val="HideTWBExt"/>
          <w:b w:val="0"/>
        </w:rPr>
        <w:t>&lt;/RepeatBlock-By&gt;</w:t>
      </w:r>
    </w:p>
    <w:p w14:paraId="76B7D400"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54CF7FE" w14:textId="77777777" w:rsidR="007F2A11" w:rsidRPr="006C047B" w:rsidRDefault="007F2A11" w:rsidP="007F2A11">
      <w:pPr>
        <w:pStyle w:val="NormalBold"/>
      </w:pPr>
      <w:r w:rsidRPr="006C047B">
        <w:rPr>
          <w:rStyle w:val="HideTWBExt"/>
          <w:b w:val="0"/>
        </w:rPr>
        <w:t>&lt;Article&gt;</w:t>
      </w:r>
      <w:r w:rsidRPr="006C047B">
        <w:t>Paragraaf 1 – punt p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B5DD186" w14:textId="77777777" w:rsidTr="00595D80">
        <w:trPr>
          <w:trHeight w:hRule="exact" w:val="240"/>
          <w:jc w:val="center"/>
        </w:trPr>
        <w:tc>
          <w:tcPr>
            <w:tcW w:w="9752" w:type="dxa"/>
            <w:gridSpan w:val="2"/>
            <w:tcBorders>
              <w:top w:val="nil"/>
              <w:left w:val="nil"/>
              <w:bottom w:val="nil"/>
              <w:right w:val="nil"/>
            </w:tcBorders>
          </w:tcPr>
          <w:p w14:paraId="74D285A4" w14:textId="77777777" w:rsidR="007F2A11" w:rsidRPr="006C047B" w:rsidRDefault="007F2A11" w:rsidP="00595D80"/>
        </w:tc>
      </w:tr>
      <w:tr w:rsidR="007F2A11" w:rsidRPr="006C047B" w14:paraId="2787432E" w14:textId="77777777" w:rsidTr="00595D80">
        <w:trPr>
          <w:trHeight w:val="240"/>
          <w:jc w:val="center"/>
        </w:trPr>
        <w:tc>
          <w:tcPr>
            <w:tcW w:w="4876" w:type="dxa"/>
            <w:tcBorders>
              <w:top w:val="nil"/>
              <w:left w:val="nil"/>
              <w:bottom w:val="nil"/>
              <w:right w:val="nil"/>
            </w:tcBorders>
          </w:tcPr>
          <w:p w14:paraId="693BDFB6"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90247BF" w14:textId="77777777" w:rsidR="007F2A11" w:rsidRPr="006C047B" w:rsidRDefault="007F2A11" w:rsidP="00595D80">
            <w:pPr>
              <w:pStyle w:val="AmColumnHeading"/>
            </w:pPr>
            <w:r w:rsidRPr="006C047B">
              <w:t>Amendement</w:t>
            </w:r>
          </w:p>
        </w:tc>
      </w:tr>
      <w:tr w:rsidR="007F2A11" w:rsidRPr="006C047B" w14:paraId="0EC07DE6" w14:textId="77777777" w:rsidTr="00595D80">
        <w:trPr>
          <w:jc w:val="center"/>
        </w:trPr>
        <w:tc>
          <w:tcPr>
            <w:tcW w:w="4876" w:type="dxa"/>
            <w:tcBorders>
              <w:top w:val="nil"/>
              <w:left w:val="nil"/>
              <w:bottom w:val="nil"/>
              <w:right w:val="nil"/>
            </w:tcBorders>
          </w:tcPr>
          <w:p w14:paraId="0B28F88E" w14:textId="77777777" w:rsidR="007F2A11" w:rsidRPr="006C047B" w:rsidRDefault="007F2A11" w:rsidP="00595D80">
            <w:pPr>
              <w:pStyle w:val="Normal6a"/>
            </w:pPr>
          </w:p>
        </w:tc>
        <w:tc>
          <w:tcPr>
            <w:tcW w:w="4876" w:type="dxa"/>
            <w:tcBorders>
              <w:top w:val="nil"/>
              <w:left w:val="nil"/>
              <w:bottom w:val="nil"/>
              <w:right w:val="nil"/>
            </w:tcBorders>
          </w:tcPr>
          <w:p w14:paraId="3DD425F2" w14:textId="77777777" w:rsidR="007F2A11" w:rsidRPr="006C047B" w:rsidRDefault="007F2A11" w:rsidP="00595D80">
            <w:pPr>
              <w:pStyle w:val="Normal6a"/>
            </w:pPr>
            <w:r w:rsidRPr="006C047B">
              <w:rPr>
                <w:b/>
                <w:i/>
              </w:rPr>
              <w:t>p bis)</w:t>
            </w:r>
            <w:r w:rsidRPr="006C047B">
              <w:tab/>
            </w:r>
            <w:r w:rsidRPr="006C047B">
              <w:rPr>
                <w:b/>
                <w:i/>
              </w:rPr>
              <w:t>van mening te zijn dat een betere coördinatie met Canada om vreedzame samenwerking en vrije scheepvaart in het Arctisch gebied te waarborgen en mogelijke synergieën optimaal te benutten, het beste antwoord is op de toenemende samenwerking tussen China en Rusland in het Arctisch gebied; kennis te nemen van het beleidskader van Canada voor het Arctisch en noordpoolgebied, en de EU aan te moedigen met Canada samen te werken om voor een goede coördinatie in het gebied te zorgen; in dit verband te verzoeken om een robuuste EU-Arctische dialoog met Canada ter ondersteuning van de uitvoering van het EU-beleid voor het Arctisch gebied;</w:t>
            </w:r>
          </w:p>
        </w:tc>
      </w:tr>
    </w:tbl>
    <w:p w14:paraId="09AA90E3"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6F850E02" w14:textId="77777777" w:rsidR="007F2A11" w:rsidRPr="006C047B" w:rsidRDefault="007F2A11" w:rsidP="007F2A11">
      <w:r w:rsidRPr="006C047B">
        <w:rPr>
          <w:rStyle w:val="HideTWBExt"/>
        </w:rPr>
        <w:t>&lt;/Amend&gt;</w:t>
      </w:r>
    </w:p>
    <w:p w14:paraId="00664A28"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136</w:t>
      </w:r>
      <w:r w:rsidRPr="006C047B">
        <w:rPr>
          <w:rStyle w:val="HideTWBExt"/>
          <w:b w:val="0"/>
        </w:rPr>
        <w:t>&lt;/NumAm&gt;</w:t>
      </w:r>
    </w:p>
    <w:p w14:paraId="6F379A99" w14:textId="77777777" w:rsidR="007F2A11" w:rsidRPr="006C047B" w:rsidRDefault="007F2A11" w:rsidP="007F2A11">
      <w:pPr>
        <w:pStyle w:val="NormalBold"/>
      </w:pPr>
      <w:r w:rsidRPr="006C047B">
        <w:rPr>
          <w:rStyle w:val="HideTWBExt"/>
          <w:b w:val="0"/>
        </w:rPr>
        <w:t>&lt;RepeatBlock-By&gt;&lt;Members&gt;</w:t>
      </w:r>
      <w:r w:rsidRPr="006C047B">
        <w:t>Merja Kyllönen</w:t>
      </w:r>
      <w:r w:rsidRPr="006C047B">
        <w:rPr>
          <w:rStyle w:val="HideTWBExt"/>
          <w:b w:val="0"/>
        </w:rPr>
        <w:t>&lt;/Members&gt;</w:t>
      </w:r>
    </w:p>
    <w:p w14:paraId="4332D705" w14:textId="77777777" w:rsidR="007F2A11" w:rsidRPr="006C047B" w:rsidRDefault="007F2A11" w:rsidP="007F2A11">
      <w:pPr>
        <w:pStyle w:val="NormalBold"/>
      </w:pPr>
      <w:r w:rsidRPr="006C047B">
        <w:rPr>
          <w:rStyle w:val="HideTWBExt"/>
          <w:b w:val="0"/>
        </w:rPr>
        <w:t>&lt;/RepeatBlock-By&gt;</w:t>
      </w:r>
    </w:p>
    <w:p w14:paraId="106FB136"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7EE28A7" w14:textId="77777777" w:rsidR="007F2A11" w:rsidRPr="006C047B" w:rsidRDefault="007F2A11" w:rsidP="007F2A11">
      <w:pPr>
        <w:pStyle w:val="NormalBold"/>
      </w:pPr>
      <w:r w:rsidRPr="006C047B">
        <w:rPr>
          <w:rStyle w:val="HideTWBExt"/>
          <w:b w:val="0"/>
        </w:rPr>
        <w:t>&lt;Article&gt;</w:t>
      </w:r>
      <w:r w:rsidRPr="006C047B">
        <w:t>Paragraaf 1 – punt p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C40998F" w14:textId="77777777" w:rsidTr="00595D80">
        <w:trPr>
          <w:trHeight w:hRule="exact" w:val="240"/>
          <w:jc w:val="center"/>
        </w:trPr>
        <w:tc>
          <w:tcPr>
            <w:tcW w:w="9752" w:type="dxa"/>
            <w:gridSpan w:val="2"/>
            <w:tcBorders>
              <w:top w:val="nil"/>
              <w:left w:val="nil"/>
              <w:bottom w:val="nil"/>
              <w:right w:val="nil"/>
            </w:tcBorders>
          </w:tcPr>
          <w:p w14:paraId="769A65CE" w14:textId="77777777" w:rsidR="007F2A11" w:rsidRPr="006C047B" w:rsidRDefault="007F2A11" w:rsidP="00595D80"/>
        </w:tc>
      </w:tr>
      <w:tr w:rsidR="007F2A11" w:rsidRPr="006C047B" w14:paraId="039E797B" w14:textId="77777777" w:rsidTr="00595D80">
        <w:trPr>
          <w:trHeight w:val="240"/>
          <w:jc w:val="center"/>
        </w:trPr>
        <w:tc>
          <w:tcPr>
            <w:tcW w:w="4876" w:type="dxa"/>
            <w:tcBorders>
              <w:top w:val="nil"/>
              <w:left w:val="nil"/>
              <w:bottom w:val="nil"/>
              <w:right w:val="nil"/>
            </w:tcBorders>
          </w:tcPr>
          <w:p w14:paraId="754FB107"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D474E96" w14:textId="77777777" w:rsidR="007F2A11" w:rsidRPr="006C047B" w:rsidRDefault="007F2A11" w:rsidP="00595D80">
            <w:pPr>
              <w:pStyle w:val="AmColumnHeading"/>
            </w:pPr>
            <w:r w:rsidRPr="006C047B">
              <w:t>Amendement</w:t>
            </w:r>
          </w:p>
        </w:tc>
      </w:tr>
      <w:tr w:rsidR="007F2A11" w:rsidRPr="006C047B" w14:paraId="570BB321" w14:textId="77777777" w:rsidTr="00595D80">
        <w:trPr>
          <w:jc w:val="center"/>
        </w:trPr>
        <w:tc>
          <w:tcPr>
            <w:tcW w:w="4876" w:type="dxa"/>
            <w:tcBorders>
              <w:top w:val="nil"/>
              <w:left w:val="nil"/>
              <w:bottom w:val="nil"/>
              <w:right w:val="nil"/>
            </w:tcBorders>
          </w:tcPr>
          <w:p w14:paraId="71A724DE" w14:textId="77777777" w:rsidR="007F2A11" w:rsidRPr="006C047B" w:rsidRDefault="007F2A11" w:rsidP="00595D80">
            <w:pPr>
              <w:pStyle w:val="Normal6a"/>
            </w:pPr>
          </w:p>
        </w:tc>
        <w:tc>
          <w:tcPr>
            <w:tcW w:w="4876" w:type="dxa"/>
            <w:tcBorders>
              <w:top w:val="nil"/>
              <w:left w:val="nil"/>
              <w:bottom w:val="nil"/>
              <w:right w:val="nil"/>
            </w:tcBorders>
          </w:tcPr>
          <w:p w14:paraId="343E59E7" w14:textId="77777777" w:rsidR="007F2A11" w:rsidRPr="006C047B" w:rsidRDefault="007F2A11" w:rsidP="00595D80">
            <w:pPr>
              <w:pStyle w:val="Normal6a"/>
            </w:pPr>
            <w:r w:rsidRPr="006C047B">
              <w:rPr>
                <w:b/>
                <w:i/>
              </w:rPr>
              <w:t>p bis)</w:t>
            </w:r>
            <w:r w:rsidRPr="006C047B">
              <w:tab/>
            </w:r>
            <w:r w:rsidRPr="006C047B">
              <w:rPr>
                <w:b/>
                <w:i/>
              </w:rPr>
              <w:t>op te merken dat Canada en de EU vanwege de toenemende geopolitieke spanningen de ontwikkelingen op het gebied van veiligheid niet vanaf de zijlijn mogen gadeslaan, maar in plaats daarvan een concrete strategie moeten opstellen om Canada en de Arctische lidstaten van de EU te beschermen;</w:t>
            </w:r>
          </w:p>
        </w:tc>
      </w:tr>
    </w:tbl>
    <w:p w14:paraId="76E3EC60"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20F01497" w14:textId="77777777" w:rsidR="007F2A11" w:rsidRPr="006C047B" w:rsidRDefault="007F2A11" w:rsidP="007F2A11">
      <w:r w:rsidRPr="006C047B">
        <w:rPr>
          <w:rStyle w:val="HideTWBExt"/>
        </w:rPr>
        <w:t>&lt;/Amend&gt;</w:t>
      </w:r>
    </w:p>
    <w:p w14:paraId="48693604"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137</w:t>
      </w:r>
      <w:r w:rsidRPr="006C047B">
        <w:rPr>
          <w:rStyle w:val="HideTWBExt"/>
          <w:b w:val="0"/>
        </w:rPr>
        <w:t>&lt;/NumAm&gt;</w:t>
      </w:r>
    </w:p>
    <w:p w14:paraId="074A1066" w14:textId="77777777" w:rsidR="007F2A11" w:rsidRPr="006C047B" w:rsidRDefault="007F2A11" w:rsidP="007F2A11">
      <w:pPr>
        <w:pStyle w:val="NormalBold"/>
      </w:pPr>
      <w:r w:rsidRPr="006C047B">
        <w:rPr>
          <w:rStyle w:val="HideTWBExt"/>
          <w:b w:val="0"/>
        </w:rPr>
        <w:t>&lt;RepeatBlock-By&gt;&lt;Members&gt;</w:t>
      </w:r>
      <w:r w:rsidRPr="006C047B">
        <w:t>Tobias Cremer</w:t>
      </w:r>
      <w:r w:rsidRPr="006C047B">
        <w:rPr>
          <w:rStyle w:val="HideTWBExt"/>
          <w:b w:val="0"/>
        </w:rPr>
        <w:t>&lt;/Members&gt;</w:t>
      </w:r>
    </w:p>
    <w:p w14:paraId="3F63BD78" w14:textId="77777777" w:rsidR="007F2A11" w:rsidRPr="006C047B" w:rsidRDefault="007F2A11" w:rsidP="007F2A11">
      <w:pPr>
        <w:pStyle w:val="NormalBold"/>
      </w:pPr>
      <w:r w:rsidRPr="006C047B">
        <w:rPr>
          <w:rStyle w:val="HideTWBExt"/>
          <w:b w:val="0"/>
        </w:rPr>
        <w:t>&lt;/RepeatBlock-By&gt;</w:t>
      </w:r>
    </w:p>
    <w:p w14:paraId="70688912"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55F67A1" w14:textId="77777777" w:rsidR="007F2A11" w:rsidRPr="006C047B" w:rsidRDefault="007F2A11" w:rsidP="007F2A11">
      <w:pPr>
        <w:pStyle w:val="NormalBold"/>
      </w:pPr>
      <w:r w:rsidRPr="006C047B">
        <w:rPr>
          <w:rStyle w:val="HideTWBExt"/>
          <w:b w:val="0"/>
        </w:rPr>
        <w:t>&lt;Article&gt;</w:t>
      </w:r>
      <w:r w:rsidRPr="006C047B">
        <w:t>Paragraaf 1 – punt p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8CFE8A2" w14:textId="77777777" w:rsidTr="00595D80">
        <w:trPr>
          <w:trHeight w:hRule="exact" w:val="240"/>
          <w:jc w:val="center"/>
        </w:trPr>
        <w:tc>
          <w:tcPr>
            <w:tcW w:w="9752" w:type="dxa"/>
            <w:gridSpan w:val="2"/>
            <w:tcBorders>
              <w:top w:val="nil"/>
              <w:left w:val="nil"/>
              <w:bottom w:val="nil"/>
              <w:right w:val="nil"/>
            </w:tcBorders>
          </w:tcPr>
          <w:p w14:paraId="68178180" w14:textId="77777777" w:rsidR="007F2A11" w:rsidRPr="006C047B" w:rsidRDefault="007F2A11" w:rsidP="00595D80"/>
        </w:tc>
      </w:tr>
      <w:tr w:rsidR="007F2A11" w:rsidRPr="006C047B" w14:paraId="793B7738" w14:textId="77777777" w:rsidTr="00595D80">
        <w:trPr>
          <w:trHeight w:val="240"/>
          <w:jc w:val="center"/>
        </w:trPr>
        <w:tc>
          <w:tcPr>
            <w:tcW w:w="4876" w:type="dxa"/>
            <w:tcBorders>
              <w:top w:val="nil"/>
              <w:left w:val="nil"/>
              <w:bottom w:val="nil"/>
              <w:right w:val="nil"/>
            </w:tcBorders>
          </w:tcPr>
          <w:p w14:paraId="0B1C8697"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0640C5F" w14:textId="77777777" w:rsidR="007F2A11" w:rsidRPr="006C047B" w:rsidRDefault="007F2A11" w:rsidP="00595D80">
            <w:pPr>
              <w:pStyle w:val="AmColumnHeading"/>
            </w:pPr>
            <w:r w:rsidRPr="006C047B">
              <w:t>Amendement</w:t>
            </w:r>
          </w:p>
        </w:tc>
      </w:tr>
      <w:tr w:rsidR="007F2A11" w:rsidRPr="006C047B" w14:paraId="743E047B" w14:textId="77777777" w:rsidTr="00595D80">
        <w:trPr>
          <w:jc w:val="center"/>
        </w:trPr>
        <w:tc>
          <w:tcPr>
            <w:tcW w:w="4876" w:type="dxa"/>
            <w:tcBorders>
              <w:top w:val="nil"/>
              <w:left w:val="nil"/>
              <w:bottom w:val="nil"/>
              <w:right w:val="nil"/>
            </w:tcBorders>
          </w:tcPr>
          <w:p w14:paraId="79598FF5" w14:textId="77777777" w:rsidR="007F2A11" w:rsidRPr="006C047B" w:rsidRDefault="007F2A11" w:rsidP="00595D80">
            <w:pPr>
              <w:pStyle w:val="Normal6a"/>
            </w:pPr>
          </w:p>
        </w:tc>
        <w:tc>
          <w:tcPr>
            <w:tcW w:w="4876" w:type="dxa"/>
            <w:tcBorders>
              <w:top w:val="nil"/>
              <w:left w:val="nil"/>
              <w:bottom w:val="nil"/>
              <w:right w:val="nil"/>
            </w:tcBorders>
          </w:tcPr>
          <w:p w14:paraId="7BF4AA81" w14:textId="77777777" w:rsidR="007F2A11" w:rsidRPr="006C047B" w:rsidRDefault="007F2A11" w:rsidP="00595D80">
            <w:pPr>
              <w:pStyle w:val="Normal6a"/>
            </w:pPr>
            <w:r w:rsidRPr="006C047B">
              <w:rPr>
                <w:b/>
                <w:i/>
              </w:rPr>
              <w:t>p bis)</w:t>
            </w:r>
            <w:r w:rsidRPr="006C047B">
              <w:tab/>
            </w:r>
            <w:r w:rsidRPr="006C047B">
              <w:rPr>
                <w:b/>
                <w:i/>
              </w:rPr>
              <w:t>de samenwerking tussen de EU en Canada te versterken om het erfgoed en de bestaansmiddelen van inheemse volken in stand te houden;</w:t>
            </w:r>
          </w:p>
        </w:tc>
      </w:tr>
    </w:tbl>
    <w:p w14:paraId="0A3ED900"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8178149" w14:textId="77777777" w:rsidR="007F2A11" w:rsidRPr="006C047B" w:rsidRDefault="007F2A11" w:rsidP="007F2A11">
      <w:r w:rsidRPr="006C047B">
        <w:rPr>
          <w:rStyle w:val="HideTWBExt"/>
        </w:rPr>
        <w:t>&lt;/Amend&gt;</w:t>
      </w:r>
    </w:p>
    <w:p w14:paraId="05575C43"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138</w:t>
      </w:r>
      <w:r w:rsidRPr="006C047B">
        <w:rPr>
          <w:rStyle w:val="HideTWBExt"/>
          <w:b w:val="0"/>
        </w:rPr>
        <w:t>&lt;/NumAm&gt;</w:t>
      </w:r>
    </w:p>
    <w:p w14:paraId="037B1F68"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25707A93" w14:textId="77777777" w:rsidR="007F2A11" w:rsidRPr="006C047B" w:rsidRDefault="007F2A11" w:rsidP="007F2A11">
      <w:pPr>
        <w:pStyle w:val="NormalBold"/>
      </w:pPr>
      <w:r w:rsidRPr="006C047B">
        <w:rPr>
          <w:rStyle w:val="HideTWBExt"/>
          <w:b w:val="0"/>
        </w:rPr>
        <w:t>&lt;/RepeatBlock-By&gt;</w:t>
      </w:r>
    </w:p>
    <w:p w14:paraId="671B302B"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913C880" w14:textId="77777777" w:rsidR="007F2A11" w:rsidRPr="006C047B" w:rsidRDefault="007F2A11" w:rsidP="007F2A11">
      <w:pPr>
        <w:pStyle w:val="NormalBold"/>
      </w:pPr>
      <w:r w:rsidRPr="006C047B">
        <w:rPr>
          <w:rStyle w:val="HideTWBExt"/>
          <w:b w:val="0"/>
        </w:rPr>
        <w:t>&lt;Article&gt;</w:t>
      </w:r>
      <w:r w:rsidRPr="006C047B">
        <w:t>Paragraaf 1 – punt p 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69ED380" w14:textId="77777777" w:rsidTr="00595D80">
        <w:trPr>
          <w:trHeight w:hRule="exact" w:val="240"/>
          <w:jc w:val="center"/>
        </w:trPr>
        <w:tc>
          <w:tcPr>
            <w:tcW w:w="9752" w:type="dxa"/>
            <w:gridSpan w:val="2"/>
            <w:tcBorders>
              <w:top w:val="nil"/>
              <w:left w:val="nil"/>
              <w:bottom w:val="nil"/>
              <w:right w:val="nil"/>
            </w:tcBorders>
          </w:tcPr>
          <w:p w14:paraId="26FF990A" w14:textId="77777777" w:rsidR="007F2A11" w:rsidRPr="006C047B" w:rsidRDefault="007F2A11" w:rsidP="00595D80"/>
        </w:tc>
      </w:tr>
      <w:tr w:rsidR="007F2A11" w:rsidRPr="006C047B" w14:paraId="2800A2F8" w14:textId="77777777" w:rsidTr="00595D80">
        <w:trPr>
          <w:trHeight w:val="240"/>
          <w:jc w:val="center"/>
        </w:trPr>
        <w:tc>
          <w:tcPr>
            <w:tcW w:w="4876" w:type="dxa"/>
            <w:tcBorders>
              <w:top w:val="nil"/>
              <w:left w:val="nil"/>
              <w:bottom w:val="nil"/>
              <w:right w:val="nil"/>
            </w:tcBorders>
          </w:tcPr>
          <w:p w14:paraId="06249831"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4EF363D" w14:textId="77777777" w:rsidR="007F2A11" w:rsidRPr="006C047B" w:rsidRDefault="007F2A11" w:rsidP="00595D80">
            <w:pPr>
              <w:pStyle w:val="AmColumnHeading"/>
            </w:pPr>
            <w:r w:rsidRPr="006C047B">
              <w:t>Amendement</w:t>
            </w:r>
          </w:p>
        </w:tc>
      </w:tr>
      <w:tr w:rsidR="007F2A11" w:rsidRPr="006C047B" w14:paraId="5EC96A75" w14:textId="77777777" w:rsidTr="00595D80">
        <w:trPr>
          <w:jc w:val="center"/>
        </w:trPr>
        <w:tc>
          <w:tcPr>
            <w:tcW w:w="4876" w:type="dxa"/>
            <w:tcBorders>
              <w:top w:val="nil"/>
              <w:left w:val="nil"/>
              <w:bottom w:val="nil"/>
              <w:right w:val="nil"/>
            </w:tcBorders>
          </w:tcPr>
          <w:p w14:paraId="3B78D1A5" w14:textId="77777777" w:rsidR="007F2A11" w:rsidRPr="006C047B" w:rsidRDefault="007F2A11" w:rsidP="00595D80">
            <w:pPr>
              <w:pStyle w:val="Normal6a"/>
            </w:pPr>
          </w:p>
        </w:tc>
        <w:tc>
          <w:tcPr>
            <w:tcW w:w="4876" w:type="dxa"/>
            <w:tcBorders>
              <w:top w:val="nil"/>
              <w:left w:val="nil"/>
              <w:bottom w:val="nil"/>
              <w:right w:val="nil"/>
            </w:tcBorders>
          </w:tcPr>
          <w:p w14:paraId="250F80B5" w14:textId="77777777" w:rsidR="007F2A11" w:rsidRPr="006C047B" w:rsidRDefault="007F2A11" w:rsidP="00595D80">
            <w:pPr>
              <w:pStyle w:val="Normal6a"/>
            </w:pPr>
            <w:r w:rsidRPr="006C047B">
              <w:rPr>
                <w:b/>
                <w:i/>
              </w:rPr>
              <w:t>p ter)</w:t>
            </w:r>
            <w:r w:rsidRPr="006C047B">
              <w:tab/>
            </w:r>
            <w:r w:rsidRPr="006C047B">
              <w:rPr>
                <w:b/>
                <w:i/>
              </w:rPr>
              <w:t>inspanningen te steunen om de veerkracht te versterken tegen mogelijke druk van China of andere actoren die geen prioriteit geven aan de winning van mineralen op een milieuvriendelijke en duurzame manier of met inachtneming van de internationale normen en de verdragen van de Verenigde Naties; op te roepen tot meer samenwerking met Canada op dit gebied en de StratCom Task Force te verzoeken toezicht te houden op campagnes die bedoeld zijn om invloed uit te oefenen op besluitvormingsprocessen over de winning van mineralen in het gebied;</w:t>
            </w:r>
          </w:p>
        </w:tc>
      </w:tr>
    </w:tbl>
    <w:p w14:paraId="7005E803"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DA2AF4E" w14:textId="77777777" w:rsidR="007F2A11" w:rsidRPr="006C047B" w:rsidRDefault="007F2A11" w:rsidP="007F2A11">
      <w:r w:rsidRPr="006C047B">
        <w:rPr>
          <w:rStyle w:val="HideTWBExt"/>
        </w:rPr>
        <w:t>&lt;/Amend&gt;</w:t>
      </w:r>
    </w:p>
    <w:p w14:paraId="2D499B9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139</w:t>
      </w:r>
      <w:r w:rsidRPr="006C047B">
        <w:rPr>
          <w:rStyle w:val="HideTWBExt"/>
          <w:b w:val="0"/>
        </w:rPr>
        <w:t>&lt;/NumAm&gt;</w:t>
      </w:r>
    </w:p>
    <w:p w14:paraId="7BE2AE58"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4247528A" w14:textId="77777777" w:rsidR="007F2A11" w:rsidRPr="006C047B" w:rsidRDefault="007F2A11" w:rsidP="007F2A11">
      <w:pPr>
        <w:pStyle w:val="NormalBold"/>
      </w:pPr>
      <w:r w:rsidRPr="006C047B">
        <w:rPr>
          <w:rStyle w:val="HideTWBExt"/>
          <w:b w:val="0"/>
        </w:rPr>
        <w:t>&lt;/RepeatBlock-By&gt;</w:t>
      </w:r>
    </w:p>
    <w:p w14:paraId="4536599D"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118C1F0" w14:textId="77777777" w:rsidR="007F2A11" w:rsidRPr="006C047B" w:rsidRDefault="007F2A11" w:rsidP="007F2A11">
      <w:pPr>
        <w:pStyle w:val="NormalBold"/>
      </w:pPr>
      <w:r w:rsidRPr="006C047B">
        <w:rPr>
          <w:rStyle w:val="HideTWBExt"/>
          <w:b w:val="0"/>
        </w:rPr>
        <w:t>&lt;Article&gt;</w:t>
      </w:r>
      <w:r w:rsidRPr="006C047B">
        <w:t>Paragraaf 1 – punt p quater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CEA5226" w14:textId="77777777" w:rsidTr="00595D80">
        <w:trPr>
          <w:trHeight w:hRule="exact" w:val="240"/>
          <w:jc w:val="center"/>
        </w:trPr>
        <w:tc>
          <w:tcPr>
            <w:tcW w:w="9752" w:type="dxa"/>
            <w:gridSpan w:val="2"/>
            <w:tcBorders>
              <w:top w:val="nil"/>
              <w:left w:val="nil"/>
              <w:bottom w:val="nil"/>
              <w:right w:val="nil"/>
            </w:tcBorders>
          </w:tcPr>
          <w:p w14:paraId="3DD4EF3A" w14:textId="77777777" w:rsidR="007F2A11" w:rsidRPr="006C047B" w:rsidRDefault="007F2A11" w:rsidP="00595D80"/>
        </w:tc>
      </w:tr>
      <w:tr w:rsidR="007F2A11" w:rsidRPr="006C047B" w14:paraId="1D5CE952" w14:textId="77777777" w:rsidTr="00595D80">
        <w:trPr>
          <w:trHeight w:val="240"/>
          <w:jc w:val="center"/>
        </w:trPr>
        <w:tc>
          <w:tcPr>
            <w:tcW w:w="4876" w:type="dxa"/>
            <w:tcBorders>
              <w:top w:val="nil"/>
              <w:left w:val="nil"/>
              <w:bottom w:val="nil"/>
              <w:right w:val="nil"/>
            </w:tcBorders>
          </w:tcPr>
          <w:p w14:paraId="345E399F"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DD55CFC" w14:textId="77777777" w:rsidR="007F2A11" w:rsidRPr="006C047B" w:rsidRDefault="007F2A11" w:rsidP="00595D80">
            <w:pPr>
              <w:pStyle w:val="AmColumnHeading"/>
            </w:pPr>
            <w:r w:rsidRPr="006C047B">
              <w:t>Amendement</w:t>
            </w:r>
          </w:p>
        </w:tc>
      </w:tr>
      <w:tr w:rsidR="007F2A11" w:rsidRPr="006C047B" w14:paraId="7556ABBF" w14:textId="77777777" w:rsidTr="00595D80">
        <w:trPr>
          <w:jc w:val="center"/>
        </w:trPr>
        <w:tc>
          <w:tcPr>
            <w:tcW w:w="4876" w:type="dxa"/>
            <w:tcBorders>
              <w:top w:val="nil"/>
              <w:left w:val="nil"/>
              <w:bottom w:val="nil"/>
              <w:right w:val="nil"/>
            </w:tcBorders>
          </w:tcPr>
          <w:p w14:paraId="106FA3FE" w14:textId="77777777" w:rsidR="007F2A11" w:rsidRPr="006C047B" w:rsidRDefault="007F2A11" w:rsidP="00595D80">
            <w:pPr>
              <w:pStyle w:val="Normal6a"/>
            </w:pPr>
          </w:p>
        </w:tc>
        <w:tc>
          <w:tcPr>
            <w:tcW w:w="4876" w:type="dxa"/>
            <w:tcBorders>
              <w:top w:val="nil"/>
              <w:left w:val="nil"/>
              <w:bottom w:val="nil"/>
              <w:right w:val="nil"/>
            </w:tcBorders>
          </w:tcPr>
          <w:p w14:paraId="25F2F967" w14:textId="77777777" w:rsidR="007F2A11" w:rsidRPr="006C047B" w:rsidRDefault="007F2A11" w:rsidP="00595D80">
            <w:pPr>
              <w:pStyle w:val="Normal6a"/>
            </w:pPr>
            <w:r w:rsidRPr="006C047B">
              <w:rPr>
                <w:b/>
                <w:i/>
              </w:rPr>
              <w:t>p quater)</w:t>
            </w:r>
            <w:r w:rsidRPr="006C047B">
              <w:tab/>
            </w:r>
            <w:r w:rsidRPr="006C047B">
              <w:rPr>
                <w:b/>
                <w:i/>
              </w:rPr>
              <w:t>op te roepen tot meer reguliere gedachtewisselingen over de Arctische kwesties op het niveau van het Politiek en Veiligheidscomité en tijdens Raadszittingen, en te verzoeken de Arctische kwesties als belangrijk onderdeel op te nemen in het overleg tussen de EU en de NAVO;</w:t>
            </w:r>
          </w:p>
        </w:tc>
      </w:tr>
    </w:tbl>
    <w:p w14:paraId="1907BB98"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58B47DC6" w14:textId="77777777" w:rsidR="007F2A11" w:rsidRPr="006C047B" w:rsidRDefault="007F2A11" w:rsidP="007F2A11">
      <w:r w:rsidRPr="006C047B">
        <w:rPr>
          <w:rStyle w:val="HideTWBExt"/>
        </w:rPr>
        <w:t>&lt;/Amend&gt;</w:t>
      </w:r>
    </w:p>
    <w:p w14:paraId="708287F3" w14:textId="77777777" w:rsidR="007F2A11" w:rsidRPr="006C047B" w:rsidRDefault="007F2A11" w:rsidP="001A3A0B">
      <w:pPr>
        <w:pStyle w:val="AmNumberTabs"/>
        <w:keepNext/>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140</w:t>
      </w:r>
      <w:r w:rsidRPr="006C047B">
        <w:rPr>
          <w:rStyle w:val="HideTWBExt"/>
          <w:b w:val="0"/>
        </w:rPr>
        <w:t>&lt;/NumAm&gt;</w:t>
      </w:r>
    </w:p>
    <w:p w14:paraId="5AA66166"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3BF36417" w14:textId="77777777" w:rsidR="007F2A11" w:rsidRPr="006C047B" w:rsidRDefault="007F2A11" w:rsidP="007F2A11">
      <w:pPr>
        <w:pStyle w:val="NormalBold"/>
      </w:pPr>
      <w:r w:rsidRPr="006C047B">
        <w:rPr>
          <w:rStyle w:val="HideTWBExt"/>
          <w:b w:val="0"/>
        </w:rPr>
        <w:t>&lt;/RepeatBlock-By&gt;</w:t>
      </w:r>
    </w:p>
    <w:p w14:paraId="03539EA0"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9F9128D" w14:textId="77777777" w:rsidR="007F2A11" w:rsidRPr="006C047B" w:rsidRDefault="007F2A11" w:rsidP="007F2A11">
      <w:pPr>
        <w:pStyle w:val="NormalBold"/>
      </w:pPr>
      <w:r w:rsidRPr="006C047B">
        <w:rPr>
          <w:rStyle w:val="HideTWBExt"/>
          <w:b w:val="0"/>
        </w:rPr>
        <w:t>&lt;Article&gt;</w:t>
      </w:r>
      <w:r w:rsidRPr="006C047B">
        <w:t>Paragraaf 1 – punt p quinquies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7E9EF52" w14:textId="77777777" w:rsidTr="00595D80">
        <w:trPr>
          <w:trHeight w:hRule="exact" w:val="240"/>
          <w:jc w:val="center"/>
        </w:trPr>
        <w:tc>
          <w:tcPr>
            <w:tcW w:w="9752" w:type="dxa"/>
            <w:gridSpan w:val="2"/>
            <w:tcBorders>
              <w:top w:val="nil"/>
              <w:left w:val="nil"/>
              <w:bottom w:val="nil"/>
              <w:right w:val="nil"/>
            </w:tcBorders>
          </w:tcPr>
          <w:p w14:paraId="23498E6F" w14:textId="77777777" w:rsidR="007F2A11" w:rsidRPr="006C047B" w:rsidRDefault="007F2A11" w:rsidP="00595D80"/>
        </w:tc>
      </w:tr>
      <w:tr w:rsidR="007F2A11" w:rsidRPr="006C047B" w14:paraId="5EF0B822" w14:textId="77777777" w:rsidTr="00595D80">
        <w:trPr>
          <w:trHeight w:val="240"/>
          <w:jc w:val="center"/>
        </w:trPr>
        <w:tc>
          <w:tcPr>
            <w:tcW w:w="4876" w:type="dxa"/>
            <w:tcBorders>
              <w:top w:val="nil"/>
              <w:left w:val="nil"/>
              <w:bottom w:val="nil"/>
              <w:right w:val="nil"/>
            </w:tcBorders>
          </w:tcPr>
          <w:p w14:paraId="448F0311"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D757AB1" w14:textId="77777777" w:rsidR="007F2A11" w:rsidRPr="006C047B" w:rsidRDefault="007F2A11" w:rsidP="00595D80">
            <w:pPr>
              <w:pStyle w:val="AmColumnHeading"/>
            </w:pPr>
            <w:r w:rsidRPr="006C047B">
              <w:t>Amendement</w:t>
            </w:r>
          </w:p>
        </w:tc>
      </w:tr>
      <w:tr w:rsidR="007F2A11" w:rsidRPr="006C047B" w14:paraId="4791E686" w14:textId="77777777" w:rsidTr="00595D80">
        <w:trPr>
          <w:jc w:val="center"/>
        </w:trPr>
        <w:tc>
          <w:tcPr>
            <w:tcW w:w="4876" w:type="dxa"/>
            <w:tcBorders>
              <w:top w:val="nil"/>
              <w:left w:val="nil"/>
              <w:bottom w:val="nil"/>
              <w:right w:val="nil"/>
            </w:tcBorders>
          </w:tcPr>
          <w:p w14:paraId="53D4D667" w14:textId="77777777" w:rsidR="007F2A11" w:rsidRPr="006C047B" w:rsidRDefault="007F2A11" w:rsidP="00595D80">
            <w:pPr>
              <w:pStyle w:val="Normal6a"/>
            </w:pPr>
          </w:p>
        </w:tc>
        <w:tc>
          <w:tcPr>
            <w:tcW w:w="4876" w:type="dxa"/>
            <w:tcBorders>
              <w:top w:val="nil"/>
              <w:left w:val="nil"/>
              <w:bottom w:val="nil"/>
              <w:right w:val="nil"/>
            </w:tcBorders>
          </w:tcPr>
          <w:p w14:paraId="27321665" w14:textId="77777777" w:rsidR="007F2A11" w:rsidRPr="006C047B" w:rsidRDefault="007F2A11" w:rsidP="00595D80">
            <w:pPr>
              <w:pStyle w:val="Normal6a"/>
            </w:pPr>
            <w:r w:rsidRPr="006C047B">
              <w:rPr>
                <w:b/>
                <w:i/>
              </w:rPr>
              <w:t>p quinquies)</w:t>
            </w:r>
            <w:r w:rsidRPr="006C047B">
              <w:tab/>
            </w:r>
            <w:r w:rsidRPr="006C047B">
              <w:rPr>
                <w:b/>
                <w:i/>
              </w:rPr>
              <w:t>de lidstaten aan te bevelen nieuwe projecten voor permanente gestructureerde samenwerking met Canada te overwegen, bijvoorbeeld op het gebied van opsporing en redding of milieurespons, die gericht zijn op de versterking van de vermogens van het gemeenschappelijk veiligheids- en defensiebeleid (GVDB) in het Arctisch gebied; de EU en de lidstaten aan te moedigen om simulatieoefeningen uit te voeren met Canada waarbij wordt nagebootst hoe het mechanisme voor civiele bescherming in brede zin in het Arctisch gebied kan worden uitgevoerd;</w:t>
            </w:r>
          </w:p>
        </w:tc>
      </w:tr>
    </w:tbl>
    <w:p w14:paraId="4345879C"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5D7038D9" w14:textId="77777777" w:rsidR="007F2A11" w:rsidRPr="006C047B" w:rsidRDefault="007F2A11" w:rsidP="007F2A11">
      <w:r w:rsidRPr="006C047B">
        <w:rPr>
          <w:rStyle w:val="HideTWBExt"/>
        </w:rPr>
        <w:t>&lt;/Amend&gt;</w:t>
      </w:r>
    </w:p>
    <w:p w14:paraId="4D427E2E"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141</w:t>
      </w:r>
      <w:r w:rsidRPr="006C047B">
        <w:rPr>
          <w:rStyle w:val="HideTWBExt"/>
          <w:b w:val="0"/>
        </w:rPr>
        <w:t>&lt;/NumAm&gt;</w:t>
      </w:r>
    </w:p>
    <w:p w14:paraId="0AEF8634"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21FC3270" w14:textId="77777777" w:rsidR="007F2A11" w:rsidRPr="006C047B" w:rsidRDefault="007F2A11" w:rsidP="007F2A11">
      <w:pPr>
        <w:pStyle w:val="NormalBold"/>
      </w:pPr>
      <w:r w:rsidRPr="006C047B">
        <w:rPr>
          <w:rStyle w:val="HideTWBExt"/>
          <w:b w:val="0"/>
        </w:rPr>
        <w:t>&lt;/RepeatBlock-By&gt;</w:t>
      </w:r>
    </w:p>
    <w:p w14:paraId="6327B958"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5FE49D3" w14:textId="77777777" w:rsidR="007F2A11" w:rsidRPr="006C047B" w:rsidRDefault="007F2A11" w:rsidP="007F2A11">
      <w:pPr>
        <w:pStyle w:val="NormalBold"/>
      </w:pPr>
      <w:r w:rsidRPr="006C047B">
        <w:rPr>
          <w:rStyle w:val="HideTWBExt"/>
          <w:b w:val="0"/>
        </w:rPr>
        <w:t>&lt;Article&gt;</w:t>
      </w:r>
      <w:r w:rsidRPr="006C047B">
        <w:t>Paragraaf 1 – punt p sexies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8B27E53" w14:textId="77777777" w:rsidTr="00595D80">
        <w:trPr>
          <w:trHeight w:hRule="exact" w:val="240"/>
          <w:jc w:val="center"/>
        </w:trPr>
        <w:tc>
          <w:tcPr>
            <w:tcW w:w="9752" w:type="dxa"/>
            <w:gridSpan w:val="2"/>
            <w:tcBorders>
              <w:top w:val="nil"/>
              <w:left w:val="nil"/>
              <w:bottom w:val="nil"/>
              <w:right w:val="nil"/>
            </w:tcBorders>
          </w:tcPr>
          <w:p w14:paraId="0762E9DD" w14:textId="77777777" w:rsidR="007F2A11" w:rsidRPr="006C047B" w:rsidRDefault="007F2A11" w:rsidP="00595D80"/>
        </w:tc>
      </w:tr>
      <w:tr w:rsidR="007F2A11" w:rsidRPr="006C047B" w14:paraId="724969D5" w14:textId="77777777" w:rsidTr="00595D80">
        <w:trPr>
          <w:trHeight w:val="240"/>
          <w:jc w:val="center"/>
        </w:trPr>
        <w:tc>
          <w:tcPr>
            <w:tcW w:w="4876" w:type="dxa"/>
            <w:tcBorders>
              <w:top w:val="nil"/>
              <w:left w:val="nil"/>
              <w:bottom w:val="nil"/>
              <w:right w:val="nil"/>
            </w:tcBorders>
          </w:tcPr>
          <w:p w14:paraId="72A53B72"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7E68A03" w14:textId="77777777" w:rsidR="007F2A11" w:rsidRPr="006C047B" w:rsidRDefault="007F2A11" w:rsidP="00595D80">
            <w:pPr>
              <w:pStyle w:val="AmColumnHeading"/>
            </w:pPr>
            <w:r w:rsidRPr="006C047B">
              <w:t>Amendement</w:t>
            </w:r>
          </w:p>
        </w:tc>
      </w:tr>
      <w:tr w:rsidR="007F2A11" w:rsidRPr="006C047B" w14:paraId="2630C834" w14:textId="77777777" w:rsidTr="00595D80">
        <w:trPr>
          <w:jc w:val="center"/>
        </w:trPr>
        <w:tc>
          <w:tcPr>
            <w:tcW w:w="4876" w:type="dxa"/>
            <w:tcBorders>
              <w:top w:val="nil"/>
              <w:left w:val="nil"/>
              <w:bottom w:val="nil"/>
              <w:right w:val="nil"/>
            </w:tcBorders>
          </w:tcPr>
          <w:p w14:paraId="056DFAEE" w14:textId="77777777" w:rsidR="007F2A11" w:rsidRPr="006C047B" w:rsidRDefault="007F2A11" w:rsidP="00595D80">
            <w:pPr>
              <w:pStyle w:val="Normal6a"/>
            </w:pPr>
          </w:p>
        </w:tc>
        <w:tc>
          <w:tcPr>
            <w:tcW w:w="4876" w:type="dxa"/>
            <w:tcBorders>
              <w:top w:val="nil"/>
              <w:left w:val="nil"/>
              <w:bottom w:val="nil"/>
              <w:right w:val="nil"/>
            </w:tcBorders>
          </w:tcPr>
          <w:p w14:paraId="67403B53" w14:textId="77777777" w:rsidR="007F2A11" w:rsidRPr="006C047B" w:rsidRDefault="007F2A11" w:rsidP="00595D80">
            <w:pPr>
              <w:pStyle w:val="Normal6a"/>
            </w:pPr>
            <w:r w:rsidRPr="006C047B">
              <w:rPr>
                <w:b/>
                <w:i/>
              </w:rPr>
              <w:t>p sexies)</w:t>
            </w:r>
            <w:r w:rsidRPr="006C047B">
              <w:tab/>
            </w:r>
            <w:r w:rsidRPr="006C047B">
              <w:rPr>
                <w:b/>
                <w:i/>
              </w:rPr>
              <w:t>van mening te zijn dat de maritieme strategie van de EU moet worden geactualiseerd om rekening te houden met nieuwe kansen en uitdagingen, samen met strategische partners zoals Canada; soortgelijke beoordelingen en evaluaties te laten uitvoeren voor andere EU-beleidsgebieden, waaronder het ruimtevaartbeleid van de EU, om in samenwerking met Canada na te gaan of bestaande satellietprogramma’s kunnen worden uitgebreid met het oog op de specifieke behoeften van het Arctisch gebied, onder meer om toegang te verlenen tot het gebruik van Copernicus om de ontwikkelingen in het Arctisch gebied te volgen;</w:t>
            </w:r>
          </w:p>
        </w:tc>
      </w:tr>
    </w:tbl>
    <w:p w14:paraId="387D3FB1"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8014A1C" w14:textId="77777777" w:rsidR="007F2A11" w:rsidRPr="006C047B" w:rsidRDefault="007F2A11" w:rsidP="007F2A11">
      <w:r w:rsidRPr="006C047B">
        <w:rPr>
          <w:rStyle w:val="HideTWBExt"/>
        </w:rPr>
        <w:t>&lt;/Amend&gt;</w:t>
      </w:r>
    </w:p>
    <w:p w14:paraId="3DF27A9C"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142</w:t>
      </w:r>
      <w:r w:rsidRPr="006C047B">
        <w:rPr>
          <w:rStyle w:val="HideTWBExt"/>
          <w:b w:val="0"/>
        </w:rPr>
        <w:t>&lt;/NumAm&gt;</w:t>
      </w:r>
    </w:p>
    <w:p w14:paraId="1A569355"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065EE37F" w14:textId="77777777" w:rsidR="007F2A11" w:rsidRPr="006C047B" w:rsidRDefault="007F2A11" w:rsidP="007F2A11">
      <w:pPr>
        <w:pStyle w:val="NormalBold"/>
      </w:pPr>
      <w:r w:rsidRPr="006C047B">
        <w:rPr>
          <w:rStyle w:val="HideTWBExt"/>
          <w:b w:val="0"/>
        </w:rPr>
        <w:t>&lt;/RepeatBlock-By&gt;</w:t>
      </w:r>
    </w:p>
    <w:p w14:paraId="014A3AC9"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7BDD49D" w14:textId="77777777" w:rsidR="007F2A11" w:rsidRPr="006C047B" w:rsidRDefault="007F2A11" w:rsidP="007F2A11">
      <w:pPr>
        <w:pStyle w:val="NormalBold"/>
      </w:pPr>
      <w:r w:rsidRPr="006C047B">
        <w:rPr>
          <w:rStyle w:val="HideTWBExt"/>
          <w:b w:val="0"/>
        </w:rPr>
        <w:t>&lt;Article&gt;</w:t>
      </w:r>
      <w:r w:rsidRPr="006C047B">
        <w:t>Paragraaf 1 – punt p septies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F101245" w14:textId="77777777" w:rsidTr="00595D80">
        <w:trPr>
          <w:trHeight w:hRule="exact" w:val="240"/>
          <w:jc w:val="center"/>
        </w:trPr>
        <w:tc>
          <w:tcPr>
            <w:tcW w:w="9752" w:type="dxa"/>
            <w:gridSpan w:val="2"/>
            <w:tcBorders>
              <w:top w:val="nil"/>
              <w:left w:val="nil"/>
              <w:bottom w:val="nil"/>
              <w:right w:val="nil"/>
            </w:tcBorders>
          </w:tcPr>
          <w:p w14:paraId="6892493A" w14:textId="77777777" w:rsidR="007F2A11" w:rsidRPr="006C047B" w:rsidRDefault="007F2A11" w:rsidP="00595D80"/>
        </w:tc>
      </w:tr>
      <w:tr w:rsidR="007F2A11" w:rsidRPr="006C047B" w14:paraId="55FDA67B" w14:textId="77777777" w:rsidTr="00595D80">
        <w:trPr>
          <w:trHeight w:val="240"/>
          <w:jc w:val="center"/>
        </w:trPr>
        <w:tc>
          <w:tcPr>
            <w:tcW w:w="4876" w:type="dxa"/>
            <w:tcBorders>
              <w:top w:val="nil"/>
              <w:left w:val="nil"/>
              <w:bottom w:val="nil"/>
              <w:right w:val="nil"/>
            </w:tcBorders>
          </w:tcPr>
          <w:p w14:paraId="3699BB48"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2B2874E" w14:textId="77777777" w:rsidR="007F2A11" w:rsidRPr="006C047B" w:rsidRDefault="007F2A11" w:rsidP="00595D80">
            <w:pPr>
              <w:pStyle w:val="AmColumnHeading"/>
            </w:pPr>
            <w:r w:rsidRPr="006C047B">
              <w:t>Amendement</w:t>
            </w:r>
          </w:p>
        </w:tc>
      </w:tr>
      <w:tr w:rsidR="007F2A11" w:rsidRPr="006C047B" w14:paraId="2A9FAC52" w14:textId="77777777" w:rsidTr="00595D80">
        <w:trPr>
          <w:jc w:val="center"/>
        </w:trPr>
        <w:tc>
          <w:tcPr>
            <w:tcW w:w="4876" w:type="dxa"/>
            <w:tcBorders>
              <w:top w:val="nil"/>
              <w:left w:val="nil"/>
              <w:bottom w:val="nil"/>
              <w:right w:val="nil"/>
            </w:tcBorders>
          </w:tcPr>
          <w:p w14:paraId="7EE8B324" w14:textId="77777777" w:rsidR="007F2A11" w:rsidRPr="006C047B" w:rsidRDefault="007F2A11" w:rsidP="00595D80">
            <w:pPr>
              <w:pStyle w:val="Normal6a"/>
            </w:pPr>
          </w:p>
        </w:tc>
        <w:tc>
          <w:tcPr>
            <w:tcW w:w="4876" w:type="dxa"/>
            <w:tcBorders>
              <w:top w:val="nil"/>
              <w:left w:val="nil"/>
              <w:bottom w:val="nil"/>
              <w:right w:val="nil"/>
            </w:tcBorders>
          </w:tcPr>
          <w:p w14:paraId="402D72F3" w14:textId="5B4546FF" w:rsidR="007F2A11" w:rsidRPr="006C047B" w:rsidRDefault="007F2A11" w:rsidP="00595D80">
            <w:pPr>
              <w:pStyle w:val="Normal6a"/>
            </w:pPr>
            <w:r w:rsidRPr="006C047B">
              <w:rPr>
                <w:b/>
                <w:i/>
              </w:rPr>
              <w:t>p septies)</w:t>
            </w:r>
            <w:r w:rsidRPr="006C047B">
              <w:tab/>
            </w:r>
            <w:r w:rsidRPr="006C047B">
              <w:rPr>
                <w:b/>
                <w:i/>
              </w:rPr>
              <w:t xml:space="preserve">de rol te benadrukken die het Arctisch gebied speelt met klimatologische en geografische concurrentievoordelen in de digitale connectiviteit tussen Noord-Amerika, Europa en Azië en de locatiecentra voor gegevensopslag; nauwe samenwerking met Canada aan te moedigen bij de aanleg van nieuwe digitale snelwegen door middel van uitgebreide glasvezelkabelsystemen en </w:t>
            </w:r>
            <w:r w:rsidR="001A3A0B">
              <w:rPr>
                <w:b/>
                <w:i/>
              </w:rPr>
              <w:noBreakHyphen/>
            </w:r>
            <w:r w:rsidRPr="006C047B">
              <w:rPr>
                <w:b/>
                <w:i/>
              </w:rPr>
              <w:t>infrastructuur, die ook betere digitale connectiviteit voor Arctische gemeenschappen mogelijk moeten maken, alsook steun voor de gezondheidszorg en sociale diensten (bijvoorbeeld telegezondheidsdiensten), e-onderwijs en een gemakkelijkere toegang tot de wereldeconomie in het algemeen;</w:t>
            </w:r>
          </w:p>
        </w:tc>
      </w:tr>
    </w:tbl>
    <w:p w14:paraId="4AA289AC"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58887B0D" w14:textId="77777777" w:rsidR="007F2A11" w:rsidRPr="006C047B" w:rsidRDefault="007F2A11" w:rsidP="007F2A11">
      <w:r w:rsidRPr="006C047B">
        <w:rPr>
          <w:rStyle w:val="HideTWBExt"/>
        </w:rPr>
        <w:t>&lt;/Amend&gt;</w:t>
      </w:r>
    </w:p>
    <w:p w14:paraId="714E161A"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143</w:t>
      </w:r>
      <w:r w:rsidRPr="006C047B">
        <w:rPr>
          <w:rStyle w:val="HideTWBExt"/>
          <w:b w:val="0"/>
        </w:rPr>
        <w:t>&lt;/NumAm&gt;</w:t>
      </w:r>
    </w:p>
    <w:p w14:paraId="5BB2D602" w14:textId="77777777" w:rsidR="007F2A11" w:rsidRPr="006C047B" w:rsidRDefault="007F2A11" w:rsidP="007F2A11">
      <w:pPr>
        <w:pStyle w:val="NormalBold"/>
      </w:pPr>
      <w:r w:rsidRPr="006C047B">
        <w:rPr>
          <w:rStyle w:val="HideTWBExt"/>
          <w:b w:val="0"/>
        </w:rPr>
        <w:t>&lt;RepeatBlock-By&gt;&lt;Members&gt;</w:t>
      </w:r>
      <w:r w:rsidRPr="006C047B">
        <w:t>Matthieu Valet, Jordan Bardella, Pierre-Romain Thionnet</w:t>
      </w:r>
      <w:r w:rsidRPr="006C047B">
        <w:rPr>
          <w:rStyle w:val="HideTWBExt"/>
          <w:b w:val="0"/>
        </w:rPr>
        <w:t>&lt;/Members&gt;</w:t>
      </w:r>
    </w:p>
    <w:p w14:paraId="76C90096" w14:textId="77777777" w:rsidR="007F2A11" w:rsidRPr="006C047B" w:rsidRDefault="007F2A11" w:rsidP="007F2A11">
      <w:pPr>
        <w:pStyle w:val="NormalBold"/>
      </w:pPr>
      <w:r w:rsidRPr="006C047B">
        <w:rPr>
          <w:rStyle w:val="HideTWBExt"/>
          <w:b w:val="0"/>
        </w:rPr>
        <w:t>&lt;/RepeatBlock-By&gt;</w:t>
      </w:r>
    </w:p>
    <w:p w14:paraId="18286FFC"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25CC2D4" w14:textId="77777777" w:rsidR="007F2A11" w:rsidRPr="006C047B" w:rsidRDefault="007F2A11" w:rsidP="007F2A11">
      <w:pPr>
        <w:pStyle w:val="NormalBold"/>
      </w:pPr>
      <w:r w:rsidRPr="006C047B">
        <w:rPr>
          <w:rStyle w:val="HideTWBExt"/>
          <w:b w:val="0"/>
        </w:rPr>
        <w:t>&lt;Article&gt;</w:t>
      </w:r>
      <w:r w:rsidRPr="006C047B">
        <w:t>Paragraaf 1 – punt q</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FE7E416" w14:textId="77777777" w:rsidTr="00595D80">
        <w:trPr>
          <w:trHeight w:hRule="exact" w:val="240"/>
          <w:jc w:val="center"/>
        </w:trPr>
        <w:tc>
          <w:tcPr>
            <w:tcW w:w="9752" w:type="dxa"/>
            <w:gridSpan w:val="2"/>
            <w:tcBorders>
              <w:top w:val="nil"/>
              <w:left w:val="nil"/>
              <w:bottom w:val="nil"/>
              <w:right w:val="nil"/>
            </w:tcBorders>
          </w:tcPr>
          <w:p w14:paraId="1BAB2645" w14:textId="77777777" w:rsidR="007F2A11" w:rsidRPr="006C047B" w:rsidRDefault="007F2A11" w:rsidP="00595D80"/>
        </w:tc>
      </w:tr>
      <w:tr w:rsidR="007F2A11" w:rsidRPr="006C047B" w14:paraId="415A4D8B" w14:textId="77777777" w:rsidTr="00595D80">
        <w:trPr>
          <w:trHeight w:val="240"/>
          <w:jc w:val="center"/>
        </w:trPr>
        <w:tc>
          <w:tcPr>
            <w:tcW w:w="4876" w:type="dxa"/>
            <w:tcBorders>
              <w:top w:val="nil"/>
              <w:left w:val="nil"/>
              <w:bottom w:val="nil"/>
              <w:right w:val="nil"/>
            </w:tcBorders>
          </w:tcPr>
          <w:p w14:paraId="4E25CA40" w14:textId="77777777" w:rsidR="007F2A11" w:rsidRPr="006C047B" w:rsidRDefault="007F2A11" w:rsidP="001A3A0B">
            <w:pPr>
              <w:pStyle w:val="AmColumnHeading"/>
              <w:keepNext/>
            </w:pPr>
            <w:r w:rsidRPr="006C047B">
              <w:t>Ontwerpaanbeveling</w:t>
            </w:r>
          </w:p>
        </w:tc>
        <w:tc>
          <w:tcPr>
            <w:tcW w:w="4876" w:type="dxa"/>
            <w:tcBorders>
              <w:top w:val="nil"/>
              <w:left w:val="nil"/>
              <w:bottom w:val="nil"/>
              <w:right w:val="nil"/>
            </w:tcBorders>
          </w:tcPr>
          <w:p w14:paraId="1ACCE42D" w14:textId="77777777" w:rsidR="007F2A11" w:rsidRPr="006C047B" w:rsidRDefault="007F2A11" w:rsidP="00595D80">
            <w:pPr>
              <w:pStyle w:val="AmColumnHeading"/>
            </w:pPr>
            <w:r w:rsidRPr="006C047B">
              <w:t>Amendement</w:t>
            </w:r>
          </w:p>
        </w:tc>
      </w:tr>
      <w:tr w:rsidR="007F2A11" w:rsidRPr="006C047B" w14:paraId="681AB59B" w14:textId="77777777" w:rsidTr="00595D80">
        <w:trPr>
          <w:jc w:val="center"/>
        </w:trPr>
        <w:tc>
          <w:tcPr>
            <w:tcW w:w="4876" w:type="dxa"/>
            <w:tcBorders>
              <w:top w:val="nil"/>
              <w:left w:val="nil"/>
              <w:bottom w:val="nil"/>
              <w:right w:val="nil"/>
            </w:tcBorders>
          </w:tcPr>
          <w:p w14:paraId="405D9401" w14:textId="77777777" w:rsidR="007F2A11" w:rsidRPr="006C047B" w:rsidRDefault="007F2A11" w:rsidP="00595D80">
            <w:pPr>
              <w:pStyle w:val="Normal6a"/>
            </w:pPr>
            <w:r w:rsidRPr="006C047B">
              <w:t>q)</w:t>
            </w:r>
            <w:r w:rsidRPr="006C047B">
              <w:tab/>
              <w:t>in de context van de toegenomen geopolitieke belangstelling voor het noordpoolgebied nauw samen te werken met Canada om de autonomie van Groenland en de handelingsvaardigheid van het Groenlandse volk te vrijwaren;</w:t>
            </w:r>
          </w:p>
        </w:tc>
        <w:tc>
          <w:tcPr>
            <w:tcW w:w="4876" w:type="dxa"/>
            <w:tcBorders>
              <w:top w:val="nil"/>
              <w:left w:val="nil"/>
              <w:bottom w:val="nil"/>
              <w:right w:val="nil"/>
            </w:tcBorders>
          </w:tcPr>
          <w:p w14:paraId="6103C147" w14:textId="77777777" w:rsidR="007F2A11" w:rsidRPr="006C047B" w:rsidRDefault="007F2A11" w:rsidP="00595D80">
            <w:pPr>
              <w:pStyle w:val="Normal6a"/>
            </w:pPr>
            <w:r w:rsidRPr="006C047B">
              <w:t>q)</w:t>
            </w:r>
            <w:r w:rsidRPr="006C047B">
              <w:tab/>
              <w:t xml:space="preserve">in de context van de toegenomen geopolitieke belangstelling voor het noordpoolgebied nauw samen te werken met Canada om de autonomie van Groenland en de handelingsvaardigheid van het Groenlandse volk te vrijwaren; </w:t>
            </w:r>
            <w:r w:rsidRPr="006C047B">
              <w:rPr>
                <w:b/>
                <w:i/>
              </w:rPr>
              <w:t>de cruciale rol van Canada in het beheer van het Arctisch gebied te erkennen en een intensievere samenwerking op het gebied van milieubescherming, maritieme veiligheid en duurzame ontwikkeling van hulpbronnen in het gebied aan te moedigen; de noodzaak te benadrukken om met Canada samen te werken als gelijkgestemde partner in het noordpoolgebied, waarbij de Europese belangen en strategische autonomie volledig behouden blijven;</w:t>
            </w:r>
          </w:p>
        </w:tc>
      </w:tr>
    </w:tbl>
    <w:p w14:paraId="63B5DBF7"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52C478B5" w14:textId="77777777" w:rsidR="007F2A11" w:rsidRPr="006C047B" w:rsidRDefault="007F2A11" w:rsidP="007F2A11">
      <w:r w:rsidRPr="006C047B">
        <w:rPr>
          <w:rStyle w:val="HideTWBExt"/>
        </w:rPr>
        <w:t>&lt;/Amend&gt;</w:t>
      </w:r>
    </w:p>
    <w:p w14:paraId="5CA8826E"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144</w:t>
      </w:r>
      <w:r w:rsidRPr="006C047B">
        <w:rPr>
          <w:rStyle w:val="HideTWBExt"/>
          <w:b w:val="0"/>
        </w:rPr>
        <w:t>&lt;/NumAm&gt;</w:t>
      </w:r>
    </w:p>
    <w:p w14:paraId="47A08C6E" w14:textId="77777777" w:rsidR="007F2A11" w:rsidRPr="006C047B" w:rsidRDefault="007F2A11" w:rsidP="007F2A11">
      <w:pPr>
        <w:pStyle w:val="NormalBold"/>
      </w:pPr>
      <w:r w:rsidRPr="006C047B">
        <w:rPr>
          <w:rStyle w:val="HideTWBExt"/>
          <w:b w:val="0"/>
        </w:rPr>
        <w:t>&lt;RepeatBlock-By&gt;&lt;Members&gt;</w:t>
      </w:r>
      <w:r w:rsidRPr="006C047B">
        <w:t>Ville Niinistö</w:t>
      </w:r>
      <w:r w:rsidRPr="006C047B">
        <w:rPr>
          <w:rStyle w:val="HideTWBExt"/>
          <w:b w:val="0"/>
        </w:rPr>
        <w:t>&lt;/Members&gt;</w:t>
      </w:r>
    </w:p>
    <w:p w14:paraId="753822F6" w14:textId="77777777" w:rsidR="007F2A11" w:rsidRPr="006C047B" w:rsidRDefault="007F2A11" w:rsidP="007F2A11">
      <w:r w:rsidRPr="006C047B">
        <w:rPr>
          <w:rStyle w:val="HideTWBExt"/>
        </w:rPr>
        <w:t>&lt;AuNomDe&gt;</w:t>
      </w:r>
      <w:r w:rsidRPr="006C047B">
        <w:rPr>
          <w:rStyle w:val="HideTWBInt"/>
        </w:rPr>
        <w:t>{Verts/ALE}</w:t>
      </w:r>
      <w:r w:rsidRPr="006C047B">
        <w:t>namens de Verts/ALE-Fractie</w:t>
      </w:r>
      <w:r w:rsidRPr="006C047B">
        <w:rPr>
          <w:rStyle w:val="HideTWBExt"/>
        </w:rPr>
        <w:t>&lt;/AuNomDe&gt;</w:t>
      </w:r>
    </w:p>
    <w:p w14:paraId="05A230C1" w14:textId="77777777" w:rsidR="007F2A11" w:rsidRPr="006C047B" w:rsidRDefault="007F2A11" w:rsidP="007F2A11">
      <w:pPr>
        <w:pStyle w:val="NormalBold"/>
      </w:pPr>
      <w:r w:rsidRPr="006C047B">
        <w:rPr>
          <w:rStyle w:val="HideTWBExt"/>
          <w:b w:val="0"/>
        </w:rPr>
        <w:t>&lt;/RepeatBlock-By&gt;</w:t>
      </w:r>
    </w:p>
    <w:p w14:paraId="3A35197B"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21F5475" w14:textId="77777777" w:rsidR="007F2A11" w:rsidRPr="006C047B" w:rsidRDefault="007F2A11" w:rsidP="007F2A11">
      <w:pPr>
        <w:pStyle w:val="NormalBold"/>
      </w:pPr>
      <w:r w:rsidRPr="006C047B">
        <w:rPr>
          <w:rStyle w:val="HideTWBExt"/>
          <w:b w:val="0"/>
        </w:rPr>
        <w:t>&lt;Article&gt;</w:t>
      </w:r>
      <w:r w:rsidRPr="006C047B">
        <w:t>Paragraaf 1 – punt q</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E32DC51" w14:textId="77777777" w:rsidTr="00595D80">
        <w:trPr>
          <w:trHeight w:hRule="exact" w:val="240"/>
          <w:jc w:val="center"/>
        </w:trPr>
        <w:tc>
          <w:tcPr>
            <w:tcW w:w="9752" w:type="dxa"/>
            <w:gridSpan w:val="2"/>
            <w:tcBorders>
              <w:top w:val="nil"/>
              <w:left w:val="nil"/>
              <w:bottom w:val="nil"/>
              <w:right w:val="nil"/>
            </w:tcBorders>
          </w:tcPr>
          <w:p w14:paraId="26F7DF00" w14:textId="77777777" w:rsidR="007F2A11" w:rsidRPr="006C047B" w:rsidRDefault="007F2A11" w:rsidP="00595D80"/>
        </w:tc>
      </w:tr>
      <w:tr w:rsidR="007F2A11" w:rsidRPr="006C047B" w14:paraId="5BD25261" w14:textId="77777777" w:rsidTr="00595D80">
        <w:trPr>
          <w:trHeight w:val="240"/>
          <w:jc w:val="center"/>
        </w:trPr>
        <w:tc>
          <w:tcPr>
            <w:tcW w:w="4876" w:type="dxa"/>
            <w:tcBorders>
              <w:top w:val="nil"/>
              <w:left w:val="nil"/>
              <w:bottom w:val="nil"/>
              <w:right w:val="nil"/>
            </w:tcBorders>
          </w:tcPr>
          <w:p w14:paraId="503AD6AF"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C4AC772" w14:textId="77777777" w:rsidR="007F2A11" w:rsidRPr="006C047B" w:rsidRDefault="007F2A11" w:rsidP="00595D80">
            <w:pPr>
              <w:pStyle w:val="AmColumnHeading"/>
            </w:pPr>
            <w:r w:rsidRPr="006C047B">
              <w:t>Amendement</w:t>
            </w:r>
          </w:p>
        </w:tc>
      </w:tr>
      <w:tr w:rsidR="007F2A11" w:rsidRPr="006C047B" w14:paraId="02A1720E" w14:textId="77777777" w:rsidTr="00595D80">
        <w:trPr>
          <w:jc w:val="center"/>
        </w:trPr>
        <w:tc>
          <w:tcPr>
            <w:tcW w:w="4876" w:type="dxa"/>
            <w:tcBorders>
              <w:top w:val="nil"/>
              <w:left w:val="nil"/>
              <w:bottom w:val="nil"/>
              <w:right w:val="nil"/>
            </w:tcBorders>
          </w:tcPr>
          <w:p w14:paraId="2EAF37B8" w14:textId="77777777" w:rsidR="007F2A11" w:rsidRPr="006C047B" w:rsidRDefault="007F2A11" w:rsidP="00595D80">
            <w:pPr>
              <w:pStyle w:val="Normal6a"/>
            </w:pPr>
            <w:r w:rsidRPr="006C047B">
              <w:t>q)</w:t>
            </w:r>
            <w:r w:rsidRPr="006C047B">
              <w:tab/>
              <w:t>in de context van de toegenomen geopolitieke belangstelling voor het noordpoolgebied nauw samen te werken met Canada om de autonomie van Groenland en de handelingsvaardigheid van het Groenlandse volk te vrijwaren;</w:t>
            </w:r>
          </w:p>
        </w:tc>
        <w:tc>
          <w:tcPr>
            <w:tcW w:w="4876" w:type="dxa"/>
            <w:tcBorders>
              <w:top w:val="nil"/>
              <w:left w:val="nil"/>
              <w:bottom w:val="nil"/>
              <w:right w:val="nil"/>
            </w:tcBorders>
          </w:tcPr>
          <w:p w14:paraId="12F95794" w14:textId="77777777" w:rsidR="007F2A11" w:rsidRPr="006C047B" w:rsidRDefault="007F2A11" w:rsidP="00595D80">
            <w:pPr>
              <w:pStyle w:val="Normal6a"/>
            </w:pPr>
            <w:r w:rsidRPr="006C047B">
              <w:t>q)</w:t>
            </w:r>
            <w:r w:rsidRPr="006C047B">
              <w:tab/>
              <w:t xml:space="preserve">in de context van de toegenomen geopolitieke belangstelling voor het noordpoolgebied </w:t>
            </w:r>
            <w:r w:rsidRPr="006C047B">
              <w:rPr>
                <w:b/>
                <w:bCs/>
                <w:i/>
                <w:iCs/>
              </w:rPr>
              <w:t xml:space="preserve">en de aangekondigde toename van investeringen in infrastructuur in de noordelijke gebieden van Canada, </w:t>
            </w:r>
            <w:r w:rsidRPr="006C047B">
              <w:t>nauw samen te werken met Canada om de autonomie van Groenland en de handelingsvaardigheid van het Groenlandse volk te vrijwaren;</w:t>
            </w:r>
            <w:r w:rsidRPr="006C047B">
              <w:rPr>
                <w:b/>
                <w:i/>
              </w:rPr>
              <w:t> samen te werken met Canada om ervoor te zorgen dat bij de uitvoering van infrastructuur- en mijnbouwprojecten in het noordpoolgebied hoge ecologische, sociale en governancenormen (ESG) worden gehanteerd;</w:t>
            </w:r>
          </w:p>
        </w:tc>
      </w:tr>
    </w:tbl>
    <w:p w14:paraId="06A139CA"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2329E6C" w14:textId="77777777" w:rsidR="007F2A11" w:rsidRPr="006C047B" w:rsidRDefault="007F2A11" w:rsidP="007F2A11">
      <w:r w:rsidRPr="006C047B">
        <w:rPr>
          <w:rStyle w:val="HideTWBExt"/>
        </w:rPr>
        <w:t>&lt;/Amend&gt;</w:t>
      </w:r>
    </w:p>
    <w:p w14:paraId="00E86258"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145</w:t>
      </w:r>
      <w:r w:rsidRPr="006C047B">
        <w:rPr>
          <w:rStyle w:val="HideTWBExt"/>
          <w:b w:val="0"/>
        </w:rPr>
        <w:t>&lt;/NumAm&gt;</w:t>
      </w:r>
    </w:p>
    <w:p w14:paraId="6E1175F3" w14:textId="77777777" w:rsidR="007F2A11" w:rsidRPr="006C047B" w:rsidRDefault="007F2A11" w:rsidP="007F2A11">
      <w:pPr>
        <w:pStyle w:val="NormalBold"/>
      </w:pPr>
      <w:r w:rsidRPr="006C047B">
        <w:rPr>
          <w:rStyle w:val="HideTWBExt"/>
          <w:b w:val="0"/>
        </w:rPr>
        <w:t>&lt;RepeatBlock-By&gt;&lt;Members&gt;</w:t>
      </w:r>
      <w:r w:rsidRPr="006C047B">
        <w:t>Sebastian Tynkkynen</w:t>
      </w:r>
      <w:r w:rsidRPr="006C047B">
        <w:rPr>
          <w:rStyle w:val="HideTWBExt"/>
          <w:b w:val="0"/>
        </w:rPr>
        <w:t>&lt;/Members&gt;</w:t>
      </w:r>
    </w:p>
    <w:p w14:paraId="2EE6DD05" w14:textId="77777777" w:rsidR="007F2A11" w:rsidRPr="006C047B" w:rsidRDefault="007F2A11" w:rsidP="007F2A11">
      <w:pPr>
        <w:pStyle w:val="NormalBold"/>
      </w:pPr>
      <w:r w:rsidRPr="006C047B">
        <w:rPr>
          <w:rStyle w:val="HideTWBExt"/>
          <w:b w:val="0"/>
        </w:rPr>
        <w:t>&lt;/RepeatBlock-By&gt;</w:t>
      </w:r>
    </w:p>
    <w:p w14:paraId="69B9E3DA"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B6716A3" w14:textId="77777777" w:rsidR="007F2A11" w:rsidRPr="006C047B" w:rsidRDefault="007F2A11" w:rsidP="007F2A11">
      <w:pPr>
        <w:pStyle w:val="NormalBold"/>
      </w:pPr>
      <w:r w:rsidRPr="006C047B">
        <w:rPr>
          <w:rStyle w:val="HideTWBExt"/>
          <w:b w:val="0"/>
        </w:rPr>
        <w:t>&lt;Article&gt;</w:t>
      </w:r>
      <w:r w:rsidRPr="006C047B">
        <w:t>Paragraaf 1 – punt q</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51EEC21" w14:textId="77777777" w:rsidTr="00595D80">
        <w:trPr>
          <w:trHeight w:hRule="exact" w:val="240"/>
          <w:jc w:val="center"/>
        </w:trPr>
        <w:tc>
          <w:tcPr>
            <w:tcW w:w="9752" w:type="dxa"/>
            <w:gridSpan w:val="2"/>
            <w:tcBorders>
              <w:top w:val="nil"/>
              <w:left w:val="nil"/>
              <w:bottom w:val="nil"/>
              <w:right w:val="nil"/>
            </w:tcBorders>
          </w:tcPr>
          <w:p w14:paraId="5CDC2907" w14:textId="77777777" w:rsidR="007F2A11" w:rsidRPr="006C047B" w:rsidRDefault="007F2A11" w:rsidP="00595D80"/>
        </w:tc>
      </w:tr>
      <w:tr w:rsidR="007F2A11" w:rsidRPr="006C047B" w14:paraId="59B6AD1F" w14:textId="77777777" w:rsidTr="00595D80">
        <w:trPr>
          <w:trHeight w:val="240"/>
          <w:jc w:val="center"/>
        </w:trPr>
        <w:tc>
          <w:tcPr>
            <w:tcW w:w="4876" w:type="dxa"/>
            <w:tcBorders>
              <w:top w:val="nil"/>
              <w:left w:val="nil"/>
              <w:bottom w:val="nil"/>
              <w:right w:val="nil"/>
            </w:tcBorders>
          </w:tcPr>
          <w:p w14:paraId="0E5567C3"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D7A5909" w14:textId="77777777" w:rsidR="007F2A11" w:rsidRPr="006C047B" w:rsidRDefault="007F2A11" w:rsidP="00595D80">
            <w:pPr>
              <w:pStyle w:val="AmColumnHeading"/>
            </w:pPr>
            <w:r w:rsidRPr="006C047B">
              <w:t>Amendement</w:t>
            </w:r>
          </w:p>
        </w:tc>
      </w:tr>
      <w:tr w:rsidR="007F2A11" w:rsidRPr="006C047B" w14:paraId="7BB0F233" w14:textId="77777777" w:rsidTr="00595D80">
        <w:trPr>
          <w:jc w:val="center"/>
        </w:trPr>
        <w:tc>
          <w:tcPr>
            <w:tcW w:w="4876" w:type="dxa"/>
            <w:tcBorders>
              <w:top w:val="nil"/>
              <w:left w:val="nil"/>
              <w:bottom w:val="nil"/>
              <w:right w:val="nil"/>
            </w:tcBorders>
          </w:tcPr>
          <w:p w14:paraId="501C6C08" w14:textId="77777777" w:rsidR="007F2A11" w:rsidRPr="006C047B" w:rsidRDefault="007F2A11" w:rsidP="00595D80">
            <w:pPr>
              <w:pStyle w:val="Normal6a"/>
            </w:pPr>
            <w:r w:rsidRPr="006C047B">
              <w:t>q)</w:t>
            </w:r>
            <w:r w:rsidRPr="006C047B">
              <w:tab/>
              <w:t>in de context van de toegenomen geopolitieke belangstelling voor het noordpoolgebied nauw samen te werken met Canada om de autonomie van Groenland en de handelingsvaardigheid van het Groenlandse volk te vrijwaren;</w:t>
            </w:r>
          </w:p>
        </w:tc>
        <w:tc>
          <w:tcPr>
            <w:tcW w:w="4876" w:type="dxa"/>
            <w:tcBorders>
              <w:top w:val="nil"/>
              <w:left w:val="nil"/>
              <w:bottom w:val="nil"/>
              <w:right w:val="nil"/>
            </w:tcBorders>
          </w:tcPr>
          <w:p w14:paraId="6D694CB7" w14:textId="77777777" w:rsidR="007F2A11" w:rsidRPr="006C047B" w:rsidRDefault="007F2A11" w:rsidP="00595D80">
            <w:pPr>
              <w:pStyle w:val="Normal6a"/>
            </w:pPr>
            <w:r w:rsidRPr="006C047B">
              <w:t>q)</w:t>
            </w:r>
            <w:r w:rsidRPr="006C047B">
              <w:tab/>
              <w:t>in de context van de toegenomen geopolitieke belangstelling voor het noordpoolgebied</w:t>
            </w:r>
            <w:r w:rsidRPr="006C047B">
              <w:rPr>
                <w:b/>
                <w:bCs/>
                <w:i/>
                <w:iCs/>
              </w:rPr>
              <w:t>, zoals blijkt uit het feit dat China zichzelf tot “bijna-Arctische staat” heeft uitgeroepen,</w:t>
            </w:r>
            <w:r w:rsidRPr="006C047B">
              <w:t xml:space="preserve"> nauw samen te werken met Canada om de autonomie van Groenland en de handelingsvaardigheid van het Groenlandse volk te vrijwaren;</w:t>
            </w:r>
          </w:p>
        </w:tc>
      </w:tr>
    </w:tbl>
    <w:p w14:paraId="4E489A1E"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524D5A06" w14:textId="77777777" w:rsidR="007F2A11" w:rsidRPr="006C047B" w:rsidRDefault="007F2A11" w:rsidP="007F2A11">
      <w:r w:rsidRPr="006C047B">
        <w:rPr>
          <w:rStyle w:val="HideTWBExt"/>
        </w:rPr>
        <w:t>&lt;/Amend&gt;</w:t>
      </w:r>
    </w:p>
    <w:p w14:paraId="64E330D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146</w:t>
      </w:r>
      <w:r w:rsidRPr="006C047B">
        <w:rPr>
          <w:rStyle w:val="HideTWBExt"/>
          <w:b w:val="0"/>
        </w:rPr>
        <w:t>&lt;/NumAm&gt;</w:t>
      </w:r>
    </w:p>
    <w:p w14:paraId="7AD5A562" w14:textId="77777777" w:rsidR="007F2A11" w:rsidRPr="006C047B" w:rsidRDefault="007F2A11" w:rsidP="007F2A11">
      <w:pPr>
        <w:pStyle w:val="NormalBold"/>
      </w:pPr>
      <w:r w:rsidRPr="006C047B">
        <w:rPr>
          <w:rStyle w:val="HideTWBExt"/>
          <w:b w:val="0"/>
        </w:rPr>
        <w:t>&lt;RepeatBlock-By&gt;&lt;Members&gt;</w:t>
      </w:r>
      <w:r w:rsidRPr="006C047B">
        <w:t>Marc Botenga, Pernando Barrena Arza</w:t>
      </w:r>
      <w:r w:rsidRPr="006C047B">
        <w:rPr>
          <w:rStyle w:val="HideTWBExt"/>
          <w:b w:val="0"/>
        </w:rPr>
        <w:t>&lt;/Members&gt;</w:t>
      </w:r>
    </w:p>
    <w:p w14:paraId="71369569" w14:textId="77777777" w:rsidR="007F2A11" w:rsidRPr="006C047B" w:rsidRDefault="007F2A11" w:rsidP="007F2A11">
      <w:r w:rsidRPr="006C047B">
        <w:rPr>
          <w:rStyle w:val="HideTWBExt"/>
        </w:rPr>
        <w:t>&lt;AuNomDe&gt;</w:t>
      </w:r>
      <w:r w:rsidRPr="006C047B">
        <w:rPr>
          <w:rStyle w:val="HideTWBInt"/>
        </w:rPr>
        <w:t>{The Left}</w:t>
      </w:r>
      <w:r w:rsidRPr="006C047B">
        <w:t>namens de Fractie The Left</w:t>
      </w:r>
      <w:r w:rsidRPr="006C047B">
        <w:rPr>
          <w:rStyle w:val="HideTWBExt"/>
        </w:rPr>
        <w:t>&lt;/AuNomDe&gt;</w:t>
      </w:r>
    </w:p>
    <w:p w14:paraId="560EE43D" w14:textId="77777777" w:rsidR="007F2A11" w:rsidRPr="006C047B" w:rsidRDefault="007F2A11" w:rsidP="007F2A11">
      <w:pPr>
        <w:pStyle w:val="NormalBold"/>
      </w:pPr>
      <w:r w:rsidRPr="006C047B">
        <w:rPr>
          <w:rStyle w:val="HideTWBExt"/>
          <w:b w:val="0"/>
        </w:rPr>
        <w:t>&lt;/RepeatBlock-By&gt;</w:t>
      </w:r>
    </w:p>
    <w:p w14:paraId="1456E52F"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4A2FA90" w14:textId="77777777" w:rsidR="007F2A11" w:rsidRPr="006C047B" w:rsidRDefault="007F2A11" w:rsidP="007F2A11">
      <w:pPr>
        <w:pStyle w:val="NormalBold"/>
      </w:pPr>
      <w:r w:rsidRPr="006C047B">
        <w:rPr>
          <w:rStyle w:val="HideTWBExt"/>
          <w:b w:val="0"/>
        </w:rPr>
        <w:t>&lt;Article&gt;</w:t>
      </w:r>
      <w:r w:rsidRPr="006C047B">
        <w:t>Paragraaf 1 – punt q</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23F8981" w14:textId="77777777" w:rsidTr="00595D80">
        <w:trPr>
          <w:trHeight w:hRule="exact" w:val="240"/>
          <w:jc w:val="center"/>
        </w:trPr>
        <w:tc>
          <w:tcPr>
            <w:tcW w:w="9752" w:type="dxa"/>
            <w:gridSpan w:val="2"/>
            <w:tcBorders>
              <w:top w:val="nil"/>
              <w:left w:val="nil"/>
              <w:bottom w:val="nil"/>
              <w:right w:val="nil"/>
            </w:tcBorders>
          </w:tcPr>
          <w:p w14:paraId="5B7352E2" w14:textId="77777777" w:rsidR="007F2A11" w:rsidRPr="006C047B" w:rsidRDefault="007F2A11" w:rsidP="00595D80"/>
        </w:tc>
      </w:tr>
      <w:tr w:rsidR="007F2A11" w:rsidRPr="006C047B" w14:paraId="61B091A8" w14:textId="77777777" w:rsidTr="00595D80">
        <w:trPr>
          <w:trHeight w:val="240"/>
          <w:jc w:val="center"/>
        </w:trPr>
        <w:tc>
          <w:tcPr>
            <w:tcW w:w="4876" w:type="dxa"/>
            <w:tcBorders>
              <w:top w:val="nil"/>
              <w:left w:val="nil"/>
              <w:bottom w:val="nil"/>
              <w:right w:val="nil"/>
            </w:tcBorders>
          </w:tcPr>
          <w:p w14:paraId="0A8B1F2A"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6374722" w14:textId="77777777" w:rsidR="007F2A11" w:rsidRPr="006C047B" w:rsidRDefault="007F2A11" w:rsidP="00595D80">
            <w:pPr>
              <w:pStyle w:val="AmColumnHeading"/>
            </w:pPr>
            <w:r w:rsidRPr="006C047B">
              <w:t>Amendement</w:t>
            </w:r>
          </w:p>
        </w:tc>
      </w:tr>
      <w:tr w:rsidR="007F2A11" w:rsidRPr="006C047B" w14:paraId="11A02FC1" w14:textId="77777777" w:rsidTr="00595D80">
        <w:trPr>
          <w:jc w:val="center"/>
        </w:trPr>
        <w:tc>
          <w:tcPr>
            <w:tcW w:w="4876" w:type="dxa"/>
            <w:tcBorders>
              <w:top w:val="nil"/>
              <w:left w:val="nil"/>
              <w:bottom w:val="nil"/>
              <w:right w:val="nil"/>
            </w:tcBorders>
          </w:tcPr>
          <w:p w14:paraId="4DD0BD9C" w14:textId="77777777" w:rsidR="007F2A11" w:rsidRPr="006C047B" w:rsidRDefault="007F2A11" w:rsidP="00595D80">
            <w:pPr>
              <w:pStyle w:val="Normal6a"/>
            </w:pPr>
            <w:r w:rsidRPr="006C047B">
              <w:t>q)</w:t>
            </w:r>
            <w:r w:rsidRPr="006C047B">
              <w:tab/>
              <w:t>in de context van de toegenomen geopolitieke belangstelling voor het noordpoolgebied nauw samen te werken met Canada om de autonomie van Groenland en de handelingsvaardigheid van het Groenlandse volk te vrijwaren;</w:t>
            </w:r>
          </w:p>
        </w:tc>
        <w:tc>
          <w:tcPr>
            <w:tcW w:w="4876" w:type="dxa"/>
            <w:tcBorders>
              <w:top w:val="nil"/>
              <w:left w:val="nil"/>
              <w:bottom w:val="nil"/>
              <w:right w:val="nil"/>
            </w:tcBorders>
          </w:tcPr>
          <w:p w14:paraId="5C06F2DF" w14:textId="77777777" w:rsidR="007F2A11" w:rsidRPr="006C047B" w:rsidRDefault="007F2A11" w:rsidP="00595D80">
            <w:pPr>
              <w:pStyle w:val="Normal6a"/>
            </w:pPr>
            <w:r w:rsidRPr="006C047B">
              <w:t>q)</w:t>
            </w:r>
            <w:r w:rsidRPr="006C047B">
              <w:tab/>
              <w:t xml:space="preserve">in de context van de toegenomen geopolitieke belangstelling voor het noordpoolgebied </w:t>
            </w:r>
            <w:r w:rsidRPr="006C047B">
              <w:rPr>
                <w:b/>
                <w:bCs/>
                <w:i/>
                <w:iCs/>
              </w:rPr>
              <w:t xml:space="preserve">en de agressieve inmenging van de VS, </w:t>
            </w:r>
            <w:r w:rsidRPr="006C047B">
              <w:t>nauw samen te werken met Canada om de autonomie van Groenland en de handelingsvaardigheid van het Groenlandse volk te vrijwaren;</w:t>
            </w:r>
          </w:p>
        </w:tc>
      </w:tr>
    </w:tbl>
    <w:p w14:paraId="4954B151"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51233EBA" w14:textId="77777777" w:rsidR="007F2A11" w:rsidRPr="006C047B" w:rsidRDefault="007F2A11" w:rsidP="007F2A11">
      <w:r w:rsidRPr="006C047B">
        <w:rPr>
          <w:rStyle w:val="HideTWBExt"/>
        </w:rPr>
        <w:t>&lt;/Amend&gt;</w:t>
      </w:r>
    </w:p>
    <w:p w14:paraId="29E2A04A"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147</w:t>
      </w:r>
      <w:r w:rsidRPr="006C047B">
        <w:rPr>
          <w:rStyle w:val="HideTWBExt"/>
          <w:b w:val="0"/>
        </w:rPr>
        <w:t>&lt;/NumAm&gt;</w:t>
      </w:r>
    </w:p>
    <w:p w14:paraId="762BF8AB" w14:textId="77777777" w:rsidR="007F2A11" w:rsidRPr="006C047B" w:rsidRDefault="007F2A11" w:rsidP="007F2A11">
      <w:pPr>
        <w:pStyle w:val="NormalBold"/>
      </w:pPr>
      <w:r w:rsidRPr="006C047B">
        <w:rPr>
          <w:rStyle w:val="HideTWBExt"/>
          <w:b w:val="0"/>
        </w:rPr>
        <w:t>&lt;RepeatBlock-By&gt;&lt;Members&gt;</w:t>
      </w:r>
      <w:r w:rsidRPr="006C047B">
        <w:t>Arkadiusz Mularczyk</w:t>
      </w:r>
      <w:r w:rsidRPr="006C047B">
        <w:rPr>
          <w:rStyle w:val="HideTWBExt"/>
          <w:b w:val="0"/>
        </w:rPr>
        <w:t>&lt;/Members&gt;</w:t>
      </w:r>
    </w:p>
    <w:p w14:paraId="0FEFA465" w14:textId="77777777" w:rsidR="007F2A11" w:rsidRPr="006C047B" w:rsidRDefault="007F2A11" w:rsidP="007F2A11">
      <w:pPr>
        <w:pStyle w:val="NormalBold"/>
      </w:pPr>
      <w:r w:rsidRPr="006C047B">
        <w:rPr>
          <w:rStyle w:val="HideTWBExt"/>
          <w:b w:val="0"/>
        </w:rPr>
        <w:t>&lt;/RepeatBlock-By&gt;</w:t>
      </w:r>
    </w:p>
    <w:p w14:paraId="77827C4C"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3E765FF" w14:textId="77777777" w:rsidR="007F2A11" w:rsidRPr="006C047B" w:rsidRDefault="007F2A11" w:rsidP="007F2A11">
      <w:pPr>
        <w:pStyle w:val="NormalBold"/>
      </w:pPr>
      <w:r w:rsidRPr="006C047B">
        <w:rPr>
          <w:rStyle w:val="HideTWBExt"/>
          <w:b w:val="0"/>
        </w:rPr>
        <w:t>&lt;Article&gt;</w:t>
      </w:r>
      <w:r w:rsidRPr="006C047B">
        <w:t>Paragraaf 1 – punt q</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23FB783" w14:textId="77777777" w:rsidTr="00595D80">
        <w:trPr>
          <w:trHeight w:hRule="exact" w:val="240"/>
          <w:jc w:val="center"/>
        </w:trPr>
        <w:tc>
          <w:tcPr>
            <w:tcW w:w="9752" w:type="dxa"/>
            <w:gridSpan w:val="2"/>
            <w:tcBorders>
              <w:top w:val="nil"/>
              <w:left w:val="nil"/>
              <w:bottom w:val="nil"/>
              <w:right w:val="nil"/>
            </w:tcBorders>
          </w:tcPr>
          <w:p w14:paraId="3F40C12D" w14:textId="77777777" w:rsidR="007F2A11" w:rsidRPr="006C047B" w:rsidRDefault="007F2A11" w:rsidP="00595D80"/>
        </w:tc>
      </w:tr>
      <w:tr w:rsidR="007F2A11" w:rsidRPr="006C047B" w14:paraId="13C6FBD4" w14:textId="77777777" w:rsidTr="00595D80">
        <w:trPr>
          <w:trHeight w:val="240"/>
          <w:jc w:val="center"/>
        </w:trPr>
        <w:tc>
          <w:tcPr>
            <w:tcW w:w="4876" w:type="dxa"/>
            <w:tcBorders>
              <w:top w:val="nil"/>
              <w:left w:val="nil"/>
              <w:bottom w:val="nil"/>
              <w:right w:val="nil"/>
            </w:tcBorders>
          </w:tcPr>
          <w:p w14:paraId="516FE019"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BF5122C" w14:textId="77777777" w:rsidR="007F2A11" w:rsidRPr="006C047B" w:rsidRDefault="007F2A11" w:rsidP="00595D80">
            <w:pPr>
              <w:pStyle w:val="AmColumnHeading"/>
            </w:pPr>
            <w:r w:rsidRPr="006C047B">
              <w:t>Amendement</w:t>
            </w:r>
          </w:p>
        </w:tc>
      </w:tr>
      <w:tr w:rsidR="007F2A11" w:rsidRPr="006C047B" w14:paraId="20B5FEB9" w14:textId="77777777" w:rsidTr="00595D80">
        <w:trPr>
          <w:jc w:val="center"/>
        </w:trPr>
        <w:tc>
          <w:tcPr>
            <w:tcW w:w="4876" w:type="dxa"/>
            <w:tcBorders>
              <w:top w:val="nil"/>
              <w:left w:val="nil"/>
              <w:bottom w:val="nil"/>
              <w:right w:val="nil"/>
            </w:tcBorders>
          </w:tcPr>
          <w:p w14:paraId="53B79F53" w14:textId="77777777" w:rsidR="007F2A11" w:rsidRPr="006C047B" w:rsidRDefault="007F2A11" w:rsidP="00595D80">
            <w:pPr>
              <w:pStyle w:val="Normal6a"/>
            </w:pPr>
            <w:r w:rsidRPr="006C047B">
              <w:t>q)</w:t>
            </w:r>
            <w:r w:rsidRPr="006C047B">
              <w:tab/>
              <w:t>in de context van de toegenomen geopolitieke belangstelling voor het noordpoolgebied nauw samen te werken met Canada om de autonomie van Groenland en de handelingsvaardigheid van het Groenlandse volk te vrijwaren;</w:t>
            </w:r>
          </w:p>
        </w:tc>
        <w:tc>
          <w:tcPr>
            <w:tcW w:w="4876" w:type="dxa"/>
            <w:tcBorders>
              <w:top w:val="nil"/>
              <w:left w:val="nil"/>
              <w:bottom w:val="nil"/>
              <w:right w:val="nil"/>
            </w:tcBorders>
          </w:tcPr>
          <w:p w14:paraId="46680C8B" w14:textId="77777777" w:rsidR="007F2A11" w:rsidRPr="006C047B" w:rsidRDefault="007F2A11" w:rsidP="00595D80">
            <w:pPr>
              <w:pStyle w:val="Normal6a"/>
            </w:pPr>
            <w:r w:rsidRPr="006C047B">
              <w:t>q)</w:t>
            </w:r>
            <w:r w:rsidRPr="006C047B">
              <w:tab/>
              <w:t xml:space="preserve">in de context van de toegenomen geopolitieke belangstelling voor het noordpoolgebied nauw samen te werken met Canada </w:t>
            </w:r>
            <w:r w:rsidRPr="006C047B">
              <w:rPr>
                <w:b/>
                <w:bCs/>
                <w:i/>
                <w:iCs/>
              </w:rPr>
              <w:t xml:space="preserve">en de Verenigde Staten </w:t>
            </w:r>
            <w:r w:rsidRPr="006C047B">
              <w:t>om de autonomie van Groenland en de handelingsvaardigheid van het Groenlandse volk te vrijwaren;</w:t>
            </w:r>
          </w:p>
        </w:tc>
      </w:tr>
    </w:tbl>
    <w:p w14:paraId="00F9CAF7"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9EC0B59" w14:textId="77777777" w:rsidR="007F2A11" w:rsidRPr="006C047B" w:rsidRDefault="007F2A11" w:rsidP="007F2A11">
      <w:r w:rsidRPr="006C047B">
        <w:rPr>
          <w:rStyle w:val="HideTWBExt"/>
        </w:rPr>
        <w:t>&lt;/Amend&gt;</w:t>
      </w:r>
    </w:p>
    <w:p w14:paraId="62591FFE"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148</w:t>
      </w:r>
      <w:r w:rsidRPr="006C047B">
        <w:rPr>
          <w:rStyle w:val="HideTWBExt"/>
          <w:b w:val="0"/>
        </w:rPr>
        <w:t>&lt;/NumAm&gt;</w:t>
      </w:r>
    </w:p>
    <w:p w14:paraId="102D4205" w14:textId="77777777" w:rsidR="007F2A11" w:rsidRPr="006C047B" w:rsidRDefault="007F2A11" w:rsidP="007F2A11">
      <w:pPr>
        <w:pStyle w:val="NormalBold"/>
      </w:pPr>
      <w:r w:rsidRPr="006C047B">
        <w:rPr>
          <w:rStyle w:val="HideTWBExt"/>
          <w:b w:val="0"/>
        </w:rPr>
        <w:t>&lt;RepeatBlock-By&gt;&lt;Members&gt;</w:t>
      </w:r>
      <w:r w:rsidRPr="006C047B">
        <w:t>Ville Niinistö</w:t>
      </w:r>
      <w:r w:rsidRPr="006C047B">
        <w:rPr>
          <w:rStyle w:val="HideTWBExt"/>
          <w:b w:val="0"/>
        </w:rPr>
        <w:t>&lt;/Members&gt;</w:t>
      </w:r>
    </w:p>
    <w:p w14:paraId="334A7F20" w14:textId="77777777" w:rsidR="007F2A11" w:rsidRPr="006C047B" w:rsidRDefault="007F2A11" w:rsidP="007F2A11">
      <w:r w:rsidRPr="006C047B">
        <w:rPr>
          <w:rStyle w:val="HideTWBExt"/>
        </w:rPr>
        <w:t>&lt;AuNomDe&gt;</w:t>
      </w:r>
      <w:r w:rsidRPr="006C047B">
        <w:rPr>
          <w:rStyle w:val="HideTWBInt"/>
        </w:rPr>
        <w:t>{Verts/ALE}</w:t>
      </w:r>
      <w:r w:rsidRPr="006C047B">
        <w:t>namens de Verts/ALE-Fractie</w:t>
      </w:r>
      <w:r w:rsidRPr="006C047B">
        <w:rPr>
          <w:rStyle w:val="HideTWBExt"/>
        </w:rPr>
        <w:t>&lt;/AuNomDe&gt;</w:t>
      </w:r>
    </w:p>
    <w:p w14:paraId="4BFBC923" w14:textId="77777777" w:rsidR="007F2A11" w:rsidRPr="006C047B" w:rsidRDefault="007F2A11" w:rsidP="007F2A11">
      <w:pPr>
        <w:pStyle w:val="NormalBold"/>
      </w:pPr>
      <w:r w:rsidRPr="006C047B">
        <w:rPr>
          <w:rStyle w:val="HideTWBExt"/>
          <w:b w:val="0"/>
        </w:rPr>
        <w:t>&lt;/RepeatBlock-By&gt;</w:t>
      </w:r>
    </w:p>
    <w:p w14:paraId="15602DBE"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5C78653" w14:textId="77777777" w:rsidR="007F2A11" w:rsidRPr="006C047B" w:rsidRDefault="007F2A11" w:rsidP="007F2A11">
      <w:pPr>
        <w:pStyle w:val="NormalBold"/>
      </w:pPr>
      <w:r w:rsidRPr="006C047B">
        <w:rPr>
          <w:rStyle w:val="HideTWBExt"/>
          <w:b w:val="0"/>
        </w:rPr>
        <w:t>&lt;Article&gt;</w:t>
      </w:r>
      <w:r w:rsidRPr="006C047B">
        <w:t>Paragraaf 1 – punt q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4926B2C" w14:textId="77777777" w:rsidTr="00595D80">
        <w:trPr>
          <w:trHeight w:hRule="exact" w:val="240"/>
          <w:jc w:val="center"/>
        </w:trPr>
        <w:tc>
          <w:tcPr>
            <w:tcW w:w="9752" w:type="dxa"/>
            <w:gridSpan w:val="2"/>
            <w:tcBorders>
              <w:top w:val="nil"/>
              <w:left w:val="nil"/>
              <w:bottom w:val="nil"/>
              <w:right w:val="nil"/>
            </w:tcBorders>
          </w:tcPr>
          <w:p w14:paraId="7278EFBF" w14:textId="77777777" w:rsidR="007F2A11" w:rsidRPr="006C047B" w:rsidRDefault="007F2A11" w:rsidP="00595D80"/>
        </w:tc>
      </w:tr>
      <w:tr w:rsidR="007F2A11" w:rsidRPr="006C047B" w14:paraId="36816C7A" w14:textId="77777777" w:rsidTr="00595D80">
        <w:trPr>
          <w:trHeight w:val="240"/>
          <w:jc w:val="center"/>
        </w:trPr>
        <w:tc>
          <w:tcPr>
            <w:tcW w:w="4876" w:type="dxa"/>
            <w:tcBorders>
              <w:top w:val="nil"/>
              <w:left w:val="nil"/>
              <w:bottom w:val="nil"/>
              <w:right w:val="nil"/>
            </w:tcBorders>
          </w:tcPr>
          <w:p w14:paraId="20264955"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7D80D41" w14:textId="77777777" w:rsidR="007F2A11" w:rsidRPr="006C047B" w:rsidRDefault="007F2A11" w:rsidP="00595D80">
            <w:pPr>
              <w:pStyle w:val="AmColumnHeading"/>
            </w:pPr>
            <w:r w:rsidRPr="006C047B">
              <w:t>Amendement</w:t>
            </w:r>
          </w:p>
        </w:tc>
      </w:tr>
      <w:tr w:rsidR="007F2A11" w:rsidRPr="006C047B" w14:paraId="6CEE0397" w14:textId="77777777" w:rsidTr="00595D80">
        <w:trPr>
          <w:jc w:val="center"/>
        </w:trPr>
        <w:tc>
          <w:tcPr>
            <w:tcW w:w="4876" w:type="dxa"/>
            <w:tcBorders>
              <w:top w:val="nil"/>
              <w:left w:val="nil"/>
              <w:bottom w:val="nil"/>
              <w:right w:val="nil"/>
            </w:tcBorders>
          </w:tcPr>
          <w:p w14:paraId="1E2B5386" w14:textId="77777777" w:rsidR="007F2A11" w:rsidRPr="006C047B" w:rsidRDefault="007F2A11" w:rsidP="00595D80">
            <w:pPr>
              <w:pStyle w:val="Normal6a"/>
            </w:pPr>
          </w:p>
        </w:tc>
        <w:tc>
          <w:tcPr>
            <w:tcW w:w="4876" w:type="dxa"/>
            <w:tcBorders>
              <w:top w:val="nil"/>
              <w:left w:val="nil"/>
              <w:bottom w:val="nil"/>
              <w:right w:val="nil"/>
            </w:tcBorders>
          </w:tcPr>
          <w:p w14:paraId="7F2FEEED" w14:textId="77777777" w:rsidR="007F2A11" w:rsidRPr="006C047B" w:rsidRDefault="007F2A11" w:rsidP="00595D80">
            <w:pPr>
              <w:pStyle w:val="Normal6a"/>
            </w:pPr>
            <w:r w:rsidRPr="006C047B">
              <w:rPr>
                <w:b/>
                <w:i/>
              </w:rPr>
              <w:t>q bis)</w:t>
            </w:r>
            <w:r w:rsidRPr="006C047B">
              <w:tab/>
            </w:r>
            <w:r w:rsidRPr="006C047B">
              <w:rPr>
                <w:b/>
                <w:i/>
              </w:rPr>
              <w:t>een gunstige beleidsomgeving te bevorderen voor inheemse volken in het Arctisch gebied, zodat zij hun vrijwillige, voorafgaande en geïnformeerde toestemming kunnen geven voordat projecten worden goedgekeurd die van invloed zijn op hun land, grondgebied of hulpbronnen, met name als het gaat om de ontwikkeling, het gebruik of de exploitatie van natuurlijke hulpbronnen;</w:t>
            </w:r>
          </w:p>
        </w:tc>
      </w:tr>
    </w:tbl>
    <w:p w14:paraId="020C9DB0"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90A16B8" w14:textId="77777777" w:rsidR="007F2A11" w:rsidRPr="006C047B" w:rsidRDefault="007F2A11" w:rsidP="007F2A11">
      <w:r w:rsidRPr="006C047B">
        <w:rPr>
          <w:rStyle w:val="HideTWBExt"/>
        </w:rPr>
        <w:t>&lt;/Amend&gt;</w:t>
      </w:r>
    </w:p>
    <w:p w14:paraId="431DC49F"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149</w:t>
      </w:r>
      <w:r w:rsidRPr="006C047B">
        <w:rPr>
          <w:rStyle w:val="HideTWBExt"/>
          <w:b w:val="0"/>
        </w:rPr>
        <w:t>&lt;/NumAm&gt;</w:t>
      </w:r>
    </w:p>
    <w:p w14:paraId="680CE233" w14:textId="77777777" w:rsidR="007F2A11" w:rsidRPr="006C047B" w:rsidRDefault="007F2A11" w:rsidP="007F2A11">
      <w:pPr>
        <w:pStyle w:val="NormalBold"/>
      </w:pPr>
      <w:r w:rsidRPr="006C047B">
        <w:rPr>
          <w:rStyle w:val="HideTWBExt"/>
          <w:b w:val="0"/>
        </w:rPr>
        <w:t>&lt;RepeatBlock-By&gt;&lt;Members&gt;</w:t>
      </w:r>
      <w:r w:rsidRPr="006C047B">
        <w:t>Ville Niinistö</w:t>
      </w:r>
      <w:r w:rsidRPr="006C047B">
        <w:rPr>
          <w:rStyle w:val="HideTWBExt"/>
          <w:b w:val="0"/>
        </w:rPr>
        <w:t>&lt;/Members&gt;</w:t>
      </w:r>
    </w:p>
    <w:p w14:paraId="514EA195" w14:textId="77777777" w:rsidR="007F2A11" w:rsidRPr="006C047B" w:rsidRDefault="007F2A11" w:rsidP="007F2A11">
      <w:r w:rsidRPr="006C047B">
        <w:rPr>
          <w:rStyle w:val="HideTWBExt"/>
        </w:rPr>
        <w:t>&lt;AuNomDe&gt;</w:t>
      </w:r>
      <w:r w:rsidRPr="006C047B">
        <w:rPr>
          <w:rStyle w:val="HideTWBInt"/>
        </w:rPr>
        <w:t>{Verts/ALE}</w:t>
      </w:r>
      <w:r w:rsidRPr="006C047B">
        <w:t>namens de Verts/ALE-Fractie</w:t>
      </w:r>
      <w:r w:rsidRPr="006C047B">
        <w:rPr>
          <w:rStyle w:val="HideTWBExt"/>
        </w:rPr>
        <w:t>&lt;/AuNomDe&gt;</w:t>
      </w:r>
    </w:p>
    <w:p w14:paraId="5099AFEA" w14:textId="77777777" w:rsidR="007F2A11" w:rsidRPr="006C047B" w:rsidRDefault="007F2A11" w:rsidP="007F2A11">
      <w:pPr>
        <w:pStyle w:val="NormalBold"/>
      </w:pPr>
      <w:r w:rsidRPr="006C047B">
        <w:rPr>
          <w:rStyle w:val="HideTWBExt"/>
          <w:b w:val="0"/>
        </w:rPr>
        <w:t>&lt;/RepeatBlock-By&gt;</w:t>
      </w:r>
    </w:p>
    <w:p w14:paraId="32FE753B"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6E42E60" w14:textId="77777777" w:rsidR="007F2A11" w:rsidRPr="006C047B" w:rsidRDefault="007F2A11" w:rsidP="007F2A11">
      <w:pPr>
        <w:pStyle w:val="NormalBold"/>
      </w:pPr>
      <w:r w:rsidRPr="006C047B">
        <w:rPr>
          <w:rStyle w:val="HideTWBExt"/>
          <w:b w:val="0"/>
        </w:rPr>
        <w:t>&lt;Article&gt;</w:t>
      </w:r>
      <w:r w:rsidRPr="006C047B">
        <w:t>Paragraaf 1 – punt q 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20A3186" w14:textId="77777777" w:rsidTr="00595D80">
        <w:trPr>
          <w:trHeight w:hRule="exact" w:val="240"/>
          <w:jc w:val="center"/>
        </w:trPr>
        <w:tc>
          <w:tcPr>
            <w:tcW w:w="9752" w:type="dxa"/>
            <w:gridSpan w:val="2"/>
            <w:tcBorders>
              <w:top w:val="nil"/>
              <w:left w:val="nil"/>
              <w:bottom w:val="nil"/>
              <w:right w:val="nil"/>
            </w:tcBorders>
          </w:tcPr>
          <w:p w14:paraId="5AD3FFD3" w14:textId="77777777" w:rsidR="007F2A11" w:rsidRPr="006C047B" w:rsidRDefault="007F2A11" w:rsidP="00595D80"/>
        </w:tc>
      </w:tr>
      <w:tr w:rsidR="007F2A11" w:rsidRPr="006C047B" w14:paraId="705850AC" w14:textId="77777777" w:rsidTr="00595D80">
        <w:trPr>
          <w:trHeight w:val="240"/>
          <w:jc w:val="center"/>
        </w:trPr>
        <w:tc>
          <w:tcPr>
            <w:tcW w:w="4876" w:type="dxa"/>
            <w:tcBorders>
              <w:top w:val="nil"/>
              <w:left w:val="nil"/>
              <w:bottom w:val="nil"/>
              <w:right w:val="nil"/>
            </w:tcBorders>
          </w:tcPr>
          <w:p w14:paraId="2C1A9C6D"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3EFC4A9" w14:textId="77777777" w:rsidR="007F2A11" w:rsidRPr="006C047B" w:rsidRDefault="007F2A11" w:rsidP="00595D80">
            <w:pPr>
              <w:pStyle w:val="AmColumnHeading"/>
            </w:pPr>
            <w:r w:rsidRPr="006C047B">
              <w:t>Amendement</w:t>
            </w:r>
          </w:p>
        </w:tc>
      </w:tr>
      <w:tr w:rsidR="007F2A11" w:rsidRPr="006C047B" w14:paraId="2F73A4D5" w14:textId="77777777" w:rsidTr="00595D80">
        <w:trPr>
          <w:jc w:val="center"/>
        </w:trPr>
        <w:tc>
          <w:tcPr>
            <w:tcW w:w="4876" w:type="dxa"/>
            <w:tcBorders>
              <w:top w:val="nil"/>
              <w:left w:val="nil"/>
              <w:bottom w:val="nil"/>
              <w:right w:val="nil"/>
            </w:tcBorders>
          </w:tcPr>
          <w:p w14:paraId="071BC90E" w14:textId="77777777" w:rsidR="007F2A11" w:rsidRPr="006C047B" w:rsidRDefault="007F2A11" w:rsidP="00595D80">
            <w:pPr>
              <w:pStyle w:val="Normal6a"/>
            </w:pPr>
          </w:p>
        </w:tc>
        <w:tc>
          <w:tcPr>
            <w:tcW w:w="4876" w:type="dxa"/>
            <w:tcBorders>
              <w:top w:val="nil"/>
              <w:left w:val="nil"/>
              <w:bottom w:val="nil"/>
              <w:right w:val="nil"/>
            </w:tcBorders>
          </w:tcPr>
          <w:p w14:paraId="4FFCC739" w14:textId="77777777" w:rsidR="007F2A11" w:rsidRPr="006C047B" w:rsidRDefault="007F2A11" w:rsidP="00595D80">
            <w:pPr>
              <w:pStyle w:val="Normal6a"/>
            </w:pPr>
            <w:r w:rsidRPr="006C047B">
              <w:rPr>
                <w:b/>
                <w:i/>
              </w:rPr>
              <w:t>q ter)</w:t>
            </w:r>
            <w:r w:rsidRPr="006C047B">
              <w:tab/>
            </w:r>
            <w:r w:rsidRPr="006C047B">
              <w:rPr>
                <w:b/>
                <w:i/>
              </w:rPr>
              <w:t>een gestructureerde dialoog met Canada op te zetten over de bescherming van ecosystemen en biodiversiteit, de implementatie van internationale milieunormen, veerkrachtige infrastructuur, de veiligheid van maritieme routes en de integratie van inheemse kennis in de besluitvorming; nauwere samenwerking op wetenschappelijk en cultureel gebied aan te moedigen om inheemse bevolkingsgroepen mondiger en veerkrachtiger te maken;</w:t>
            </w:r>
          </w:p>
        </w:tc>
      </w:tr>
    </w:tbl>
    <w:p w14:paraId="02875207"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C62976F" w14:textId="77777777" w:rsidR="007F2A11" w:rsidRPr="006C047B" w:rsidRDefault="007F2A11" w:rsidP="007F2A11">
      <w:r w:rsidRPr="006C047B">
        <w:rPr>
          <w:rStyle w:val="HideTWBExt"/>
        </w:rPr>
        <w:t>&lt;/Amend&gt;</w:t>
      </w:r>
    </w:p>
    <w:p w14:paraId="7FB8A77C"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150</w:t>
      </w:r>
      <w:r w:rsidRPr="006C047B">
        <w:rPr>
          <w:rStyle w:val="HideTWBExt"/>
          <w:b w:val="0"/>
        </w:rPr>
        <w:t>&lt;/NumAm&gt;</w:t>
      </w:r>
    </w:p>
    <w:p w14:paraId="69FE31B6" w14:textId="77777777" w:rsidR="007F2A11" w:rsidRPr="006C047B" w:rsidRDefault="007F2A11" w:rsidP="007F2A11">
      <w:pPr>
        <w:pStyle w:val="NormalBold"/>
      </w:pPr>
      <w:r w:rsidRPr="006C047B">
        <w:rPr>
          <w:rStyle w:val="HideTWBExt"/>
          <w:b w:val="0"/>
        </w:rPr>
        <w:t>&lt;RepeatBlock-By&gt;&lt;Members&gt;</w:t>
      </w:r>
      <w:r w:rsidRPr="006C047B">
        <w:t>Ville Niinistö</w:t>
      </w:r>
      <w:r w:rsidRPr="006C047B">
        <w:rPr>
          <w:rStyle w:val="HideTWBExt"/>
          <w:b w:val="0"/>
        </w:rPr>
        <w:t>&lt;/Members&gt;</w:t>
      </w:r>
    </w:p>
    <w:p w14:paraId="57C60216" w14:textId="77777777" w:rsidR="007F2A11" w:rsidRPr="006C047B" w:rsidRDefault="007F2A11" w:rsidP="007F2A11">
      <w:r w:rsidRPr="006C047B">
        <w:rPr>
          <w:rStyle w:val="HideTWBExt"/>
        </w:rPr>
        <w:t>&lt;AuNomDe&gt;</w:t>
      </w:r>
      <w:r w:rsidRPr="006C047B">
        <w:rPr>
          <w:rStyle w:val="HideTWBInt"/>
        </w:rPr>
        <w:t>{Verts/ALE}</w:t>
      </w:r>
      <w:r w:rsidRPr="006C047B">
        <w:t>namens de Verts/ALE-Fractie</w:t>
      </w:r>
      <w:r w:rsidRPr="006C047B">
        <w:rPr>
          <w:rStyle w:val="HideTWBExt"/>
        </w:rPr>
        <w:t>&lt;/AuNomDe&gt;</w:t>
      </w:r>
    </w:p>
    <w:p w14:paraId="624AE034" w14:textId="77777777" w:rsidR="007F2A11" w:rsidRPr="006C047B" w:rsidRDefault="007F2A11" w:rsidP="007F2A11">
      <w:pPr>
        <w:pStyle w:val="NormalBold"/>
      </w:pPr>
      <w:r w:rsidRPr="006C047B">
        <w:rPr>
          <w:rStyle w:val="HideTWBExt"/>
          <w:b w:val="0"/>
        </w:rPr>
        <w:t>&lt;/RepeatBlock-By&gt;</w:t>
      </w:r>
    </w:p>
    <w:p w14:paraId="6D881F67"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A299D91" w14:textId="77777777" w:rsidR="007F2A11" w:rsidRPr="006C047B" w:rsidRDefault="007F2A11" w:rsidP="007F2A11">
      <w:pPr>
        <w:pStyle w:val="NormalBold"/>
      </w:pPr>
      <w:r w:rsidRPr="006C047B">
        <w:rPr>
          <w:rStyle w:val="HideTWBExt"/>
          <w:b w:val="0"/>
        </w:rPr>
        <w:t>&lt;Article&gt;</w:t>
      </w:r>
      <w:r w:rsidRPr="006C047B">
        <w:t>Paragraaf 1 – punt r</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DCDB32D" w14:textId="77777777" w:rsidTr="00595D80">
        <w:trPr>
          <w:trHeight w:hRule="exact" w:val="240"/>
          <w:jc w:val="center"/>
        </w:trPr>
        <w:tc>
          <w:tcPr>
            <w:tcW w:w="9752" w:type="dxa"/>
            <w:gridSpan w:val="2"/>
            <w:tcBorders>
              <w:top w:val="nil"/>
              <w:left w:val="nil"/>
              <w:bottom w:val="nil"/>
              <w:right w:val="nil"/>
            </w:tcBorders>
          </w:tcPr>
          <w:p w14:paraId="498E93EC" w14:textId="77777777" w:rsidR="007F2A11" w:rsidRPr="006C047B" w:rsidRDefault="007F2A11" w:rsidP="00595D80"/>
        </w:tc>
      </w:tr>
      <w:tr w:rsidR="007F2A11" w:rsidRPr="006C047B" w14:paraId="113A341B" w14:textId="77777777" w:rsidTr="00595D80">
        <w:trPr>
          <w:trHeight w:val="240"/>
          <w:jc w:val="center"/>
        </w:trPr>
        <w:tc>
          <w:tcPr>
            <w:tcW w:w="4876" w:type="dxa"/>
            <w:tcBorders>
              <w:top w:val="nil"/>
              <w:left w:val="nil"/>
              <w:bottom w:val="nil"/>
              <w:right w:val="nil"/>
            </w:tcBorders>
          </w:tcPr>
          <w:p w14:paraId="575FBB82"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EA9554D" w14:textId="77777777" w:rsidR="007F2A11" w:rsidRPr="006C047B" w:rsidRDefault="007F2A11" w:rsidP="00595D80">
            <w:pPr>
              <w:pStyle w:val="AmColumnHeading"/>
            </w:pPr>
            <w:r w:rsidRPr="006C047B">
              <w:t>Amendement</w:t>
            </w:r>
          </w:p>
        </w:tc>
      </w:tr>
      <w:tr w:rsidR="007F2A11" w:rsidRPr="006C047B" w14:paraId="4A093672" w14:textId="77777777" w:rsidTr="00595D80">
        <w:trPr>
          <w:jc w:val="center"/>
        </w:trPr>
        <w:tc>
          <w:tcPr>
            <w:tcW w:w="4876" w:type="dxa"/>
            <w:tcBorders>
              <w:top w:val="nil"/>
              <w:left w:val="nil"/>
              <w:bottom w:val="nil"/>
              <w:right w:val="nil"/>
            </w:tcBorders>
          </w:tcPr>
          <w:p w14:paraId="00EDAE14" w14:textId="77777777" w:rsidR="007F2A11" w:rsidRPr="006C047B" w:rsidRDefault="007F2A11" w:rsidP="00595D80">
            <w:pPr>
              <w:pStyle w:val="Normal6a"/>
            </w:pPr>
            <w:r w:rsidRPr="006C047B">
              <w:t>r)</w:t>
            </w:r>
            <w:r w:rsidRPr="006C047B">
              <w:tab/>
              <w:t>de samenwerking tussen de EU, Canada, Denemarken en Groenland te versterken en daarbij voort te bouwen op de historische overeenkomst die is bereikt om reeds lang bestaande grensgeschillen vreedzaam op te lossen;</w:t>
            </w:r>
          </w:p>
        </w:tc>
        <w:tc>
          <w:tcPr>
            <w:tcW w:w="4876" w:type="dxa"/>
            <w:tcBorders>
              <w:top w:val="nil"/>
              <w:left w:val="nil"/>
              <w:bottom w:val="nil"/>
              <w:right w:val="nil"/>
            </w:tcBorders>
          </w:tcPr>
          <w:p w14:paraId="393BE692" w14:textId="77777777" w:rsidR="007F2A11" w:rsidRPr="006C047B" w:rsidRDefault="007F2A11" w:rsidP="00595D80">
            <w:pPr>
              <w:pStyle w:val="Normal6a"/>
            </w:pPr>
            <w:r w:rsidRPr="006C047B">
              <w:t>r)</w:t>
            </w:r>
            <w:r w:rsidRPr="006C047B">
              <w:tab/>
              <w:t>de samenwerking tussen de EU, Canada, Denemarken en Groenland te versterken en daarbij voort te bouwen op de historische overeenkomst die is bereikt om reeds lang bestaande grensgeschillen vreedzaam op te lossen;</w:t>
            </w:r>
            <w:r w:rsidRPr="006C047B">
              <w:rPr>
                <w:b/>
                <w:i/>
              </w:rPr>
              <w:t> ingenomen te zijn met de ondertekening van het nieuwe memorandum van overeenstemming inzake visserij tussen Groenland en het Canadese territorium Nunavut; </w:t>
            </w:r>
          </w:p>
        </w:tc>
      </w:tr>
    </w:tbl>
    <w:p w14:paraId="5E7A9CB0"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0D9EDA5" w14:textId="77777777" w:rsidR="007F2A11" w:rsidRPr="006C047B" w:rsidRDefault="007F2A11" w:rsidP="007F2A11">
      <w:r w:rsidRPr="006C047B">
        <w:rPr>
          <w:rStyle w:val="HideTWBExt"/>
        </w:rPr>
        <w:t>&lt;/Amend&gt;</w:t>
      </w:r>
    </w:p>
    <w:p w14:paraId="14FD9F0C"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151</w:t>
      </w:r>
      <w:r w:rsidRPr="006C047B">
        <w:rPr>
          <w:rStyle w:val="HideTWBExt"/>
          <w:b w:val="0"/>
        </w:rPr>
        <w:t>&lt;/NumAm&gt;</w:t>
      </w:r>
    </w:p>
    <w:p w14:paraId="60CB5019" w14:textId="77777777" w:rsidR="007F2A11" w:rsidRPr="006C047B" w:rsidRDefault="007F2A11" w:rsidP="007F2A11">
      <w:pPr>
        <w:pStyle w:val="NormalBold"/>
      </w:pPr>
      <w:r w:rsidRPr="006C047B">
        <w:rPr>
          <w:rStyle w:val="HideTWBExt"/>
          <w:b w:val="0"/>
        </w:rPr>
        <w:t>&lt;RepeatBlock-By&gt;&lt;Members&gt;</w:t>
      </w:r>
      <w:r w:rsidRPr="006C047B">
        <w:t>Davor Ivo Stier</w:t>
      </w:r>
      <w:r w:rsidRPr="006C047B">
        <w:rPr>
          <w:rStyle w:val="HideTWBExt"/>
          <w:b w:val="0"/>
        </w:rPr>
        <w:t>&lt;/Members&gt;</w:t>
      </w:r>
    </w:p>
    <w:p w14:paraId="72CCA685" w14:textId="77777777" w:rsidR="007F2A11" w:rsidRPr="006C047B" w:rsidRDefault="007F2A11" w:rsidP="007F2A11">
      <w:pPr>
        <w:pStyle w:val="NormalBold"/>
      </w:pPr>
      <w:r w:rsidRPr="006C047B">
        <w:rPr>
          <w:rStyle w:val="HideTWBExt"/>
          <w:b w:val="0"/>
        </w:rPr>
        <w:t>&lt;/RepeatBlock-By&gt;</w:t>
      </w:r>
    </w:p>
    <w:p w14:paraId="301D3B8C"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C822DD1" w14:textId="77777777" w:rsidR="007F2A11" w:rsidRPr="006C047B" w:rsidRDefault="007F2A11" w:rsidP="007F2A11">
      <w:pPr>
        <w:pStyle w:val="NormalBold"/>
      </w:pPr>
      <w:r w:rsidRPr="006C047B">
        <w:rPr>
          <w:rStyle w:val="HideTWBExt"/>
          <w:b w:val="0"/>
        </w:rPr>
        <w:t>&lt;Article&gt;</w:t>
      </w:r>
      <w:r w:rsidRPr="006C047B">
        <w:t>Paragraaf 1 – punt r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D53137E" w14:textId="77777777" w:rsidTr="00595D80">
        <w:trPr>
          <w:trHeight w:hRule="exact" w:val="240"/>
          <w:jc w:val="center"/>
        </w:trPr>
        <w:tc>
          <w:tcPr>
            <w:tcW w:w="9752" w:type="dxa"/>
            <w:gridSpan w:val="2"/>
            <w:tcBorders>
              <w:top w:val="nil"/>
              <w:left w:val="nil"/>
              <w:bottom w:val="nil"/>
              <w:right w:val="nil"/>
            </w:tcBorders>
          </w:tcPr>
          <w:p w14:paraId="5924A176" w14:textId="77777777" w:rsidR="007F2A11" w:rsidRPr="006C047B" w:rsidRDefault="007F2A11" w:rsidP="00595D80"/>
        </w:tc>
      </w:tr>
      <w:tr w:rsidR="007F2A11" w:rsidRPr="006C047B" w14:paraId="6450252F" w14:textId="77777777" w:rsidTr="00595D80">
        <w:trPr>
          <w:trHeight w:val="240"/>
          <w:jc w:val="center"/>
        </w:trPr>
        <w:tc>
          <w:tcPr>
            <w:tcW w:w="4876" w:type="dxa"/>
            <w:tcBorders>
              <w:top w:val="nil"/>
              <w:left w:val="nil"/>
              <w:bottom w:val="nil"/>
              <w:right w:val="nil"/>
            </w:tcBorders>
          </w:tcPr>
          <w:p w14:paraId="271FAAA2" w14:textId="77777777" w:rsidR="007F2A11" w:rsidRPr="006C047B" w:rsidRDefault="007F2A11" w:rsidP="001A3A0B">
            <w:pPr>
              <w:pStyle w:val="AmColumnHeading"/>
              <w:keepNext/>
            </w:pPr>
            <w:r w:rsidRPr="006C047B">
              <w:t>Ontwerpaanbeveling</w:t>
            </w:r>
          </w:p>
        </w:tc>
        <w:tc>
          <w:tcPr>
            <w:tcW w:w="4876" w:type="dxa"/>
            <w:tcBorders>
              <w:top w:val="nil"/>
              <w:left w:val="nil"/>
              <w:bottom w:val="nil"/>
              <w:right w:val="nil"/>
            </w:tcBorders>
          </w:tcPr>
          <w:p w14:paraId="04E1C506" w14:textId="77777777" w:rsidR="007F2A11" w:rsidRPr="006C047B" w:rsidRDefault="007F2A11" w:rsidP="00595D80">
            <w:pPr>
              <w:pStyle w:val="AmColumnHeading"/>
            </w:pPr>
            <w:r w:rsidRPr="006C047B">
              <w:t>Amendement</w:t>
            </w:r>
          </w:p>
        </w:tc>
      </w:tr>
      <w:tr w:rsidR="007F2A11" w:rsidRPr="006C047B" w14:paraId="04C67215" w14:textId="77777777" w:rsidTr="00595D80">
        <w:trPr>
          <w:jc w:val="center"/>
        </w:trPr>
        <w:tc>
          <w:tcPr>
            <w:tcW w:w="4876" w:type="dxa"/>
            <w:tcBorders>
              <w:top w:val="nil"/>
              <w:left w:val="nil"/>
              <w:bottom w:val="nil"/>
              <w:right w:val="nil"/>
            </w:tcBorders>
          </w:tcPr>
          <w:p w14:paraId="71AF6A24" w14:textId="77777777" w:rsidR="007F2A11" w:rsidRPr="006C047B" w:rsidRDefault="007F2A11" w:rsidP="00595D80">
            <w:pPr>
              <w:pStyle w:val="Normal6a"/>
            </w:pPr>
          </w:p>
        </w:tc>
        <w:tc>
          <w:tcPr>
            <w:tcW w:w="4876" w:type="dxa"/>
            <w:tcBorders>
              <w:top w:val="nil"/>
              <w:left w:val="nil"/>
              <w:bottom w:val="nil"/>
              <w:right w:val="nil"/>
            </w:tcBorders>
          </w:tcPr>
          <w:p w14:paraId="7187E0C2" w14:textId="77777777" w:rsidR="007F2A11" w:rsidRPr="006C047B" w:rsidRDefault="007F2A11" w:rsidP="00595D80">
            <w:pPr>
              <w:pStyle w:val="Normal6a"/>
            </w:pPr>
            <w:r w:rsidRPr="006C047B">
              <w:rPr>
                <w:b/>
                <w:i/>
              </w:rPr>
              <w:t>r bis)</w:t>
            </w:r>
            <w:r w:rsidRPr="006C047B">
              <w:tab/>
            </w:r>
            <w:r w:rsidRPr="006C047B">
              <w:rPr>
                <w:b/>
                <w:i/>
              </w:rPr>
              <w:t>op te roepen tot de invoering van een specifiek samenwerkingskader tussen de EU en Canada voor het Arctisch gebied, om ervoor te zorgen dat het Hoge Noorden een gebied van vrede, veiligheid en duurzame ontwikkeling blijft; te benadrukken dat nauwere samenwerking – onder meer via de Arctische Raad en andere relevante fora – van essentieel belang is om het internationaal recht (met name het Verdrag van de Verenigde Naties inzake het recht van de zee – Unclos) te handhaven, klimaat- en milieu-uitdagingen aan te pakken en de belangen en rechten van de gemeenschappen en inheemse volken in het Arctisch gebied te beschermen;</w:t>
            </w:r>
          </w:p>
        </w:tc>
      </w:tr>
    </w:tbl>
    <w:p w14:paraId="4C134FFE"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BF09E3D" w14:textId="77777777" w:rsidR="007F2A11" w:rsidRPr="006C047B" w:rsidRDefault="007F2A11" w:rsidP="007F2A11">
      <w:r w:rsidRPr="006C047B">
        <w:rPr>
          <w:rStyle w:val="HideTWBExt"/>
        </w:rPr>
        <w:t>&lt;/Amend&gt;</w:t>
      </w:r>
    </w:p>
    <w:p w14:paraId="237D1D41"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152</w:t>
      </w:r>
      <w:r w:rsidRPr="006C047B">
        <w:rPr>
          <w:rStyle w:val="HideTWBExt"/>
          <w:b w:val="0"/>
        </w:rPr>
        <w:t>&lt;/NumAm&gt;</w:t>
      </w:r>
    </w:p>
    <w:p w14:paraId="11D81657"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29DDC546" w14:textId="77777777" w:rsidR="007F2A11" w:rsidRPr="006C047B" w:rsidRDefault="007F2A11" w:rsidP="007F2A11">
      <w:pPr>
        <w:pStyle w:val="NormalBold"/>
      </w:pPr>
      <w:r w:rsidRPr="006C047B">
        <w:rPr>
          <w:rStyle w:val="HideTWBExt"/>
          <w:b w:val="0"/>
        </w:rPr>
        <w:t>&lt;/RepeatBlock-By&gt;</w:t>
      </w:r>
    </w:p>
    <w:p w14:paraId="3BE5D4B7"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B1E327D" w14:textId="77777777" w:rsidR="007F2A11" w:rsidRPr="006C047B" w:rsidRDefault="007F2A11" w:rsidP="007F2A11">
      <w:pPr>
        <w:pStyle w:val="NormalBold"/>
      </w:pPr>
      <w:r w:rsidRPr="006C047B">
        <w:rPr>
          <w:rStyle w:val="HideTWBExt"/>
          <w:b w:val="0"/>
        </w:rPr>
        <w:t>&lt;Article&gt;</w:t>
      </w:r>
      <w:r w:rsidRPr="006C047B">
        <w:t>Paragraaf 1 – punt r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F31E806" w14:textId="77777777" w:rsidTr="00595D80">
        <w:trPr>
          <w:trHeight w:hRule="exact" w:val="240"/>
          <w:jc w:val="center"/>
        </w:trPr>
        <w:tc>
          <w:tcPr>
            <w:tcW w:w="9752" w:type="dxa"/>
            <w:gridSpan w:val="2"/>
            <w:tcBorders>
              <w:top w:val="nil"/>
              <w:left w:val="nil"/>
              <w:bottom w:val="nil"/>
              <w:right w:val="nil"/>
            </w:tcBorders>
          </w:tcPr>
          <w:p w14:paraId="5083E696" w14:textId="77777777" w:rsidR="007F2A11" w:rsidRPr="006C047B" w:rsidRDefault="007F2A11" w:rsidP="00595D80"/>
        </w:tc>
      </w:tr>
      <w:tr w:rsidR="007F2A11" w:rsidRPr="006C047B" w14:paraId="7DB59E69" w14:textId="77777777" w:rsidTr="00595D80">
        <w:trPr>
          <w:trHeight w:val="240"/>
          <w:jc w:val="center"/>
        </w:trPr>
        <w:tc>
          <w:tcPr>
            <w:tcW w:w="4876" w:type="dxa"/>
            <w:tcBorders>
              <w:top w:val="nil"/>
              <w:left w:val="nil"/>
              <w:bottom w:val="nil"/>
              <w:right w:val="nil"/>
            </w:tcBorders>
          </w:tcPr>
          <w:p w14:paraId="689F1EB8"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B6A7274" w14:textId="77777777" w:rsidR="007F2A11" w:rsidRPr="006C047B" w:rsidRDefault="007F2A11" w:rsidP="00595D80">
            <w:pPr>
              <w:pStyle w:val="AmColumnHeading"/>
            </w:pPr>
            <w:r w:rsidRPr="006C047B">
              <w:t>Amendement</w:t>
            </w:r>
          </w:p>
        </w:tc>
      </w:tr>
      <w:tr w:rsidR="007F2A11" w:rsidRPr="006C047B" w14:paraId="792DCCE4" w14:textId="77777777" w:rsidTr="00595D80">
        <w:trPr>
          <w:jc w:val="center"/>
        </w:trPr>
        <w:tc>
          <w:tcPr>
            <w:tcW w:w="4876" w:type="dxa"/>
            <w:tcBorders>
              <w:top w:val="nil"/>
              <w:left w:val="nil"/>
              <w:bottom w:val="nil"/>
              <w:right w:val="nil"/>
            </w:tcBorders>
          </w:tcPr>
          <w:p w14:paraId="3B8B0CEB" w14:textId="77777777" w:rsidR="007F2A11" w:rsidRPr="006C047B" w:rsidRDefault="007F2A11" w:rsidP="00595D80">
            <w:pPr>
              <w:pStyle w:val="Normal6a"/>
            </w:pPr>
          </w:p>
        </w:tc>
        <w:tc>
          <w:tcPr>
            <w:tcW w:w="4876" w:type="dxa"/>
            <w:tcBorders>
              <w:top w:val="nil"/>
              <w:left w:val="nil"/>
              <w:bottom w:val="nil"/>
              <w:right w:val="nil"/>
            </w:tcBorders>
          </w:tcPr>
          <w:p w14:paraId="607B6710" w14:textId="77777777" w:rsidR="007F2A11" w:rsidRPr="006C047B" w:rsidRDefault="007F2A11" w:rsidP="00595D80">
            <w:pPr>
              <w:pStyle w:val="Normal6a"/>
            </w:pPr>
            <w:r w:rsidRPr="006C047B">
              <w:rPr>
                <w:b/>
                <w:i/>
              </w:rPr>
              <w:t>r bis)</w:t>
            </w:r>
            <w:r w:rsidRPr="006C047B">
              <w:tab/>
            </w:r>
            <w:r w:rsidRPr="006C047B">
              <w:rPr>
                <w:b/>
                <w:i/>
              </w:rPr>
              <w:t>er bij de EU op aan te dringen een ambitieus, toekomstgericht en ecologisch duurzaam investeringsplan voor het Arctisch gebied uit te voeren door de financiering op belangrijke gebieden zoals wetenschappelijk onderzoek te verhogen en meer Horizon 2020-middelen toe te wijzen aan onderzoek, ontwikkeling en innovatie (RDI), ruimtevaart, digitale en vervoersinfrastructuur, ruimtetechnologie, duurzame scheepvaart, duurzame winning en verwerking van grondstoffen, hernieuwbare energie en andere koolstofarme activiteiten en toerisme in het Arctisch gebied;</w:t>
            </w:r>
          </w:p>
        </w:tc>
      </w:tr>
    </w:tbl>
    <w:p w14:paraId="6D1A3F3C"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2F8DD1B" w14:textId="77777777" w:rsidR="007F2A11" w:rsidRPr="006C047B" w:rsidRDefault="007F2A11" w:rsidP="007F2A11">
      <w:r w:rsidRPr="006C047B">
        <w:rPr>
          <w:rStyle w:val="HideTWBExt"/>
        </w:rPr>
        <w:t>&lt;/Amend&gt;</w:t>
      </w:r>
    </w:p>
    <w:p w14:paraId="17AAA4BF"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153</w:t>
      </w:r>
      <w:r w:rsidRPr="006C047B">
        <w:rPr>
          <w:rStyle w:val="HideTWBExt"/>
          <w:b w:val="0"/>
        </w:rPr>
        <w:t>&lt;/NumAm&gt;</w:t>
      </w:r>
    </w:p>
    <w:p w14:paraId="087EE272" w14:textId="77777777" w:rsidR="007F2A11" w:rsidRPr="006C047B" w:rsidRDefault="007F2A11" w:rsidP="007F2A11">
      <w:pPr>
        <w:pStyle w:val="NormalBold"/>
      </w:pPr>
      <w:r w:rsidRPr="006C047B">
        <w:rPr>
          <w:rStyle w:val="HideTWBExt"/>
          <w:b w:val="0"/>
        </w:rPr>
        <w:t>&lt;RepeatBlock-By&gt;&lt;Members&gt;</w:t>
      </w:r>
      <w:r w:rsidRPr="006C047B">
        <w:t>Merja Kyllönen</w:t>
      </w:r>
      <w:r w:rsidRPr="006C047B">
        <w:rPr>
          <w:rStyle w:val="HideTWBExt"/>
          <w:b w:val="0"/>
        </w:rPr>
        <w:t>&lt;/Members&gt;</w:t>
      </w:r>
    </w:p>
    <w:p w14:paraId="06C1E597" w14:textId="77777777" w:rsidR="007F2A11" w:rsidRPr="006C047B" w:rsidRDefault="007F2A11" w:rsidP="007F2A11">
      <w:pPr>
        <w:pStyle w:val="NormalBold"/>
      </w:pPr>
      <w:r w:rsidRPr="006C047B">
        <w:rPr>
          <w:rStyle w:val="HideTWBExt"/>
          <w:b w:val="0"/>
        </w:rPr>
        <w:t>&lt;/RepeatBlock-By&gt;</w:t>
      </w:r>
    </w:p>
    <w:p w14:paraId="579191D8"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694E9F5" w14:textId="77777777" w:rsidR="007F2A11" w:rsidRPr="006C047B" w:rsidRDefault="007F2A11" w:rsidP="007F2A11">
      <w:pPr>
        <w:pStyle w:val="NormalBold"/>
      </w:pPr>
      <w:r w:rsidRPr="006C047B">
        <w:rPr>
          <w:rStyle w:val="HideTWBExt"/>
          <w:b w:val="0"/>
        </w:rPr>
        <w:t>&lt;Article&gt;</w:t>
      </w:r>
      <w:r w:rsidRPr="006C047B">
        <w:t>Paragraaf 1 – punt r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406901F" w14:textId="77777777" w:rsidTr="00595D80">
        <w:trPr>
          <w:trHeight w:hRule="exact" w:val="240"/>
          <w:jc w:val="center"/>
        </w:trPr>
        <w:tc>
          <w:tcPr>
            <w:tcW w:w="9752" w:type="dxa"/>
            <w:gridSpan w:val="2"/>
            <w:tcBorders>
              <w:top w:val="nil"/>
              <w:left w:val="nil"/>
              <w:bottom w:val="nil"/>
              <w:right w:val="nil"/>
            </w:tcBorders>
          </w:tcPr>
          <w:p w14:paraId="19E0115B" w14:textId="77777777" w:rsidR="007F2A11" w:rsidRPr="006C047B" w:rsidRDefault="007F2A11" w:rsidP="00595D80"/>
        </w:tc>
      </w:tr>
      <w:tr w:rsidR="007F2A11" w:rsidRPr="006C047B" w14:paraId="41107757" w14:textId="77777777" w:rsidTr="00595D80">
        <w:trPr>
          <w:trHeight w:val="240"/>
          <w:jc w:val="center"/>
        </w:trPr>
        <w:tc>
          <w:tcPr>
            <w:tcW w:w="4876" w:type="dxa"/>
            <w:tcBorders>
              <w:top w:val="nil"/>
              <w:left w:val="nil"/>
              <w:bottom w:val="nil"/>
              <w:right w:val="nil"/>
            </w:tcBorders>
          </w:tcPr>
          <w:p w14:paraId="4AD3DAB7"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C7A7612" w14:textId="77777777" w:rsidR="007F2A11" w:rsidRPr="006C047B" w:rsidRDefault="007F2A11" w:rsidP="00595D80">
            <w:pPr>
              <w:pStyle w:val="AmColumnHeading"/>
            </w:pPr>
            <w:r w:rsidRPr="006C047B">
              <w:t>Amendement</w:t>
            </w:r>
          </w:p>
        </w:tc>
      </w:tr>
      <w:tr w:rsidR="007F2A11" w:rsidRPr="006C047B" w14:paraId="63204A92" w14:textId="77777777" w:rsidTr="00595D80">
        <w:trPr>
          <w:jc w:val="center"/>
        </w:trPr>
        <w:tc>
          <w:tcPr>
            <w:tcW w:w="4876" w:type="dxa"/>
            <w:tcBorders>
              <w:top w:val="nil"/>
              <w:left w:val="nil"/>
              <w:bottom w:val="nil"/>
              <w:right w:val="nil"/>
            </w:tcBorders>
          </w:tcPr>
          <w:p w14:paraId="2FBF268A" w14:textId="77777777" w:rsidR="007F2A11" w:rsidRPr="006C047B" w:rsidRDefault="007F2A11" w:rsidP="00595D80">
            <w:pPr>
              <w:pStyle w:val="Normal6a"/>
            </w:pPr>
          </w:p>
        </w:tc>
        <w:tc>
          <w:tcPr>
            <w:tcW w:w="4876" w:type="dxa"/>
            <w:tcBorders>
              <w:top w:val="nil"/>
              <w:left w:val="nil"/>
              <w:bottom w:val="nil"/>
              <w:right w:val="nil"/>
            </w:tcBorders>
          </w:tcPr>
          <w:p w14:paraId="53363F1E" w14:textId="77777777" w:rsidR="007F2A11" w:rsidRPr="006C047B" w:rsidRDefault="007F2A11" w:rsidP="00595D80">
            <w:pPr>
              <w:pStyle w:val="Normal6a"/>
            </w:pPr>
            <w:r w:rsidRPr="006C047B">
              <w:rPr>
                <w:b/>
                <w:i/>
              </w:rPr>
              <w:t>r bis)</w:t>
            </w:r>
            <w:r w:rsidRPr="006C047B">
              <w:tab/>
            </w:r>
            <w:r w:rsidRPr="006C047B">
              <w:rPr>
                <w:b/>
                <w:i/>
              </w:rPr>
              <w:t>samen met Canada de sociale, economische en juridische basis veilig te stellen voor inheemse volkeren die in het noordpoolgebied wonen, zodat zij hun cultuur en levenswijze kunnen behouden;</w:t>
            </w:r>
            <w:r w:rsidRPr="006C047B">
              <w:t xml:space="preserve"> </w:t>
            </w:r>
            <w:r w:rsidRPr="006C047B">
              <w:rPr>
                <w:b/>
                <w:i/>
              </w:rPr>
              <w:t>daarnaast aandacht te besteden aan de klimaatverandering en inspanningen te leveren om de klimaatverandering, die in het noordpoolgebied duidelijk sneller verloopt dan in continentale gebieden, te vertragen, evenals de gevolgen ervan voor de inheemse volkeren en andere bewoners van het noordpoolgebied;</w:t>
            </w:r>
          </w:p>
        </w:tc>
      </w:tr>
    </w:tbl>
    <w:p w14:paraId="68D9B9B9"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03B6E3A0" w14:textId="77777777" w:rsidR="007F2A11" w:rsidRPr="006C047B" w:rsidRDefault="007F2A11" w:rsidP="007F2A11">
      <w:r w:rsidRPr="006C047B">
        <w:rPr>
          <w:rStyle w:val="HideTWBExt"/>
        </w:rPr>
        <w:t>&lt;/Amend&gt;</w:t>
      </w:r>
    </w:p>
    <w:p w14:paraId="3FD27088"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154</w:t>
      </w:r>
      <w:r w:rsidRPr="006C047B">
        <w:rPr>
          <w:rStyle w:val="HideTWBExt"/>
          <w:b w:val="0"/>
        </w:rPr>
        <w:t>&lt;/NumAm&gt;</w:t>
      </w:r>
    </w:p>
    <w:p w14:paraId="0733DC43" w14:textId="77777777" w:rsidR="007F2A11" w:rsidRPr="006C047B" w:rsidRDefault="007F2A11" w:rsidP="007F2A11">
      <w:pPr>
        <w:pStyle w:val="NormalBold"/>
      </w:pPr>
      <w:r w:rsidRPr="006C047B">
        <w:rPr>
          <w:rStyle w:val="HideTWBExt"/>
          <w:b w:val="0"/>
        </w:rPr>
        <w:t>&lt;RepeatBlock-By&gt;&lt;Members&gt;</w:t>
      </w:r>
      <w:r w:rsidRPr="006C047B">
        <w:t>Urmas Paet, Dan Barna, Marjan Šarec, Nathalie Loiseau, Lucia Yar, Marie-Agnes Strack-Zimmermann</w:t>
      </w:r>
      <w:r w:rsidRPr="006C047B">
        <w:rPr>
          <w:rStyle w:val="HideTWBExt"/>
          <w:b w:val="0"/>
        </w:rPr>
        <w:t>&lt;/Members&gt;</w:t>
      </w:r>
    </w:p>
    <w:p w14:paraId="6B95BB6C" w14:textId="77777777" w:rsidR="007F2A11" w:rsidRPr="006C047B" w:rsidRDefault="007F2A11" w:rsidP="007F2A11">
      <w:pPr>
        <w:pStyle w:val="NormalBold"/>
      </w:pPr>
      <w:r w:rsidRPr="006C047B">
        <w:rPr>
          <w:rStyle w:val="HideTWBExt"/>
          <w:b w:val="0"/>
        </w:rPr>
        <w:t>&lt;/RepeatBlock-By&gt;</w:t>
      </w:r>
    </w:p>
    <w:p w14:paraId="6A440A34"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F48635A" w14:textId="77777777" w:rsidR="007F2A11" w:rsidRPr="006C047B" w:rsidRDefault="007F2A11" w:rsidP="007F2A11">
      <w:pPr>
        <w:pStyle w:val="NormalBold"/>
      </w:pPr>
      <w:r w:rsidRPr="006C047B">
        <w:rPr>
          <w:rStyle w:val="HideTWBExt"/>
          <w:b w:val="0"/>
        </w:rPr>
        <w:t>&lt;Article&gt;</w:t>
      </w:r>
      <w:r w:rsidRPr="006C047B">
        <w:t>Paragraaf 1 – punt r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B6326EE" w14:textId="77777777" w:rsidTr="00595D80">
        <w:trPr>
          <w:trHeight w:hRule="exact" w:val="240"/>
          <w:jc w:val="center"/>
        </w:trPr>
        <w:tc>
          <w:tcPr>
            <w:tcW w:w="9752" w:type="dxa"/>
            <w:gridSpan w:val="2"/>
            <w:tcBorders>
              <w:top w:val="nil"/>
              <w:left w:val="nil"/>
              <w:bottom w:val="nil"/>
              <w:right w:val="nil"/>
            </w:tcBorders>
          </w:tcPr>
          <w:p w14:paraId="27185434" w14:textId="77777777" w:rsidR="007F2A11" w:rsidRPr="006C047B" w:rsidRDefault="007F2A11" w:rsidP="00595D80"/>
        </w:tc>
      </w:tr>
      <w:tr w:rsidR="007F2A11" w:rsidRPr="006C047B" w14:paraId="6DEE5A20" w14:textId="77777777" w:rsidTr="00595D80">
        <w:trPr>
          <w:trHeight w:val="240"/>
          <w:jc w:val="center"/>
        </w:trPr>
        <w:tc>
          <w:tcPr>
            <w:tcW w:w="4876" w:type="dxa"/>
            <w:tcBorders>
              <w:top w:val="nil"/>
              <w:left w:val="nil"/>
              <w:bottom w:val="nil"/>
              <w:right w:val="nil"/>
            </w:tcBorders>
          </w:tcPr>
          <w:p w14:paraId="55D962B5"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FACA97A" w14:textId="77777777" w:rsidR="007F2A11" w:rsidRPr="006C047B" w:rsidRDefault="007F2A11" w:rsidP="00595D80">
            <w:pPr>
              <w:pStyle w:val="AmColumnHeading"/>
            </w:pPr>
            <w:r w:rsidRPr="006C047B">
              <w:t>Amendement</w:t>
            </w:r>
          </w:p>
        </w:tc>
      </w:tr>
      <w:tr w:rsidR="007F2A11" w:rsidRPr="006C047B" w14:paraId="6A137D7B" w14:textId="77777777" w:rsidTr="00595D80">
        <w:trPr>
          <w:jc w:val="center"/>
        </w:trPr>
        <w:tc>
          <w:tcPr>
            <w:tcW w:w="4876" w:type="dxa"/>
            <w:tcBorders>
              <w:top w:val="nil"/>
              <w:left w:val="nil"/>
              <w:bottom w:val="nil"/>
              <w:right w:val="nil"/>
            </w:tcBorders>
          </w:tcPr>
          <w:p w14:paraId="6C046F4A" w14:textId="77777777" w:rsidR="007F2A11" w:rsidRPr="006C047B" w:rsidRDefault="007F2A11" w:rsidP="00595D80">
            <w:pPr>
              <w:pStyle w:val="Normal6a"/>
            </w:pPr>
          </w:p>
        </w:tc>
        <w:tc>
          <w:tcPr>
            <w:tcW w:w="4876" w:type="dxa"/>
            <w:tcBorders>
              <w:top w:val="nil"/>
              <w:left w:val="nil"/>
              <w:bottom w:val="nil"/>
              <w:right w:val="nil"/>
            </w:tcBorders>
          </w:tcPr>
          <w:p w14:paraId="012E58DB" w14:textId="77777777" w:rsidR="007F2A11" w:rsidRPr="006C047B" w:rsidRDefault="007F2A11" w:rsidP="00595D80">
            <w:pPr>
              <w:pStyle w:val="Normal6a"/>
            </w:pPr>
            <w:r w:rsidRPr="006C047B">
              <w:rPr>
                <w:b/>
                <w:i/>
              </w:rPr>
              <w:t>r bis)</w:t>
            </w:r>
            <w:r w:rsidRPr="006C047B">
              <w:tab/>
            </w:r>
            <w:r w:rsidRPr="006C047B">
              <w:rPr>
                <w:b/>
                <w:i/>
              </w:rPr>
              <w:t>de samenwerking tussen de EU en Canada op het gebied van veiligheid in het Arctisch gebied te versterken, met inbegrip van gezamenlijk toezicht op strategische maritieme corridors zoals de GIUK-kloof, systemen voor vroegtijdige waarschuwing, dreigingsevaluaties en gecoördineerde reacties op hybride en conventionele dreigingen, in overeenstemming met de veiligheidskaders van de NAVO en de EU;</w:t>
            </w:r>
          </w:p>
        </w:tc>
      </w:tr>
    </w:tbl>
    <w:p w14:paraId="08C1D32C"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ECEE4C0" w14:textId="77777777" w:rsidR="007F2A11" w:rsidRPr="006C047B" w:rsidRDefault="007F2A11" w:rsidP="007F2A11">
      <w:r w:rsidRPr="006C047B">
        <w:rPr>
          <w:rStyle w:val="HideTWBExt"/>
        </w:rPr>
        <w:t>&lt;/Amend&gt;</w:t>
      </w:r>
    </w:p>
    <w:p w14:paraId="33159086"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155</w:t>
      </w:r>
      <w:r w:rsidRPr="006C047B">
        <w:rPr>
          <w:rStyle w:val="HideTWBExt"/>
          <w:b w:val="0"/>
        </w:rPr>
        <w:t>&lt;/NumAm&gt;</w:t>
      </w:r>
    </w:p>
    <w:p w14:paraId="5D562B30" w14:textId="77777777" w:rsidR="007F2A11" w:rsidRPr="006C047B" w:rsidRDefault="007F2A11" w:rsidP="007F2A11">
      <w:pPr>
        <w:pStyle w:val="NormalBold"/>
      </w:pPr>
      <w:r w:rsidRPr="006C047B">
        <w:rPr>
          <w:rStyle w:val="HideTWBExt"/>
          <w:b w:val="0"/>
        </w:rPr>
        <w:t>&lt;RepeatBlock-By&gt;&lt;Members&gt;</w:t>
      </w:r>
      <w:r w:rsidRPr="006C047B">
        <w:t>Tobias Cremer</w:t>
      </w:r>
      <w:r w:rsidRPr="006C047B">
        <w:rPr>
          <w:rStyle w:val="HideTWBExt"/>
          <w:b w:val="0"/>
        </w:rPr>
        <w:t>&lt;/Members&gt;</w:t>
      </w:r>
    </w:p>
    <w:p w14:paraId="4DC3A75B" w14:textId="77777777" w:rsidR="007F2A11" w:rsidRPr="006C047B" w:rsidRDefault="007F2A11" w:rsidP="007F2A11">
      <w:pPr>
        <w:pStyle w:val="NormalBold"/>
      </w:pPr>
      <w:r w:rsidRPr="006C047B">
        <w:rPr>
          <w:rStyle w:val="HideTWBExt"/>
          <w:b w:val="0"/>
        </w:rPr>
        <w:t>&lt;/RepeatBlock-By&gt;</w:t>
      </w:r>
    </w:p>
    <w:p w14:paraId="65F81C82"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A6A87E1" w14:textId="77777777" w:rsidR="007F2A11" w:rsidRPr="006C047B" w:rsidRDefault="007F2A11" w:rsidP="007F2A11">
      <w:pPr>
        <w:pStyle w:val="NormalBold"/>
      </w:pPr>
      <w:r w:rsidRPr="006C047B">
        <w:rPr>
          <w:rStyle w:val="HideTWBExt"/>
          <w:b w:val="0"/>
        </w:rPr>
        <w:t>&lt;Article&gt;</w:t>
      </w:r>
      <w:r w:rsidRPr="006C047B">
        <w:t>Paragraaf 1 – punt r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8741458" w14:textId="77777777" w:rsidTr="00595D80">
        <w:trPr>
          <w:trHeight w:hRule="exact" w:val="240"/>
          <w:jc w:val="center"/>
        </w:trPr>
        <w:tc>
          <w:tcPr>
            <w:tcW w:w="9752" w:type="dxa"/>
            <w:gridSpan w:val="2"/>
            <w:tcBorders>
              <w:top w:val="nil"/>
              <w:left w:val="nil"/>
              <w:bottom w:val="nil"/>
              <w:right w:val="nil"/>
            </w:tcBorders>
          </w:tcPr>
          <w:p w14:paraId="63EBCF14" w14:textId="77777777" w:rsidR="007F2A11" w:rsidRPr="006C047B" w:rsidRDefault="007F2A11" w:rsidP="00595D80"/>
        </w:tc>
      </w:tr>
      <w:tr w:rsidR="007F2A11" w:rsidRPr="006C047B" w14:paraId="32F2066F" w14:textId="77777777" w:rsidTr="00595D80">
        <w:trPr>
          <w:trHeight w:val="240"/>
          <w:jc w:val="center"/>
        </w:trPr>
        <w:tc>
          <w:tcPr>
            <w:tcW w:w="4876" w:type="dxa"/>
            <w:tcBorders>
              <w:top w:val="nil"/>
              <w:left w:val="nil"/>
              <w:bottom w:val="nil"/>
              <w:right w:val="nil"/>
            </w:tcBorders>
          </w:tcPr>
          <w:p w14:paraId="483D6B41"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7487D0B" w14:textId="77777777" w:rsidR="007F2A11" w:rsidRPr="006C047B" w:rsidRDefault="007F2A11" w:rsidP="00595D80">
            <w:pPr>
              <w:pStyle w:val="AmColumnHeading"/>
            </w:pPr>
            <w:r w:rsidRPr="006C047B">
              <w:t>Amendement</w:t>
            </w:r>
          </w:p>
        </w:tc>
      </w:tr>
      <w:tr w:rsidR="007F2A11" w:rsidRPr="006C047B" w14:paraId="367C8BA8" w14:textId="77777777" w:rsidTr="00595D80">
        <w:trPr>
          <w:jc w:val="center"/>
        </w:trPr>
        <w:tc>
          <w:tcPr>
            <w:tcW w:w="4876" w:type="dxa"/>
            <w:tcBorders>
              <w:top w:val="nil"/>
              <w:left w:val="nil"/>
              <w:bottom w:val="nil"/>
              <w:right w:val="nil"/>
            </w:tcBorders>
          </w:tcPr>
          <w:p w14:paraId="09ED987C" w14:textId="77777777" w:rsidR="007F2A11" w:rsidRPr="006C047B" w:rsidRDefault="007F2A11" w:rsidP="00595D80">
            <w:pPr>
              <w:pStyle w:val="Normal6a"/>
            </w:pPr>
          </w:p>
        </w:tc>
        <w:tc>
          <w:tcPr>
            <w:tcW w:w="4876" w:type="dxa"/>
            <w:tcBorders>
              <w:top w:val="nil"/>
              <w:left w:val="nil"/>
              <w:bottom w:val="nil"/>
              <w:right w:val="nil"/>
            </w:tcBorders>
          </w:tcPr>
          <w:p w14:paraId="7AFF7D73" w14:textId="77777777" w:rsidR="007F2A11" w:rsidRPr="006C047B" w:rsidRDefault="007F2A11" w:rsidP="00595D80">
            <w:pPr>
              <w:pStyle w:val="Normal6a"/>
            </w:pPr>
            <w:r w:rsidRPr="006C047B">
              <w:rPr>
                <w:b/>
                <w:i/>
              </w:rPr>
              <w:t>r bis)</w:t>
            </w:r>
            <w:r w:rsidRPr="006C047B">
              <w:tab/>
            </w:r>
            <w:r w:rsidRPr="006C047B">
              <w:rPr>
                <w:b/>
                <w:i/>
              </w:rPr>
              <w:t>de samenwerking met Canada te verdiepen om de gevolgen van de klimaatverandering voor het Arctisch gebied aan te pakken, aanpassingsstrategieën te verbeteren, monitoringsinitiatieven te steunen en meer te investeren in onderzoek, vervoers- en energie-infrastructuur, en veerkracht;</w:t>
            </w:r>
          </w:p>
        </w:tc>
      </w:tr>
    </w:tbl>
    <w:p w14:paraId="63066EA4"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8CF75C7" w14:textId="77777777" w:rsidR="007F2A11" w:rsidRPr="006C047B" w:rsidRDefault="007F2A11" w:rsidP="007F2A11">
      <w:r w:rsidRPr="006C047B">
        <w:rPr>
          <w:rStyle w:val="HideTWBExt"/>
        </w:rPr>
        <w:t>&lt;/Amend&gt;</w:t>
      </w:r>
    </w:p>
    <w:p w14:paraId="07CEF528"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156</w:t>
      </w:r>
      <w:r w:rsidRPr="006C047B">
        <w:rPr>
          <w:rStyle w:val="HideTWBExt"/>
          <w:b w:val="0"/>
        </w:rPr>
        <w:t>&lt;/NumAm&gt;</w:t>
      </w:r>
    </w:p>
    <w:p w14:paraId="299FAEBD" w14:textId="77777777" w:rsidR="007F2A11" w:rsidRPr="006C047B" w:rsidRDefault="007F2A11" w:rsidP="007F2A11">
      <w:pPr>
        <w:pStyle w:val="NormalBold"/>
      </w:pPr>
      <w:r w:rsidRPr="006C047B">
        <w:rPr>
          <w:rStyle w:val="HideTWBExt"/>
          <w:b w:val="0"/>
        </w:rPr>
        <w:t>&lt;RepeatBlock-By&gt;&lt;Members&gt;</w:t>
      </w:r>
      <w:r w:rsidRPr="006C047B">
        <w:t>Vangelis Meimarakis</w:t>
      </w:r>
      <w:r w:rsidRPr="006C047B">
        <w:rPr>
          <w:rStyle w:val="HideTWBExt"/>
          <w:b w:val="0"/>
        </w:rPr>
        <w:t>&lt;/Members&gt;</w:t>
      </w:r>
    </w:p>
    <w:p w14:paraId="6DFF4CC4" w14:textId="77777777" w:rsidR="007F2A11" w:rsidRPr="006C047B" w:rsidRDefault="007F2A11" w:rsidP="007F2A11">
      <w:pPr>
        <w:pStyle w:val="NormalBold"/>
      </w:pPr>
      <w:r w:rsidRPr="006C047B">
        <w:rPr>
          <w:rStyle w:val="HideTWBExt"/>
          <w:b w:val="0"/>
        </w:rPr>
        <w:t>&lt;/RepeatBlock-By&gt;</w:t>
      </w:r>
    </w:p>
    <w:p w14:paraId="7630FFAC"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0CD6F15" w14:textId="77777777" w:rsidR="007F2A11" w:rsidRPr="006C047B" w:rsidRDefault="007F2A11" w:rsidP="007F2A11">
      <w:pPr>
        <w:pStyle w:val="NormalBold"/>
      </w:pPr>
      <w:r w:rsidRPr="006C047B">
        <w:rPr>
          <w:rStyle w:val="HideTWBExt"/>
          <w:b w:val="0"/>
        </w:rPr>
        <w:t>&lt;Article&gt;</w:t>
      </w:r>
      <w:r w:rsidRPr="006C047B">
        <w:t>Paragraaf 1 – punt r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C44200F" w14:textId="77777777" w:rsidTr="00595D80">
        <w:trPr>
          <w:trHeight w:hRule="exact" w:val="240"/>
          <w:jc w:val="center"/>
        </w:trPr>
        <w:tc>
          <w:tcPr>
            <w:tcW w:w="9752" w:type="dxa"/>
            <w:gridSpan w:val="2"/>
            <w:tcBorders>
              <w:top w:val="nil"/>
              <w:left w:val="nil"/>
              <w:bottom w:val="nil"/>
              <w:right w:val="nil"/>
            </w:tcBorders>
          </w:tcPr>
          <w:p w14:paraId="742B4D5F" w14:textId="77777777" w:rsidR="007F2A11" w:rsidRPr="006C047B" w:rsidRDefault="007F2A11" w:rsidP="00595D80"/>
        </w:tc>
      </w:tr>
      <w:tr w:rsidR="007F2A11" w:rsidRPr="006C047B" w14:paraId="4AB4895B" w14:textId="77777777" w:rsidTr="00595D80">
        <w:trPr>
          <w:trHeight w:val="240"/>
          <w:jc w:val="center"/>
        </w:trPr>
        <w:tc>
          <w:tcPr>
            <w:tcW w:w="4876" w:type="dxa"/>
            <w:tcBorders>
              <w:top w:val="nil"/>
              <w:left w:val="nil"/>
              <w:bottom w:val="nil"/>
              <w:right w:val="nil"/>
            </w:tcBorders>
          </w:tcPr>
          <w:p w14:paraId="1C8EC4AE"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2C1C09E6" w14:textId="77777777" w:rsidR="007F2A11" w:rsidRPr="006C047B" w:rsidRDefault="007F2A11" w:rsidP="00595D80">
            <w:pPr>
              <w:pStyle w:val="AmColumnHeading"/>
            </w:pPr>
            <w:r w:rsidRPr="006C047B">
              <w:t>Amendement</w:t>
            </w:r>
          </w:p>
        </w:tc>
      </w:tr>
      <w:tr w:rsidR="007F2A11" w:rsidRPr="006C047B" w14:paraId="5493904A" w14:textId="77777777" w:rsidTr="00595D80">
        <w:trPr>
          <w:jc w:val="center"/>
        </w:trPr>
        <w:tc>
          <w:tcPr>
            <w:tcW w:w="4876" w:type="dxa"/>
            <w:tcBorders>
              <w:top w:val="nil"/>
              <w:left w:val="nil"/>
              <w:bottom w:val="nil"/>
              <w:right w:val="nil"/>
            </w:tcBorders>
          </w:tcPr>
          <w:p w14:paraId="0B0648DF" w14:textId="77777777" w:rsidR="007F2A11" w:rsidRPr="006C047B" w:rsidRDefault="007F2A11" w:rsidP="00595D80">
            <w:pPr>
              <w:pStyle w:val="Normal6a"/>
            </w:pPr>
          </w:p>
        </w:tc>
        <w:tc>
          <w:tcPr>
            <w:tcW w:w="4876" w:type="dxa"/>
            <w:tcBorders>
              <w:top w:val="nil"/>
              <w:left w:val="nil"/>
              <w:bottom w:val="nil"/>
              <w:right w:val="nil"/>
            </w:tcBorders>
          </w:tcPr>
          <w:p w14:paraId="0B263A34" w14:textId="77777777" w:rsidR="007F2A11" w:rsidRPr="006C047B" w:rsidRDefault="007F2A11" w:rsidP="00595D80">
            <w:pPr>
              <w:pStyle w:val="Normal6a"/>
            </w:pPr>
            <w:r w:rsidRPr="006C047B">
              <w:rPr>
                <w:b/>
                <w:i/>
              </w:rPr>
              <w:t>r bis)</w:t>
            </w:r>
            <w:r w:rsidRPr="006C047B">
              <w:tab/>
            </w:r>
            <w:r w:rsidRPr="006C047B">
              <w:rPr>
                <w:b/>
                <w:i/>
              </w:rPr>
              <w:t>Canada te steunen in zijn reactie op de steeds prominentere Chinese activiteiten in het Arctisch gebied van Canada door meer samen te werken op het gebied van wetenschap, economische ontwikkeling en militaire samenwerking;</w:t>
            </w:r>
          </w:p>
        </w:tc>
      </w:tr>
    </w:tbl>
    <w:p w14:paraId="3C1357F3"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4D21E2CA" w14:textId="77777777" w:rsidR="007F2A11" w:rsidRPr="006C047B" w:rsidRDefault="007F2A11" w:rsidP="007F2A11">
      <w:r w:rsidRPr="006C047B">
        <w:rPr>
          <w:rStyle w:val="HideTWBExt"/>
        </w:rPr>
        <w:t>&lt;/Amend&gt;</w:t>
      </w:r>
    </w:p>
    <w:p w14:paraId="6EBABBE9"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157</w:t>
      </w:r>
      <w:r w:rsidRPr="006C047B">
        <w:rPr>
          <w:rStyle w:val="HideTWBExt"/>
          <w:b w:val="0"/>
        </w:rPr>
        <w:t>&lt;/NumAm&gt;</w:t>
      </w:r>
    </w:p>
    <w:p w14:paraId="0CC7D8E0" w14:textId="77777777" w:rsidR="007F2A11" w:rsidRPr="006C047B" w:rsidRDefault="007F2A11" w:rsidP="007F2A11">
      <w:pPr>
        <w:pStyle w:val="NormalBold"/>
      </w:pPr>
      <w:r w:rsidRPr="006C047B">
        <w:rPr>
          <w:rStyle w:val="HideTWBExt"/>
          <w:b w:val="0"/>
        </w:rPr>
        <w:t>&lt;RepeatBlock-By&gt;&lt;Members&gt;</w:t>
      </w:r>
      <w:r w:rsidRPr="006C047B">
        <w:t>Željana Zovko</w:t>
      </w:r>
      <w:r w:rsidRPr="006C047B">
        <w:rPr>
          <w:rStyle w:val="HideTWBExt"/>
          <w:b w:val="0"/>
        </w:rPr>
        <w:t>&lt;/Members&gt;</w:t>
      </w:r>
    </w:p>
    <w:p w14:paraId="69D7CD55" w14:textId="77777777" w:rsidR="007F2A11" w:rsidRPr="006C047B" w:rsidRDefault="007F2A11" w:rsidP="007F2A11">
      <w:pPr>
        <w:pStyle w:val="NormalBold"/>
      </w:pPr>
      <w:r w:rsidRPr="006C047B">
        <w:rPr>
          <w:rStyle w:val="HideTWBExt"/>
          <w:b w:val="0"/>
        </w:rPr>
        <w:t>&lt;/RepeatBlock-By&gt;</w:t>
      </w:r>
    </w:p>
    <w:p w14:paraId="16ED2C6B"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3CDC5FC" w14:textId="77777777" w:rsidR="007F2A11" w:rsidRPr="006C047B" w:rsidRDefault="007F2A11" w:rsidP="007F2A11">
      <w:pPr>
        <w:pStyle w:val="NormalBold"/>
      </w:pPr>
      <w:r w:rsidRPr="006C047B">
        <w:rPr>
          <w:rStyle w:val="HideTWBExt"/>
          <w:b w:val="0"/>
        </w:rPr>
        <w:t>&lt;Article&gt;</w:t>
      </w:r>
      <w:r w:rsidRPr="006C047B">
        <w:t>Paragraaf 1 – punt r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0EA47DC" w14:textId="77777777" w:rsidTr="00595D80">
        <w:trPr>
          <w:trHeight w:hRule="exact" w:val="240"/>
          <w:jc w:val="center"/>
        </w:trPr>
        <w:tc>
          <w:tcPr>
            <w:tcW w:w="9752" w:type="dxa"/>
            <w:gridSpan w:val="2"/>
            <w:tcBorders>
              <w:top w:val="nil"/>
              <w:left w:val="nil"/>
              <w:bottom w:val="nil"/>
              <w:right w:val="nil"/>
            </w:tcBorders>
          </w:tcPr>
          <w:p w14:paraId="28312878" w14:textId="77777777" w:rsidR="007F2A11" w:rsidRPr="006C047B" w:rsidRDefault="007F2A11" w:rsidP="00595D80"/>
        </w:tc>
      </w:tr>
      <w:tr w:rsidR="007F2A11" w:rsidRPr="006C047B" w14:paraId="746297D5" w14:textId="77777777" w:rsidTr="00595D80">
        <w:trPr>
          <w:trHeight w:val="240"/>
          <w:jc w:val="center"/>
        </w:trPr>
        <w:tc>
          <w:tcPr>
            <w:tcW w:w="4876" w:type="dxa"/>
            <w:tcBorders>
              <w:top w:val="nil"/>
              <w:left w:val="nil"/>
              <w:bottom w:val="nil"/>
              <w:right w:val="nil"/>
            </w:tcBorders>
          </w:tcPr>
          <w:p w14:paraId="36D3623E"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66CBB84" w14:textId="77777777" w:rsidR="007F2A11" w:rsidRPr="006C047B" w:rsidRDefault="007F2A11" w:rsidP="00595D80">
            <w:pPr>
              <w:pStyle w:val="AmColumnHeading"/>
            </w:pPr>
            <w:r w:rsidRPr="006C047B">
              <w:t>Amendement</w:t>
            </w:r>
          </w:p>
        </w:tc>
      </w:tr>
      <w:tr w:rsidR="007F2A11" w:rsidRPr="006C047B" w14:paraId="2E8F1AA0" w14:textId="77777777" w:rsidTr="00595D80">
        <w:trPr>
          <w:jc w:val="center"/>
        </w:trPr>
        <w:tc>
          <w:tcPr>
            <w:tcW w:w="4876" w:type="dxa"/>
            <w:tcBorders>
              <w:top w:val="nil"/>
              <w:left w:val="nil"/>
              <w:bottom w:val="nil"/>
              <w:right w:val="nil"/>
            </w:tcBorders>
          </w:tcPr>
          <w:p w14:paraId="0567C144" w14:textId="77777777" w:rsidR="007F2A11" w:rsidRPr="006C047B" w:rsidRDefault="007F2A11" w:rsidP="00595D80">
            <w:pPr>
              <w:pStyle w:val="Normal6a"/>
            </w:pPr>
          </w:p>
        </w:tc>
        <w:tc>
          <w:tcPr>
            <w:tcW w:w="4876" w:type="dxa"/>
            <w:tcBorders>
              <w:top w:val="nil"/>
              <w:left w:val="nil"/>
              <w:bottom w:val="nil"/>
              <w:right w:val="nil"/>
            </w:tcBorders>
          </w:tcPr>
          <w:p w14:paraId="786DFCFB" w14:textId="77777777" w:rsidR="007F2A11" w:rsidRPr="006C047B" w:rsidRDefault="007F2A11" w:rsidP="00595D80">
            <w:pPr>
              <w:pStyle w:val="Normal6a"/>
            </w:pPr>
            <w:r w:rsidRPr="006C047B">
              <w:rPr>
                <w:b/>
                <w:i/>
              </w:rPr>
              <w:t>r bis)</w:t>
            </w:r>
            <w:r w:rsidRPr="006C047B">
              <w:tab/>
            </w:r>
            <w:r w:rsidRPr="006C047B">
              <w:rPr>
                <w:b/>
                <w:i/>
              </w:rPr>
              <w:t>samen te werken om de rechten van inheemse volken, evenals hun talen en cultuur, te beschermen;</w:t>
            </w:r>
          </w:p>
        </w:tc>
      </w:tr>
    </w:tbl>
    <w:p w14:paraId="42FD4644"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97D65E3" w14:textId="77777777" w:rsidR="007F2A11" w:rsidRPr="006C047B" w:rsidRDefault="007F2A11" w:rsidP="007F2A11">
      <w:r w:rsidRPr="006C047B">
        <w:rPr>
          <w:rStyle w:val="HideTWBExt"/>
        </w:rPr>
        <w:t>&lt;/Amend&gt;</w:t>
      </w:r>
    </w:p>
    <w:p w14:paraId="424F68B1"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158</w:t>
      </w:r>
      <w:r w:rsidRPr="006C047B">
        <w:rPr>
          <w:rStyle w:val="HideTWBExt"/>
          <w:b w:val="0"/>
        </w:rPr>
        <w:t>&lt;/NumAm&gt;</w:t>
      </w:r>
    </w:p>
    <w:p w14:paraId="7B702BA8" w14:textId="77777777" w:rsidR="007F2A11" w:rsidRPr="006C047B" w:rsidRDefault="007F2A11" w:rsidP="007F2A11">
      <w:pPr>
        <w:pStyle w:val="NormalBold"/>
      </w:pPr>
      <w:r w:rsidRPr="006C047B">
        <w:rPr>
          <w:rStyle w:val="HideTWBExt"/>
          <w:b w:val="0"/>
        </w:rPr>
        <w:t>&lt;RepeatBlock-By&gt;&lt;Members&gt;</w:t>
      </w:r>
      <w:r w:rsidRPr="006C047B">
        <w:t>Urmas Paet, Dan Barna, Marjan Šarec, Nathalie Loiseau, Lucia Yar, Marie-Agnes Strack-Zimmermann</w:t>
      </w:r>
      <w:r w:rsidRPr="006C047B">
        <w:rPr>
          <w:rStyle w:val="HideTWBExt"/>
          <w:b w:val="0"/>
        </w:rPr>
        <w:t>&lt;/Members&gt;</w:t>
      </w:r>
    </w:p>
    <w:p w14:paraId="1947D8AD" w14:textId="77777777" w:rsidR="007F2A11" w:rsidRPr="006C047B" w:rsidRDefault="007F2A11" w:rsidP="007F2A11">
      <w:pPr>
        <w:pStyle w:val="NormalBold"/>
      </w:pPr>
      <w:r w:rsidRPr="006C047B">
        <w:rPr>
          <w:rStyle w:val="HideTWBExt"/>
          <w:b w:val="0"/>
        </w:rPr>
        <w:t>&lt;/RepeatBlock-By&gt;</w:t>
      </w:r>
    </w:p>
    <w:p w14:paraId="74501613"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F6BBDB4" w14:textId="77777777" w:rsidR="007F2A11" w:rsidRPr="006C047B" w:rsidRDefault="007F2A11" w:rsidP="007F2A11">
      <w:pPr>
        <w:pStyle w:val="NormalBold"/>
      </w:pPr>
      <w:r w:rsidRPr="006C047B">
        <w:rPr>
          <w:rStyle w:val="HideTWBExt"/>
          <w:b w:val="0"/>
        </w:rPr>
        <w:t>&lt;Article&gt;</w:t>
      </w:r>
      <w:r w:rsidRPr="006C047B">
        <w:t>Paragraaf 1 – punt r 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C362724" w14:textId="77777777" w:rsidTr="00595D80">
        <w:trPr>
          <w:trHeight w:hRule="exact" w:val="240"/>
          <w:jc w:val="center"/>
        </w:trPr>
        <w:tc>
          <w:tcPr>
            <w:tcW w:w="9752" w:type="dxa"/>
            <w:gridSpan w:val="2"/>
            <w:tcBorders>
              <w:top w:val="nil"/>
              <w:left w:val="nil"/>
              <w:bottom w:val="nil"/>
              <w:right w:val="nil"/>
            </w:tcBorders>
          </w:tcPr>
          <w:p w14:paraId="23598453" w14:textId="77777777" w:rsidR="007F2A11" w:rsidRPr="006C047B" w:rsidRDefault="007F2A11" w:rsidP="00595D80"/>
        </w:tc>
      </w:tr>
      <w:tr w:rsidR="007F2A11" w:rsidRPr="006C047B" w14:paraId="761953B7" w14:textId="77777777" w:rsidTr="00595D80">
        <w:trPr>
          <w:trHeight w:val="240"/>
          <w:jc w:val="center"/>
        </w:trPr>
        <w:tc>
          <w:tcPr>
            <w:tcW w:w="4876" w:type="dxa"/>
            <w:tcBorders>
              <w:top w:val="nil"/>
              <w:left w:val="nil"/>
              <w:bottom w:val="nil"/>
              <w:right w:val="nil"/>
            </w:tcBorders>
          </w:tcPr>
          <w:p w14:paraId="04885265"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CCD96A6" w14:textId="77777777" w:rsidR="007F2A11" w:rsidRPr="006C047B" w:rsidRDefault="007F2A11" w:rsidP="00595D80">
            <w:pPr>
              <w:pStyle w:val="AmColumnHeading"/>
            </w:pPr>
            <w:r w:rsidRPr="006C047B">
              <w:t>Amendement</w:t>
            </w:r>
          </w:p>
        </w:tc>
      </w:tr>
      <w:tr w:rsidR="007F2A11" w:rsidRPr="006C047B" w14:paraId="0703D0B5" w14:textId="77777777" w:rsidTr="00595D80">
        <w:trPr>
          <w:jc w:val="center"/>
        </w:trPr>
        <w:tc>
          <w:tcPr>
            <w:tcW w:w="4876" w:type="dxa"/>
            <w:tcBorders>
              <w:top w:val="nil"/>
              <w:left w:val="nil"/>
              <w:bottom w:val="nil"/>
              <w:right w:val="nil"/>
            </w:tcBorders>
          </w:tcPr>
          <w:p w14:paraId="44AD8599" w14:textId="77777777" w:rsidR="007F2A11" w:rsidRPr="006C047B" w:rsidRDefault="007F2A11" w:rsidP="00595D80">
            <w:pPr>
              <w:pStyle w:val="Normal6a"/>
            </w:pPr>
          </w:p>
        </w:tc>
        <w:tc>
          <w:tcPr>
            <w:tcW w:w="4876" w:type="dxa"/>
            <w:tcBorders>
              <w:top w:val="nil"/>
              <w:left w:val="nil"/>
              <w:bottom w:val="nil"/>
              <w:right w:val="nil"/>
            </w:tcBorders>
          </w:tcPr>
          <w:p w14:paraId="4FEB0AA2" w14:textId="77777777" w:rsidR="007F2A11" w:rsidRPr="006C047B" w:rsidRDefault="007F2A11" w:rsidP="00595D80">
            <w:pPr>
              <w:pStyle w:val="Normal6a"/>
            </w:pPr>
            <w:r w:rsidRPr="006C047B">
              <w:rPr>
                <w:b/>
                <w:i/>
              </w:rPr>
              <w:t>r ter)</w:t>
            </w:r>
            <w:r w:rsidRPr="006C047B">
              <w:tab/>
            </w:r>
            <w:r w:rsidRPr="006C047B">
              <w:rPr>
                <w:b/>
                <w:i/>
              </w:rPr>
              <w:t>samen te werken met Canada om kritieke infrastructuur in het Arctisch gebied te beschermen, waaronder onderzeese kabels, pijpleidingen en communicatiesystemen, en hybride dreigingen zoals cyberaanvallen, gps-interferentie en operaties van schaduwvloten aan te pakken; gezamenlijke risicobeoordelingen, meldingen van incidenten en normen voor veerkracht te steunen om de strategische belangen van de EU en Canada te beschermen;</w:t>
            </w:r>
          </w:p>
        </w:tc>
      </w:tr>
    </w:tbl>
    <w:p w14:paraId="386A59CA"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63037066" w14:textId="77777777" w:rsidR="007F2A11" w:rsidRPr="006C047B" w:rsidRDefault="007F2A11" w:rsidP="007F2A11">
      <w:r w:rsidRPr="006C047B">
        <w:rPr>
          <w:rStyle w:val="HideTWBExt"/>
        </w:rPr>
        <w:t>&lt;/Amend&gt;</w:t>
      </w:r>
    </w:p>
    <w:p w14:paraId="1BD649A0"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159</w:t>
      </w:r>
      <w:r w:rsidRPr="006C047B">
        <w:rPr>
          <w:rStyle w:val="HideTWBExt"/>
          <w:b w:val="0"/>
        </w:rPr>
        <w:t>&lt;/NumAm&gt;</w:t>
      </w:r>
    </w:p>
    <w:p w14:paraId="06D34749"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Marie-Agnes Strack-Zimmermann, Nathalie Loiseau, Hilde Vautmans, Marjan Šarec</w:t>
      </w:r>
      <w:r w:rsidRPr="006C047B">
        <w:rPr>
          <w:rStyle w:val="HideTWBExt"/>
          <w:b w:val="0"/>
        </w:rPr>
        <w:t>&lt;/Members&gt;</w:t>
      </w:r>
    </w:p>
    <w:p w14:paraId="72626BEC" w14:textId="77777777" w:rsidR="007F2A11" w:rsidRPr="006C047B" w:rsidRDefault="007F2A11" w:rsidP="007F2A11">
      <w:pPr>
        <w:pStyle w:val="NormalBold"/>
      </w:pPr>
      <w:r w:rsidRPr="006C047B">
        <w:rPr>
          <w:rStyle w:val="HideTWBExt"/>
          <w:b w:val="0"/>
        </w:rPr>
        <w:t>&lt;/RepeatBlock-By&gt;</w:t>
      </w:r>
    </w:p>
    <w:p w14:paraId="44D3239C"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30A00A5" w14:textId="77777777" w:rsidR="007F2A11" w:rsidRPr="006C047B" w:rsidRDefault="007F2A11" w:rsidP="007F2A11">
      <w:pPr>
        <w:pStyle w:val="NormalBold"/>
      </w:pPr>
      <w:r w:rsidRPr="006C047B">
        <w:rPr>
          <w:rStyle w:val="HideTWBExt"/>
          <w:b w:val="0"/>
        </w:rPr>
        <w:t>&lt;Article&gt;</w:t>
      </w:r>
      <w:r w:rsidRPr="006C047B">
        <w:t>Paragraaf 1 – kopje 5</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33D71A5" w14:textId="77777777" w:rsidTr="00595D80">
        <w:trPr>
          <w:trHeight w:hRule="exact" w:val="240"/>
          <w:jc w:val="center"/>
        </w:trPr>
        <w:tc>
          <w:tcPr>
            <w:tcW w:w="9752" w:type="dxa"/>
            <w:gridSpan w:val="2"/>
            <w:tcBorders>
              <w:top w:val="nil"/>
              <w:left w:val="nil"/>
              <w:bottom w:val="nil"/>
              <w:right w:val="nil"/>
            </w:tcBorders>
          </w:tcPr>
          <w:p w14:paraId="61C7A623" w14:textId="77777777" w:rsidR="007F2A11" w:rsidRPr="006C047B" w:rsidRDefault="007F2A11" w:rsidP="00595D80"/>
        </w:tc>
      </w:tr>
      <w:tr w:rsidR="007F2A11" w:rsidRPr="006C047B" w14:paraId="35A78A62" w14:textId="77777777" w:rsidTr="00595D80">
        <w:trPr>
          <w:trHeight w:val="240"/>
          <w:jc w:val="center"/>
        </w:trPr>
        <w:tc>
          <w:tcPr>
            <w:tcW w:w="4876" w:type="dxa"/>
            <w:tcBorders>
              <w:top w:val="nil"/>
              <w:left w:val="nil"/>
              <w:bottom w:val="nil"/>
              <w:right w:val="nil"/>
            </w:tcBorders>
          </w:tcPr>
          <w:p w14:paraId="273D941F"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0682030" w14:textId="77777777" w:rsidR="007F2A11" w:rsidRPr="006C047B" w:rsidRDefault="007F2A11" w:rsidP="00595D80">
            <w:pPr>
              <w:pStyle w:val="AmColumnHeading"/>
            </w:pPr>
            <w:r w:rsidRPr="006C047B">
              <w:t>Amendement</w:t>
            </w:r>
          </w:p>
        </w:tc>
      </w:tr>
      <w:tr w:rsidR="007F2A11" w:rsidRPr="006C047B" w14:paraId="3A126A4B" w14:textId="77777777" w:rsidTr="00595D80">
        <w:trPr>
          <w:jc w:val="center"/>
        </w:trPr>
        <w:tc>
          <w:tcPr>
            <w:tcW w:w="4876" w:type="dxa"/>
            <w:tcBorders>
              <w:top w:val="nil"/>
              <w:left w:val="nil"/>
              <w:bottom w:val="nil"/>
              <w:right w:val="nil"/>
            </w:tcBorders>
          </w:tcPr>
          <w:p w14:paraId="7774AD3D" w14:textId="77777777" w:rsidR="007F2A11" w:rsidRPr="006C047B" w:rsidRDefault="007F2A11" w:rsidP="00595D80">
            <w:pPr>
              <w:pStyle w:val="Normal6a"/>
            </w:pPr>
            <w:r w:rsidRPr="006C047B">
              <w:t>Handel in goederen en diensten, digitale handel en investeringen</w:t>
            </w:r>
          </w:p>
        </w:tc>
        <w:tc>
          <w:tcPr>
            <w:tcW w:w="4876" w:type="dxa"/>
            <w:tcBorders>
              <w:top w:val="nil"/>
              <w:left w:val="nil"/>
              <w:bottom w:val="nil"/>
              <w:right w:val="nil"/>
            </w:tcBorders>
          </w:tcPr>
          <w:p w14:paraId="5226EB01" w14:textId="77777777" w:rsidR="007F2A11" w:rsidRPr="006C047B" w:rsidRDefault="007F2A11" w:rsidP="00595D80">
            <w:pPr>
              <w:pStyle w:val="Normal6a"/>
            </w:pPr>
            <w:r w:rsidRPr="006C047B">
              <w:t>Handel in goederen en diensten, digitale handel en investeringen</w:t>
            </w:r>
            <w:r w:rsidRPr="006C047B">
              <w:rPr>
                <w:b/>
                <w:bCs/>
                <w:i/>
                <w:iCs/>
              </w:rPr>
              <w:t>, en economische veiligheid</w:t>
            </w:r>
          </w:p>
        </w:tc>
      </w:tr>
    </w:tbl>
    <w:p w14:paraId="6F848C6B"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4B0BE885" w14:textId="77777777" w:rsidR="007F2A11" w:rsidRPr="006C047B" w:rsidRDefault="007F2A11" w:rsidP="007F2A11">
      <w:r w:rsidRPr="006C047B">
        <w:rPr>
          <w:rStyle w:val="HideTWBExt"/>
        </w:rPr>
        <w:t>&lt;/Amend&gt;</w:t>
      </w:r>
    </w:p>
    <w:p w14:paraId="65997A74"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160</w:t>
      </w:r>
      <w:r w:rsidRPr="006C047B">
        <w:rPr>
          <w:rStyle w:val="HideTWBExt"/>
          <w:b w:val="0"/>
        </w:rPr>
        <w:t>&lt;/NumAm&gt;</w:t>
      </w:r>
    </w:p>
    <w:p w14:paraId="4BFBA894" w14:textId="77777777" w:rsidR="007F2A11" w:rsidRPr="006C047B" w:rsidRDefault="007F2A11" w:rsidP="007F2A11">
      <w:pPr>
        <w:pStyle w:val="NormalBold"/>
      </w:pPr>
      <w:r w:rsidRPr="006C047B">
        <w:rPr>
          <w:rStyle w:val="HideTWBExt"/>
          <w:b w:val="0"/>
        </w:rPr>
        <w:t>&lt;RepeatBlock-By&gt;&lt;Members&gt;</w:t>
      </w:r>
      <w:r w:rsidRPr="006C047B">
        <w:t>Matthieu Valet, Jordan Bardella, Pierre-Romain Thionnet</w:t>
      </w:r>
      <w:r w:rsidRPr="006C047B">
        <w:rPr>
          <w:rStyle w:val="HideTWBExt"/>
          <w:b w:val="0"/>
        </w:rPr>
        <w:t>&lt;/Members&gt;</w:t>
      </w:r>
    </w:p>
    <w:p w14:paraId="107F19F3" w14:textId="77777777" w:rsidR="007F2A11" w:rsidRPr="006C047B" w:rsidRDefault="007F2A11" w:rsidP="007F2A11">
      <w:pPr>
        <w:pStyle w:val="NormalBold"/>
      </w:pPr>
      <w:r w:rsidRPr="006C047B">
        <w:rPr>
          <w:rStyle w:val="HideTWBExt"/>
          <w:b w:val="0"/>
        </w:rPr>
        <w:t>&lt;/RepeatBlock-By&gt;</w:t>
      </w:r>
    </w:p>
    <w:p w14:paraId="77132D21"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5B7517C" w14:textId="77777777" w:rsidR="007F2A11" w:rsidRPr="006C047B" w:rsidRDefault="007F2A11" w:rsidP="007F2A11">
      <w:pPr>
        <w:pStyle w:val="NormalBold"/>
      </w:pPr>
      <w:r w:rsidRPr="006C047B">
        <w:rPr>
          <w:rStyle w:val="HideTWBExt"/>
          <w:b w:val="0"/>
        </w:rPr>
        <w:t>&lt;Article&gt;</w:t>
      </w:r>
      <w:r w:rsidRPr="006C047B">
        <w:t>Paragraaf 1 – punt s</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2EE6209" w14:textId="77777777" w:rsidTr="00595D80">
        <w:trPr>
          <w:trHeight w:hRule="exact" w:val="240"/>
          <w:jc w:val="center"/>
        </w:trPr>
        <w:tc>
          <w:tcPr>
            <w:tcW w:w="9752" w:type="dxa"/>
            <w:gridSpan w:val="2"/>
            <w:tcBorders>
              <w:top w:val="nil"/>
              <w:left w:val="nil"/>
              <w:bottom w:val="nil"/>
              <w:right w:val="nil"/>
            </w:tcBorders>
          </w:tcPr>
          <w:p w14:paraId="54BDDDAF" w14:textId="77777777" w:rsidR="007F2A11" w:rsidRPr="006C047B" w:rsidRDefault="007F2A11" w:rsidP="00595D80"/>
        </w:tc>
      </w:tr>
      <w:tr w:rsidR="007F2A11" w:rsidRPr="006C047B" w14:paraId="07C158E2" w14:textId="77777777" w:rsidTr="00595D80">
        <w:trPr>
          <w:trHeight w:val="240"/>
          <w:jc w:val="center"/>
        </w:trPr>
        <w:tc>
          <w:tcPr>
            <w:tcW w:w="4876" w:type="dxa"/>
            <w:tcBorders>
              <w:top w:val="nil"/>
              <w:left w:val="nil"/>
              <w:bottom w:val="nil"/>
              <w:right w:val="nil"/>
            </w:tcBorders>
          </w:tcPr>
          <w:p w14:paraId="5E33B67B"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0EC63E8" w14:textId="77777777" w:rsidR="007F2A11" w:rsidRPr="006C047B" w:rsidRDefault="007F2A11" w:rsidP="00595D80">
            <w:pPr>
              <w:pStyle w:val="AmColumnHeading"/>
            </w:pPr>
            <w:r w:rsidRPr="006C047B">
              <w:t>Amendement</w:t>
            </w:r>
          </w:p>
        </w:tc>
      </w:tr>
      <w:tr w:rsidR="007F2A11" w:rsidRPr="006C047B" w14:paraId="3C0FB655" w14:textId="77777777" w:rsidTr="00595D80">
        <w:trPr>
          <w:jc w:val="center"/>
        </w:trPr>
        <w:tc>
          <w:tcPr>
            <w:tcW w:w="4876" w:type="dxa"/>
            <w:tcBorders>
              <w:top w:val="nil"/>
              <w:left w:val="nil"/>
              <w:bottom w:val="nil"/>
              <w:right w:val="nil"/>
            </w:tcBorders>
          </w:tcPr>
          <w:p w14:paraId="1F7B7FEA" w14:textId="77777777" w:rsidR="007F2A11" w:rsidRPr="006C047B" w:rsidRDefault="007F2A11" w:rsidP="00595D80">
            <w:pPr>
              <w:pStyle w:val="Normal6a"/>
            </w:pPr>
            <w:r w:rsidRPr="006C047B">
              <w:t>s)</w:t>
            </w:r>
            <w:r w:rsidRPr="006C047B">
              <w:tab/>
            </w:r>
            <w:r w:rsidRPr="006C047B">
              <w:rPr>
                <w:b/>
                <w:bCs/>
                <w:i/>
                <w:iCs/>
              </w:rPr>
              <w:t>de voordelen van</w:t>
            </w:r>
            <w:r w:rsidRPr="006C047B">
              <w:t xml:space="preserve"> CETA </w:t>
            </w:r>
            <w:r w:rsidRPr="006C047B">
              <w:rPr>
                <w:b/>
                <w:bCs/>
                <w:i/>
                <w:iCs/>
              </w:rPr>
              <w:t>onder de aandacht te brengen</w:t>
            </w:r>
            <w:r w:rsidRPr="006C047B">
              <w:rPr>
                <w:b/>
                <w:bCs/>
              </w:rPr>
              <w:t xml:space="preserve"> </w:t>
            </w:r>
            <w:r w:rsidRPr="006C047B">
              <w:t>in de lidstaten en de EU</w:t>
            </w:r>
            <w:r w:rsidRPr="006C047B">
              <w:rPr>
                <w:b/>
                <w:bCs/>
                <w:i/>
                <w:iCs/>
              </w:rPr>
              <w:t>, waaronder, maar niet uitsluitend, een betere markttoegang, vereenvoudigde handel en minder belemmeringen voor</w:t>
            </w:r>
            <w:r w:rsidRPr="006C047B">
              <w:t xml:space="preserve"> kmo’s;</w:t>
            </w:r>
          </w:p>
        </w:tc>
        <w:tc>
          <w:tcPr>
            <w:tcW w:w="4876" w:type="dxa"/>
            <w:tcBorders>
              <w:top w:val="nil"/>
              <w:left w:val="nil"/>
              <w:bottom w:val="nil"/>
              <w:right w:val="nil"/>
            </w:tcBorders>
          </w:tcPr>
          <w:p w14:paraId="5FE7009F" w14:textId="77777777" w:rsidR="007F2A11" w:rsidRPr="006C047B" w:rsidRDefault="007F2A11" w:rsidP="00595D80">
            <w:pPr>
              <w:pStyle w:val="Normal6a"/>
            </w:pPr>
            <w:r w:rsidRPr="006C047B">
              <w:t>s)</w:t>
            </w:r>
            <w:r w:rsidRPr="006C047B">
              <w:tab/>
            </w:r>
            <w:r w:rsidRPr="006C047B">
              <w:rPr>
                <w:b/>
                <w:bCs/>
                <w:i/>
                <w:iCs/>
              </w:rPr>
              <w:t>pogingen om</w:t>
            </w:r>
            <w:r w:rsidRPr="006C047B">
              <w:rPr>
                <w:b/>
                <w:bCs/>
              </w:rPr>
              <w:t xml:space="preserve"> </w:t>
            </w:r>
            <w:r w:rsidRPr="006C047B">
              <w:t xml:space="preserve">CETA </w:t>
            </w:r>
            <w:r w:rsidRPr="006C047B">
              <w:rPr>
                <w:b/>
                <w:bCs/>
                <w:i/>
                <w:iCs/>
              </w:rPr>
              <w:t>te promoten</w:t>
            </w:r>
            <w:r w:rsidRPr="006C047B">
              <w:t xml:space="preserve"> in de lidstaten en de EU </w:t>
            </w:r>
            <w:r w:rsidRPr="006C047B">
              <w:rPr>
                <w:b/>
                <w:bCs/>
                <w:i/>
                <w:iCs/>
              </w:rPr>
              <w:t>krachtig af te wijzen, waarbij moet worden benadrukt dat dergelijke activiteiten voorbijgaan aan onopgeloste kwesties met betrekking tot nationale soevereiniteit, voedselzekerheid en gelijkwaardige productie- en milieunormen;</w:t>
            </w:r>
            <w:r w:rsidRPr="006C047B">
              <w:rPr>
                <w:b/>
                <w:i/>
              </w:rPr>
              <w:t xml:space="preserve"> </w:t>
            </w:r>
            <w:r w:rsidRPr="006C047B">
              <w:rPr>
                <w:b/>
                <w:bCs/>
                <w:i/>
                <w:iCs/>
              </w:rPr>
              <w:t>te memoreren dat Canada niet onderworpen is aan spiegelclausules die gelijkwaardigheid met de milieu-, gezondheids- en productienormen van de EU waarborgen, waardoor Europese</w:t>
            </w:r>
            <w:r w:rsidRPr="006C047B">
              <w:t xml:space="preserve"> kmo’s</w:t>
            </w:r>
            <w:r w:rsidRPr="006C047B">
              <w:rPr>
                <w:b/>
                <w:bCs/>
                <w:i/>
                <w:iCs/>
              </w:rPr>
              <w:t>, landbouwers en producenten een nadelige concurrentiepositie krijgen en het streven van de Unie naar eerlijke en duurzame handel wordt ondermijnd</w:t>
            </w:r>
            <w:r w:rsidRPr="006C047B">
              <w:t>;</w:t>
            </w:r>
          </w:p>
        </w:tc>
      </w:tr>
    </w:tbl>
    <w:p w14:paraId="41D29F83"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483E4D1D" w14:textId="77777777" w:rsidR="007F2A11" w:rsidRPr="006C047B" w:rsidRDefault="007F2A11" w:rsidP="007F2A11">
      <w:r w:rsidRPr="006C047B">
        <w:rPr>
          <w:rStyle w:val="HideTWBExt"/>
        </w:rPr>
        <w:t>&lt;/Amend&gt;</w:t>
      </w:r>
    </w:p>
    <w:p w14:paraId="38B37C2D"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161</w:t>
      </w:r>
      <w:r w:rsidRPr="006C047B">
        <w:rPr>
          <w:rStyle w:val="HideTWBExt"/>
          <w:b w:val="0"/>
        </w:rPr>
        <w:t>&lt;/NumAm&gt;</w:t>
      </w:r>
    </w:p>
    <w:p w14:paraId="58AF89BC" w14:textId="77777777" w:rsidR="007F2A11" w:rsidRPr="006C047B" w:rsidRDefault="007F2A11" w:rsidP="007F2A11">
      <w:pPr>
        <w:pStyle w:val="NormalBold"/>
      </w:pPr>
      <w:r w:rsidRPr="006C047B">
        <w:rPr>
          <w:rStyle w:val="HideTWBExt"/>
          <w:b w:val="0"/>
        </w:rPr>
        <w:t>&lt;RepeatBlock-By&gt;&lt;Members&gt;</w:t>
      </w:r>
      <w:r w:rsidRPr="006C047B">
        <w:t>Alexander Sell</w:t>
      </w:r>
      <w:r w:rsidRPr="006C047B">
        <w:rPr>
          <w:rStyle w:val="HideTWBExt"/>
          <w:b w:val="0"/>
        </w:rPr>
        <w:t>&lt;/Members&gt;</w:t>
      </w:r>
    </w:p>
    <w:p w14:paraId="6143E4C2" w14:textId="77777777" w:rsidR="007F2A11" w:rsidRPr="006C047B" w:rsidRDefault="007F2A11" w:rsidP="007F2A11">
      <w:pPr>
        <w:pStyle w:val="NormalBold"/>
      </w:pPr>
      <w:r w:rsidRPr="006C047B">
        <w:rPr>
          <w:rStyle w:val="HideTWBExt"/>
          <w:b w:val="0"/>
        </w:rPr>
        <w:t>&lt;/RepeatBlock-By&gt;</w:t>
      </w:r>
    </w:p>
    <w:p w14:paraId="04ABE329"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13658F6" w14:textId="77777777" w:rsidR="007F2A11" w:rsidRPr="006C047B" w:rsidRDefault="007F2A11" w:rsidP="007F2A11">
      <w:pPr>
        <w:pStyle w:val="NormalBold"/>
      </w:pPr>
      <w:r w:rsidRPr="006C047B">
        <w:rPr>
          <w:rStyle w:val="HideTWBExt"/>
          <w:b w:val="0"/>
        </w:rPr>
        <w:t>&lt;Article&gt;</w:t>
      </w:r>
      <w:r w:rsidRPr="006C047B">
        <w:t>Paragraaf 1 – punt s</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827F377" w14:textId="77777777" w:rsidTr="00595D80">
        <w:trPr>
          <w:trHeight w:hRule="exact" w:val="240"/>
          <w:jc w:val="center"/>
        </w:trPr>
        <w:tc>
          <w:tcPr>
            <w:tcW w:w="9752" w:type="dxa"/>
            <w:gridSpan w:val="2"/>
            <w:tcBorders>
              <w:top w:val="nil"/>
              <w:left w:val="nil"/>
              <w:bottom w:val="nil"/>
              <w:right w:val="nil"/>
            </w:tcBorders>
          </w:tcPr>
          <w:p w14:paraId="2CFFB0A2" w14:textId="77777777" w:rsidR="007F2A11" w:rsidRPr="006C047B" w:rsidRDefault="007F2A11" w:rsidP="00595D80"/>
        </w:tc>
      </w:tr>
      <w:tr w:rsidR="007F2A11" w:rsidRPr="006C047B" w14:paraId="33A0A7FB" w14:textId="77777777" w:rsidTr="00595D80">
        <w:trPr>
          <w:trHeight w:val="240"/>
          <w:jc w:val="center"/>
        </w:trPr>
        <w:tc>
          <w:tcPr>
            <w:tcW w:w="4876" w:type="dxa"/>
            <w:tcBorders>
              <w:top w:val="nil"/>
              <w:left w:val="nil"/>
              <w:bottom w:val="nil"/>
              <w:right w:val="nil"/>
            </w:tcBorders>
          </w:tcPr>
          <w:p w14:paraId="5FB41A68"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B66037E" w14:textId="77777777" w:rsidR="007F2A11" w:rsidRPr="006C047B" w:rsidRDefault="007F2A11" w:rsidP="00595D80">
            <w:pPr>
              <w:pStyle w:val="AmColumnHeading"/>
            </w:pPr>
            <w:r w:rsidRPr="006C047B">
              <w:t>Amendement</w:t>
            </w:r>
          </w:p>
        </w:tc>
      </w:tr>
      <w:tr w:rsidR="007F2A11" w:rsidRPr="006C047B" w14:paraId="1BA4BD4C" w14:textId="77777777" w:rsidTr="00595D80">
        <w:trPr>
          <w:jc w:val="center"/>
        </w:trPr>
        <w:tc>
          <w:tcPr>
            <w:tcW w:w="4876" w:type="dxa"/>
            <w:tcBorders>
              <w:top w:val="nil"/>
              <w:left w:val="nil"/>
              <w:bottom w:val="nil"/>
              <w:right w:val="nil"/>
            </w:tcBorders>
          </w:tcPr>
          <w:p w14:paraId="35590C4B" w14:textId="77777777" w:rsidR="007F2A11" w:rsidRPr="006C047B" w:rsidRDefault="007F2A11" w:rsidP="00595D80">
            <w:pPr>
              <w:pStyle w:val="Normal6a"/>
            </w:pPr>
            <w:r w:rsidRPr="006C047B">
              <w:t>s)</w:t>
            </w:r>
            <w:r w:rsidRPr="006C047B">
              <w:tab/>
            </w:r>
            <w:r w:rsidRPr="006C047B">
              <w:rPr>
                <w:b/>
                <w:bCs/>
                <w:i/>
                <w:iCs/>
              </w:rPr>
              <w:t>de voordelen van CETA onder de aandacht te brengen in</w:t>
            </w:r>
            <w:r w:rsidRPr="006C047B">
              <w:rPr>
                <w:b/>
                <w:bCs/>
              </w:rPr>
              <w:t xml:space="preserve"> </w:t>
            </w:r>
            <w:r w:rsidRPr="006C047B">
              <w:t>de lidstaten</w:t>
            </w:r>
            <w:r w:rsidRPr="006C047B">
              <w:rPr>
                <w:b/>
                <w:bCs/>
                <w:i/>
                <w:iCs/>
              </w:rPr>
              <w:t xml:space="preserve"> en de EU, waaronder, maar niet uitsluitend, een betere markttoegang, vereenvoudigde handel en minder belemmeringen voor</w:t>
            </w:r>
            <w:r w:rsidRPr="006C047B">
              <w:t xml:space="preserve"> kmo’s;</w:t>
            </w:r>
          </w:p>
        </w:tc>
        <w:tc>
          <w:tcPr>
            <w:tcW w:w="4876" w:type="dxa"/>
            <w:tcBorders>
              <w:top w:val="nil"/>
              <w:left w:val="nil"/>
              <w:bottom w:val="nil"/>
              <w:right w:val="nil"/>
            </w:tcBorders>
          </w:tcPr>
          <w:p w14:paraId="3439775B" w14:textId="77777777" w:rsidR="007F2A11" w:rsidRPr="006C047B" w:rsidRDefault="007F2A11" w:rsidP="00595D80">
            <w:pPr>
              <w:pStyle w:val="Normal6a"/>
            </w:pPr>
            <w:r w:rsidRPr="006C047B">
              <w:t>s)</w:t>
            </w:r>
            <w:r w:rsidRPr="006C047B">
              <w:tab/>
            </w:r>
            <w:r w:rsidRPr="006C047B">
              <w:rPr>
                <w:b/>
                <w:bCs/>
                <w:i/>
                <w:iCs/>
              </w:rPr>
              <w:t>er kennis van te nemen dat meer dan een derde van</w:t>
            </w:r>
            <w:r w:rsidRPr="006C047B">
              <w:rPr>
                <w:b/>
                <w:bCs/>
              </w:rPr>
              <w:t xml:space="preserve"> </w:t>
            </w:r>
            <w:r w:rsidRPr="006C047B">
              <w:t xml:space="preserve">de lidstaten </w:t>
            </w:r>
            <w:r w:rsidRPr="006C047B">
              <w:rPr>
                <w:b/>
                <w:bCs/>
                <w:i/>
                <w:iCs/>
              </w:rPr>
              <w:t>CETA nog</w:t>
            </w:r>
            <w:r w:rsidRPr="006C047B">
              <w:t xml:space="preserve"> niet </w:t>
            </w:r>
            <w:r w:rsidRPr="006C047B">
              <w:rPr>
                <w:b/>
                <w:bCs/>
                <w:i/>
                <w:iCs/>
              </w:rPr>
              <w:t>heeft geratificeerd;</w:t>
            </w:r>
            <w:r w:rsidRPr="006C047B">
              <w:rPr>
                <w:b/>
                <w:i/>
              </w:rPr>
              <w:t xml:space="preserve"> </w:t>
            </w:r>
            <w:r w:rsidRPr="006C047B">
              <w:rPr>
                <w:b/>
                <w:bCs/>
                <w:i/>
                <w:iCs/>
              </w:rPr>
              <w:t xml:space="preserve">ertoe op te roepen om grondig opnieuw te beoordelen of de overeenkomst daadwerkelijk de nationale economische belangen van EU-burgers en </w:t>
            </w:r>
            <w:r w:rsidRPr="006C047B">
              <w:t>kmo’s</w:t>
            </w:r>
            <w:r w:rsidRPr="006C047B">
              <w:rPr>
                <w:b/>
                <w:bCs/>
                <w:i/>
                <w:iCs/>
              </w:rPr>
              <w:t xml:space="preserve"> dient</w:t>
            </w:r>
            <w:r w:rsidRPr="006C047B">
              <w:t>;</w:t>
            </w:r>
          </w:p>
        </w:tc>
      </w:tr>
    </w:tbl>
    <w:p w14:paraId="19FEBAEB"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5C558696" w14:textId="77777777" w:rsidR="007F2A11" w:rsidRPr="006C047B" w:rsidRDefault="007F2A11" w:rsidP="007F2A11">
      <w:r w:rsidRPr="006C047B">
        <w:rPr>
          <w:rStyle w:val="HideTWBExt"/>
        </w:rPr>
        <w:t>&lt;/Amend&gt;</w:t>
      </w:r>
    </w:p>
    <w:p w14:paraId="59E20D61"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162</w:t>
      </w:r>
      <w:r w:rsidRPr="006C047B">
        <w:rPr>
          <w:rStyle w:val="HideTWBExt"/>
          <w:b w:val="0"/>
        </w:rPr>
        <w:t>&lt;/NumAm&gt;</w:t>
      </w:r>
    </w:p>
    <w:p w14:paraId="50281FD3" w14:textId="77777777" w:rsidR="007F2A11" w:rsidRPr="006C047B" w:rsidRDefault="007F2A11" w:rsidP="007F2A11">
      <w:pPr>
        <w:pStyle w:val="NormalBold"/>
      </w:pPr>
      <w:r w:rsidRPr="006C047B">
        <w:rPr>
          <w:rStyle w:val="HideTWBExt"/>
          <w:b w:val="0"/>
        </w:rPr>
        <w:t>&lt;RepeatBlock-By&gt;&lt;Members&gt;</w:t>
      </w:r>
      <w:r w:rsidRPr="006C047B">
        <w:t>Sebastian Tynkkynen</w:t>
      </w:r>
      <w:r w:rsidRPr="006C047B">
        <w:rPr>
          <w:rStyle w:val="HideTWBExt"/>
          <w:b w:val="0"/>
        </w:rPr>
        <w:t>&lt;/Members&gt;</w:t>
      </w:r>
    </w:p>
    <w:p w14:paraId="2E59B679" w14:textId="77777777" w:rsidR="007F2A11" w:rsidRPr="006C047B" w:rsidRDefault="007F2A11" w:rsidP="007F2A11">
      <w:pPr>
        <w:pStyle w:val="NormalBold"/>
      </w:pPr>
      <w:r w:rsidRPr="006C047B">
        <w:rPr>
          <w:rStyle w:val="HideTWBExt"/>
          <w:b w:val="0"/>
        </w:rPr>
        <w:t>&lt;/RepeatBlock-By&gt;</w:t>
      </w:r>
    </w:p>
    <w:p w14:paraId="42BA0B1C"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6491220" w14:textId="77777777" w:rsidR="007F2A11" w:rsidRPr="006C047B" w:rsidRDefault="007F2A11" w:rsidP="007F2A11">
      <w:pPr>
        <w:pStyle w:val="NormalBold"/>
      </w:pPr>
      <w:r w:rsidRPr="006C047B">
        <w:rPr>
          <w:rStyle w:val="HideTWBExt"/>
          <w:b w:val="0"/>
        </w:rPr>
        <w:t>&lt;Article&gt;</w:t>
      </w:r>
      <w:r w:rsidRPr="006C047B">
        <w:t>Paragraaf 1 – punt s</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4ADB4EB" w14:textId="77777777" w:rsidTr="00595D80">
        <w:trPr>
          <w:trHeight w:hRule="exact" w:val="240"/>
          <w:jc w:val="center"/>
        </w:trPr>
        <w:tc>
          <w:tcPr>
            <w:tcW w:w="9752" w:type="dxa"/>
            <w:gridSpan w:val="2"/>
            <w:tcBorders>
              <w:top w:val="nil"/>
              <w:left w:val="nil"/>
              <w:bottom w:val="nil"/>
              <w:right w:val="nil"/>
            </w:tcBorders>
          </w:tcPr>
          <w:p w14:paraId="6C495779" w14:textId="77777777" w:rsidR="007F2A11" w:rsidRPr="006C047B" w:rsidRDefault="007F2A11" w:rsidP="00595D80"/>
        </w:tc>
      </w:tr>
      <w:tr w:rsidR="007F2A11" w:rsidRPr="006C047B" w14:paraId="11A0E8FE" w14:textId="77777777" w:rsidTr="00595D80">
        <w:trPr>
          <w:trHeight w:val="240"/>
          <w:jc w:val="center"/>
        </w:trPr>
        <w:tc>
          <w:tcPr>
            <w:tcW w:w="4876" w:type="dxa"/>
            <w:tcBorders>
              <w:top w:val="nil"/>
              <w:left w:val="nil"/>
              <w:bottom w:val="nil"/>
              <w:right w:val="nil"/>
            </w:tcBorders>
          </w:tcPr>
          <w:p w14:paraId="27026DDE"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233DB6F7" w14:textId="77777777" w:rsidR="007F2A11" w:rsidRPr="006C047B" w:rsidRDefault="007F2A11" w:rsidP="00595D80">
            <w:pPr>
              <w:pStyle w:val="AmColumnHeading"/>
            </w:pPr>
            <w:r w:rsidRPr="006C047B">
              <w:t>Amendement</w:t>
            </w:r>
          </w:p>
        </w:tc>
      </w:tr>
      <w:tr w:rsidR="007F2A11" w:rsidRPr="006C047B" w14:paraId="7244832A" w14:textId="77777777" w:rsidTr="00595D80">
        <w:trPr>
          <w:jc w:val="center"/>
        </w:trPr>
        <w:tc>
          <w:tcPr>
            <w:tcW w:w="4876" w:type="dxa"/>
            <w:tcBorders>
              <w:top w:val="nil"/>
              <w:left w:val="nil"/>
              <w:bottom w:val="nil"/>
              <w:right w:val="nil"/>
            </w:tcBorders>
          </w:tcPr>
          <w:p w14:paraId="651701C8" w14:textId="77777777" w:rsidR="007F2A11" w:rsidRPr="006C047B" w:rsidRDefault="007F2A11" w:rsidP="00595D80">
            <w:pPr>
              <w:pStyle w:val="Normal6a"/>
            </w:pPr>
            <w:r w:rsidRPr="006C047B">
              <w:t>s)</w:t>
            </w:r>
            <w:r w:rsidRPr="006C047B">
              <w:tab/>
              <w:t>de voordelen van CETA onder de aandacht te brengen in de lidstaten en de EU, waaronder, maar niet uitsluitend, een betere markttoegang, vereenvoudigde handel en minder belemmeringen voor kmo’s;</w:t>
            </w:r>
          </w:p>
        </w:tc>
        <w:tc>
          <w:tcPr>
            <w:tcW w:w="4876" w:type="dxa"/>
            <w:tcBorders>
              <w:top w:val="nil"/>
              <w:left w:val="nil"/>
              <w:bottom w:val="nil"/>
              <w:right w:val="nil"/>
            </w:tcBorders>
          </w:tcPr>
          <w:p w14:paraId="3EAC479F" w14:textId="77777777" w:rsidR="007F2A11" w:rsidRPr="006C047B" w:rsidRDefault="007F2A11" w:rsidP="00595D80">
            <w:pPr>
              <w:pStyle w:val="Normal6a"/>
            </w:pPr>
            <w:r w:rsidRPr="006C047B">
              <w:t>s)</w:t>
            </w:r>
            <w:r w:rsidRPr="006C047B">
              <w:tab/>
              <w:t>de voordelen van CETA onder de aandacht te brengen in de lidstaten en de EU, waaronder, maar niet uitsluitend, een betere markttoegang, vereenvoudigde handel en minder belemmeringen voor kmo’s</w:t>
            </w:r>
            <w:r w:rsidRPr="006C047B">
              <w:rPr>
                <w:b/>
                <w:bCs/>
                <w:i/>
                <w:iCs/>
              </w:rPr>
              <w:t>, wat de lidstaten kan helpen de nodige economische groei te realiseren in een context van toenemende mondiale concurrentie</w:t>
            </w:r>
            <w:r w:rsidRPr="006C047B">
              <w:t>;</w:t>
            </w:r>
          </w:p>
        </w:tc>
      </w:tr>
    </w:tbl>
    <w:p w14:paraId="4968CB62"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544F4272" w14:textId="77777777" w:rsidR="007F2A11" w:rsidRPr="006C047B" w:rsidRDefault="007F2A11" w:rsidP="007F2A11">
      <w:r w:rsidRPr="006C047B">
        <w:rPr>
          <w:rStyle w:val="HideTWBExt"/>
        </w:rPr>
        <w:t>&lt;/Amend&gt;</w:t>
      </w:r>
    </w:p>
    <w:p w14:paraId="45B3BCF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163</w:t>
      </w:r>
      <w:r w:rsidRPr="006C047B">
        <w:rPr>
          <w:rStyle w:val="HideTWBExt"/>
          <w:b w:val="0"/>
        </w:rPr>
        <w:t>&lt;/NumAm&gt;</w:t>
      </w:r>
    </w:p>
    <w:p w14:paraId="1B651B09"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Hilde Vautmans, Bernard Guetta, Marie-Agnes Strack-Zimmermann, Marjan Šarec</w:t>
      </w:r>
      <w:r w:rsidRPr="006C047B">
        <w:rPr>
          <w:rStyle w:val="HideTWBExt"/>
          <w:b w:val="0"/>
        </w:rPr>
        <w:t>&lt;/Members&gt;</w:t>
      </w:r>
    </w:p>
    <w:p w14:paraId="10CAF0CE" w14:textId="77777777" w:rsidR="007F2A11" w:rsidRPr="006C047B" w:rsidRDefault="007F2A11" w:rsidP="007F2A11">
      <w:pPr>
        <w:pStyle w:val="NormalBold"/>
      </w:pPr>
      <w:r w:rsidRPr="006C047B">
        <w:rPr>
          <w:rStyle w:val="HideTWBExt"/>
          <w:b w:val="0"/>
        </w:rPr>
        <w:t>&lt;/RepeatBlock-By&gt;</w:t>
      </w:r>
    </w:p>
    <w:p w14:paraId="5484BBB8"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322541E" w14:textId="77777777" w:rsidR="007F2A11" w:rsidRPr="006C047B" w:rsidRDefault="007F2A11" w:rsidP="007F2A11">
      <w:pPr>
        <w:pStyle w:val="NormalBold"/>
      </w:pPr>
      <w:r w:rsidRPr="006C047B">
        <w:rPr>
          <w:rStyle w:val="HideTWBExt"/>
          <w:b w:val="0"/>
        </w:rPr>
        <w:t>&lt;Article&gt;</w:t>
      </w:r>
      <w:r w:rsidRPr="006C047B">
        <w:t>Paragraaf 1 – punt s</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A47F551" w14:textId="77777777" w:rsidTr="00595D80">
        <w:trPr>
          <w:trHeight w:hRule="exact" w:val="240"/>
          <w:jc w:val="center"/>
        </w:trPr>
        <w:tc>
          <w:tcPr>
            <w:tcW w:w="9752" w:type="dxa"/>
            <w:gridSpan w:val="2"/>
            <w:tcBorders>
              <w:top w:val="nil"/>
              <w:left w:val="nil"/>
              <w:bottom w:val="nil"/>
              <w:right w:val="nil"/>
            </w:tcBorders>
          </w:tcPr>
          <w:p w14:paraId="5701C74F" w14:textId="77777777" w:rsidR="007F2A11" w:rsidRPr="006C047B" w:rsidRDefault="007F2A11" w:rsidP="00595D80"/>
        </w:tc>
      </w:tr>
      <w:tr w:rsidR="007F2A11" w:rsidRPr="006C047B" w14:paraId="6D8FB0A3" w14:textId="77777777" w:rsidTr="00595D80">
        <w:trPr>
          <w:trHeight w:val="240"/>
          <w:jc w:val="center"/>
        </w:trPr>
        <w:tc>
          <w:tcPr>
            <w:tcW w:w="4876" w:type="dxa"/>
            <w:tcBorders>
              <w:top w:val="nil"/>
              <w:left w:val="nil"/>
              <w:bottom w:val="nil"/>
              <w:right w:val="nil"/>
            </w:tcBorders>
          </w:tcPr>
          <w:p w14:paraId="359B308B"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DA211C0" w14:textId="77777777" w:rsidR="007F2A11" w:rsidRPr="006C047B" w:rsidRDefault="007F2A11" w:rsidP="00595D80">
            <w:pPr>
              <w:pStyle w:val="AmColumnHeading"/>
            </w:pPr>
            <w:r w:rsidRPr="006C047B">
              <w:t>Amendement</w:t>
            </w:r>
          </w:p>
        </w:tc>
      </w:tr>
      <w:tr w:rsidR="007F2A11" w:rsidRPr="006C047B" w14:paraId="381936CA" w14:textId="77777777" w:rsidTr="00595D80">
        <w:trPr>
          <w:jc w:val="center"/>
        </w:trPr>
        <w:tc>
          <w:tcPr>
            <w:tcW w:w="4876" w:type="dxa"/>
            <w:tcBorders>
              <w:top w:val="nil"/>
              <w:left w:val="nil"/>
              <w:bottom w:val="nil"/>
              <w:right w:val="nil"/>
            </w:tcBorders>
          </w:tcPr>
          <w:p w14:paraId="3C785EC4" w14:textId="77777777" w:rsidR="007F2A11" w:rsidRPr="006C047B" w:rsidRDefault="007F2A11" w:rsidP="00595D80">
            <w:pPr>
              <w:pStyle w:val="Normal6a"/>
            </w:pPr>
            <w:r w:rsidRPr="006C047B">
              <w:t>s)</w:t>
            </w:r>
            <w:r w:rsidRPr="006C047B">
              <w:tab/>
              <w:t>de voordelen van CETA onder de aandacht te brengen in de lidstaten en de EU, waaronder, maar niet uitsluitend, een betere markttoegang, vereenvoudigde handel en minder belemmeringen voor kmo’s;</w:t>
            </w:r>
          </w:p>
        </w:tc>
        <w:tc>
          <w:tcPr>
            <w:tcW w:w="4876" w:type="dxa"/>
            <w:tcBorders>
              <w:top w:val="nil"/>
              <w:left w:val="nil"/>
              <w:bottom w:val="nil"/>
              <w:right w:val="nil"/>
            </w:tcBorders>
          </w:tcPr>
          <w:p w14:paraId="70D8614A" w14:textId="77777777" w:rsidR="007F2A11" w:rsidRPr="006C047B" w:rsidRDefault="007F2A11" w:rsidP="00595D80">
            <w:pPr>
              <w:pStyle w:val="Normal6a"/>
            </w:pPr>
            <w:r w:rsidRPr="006C047B">
              <w:t>s)</w:t>
            </w:r>
            <w:r w:rsidRPr="006C047B">
              <w:tab/>
              <w:t>de voordelen van CETA onder de aandacht te brengen in de lidstaten en de EU, waaronder, maar niet uitsluitend, een betere markttoegang, vereenvoudigde handel</w:t>
            </w:r>
            <w:r w:rsidRPr="006C047B">
              <w:rPr>
                <w:b/>
                <w:bCs/>
                <w:i/>
                <w:iCs/>
              </w:rPr>
              <w:t>, investeringen in de defensiesector</w:t>
            </w:r>
            <w:r w:rsidRPr="006C047B">
              <w:t xml:space="preserve"> en minder belemmeringen voor kmo’s;</w:t>
            </w:r>
          </w:p>
        </w:tc>
      </w:tr>
    </w:tbl>
    <w:p w14:paraId="3A57B43B"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51AA14E6" w14:textId="77777777" w:rsidR="007F2A11" w:rsidRPr="006C047B" w:rsidRDefault="007F2A11" w:rsidP="007F2A11">
      <w:r w:rsidRPr="006C047B">
        <w:rPr>
          <w:rStyle w:val="HideTWBExt"/>
        </w:rPr>
        <w:t>&lt;/Amend&gt;</w:t>
      </w:r>
    </w:p>
    <w:p w14:paraId="733661B3"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164</w:t>
      </w:r>
      <w:r w:rsidRPr="006C047B">
        <w:rPr>
          <w:rStyle w:val="HideTWBExt"/>
          <w:b w:val="0"/>
        </w:rPr>
        <w:t>&lt;/NumAm&gt;</w:t>
      </w:r>
    </w:p>
    <w:p w14:paraId="084F03F2" w14:textId="77777777" w:rsidR="007F2A11" w:rsidRPr="006C047B" w:rsidRDefault="007F2A11" w:rsidP="007F2A11">
      <w:pPr>
        <w:pStyle w:val="NormalBold"/>
      </w:pPr>
      <w:r w:rsidRPr="006C047B">
        <w:rPr>
          <w:rStyle w:val="HideTWBExt"/>
          <w:b w:val="0"/>
        </w:rPr>
        <w:t>&lt;RepeatBlock-By&gt;&lt;Members&gt;</w:t>
      </w:r>
      <w:r w:rsidRPr="006C047B">
        <w:t>Željana Zovko</w:t>
      </w:r>
      <w:r w:rsidRPr="006C047B">
        <w:rPr>
          <w:rStyle w:val="HideTWBExt"/>
          <w:b w:val="0"/>
        </w:rPr>
        <w:t>&lt;/Members&gt;</w:t>
      </w:r>
    </w:p>
    <w:p w14:paraId="5A570E63" w14:textId="77777777" w:rsidR="007F2A11" w:rsidRPr="006C047B" w:rsidRDefault="007F2A11" w:rsidP="007F2A11">
      <w:pPr>
        <w:pStyle w:val="NormalBold"/>
      </w:pPr>
      <w:r w:rsidRPr="006C047B">
        <w:rPr>
          <w:rStyle w:val="HideTWBExt"/>
          <w:b w:val="0"/>
        </w:rPr>
        <w:t>&lt;/RepeatBlock-By&gt;</w:t>
      </w:r>
    </w:p>
    <w:p w14:paraId="58CFE400"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A6AAD64" w14:textId="77777777" w:rsidR="007F2A11" w:rsidRPr="006C047B" w:rsidRDefault="007F2A11" w:rsidP="007F2A11">
      <w:pPr>
        <w:pStyle w:val="NormalBold"/>
      </w:pPr>
      <w:r w:rsidRPr="006C047B">
        <w:rPr>
          <w:rStyle w:val="HideTWBExt"/>
          <w:b w:val="0"/>
        </w:rPr>
        <w:t>&lt;Article&gt;</w:t>
      </w:r>
      <w:r w:rsidRPr="006C047B">
        <w:t>Paragraaf 1 – punt s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6B14A57" w14:textId="77777777" w:rsidTr="00595D80">
        <w:trPr>
          <w:trHeight w:hRule="exact" w:val="240"/>
          <w:jc w:val="center"/>
        </w:trPr>
        <w:tc>
          <w:tcPr>
            <w:tcW w:w="9752" w:type="dxa"/>
            <w:gridSpan w:val="2"/>
            <w:tcBorders>
              <w:top w:val="nil"/>
              <w:left w:val="nil"/>
              <w:bottom w:val="nil"/>
              <w:right w:val="nil"/>
            </w:tcBorders>
          </w:tcPr>
          <w:p w14:paraId="298AA38E" w14:textId="77777777" w:rsidR="007F2A11" w:rsidRPr="006C047B" w:rsidRDefault="007F2A11" w:rsidP="00595D80"/>
        </w:tc>
      </w:tr>
      <w:tr w:rsidR="007F2A11" w:rsidRPr="006C047B" w14:paraId="5685379C" w14:textId="77777777" w:rsidTr="00595D80">
        <w:trPr>
          <w:trHeight w:val="240"/>
          <w:jc w:val="center"/>
        </w:trPr>
        <w:tc>
          <w:tcPr>
            <w:tcW w:w="4876" w:type="dxa"/>
            <w:tcBorders>
              <w:top w:val="nil"/>
              <w:left w:val="nil"/>
              <w:bottom w:val="nil"/>
              <w:right w:val="nil"/>
            </w:tcBorders>
          </w:tcPr>
          <w:p w14:paraId="1A7DB796"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3F8B002" w14:textId="77777777" w:rsidR="007F2A11" w:rsidRPr="006C047B" w:rsidRDefault="007F2A11" w:rsidP="00595D80">
            <w:pPr>
              <w:pStyle w:val="AmColumnHeading"/>
            </w:pPr>
            <w:r w:rsidRPr="006C047B">
              <w:t>Amendement</w:t>
            </w:r>
          </w:p>
        </w:tc>
      </w:tr>
      <w:tr w:rsidR="007F2A11" w:rsidRPr="006C047B" w14:paraId="14611DDB" w14:textId="77777777" w:rsidTr="00595D80">
        <w:trPr>
          <w:jc w:val="center"/>
        </w:trPr>
        <w:tc>
          <w:tcPr>
            <w:tcW w:w="4876" w:type="dxa"/>
            <w:tcBorders>
              <w:top w:val="nil"/>
              <w:left w:val="nil"/>
              <w:bottom w:val="nil"/>
              <w:right w:val="nil"/>
            </w:tcBorders>
          </w:tcPr>
          <w:p w14:paraId="4FB33150" w14:textId="77777777" w:rsidR="007F2A11" w:rsidRPr="006C047B" w:rsidRDefault="007F2A11" w:rsidP="00595D80">
            <w:pPr>
              <w:pStyle w:val="Normal6a"/>
            </w:pPr>
          </w:p>
        </w:tc>
        <w:tc>
          <w:tcPr>
            <w:tcW w:w="4876" w:type="dxa"/>
            <w:tcBorders>
              <w:top w:val="nil"/>
              <w:left w:val="nil"/>
              <w:bottom w:val="nil"/>
              <w:right w:val="nil"/>
            </w:tcBorders>
          </w:tcPr>
          <w:p w14:paraId="2877BB81" w14:textId="77777777" w:rsidR="007F2A11" w:rsidRPr="006C047B" w:rsidRDefault="007F2A11" w:rsidP="00595D80">
            <w:pPr>
              <w:pStyle w:val="Normal6a"/>
            </w:pPr>
            <w:r w:rsidRPr="006C047B">
              <w:rPr>
                <w:b/>
                <w:i/>
              </w:rPr>
              <w:t>s bis)</w:t>
            </w:r>
            <w:r w:rsidRPr="006C047B">
              <w:tab/>
            </w:r>
            <w:r w:rsidRPr="006C047B">
              <w:rPr>
                <w:b/>
                <w:i/>
              </w:rPr>
              <w:t>meer samen te werken om toeleveringsketens veerkrachtiger te maken door de toelevering van mineralen die van cruciaal belang zijn voor onze respectieve industrieën te diversifiëren;</w:t>
            </w:r>
          </w:p>
        </w:tc>
      </w:tr>
    </w:tbl>
    <w:p w14:paraId="6CC313CD"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2DB96FD" w14:textId="77777777" w:rsidR="007F2A11" w:rsidRPr="006C047B" w:rsidRDefault="007F2A11" w:rsidP="007F2A11">
      <w:r w:rsidRPr="006C047B">
        <w:rPr>
          <w:rStyle w:val="HideTWBExt"/>
        </w:rPr>
        <w:t>&lt;/Amend&gt;</w:t>
      </w:r>
    </w:p>
    <w:p w14:paraId="4118A1A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165</w:t>
      </w:r>
      <w:r w:rsidRPr="006C047B">
        <w:rPr>
          <w:rStyle w:val="HideTWBExt"/>
          <w:b w:val="0"/>
        </w:rPr>
        <w:t>&lt;/NumAm&gt;</w:t>
      </w:r>
    </w:p>
    <w:p w14:paraId="68FE5AA8" w14:textId="77777777" w:rsidR="007F2A11" w:rsidRPr="006C047B" w:rsidRDefault="007F2A11" w:rsidP="007F2A11">
      <w:pPr>
        <w:pStyle w:val="NormalBold"/>
      </w:pPr>
      <w:r w:rsidRPr="006C047B">
        <w:rPr>
          <w:rStyle w:val="HideTWBExt"/>
          <w:b w:val="0"/>
        </w:rPr>
        <w:t>&lt;RepeatBlock-By&gt;&lt;Members&gt;</w:t>
      </w:r>
      <w:r w:rsidRPr="006C047B">
        <w:t>António Tânger Corrêa, Tomáš Kubín, Hermann Tertsch, Jaroslav Bžoch, Nikola Bartůšek</w:t>
      </w:r>
      <w:r w:rsidRPr="006C047B">
        <w:rPr>
          <w:rStyle w:val="HideTWBExt"/>
          <w:b w:val="0"/>
        </w:rPr>
        <w:t>&lt;/Members&gt;</w:t>
      </w:r>
    </w:p>
    <w:p w14:paraId="00E8DAD1" w14:textId="77777777" w:rsidR="007F2A11" w:rsidRPr="006C047B" w:rsidRDefault="007F2A11" w:rsidP="007F2A11">
      <w:pPr>
        <w:pStyle w:val="NormalBold"/>
      </w:pPr>
      <w:r w:rsidRPr="006C047B">
        <w:rPr>
          <w:rStyle w:val="HideTWBExt"/>
          <w:b w:val="0"/>
        </w:rPr>
        <w:t>&lt;/RepeatBlock-By&gt;</w:t>
      </w:r>
    </w:p>
    <w:p w14:paraId="001F3A1A"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904B76F" w14:textId="77777777" w:rsidR="007F2A11" w:rsidRPr="006C047B" w:rsidRDefault="007F2A11" w:rsidP="007F2A11">
      <w:pPr>
        <w:pStyle w:val="NormalBold"/>
      </w:pPr>
      <w:r w:rsidRPr="006C047B">
        <w:rPr>
          <w:rStyle w:val="HideTWBExt"/>
          <w:b w:val="0"/>
        </w:rPr>
        <w:t>&lt;Article&gt;</w:t>
      </w:r>
      <w:r w:rsidRPr="006C047B">
        <w:t>Paragraaf 1 – punt s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06B37F1" w14:textId="77777777" w:rsidTr="00595D80">
        <w:trPr>
          <w:trHeight w:hRule="exact" w:val="240"/>
          <w:jc w:val="center"/>
        </w:trPr>
        <w:tc>
          <w:tcPr>
            <w:tcW w:w="9752" w:type="dxa"/>
            <w:gridSpan w:val="2"/>
            <w:tcBorders>
              <w:top w:val="nil"/>
              <w:left w:val="nil"/>
              <w:bottom w:val="nil"/>
              <w:right w:val="nil"/>
            </w:tcBorders>
          </w:tcPr>
          <w:p w14:paraId="54FE074F" w14:textId="77777777" w:rsidR="007F2A11" w:rsidRPr="006C047B" w:rsidRDefault="007F2A11" w:rsidP="00595D80"/>
        </w:tc>
      </w:tr>
      <w:tr w:rsidR="007F2A11" w:rsidRPr="006C047B" w14:paraId="7B382B8F" w14:textId="77777777" w:rsidTr="00595D80">
        <w:trPr>
          <w:trHeight w:val="240"/>
          <w:jc w:val="center"/>
        </w:trPr>
        <w:tc>
          <w:tcPr>
            <w:tcW w:w="4876" w:type="dxa"/>
            <w:tcBorders>
              <w:top w:val="nil"/>
              <w:left w:val="nil"/>
              <w:bottom w:val="nil"/>
              <w:right w:val="nil"/>
            </w:tcBorders>
          </w:tcPr>
          <w:p w14:paraId="1C4DF504"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5BD5378" w14:textId="77777777" w:rsidR="007F2A11" w:rsidRPr="006C047B" w:rsidRDefault="007F2A11" w:rsidP="00595D80">
            <w:pPr>
              <w:pStyle w:val="AmColumnHeading"/>
            </w:pPr>
            <w:r w:rsidRPr="006C047B">
              <w:t>Amendement</w:t>
            </w:r>
          </w:p>
        </w:tc>
      </w:tr>
      <w:tr w:rsidR="007F2A11" w:rsidRPr="006C047B" w14:paraId="597CD12D" w14:textId="77777777" w:rsidTr="00595D80">
        <w:trPr>
          <w:jc w:val="center"/>
        </w:trPr>
        <w:tc>
          <w:tcPr>
            <w:tcW w:w="4876" w:type="dxa"/>
            <w:tcBorders>
              <w:top w:val="nil"/>
              <w:left w:val="nil"/>
              <w:bottom w:val="nil"/>
              <w:right w:val="nil"/>
            </w:tcBorders>
          </w:tcPr>
          <w:p w14:paraId="34EC0EA7" w14:textId="77777777" w:rsidR="007F2A11" w:rsidRPr="006C047B" w:rsidRDefault="007F2A11" w:rsidP="00595D80">
            <w:pPr>
              <w:pStyle w:val="Normal6a"/>
            </w:pPr>
          </w:p>
        </w:tc>
        <w:tc>
          <w:tcPr>
            <w:tcW w:w="4876" w:type="dxa"/>
            <w:tcBorders>
              <w:top w:val="nil"/>
              <w:left w:val="nil"/>
              <w:bottom w:val="nil"/>
              <w:right w:val="nil"/>
            </w:tcBorders>
          </w:tcPr>
          <w:p w14:paraId="5EFAE054" w14:textId="77777777" w:rsidR="007F2A11" w:rsidRPr="006C047B" w:rsidRDefault="007F2A11" w:rsidP="00595D80">
            <w:pPr>
              <w:pStyle w:val="Normal6a"/>
            </w:pPr>
            <w:r w:rsidRPr="006C047B">
              <w:rPr>
                <w:b/>
                <w:i/>
              </w:rPr>
              <w:t>s bis)</w:t>
            </w:r>
            <w:r w:rsidRPr="006C047B">
              <w:tab/>
            </w:r>
            <w:r w:rsidRPr="006C047B">
              <w:rPr>
                <w:b/>
                <w:i/>
              </w:rPr>
              <w:t>de handels- en investeringsbetrekkingen tussen de EU en Canada te versterken teneinde het concurrentievermogen van Europese ondernemingen te vergroten;</w:t>
            </w:r>
          </w:p>
        </w:tc>
      </w:tr>
    </w:tbl>
    <w:p w14:paraId="2471A34F"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692E01F" w14:textId="77777777" w:rsidR="007F2A11" w:rsidRPr="006C047B" w:rsidRDefault="007F2A11" w:rsidP="007F2A11">
      <w:r w:rsidRPr="006C047B">
        <w:rPr>
          <w:rStyle w:val="HideTWBExt"/>
        </w:rPr>
        <w:t>&lt;/Amend&gt;</w:t>
      </w:r>
    </w:p>
    <w:p w14:paraId="62057F65"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166</w:t>
      </w:r>
      <w:r w:rsidRPr="006C047B">
        <w:rPr>
          <w:rStyle w:val="HideTWBExt"/>
          <w:b w:val="0"/>
        </w:rPr>
        <w:t>&lt;/NumAm&gt;</w:t>
      </w:r>
    </w:p>
    <w:p w14:paraId="07F53124" w14:textId="77777777" w:rsidR="007F2A11" w:rsidRPr="006C047B" w:rsidRDefault="007F2A11" w:rsidP="007F2A11">
      <w:pPr>
        <w:pStyle w:val="NormalBold"/>
      </w:pPr>
      <w:r w:rsidRPr="006C047B">
        <w:rPr>
          <w:rStyle w:val="HideTWBExt"/>
          <w:b w:val="0"/>
        </w:rPr>
        <w:t>&lt;RepeatBlock-By&gt;&lt;Members&gt;</w:t>
      </w:r>
      <w:r w:rsidRPr="006C047B">
        <w:t>Matthieu Valet, Jordan Bardella, Pierre-Romain Thionnet</w:t>
      </w:r>
      <w:r w:rsidRPr="006C047B">
        <w:rPr>
          <w:rStyle w:val="HideTWBExt"/>
          <w:b w:val="0"/>
        </w:rPr>
        <w:t>&lt;/Members&gt;</w:t>
      </w:r>
    </w:p>
    <w:p w14:paraId="646AF7AF" w14:textId="77777777" w:rsidR="007F2A11" w:rsidRPr="006C047B" w:rsidRDefault="007F2A11" w:rsidP="007F2A11">
      <w:pPr>
        <w:pStyle w:val="NormalBold"/>
      </w:pPr>
      <w:r w:rsidRPr="006C047B">
        <w:rPr>
          <w:rStyle w:val="HideTWBExt"/>
          <w:b w:val="0"/>
        </w:rPr>
        <w:t>&lt;/RepeatBlock-By&gt;</w:t>
      </w:r>
    </w:p>
    <w:p w14:paraId="76ACEAF5"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2BEB8E8" w14:textId="77777777" w:rsidR="007F2A11" w:rsidRPr="006C047B" w:rsidRDefault="007F2A11" w:rsidP="007F2A11">
      <w:pPr>
        <w:pStyle w:val="NormalBold"/>
      </w:pPr>
      <w:r w:rsidRPr="006C047B">
        <w:rPr>
          <w:rStyle w:val="HideTWBExt"/>
          <w:b w:val="0"/>
        </w:rPr>
        <w:t>&lt;Article&gt;</w:t>
      </w:r>
      <w:r w:rsidRPr="006C047B">
        <w:t>Paragraaf 1 – punt t</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AC450CC" w14:textId="77777777" w:rsidTr="00595D80">
        <w:trPr>
          <w:trHeight w:hRule="exact" w:val="240"/>
          <w:jc w:val="center"/>
        </w:trPr>
        <w:tc>
          <w:tcPr>
            <w:tcW w:w="9752" w:type="dxa"/>
            <w:gridSpan w:val="2"/>
            <w:tcBorders>
              <w:top w:val="nil"/>
              <w:left w:val="nil"/>
              <w:bottom w:val="nil"/>
              <w:right w:val="nil"/>
            </w:tcBorders>
          </w:tcPr>
          <w:p w14:paraId="49C87885" w14:textId="77777777" w:rsidR="007F2A11" w:rsidRPr="006C047B" w:rsidRDefault="007F2A11" w:rsidP="00595D80"/>
        </w:tc>
      </w:tr>
      <w:tr w:rsidR="007F2A11" w:rsidRPr="006C047B" w14:paraId="13FE22D1" w14:textId="77777777" w:rsidTr="00595D80">
        <w:trPr>
          <w:trHeight w:val="240"/>
          <w:jc w:val="center"/>
        </w:trPr>
        <w:tc>
          <w:tcPr>
            <w:tcW w:w="4876" w:type="dxa"/>
            <w:tcBorders>
              <w:top w:val="nil"/>
              <w:left w:val="nil"/>
              <w:bottom w:val="nil"/>
              <w:right w:val="nil"/>
            </w:tcBorders>
          </w:tcPr>
          <w:p w14:paraId="485C6AB7"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C76C8B2" w14:textId="77777777" w:rsidR="007F2A11" w:rsidRPr="006C047B" w:rsidRDefault="007F2A11" w:rsidP="00595D80">
            <w:pPr>
              <w:pStyle w:val="AmColumnHeading"/>
            </w:pPr>
            <w:r w:rsidRPr="006C047B">
              <w:t>Amendement</w:t>
            </w:r>
          </w:p>
        </w:tc>
      </w:tr>
      <w:tr w:rsidR="007F2A11" w:rsidRPr="006C047B" w14:paraId="2C4B0C7D" w14:textId="77777777" w:rsidTr="00595D80">
        <w:trPr>
          <w:jc w:val="center"/>
        </w:trPr>
        <w:tc>
          <w:tcPr>
            <w:tcW w:w="4876" w:type="dxa"/>
            <w:tcBorders>
              <w:top w:val="nil"/>
              <w:left w:val="nil"/>
              <w:bottom w:val="nil"/>
              <w:right w:val="nil"/>
            </w:tcBorders>
          </w:tcPr>
          <w:p w14:paraId="178A70B6" w14:textId="77777777" w:rsidR="007F2A11" w:rsidRPr="006C047B" w:rsidRDefault="007F2A11" w:rsidP="00595D80">
            <w:pPr>
              <w:pStyle w:val="Normal6a"/>
            </w:pPr>
            <w:r w:rsidRPr="006C047B">
              <w:t>t)</w:t>
            </w:r>
            <w:r w:rsidRPr="006C047B">
              <w:tab/>
            </w:r>
            <w:r w:rsidRPr="006C047B">
              <w:rPr>
                <w:b/>
                <w:bCs/>
                <w:i/>
                <w:iCs/>
              </w:rPr>
              <w:t xml:space="preserve">er bij de tien lidstaten die </w:t>
            </w:r>
            <w:r w:rsidRPr="006C047B">
              <w:t xml:space="preserve">CETA </w:t>
            </w:r>
            <w:r w:rsidRPr="006C047B">
              <w:rPr>
                <w:b/>
                <w:bCs/>
                <w:i/>
                <w:iCs/>
              </w:rPr>
              <w:t xml:space="preserve">nog niet hebben geratificeerd op aan te dringen dit snel te doen, als belangrijk politiek signaal in de aanloop naar 2027, wanneer </w:t>
            </w:r>
            <w:r w:rsidRPr="006C047B">
              <w:t xml:space="preserve">CETA </w:t>
            </w:r>
            <w:r w:rsidRPr="006C047B">
              <w:rPr>
                <w:b/>
                <w:bCs/>
                <w:i/>
                <w:iCs/>
              </w:rPr>
              <w:t>tien jaar voorlopig zal worden toegepast</w:t>
            </w:r>
            <w:r w:rsidRPr="006C047B">
              <w:t>;</w:t>
            </w:r>
          </w:p>
        </w:tc>
        <w:tc>
          <w:tcPr>
            <w:tcW w:w="4876" w:type="dxa"/>
            <w:tcBorders>
              <w:top w:val="nil"/>
              <w:left w:val="nil"/>
              <w:bottom w:val="nil"/>
              <w:right w:val="nil"/>
            </w:tcBorders>
          </w:tcPr>
          <w:p w14:paraId="3512C637" w14:textId="77777777" w:rsidR="007F2A11" w:rsidRPr="006C047B" w:rsidRDefault="007F2A11" w:rsidP="00595D80">
            <w:pPr>
              <w:pStyle w:val="Normal6a"/>
            </w:pPr>
            <w:r w:rsidRPr="006C047B">
              <w:t>t)</w:t>
            </w:r>
            <w:r w:rsidRPr="006C047B">
              <w:tab/>
            </w:r>
            <w:r w:rsidRPr="006C047B">
              <w:rPr>
                <w:b/>
                <w:bCs/>
                <w:i/>
                <w:iCs/>
              </w:rPr>
              <w:t xml:space="preserve">opnieuw te bevestigen dat de volledige ratificatie van </w:t>
            </w:r>
            <w:r w:rsidRPr="006C047B">
              <w:t xml:space="preserve">CETA </w:t>
            </w:r>
            <w:r w:rsidRPr="006C047B">
              <w:rPr>
                <w:b/>
                <w:bCs/>
                <w:i/>
                <w:iCs/>
              </w:rPr>
              <w:t>uitsluitend onder de soevereiniteit van de lidstaten</w:t>
            </w:r>
            <w:r w:rsidRPr="006C047B">
              <w:t xml:space="preserve"> </w:t>
            </w:r>
            <w:r w:rsidRPr="006C047B">
              <w:rPr>
                <w:b/>
                <w:bCs/>
                <w:i/>
                <w:iCs/>
              </w:rPr>
              <w:t>valt volgens hun respectieve constitutionele procedures, en te memoreren dat er ernstige zorgen blijven bestaan over de voedselsoevereiniteit, de bescherming van Europese landbouwers en de naleving van de gezondheidsnormen van de Europese Unie;</w:t>
            </w:r>
            <w:r w:rsidRPr="006C047B">
              <w:rPr>
                <w:b/>
                <w:i/>
              </w:rPr>
              <w:t xml:space="preserve"> </w:t>
            </w:r>
            <w:r w:rsidRPr="006C047B">
              <w:rPr>
                <w:b/>
                <w:bCs/>
                <w:i/>
                <w:iCs/>
              </w:rPr>
              <w:t xml:space="preserve">van mening te zijn dat de lidstaten niet mogen worden verzocht </w:t>
            </w:r>
            <w:r w:rsidRPr="006C047B">
              <w:t xml:space="preserve">CETA </w:t>
            </w:r>
            <w:r w:rsidRPr="006C047B">
              <w:rPr>
                <w:b/>
                <w:bCs/>
                <w:i/>
                <w:iCs/>
              </w:rPr>
              <w:t>te ratificeren en dat de Europese instellingen dit niet mogen aanmoedigen zolang er geen bindende garanties zijn geboden met betrekking tot traceerbaarheid, landbouwmethoden, het gebruik van diermeel, gelijkwaardige productienormen en de bescherming van gevoelige landbouwsectoren, teneinde een beschermingsniveau te garanderen dat gelijkwaardig is aan dat van de Unie</w:t>
            </w:r>
            <w:r w:rsidRPr="006C047B">
              <w:t>;</w:t>
            </w:r>
          </w:p>
        </w:tc>
      </w:tr>
    </w:tbl>
    <w:p w14:paraId="562AEF73"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4830F907" w14:textId="77777777" w:rsidR="007F2A11" w:rsidRPr="006C047B" w:rsidRDefault="007F2A11" w:rsidP="007F2A11">
      <w:r w:rsidRPr="006C047B">
        <w:rPr>
          <w:rStyle w:val="HideTWBExt"/>
        </w:rPr>
        <w:t>&lt;/Amend&gt;</w:t>
      </w:r>
    </w:p>
    <w:p w14:paraId="769A2683"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167</w:t>
      </w:r>
      <w:r w:rsidRPr="006C047B">
        <w:rPr>
          <w:rStyle w:val="HideTWBExt"/>
          <w:b w:val="0"/>
        </w:rPr>
        <w:t>&lt;/NumAm&gt;</w:t>
      </w:r>
    </w:p>
    <w:p w14:paraId="12C45A71"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Hilde Vautmans, Bernard Guetta, Marie-Agnes Strack-Zimmermann, Marjan Šarec</w:t>
      </w:r>
      <w:r w:rsidRPr="006C047B">
        <w:rPr>
          <w:rStyle w:val="HideTWBExt"/>
          <w:b w:val="0"/>
        </w:rPr>
        <w:t>&lt;/Members&gt;</w:t>
      </w:r>
    </w:p>
    <w:p w14:paraId="11CE556E" w14:textId="77777777" w:rsidR="007F2A11" w:rsidRPr="006C047B" w:rsidRDefault="007F2A11" w:rsidP="007F2A11">
      <w:pPr>
        <w:pStyle w:val="NormalBold"/>
      </w:pPr>
      <w:r w:rsidRPr="006C047B">
        <w:rPr>
          <w:rStyle w:val="HideTWBExt"/>
          <w:b w:val="0"/>
        </w:rPr>
        <w:t>&lt;/RepeatBlock-By&gt;</w:t>
      </w:r>
    </w:p>
    <w:p w14:paraId="33B00F2A"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4428C90" w14:textId="77777777" w:rsidR="007F2A11" w:rsidRPr="006C047B" w:rsidRDefault="007F2A11" w:rsidP="007F2A11">
      <w:pPr>
        <w:pStyle w:val="NormalBold"/>
      </w:pPr>
      <w:r w:rsidRPr="006C047B">
        <w:rPr>
          <w:rStyle w:val="HideTWBExt"/>
          <w:b w:val="0"/>
        </w:rPr>
        <w:t>&lt;Article&gt;</w:t>
      </w:r>
      <w:r w:rsidRPr="006C047B">
        <w:t>Paragraaf 1 – punt t</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9B3BA56" w14:textId="77777777" w:rsidTr="00595D80">
        <w:trPr>
          <w:trHeight w:hRule="exact" w:val="240"/>
          <w:jc w:val="center"/>
        </w:trPr>
        <w:tc>
          <w:tcPr>
            <w:tcW w:w="9752" w:type="dxa"/>
            <w:gridSpan w:val="2"/>
            <w:tcBorders>
              <w:top w:val="nil"/>
              <w:left w:val="nil"/>
              <w:bottom w:val="nil"/>
              <w:right w:val="nil"/>
            </w:tcBorders>
          </w:tcPr>
          <w:p w14:paraId="08171CAC" w14:textId="77777777" w:rsidR="007F2A11" w:rsidRPr="006C047B" w:rsidRDefault="007F2A11" w:rsidP="00595D80"/>
        </w:tc>
      </w:tr>
      <w:tr w:rsidR="007F2A11" w:rsidRPr="006C047B" w14:paraId="6334A05F" w14:textId="77777777" w:rsidTr="00595D80">
        <w:trPr>
          <w:trHeight w:val="240"/>
          <w:jc w:val="center"/>
        </w:trPr>
        <w:tc>
          <w:tcPr>
            <w:tcW w:w="4876" w:type="dxa"/>
            <w:tcBorders>
              <w:top w:val="nil"/>
              <w:left w:val="nil"/>
              <w:bottom w:val="nil"/>
              <w:right w:val="nil"/>
            </w:tcBorders>
          </w:tcPr>
          <w:p w14:paraId="7F007CDC"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50C2FB6F" w14:textId="77777777" w:rsidR="007F2A11" w:rsidRPr="006C047B" w:rsidRDefault="007F2A11" w:rsidP="00595D80">
            <w:pPr>
              <w:pStyle w:val="AmColumnHeading"/>
            </w:pPr>
            <w:r w:rsidRPr="006C047B">
              <w:t>Amendement</w:t>
            </w:r>
          </w:p>
        </w:tc>
      </w:tr>
      <w:tr w:rsidR="007F2A11" w:rsidRPr="006C047B" w14:paraId="1C9E464D" w14:textId="77777777" w:rsidTr="00595D80">
        <w:trPr>
          <w:jc w:val="center"/>
        </w:trPr>
        <w:tc>
          <w:tcPr>
            <w:tcW w:w="4876" w:type="dxa"/>
            <w:tcBorders>
              <w:top w:val="nil"/>
              <w:left w:val="nil"/>
              <w:bottom w:val="nil"/>
              <w:right w:val="nil"/>
            </w:tcBorders>
          </w:tcPr>
          <w:p w14:paraId="74F94E8D" w14:textId="77777777" w:rsidR="007F2A11" w:rsidRPr="006C047B" w:rsidRDefault="007F2A11" w:rsidP="00595D80">
            <w:pPr>
              <w:pStyle w:val="Normal6a"/>
            </w:pPr>
            <w:r w:rsidRPr="006C047B">
              <w:t>t)</w:t>
            </w:r>
            <w:r w:rsidRPr="006C047B">
              <w:tab/>
              <w:t>er bij de tien lidstaten die CETA nog niet hebben geratificeerd op aan te dringen dit snel te doen, als belangrijk politiek signaal in de aanloop naar 2027, wanneer CETA tien jaar voorlopig zal worden toegepast;</w:t>
            </w:r>
          </w:p>
        </w:tc>
        <w:tc>
          <w:tcPr>
            <w:tcW w:w="4876" w:type="dxa"/>
            <w:tcBorders>
              <w:top w:val="nil"/>
              <w:left w:val="nil"/>
              <w:bottom w:val="nil"/>
              <w:right w:val="nil"/>
            </w:tcBorders>
          </w:tcPr>
          <w:p w14:paraId="1B476299" w14:textId="77777777" w:rsidR="007F2A11" w:rsidRPr="006C047B" w:rsidRDefault="007F2A11" w:rsidP="00595D80">
            <w:pPr>
              <w:pStyle w:val="Normal6a"/>
            </w:pPr>
            <w:r w:rsidRPr="006C047B">
              <w:t>t)</w:t>
            </w:r>
            <w:r w:rsidRPr="006C047B">
              <w:tab/>
              <w:t xml:space="preserve">er bij de tien lidstaten die CETA nog niet hebben geratificeerd op aan te dringen dit </w:t>
            </w:r>
            <w:r w:rsidRPr="006C047B">
              <w:rPr>
                <w:b/>
                <w:bCs/>
                <w:i/>
                <w:iCs/>
              </w:rPr>
              <w:t xml:space="preserve">zo </w:t>
            </w:r>
            <w:r w:rsidRPr="006C047B">
              <w:t xml:space="preserve">snel </w:t>
            </w:r>
            <w:r w:rsidRPr="006C047B">
              <w:rPr>
                <w:b/>
                <w:bCs/>
                <w:i/>
                <w:iCs/>
              </w:rPr>
              <w:t>mogelijk</w:t>
            </w:r>
            <w:r w:rsidRPr="006C047B">
              <w:t xml:space="preserve"> te doen, als belangrijk politiek signaal in de aanloop naar 2027, wanneer CETA tien jaar voorlopig zal worden toegepast</w:t>
            </w:r>
            <w:r w:rsidRPr="006C047B">
              <w:rPr>
                <w:b/>
                <w:bCs/>
                <w:i/>
                <w:iCs/>
              </w:rPr>
              <w:t>, teneinde het volledige potentieel van de wederzijdse markttoegang te benutten</w:t>
            </w:r>
            <w:r w:rsidRPr="006C047B">
              <w:t>;</w:t>
            </w:r>
          </w:p>
        </w:tc>
      </w:tr>
    </w:tbl>
    <w:p w14:paraId="7EFBACB8"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81E0A41" w14:textId="77777777" w:rsidR="007F2A11" w:rsidRPr="006C047B" w:rsidRDefault="007F2A11" w:rsidP="007F2A11">
      <w:r w:rsidRPr="006C047B">
        <w:rPr>
          <w:rStyle w:val="HideTWBExt"/>
        </w:rPr>
        <w:t>&lt;/Amend&gt;</w:t>
      </w:r>
    </w:p>
    <w:p w14:paraId="51C5B772"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168</w:t>
      </w:r>
      <w:r w:rsidRPr="006C047B">
        <w:rPr>
          <w:rStyle w:val="HideTWBExt"/>
          <w:b w:val="0"/>
        </w:rPr>
        <w:t>&lt;/NumAm&gt;</w:t>
      </w:r>
    </w:p>
    <w:p w14:paraId="291B7F62" w14:textId="77777777" w:rsidR="007F2A11" w:rsidRPr="006C047B" w:rsidRDefault="007F2A11" w:rsidP="007F2A11">
      <w:pPr>
        <w:pStyle w:val="NormalBold"/>
      </w:pPr>
      <w:r w:rsidRPr="006C047B">
        <w:rPr>
          <w:rStyle w:val="HideTWBExt"/>
          <w:b w:val="0"/>
        </w:rPr>
        <w:t>&lt;RepeatBlock-By&gt;&lt;Members&gt;</w:t>
      </w:r>
      <w:r w:rsidRPr="006C047B">
        <w:t>Marion Maréchal</w:t>
      </w:r>
      <w:r w:rsidRPr="006C047B">
        <w:rPr>
          <w:rStyle w:val="HideTWBExt"/>
          <w:b w:val="0"/>
        </w:rPr>
        <w:t>&lt;/Members&gt;</w:t>
      </w:r>
    </w:p>
    <w:p w14:paraId="1EF2ACD1" w14:textId="77777777" w:rsidR="007F2A11" w:rsidRPr="006C047B" w:rsidRDefault="007F2A11" w:rsidP="007F2A11">
      <w:pPr>
        <w:pStyle w:val="NormalBold"/>
      </w:pPr>
      <w:r w:rsidRPr="006C047B">
        <w:rPr>
          <w:rStyle w:val="HideTWBExt"/>
          <w:b w:val="0"/>
        </w:rPr>
        <w:t>&lt;/RepeatBlock-By&gt;</w:t>
      </w:r>
    </w:p>
    <w:p w14:paraId="5EDC9C13"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05C700D" w14:textId="77777777" w:rsidR="007F2A11" w:rsidRPr="006C047B" w:rsidRDefault="007F2A11" w:rsidP="007F2A11">
      <w:pPr>
        <w:pStyle w:val="NormalBold"/>
      </w:pPr>
      <w:r w:rsidRPr="006C047B">
        <w:rPr>
          <w:rStyle w:val="HideTWBExt"/>
          <w:b w:val="0"/>
        </w:rPr>
        <w:t>&lt;Article&gt;</w:t>
      </w:r>
      <w:r w:rsidRPr="006C047B">
        <w:t>Paragraaf 1 – punt t</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798C2CD" w14:textId="77777777" w:rsidTr="00595D80">
        <w:trPr>
          <w:trHeight w:hRule="exact" w:val="240"/>
          <w:jc w:val="center"/>
        </w:trPr>
        <w:tc>
          <w:tcPr>
            <w:tcW w:w="9752" w:type="dxa"/>
            <w:gridSpan w:val="2"/>
            <w:tcBorders>
              <w:top w:val="nil"/>
              <w:left w:val="nil"/>
              <w:bottom w:val="nil"/>
              <w:right w:val="nil"/>
            </w:tcBorders>
          </w:tcPr>
          <w:p w14:paraId="054372D3" w14:textId="77777777" w:rsidR="007F2A11" w:rsidRPr="006C047B" w:rsidRDefault="007F2A11" w:rsidP="00595D80"/>
        </w:tc>
      </w:tr>
      <w:tr w:rsidR="007F2A11" w:rsidRPr="006C047B" w14:paraId="0FDD924B" w14:textId="77777777" w:rsidTr="00595D80">
        <w:trPr>
          <w:trHeight w:val="240"/>
          <w:jc w:val="center"/>
        </w:trPr>
        <w:tc>
          <w:tcPr>
            <w:tcW w:w="4876" w:type="dxa"/>
            <w:tcBorders>
              <w:top w:val="nil"/>
              <w:left w:val="nil"/>
              <w:bottom w:val="nil"/>
              <w:right w:val="nil"/>
            </w:tcBorders>
          </w:tcPr>
          <w:p w14:paraId="0A75E427" w14:textId="77777777" w:rsidR="007F2A11" w:rsidRPr="006C047B" w:rsidRDefault="007F2A11" w:rsidP="00595D80">
            <w:pPr>
              <w:pStyle w:val="AmColumnHeading"/>
            </w:pPr>
            <w:r w:rsidRPr="006C047B">
              <w:t>Ontwerpresolutie</w:t>
            </w:r>
          </w:p>
        </w:tc>
        <w:tc>
          <w:tcPr>
            <w:tcW w:w="4876" w:type="dxa"/>
            <w:tcBorders>
              <w:top w:val="nil"/>
              <w:left w:val="nil"/>
              <w:bottom w:val="nil"/>
              <w:right w:val="nil"/>
            </w:tcBorders>
          </w:tcPr>
          <w:p w14:paraId="67BE700D" w14:textId="77777777" w:rsidR="007F2A11" w:rsidRPr="006C047B" w:rsidRDefault="007F2A11" w:rsidP="00595D80">
            <w:pPr>
              <w:pStyle w:val="AmColumnHeading"/>
            </w:pPr>
            <w:r w:rsidRPr="006C047B">
              <w:t>Amendement</w:t>
            </w:r>
          </w:p>
        </w:tc>
      </w:tr>
      <w:tr w:rsidR="007F2A11" w:rsidRPr="006C047B" w14:paraId="55F40537" w14:textId="77777777" w:rsidTr="00595D80">
        <w:trPr>
          <w:jc w:val="center"/>
        </w:trPr>
        <w:tc>
          <w:tcPr>
            <w:tcW w:w="4876" w:type="dxa"/>
            <w:tcBorders>
              <w:top w:val="nil"/>
              <w:left w:val="nil"/>
              <w:bottom w:val="nil"/>
              <w:right w:val="nil"/>
            </w:tcBorders>
          </w:tcPr>
          <w:p w14:paraId="42420C7B" w14:textId="77777777" w:rsidR="007F2A11" w:rsidRPr="006C047B" w:rsidRDefault="007F2A11" w:rsidP="00595D80">
            <w:pPr>
              <w:pStyle w:val="Normal6a"/>
            </w:pPr>
            <w:r w:rsidRPr="006C047B">
              <w:t>t)</w:t>
            </w:r>
            <w:r w:rsidRPr="006C047B">
              <w:tab/>
            </w:r>
            <w:r w:rsidRPr="006C047B">
              <w:rPr>
                <w:b/>
                <w:i/>
              </w:rPr>
              <w:t>er bij de tien lidstaten die</w:t>
            </w:r>
            <w:r w:rsidRPr="006C047B">
              <w:t xml:space="preserve"> CETA </w:t>
            </w:r>
            <w:r w:rsidRPr="006C047B">
              <w:rPr>
                <w:b/>
                <w:i/>
              </w:rPr>
              <w:t>nog niet hebben geratificeerd op aan te dringen dit snel te doen</w:t>
            </w:r>
            <w:r w:rsidRPr="006C047B">
              <w:t xml:space="preserve">, </w:t>
            </w:r>
            <w:r w:rsidRPr="006C047B">
              <w:rPr>
                <w:b/>
                <w:i/>
              </w:rPr>
              <w:t>als belangrijk politiek signaal in de aanloop naar 2027, wanneer CETA tien jaar voorlopig zal worden toegepast</w:t>
            </w:r>
            <w:r w:rsidRPr="006C047B">
              <w:t>;</w:t>
            </w:r>
          </w:p>
        </w:tc>
        <w:tc>
          <w:tcPr>
            <w:tcW w:w="4876" w:type="dxa"/>
            <w:tcBorders>
              <w:top w:val="nil"/>
              <w:left w:val="nil"/>
              <w:bottom w:val="nil"/>
              <w:right w:val="nil"/>
            </w:tcBorders>
          </w:tcPr>
          <w:p w14:paraId="7AE59E3A" w14:textId="77777777" w:rsidR="007F2A11" w:rsidRPr="006C047B" w:rsidRDefault="007F2A11" w:rsidP="00595D80">
            <w:pPr>
              <w:pStyle w:val="Normal6a"/>
            </w:pPr>
            <w:r w:rsidRPr="006C047B">
              <w:t>t)</w:t>
            </w:r>
            <w:r w:rsidRPr="006C047B">
              <w:tab/>
            </w:r>
            <w:r w:rsidRPr="006C047B">
              <w:rPr>
                <w:b/>
                <w:i/>
              </w:rPr>
              <w:t>voorafgaand aan elke bijkomende ratificatie de economische, sociale en milieueffecten van</w:t>
            </w:r>
            <w:r w:rsidRPr="006C047B">
              <w:t xml:space="preserve"> CETA </w:t>
            </w:r>
            <w:r w:rsidRPr="006C047B">
              <w:rPr>
                <w:b/>
                <w:i/>
              </w:rPr>
              <w:t>opnieuw grondig te evalueren</w:t>
            </w:r>
            <w:r w:rsidRPr="006C047B">
              <w:t xml:space="preserve">, </w:t>
            </w:r>
            <w:r w:rsidRPr="006C047B">
              <w:rPr>
                <w:b/>
                <w:i/>
              </w:rPr>
              <w:t>met name wat betreft de bescherming van de Europese landbouwers, de voedselveiligheid en de wederkerigheid van gezondheids- en milieunormen</w:t>
            </w:r>
            <w:r w:rsidRPr="006C047B">
              <w:t>;</w:t>
            </w:r>
          </w:p>
        </w:tc>
      </w:tr>
    </w:tbl>
    <w:p w14:paraId="0D78E96C"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{FR}</w:t>
      </w:r>
      <w:r w:rsidRPr="006C047B">
        <w:t>fr</w:t>
      </w:r>
      <w:r w:rsidRPr="006C047B">
        <w:rPr>
          <w:rStyle w:val="HideTWBExt"/>
        </w:rPr>
        <w:t>&lt;/Original&gt;</w:t>
      </w:r>
    </w:p>
    <w:p w14:paraId="321EA397" w14:textId="4F441A14" w:rsidR="007F2A11" w:rsidRPr="006C047B" w:rsidRDefault="007F2A11" w:rsidP="007F2A11">
      <w:r w:rsidRPr="006C047B">
        <w:rPr>
          <w:rStyle w:val="HideTWBExt"/>
        </w:rPr>
        <w:t>&lt;/Amend&gt;</w:t>
      </w:r>
    </w:p>
    <w:p w14:paraId="29630C10"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169</w:t>
      </w:r>
      <w:r w:rsidRPr="006C047B">
        <w:rPr>
          <w:rStyle w:val="HideTWBExt"/>
          <w:b w:val="0"/>
        </w:rPr>
        <w:t>&lt;/NumAm&gt;</w:t>
      </w:r>
    </w:p>
    <w:p w14:paraId="57D28732" w14:textId="77777777" w:rsidR="007F2A11" w:rsidRPr="006C047B" w:rsidRDefault="007F2A11" w:rsidP="007F2A11">
      <w:pPr>
        <w:pStyle w:val="NormalBold"/>
      </w:pPr>
      <w:r w:rsidRPr="006C047B">
        <w:rPr>
          <w:rStyle w:val="HideTWBExt"/>
          <w:b w:val="0"/>
        </w:rPr>
        <w:t>&lt;RepeatBlock-By&gt;&lt;Members&gt;</w:t>
      </w:r>
      <w:r w:rsidRPr="006C047B">
        <w:t>Alexander Sell</w:t>
      </w:r>
      <w:r w:rsidRPr="006C047B">
        <w:rPr>
          <w:rStyle w:val="HideTWBExt"/>
          <w:b w:val="0"/>
        </w:rPr>
        <w:t>&lt;/Members&gt;</w:t>
      </w:r>
    </w:p>
    <w:p w14:paraId="42996AA5" w14:textId="77777777" w:rsidR="007F2A11" w:rsidRPr="006C047B" w:rsidRDefault="007F2A11" w:rsidP="007F2A11">
      <w:pPr>
        <w:pStyle w:val="NormalBold"/>
      </w:pPr>
      <w:r w:rsidRPr="006C047B">
        <w:rPr>
          <w:rStyle w:val="HideTWBExt"/>
          <w:b w:val="0"/>
        </w:rPr>
        <w:t>&lt;/RepeatBlock-By&gt;</w:t>
      </w:r>
    </w:p>
    <w:p w14:paraId="129D21D9"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1283682" w14:textId="77777777" w:rsidR="007F2A11" w:rsidRPr="006C047B" w:rsidRDefault="007F2A11" w:rsidP="007F2A11">
      <w:pPr>
        <w:pStyle w:val="NormalBold"/>
      </w:pPr>
      <w:r w:rsidRPr="006C047B">
        <w:rPr>
          <w:rStyle w:val="HideTWBExt"/>
          <w:b w:val="0"/>
        </w:rPr>
        <w:t>&lt;Article&gt;</w:t>
      </w:r>
      <w:r w:rsidRPr="006C047B">
        <w:t>Paragraaf 1 – punt t</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3195927" w14:textId="77777777" w:rsidTr="00595D80">
        <w:trPr>
          <w:trHeight w:hRule="exact" w:val="240"/>
          <w:jc w:val="center"/>
        </w:trPr>
        <w:tc>
          <w:tcPr>
            <w:tcW w:w="9752" w:type="dxa"/>
            <w:gridSpan w:val="2"/>
            <w:tcBorders>
              <w:top w:val="nil"/>
              <w:left w:val="nil"/>
              <w:bottom w:val="nil"/>
              <w:right w:val="nil"/>
            </w:tcBorders>
          </w:tcPr>
          <w:p w14:paraId="6EBFE74D" w14:textId="77777777" w:rsidR="007F2A11" w:rsidRPr="006C047B" w:rsidRDefault="007F2A11" w:rsidP="00595D80"/>
        </w:tc>
      </w:tr>
      <w:tr w:rsidR="007F2A11" w:rsidRPr="006C047B" w14:paraId="2617EB89" w14:textId="77777777" w:rsidTr="00595D80">
        <w:trPr>
          <w:trHeight w:val="240"/>
          <w:jc w:val="center"/>
        </w:trPr>
        <w:tc>
          <w:tcPr>
            <w:tcW w:w="4876" w:type="dxa"/>
            <w:tcBorders>
              <w:top w:val="nil"/>
              <w:left w:val="nil"/>
              <w:bottom w:val="nil"/>
              <w:right w:val="nil"/>
            </w:tcBorders>
          </w:tcPr>
          <w:p w14:paraId="0E7E0177"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30AF2F9" w14:textId="77777777" w:rsidR="007F2A11" w:rsidRPr="006C047B" w:rsidRDefault="007F2A11" w:rsidP="00595D80">
            <w:pPr>
              <w:pStyle w:val="AmColumnHeading"/>
            </w:pPr>
            <w:r w:rsidRPr="006C047B">
              <w:t>Amendement</w:t>
            </w:r>
          </w:p>
        </w:tc>
      </w:tr>
      <w:tr w:rsidR="007F2A11" w:rsidRPr="006C047B" w14:paraId="2CFA92DB" w14:textId="77777777" w:rsidTr="00595D80">
        <w:trPr>
          <w:jc w:val="center"/>
        </w:trPr>
        <w:tc>
          <w:tcPr>
            <w:tcW w:w="4876" w:type="dxa"/>
            <w:tcBorders>
              <w:top w:val="nil"/>
              <w:left w:val="nil"/>
              <w:bottom w:val="nil"/>
              <w:right w:val="nil"/>
            </w:tcBorders>
          </w:tcPr>
          <w:p w14:paraId="7EB3BFA2" w14:textId="77777777" w:rsidR="007F2A11" w:rsidRPr="006C047B" w:rsidRDefault="007F2A11" w:rsidP="00595D80">
            <w:pPr>
              <w:pStyle w:val="Normal6a"/>
            </w:pPr>
            <w:r w:rsidRPr="006C047B">
              <w:t>t)</w:t>
            </w:r>
            <w:r w:rsidRPr="006C047B">
              <w:tab/>
            </w:r>
            <w:r w:rsidRPr="006C047B">
              <w:rPr>
                <w:b/>
                <w:bCs/>
                <w:i/>
                <w:iCs/>
              </w:rPr>
              <w:t>er bij</w:t>
            </w:r>
            <w:r w:rsidRPr="006C047B">
              <w:rPr>
                <w:b/>
                <w:bCs/>
              </w:rPr>
              <w:t xml:space="preserve"> </w:t>
            </w:r>
            <w:r w:rsidRPr="006C047B">
              <w:t>de tien lidstaten die CETA</w:t>
            </w:r>
            <w:r w:rsidRPr="006C047B">
              <w:rPr>
                <w:b/>
                <w:bCs/>
                <w:i/>
                <w:iCs/>
              </w:rPr>
              <w:t xml:space="preserve"> nog</w:t>
            </w:r>
            <w:r w:rsidRPr="006C047B">
              <w:t xml:space="preserve"> niet hebben geratificeerd </w:t>
            </w:r>
            <w:r w:rsidRPr="006C047B">
              <w:rPr>
                <w:b/>
                <w:bCs/>
                <w:i/>
                <w:iCs/>
              </w:rPr>
              <w:t>op aan te dringen dit snel te doen, als belangrijk politiek signaal in de aanloop naar 2027, wanneer CETA tien jaar voorlopig zal worden toegepast</w:t>
            </w:r>
            <w:r w:rsidRPr="006C047B">
              <w:t>;</w:t>
            </w:r>
          </w:p>
        </w:tc>
        <w:tc>
          <w:tcPr>
            <w:tcW w:w="4876" w:type="dxa"/>
            <w:tcBorders>
              <w:top w:val="nil"/>
              <w:left w:val="nil"/>
              <w:bottom w:val="nil"/>
              <w:right w:val="nil"/>
            </w:tcBorders>
          </w:tcPr>
          <w:p w14:paraId="50CB9406" w14:textId="77777777" w:rsidR="007F2A11" w:rsidRPr="006C047B" w:rsidRDefault="007F2A11" w:rsidP="00595D80">
            <w:pPr>
              <w:pStyle w:val="Normal6a"/>
            </w:pPr>
            <w:r w:rsidRPr="006C047B">
              <w:t>t)</w:t>
            </w:r>
            <w:r w:rsidRPr="006C047B">
              <w:tab/>
            </w:r>
            <w:r w:rsidRPr="006C047B">
              <w:rPr>
                <w:b/>
                <w:bCs/>
                <w:i/>
                <w:iCs/>
              </w:rPr>
              <w:t>de soevereine beslissing te respecteren van</w:t>
            </w:r>
            <w:r w:rsidRPr="006C047B">
              <w:t xml:space="preserve"> de tien lidstaten die CETA niet hebben geratificeerd </w:t>
            </w:r>
            <w:r w:rsidRPr="006C047B">
              <w:rPr>
                <w:b/>
                <w:bCs/>
                <w:i/>
                <w:iCs/>
              </w:rPr>
              <w:t>en ervoor te zorgen dat handelsovereenkomsten daadwerkelijk ten goede komen aan de Europese belastingbetalers</w:t>
            </w:r>
            <w:r w:rsidRPr="006C047B">
              <w:t>;</w:t>
            </w:r>
          </w:p>
        </w:tc>
      </w:tr>
    </w:tbl>
    <w:p w14:paraId="23E0ABE2"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D2ECC26" w14:textId="77777777" w:rsidR="007F2A11" w:rsidRPr="006C047B" w:rsidRDefault="007F2A11" w:rsidP="007F2A11">
      <w:r w:rsidRPr="006C047B">
        <w:rPr>
          <w:rStyle w:val="HideTWBExt"/>
        </w:rPr>
        <w:t>&lt;/Amend&gt;</w:t>
      </w:r>
    </w:p>
    <w:p w14:paraId="49C21993"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170</w:t>
      </w:r>
      <w:r w:rsidRPr="006C047B">
        <w:rPr>
          <w:rStyle w:val="HideTWBExt"/>
          <w:b w:val="0"/>
        </w:rPr>
        <w:t>&lt;/NumAm&gt;</w:t>
      </w:r>
    </w:p>
    <w:p w14:paraId="365C0647" w14:textId="77777777" w:rsidR="007F2A11" w:rsidRPr="006C047B" w:rsidRDefault="007F2A11" w:rsidP="007F2A11">
      <w:pPr>
        <w:pStyle w:val="NormalBold"/>
      </w:pPr>
      <w:r w:rsidRPr="006C047B">
        <w:rPr>
          <w:rStyle w:val="HideTWBExt"/>
          <w:b w:val="0"/>
        </w:rPr>
        <w:t>&lt;RepeatBlock-By&gt;&lt;Members&gt;</w:t>
      </w:r>
      <w:r w:rsidRPr="006C047B">
        <w:t>Davor Ivo Stier</w:t>
      </w:r>
      <w:r w:rsidRPr="006C047B">
        <w:rPr>
          <w:rStyle w:val="HideTWBExt"/>
          <w:b w:val="0"/>
        </w:rPr>
        <w:t>&lt;/Members&gt;</w:t>
      </w:r>
    </w:p>
    <w:p w14:paraId="0369A9FD" w14:textId="77777777" w:rsidR="007F2A11" w:rsidRPr="006C047B" w:rsidRDefault="007F2A11" w:rsidP="007F2A11">
      <w:pPr>
        <w:pStyle w:val="NormalBold"/>
      </w:pPr>
      <w:r w:rsidRPr="006C047B">
        <w:rPr>
          <w:rStyle w:val="HideTWBExt"/>
          <w:b w:val="0"/>
        </w:rPr>
        <w:t>&lt;/RepeatBlock-By&gt;</w:t>
      </w:r>
    </w:p>
    <w:p w14:paraId="07AAFA5F"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553CF79" w14:textId="77777777" w:rsidR="007F2A11" w:rsidRPr="006C047B" w:rsidRDefault="007F2A11" w:rsidP="007F2A11">
      <w:pPr>
        <w:pStyle w:val="NormalBold"/>
      </w:pPr>
      <w:r w:rsidRPr="006C047B">
        <w:rPr>
          <w:rStyle w:val="HideTWBExt"/>
          <w:b w:val="0"/>
        </w:rPr>
        <w:t>&lt;Article&gt;</w:t>
      </w:r>
      <w:r w:rsidRPr="006C047B">
        <w:t>Paragraaf 1 – punt t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11519D6" w14:textId="77777777" w:rsidTr="00595D80">
        <w:trPr>
          <w:trHeight w:hRule="exact" w:val="240"/>
          <w:jc w:val="center"/>
        </w:trPr>
        <w:tc>
          <w:tcPr>
            <w:tcW w:w="9752" w:type="dxa"/>
            <w:gridSpan w:val="2"/>
            <w:tcBorders>
              <w:top w:val="nil"/>
              <w:left w:val="nil"/>
              <w:bottom w:val="nil"/>
              <w:right w:val="nil"/>
            </w:tcBorders>
          </w:tcPr>
          <w:p w14:paraId="3B4B414E" w14:textId="77777777" w:rsidR="007F2A11" w:rsidRPr="006C047B" w:rsidRDefault="007F2A11" w:rsidP="00595D80"/>
        </w:tc>
      </w:tr>
      <w:tr w:rsidR="007F2A11" w:rsidRPr="006C047B" w14:paraId="0D396364" w14:textId="77777777" w:rsidTr="00595D80">
        <w:trPr>
          <w:trHeight w:val="240"/>
          <w:jc w:val="center"/>
        </w:trPr>
        <w:tc>
          <w:tcPr>
            <w:tcW w:w="4876" w:type="dxa"/>
            <w:tcBorders>
              <w:top w:val="nil"/>
              <w:left w:val="nil"/>
              <w:bottom w:val="nil"/>
              <w:right w:val="nil"/>
            </w:tcBorders>
          </w:tcPr>
          <w:p w14:paraId="318D120A"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BF9E7AC" w14:textId="77777777" w:rsidR="007F2A11" w:rsidRPr="006C047B" w:rsidRDefault="007F2A11" w:rsidP="00595D80">
            <w:pPr>
              <w:pStyle w:val="AmColumnHeading"/>
            </w:pPr>
            <w:r w:rsidRPr="006C047B">
              <w:t>Amendement</w:t>
            </w:r>
          </w:p>
        </w:tc>
      </w:tr>
      <w:tr w:rsidR="007F2A11" w:rsidRPr="006C047B" w14:paraId="68ABD025" w14:textId="77777777" w:rsidTr="00595D80">
        <w:trPr>
          <w:jc w:val="center"/>
        </w:trPr>
        <w:tc>
          <w:tcPr>
            <w:tcW w:w="4876" w:type="dxa"/>
            <w:tcBorders>
              <w:top w:val="nil"/>
              <w:left w:val="nil"/>
              <w:bottom w:val="nil"/>
              <w:right w:val="nil"/>
            </w:tcBorders>
          </w:tcPr>
          <w:p w14:paraId="6DA6A5C1" w14:textId="77777777" w:rsidR="007F2A11" w:rsidRPr="006C047B" w:rsidRDefault="007F2A11" w:rsidP="00595D80">
            <w:pPr>
              <w:pStyle w:val="Normal6a"/>
            </w:pPr>
          </w:p>
        </w:tc>
        <w:tc>
          <w:tcPr>
            <w:tcW w:w="4876" w:type="dxa"/>
            <w:tcBorders>
              <w:top w:val="nil"/>
              <w:left w:val="nil"/>
              <w:bottom w:val="nil"/>
              <w:right w:val="nil"/>
            </w:tcBorders>
          </w:tcPr>
          <w:p w14:paraId="2D31C052" w14:textId="77777777" w:rsidR="007F2A11" w:rsidRPr="006C047B" w:rsidRDefault="007F2A11" w:rsidP="00595D80">
            <w:pPr>
              <w:pStyle w:val="Normal6a"/>
            </w:pPr>
            <w:r w:rsidRPr="006C047B">
              <w:rPr>
                <w:b/>
                <w:i/>
              </w:rPr>
              <w:t>t bis)</w:t>
            </w:r>
            <w:r w:rsidRPr="006C047B">
              <w:tab/>
            </w:r>
            <w:r w:rsidRPr="006C047B">
              <w:rPr>
                <w:b/>
                <w:i/>
              </w:rPr>
              <w:t>een specifiek initiatief van de EU en Canada op te zetten om de gezamenlijke strategische veerkracht en innovatie te versterken, met de nadruk op de ontwikkeling van veilige en gediversifieerde toeleveringsketens voor kritieke grondstoffen, batterijen, halfgeleiders en andere sleuteltechnologieën die essentieel zijn voor de groene en digitale transitie; op te roepen tot versterkte samenwerking in het kader van het strategisch partnerschap inzake grondstoffen en afstemming op hoge normen op het gebied van schone energie, artificiële intelligentie en industriële innovatie; te benadrukken dat deze inspanningen de strategische afhankelijkheid van autoritaire regimes moeten verminderen, het concurrentievermogen moeten stimuleren en de gedeelde democratische waarden en duurzaamheidsverbintenissen moeten waarborgen;</w:t>
            </w:r>
          </w:p>
        </w:tc>
      </w:tr>
    </w:tbl>
    <w:p w14:paraId="225D0AC9"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667397B6" w14:textId="77777777" w:rsidR="007F2A11" w:rsidRPr="006C047B" w:rsidRDefault="007F2A11" w:rsidP="007F2A11">
      <w:r w:rsidRPr="006C047B">
        <w:rPr>
          <w:rStyle w:val="HideTWBExt"/>
        </w:rPr>
        <w:t>&lt;/Amend&gt;</w:t>
      </w:r>
    </w:p>
    <w:p w14:paraId="55F45B22"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171</w:t>
      </w:r>
      <w:r w:rsidRPr="006C047B">
        <w:rPr>
          <w:rStyle w:val="HideTWBExt"/>
          <w:b w:val="0"/>
        </w:rPr>
        <w:t>&lt;/NumAm&gt;</w:t>
      </w:r>
    </w:p>
    <w:p w14:paraId="1A590949" w14:textId="77777777" w:rsidR="007F2A11" w:rsidRPr="006C047B" w:rsidRDefault="007F2A11" w:rsidP="007F2A11">
      <w:pPr>
        <w:pStyle w:val="NormalBold"/>
      </w:pPr>
      <w:r w:rsidRPr="006C047B">
        <w:rPr>
          <w:rStyle w:val="HideTWBExt"/>
          <w:b w:val="0"/>
        </w:rPr>
        <w:t>&lt;RepeatBlock-By&gt;&lt;Members&gt;</w:t>
      </w:r>
      <w:r w:rsidRPr="006C047B">
        <w:t>Michał Kobosko, Dan Barna, Petras Auštrevičius, Marjan Šarec, Marie-Agnes Strack-Zimmermann, Lucia Yar</w:t>
      </w:r>
      <w:r w:rsidRPr="006C047B">
        <w:rPr>
          <w:rStyle w:val="HideTWBExt"/>
          <w:b w:val="0"/>
        </w:rPr>
        <w:t>&lt;/Members&gt;</w:t>
      </w:r>
    </w:p>
    <w:p w14:paraId="64C5F881" w14:textId="77777777" w:rsidR="007F2A11" w:rsidRPr="006C047B" w:rsidRDefault="007F2A11" w:rsidP="007F2A11">
      <w:pPr>
        <w:pStyle w:val="NormalBold"/>
      </w:pPr>
      <w:r w:rsidRPr="006C047B">
        <w:rPr>
          <w:rStyle w:val="HideTWBExt"/>
          <w:b w:val="0"/>
        </w:rPr>
        <w:t>&lt;/RepeatBlock-By&gt;</w:t>
      </w:r>
    </w:p>
    <w:p w14:paraId="19DB558A"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E6D5F76" w14:textId="77777777" w:rsidR="007F2A11" w:rsidRPr="006C047B" w:rsidRDefault="007F2A11" w:rsidP="007F2A11">
      <w:pPr>
        <w:pStyle w:val="NormalBold"/>
      </w:pPr>
      <w:r w:rsidRPr="006C047B">
        <w:rPr>
          <w:rStyle w:val="HideTWBExt"/>
          <w:b w:val="0"/>
        </w:rPr>
        <w:t>&lt;Article&gt;</w:t>
      </w:r>
      <w:r w:rsidRPr="006C047B">
        <w:t>Paragraaf 1 – punt t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A144543" w14:textId="77777777" w:rsidTr="00595D80">
        <w:trPr>
          <w:trHeight w:hRule="exact" w:val="240"/>
          <w:jc w:val="center"/>
        </w:trPr>
        <w:tc>
          <w:tcPr>
            <w:tcW w:w="9752" w:type="dxa"/>
            <w:gridSpan w:val="2"/>
            <w:tcBorders>
              <w:top w:val="nil"/>
              <w:left w:val="nil"/>
              <w:bottom w:val="nil"/>
              <w:right w:val="nil"/>
            </w:tcBorders>
          </w:tcPr>
          <w:p w14:paraId="14F3DA8E" w14:textId="77777777" w:rsidR="007F2A11" w:rsidRPr="006C047B" w:rsidRDefault="007F2A11" w:rsidP="00595D80"/>
        </w:tc>
      </w:tr>
      <w:tr w:rsidR="007F2A11" w:rsidRPr="006C047B" w14:paraId="393FCE68" w14:textId="77777777" w:rsidTr="00595D80">
        <w:trPr>
          <w:trHeight w:val="240"/>
          <w:jc w:val="center"/>
        </w:trPr>
        <w:tc>
          <w:tcPr>
            <w:tcW w:w="4876" w:type="dxa"/>
            <w:tcBorders>
              <w:top w:val="nil"/>
              <w:left w:val="nil"/>
              <w:bottom w:val="nil"/>
              <w:right w:val="nil"/>
            </w:tcBorders>
          </w:tcPr>
          <w:p w14:paraId="26B206B7"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6B85920" w14:textId="77777777" w:rsidR="007F2A11" w:rsidRPr="006C047B" w:rsidRDefault="007F2A11" w:rsidP="00595D80">
            <w:pPr>
              <w:pStyle w:val="AmColumnHeading"/>
            </w:pPr>
            <w:r w:rsidRPr="006C047B">
              <w:t>Amendement</w:t>
            </w:r>
          </w:p>
        </w:tc>
      </w:tr>
      <w:tr w:rsidR="007F2A11" w:rsidRPr="006C047B" w14:paraId="60E6E0B2" w14:textId="77777777" w:rsidTr="00595D80">
        <w:trPr>
          <w:jc w:val="center"/>
        </w:trPr>
        <w:tc>
          <w:tcPr>
            <w:tcW w:w="4876" w:type="dxa"/>
            <w:tcBorders>
              <w:top w:val="nil"/>
              <w:left w:val="nil"/>
              <w:bottom w:val="nil"/>
              <w:right w:val="nil"/>
            </w:tcBorders>
          </w:tcPr>
          <w:p w14:paraId="5FDE44F2" w14:textId="77777777" w:rsidR="007F2A11" w:rsidRPr="006C047B" w:rsidRDefault="007F2A11" w:rsidP="00595D80">
            <w:pPr>
              <w:pStyle w:val="Normal6a"/>
            </w:pPr>
          </w:p>
        </w:tc>
        <w:tc>
          <w:tcPr>
            <w:tcW w:w="4876" w:type="dxa"/>
            <w:tcBorders>
              <w:top w:val="nil"/>
              <w:left w:val="nil"/>
              <w:bottom w:val="nil"/>
              <w:right w:val="nil"/>
            </w:tcBorders>
          </w:tcPr>
          <w:p w14:paraId="6D07D798" w14:textId="77777777" w:rsidR="007F2A11" w:rsidRPr="006C047B" w:rsidRDefault="007F2A11" w:rsidP="00595D80">
            <w:pPr>
              <w:pStyle w:val="Normal6a"/>
            </w:pPr>
            <w:r w:rsidRPr="006C047B">
              <w:rPr>
                <w:b/>
                <w:i/>
              </w:rPr>
              <w:t>t bis)</w:t>
            </w:r>
            <w:r w:rsidRPr="006C047B">
              <w:tab/>
            </w:r>
            <w:r w:rsidRPr="006C047B">
              <w:rPr>
                <w:b/>
                <w:i/>
              </w:rPr>
              <w:t>in het kader van de onlangs gestarte onderhandelingen over de overeenkomst inzake digitale handel:</w:t>
            </w:r>
          </w:p>
        </w:tc>
      </w:tr>
      <w:tr w:rsidR="007F2A11" w:rsidRPr="006C047B" w14:paraId="7EBCD30B" w14:textId="77777777" w:rsidTr="00595D80">
        <w:trPr>
          <w:jc w:val="center"/>
        </w:trPr>
        <w:tc>
          <w:tcPr>
            <w:tcW w:w="4876" w:type="dxa"/>
            <w:tcBorders>
              <w:top w:val="nil"/>
              <w:left w:val="nil"/>
              <w:bottom w:val="nil"/>
              <w:right w:val="nil"/>
            </w:tcBorders>
          </w:tcPr>
          <w:p w14:paraId="1446FDE2" w14:textId="77777777" w:rsidR="007F2A11" w:rsidRPr="006C047B" w:rsidRDefault="007F2A11" w:rsidP="00595D80">
            <w:pPr>
              <w:pStyle w:val="Normal6a"/>
            </w:pPr>
          </w:p>
        </w:tc>
        <w:tc>
          <w:tcPr>
            <w:tcW w:w="4876" w:type="dxa"/>
            <w:tcBorders>
              <w:top w:val="nil"/>
              <w:left w:val="nil"/>
              <w:bottom w:val="nil"/>
              <w:right w:val="nil"/>
            </w:tcBorders>
          </w:tcPr>
          <w:p w14:paraId="02868C31" w14:textId="50AB1ECA" w:rsidR="007F2A11" w:rsidRPr="006C047B" w:rsidRDefault="007F2A11" w:rsidP="00595D80">
            <w:pPr>
              <w:pStyle w:val="Normal6a"/>
            </w:pPr>
            <w:r w:rsidRPr="006C047B">
              <w:rPr>
                <w:b/>
                <w:i/>
              </w:rPr>
              <w:t>– de samenwerking met Canada op het gebied van digitaal beleid te versterken, met name wat betreft de afstemming van regelgevingskaders en normen, in het bijzonder om onlineplatforms veiliger en inclusiever te maken en betrouwbare AI</w:t>
            </w:r>
            <w:r w:rsidR="001A3A0B">
              <w:rPr>
                <w:b/>
                <w:i/>
              </w:rPr>
              <w:noBreakHyphen/>
            </w:r>
            <w:r w:rsidRPr="006C047B">
              <w:rPr>
                <w:b/>
                <w:i/>
              </w:rPr>
              <w:t>systemen te ontwikkelen;</w:t>
            </w:r>
          </w:p>
        </w:tc>
      </w:tr>
      <w:tr w:rsidR="007F2A11" w:rsidRPr="006C047B" w14:paraId="610AF968" w14:textId="77777777" w:rsidTr="00595D80">
        <w:trPr>
          <w:jc w:val="center"/>
        </w:trPr>
        <w:tc>
          <w:tcPr>
            <w:tcW w:w="4876" w:type="dxa"/>
            <w:tcBorders>
              <w:top w:val="nil"/>
              <w:left w:val="nil"/>
              <w:bottom w:val="nil"/>
              <w:right w:val="nil"/>
            </w:tcBorders>
          </w:tcPr>
          <w:p w14:paraId="2CF94363" w14:textId="77777777" w:rsidR="007F2A11" w:rsidRPr="006C047B" w:rsidRDefault="007F2A11" w:rsidP="00595D80">
            <w:pPr>
              <w:pStyle w:val="Normal6a"/>
            </w:pPr>
          </w:p>
        </w:tc>
        <w:tc>
          <w:tcPr>
            <w:tcW w:w="4876" w:type="dxa"/>
            <w:tcBorders>
              <w:top w:val="nil"/>
              <w:left w:val="nil"/>
              <w:bottom w:val="nil"/>
              <w:right w:val="nil"/>
            </w:tcBorders>
          </w:tcPr>
          <w:p w14:paraId="719AF737" w14:textId="77777777" w:rsidR="007F2A11" w:rsidRPr="006C047B" w:rsidRDefault="007F2A11" w:rsidP="00595D80">
            <w:pPr>
              <w:pStyle w:val="Normal6a"/>
            </w:pPr>
            <w:r w:rsidRPr="006C047B">
              <w:rPr>
                <w:b/>
                <w:i/>
              </w:rPr>
              <w:t>– intensiever samen te werken aan interoperabele publieke digitale infrastructuren, die technologische soevereiniteit en een concurrentievriendelijk marktklimaat waarborgen en gebaseerd zijn op eerlijke en concurrerende economische modellen en gedecentraliseerd beheer;</w:t>
            </w:r>
          </w:p>
        </w:tc>
      </w:tr>
    </w:tbl>
    <w:p w14:paraId="7D0EF181"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4153E331" w14:textId="77777777" w:rsidR="007F2A11" w:rsidRPr="006C047B" w:rsidRDefault="007F2A11" w:rsidP="007F2A11">
      <w:r w:rsidRPr="006C047B">
        <w:rPr>
          <w:rStyle w:val="HideTWBExt"/>
        </w:rPr>
        <w:t>&lt;/Amend&gt;</w:t>
      </w:r>
    </w:p>
    <w:p w14:paraId="2A109C13"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172</w:t>
      </w:r>
      <w:r w:rsidRPr="006C047B">
        <w:rPr>
          <w:rStyle w:val="HideTWBExt"/>
          <w:b w:val="0"/>
        </w:rPr>
        <w:t>&lt;/NumAm&gt;</w:t>
      </w:r>
    </w:p>
    <w:p w14:paraId="5A40433E"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6E608028" w14:textId="77777777" w:rsidR="007F2A11" w:rsidRPr="006C047B" w:rsidRDefault="007F2A11" w:rsidP="007F2A11">
      <w:pPr>
        <w:pStyle w:val="NormalBold"/>
      </w:pPr>
      <w:r w:rsidRPr="006C047B">
        <w:rPr>
          <w:rStyle w:val="HideTWBExt"/>
          <w:b w:val="0"/>
        </w:rPr>
        <w:t>&lt;/RepeatBlock-By&gt;</w:t>
      </w:r>
    </w:p>
    <w:p w14:paraId="0721682F"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7A68B0C" w14:textId="77777777" w:rsidR="007F2A11" w:rsidRPr="006C047B" w:rsidRDefault="007F2A11" w:rsidP="007F2A11">
      <w:pPr>
        <w:pStyle w:val="NormalBold"/>
      </w:pPr>
      <w:r w:rsidRPr="006C047B">
        <w:rPr>
          <w:rStyle w:val="HideTWBExt"/>
          <w:b w:val="0"/>
        </w:rPr>
        <w:t>&lt;Article&gt;</w:t>
      </w:r>
      <w:r w:rsidRPr="006C047B">
        <w:t>Paragraaf 1 – punt t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59E1C05" w14:textId="77777777" w:rsidTr="00595D80">
        <w:trPr>
          <w:trHeight w:hRule="exact" w:val="240"/>
          <w:jc w:val="center"/>
        </w:trPr>
        <w:tc>
          <w:tcPr>
            <w:tcW w:w="9752" w:type="dxa"/>
            <w:gridSpan w:val="2"/>
            <w:tcBorders>
              <w:top w:val="nil"/>
              <w:left w:val="nil"/>
              <w:bottom w:val="nil"/>
              <w:right w:val="nil"/>
            </w:tcBorders>
          </w:tcPr>
          <w:p w14:paraId="3B311923" w14:textId="77777777" w:rsidR="007F2A11" w:rsidRPr="006C047B" w:rsidRDefault="007F2A11" w:rsidP="00595D80"/>
        </w:tc>
      </w:tr>
      <w:tr w:rsidR="007F2A11" w:rsidRPr="006C047B" w14:paraId="1623C001" w14:textId="77777777" w:rsidTr="00595D80">
        <w:trPr>
          <w:trHeight w:val="240"/>
          <w:jc w:val="center"/>
        </w:trPr>
        <w:tc>
          <w:tcPr>
            <w:tcW w:w="4876" w:type="dxa"/>
            <w:tcBorders>
              <w:top w:val="nil"/>
              <w:left w:val="nil"/>
              <w:bottom w:val="nil"/>
              <w:right w:val="nil"/>
            </w:tcBorders>
          </w:tcPr>
          <w:p w14:paraId="7DA5D084"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5D3D5CF3" w14:textId="77777777" w:rsidR="007F2A11" w:rsidRPr="006C047B" w:rsidRDefault="007F2A11" w:rsidP="00595D80">
            <w:pPr>
              <w:pStyle w:val="AmColumnHeading"/>
            </w:pPr>
            <w:r w:rsidRPr="006C047B">
              <w:t>Amendement</w:t>
            </w:r>
          </w:p>
        </w:tc>
      </w:tr>
      <w:tr w:rsidR="007F2A11" w:rsidRPr="006C047B" w14:paraId="7263873F" w14:textId="77777777" w:rsidTr="00595D80">
        <w:trPr>
          <w:jc w:val="center"/>
        </w:trPr>
        <w:tc>
          <w:tcPr>
            <w:tcW w:w="4876" w:type="dxa"/>
            <w:tcBorders>
              <w:top w:val="nil"/>
              <w:left w:val="nil"/>
              <w:bottom w:val="nil"/>
              <w:right w:val="nil"/>
            </w:tcBorders>
          </w:tcPr>
          <w:p w14:paraId="7489A526" w14:textId="77777777" w:rsidR="007F2A11" w:rsidRPr="006C047B" w:rsidRDefault="007F2A11" w:rsidP="00595D80">
            <w:pPr>
              <w:pStyle w:val="Normal6a"/>
            </w:pPr>
          </w:p>
        </w:tc>
        <w:tc>
          <w:tcPr>
            <w:tcW w:w="4876" w:type="dxa"/>
            <w:tcBorders>
              <w:top w:val="nil"/>
              <w:left w:val="nil"/>
              <w:bottom w:val="nil"/>
              <w:right w:val="nil"/>
            </w:tcBorders>
          </w:tcPr>
          <w:p w14:paraId="5F91AB3F" w14:textId="77777777" w:rsidR="007F2A11" w:rsidRPr="006C047B" w:rsidRDefault="007F2A11" w:rsidP="00595D80">
            <w:pPr>
              <w:pStyle w:val="Normal6a"/>
            </w:pPr>
            <w:r w:rsidRPr="006C047B">
              <w:rPr>
                <w:b/>
                <w:i/>
              </w:rPr>
              <w:t>t bis)</w:t>
            </w:r>
            <w:r w:rsidRPr="006C047B">
              <w:tab/>
            </w:r>
            <w:r w:rsidRPr="006C047B">
              <w:rPr>
                <w:b/>
                <w:i/>
              </w:rPr>
              <w:t>ertoe op te roepen om meer vaart te maken met de bestaande samenwerking op het gebied van nucleaire technologieën, met inbegrip van splijtstoffen en splijtstofcyclusdiensten, door te onderhandelen over een gemoderniseerde en alomvattende nucleaire samenwerkingsovereenkomst tussen Canada en Euratom;</w:t>
            </w:r>
          </w:p>
        </w:tc>
      </w:tr>
    </w:tbl>
    <w:p w14:paraId="6F486349"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4715DAD6" w14:textId="77777777" w:rsidR="007F2A11" w:rsidRPr="006C047B" w:rsidRDefault="007F2A11" w:rsidP="007F2A11">
      <w:r w:rsidRPr="006C047B">
        <w:rPr>
          <w:rStyle w:val="HideTWBExt"/>
        </w:rPr>
        <w:t>&lt;/Amend&gt;</w:t>
      </w:r>
    </w:p>
    <w:p w14:paraId="1F9E3E94"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173</w:t>
      </w:r>
      <w:r w:rsidRPr="006C047B">
        <w:rPr>
          <w:rStyle w:val="HideTWBExt"/>
          <w:b w:val="0"/>
        </w:rPr>
        <w:t>&lt;/NumAm&gt;</w:t>
      </w:r>
    </w:p>
    <w:p w14:paraId="14D36A2B" w14:textId="77777777" w:rsidR="007F2A11" w:rsidRPr="006C047B" w:rsidRDefault="007F2A11" w:rsidP="007F2A11">
      <w:pPr>
        <w:pStyle w:val="NormalBold"/>
      </w:pPr>
      <w:r w:rsidRPr="006C047B">
        <w:rPr>
          <w:rStyle w:val="HideTWBExt"/>
          <w:b w:val="0"/>
        </w:rPr>
        <w:t>&lt;RepeatBlock-By&gt;&lt;Members&gt;</w:t>
      </w:r>
      <w:r w:rsidRPr="006C047B">
        <w:t>António Tânger Corrêa, Tomáš Kubín, Hermann Tertsch, Jaroslav Bžoch, Nikola Bartůšek</w:t>
      </w:r>
      <w:r w:rsidRPr="006C047B">
        <w:rPr>
          <w:rStyle w:val="HideTWBExt"/>
          <w:b w:val="0"/>
        </w:rPr>
        <w:t>&lt;/Members&gt;</w:t>
      </w:r>
    </w:p>
    <w:p w14:paraId="0D9CA228" w14:textId="77777777" w:rsidR="007F2A11" w:rsidRPr="006C047B" w:rsidRDefault="007F2A11" w:rsidP="007F2A11">
      <w:pPr>
        <w:pStyle w:val="NormalBold"/>
      </w:pPr>
      <w:r w:rsidRPr="006C047B">
        <w:rPr>
          <w:rStyle w:val="HideTWBExt"/>
          <w:b w:val="0"/>
        </w:rPr>
        <w:t>&lt;/RepeatBlock-By&gt;</w:t>
      </w:r>
    </w:p>
    <w:p w14:paraId="4D05844A"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7B0E7B8" w14:textId="77777777" w:rsidR="007F2A11" w:rsidRPr="006C047B" w:rsidRDefault="007F2A11" w:rsidP="007F2A11">
      <w:pPr>
        <w:pStyle w:val="NormalBold"/>
      </w:pPr>
      <w:r w:rsidRPr="006C047B">
        <w:rPr>
          <w:rStyle w:val="HideTWBExt"/>
          <w:b w:val="0"/>
        </w:rPr>
        <w:t>&lt;Article&gt;</w:t>
      </w:r>
      <w:r w:rsidRPr="006C047B">
        <w:t>Paragraaf 1 – punt t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69C42C1" w14:textId="77777777" w:rsidTr="00595D80">
        <w:trPr>
          <w:trHeight w:hRule="exact" w:val="240"/>
          <w:jc w:val="center"/>
        </w:trPr>
        <w:tc>
          <w:tcPr>
            <w:tcW w:w="9752" w:type="dxa"/>
            <w:gridSpan w:val="2"/>
            <w:tcBorders>
              <w:top w:val="nil"/>
              <w:left w:val="nil"/>
              <w:bottom w:val="nil"/>
              <w:right w:val="nil"/>
            </w:tcBorders>
          </w:tcPr>
          <w:p w14:paraId="08B659B6" w14:textId="77777777" w:rsidR="007F2A11" w:rsidRPr="006C047B" w:rsidRDefault="007F2A11" w:rsidP="00595D80"/>
        </w:tc>
      </w:tr>
      <w:tr w:rsidR="007F2A11" w:rsidRPr="006C047B" w14:paraId="02D00489" w14:textId="77777777" w:rsidTr="00595D80">
        <w:trPr>
          <w:trHeight w:val="240"/>
          <w:jc w:val="center"/>
        </w:trPr>
        <w:tc>
          <w:tcPr>
            <w:tcW w:w="4876" w:type="dxa"/>
            <w:tcBorders>
              <w:top w:val="nil"/>
              <w:left w:val="nil"/>
              <w:bottom w:val="nil"/>
              <w:right w:val="nil"/>
            </w:tcBorders>
          </w:tcPr>
          <w:p w14:paraId="43B9C353"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8871F7E" w14:textId="77777777" w:rsidR="007F2A11" w:rsidRPr="006C047B" w:rsidRDefault="007F2A11" w:rsidP="00595D80">
            <w:pPr>
              <w:pStyle w:val="AmColumnHeading"/>
            </w:pPr>
            <w:r w:rsidRPr="006C047B">
              <w:t>Amendement</w:t>
            </w:r>
          </w:p>
        </w:tc>
      </w:tr>
      <w:tr w:rsidR="007F2A11" w:rsidRPr="006C047B" w14:paraId="1F1BB3AF" w14:textId="77777777" w:rsidTr="00595D80">
        <w:trPr>
          <w:jc w:val="center"/>
        </w:trPr>
        <w:tc>
          <w:tcPr>
            <w:tcW w:w="4876" w:type="dxa"/>
            <w:tcBorders>
              <w:top w:val="nil"/>
              <w:left w:val="nil"/>
              <w:bottom w:val="nil"/>
              <w:right w:val="nil"/>
            </w:tcBorders>
          </w:tcPr>
          <w:p w14:paraId="014AB47F" w14:textId="77777777" w:rsidR="007F2A11" w:rsidRPr="006C047B" w:rsidRDefault="007F2A11" w:rsidP="00595D80">
            <w:pPr>
              <w:pStyle w:val="Normal6a"/>
            </w:pPr>
          </w:p>
        </w:tc>
        <w:tc>
          <w:tcPr>
            <w:tcW w:w="4876" w:type="dxa"/>
            <w:tcBorders>
              <w:top w:val="nil"/>
              <w:left w:val="nil"/>
              <w:bottom w:val="nil"/>
              <w:right w:val="nil"/>
            </w:tcBorders>
          </w:tcPr>
          <w:p w14:paraId="29FB0C82" w14:textId="77777777" w:rsidR="007F2A11" w:rsidRPr="006C047B" w:rsidRDefault="007F2A11" w:rsidP="00595D80">
            <w:pPr>
              <w:pStyle w:val="Normal6a"/>
            </w:pPr>
            <w:r w:rsidRPr="006C047B">
              <w:rPr>
                <w:b/>
                <w:i/>
              </w:rPr>
              <w:t>t bis)</w:t>
            </w:r>
            <w:r w:rsidRPr="006C047B">
              <w:tab/>
            </w:r>
            <w:r w:rsidRPr="006C047B">
              <w:rPr>
                <w:b/>
                <w:i/>
              </w:rPr>
              <w:t>voort te bouwen op het strategisch partnerschap inzake grondstoffen tussen de EU en Canada (dat van start is gegaan in 2021) teneinde de voorzieningszekerheid en de veerkracht van de EU op het gebied van kritieke grondstoffen verder te vergroten;</w:t>
            </w:r>
          </w:p>
        </w:tc>
      </w:tr>
    </w:tbl>
    <w:p w14:paraId="04C90CD1"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FFD6DA7" w14:textId="77777777" w:rsidR="007F2A11" w:rsidRPr="006C047B" w:rsidRDefault="007F2A11" w:rsidP="007F2A11">
      <w:r w:rsidRPr="006C047B">
        <w:rPr>
          <w:rStyle w:val="HideTWBExt"/>
        </w:rPr>
        <w:t>&lt;/Amend&gt;</w:t>
      </w:r>
    </w:p>
    <w:p w14:paraId="2B84798F"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174</w:t>
      </w:r>
      <w:r w:rsidRPr="006C047B">
        <w:rPr>
          <w:rStyle w:val="HideTWBExt"/>
          <w:b w:val="0"/>
        </w:rPr>
        <w:t>&lt;/NumAm&gt;</w:t>
      </w:r>
    </w:p>
    <w:p w14:paraId="14383021" w14:textId="77777777" w:rsidR="007F2A11" w:rsidRPr="006C047B" w:rsidRDefault="007F2A11" w:rsidP="007F2A11">
      <w:pPr>
        <w:pStyle w:val="NormalBold"/>
      </w:pPr>
      <w:r w:rsidRPr="006C047B">
        <w:rPr>
          <w:rStyle w:val="HideTWBExt"/>
          <w:b w:val="0"/>
        </w:rPr>
        <w:t>&lt;RepeatBlock-By&gt;&lt;Members&gt;</w:t>
      </w:r>
      <w:r w:rsidRPr="006C047B">
        <w:t>Miriam Lexmann</w:t>
      </w:r>
      <w:r w:rsidRPr="006C047B">
        <w:rPr>
          <w:rStyle w:val="HideTWBExt"/>
          <w:b w:val="0"/>
        </w:rPr>
        <w:t>&lt;/Members&gt;</w:t>
      </w:r>
    </w:p>
    <w:p w14:paraId="4A9B18E9" w14:textId="77777777" w:rsidR="007F2A11" w:rsidRPr="006C047B" w:rsidRDefault="007F2A11" w:rsidP="007F2A11">
      <w:pPr>
        <w:pStyle w:val="NormalBold"/>
      </w:pPr>
      <w:r w:rsidRPr="006C047B">
        <w:rPr>
          <w:rStyle w:val="HideTWBExt"/>
          <w:b w:val="0"/>
        </w:rPr>
        <w:t>&lt;/RepeatBlock-By&gt;</w:t>
      </w:r>
    </w:p>
    <w:p w14:paraId="3B1781F4"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FE14948" w14:textId="77777777" w:rsidR="007F2A11" w:rsidRPr="006C047B" w:rsidRDefault="007F2A11" w:rsidP="007F2A11">
      <w:pPr>
        <w:pStyle w:val="NormalBold"/>
      </w:pPr>
      <w:r w:rsidRPr="006C047B">
        <w:rPr>
          <w:rStyle w:val="HideTWBExt"/>
          <w:b w:val="0"/>
        </w:rPr>
        <w:t>&lt;Article&gt;</w:t>
      </w:r>
      <w:r w:rsidRPr="006C047B">
        <w:t>Paragraaf 1 – punt t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1DA68D3" w14:textId="77777777" w:rsidTr="00595D80">
        <w:trPr>
          <w:trHeight w:hRule="exact" w:val="240"/>
          <w:jc w:val="center"/>
        </w:trPr>
        <w:tc>
          <w:tcPr>
            <w:tcW w:w="9752" w:type="dxa"/>
            <w:gridSpan w:val="2"/>
            <w:tcBorders>
              <w:top w:val="nil"/>
              <w:left w:val="nil"/>
              <w:bottom w:val="nil"/>
              <w:right w:val="nil"/>
            </w:tcBorders>
          </w:tcPr>
          <w:p w14:paraId="50C50840" w14:textId="77777777" w:rsidR="007F2A11" w:rsidRPr="006C047B" w:rsidRDefault="007F2A11" w:rsidP="00595D80"/>
        </w:tc>
      </w:tr>
      <w:tr w:rsidR="007F2A11" w:rsidRPr="006C047B" w14:paraId="1B99BBA2" w14:textId="77777777" w:rsidTr="00595D80">
        <w:trPr>
          <w:trHeight w:val="240"/>
          <w:jc w:val="center"/>
        </w:trPr>
        <w:tc>
          <w:tcPr>
            <w:tcW w:w="4876" w:type="dxa"/>
            <w:tcBorders>
              <w:top w:val="nil"/>
              <w:left w:val="nil"/>
              <w:bottom w:val="nil"/>
              <w:right w:val="nil"/>
            </w:tcBorders>
          </w:tcPr>
          <w:p w14:paraId="22F43DDF"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EF657FA" w14:textId="77777777" w:rsidR="007F2A11" w:rsidRPr="006C047B" w:rsidRDefault="007F2A11" w:rsidP="00595D80">
            <w:pPr>
              <w:pStyle w:val="AmColumnHeading"/>
            </w:pPr>
            <w:r w:rsidRPr="006C047B">
              <w:t>Amendement</w:t>
            </w:r>
          </w:p>
        </w:tc>
      </w:tr>
      <w:tr w:rsidR="007F2A11" w:rsidRPr="006C047B" w14:paraId="06810BEE" w14:textId="77777777" w:rsidTr="00595D80">
        <w:trPr>
          <w:jc w:val="center"/>
        </w:trPr>
        <w:tc>
          <w:tcPr>
            <w:tcW w:w="4876" w:type="dxa"/>
            <w:tcBorders>
              <w:top w:val="nil"/>
              <w:left w:val="nil"/>
              <w:bottom w:val="nil"/>
              <w:right w:val="nil"/>
            </w:tcBorders>
          </w:tcPr>
          <w:p w14:paraId="73BFF6F6" w14:textId="77777777" w:rsidR="007F2A11" w:rsidRPr="006C047B" w:rsidRDefault="007F2A11" w:rsidP="00595D80">
            <w:pPr>
              <w:pStyle w:val="Normal6a"/>
            </w:pPr>
          </w:p>
        </w:tc>
        <w:tc>
          <w:tcPr>
            <w:tcW w:w="4876" w:type="dxa"/>
            <w:tcBorders>
              <w:top w:val="nil"/>
              <w:left w:val="nil"/>
              <w:bottom w:val="nil"/>
              <w:right w:val="nil"/>
            </w:tcBorders>
          </w:tcPr>
          <w:p w14:paraId="267235A7" w14:textId="77777777" w:rsidR="007F2A11" w:rsidRPr="006C047B" w:rsidRDefault="007F2A11" w:rsidP="00595D80">
            <w:pPr>
              <w:pStyle w:val="Normal6a"/>
            </w:pPr>
            <w:r w:rsidRPr="006C047B">
              <w:rPr>
                <w:b/>
                <w:i/>
              </w:rPr>
              <w:t>t bis)</w:t>
            </w:r>
            <w:r w:rsidRPr="006C047B">
              <w:tab/>
            </w:r>
            <w:r w:rsidRPr="006C047B">
              <w:rPr>
                <w:b/>
                <w:i/>
              </w:rPr>
              <w:t>de samenwerking op het gebied van kritieke grondstoffen te versterken om de toeleveringsketens veerkrachtiger en beter bestand te maken tegen externe economische druk, waaronder dwangmaatregelen;</w:t>
            </w:r>
          </w:p>
        </w:tc>
      </w:tr>
    </w:tbl>
    <w:p w14:paraId="1FB36F26"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41BBB56F" w14:textId="77777777" w:rsidR="007F2A11" w:rsidRPr="006C047B" w:rsidRDefault="007F2A11" w:rsidP="007F2A11">
      <w:r w:rsidRPr="006C047B">
        <w:rPr>
          <w:rStyle w:val="HideTWBExt"/>
        </w:rPr>
        <w:t>&lt;/Amend&gt;</w:t>
      </w:r>
    </w:p>
    <w:p w14:paraId="6C77CBB3"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175</w:t>
      </w:r>
      <w:r w:rsidRPr="006C047B">
        <w:rPr>
          <w:rStyle w:val="HideTWBExt"/>
          <w:b w:val="0"/>
        </w:rPr>
        <w:t>&lt;/NumAm&gt;</w:t>
      </w:r>
    </w:p>
    <w:p w14:paraId="4ACE9454"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Hilde Vautmans, Bernard Guetta, Marie-Agnes Strack-Zimmermann, Nathalie Loiseau, Marjan Šarec</w:t>
      </w:r>
      <w:r w:rsidRPr="006C047B">
        <w:rPr>
          <w:rStyle w:val="HideTWBExt"/>
          <w:b w:val="0"/>
        </w:rPr>
        <w:t>&lt;/Members&gt;</w:t>
      </w:r>
    </w:p>
    <w:p w14:paraId="721D2F8E" w14:textId="77777777" w:rsidR="007F2A11" w:rsidRPr="006C047B" w:rsidRDefault="007F2A11" w:rsidP="007F2A11">
      <w:pPr>
        <w:pStyle w:val="NormalBold"/>
      </w:pPr>
      <w:r w:rsidRPr="006C047B">
        <w:rPr>
          <w:rStyle w:val="HideTWBExt"/>
          <w:b w:val="0"/>
        </w:rPr>
        <w:t>&lt;/RepeatBlock-By&gt;</w:t>
      </w:r>
    </w:p>
    <w:p w14:paraId="64B66101"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3B45E78" w14:textId="77777777" w:rsidR="007F2A11" w:rsidRPr="006C047B" w:rsidRDefault="007F2A11" w:rsidP="007F2A11">
      <w:pPr>
        <w:pStyle w:val="NormalBold"/>
      </w:pPr>
      <w:r w:rsidRPr="006C047B">
        <w:rPr>
          <w:rStyle w:val="HideTWBExt"/>
          <w:b w:val="0"/>
        </w:rPr>
        <w:t>&lt;Article&gt;</w:t>
      </w:r>
      <w:r w:rsidRPr="006C047B">
        <w:t>Paragraaf 1 – punt t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F73A627" w14:textId="77777777" w:rsidTr="00595D80">
        <w:trPr>
          <w:trHeight w:hRule="exact" w:val="240"/>
          <w:jc w:val="center"/>
        </w:trPr>
        <w:tc>
          <w:tcPr>
            <w:tcW w:w="9752" w:type="dxa"/>
            <w:gridSpan w:val="2"/>
            <w:tcBorders>
              <w:top w:val="nil"/>
              <w:left w:val="nil"/>
              <w:bottom w:val="nil"/>
              <w:right w:val="nil"/>
            </w:tcBorders>
          </w:tcPr>
          <w:p w14:paraId="79990C23" w14:textId="77777777" w:rsidR="007F2A11" w:rsidRPr="006C047B" w:rsidRDefault="007F2A11" w:rsidP="00595D80"/>
        </w:tc>
      </w:tr>
      <w:tr w:rsidR="007F2A11" w:rsidRPr="006C047B" w14:paraId="3528225E" w14:textId="77777777" w:rsidTr="00595D80">
        <w:trPr>
          <w:trHeight w:val="240"/>
          <w:jc w:val="center"/>
        </w:trPr>
        <w:tc>
          <w:tcPr>
            <w:tcW w:w="4876" w:type="dxa"/>
            <w:tcBorders>
              <w:top w:val="nil"/>
              <w:left w:val="nil"/>
              <w:bottom w:val="nil"/>
              <w:right w:val="nil"/>
            </w:tcBorders>
          </w:tcPr>
          <w:p w14:paraId="12BA27B9"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A9299EF" w14:textId="77777777" w:rsidR="007F2A11" w:rsidRPr="006C047B" w:rsidRDefault="007F2A11" w:rsidP="00595D80">
            <w:pPr>
              <w:pStyle w:val="AmColumnHeading"/>
            </w:pPr>
            <w:r w:rsidRPr="006C047B">
              <w:t>Amendement</w:t>
            </w:r>
          </w:p>
        </w:tc>
      </w:tr>
      <w:tr w:rsidR="007F2A11" w:rsidRPr="006C047B" w14:paraId="3942CAA4" w14:textId="77777777" w:rsidTr="00595D80">
        <w:trPr>
          <w:jc w:val="center"/>
        </w:trPr>
        <w:tc>
          <w:tcPr>
            <w:tcW w:w="4876" w:type="dxa"/>
            <w:tcBorders>
              <w:top w:val="nil"/>
              <w:left w:val="nil"/>
              <w:bottom w:val="nil"/>
              <w:right w:val="nil"/>
            </w:tcBorders>
          </w:tcPr>
          <w:p w14:paraId="5FBB40FF" w14:textId="77777777" w:rsidR="007F2A11" w:rsidRPr="006C047B" w:rsidRDefault="007F2A11" w:rsidP="00595D80">
            <w:pPr>
              <w:pStyle w:val="Normal6a"/>
            </w:pPr>
          </w:p>
        </w:tc>
        <w:tc>
          <w:tcPr>
            <w:tcW w:w="4876" w:type="dxa"/>
            <w:tcBorders>
              <w:top w:val="nil"/>
              <w:left w:val="nil"/>
              <w:bottom w:val="nil"/>
              <w:right w:val="nil"/>
            </w:tcBorders>
          </w:tcPr>
          <w:p w14:paraId="2DB9501A" w14:textId="6E8C655C" w:rsidR="007F2A11" w:rsidRPr="006C047B" w:rsidRDefault="007F2A11" w:rsidP="00595D80">
            <w:pPr>
              <w:pStyle w:val="Normal6a"/>
            </w:pPr>
            <w:r w:rsidRPr="006C047B">
              <w:rPr>
                <w:b/>
                <w:i/>
              </w:rPr>
              <w:t>t bis)</w:t>
            </w:r>
            <w:r w:rsidRPr="006C047B">
              <w:tab/>
            </w:r>
            <w:r w:rsidRPr="006C047B">
              <w:rPr>
                <w:b/>
                <w:i/>
              </w:rPr>
              <w:t>ingenomen te zijn met de ontwikkeling van een gezamenlijk digitaal ecosysteem met gedeelde normen en compatibiliteit op belangrijke gebieden zoals AI-regulering, kritieke technologische toeleveringsketens en 5G</w:t>
            </w:r>
            <w:r w:rsidR="001A3A0B">
              <w:rPr>
                <w:b/>
                <w:i/>
              </w:rPr>
              <w:noBreakHyphen/>
            </w:r>
            <w:r w:rsidRPr="006C047B">
              <w:rPr>
                <w:b/>
                <w:i/>
              </w:rPr>
              <w:t>infrastructuur;</w:t>
            </w:r>
          </w:p>
        </w:tc>
      </w:tr>
    </w:tbl>
    <w:p w14:paraId="5264BD35"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DBB8CF7" w14:textId="77777777" w:rsidR="007F2A11" w:rsidRPr="006C047B" w:rsidRDefault="007F2A11" w:rsidP="007F2A11">
      <w:r w:rsidRPr="006C047B">
        <w:rPr>
          <w:rStyle w:val="HideTWBExt"/>
        </w:rPr>
        <w:t>&lt;/Amend&gt;</w:t>
      </w:r>
    </w:p>
    <w:p w14:paraId="4ED45085"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176</w:t>
      </w:r>
      <w:r w:rsidRPr="006C047B">
        <w:rPr>
          <w:rStyle w:val="HideTWBExt"/>
          <w:b w:val="0"/>
        </w:rPr>
        <w:t>&lt;/NumAm&gt;</w:t>
      </w:r>
    </w:p>
    <w:p w14:paraId="4221D6BB" w14:textId="77777777" w:rsidR="007F2A11" w:rsidRPr="006C047B" w:rsidRDefault="007F2A11" w:rsidP="007F2A11">
      <w:pPr>
        <w:pStyle w:val="NormalBold"/>
      </w:pPr>
      <w:r w:rsidRPr="006C047B">
        <w:rPr>
          <w:rStyle w:val="HideTWBExt"/>
          <w:b w:val="0"/>
        </w:rPr>
        <w:t>&lt;RepeatBlock-By&gt;&lt;Members&gt;</w:t>
      </w:r>
      <w:r w:rsidRPr="006C047B">
        <w:t>Sebastian Tynkkynen</w:t>
      </w:r>
      <w:r w:rsidRPr="006C047B">
        <w:rPr>
          <w:rStyle w:val="HideTWBExt"/>
          <w:b w:val="0"/>
        </w:rPr>
        <w:t>&lt;/Members&gt;</w:t>
      </w:r>
    </w:p>
    <w:p w14:paraId="2737AAAA" w14:textId="77777777" w:rsidR="007F2A11" w:rsidRPr="006C047B" w:rsidRDefault="007F2A11" w:rsidP="007F2A11">
      <w:pPr>
        <w:pStyle w:val="NormalBold"/>
      </w:pPr>
      <w:r w:rsidRPr="006C047B">
        <w:rPr>
          <w:rStyle w:val="HideTWBExt"/>
          <w:b w:val="0"/>
        </w:rPr>
        <w:t>&lt;/RepeatBlock-By&gt;</w:t>
      </w:r>
    </w:p>
    <w:p w14:paraId="1D9AF05C"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C03C087" w14:textId="77777777" w:rsidR="007F2A11" w:rsidRPr="006C047B" w:rsidRDefault="007F2A11" w:rsidP="007F2A11">
      <w:pPr>
        <w:pStyle w:val="NormalBold"/>
      </w:pPr>
      <w:r w:rsidRPr="006C047B">
        <w:rPr>
          <w:rStyle w:val="HideTWBExt"/>
          <w:b w:val="0"/>
        </w:rPr>
        <w:t>&lt;Article&gt;</w:t>
      </w:r>
      <w:r w:rsidRPr="006C047B">
        <w:t>Paragraaf 1 – punt t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5077AD1" w14:textId="77777777" w:rsidTr="00595D80">
        <w:trPr>
          <w:trHeight w:hRule="exact" w:val="240"/>
          <w:jc w:val="center"/>
        </w:trPr>
        <w:tc>
          <w:tcPr>
            <w:tcW w:w="9752" w:type="dxa"/>
            <w:gridSpan w:val="2"/>
            <w:tcBorders>
              <w:top w:val="nil"/>
              <w:left w:val="nil"/>
              <w:bottom w:val="nil"/>
              <w:right w:val="nil"/>
            </w:tcBorders>
          </w:tcPr>
          <w:p w14:paraId="16FDE359" w14:textId="77777777" w:rsidR="007F2A11" w:rsidRPr="006C047B" w:rsidRDefault="007F2A11" w:rsidP="00595D80"/>
        </w:tc>
      </w:tr>
      <w:tr w:rsidR="007F2A11" w:rsidRPr="006C047B" w14:paraId="42B8676C" w14:textId="77777777" w:rsidTr="00595D80">
        <w:trPr>
          <w:trHeight w:val="240"/>
          <w:jc w:val="center"/>
        </w:trPr>
        <w:tc>
          <w:tcPr>
            <w:tcW w:w="4876" w:type="dxa"/>
            <w:tcBorders>
              <w:top w:val="nil"/>
              <w:left w:val="nil"/>
              <w:bottom w:val="nil"/>
              <w:right w:val="nil"/>
            </w:tcBorders>
          </w:tcPr>
          <w:p w14:paraId="2AFF6138"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22416B26" w14:textId="77777777" w:rsidR="007F2A11" w:rsidRPr="006C047B" w:rsidRDefault="007F2A11" w:rsidP="00595D80">
            <w:pPr>
              <w:pStyle w:val="AmColumnHeading"/>
            </w:pPr>
            <w:r w:rsidRPr="006C047B">
              <w:t>Amendement</w:t>
            </w:r>
          </w:p>
        </w:tc>
      </w:tr>
      <w:tr w:rsidR="007F2A11" w:rsidRPr="006C047B" w14:paraId="4B45C01A" w14:textId="77777777" w:rsidTr="00595D80">
        <w:trPr>
          <w:jc w:val="center"/>
        </w:trPr>
        <w:tc>
          <w:tcPr>
            <w:tcW w:w="4876" w:type="dxa"/>
            <w:tcBorders>
              <w:top w:val="nil"/>
              <w:left w:val="nil"/>
              <w:bottom w:val="nil"/>
              <w:right w:val="nil"/>
            </w:tcBorders>
          </w:tcPr>
          <w:p w14:paraId="3764732D" w14:textId="77777777" w:rsidR="007F2A11" w:rsidRPr="006C047B" w:rsidRDefault="007F2A11" w:rsidP="00595D80">
            <w:pPr>
              <w:pStyle w:val="Normal6a"/>
            </w:pPr>
          </w:p>
        </w:tc>
        <w:tc>
          <w:tcPr>
            <w:tcW w:w="4876" w:type="dxa"/>
            <w:tcBorders>
              <w:top w:val="nil"/>
              <w:left w:val="nil"/>
              <w:bottom w:val="nil"/>
              <w:right w:val="nil"/>
            </w:tcBorders>
          </w:tcPr>
          <w:p w14:paraId="23A35021" w14:textId="77777777" w:rsidR="007F2A11" w:rsidRPr="006C047B" w:rsidRDefault="007F2A11" w:rsidP="00595D80">
            <w:pPr>
              <w:pStyle w:val="Normal6a"/>
            </w:pPr>
            <w:r w:rsidRPr="006C047B">
              <w:rPr>
                <w:b/>
                <w:i/>
              </w:rPr>
              <w:t>t bis)</w:t>
            </w:r>
            <w:r w:rsidRPr="006C047B">
              <w:tab/>
            </w:r>
            <w:r w:rsidRPr="006C047B">
              <w:rPr>
                <w:b/>
                <w:i/>
              </w:rPr>
              <w:t>de samenwerking en handelsbetrekkingen tussen de EU en Canada te versterken om schadelijke afhankelijkheid van grondstoffen te verminderen;</w:t>
            </w:r>
          </w:p>
        </w:tc>
      </w:tr>
    </w:tbl>
    <w:p w14:paraId="4DE7958A"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48609EC8" w14:textId="77777777" w:rsidR="007F2A11" w:rsidRPr="006C047B" w:rsidRDefault="007F2A11" w:rsidP="007F2A11">
      <w:r w:rsidRPr="006C047B">
        <w:rPr>
          <w:rStyle w:val="HideTWBExt"/>
        </w:rPr>
        <w:t>&lt;/Amend&gt;</w:t>
      </w:r>
    </w:p>
    <w:p w14:paraId="5130BB4A"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177</w:t>
      </w:r>
      <w:r w:rsidRPr="006C047B">
        <w:rPr>
          <w:rStyle w:val="HideTWBExt"/>
          <w:b w:val="0"/>
        </w:rPr>
        <w:t>&lt;/NumAm&gt;</w:t>
      </w:r>
    </w:p>
    <w:p w14:paraId="558DE6C4" w14:textId="77777777" w:rsidR="007F2A11" w:rsidRPr="006C047B" w:rsidRDefault="007F2A11" w:rsidP="007F2A11">
      <w:pPr>
        <w:pStyle w:val="NormalBold"/>
      </w:pPr>
      <w:r w:rsidRPr="006C047B">
        <w:rPr>
          <w:rStyle w:val="HideTWBExt"/>
          <w:b w:val="0"/>
        </w:rPr>
        <w:t>&lt;RepeatBlock-By&gt;&lt;Members&gt;</w:t>
      </w:r>
      <w:r w:rsidRPr="006C047B">
        <w:t>Vangelis Meimarakis</w:t>
      </w:r>
      <w:r w:rsidRPr="006C047B">
        <w:rPr>
          <w:rStyle w:val="HideTWBExt"/>
          <w:b w:val="0"/>
        </w:rPr>
        <w:t>&lt;/Members&gt;</w:t>
      </w:r>
    </w:p>
    <w:p w14:paraId="3FDAC1B9" w14:textId="77777777" w:rsidR="007F2A11" w:rsidRPr="006C047B" w:rsidRDefault="007F2A11" w:rsidP="007F2A11">
      <w:pPr>
        <w:pStyle w:val="NormalBold"/>
      </w:pPr>
      <w:r w:rsidRPr="006C047B">
        <w:rPr>
          <w:rStyle w:val="HideTWBExt"/>
          <w:b w:val="0"/>
        </w:rPr>
        <w:t>&lt;/RepeatBlock-By&gt;</w:t>
      </w:r>
    </w:p>
    <w:p w14:paraId="4646ABDA"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03B9547" w14:textId="77777777" w:rsidR="007F2A11" w:rsidRPr="006C047B" w:rsidRDefault="007F2A11" w:rsidP="007F2A11">
      <w:pPr>
        <w:pStyle w:val="NormalBold"/>
      </w:pPr>
      <w:r w:rsidRPr="006C047B">
        <w:rPr>
          <w:rStyle w:val="HideTWBExt"/>
          <w:b w:val="0"/>
        </w:rPr>
        <w:t>&lt;Article&gt;</w:t>
      </w:r>
      <w:r w:rsidRPr="006C047B">
        <w:t>Paragraaf 1 – punt t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04A807A" w14:textId="77777777" w:rsidTr="00595D80">
        <w:trPr>
          <w:trHeight w:hRule="exact" w:val="240"/>
          <w:jc w:val="center"/>
        </w:trPr>
        <w:tc>
          <w:tcPr>
            <w:tcW w:w="9752" w:type="dxa"/>
            <w:gridSpan w:val="2"/>
            <w:tcBorders>
              <w:top w:val="nil"/>
              <w:left w:val="nil"/>
              <w:bottom w:val="nil"/>
              <w:right w:val="nil"/>
            </w:tcBorders>
          </w:tcPr>
          <w:p w14:paraId="28DA786C" w14:textId="77777777" w:rsidR="007F2A11" w:rsidRPr="006C047B" w:rsidRDefault="007F2A11" w:rsidP="00595D80"/>
        </w:tc>
      </w:tr>
      <w:tr w:rsidR="007F2A11" w:rsidRPr="006C047B" w14:paraId="1175F0C5" w14:textId="77777777" w:rsidTr="00595D80">
        <w:trPr>
          <w:trHeight w:val="240"/>
          <w:jc w:val="center"/>
        </w:trPr>
        <w:tc>
          <w:tcPr>
            <w:tcW w:w="4876" w:type="dxa"/>
            <w:tcBorders>
              <w:top w:val="nil"/>
              <w:left w:val="nil"/>
              <w:bottom w:val="nil"/>
              <w:right w:val="nil"/>
            </w:tcBorders>
          </w:tcPr>
          <w:p w14:paraId="252FBFD5"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3DF1D5B" w14:textId="77777777" w:rsidR="007F2A11" w:rsidRPr="006C047B" w:rsidRDefault="007F2A11" w:rsidP="00595D80">
            <w:pPr>
              <w:pStyle w:val="AmColumnHeading"/>
            </w:pPr>
            <w:r w:rsidRPr="006C047B">
              <w:t>Amendement</w:t>
            </w:r>
          </w:p>
        </w:tc>
      </w:tr>
      <w:tr w:rsidR="007F2A11" w:rsidRPr="006C047B" w14:paraId="6498AFFC" w14:textId="77777777" w:rsidTr="00595D80">
        <w:trPr>
          <w:jc w:val="center"/>
        </w:trPr>
        <w:tc>
          <w:tcPr>
            <w:tcW w:w="4876" w:type="dxa"/>
            <w:tcBorders>
              <w:top w:val="nil"/>
              <w:left w:val="nil"/>
              <w:bottom w:val="nil"/>
              <w:right w:val="nil"/>
            </w:tcBorders>
          </w:tcPr>
          <w:p w14:paraId="74A27EB2" w14:textId="77777777" w:rsidR="007F2A11" w:rsidRPr="006C047B" w:rsidRDefault="007F2A11" w:rsidP="00595D80">
            <w:pPr>
              <w:pStyle w:val="Normal6a"/>
            </w:pPr>
          </w:p>
        </w:tc>
        <w:tc>
          <w:tcPr>
            <w:tcW w:w="4876" w:type="dxa"/>
            <w:tcBorders>
              <w:top w:val="nil"/>
              <w:left w:val="nil"/>
              <w:bottom w:val="nil"/>
              <w:right w:val="nil"/>
            </w:tcBorders>
          </w:tcPr>
          <w:p w14:paraId="18E3574C" w14:textId="77777777" w:rsidR="007F2A11" w:rsidRPr="006C047B" w:rsidRDefault="007F2A11" w:rsidP="00595D80">
            <w:pPr>
              <w:pStyle w:val="Normal6a"/>
            </w:pPr>
            <w:r w:rsidRPr="006C047B">
              <w:rPr>
                <w:b/>
                <w:i/>
              </w:rPr>
              <w:t>t bis)</w:t>
            </w:r>
            <w:r w:rsidRPr="006C047B">
              <w:tab/>
            </w:r>
            <w:r w:rsidRPr="006C047B">
              <w:rPr>
                <w:b/>
                <w:i/>
              </w:rPr>
              <w:t>de samenwerking met Canada te bevorderen als belangrijke partner voor energiezekerheid en de productie of exploitatie van kritieke mineralen;</w:t>
            </w:r>
          </w:p>
        </w:tc>
      </w:tr>
    </w:tbl>
    <w:p w14:paraId="50A44B49"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49E90935" w14:textId="77777777" w:rsidR="007F2A11" w:rsidRPr="006C047B" w:rsidRDefault="007F2A11" w:rsidP="007F2A11">
      <w:r w:rsidRPr="006C047B">
        <w:rPr>
          <w:rStyle w:val="HideTWBExt"/>
        </w:rPr>
        <w:t>&lt;/Amend&gt;</w:t>
      </w:r>
    </w:p>
    <w:p w14:paraId="736027BC"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178</w:t>
      </w:r>
      <w:r w:rsidRPr="006C047B">
        <w:rPr>
          <w:rStyle w:val="HideTWBExt"/>
          <w:b w:val="0"/>
        </w:rPr>
        <w:t>&lt;/NumAm&gt;</w:t>
      </w:r>
    </w:p>
    <w:p w14:paraId="4AE13CAD"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Hilde Vautmans, Bernard Guetta, Marie-Agnes Strack-Zimmermann, Marjan Šarec</w:t>
      </w:r>
      <w:r w:rsidRPr="006C047B">
        <w:rPr>
          <w:rStyle w:val="HideTWBExt"/>
          <w:b w:val="0"/>
        </w:rPr>
        <w:t>&lt;/Members&gt;</w:t>
      </w:r>
    </w:p>
    <w:p w14:paraId="3DE1898C" w14:textId="77777777" w:rsidR="007F2A11" w:rsidRPr="006C047B" w:rsidRDefault="007F2A11" w:rsidP="007F2A11">
      <w:pPr>
        <w:pStyle w:val="NormalBold"/>
      </w:pPr>
      <w:r w:rsidRPr="006C047B">
        <w:rPr>
          <w:rStyle w:val="HideTWBExt"/>
          <w:b w:val="0"/>
        </w:rPr>
        <w:t>&lt;/RepeatBlock-By&gt;</w:t>
      </w:r>
    </w:p>
    <w:p w14:paraId="10668B64"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8FE3266" w14:textId="77777777" w:rsidR="007F2A11" w:rsidRPr="006C047B" w:rsidRDefault="007F2A11" w:rsidP="007F2A11">
      <w:pPr>
        <w:pStyle w:val="NormalBold"/>
      </w:pPr>
      <w:r w:rsidRPr="006C047B">
        <w:rPr>
          <w:rStyle w:val="HideTWBExt"/>
          <w:b w:val="0"/>
        </w:rPr>
        <w:t>&lt;Article&gt;</w:t>
      </w:r>
      <w:r w:rsidRPr="006C047B">
        <w:t>Paragraaf 1 – punt t 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CDB3D5E" w14:textId="77777777" w:rsidTr="00595D80">
        <w:trPr>
          <w:trHeight w:hRule="exact" w:val="240"/>
          <w:jc w:val="center"/>
        </w:trPr>
        <w:tc>
          <w:tcPr>
            <w:tcW w:w="9752" w:type="dxa"/>
            <w:gridSpan w:val="2"/>
            <w:tcBorders>
              <w:top w:val="nil"/>
              <w:left w:val="nil"/>
              <w:bottom w:val="nil"/>
              <w:right w:val="nil"/>
            </w:tcBorders>
          </w:tcPr>
          <w:p w14:paraId="5AE0604C" w14:textId="77777777" w:rsidR="007F2A11" w:rsidRPr="006C047B" w:rsidRDefault="007F2A11" w:rsidP="00595D80"/>
        </w:tc>
      </w:tr>
      <w:tr w:rsidR="007F2A11" w:rsidRPr="006C047B" w14:paraId="4C3D1D39" w14:textId="77777777" w:rsidTr="00595D80">
        <w:trPr>
          <w:trHeight w:val="240"/>
          <w:jc w:val="center"/>
        </w:trPr>
        <w:tc>
          <w:tcPr>
            <w:tcW w:w="4876" w:type="dxa"/>
            <w:tcBorders>
              <w:top w:val="nil"/>
              <w:left w:val="nil"/>
              <w:bottom w:val="nil"/>
              <w:right w:val="nil"/>
            </w:tcBorders>
          </w:tcPr>
          <w:p w14:paraId="31CE1F5C"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B95C897" w14:textId="77777777" w:rsidR="007F2A11" w:rsidRPr="006C047B" w:rsidRDefault="007F2A11" w:rsidP="00595D80">
            <w:pPr>
              <w:pStyle w:val="AmColumnHeading"/>
            </w:pPr>
            <w:r w:rsidRPr="006C047B">
              <w:t>Amendement</w:t>
            </w:r>
          </w:p>
        </w:tc>
      </w:tr>
      <w:tr w:rsidR="007F2A11" w:rsidRPr="006C047B" w14:paraId="166D1A47" w14:textId="77777777" w:rsidTr="00595D80">
        <w:trPr>
          <w:jc w:val="center"/>
        </w:trPr>
        <w:tc>
          <w:tcPr>
            <w:tcW w:w="4876" w:type="dxa"/>
            <w:tcBorders>
              <w:top w:val="nil"/>
              <w:left w:val="nil"/>
              <w:bottom w:val="nil"/>
              <w:right w:val="nil"/>
            </w:tcBorders>
          </w:tcPr>
          <w:p w14:paraId="5F9701C6" w14:textId="77777777" w:rsidR="007F2A11" w:rsidRPr="006C047B" w:rsidRDefault="007F2A11" w:rsidP="00595D80">
            <w:pPr>
              <w:pStyle w:val="Normal6a"/>
            </w:pPr>
          </w:p>
        </w:tc>
        <w:tc>
          <w:tcPr>
            <w:tcW w:w="4876" w:type="dxa"/>
            <w:tcBorders>
              <w:top w:val="nil"/>
              <w:left w:val="nil"/>
              <w:bottom w:val="nil"/>
              <w:right w:val="nil"/>
            </w:tcBorders>
          </w:tcPr>
          <w:p w14:paraId="3F2C029D" w14:textId="77777777" w:rsidR="007F2A11" w:rsidRPr="006C047B" w:rsidRDefault="007F2A11" w:rsidP="00595D80">
            <w:pPr>
              <w:pStyle w:val="Normal6a"/>
            </w:pPr>
            <w:r w:rsidRPr="006C047B">
              <w:rPr>
                <w:b/>
                <w:i/>
              </w:rPr>
              <w:t>t ter)</w:t>
            </w:r>
            <w:r w:rsidRPr="006C047B">
              <w:tab/>
            </w:r>
            <w:r w:rsidRPr="006C047B">
              <w:rPr>
                <w:b/>
                <w:i/>
              </w:rPr>
              <w:t>het hernieuwde belang te benadrukken van het strategisch partnerschap tussen de EU en Canada inzake kritieke grondstoffen dat in 2021 is gesloten, en op te roepen om hierop voort te bouwen, onder meer door middel van versterkte technische en wetenschappelijke samenwerking, meer investeringen in infrastructuur en goedkeuringsmechanismen voor het opschalen van strategische investeringsprojecten te faciliteren; de EU op te roepen om op te treden als de belangrijkste buitenlandse investeerder in de Canadese mijnbouw, met volledige inachtneming van de milieubeginselen van de EU, teneinde een tegenwicht te bieden aan de sterke toename van de Chinese en Amerikaanse aanwezigheid;</w:t>
            </w:r>
          </w:p>
        </w:tc>
      </w:tr>
    </w:tbl>
    <w:p w14:paraId="7295D614"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942B79F" w14:textId="77777777" w:rsidR="007F2A11" w:rsidRPr="006C047B" w:rsidRDefault="007F2A11" w:rsidP="007F2A11">
      <w:r w:rsidRPr="006C047B">
        <w:rPr>
          <w:rStyle w:val="HideTWBExt"/>
        </w:rPr>
        <w:t>&lt;/Amend&gt;</w:t>
      </w:r>
    </w:p>
    <w:p w14:paraId="31FA63F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179</w:t>
      </w:r>
      <w:r w:rsidRPr="006C047B">
        <w:rPr>
          <w:rStyle w:val="HideTWBExt"/>
          <w:b w:val="0"/>
        </w:rPr>
        <w:t>&lt;/NumAm&gt;</w:t>
      </w:r>
    </w:p>
    <w:p w14:paraId="6DD9BBC4" w14:textId="77777777" w:rsidR="007F2A11" w:rsidRPr="006C047B" w:rsidRDefault="007F2A11" w:rsidP="007F2A11">
      <w:pPr>
        <w:pStyle w:val="NormalBold"/>
      </w:pPr>
      <w:r w:rsidRPr="006C047B">
        <w:rPr>
          <w:rStyle w:val="HideTWBExt"/>
          <w:b w:val="0"/>
        </w:rPr>
        <w:t>&lt;RepeatBlock-By&gt;&lt;Members&gt;</w:t>
      </w:r>
      <w:r w:rsidRPr="006C047B">
        <w:t>Davor Ivo Stier</w:t>
      </w:r>
      <w:r w:rsidRPr="006C047B">
        <w:rPr>
          <w:rStyle w:val="HideTWBExt"/>
          <w:b w:val="0"/>
        </w:rPr>
        <w:t>&lt;/Members&gt;</w:t>
      </w:r>
    </w:p>
    <w:p w14:paraId="55054184" w14:textId="77777777" w:rsidR="007F2A11" w:rsidRPr="006C047B" w:rsidRDefault="007F2A11" w:rsidP="007F2A11">
      <w:pPr>
        <w:pStyle w:val="NormalBold"/>
      </w:pPr>
      <w:r w:rsidRPr="006C047B">
        <w:rPr>
          <w:rStyle w:val="HideTWBExt"/>
          <w:b w:val="0"/>
        </w:rPr>
        <w:t>&lt;/RepeatBlock-By&gt;</w:t>
      </w:r>
    </w:p>
    <w:p w14:paraId="45AF53C6"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22D9F34" w14:textId="77777777" w:rsidR="007F2A11" w:rsidRPr="006C047B" w:rsidRDefault="007F2A11" w:rsidP="007F2A11">
      <w:pPr>
        <w:pStyle w:val="NormalBold"/>
      </w:pPr>
      <w:r w:rsidRPr="006C047B">
        <w:rPr>
          <w:rStyle w:val="HideTWBExt"/>
          <w:b w:val="0"/>
        </w:rPr>
        <w:t>&lt;Article&gt;</w:t>
      </w:r>
      <w:r w:rsidRPr="006C047B">
        <w:t>Paragraaf 1 – punt t 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C70C669" w14:textId="77777777" w:rsidTr="00595D80">
        <w:trPr>
          <w:trHeight w:hRule="exact" w:val="240"/>
          <w:jc w:val="center"/>
        </w:trPr>
        <w:tc>
          <w:tcPr>
            <w:tcW w:w="9752" w:type="dxa"/>
            <w:gridSpan w:val="2"/>
            <w:tcBorders>
              <w:top w:val="nil"/>
              <w:left w:val="nil"/>
              <w:bottom w:val="nil"/>
              <w:right w:val="nil"/>
            </w:tcBorders>
          </w:tcPr>
          <w:p w14:paraId="5B418AA5" w14:textId="77777777" w:rsidR="007F2A11" w:rsidRPr="006C047B" w:rsidRDefault="007F2A11" w:rsidP="00595D80"/>
        </w:tc>
      </w:tr>
      <w:tr w:rsidR="007F2A11" w:rsidRPr="006C047B" w14:paraId="626A9585" w14:textId="77777777" w:rsidTr="00595D80">
        <w:trPr>
          <w:trHeight w:val="240"/>
          <w:jc w:val="center"/>
        </w:trPr>
        <w:tc>
          <w:tcPr>
            <w:tcW w:w="4876" w:type="dxa"/>
            <w:tcBorders>
              <w:top w:val="nil"/>
              <w:left w:val="nil"/>
              <w:bottom w:val="nil"/>
              <w:right w:val="nil"/>
            </w:tcBorders>
          </w:tcPr>
          <w:p w14:paraId="0D78AE9F"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9CFC2A1" w14:textId="77777777" w:rsidR="007F2A11" w:rsidRPr="006C047B" w:rsidRDefault="007F2A11" w:rsidP="00595D80">
            <w:pPr>
              <w:pStyle w:val="AmColumnHeading"/>
            </w:pPr>
            <w:r w:rsidRPr="006C047B">
              <w:t>Amendement</w:t>
            </w:r>
          </w:p>
        </w:tc>
      </w:tr>
      <w:tr w:rsidR="007F2A11" w:rsidRPr="006C047B" w14:paraId="736DEB10" w14:textId="77777777" w:rsidTr="00595D80">
        <w:trPr>
          <w:jc w:val="center"/>
        </w:trPr>
        <w:tc>
          <w:tcPr>
            <w:tcW w:w="4876" w:type="dxa"/>
            <w:tcBorders>
              <w:top w:val="nil"/>
              <w:left w:val="nil"/>
              <w:bottom w:val="nil"/>
              <w:right w:val="nil"/>
            </w:tcBorders>
          </w:tcPr>
          <w:p w14:paraId="2DF6F2E6" w14:textId="77777777" w:rsidR="007F2A11" w:rsidRPr="006C047B" w:rsidRDefault="007F2A11" w:rsidP="00595D80">
            <w:pPr>
              <w:pStyle w:val="Normal6a"/>
            </w:pPr>
          </w:p>
        </w:tc>
        <w:tc>
          <w:tcPr>
            <w:tcW w:w="4876" w:type="dxa"/>
            <w:tcBorders>
              <w:top w:val="nil"/>
              <w:left w:val="nil"/>
              <w:bottom w:val="nil"/>
              <w:right w:val="nil"/>
            </w:tcBorders>
          </w:tcPr>
          <w:p w14:paraId="75D12463" w14:textId="77777777" w:rsidR="007F2A11" w:rsidRPr="006C047B" w:rsidRDefault="007F2A11" w:rsidP="00595D80">
            <w:pPr>
              <w:pStyle w:val="Normal6a"/>
            </w:pPr>
            <w:r w:rsidRPr="006C047B">
              <w:rPr>
                <w:b/>
                <w:i/>
              </w:rPr>
              <w:t>t ter)</w:t>
            </w:r>
            <w:r w:rsidRPr="006C047B">
              <w:tab/>
            </w:r>
            <w:r w:rsidRPr="006C047B">
              <w:rPr>
                <w:b/>
                <w:i/>
              </w:rPr>
              <w:t>de samenwerking met Canada op het gebied van energiezekerheid te intensiveren met het oog op de doelstellingen van de EU op het gebied van klimaat en diversificatie; op te roepen tot uitbreiding van de energiedialoog op hoog niveau tussen de EU en Canada om gezamenlijke acties te ontwikkelen op het gebied van waterstof, bescherming van kritieke energie-infrastructuur en handel in duurzame energie (zoals vloeibaar aardgas op korte termijn en groene waterstof op lange termijn), teneinde de afhankelijkheid van onbetrouwbare leveranciers te verminderen en de groene transitie in beide economieën te versnellen;</w:t>
            </w:r>
          </w:p>
        </w:tc>
      </w:tr>
    </w:tbl>
    <w:p w14:paraId="5ADFC3D1"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5567FE45" w14:textId="77777777" w:rsidR="007F2A11" w:rsidRPr="006C047B" w:rsidRDefault="007F2A11" w:rsidP="007F2A11">
      <w:r w:rsidRPr="006C047B">
        <w:rPr>
          <w:rStyle w:val="HideTWBExt"/>
        </w:rPr>
        <w:t>&lt;/Amend&gt;</w:t>
      </w:r>
    </w:p>
    <w:p w14:paraId="3B23E8BD"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180</w:t>
      </w:r>
      <w:r w:rsidRPr="006C047B">
        <w:rPr>
          <w:rStyle w:val="HideTWBExt"/>
          <w:b w:val="0"/>
        </w:rPr>
        <w:t>&lt;/NumAm&gt;</w:t>
      </w:r>
    </w:p>
    <w:p w14:paraId="6BA46237" w14:textId="77777777" w:rsidR="007F2A11" w:rsidRPr="006C047B" w:rsidRDefault="007F2A11" w:rsidP="007F2A11">
      <w:pPr>
        <w:pStyle w:val="NormalBold"/>
      </w:pPr>
      <w:r w:rsidRPr="006C047B">
        <w:rPr>
          <w:rStyle w:val="HideTWBExt"/>
          <w:b w:val="0"/>
        </w:rPr>
        <w:t>&lt;RepeatBlock-By&gt;&lt;Members&gt;</w:t>
      </w:r>
      <w:r w:rsidRPr="006C047B">
        <w:t>Michał Kobosko, Dan Barna, Petras Auštrevičius, Marjan Šarec, Marie-Agnes Strack-Zimmermann, Lucia Yar</w:t>
      </w:r>
      <w:r w:rsidRPr="006C047B">
        <w:rPr>
          <w:rStyle w:val="HideTWBExt"/>
          <w:b w:val="0"/>
        </w:rPr>
        <w:t>&lt;/Members&gt;</w:t>
      </w:r>
    </w:p>
    <w:p w14:paraId="1C58C3BB" w14:textId="77777777" w:rsidR="007F2A11" w:rsidRPr="006C047B" w:rsidRDefault="007F2A11" w:rsidP="007F2A11">
      <w:pPr>
        <w:pStyle w:val="NormalBold"/>
      </w:pPr>
      <w:r w:rsidRPr="006C047B">
        <w:rPr>
          <w:rStyle w:val="HideTWBExt"/>
          <w:b w:val="0"/>
        </w:rPr>
        <w:t>&lt;/RepeatBlock-By&gt;</w:t>
      </w:r>
    </w:p>
    <w:p w14:paraId="14599834"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C30D05E" w14:textId="77777777" w:rsidR="007F2A11" w:rsidRPr="006C047B" w:rsidRDefault="007F2A11" w:rsidP="007F2A11">
      <w:pPr>
        <w:pStyle w:val="NormalBold"/>
      </w:pPr>
      <w:r w:rsidRPr="006C047B">
        <w:rPr>
          <w:rStyle w:val="HideTWBExt"/>
          <w:b w:val="0"/>
        </w:rPr>
        <w:t>&lt;Article&gt;</w:t>
      </w:r>
      <w:r w:rsidRPr="006C047B">
        <w:t>Paragraaf 1 – punt t 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E4AAABC" w14:textId="77777777" w:rsidTr="00595D80">
        <w:trPr>
          <w:trHeight w:hRule="exact" w:val="240"/>
          <w:jc w:val="center"/>
        </w:trPr>
        <w:tc>
          <w:tcPr>
            <w:tcW w:w="9752" w:type="dxa"/>
            <w:gridSpan w:val="2"/>
            <w:tcBorders>
              <w:top w:val="nil"/>
              <w:left w:val="nil"/>
              <w:bottom w:val="nil"/>
              <w:right w:val="nil"/>
            </w:tcBorders>
          </w:tcPr>
          <w:p w14:paraId="07B678F3" w14:textId="77777777" w:rsidR="007F2A11" w:rsidRPr="006C047B" w:rsidRDefault="007F2A11" w:rsidP="00595D80"/>
        </w:tc>
      </w:tr>
      <w:tr w:rsidR="007F2A11" w:rsidRPr="006C047B" w14:paraId="20E56270" w14:textId="77777777" w:rsidTr="00595D80">
        <w:trPr>
          <w:trHeight w:val="240"/>
          <w:jc w:val="center"/>
        </w:trPr>
        <w:tc>
          <w:tcPr>
            <w:tcW w:w="4876" w:type="dxa"/>
            <w:tcBorders>
              <w:top w:val="nil"/>
              <w:left w:val="nil"/>
              <w:bottom w:val="nil"/>
              <w:right w:val="nil"/>
            </w:tcBorders>
          </w:tcPr>
          <w:p w14:paraId="1184F1CD"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43CF08F" w14:textId="77777777" w:rsidR="007F2A11" w:rsidRPr="006C047B" w:rsidRDefault="007F2A11" w:rsidP="00595D80">
            <w:pPr>
              <w:pStyle w:val="AmColumnHeading"/>
            </w:pPr>
            <w:r w:rsidRPr="006C047B">
              <w:t>Amendement</w:t>
            </w:r>
          </w:p>
        </w:tc>
      </w:tr>
      <w:tr w:rsidR="007F2A11" w:rsidRPr="006C047B" w14:paraId="47C718C2" w14:textId="77777777" w:rsidTr="00595D80">
        <w:trPr>
          <w:jc w:val="center"/>
        </w:trPr>
        <w:tc>
          <w:tcPr>
            <w:tcW w:w="4876" w:type="dxa"/>
            <w:tcBorders>
              <w:top w:val="nil"/>
              <w:left w:val="nil"/>
              <w:bottom w:val="nil"/>
              <w:right w:val="nil"/>
            </w:tcBorders>
          </w:tcPr>
          <w:p w14:paraId="1AFE16EA" w14:textId="77777777" w:rsidR="007F2A11" w:rsidRPr="006C047B" w:rsidRDefault="007F2A11" w:rsidP="00595D80">
            <w:pPr>
              <w:pStyle w:val="Normal6a"/>
            </w:pPr>
          </w:p>
        </w:tc>
        <w:tc>
          <w:tcPr>
            <w:tcW w:w="4876" w:type="dxa"/>
            <w:tcBorders>
              <w:top w:val="nil"/>
              <w:left w:val="nil"/>
              <w:bottom w:val="nil"/>
              <w:right w:val="nil"/>
            </w:tcBorders>
          </w:tcPr>
          <w:p w14:paraId="20C1D9A3" w14:textId="77777777" w:rsidR="007F2A11" w:rsidRPr="006C047B" w:rsidRDefault="007F2A11" w:rsidP="00595D80">
            <w:pPr>
              <w:pStyle w:val="Normal6a"/>
            </w:pPr>
            <w:r w:rsidRPr="006C047B">
              <w:rPr>
                <w:b/>
                <w:i/>
              </w:rPr>
              <w:t>t ter)</w:t>
            </w:r>
            <w:r w:rsidRPr="006C047B">
              <w:tab/>
            </w:r>
            <w:r w:rsidRPr="006C047B">
              <w:rPr>
                <w:b/>
                <w:i/>
              </w:rPr>
              <w:t>nauwere samenwerking tussen de Europese Unie en Canada aan te moedigen op het gebied van kritieke grondstoffen en op te roepen tot een alomvattende samenwerkingsstrategie op dit gebied, gezien het toenemende mondiale belang van deze grondstoffen, met name nikkel;</w:t>
            </w:r>
          </w:p>
        </w:tc>
      </w:tr>
    </w:tbl>
    <w:p w14:paraId="3C0D9C73"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137B6AD" w14:textId="77777777" w:rsidR="007F2A11" w:rsidRPr="006C047B" w:rsidRDefault="007F2A11" w:rsidP="007F2A11">
      <w:r w:rsidRPr="006C047B">
        <w:rPr>
          <w:rStyle w:val="HideTWBExt"/>
        </w:rPr>
        <w:t>&lt;/Amend&gt;</w:t>
      </w:r>
    </w:p>
    <w:p w14:paraId="3EA6B11E"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181</w:t>
      </w:r>
      <w:r w:rsidRPr="006C047B">
        <w:rPr>
          <w:rStyle w:val="HideTWBExt"/>
          <w:b w:val="0"/>
        </w:rPr>
        <w:t>&lt;/NumAm&gt;</w:t>
      </w:r>
    </w:p>
    <w:p w14:paraId="1BE5A3A4"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53C398F4" w14:textId="77777777" w:rsidR="007F2A11" w:rsidRPr="006C047B" w:rsidRDefault="007F2A11" w:rsidP="007F2A11">
      <w:pPr>
        <w:pStyle w:val="NormalBold"/>
      </w:pPr>
      <w:r w:rsidRPr="006C047B">
        <w:rPr>
          <w:rStyle w:val="HideTWBExt"/>
          <w:b w:val="0"/>
        </w:rPr>
        <w:t>&lt;/RepeatBlock-By&gt;</w:t>
      </w:r>
    </w:p>
    <w:p w14:paraId="11CFA255"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5935A9D" w14:textId="77777777" w:rsidR="007F2A11" w:rsidRPr="006C047B" w:rsidRDefault="007F2A11" w:rsidP="007F2A11">
      <w:pPr>
        <w:pStyle w:val="NormalBold"/>
      </w:pPr>
      <w:r w:rsidRPr="006C047B">
        <w:rPr>
          <w:rStyle w:val="HideTWBExt"/>
          <w:b w:val="0"/>
        </w:rPr>
        <w:t>&lt;Article&gt;</w:t>
      </w:r>
      <w:r w:rsidRPr="006C047B">
        <w:t>Paragraaf 1 – punt t 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EF3DF9A" w14:textId="77777777" w:rsidTr="00595D80">
        <w:trPr>
          <w:trHeight w:hRule="exact" w:val="240"/>
          <w:jc w:val="center"/>
        </w:trPr>
        <w:tc>
          <w:tcPr>
            <w:tcW w:w="9752" w:type="dxa"/>
            <w:gridSpan w:val="2"/>
            <w:tcBorders>
              <w:top w:val="nil"/>
              <w:left w:val="nil"/>
              <w:bottom w:val="nil"/>
              <w:right w:val="nil"/>
            </w:tcBorders>
          </w:tcPr>
          <w:p w14:paraId="61081AAA" w14:textId="77777777" w:rsidR="007F2A11" w:rsidRPr="006C047B" w:rsidRDefault="007F2A11" w:rsidP="00595D80"/>
        </w:tc>
      </w:tr>
      <w:tr w:rsidR="007F2A11" w:rsidRPr="006C047B" w14:paraId="14DB55F4" w14:textId="77777777" w:rsidTr="00595D80">
        <w:trPr>
          <w:trHeight w:val="240"/>
          <w:jc w:val="center"/>
        </w:trPr>
        <w:tc>
          <w:tcPr>
            <w:tcW w:w="4876" w:type="dxa"/>
            <w:tcBorders>
              <w:top w:val="nil"/>
              <w:left w:val="nil"/>
              <w:bottom w:val="nil"/>
              <w:right w:val="nil"/>
            </w:tcBorders>
          </w:tcPr>
          <w:p w14:paraId="3CD5C361"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FB52F0F" w14:textId="77777777" w:rsidR="007F2A11" w:rsidRPr="006C047B" w:rsidRDefault="007F2A11" w:rsidP="00595D80">
            <w:pPr>
              <w:pStyle w:val="AmColumnHeading"/>
            </w:pPr>
            <w:r w:rsidRPr="006C047B">
              <w:t>Amendement</w:t>
            </w:r>
          </w:p>
        </w:tc>
      </w:tr>
      <w:tr w:rsidR="007F2A11" w:rsidRPr="006C047B" w14:paraId="0A1183AE" w14:textId="77777777" w:rsidTr="00595D80">
        <w:trPr>
          <w:jc w:val="center"/>
        </w:trPr>
        <w:tc>
          <w:tcPr>
            <w:tcW w:w="4876" w:type="dxa"/>
            <w:tcBorders>
              <w:top w:val="nil"/>
              <w:left w:val="nil"/>
              <w:bottom w:val="nil"/>
              <w:right w:val="nil"/>
            </w:tcBorders>
          </w:tcPr>
          <w:p w14:paraId="3D7D1CBA" w14:textId="77777777" w:rsidR="007F2A11" w:rsidRPr="006C047B" w:rsidRDefault="007F2A11" w:rsidP="00595D80">
            <w:pPr>
              <w:pStyle w:val="Normal6a"/>
            </w:pPr>
          </w:p>
        </w:tc>
        <w:tc>
          <w:tcPr>
            <w:tcW w:w="4876" w:type="dxa"/>
            <w:tcBorders>
              <w:top w:val="nil"/>
              <w:left w:val="nil"/>
              <w:bottom w:val="nil"/>
              <w:right w:val="nil"/>
            </w:tcBorders>
          </w:tcPr>
          <w:p w14:paraId="03C3D00F" w14:textId="77777777" w:rsidR="007F2A11" w:rsidRPr="006C047B" w:rsidRDefault="007F2A11" w:rsidP="00595D80">
            <w:pPr>
              <w:pStyle w:val="Normal6a"/>
            </w:pPr>
            <w:r w:rsidRPr="006C047B">
              <w:rPr>
                <w:b/>
                <w:i/>
              </w:rPr>
              <w:t>t ter)</w:t>
            </w:r>
            <w:r w:rsidRPr="006C047B">
              <w:tab/>
            </w:r>
            <w:r w:rsidRPr="006C047B">
              <w:rPr>
                <w:b/>
                <w:i/>
              </w:rPr>
              <w:t>op te roepen tot nauwe samenwerking met Canada bij de ontwikkeling en het gebruik van kleine modulaire reactoren als bron van veilige, gediversifieerde, schone en betrouwbare energie teneinde de energiezekerheid van de EU te versterken;</w:t>
            </w:r>
          </w:p>
        </w:tc>
      </w:tr>
    </w:tbl>
    <w:p w14:paraId="5CF54E7A"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49D074DD" w14:textId="77777777" w:rsidR="007F2A11" w:rsidRPr="006C047B" w:rsidRDefault="007F2A11" w:rsidP="007F2A11">
      <w:r w:rsidRPr="006C047B">
        <w:rPr>
          <w:rStyle w:val="HideTWBExt"/>
        </w:rPr>
        <w:t>&lt;/Amend&gt;</w:t>
      </w:r>
    </w:p>
    <w:p w14:paraId="4238AC81"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182</w:t>
      </w:r>
      <w:r w:rsidRPr="006C047B">
        <w:rPr>
          <w:rStyle w:val="HideTWBExt"/>
          <w:b w:val="0"/>
        </w:rPr>
        <w:t>&lt;/NumAm&gt;</w:t>
      </w:r>
    </w:p>
    <w:p w14:paraId="133E98CC"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Marie-Agnes Strack-Zimmermann, Hilde Vautmans, Marjan Šarec</w:t>
      </w:r>
      <w:r w:rsidRPr="006C047B">
        <w:rPr>
          <w:rStyle w:val="HideTWBExt"/>
          <w:b w:val="0"/>
        </w:rPr>
        <w:t>&lt;/Members&gt;</w:t>
      </w:r>
    </w:p>
    <w:p w14:paraId="63788BF8" w14:textId="77777777" w:rsidR="007F2A11" w:rsidRPr="006C047B" w:rsidRDefault="007F2A11" w:rsidP="007F2A11">
      <w:pPr>
        <w:pStyle w:val="NormalBold"/>
      </w:pPr>
      <w:r w:rsidRPr="006C047B">
        <w:rPr>
          <w:rStyle w:val="HideTWBExt"/>
          <w:b w:val="0"/>
        </w:rPr>
        <w:t>&lt;/RepeatBlock-By&gt;</w:t>
      </w:r>
    </w:p>
    <w:p w14:paraId="229E9C56"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9E050A8" w14:textId="77777777" w:rsidR="007F2A11" w:rsidRPr="006C047B" w:rsidRDefault="007F2A11" w:rsidP="007F2A11">
      <w:pPr>
        <w:pStyle w:val="NormalBold"/>
      </w:pPr>
      <w:r w:rsidRPr="006C047B">
        <w:rPr>
          <w:rStyle w:val="HideTWBExt"/>
          <w:b w:val="0"/>
        </w:rPr>
        <w:t>&lt;Article&gt;</w:t>
      </w:r>
      <w:r w:rsidRPr="006C047B">
        <w:t>Paragraaf 1 – punt t quater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69BB701" w14:textId="77777777" w:rsidTr="00595D80">
        <w:trPr>
          <w:trHeight w:hRule="exact" w:val="240"/>
          <w:jc w:val="center"/>
        </w:trPr>
        <w:tc>
          <w:tcPr>
            <w:tcW w:w="9752" w:type="dxa"/>
            <w:gridSpan w:val="2"/>
            <w:tcBorders>
              <w:top w:val="nil"/>
              <w:left w:val="nil"/>
              <w:bottom w:val="nil"/>
              <w:right w:val="nil"/>
            </w:tcBorders>
          </w:tcPr>
          <w:p w14:paraId="6D830675" w14:textId="77777777" w:rsidR="007F2A11" w:rsidRPr="006C047B" w:rsidRDefault="007F2A11" w:rsidP="00595D80"/>
        </w:tc>
      </w:tr>
      <w:tr w:rsidR="007F2A11" w:rsidRPr="006C047B" w14:paraId="3C9BDFD6" w14:textId="77777777" w:rsidTr="00595D80">
        <w:trPr>
          <w:trHeight w:val="240"/>
          <w:jc w:val="center"/>
        </w:trPr>
        <w:tc>
          <w:tcPr>
            <w:tcW w:w="4876" w:type="dxa"/>
            <w:tcBorders>
              <w:top w:val="nil"/>
              <w:left w:val="nil"/>
              <w:bottom w:val="nil"/>
              <w:right w:val="nil"/>
            </w:tcBorders>
          </w:tcPr>
          <w:p w14:paraId="2EC88EFC"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5F22296B" w14:textId="77777777" w:rsidR="007F2A11" w:rsidRPr="006C047B" w:rsidRDefault="007F2A11" w:rsidP="00595D80">
            <w:pPr>
              <w:pStyle w:val="AmColumnHeading"/>
            </w:pPr>
            <w:r w:rsidRPr="006C047B">
              <w:t>Amendement</w:t>
            </w:r>
          </w:p>
        </w:tc>
      </w:tr>
      <w:tr w:rsidR="007F2A11" w:rsidRPr="006C047B" w14:paraId="023D3373" w14:textId="77777777" w:rsidTr="00595D80">
        <w:trPr>
          <w:jc w:val="center"/>
        </w:trPr>
        <w:tc>
          <w:tcPr>
            <w:tcW w:w="4876" w:type="dxa"/>
            <w:tcBorders>
              <w:top w:val="nil"/>
              <w:left w:val="nil"/>
              <w:bottom w:val="nil"/>
              <w:right w:val="nil"/>
            </w:tcBorders>
          </w:tcPr>
          <w:p w14:paraId="42E6F925" w14:textId="77777777" w:rsidR="007F2A11" w:rsidRPr="006C047B" w:rsidRDefault="007F2A11" w:rsidP="00595D80">
            <w:pPr>
              <w:pStyle w:val="Normal6a"/>
            </w:pPr>
          </w:p>
        </w:tc>
        <w:tc>
          <w:tcPr>
            <w:tcW w:w="4876" w:type="dxa"/>
            <w:tcBorders>
              <w:top w:val="nil"/>
              <w:left w:val="nil"/>
              <w:bottom w:val="nil"/>
              <w:right w:val="nil"/>
            </w:tcBorders>
          </w:tcPr>
          <w:p w14:paraId="31F0E991" w14:textId="77777777" w:rsidR="007F2A11" w:rsidRPr="006C047B" w:rsidRDefault="007F2A11" w:rsidP="00595D80">
            <w:pPr>
              <w:pStyle w:val="Normal6a"/>
            </w:pPr>
            <w:r w:rsidRPr="006C047B">
              <w:rPr>
                <w:b/>
                <w:i/>
              </w:rPr>
              <w:t>t quater)</w:t>
            </w:r>
            <w:r w:rsidRPr="006C047B">
              <w:tab/>
            </w:r>
            <w:r w:rsidRPr="006C047B">
              <w:rPr>
                <w:b/>
                <w:i/>
              </w:rPr>
              <w:t>nauw samen te werken om te voorzien in de toekomstige energiebehoeften en de energiezekerheid te versterken, door gezamenlijk te zoeken naar toeleveringsketens voor energie die veerkrachtiger, meer gediversifieerd en betrouwbaarder zijn, waaronder waardeketens voor schone technologie, lng, hernieuwbare energiebronnen, veilige en duurzame koolstofarme waterstof en andere veilige en duurzame koolstofarme technologieën;</w:t>
            </w:r>
          </w:p>
        </w:tc>
      </w:tr>
    </w:tbl>
    <w:p w14:paraId="00EB791B"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6491A85F" w14:textId="77777777" w:rsidR="007F2A11" w:rsidRPr="006C047B" w:rsidRDefault="007F2A11" w:rsidP="007F2A11">
      <w:r w:rsidRPr="006C047B">
        <w:rPr>
          <w:rStyle w:val="HideTWBExt"/>
        </w:rPr>
        <w:t>&lt;/Amend&gt;</w:t>
      </w:r>
    </w:p>
    <w:p w14:paraId="174D89CF"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183</w:t>
      </w:r>
      <w:r w:rsidRPr="006C047B">
        <w:rPr>
          <w:rStyle w:val="HideTWBExt"/>
          <w:b w:val="0"/>
        </w:rPr>
        <w:t>&lt;/NumAm&gt;</w:t>
      </w:r>
    </w:p>
    <w:p w14:paraId="14AC835F" w14:textId="77777777" w:rsidR="007F2A11" w:rsidRPr="006C047B" w:rsidRDefault="007F2A11" w:rsidP="007F2A11">
      <w:pPr>
        <w:pStyle w:val="NormalBold"/>
      </w:pPr>
      <w:r w:rsidRPr="006C047B">
        <w:rPr>
          <w:rStyle w:val="HideTWBExt"/>
          <w:b w:val="0"/>
        </w:rPr>
        <w:t>&lt;RepeatBlock-By&gt;&lt;Members&gt;</w:t>
      </w:r>
      <w:r w:rsidRPr="006C047B">
        <w:t>Reinis Pozņaks</w:t>
      </w:r>
      <w:r w:rsidRPr="006C047B">
        <w:rPr>
          <w:rStyle w:val="HideTWBExt"/>
          <w:b w:val="0"/>
        </w:rPr>
        <w:t>&lt;/Members&gt;</w:t>
      </w:r>
    </w:p>
    <w:p w14:paraId="39389DB1" w14:textId="77777777" w:rsidR="007F2A11" w:rsidRPr="006C047B" w:rsidRDefault="007F2A11" w:rsidP="007F2A11">
      <w:pPr>
        <w:pStyle w:val="NormalBold"/>
      </w:pPr>
      <w:r w:rsidRPr="006C047B">
        <w:rPr>
          <w:rStyle w:val="HideTWBExt"/>
          <w:b w:val="0"/>
        </w:rPr>
        <w:t>&lt;/RepeatBlock-By&gt;</w:t>
      </w:r>
    </w:p>
    <w:p w14:paraId="4C066265"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BF9A764" w14:textId="77777777" w:rsidR="007F2A11" w:rsidRPr="006C047B" w:rsidRDefault="007F2A11" w:rsidP="007F2A11">
      <w:pPr>
        <w:pStyle w:val="NormalBold"/>
      </w:pPr>
      <w:r w:rsidRPr="006C047B">
        <w:rPr>
          <w:rStyle w:val="HideTWBExt"/>
          <w:b w:val="0"/>
        </w:rPr>
        <w:t>&lt;Article&gt;</w:t>
      </w:r>
      <w:r w:rsidRPr="006C047B">
        <w:t>Paragraaf 1 – punt t quater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449370F" w14:textId="77777777" w:rsidTr="00595D80">
        <w:trPr>
          <w:trHeight w:hRule="exact" w:val="240"/>
          <w:jc w:val="center"/>
        </w:trPr>
        <w:tc>
          <w:tcPr>
            <w:tcW w:w="9752" w:type="dxa"/>
            <w:gridSpan w:val="2"/>
            <w:tcBorders>
              <w:top w:val="nil"/>
              <w:left w:val="nil"/>
              <w:bottom w:val="nil"/>
              <w:right w:val="nil"/>
            </w:tcBorders>
          </w:tcPr>
          <w:p w14:paraId="239773FB" w14:textId="77777777" w:rsidR="007F2A11" w:rsidRPr="006C047B" w:rsidRDefault="007F2A11" w:rsidP="00595D80"/>
        </w:tc>
      </w:tr>
      <w:tr w:rsidR="007F2A11" w:rsidRPr="006C047B" w14:paraId="5848FEDC" w14:textId="77777777" w:rsidTr="00595D80">
        <w:trPr>
          <w:trHeight w:val="240"/>
          <w:jc w:val="center"/>
        </w:trPr>
        <w:tc>
          <w:tcPr>
            <w:tcW w:w="4876" w:type="dxa"/>
            <w:tcBorders>
              <w:top w:val="nil"/>
              <w:left w:val="nil"/>
              <w:bottom w:val="nil"/>
              <w:right w:val="nil"/>
            </w:tcBorders>
          </w:tcPr>
          <w:p w14:paraId="07D1E9E2"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B0635C1" w14:textId="77777777" w:rsidR="007F2A11" w:rsidRPr="006C047B" w:rsidRDefault="007F2A11" w:rsidP="00595D80">
            <w:pPr>
              <w:pStyle w:val="AmColumnHeading"/>
            </w:pPr>
            <w:r w:rsidRPr="006C047B">
              <w:t>Amendement</w:t>
            </w:r>
          </w:p>
        </w:tc>
      </w:tr>
      <w:tr w:rsidR="007F2A11" w:rsidRPr="006C047B" w14:paraId="63F32877" w14:textId="77777777" w:rsidTr="00595D80">
        <w:trPr>
          <w:jc w:val="center"/>
        </w:trPr>
        <w:tc>
          <w:tcPr>
            <w:tcW w:w="4876" w:type="dxa"/>
            <w:tcBorders>
              <w:top w:val="nil"/>
              <w:left w:val="nil"/>
              <w:bottom w:val="nil"/>
              <w:right w:val="nil"/>
            </w:tcBorders>
          </w:tcPr>
          <w:p w14:paraId="03661E49" w14:textId="77777777" w:rsidR="007F2A11" w:rsidRPr="006C047B" w:rsidRDefault="007F2A11" w:rsidP="00595D80">
            <w:pPr>
              <w:pStyle w:val="Normal6a"/>
            </w:pPr>
          </w:p>
        </w:tc>
        <w:tc>
          <w:tcPr>
            <w:tcW w:w="4876" w:type="dxa"/>
            <w:tcBorders>
              <w:top w:val="nil"/>
              <w:left w:val="nil"/>
              <w:bottom w:val="nil"/>
              <w:right w:val="nil"/>
            </w:tcBorders>
          </w:tcPr>
          <w:p w14:paraId="7FA47A42" w14:textId="77777777" w:rsidR="007F2A11" w:rsidRPr="006C047B" w:rsidRDefault="007F2A11" w:rsidP="00595D80">
            <w:pPr>
              <w:pStyle w:val="Normal6a"/>
            </w:pPr>
            <w:r w:rsidRPr="006C047B">
              <w:rPr>
                <w:b/>
                <w:i/>
              </w:rPr>
              <w:t>t quater)</w:t>
            </w:r>
            <w:r w:rsidRPr="006C047B">
              <w:tab/>
            </w:r>
            <w:r w:rsidRPr="006C047B">
              <w:rPr>
                <w:b/>
                <w:i/>
              </w:rPr>
              <w:t>op te roepen tot intensivering van de samenwerking tussen de EU en Canada met betrekking tot de levering van kritieke grondstoffen, onder meer door nieuwe mogelijkheden te onderzoeken om de stroom van investeringen, materialen en expertise in beide richtingen te vergemakkelijken via het strategisch partnerschap inzake grondstoffen tussen de EU en Canada;</w:t>
            </w:r>
          </w:p>
        </w:tc>
      </w:tr>
    </w:tbl>
    <w:p w14:paraId="02644C0E"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5CC65B00" w14:textId="77777777" w:rsidR="007F2A11" w:rsidRPr="006C047B" w:rsidRDefault="007F2A11" w:rsidP="007F2A11">
      <w:r w:rsidRPr="006C047B">
        <w:rPr>
          <w:rStyle w:val="HideTWBExt"/>
        </w:rPr>
        <w:t>&lt;/Amend&gt;</w:t>
      </w:r>
    </w:p>
    <w:p w14:paraId="1EFECA53"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184</w:t>
      </w:r>
      <w:r w:rsidRPr="006C047B">
        <w:rPr>
          <w:rStyle w:val="HideTWBExt"/>
          <w:b w:val="0"/>
        </w:rPr>
        <w:t>&lt;/NumAm&gt;</w:t>
      </w:r>
    </w:p>
    <w:p w14:paraId="2FA4863B"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Marie-Agnes Strack-Zimmermann, Hilde Vautmans, Marjan Šarec</w:t>
      </w:r>
      <w:r w:rsidRPr="006C047B">
        <w:rPr>
          <w:rStyle w:val="HideTWBExt"/>
          <w:b w:val="0"/>
        </w:rPr>
        <w:t>&lt;/Members&gt;</w:t>
      </w:r>
    </w:p>
    <w:p w14:paraId="55BE4220" w14:textId="77777777" w:rsidR="007F2A11" w:rsidRPr="006C047B" w:rsidRDefault="007F2A11" w:rsidP="007F2A11">
      <w:pPr>
        <w:pStyle w:val="NormalBold"/>
      </w:pPr>
      <w:r w:rsidRPr="006C047B">
        <w:rPr>
          <w:rStyle w:val="HideTWBExt"/>
          <w:b w:val="0"/>
        </w:rPr>
        <w:t>&lt;/RepeatBlock-By&gt;</w:t>
      </w:r>
    </w:p>
    <w:p w14:paraId="7EFBA468"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6DF215F" w14:textId="77777777" w:rsidR="007F2A11" w:rsidRPr="006C047B" w:rsidRDefault="007F2A11" w:rsidP="007F2A11">
      <w:pPr>
        <w:pStyle w:val="NormalBold"/>
      </w:pPr>
      <w:r w:rsidRPr="006C047B">
        <w:rPr>
          <w:rStyle w:val="HideTWBExt"/>
          <w:b w:val="0"/>
        </w:rPr>
        <w:t>&lt;Article&gt;</w:t>
      </w:r>
      <w:r w:rsidRPr="006C047B">
        <w:t>Paragraaf 1 – punt t quinquies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26DFE4F" w14:textId="77777777" w:rsidTr="00595D80">
        <w:trPr>
          <w:trHeight w:hRule="exact" w:val="240"/>
          <w:jc w:val="center"/>
        </w:trPr>
        <w:tc>
          <w:tcPr>
            <w:tcW w:w="9752" w:type="dxa"/>
            <w:gridSpan w:val="2"/>
            <w:tcBorders>
              <w:top w:val="nil"/>
              <w:left w:val="nil"/>
              <w:bottom w:val="nil"/>
              <w:right w:val="nil"/>
            </w:tcBorders>
          </w:tcPr>
          <w:p w14:paraId="090FE918" w14:textId="77777777" w:rsidR="007F2A11" w:rsidRPr="006C047B" w:rsidRDefault="007F2A11" w:rsidP="00595D80"/>
        </w:tc>
      </w:tr>
      <w:tr w:rsidR="007F2A11" w:rsidRPr="006C047B" w14:paraId="6C22D50F" w14:textId="77777777" w:rsidTr="00595D80">
        <w:trPr>
          <w:trHeight w:val="240"/>
          <w:jc w:val="center"/>
        </w:trPr>
        <w:tc>
          <w:tcPr>
            <w:tcW w:w="4876" w:type="dxa"/>
            <w:tcBorders>
              <w:top w:val="nil"/>
              <w:left w:val="nil"/>
              <w:bottom w:val="nil"/>
              <w:right w:val="nil"/>
            </w:tcBorders>
          </w:tcPr>
          <w:p w14:paraId="10C1E635"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9A939FF" w14:textId="77777777" w:rsidR="007F2A11" w:rsidRPr="006C047B" w:rsidRDefault="007F2A11" w:rsidP="00595D80">
            <w:pPr>
              <w:pStyle w:val="AmColumnHeading"/>
            </w:pPr>
            <w:r w:rsidRPr="006C047B">
              <w:t>Amendement</w:t>
            </w:r>
          </w:p>
        </w:tc>
      </w:tr>
      <w:tr w:rsidR="007F2A11" w:rsidRPr="006C047B" w14:paraId="34FADAEC" w14:textId="77777777" w:rsidTr="00595D80">
        <w:trPr>
          <w:jc w:val="center"/>
        </w:trPr>
        <w:tc>
          <w:tcPr>
            <w:tcW w:w="4876" w:type="dxa"/>
            <w:tcBorders>
              <w:top w:val="nil"/>
              <w:left w:val="nil"/>
              <w:bottom w:val="nil"/>
              <w:right w:val="nil"/>
            </w:tcBorders>
          </w:tcPr>
          <w:p w14:paraId="0F54902C" w14:textId="77777777" w:rsidR="007F2A11" w:rsidRPr="006C047B" w:rsidRDefault="007F2A11" w:rsidP="00595D80">
            <w:pPr>
              <w:pStyle w:val="Normal6a"/>
            </w:pPr>
          </w:p>
        </w:tc>
        <w:tc>
          <w:tcPr>
            <w:tcW w:w="4876" w:type="dxa"/>
            <w:tcBorders>
              <w:top w:val="nil"/>
              <w:left w:val="nil"/>
              <w:bottom w:val="nil"/>
              <w:right w:val="nil"/>
            </w:tcBorders>
          </w:tcPr>
          <w:p w14:paraId="3A2B94DE" w14:textId="77777777" w:rsidR="007F2A11" w:rsidRPr="006C047B" w:rsidRDefault="007F2A11" w:rsidP="00595D80">
            <w:pPr>
              <w:pStyle w:val="Normal6a"/>
            </w:pPr>
            <w:r w:rsidRPr="006C047B">
              <w:rPr>
                <w:b/>
                <w:i/>
              </w:rPr>
              <w:t>t quinquies)</w:t>
            </w:r>
            <w:r w:rsidRPr="006C047B">
              <w:tab/>
            </w:r>
            <w:r w:rsidRPr="006C047B">
              <w:rPr>
                <w:b/>
                <w:i/>
              </w:rPr>
              <w:t>te blijven samenwerken op het gebied van nucleaire technologieën, met inbegrip van splijtstoffen en splijtstofcyclusdiensten, door te onderhandelen over een gemoderniseerde en alomvattende nucleaire samenwerkingsovereenkomst tussen Canada en Euratom;</w:t>
            </w:r>
          </w:p>
        </w:tc>
      </w:tr>
    </w:tbl>
    <w:p w14:paraId="16AD5426"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281E311" w14:textId="77777777" w:rsidR="007F2A11" w:rsidRPr="006C047B" w:rsidRDefault="007F2A11" w:rsidP="007F2A11">
      <w:r w:rsidRPr="006C047B">
        <w:rPr>
          <w:rStyle w:val="HideTWBExt"/>
        </w:rPr>
        <w:t>&lt;/Amend&gt;</w:t>
      </w:r>
    </w:p>
    <w:p w14:paraId="4742BE28"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185</w:t>
      </w:r>
      <w:r w:rsidRPr="006C047B">
        <w:rPr>
          <w:rStyle w:val="HideTWBExt"/>
          <w:b w:val="0"/>
        </w:rPr>
        <w:t>&lt;/NumAm&gt;</w:t>
      </w:r>
    </w:p>
    <w:p w14:paraId="6685D36E" w14:textId="77777777" w:rsidR="007F2A11" w:rsidRPr="006C047B" w:rsidRDefault="007F2A11" w:rsidP="007F2A11">
      <w:pPr>
        <w:pStyle w:val="NormalBold"/>
      </w:pPr>
      <w:r w:rsidRPr="006C047B">
        <w:rPr>
          <w:rStyle w:val="HideTWBExt"/>
          <w:b w:val="0"/>
        </w:rPr>
        <w:t>&lt;RepeatBlock-By&gt;&lt;Members&gt;</w:t>
      </w:r>
      <w:r w:rsidRPr="006C047B">
        <w:t>António Tânger Corrêa, Tomáš Kubín, Hermann Tertsch, Jaroslav Bžoch, Nikola Bartůšek</w:t>
      </w:r>
      <w:r w:rsidRPr="006C047B">
        <w:rPr>
          <w:rStyle w:val="HideTWBExt"/>
          <w:b w:val="0"/>
        </w:rPr>
        <w:t>&lt;/Members&gt;</w:t>
      </w:r>
    </w:p>
    <w:p w14:paraId="370D0711" w14:textId="77777777" w:rsidR="007F2A11" w:rsidRPr="006C047B" w:rsidRDefault="007F2A11" w:rsidP="007F2A11">
      <w:pPr>
        <w:pStyle w:val="NormalBold"/>
      </w:pPr>
      <w:r w:rsidRPr="006C047B">
        <w:rPr>
          <w:rStyle w:val="HideTWBExt"/>
          <w:b w:val="0"/>
        </w:rPr>
        <w:t>&lt;/RepeatBlock-By&gt;</w:t>
      </w:r>
    </w:p>
    <w:p w14:paraId="09D4E46E"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74C0DDA" w14:textId="77777777" w:rsidR="007F2A11" w:rsidRPr="006C047B" w:rsidRDefault="007F2A11" w:rsidP="007F2A11">
      <w:pPr>
        <w:pStyle w:val="NormalBold"/>
      </w:pPr>
      <w:r w:rsidRPr="006C047B">
        <w:rPr>
          <w:rStyle w:val="HideTWBExt"/>
          <w:b w:val="0"/>
        </w:rPr>
        <w:t>&lt;Article&gt;</w:t>
      </w:r>
      <w:r w:rsidRPr="006C047B">
        <w:t>Paragraaf 1 – punt u</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FD86E9E" w14:textId="77777777" w:rsidTr="00595D80">
        <w:trPr>
          <w:trHeight w:hRule="exact" w:val="240"/>
          <w:jc w:val="center"/>
        </w:trPr>
        <w:tc>
          <w:tcPr>
            <w:tcW w:w="9752" w:type="dxa"/>
            <w:gridSpan w:val="2"/>
            <w:tcBorders>
              <w:top w:val="nil"/>
              <w:left w:val="nil"/>
              <w:bottom w:val="nil"/>
              <w:right w:val="nil"/>
            </w:tcBorders>
          </w:tcPr>
          <w:p w14:paraId="4BBC3F62" w14:textId="77777777" w:rsidR="007F2A11" w:rsidRPr="006C047B" w:rsidRDefault="007F2A11" w:rsidP="00595D80"/>
        </w:tc>
      </w:tr>
      <w:tr w:rsidR="007F2A11" w:rsidRPr="006C047B" w14:paraId="46E7B7D6" w14:textId="77777777" w:rsidTr="00595D80">
        <w:trPr>
          <w:trHeight w:val="240"/>
          <w:jc w:val="center"/>
        </w:trPr>
        <w:tc>
          <w:tcPr>
            <w:tcW w:w="4876" w:type="dxa"/>
            <w:tcBorders>
              <w:top w:val="nil"/>
              <w:left w:val="nil"/>
              <w:bottom w:val="nil"/>
              <w:right w:val="nil"/>
            </w:tcBorders>
          </w:tcPr>
          <w:p w14:paraId="7D1858F8"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2A1A1D6D" w14:textId="77777777" w:rsidR="007F2A11" w:rsidRPr="006C047B" w:rsidRDefault="007F2A11" w:rsidP="00595D80">
            <w:pPr>
              <w:pStyle w:val="AmColumnHeading"/>
            </w:pPr>
            <w:r w:rsidRPr="006C047B">
              <w:t>Amendement</w:t>
            </w:r>
          </w:p>
        </w:tc>
      </w:tr>
      <w:tr w:rsidR="007F2A11" w:rsidRPr="006C047B" w14:paraId="6AB8D42A" w14:textId="77777777" w:rsidTr="00595D80">
        <w:trPr>
          <w:jc w:val="center"/>
        </w:trPr>
        <w:tc>
          <w:tcPr>
            <w:tcW w:w="4876" w:type="dxa"/>
            <w:tcBorders>
              <w:top w:val="nil"/>
              <w:left w:val="nil"/>
              <w:bottom w:val="nil"/>
              <w:right w:val="nil"/>
            </w:tcBorders>
          </w:tcPr>
          <w:p w14:paraId="42847365" w14:textId="77777777" w:rsidR="007F2A11" w:rsidRPr="006C047B" w:rsidRDefault="007F2A11" w:rsidP="00595D80">
            <w:pPr>
              <w:pStyle w:val="Normal6a"/>
            </w:pPr>
            <w:r w:rsidRPr="006C047B">
              <w:rPr>
                <w:b/>
                <w:i/>
              </w:rPr>
              <w:t>u)</w:t>
            </w:r>
            <w:r w:rsidRPr="006C047B">
              <w:tab/>
            </w:r>
            <w:r w:rsidRPr="006C047B">
              <w:rPr>
                <w:b/>
                <w:i/>
              </w:rPr>
              <w:t>te zorgen voor nauwe coördinatie met Canada om kritieke lacunes te helpen opvullen, multilaterale ontwikkelingskaders te versterken, duurzame ontwikkeling en inclusieve internationale partnerschappen te bevorderen en steun voor het maatschappelijk middenveld en democratische veerkracht te handhaven;</w:t>
            </w:r>
          </w:p>
        </w:tc>
        <w:tc>
          <w:tcPr>
            <w:tcW w:w="4876" w:type="dxa"/>
            <w:tcBorders>
              <w:top w:val="nil"/>
              <w:left w:val="nil"/>
              <w:bottom w:val="nil"/>
              <w:right w:val="nil"/>
            </w:tcBorders>
          </w:tcPr>
          <w:p w14:paraId="6E4BBDAF" w14:textId="77777777" w:rsidR="007F2A11" w:rsidRPr="006C047B" w:rsidRDefault="007F2A11" w:rsidP="00595D80">
            <w:pPr>
              <w:pStyle w:val="Normal6a"/>
            </w:pPr>
            <w:r w:rsidRPr="006C047B">
              <w:rPr>
                <w:b/>
                <w:i/>
              </w:rPr>
              <w:t>Schrappen</w:t>
            </w:r>
          </w:p>
        </w:tc>
      </w:tr>
    </w:tbl>
    <w:p w14:paraId="4FB0372F"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641DD71" w14:textId="77777777" w:rsidR="007F2A11" w:rsidRPr="006C047B" w:rsidRDefault="007F2A11" w:rsidP="007F2A11">
      <w:r w:rsidRPr="006C047B">
        <w:rPr>
          <w:rStyle w:val="HideTWBExt"/>
        </w:rPr>
        <w:t>&lt;/Amend&gt;</w:t>
      </w:r>
    </w:p>
    <w:p w14:paraId="07127D51"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186</w:t>
      </w:r>
      <w:r w:rsidRPr="006C047B">
        <w:rPr>
          <w:rStyle w:val="HideTWBExt"/>
          <w:b w:val="0"/>
        </w:rPr>
        <w:t>&lt;/NumAm&gt;</w:t>
      </w:r>
    </w:p>
    <w:p w14:paraId="6B5E4DD6" w14:textId="77777777" w:rsidR="007F2A11" w:rsidRPr="006C047B" w:rsidRDefault="007F2A11" w:rsidP="007F2A11">
      <w:pPr>
        <w:pStyle w:val="NormalBold"/>
      </w:pPr>
      <w:r w:rsidRPr="006C047B">
        <w:rPr>
          <w:rStyle w:val="HideTWBExt"/>
          <w:b w:val="0"/>
        </w:rPr>
        <w:t>&lt;RepeatBlock-By&gt;&lt;Members&gt;</w:t>
      </w:r>
      <w:r w:rsidRPr="006C047B">
        <w:t>Sebastian Tynkkynen</w:t>
      </w:r>
      <w:r w:rsidRPr="006C047B">
        <w:rPr>
          <w:rStyle w:val="HideTWBExt"/>
          <w:b w:val="0"/>
        </w:rPr>
        <w:t>&lt;/Members&gt;</w:t>
      </w:r>
    </w:p>
    <w:p w14:paraId="1BDCFA8A" w14:textId="77777777" w:rsidR="007F2A11" w:rsidRPr="006C047B" w:rsidRDefault="007F2A11" w:rsidP="007F2A11">
      <w:pPr>
        <w:pStyle w:val="NormalBold"/>
      </w:pPr>
      <w:r w:rsidRPr="006C047B">
        <w:rPr>
          <w:rStyle w:val="HideTWBExt"/>
          <w:b w:val="0"/>
        </w:rPr>
        <w:t>&lt;/RepeatBlock-By&gt;</w:t>
      </w:r>
    </w:p>
    <w:p w14:paraId="078433E9"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5C838D3" w14:textId="77777777" w:rsidR="007F2A11" w:rsidRPr="006C047B" w:rsidRDefault="007F2A11" w:rsidP="007F2A11">
      <w:pPr>
        <w:pStyle w:val="NormalBold"/>
      </w:pPr>
      <w:r w:rsidRPr="006C047B">
        <w:rPr>
          <w:rStyle w:val="HideTWBExt"/>
          <w:b w:val="0"/>
        </w:rPr>
        <w:t>&lt;Article&gt;</w:t>
      </w:r>
      <w:r w:rsidRPr="006C047B">
        <w:t>Paragraaf 1 – punt u</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2AD95E89" w14:textId="77777777" w:rsidTr="00595D80">
        <w:trPr>
          <w:trHeight w:hRule="exact" w:val="240"/>
          <w:jc w:val="center"/>
        </w:trPr>
        <w:tc>
          <w:tcPr>
            <w:tcW w:w="9752" w:type="dxa"/>
            <w:gridSpan w:val="2"/>
            <w:tcBorders>
              <w:top w:val="nil"/>
              <w:left w:val="nil"/>
              <w:bottom w:val="nil"/>
              <w:right w:val="nil"/>
            </w:tcBorders>
          </w:tcPr>
          <w:p w14:paraId="1D38E5EC" w14:textId="77777777" w:rsidR="007F2A11" w:rsidRPr="006C047B" w:rsidRDefault="007F2A11" w:rsidP="00595D80"/>
        </w:tc>
      </w:tr>
      <w:tr w:rsidR="007F2A11" w:rsidRPr="006C047B" w14:paraId="61562360" w14:textId="77777777" w:rsidTr="00595D80">
        <w:trPr>
          <w:trHeight w:val="240"/>
          <w:jc w:val="center"/>
        </w:trPr>
        <w:tc>
          <w:tcPr>
            <w:tcW w:w="4876" w:type="dxa"/>
            <w:tcBorders>
              <w:top w:val="nil"/>
              <w:left w:val="nil"/>
              <w:bottom w:val="nil"/>
              <w:right w:val="nil"/>
            </w:tcBorders>
          </w:tcPr>
          <w:p w14:paraId="700C7267"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288DC1F2" w14:textId="77777777" w:rsidR="007F2A11" w:rsidRPr="006C047B" w:rsidRDefault="007F2A11" w:rsidP="00595D80">
            <w:pPr>
              <w:pStyle w:val="AmColumnHeading"/>
            </w:pPr>
            <w:r w:rsidRPr="006C047B">
              <w:t>Amendement</w:t>
            </w:r>
          </w:p>
        </w:tc>
      </w:tr>
      <w:tr w:rsidR="007F2A11" w:rsidRPr="006C047B" w14:paraId="0ED46A1C" w14:textId="77777777" w:rsidTr="00595D80">
        <w:trPr>
          <w:jc w:val="center"/>
        </w:trPr>
        <w:tc>
          <w:tcPr>
            <w:tcW w:w="4876" w:type="dxa"/>
            <w:tcBorders>
              <w:top w:val="nil"/>
              <w:left w:val="nil"/>
              <w:bottom w:val="nil"/>
              <w:right w:val="nil"/>
            </w:tcBorders>
          </w:tcPr>
          <w:p w14:paraId="4097F823" w14:textId="77777777" w:rsidR="007F2A11" w:rsidRPr="006C047B" w:rsidRDefault="007F2A11" w:rsidP="00595D80">
            <w:pPr>
              <w:pStyle w:val="Normal6a"/>
            </w:pPr>
            <w:r w:rsidRPr="006C047B">
              <w:t>u)</w:t>
            </w:r>
            <w:r w:rsidRPr="006C047B">
              <w:tab/>
              <w:t>te zorgen voor nauwe coördinatie met Canada om kritieke lacunes te helpen opvullen, multilaterale ontwikkelingskaders te versterken, duurzame ontwikkeling en inclusieve internationale partnerschappen te bevorderen en steun voor het maatschappelijk middenveld en democratische veerkracht te handhaven;</w:t>
            </w:r>
          </w:p>
        </w:tc>
        <w:tc>
          <w:tcPr>
            <w:tcW w:w="4876" w:type="dxa"/>
            <w:tcBorders>
              <w:top w:val="nil"/>
              <w:left w:val="nil"/>
              <w:bottom w:val="nil"/>
              <w:right w:val="nil"/>
            </w:tcBorders>
          </w:tcPr>
          <w:p w14:paraId="21171D86" w14:textId="77777777" w:rsidR="007F2A11" w:rsidRPr="006C047B" w:rsidRDefault="007F2A11" w:rsidP="00595D80">
            <w:pPr>
              <w:pStyle w:val="Normal6a"/>
            </w:pPr>
            <w:r w:rsidRPr="006C047B">
              <w:t>u)</w:t>
            </w:r>
            <w:r w:rsidRPr="006C047B">
              <w:tab/>
              <w:t xml:space="preserve">te zorgen voor nauwe coördinatie met Canada om kritieke lacunes te helpen opvullen, multilaterale ontwikkelingskaders te versterken, </w:t>
            </w:r>
            <w:r w:rsidRPr="006C047B">
              <w:rPr>
                <w:b/>
                <w:bCs/>
                <w:i/>
                <w:iCs/>
              </w:rPr>
              <w:t xml:space="preserve">een sterker tegenwicht te bieden aan autoritaire regimes en hun groeiende mondiale invloed tegen te gaan, </w:t>
            </w:r>
            <w:r w:rsidRPr="006C047B">
              <w:t>duurzame ontwikkeling en inclusieve internationale partnerschappen te bevorderen en steun voor het maatschappelijk middenveld en democratische veerkracht te handhaven;</w:t>
            </w:r>
          </w:p>
        </w:tc>
      </w:tr>
    </w:tbl>
    <w:p w14:paraId="05F77224"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00E28AE0" w14:textId="77777777" w:rsidR="007F2A11" w:rsidRPr="006C047B" w:rsidRDefault="007F2A11" w:rsidP="007F2A11">
      <w:r w:rsidRPr="006C047B">
        <w:rPr>
          <w:rStyle w:val="HideTWBExt"/>
        </w:rPr>
        <w:t>&lt;/Amend&gt;</w:t>
      </w:r>
    </w:p>
    <w:p w14:paraId="1EDDF71F" w14:textId="77777777" w:rsidR="007F2A11" w:rsidRPr="006C047B" w:rsidRDefault="007F2A11" w:rsidP="001A3A0B">
      <w:pPr>
        <w:pStyle w:val="AmNumberTabs"/>
        <w:keepNext/>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187</w:t>
      </w:r>
      <w:r w:rsidRPr="006C047B">
        <w:rPr>
          <w:rStyle w:val="HideTWBExt"/>
          <w:b w:val="0"/>
        </w:rPr>
        <w:t>&lt;/NumAm&gt;</w:t>
      </w:r>
    </w:p>
    <w:p w14:paraId="445E335B"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Hilde Vautmans, Bernard Guetta, Marie-Agnes Strack-Zimmermann, Nathalie Loiseau, Marjan Šarec</w:t>
      </w:r>
      <w:r w:rsidRPr="006C047B">
        <w:rPr>
          <w:rStyle w:val="HideTWBExt"/>
          <w:b w:val="0"/>
        </w:rPr>
        <w:t>&lt;/Members&gt;</w:t>
      </w:r>
    </w:p>
    <w:p w14:paraId="6CE514C1" w14:textId="77777777" w:rsidR="007F2A11" w:rsidRPr="006C047B" w:rsidRDefault="007F2A11" w:rsidP="007F2A11">
      <w:pPr>
        <w:pStyle w:val="NormalBold"/>
      </w:pPr>
      <w:r w:rsidRPr="006C047B">
        <w:rPr>
          <w:rStyle w:val="HideTWBExt"/>
          <w:b w:val="0"/>
        </w:rPr>
        <w:t>&lt;/RepeatBlock-By&gt;</w:t>
      </w:r>
    </w:p>
    <w:p w14:paraId="2B5A2321"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C027BEF" w14:textId="77777777" w:rsidR="007F2A11" w:rsidRPr="006C047B" w:rsidRDefault="007F2A11" w:rsidP="007F2A11">
      <w:pPr>
        <w:pStyle w:val="NormalBold"/>
      </w:pPr>
      <w:r w:rsidRPr="006C047B">
        <w:rPr>
          <w:rStyle w:val="HideTWBExt"/>
          <w:b w:val="0"/>
        </w:rPr>
        <w:t>&lt;Article&gt;</w:t>
      </w:r>
      <w:r w:rsidRPr="006C047B">
        <w:t>Paragraaf 1 – punt u</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D41BB62" w14:textId="77777777" w:rsidTr="00595D80">
        <w:trPr>
          <w:trHeight w:hRule="exact" w:val="240"/>
          <w:jc w:val="center"/>
        </w:trPr>
        <w:tc>
          <w:tcPr>
            <w:tcW w:w="9752" w:type="dxa"/>
            <w:gridSpan w:val="2"/>
            <w:tcBorders>
              <w:top w:val="nil"/>
              <w:left w:val="nil"/>
              <w:bottom w:val="nil"/>
              <w:right w:val="nil"/>
            </w:tcBorders>
          </w:tcPr>
          <w:p w14:paraId="46595C96" w14:textId="77777777" w:rsidR="007F2A11" w:rsidRPr="006C047B" w:rsidRDefault="007F2A11" w:rsidP="00595D80"/>
        </w:tc>
      </w:tr>
      <w:tr w:rsidR="007F2A11" w:rsidRPr="006C047B" w14:paraId="7F1AB7E0" w14:textId="77777777" w:rsidTr="00595D80">
        <w:trPr>
          <w:trHeight w:val="240"/>
          <w:jc w:val="center"/>
        </w:trPr>
        <w:tc>
          <w:tcPr>
            <w:tcW w:w="4876" w:type="dxa"/>
            <w:tcBorders>
              <w:top w:val="nil"/>
              <w:left w:val="nil"/>
              <w:bottom w:val="nil"/>
              <w:right w:val="nil"/>
            </w:tcBorders>
          </w:tcPr>
          <w:p w14:paraId="0DBE9717"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3B703D4" w14:textId="77777777" w:rsidR="007F2A11" w:rsidRPr="006C047B" w:rsidRDefault="007F2A11" w:rsidP="00595D80">
            <w:pPr>
              <w:pStyle w:val="AmColumnHeading"/>
            </w:pPr>
            <w:r w:rsidRPr="006C047B">
              <w:t>Amendement</w:t>
            </w:r>
          </w:p>
        </w:tc>
      </w:tr>
      <w:tr w:rsidR="007F2A11" w:rsidRPr="006C047B" w14:paraId="30563639" w14:textId="77777777" w:rsidTr="00595D80">
        <w:trPr>
          <w:jc w:val="center"/>
        </w:trPr>
        <w:tc>
          <w:tcPr>
            <w:tcW w:w="4876" w:type="dxa"/>
            <w:tcBorders>
              <w:top w:val="nil"/>
              <w:left w:val="nil"/>
              <w:bottom w:val="nil"/>
              <w:right w:val="nil"/>
            </w:tcBorders>
          </w:tcPr>
          <w:p w14:paraId="3F0D00BD" w14:textId="77777777" w:rsidR="007F2A11" w:rsidRPr="006C047B" w:rsidRDefault="007F2A11" w:rsidP="00595D80">
            <w:pPr>
              <w:pStyle w:val="Normal6a"/>
            </w:pPr>
            <w:r w:rsidRPr="006C047B">
              <w:t>u)</w:t>
            </w:r>
            <w:r w:rsidRPr="006C047B">
              <w:tab/>
              <w:t>te zorgen voor nauwe coördinatie met Canada om kritieke lacunes te helpen opvullen, multilaterale ontwikkelingskaders te versterken, duurzame ontwikkeling en inclusieve internationale partnerschappen te bevorderen en steun voor het maatschappelijk middenveld en democratische veerkracht te handhaven;</w:t>
            </w:r>
          </w:p>
        </w:tc>
        <w:tc>
          <w:tcPr>
            <w:tcW w:w="4876" w:type="dxa"/>
            <w:tcBorders>
              <w:top w:val="nil"/>
              <w:left w:val="nil"/>
              <w:bottom w:val="nil"/>
              <w:right w:val="nil"/>
            </w:tcBorders>
          </w:tcPr>
          <w:p w14:paraId="70E22FF1" w14:textId="77777777" w:rsidR="007F2A11" w:rsidRPr="006C047B" w:rsidRDefault="007F2A11" w:rsidP="00595D80">
            <w:pPr>
              <w:pStyle w:val="Normal6a"/>
            </w:pPr>
            <w:r w:rsidRPr="006C047B">
              <w:t>u)</w:t>
            </w:r>
            <w:r w:rsidRPr="006C047B">
              <w:tab/>
              <w:t>te zorgen voor nauwe coördinatie met Canada om kritieke lacunes te helpen opvullen, multilaterale ontwikkelingskaders te versterken, duurzame ontwikkeling en inclusieve internationale partnerschappen te bevorderen en steun voor het maatschappelijk middenveld en democratische veerkracht te handhaven</w:t>
            </w:r>
            <w:r w:rsidRPr="006C047B">
              <w:rPr>
                <w:b/>
                <w:bCs/>
                <w:i/>
                <w:iCs/>
              </w:rPr>
              <w:t>, met name in het nabuurschap en de kandidaat-lidstaten van de EU</w:t>
            </w:r>
            <w:r w:rsidRPr="006C047B">
              <w:t>;</w:t>
            </w:r>
          </w:p>
        </w:tc>
      </w:tr>
    </w:tbl>
    <w:p w14:paraId="766B0457"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292836E" w14:textId="77777777" w:rsidR="007F2A11" w:rsidRPr="006C047B" w:rsidRDefault="007F2A11" w:rsidP="007F2A11">
      <w:r w:rsidRPr="006C047B">
        <w:rPr>
          <w:rStyle w:val="HideTWBExt"/>
        </w:rPr>
        <w:t>&lt;/Amend&gt;</w:t>
      </w:r>
    </w:p>
    <w:p w14:paraId="518CF15A"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188</w:t>
      </w:r>
      <w:r w:rsidRPr="006C047B">
        <w:rPr>
          <w:rStyle w:val="HideTWBExt"/>
          <w:b w:val="0"/>
        </w:rPr>
        <w:t>&lt;/NumAm&gt;</w:t>
      </w:r>
    </w:p>
    <w:p w14:paraId="2713FAB0" w14:textId="77777777" w:rsidR="007F2A11" w:rsidRPr="006C047B" w:rsidRDefault="007F2A11" w:rsidP="007F2A11">
      <w:pPr>
        <w:pStyle w:val="NormalBold"/>
      </w:pPr>
      <w:r w:rsidRPr="006C047B">
        <w:rPr>
          <w:rStyle w:val="HideTWBExt"/>
          <w:b w:val="0"/>
        </w:rPr>
        <w:t>&lt;RepeatBlock-By&gt;&lt;Members&gt;</w:t>
      </w:r>
      <w:r w:rsidRPr="006C047B">
        <w:t>Tobias Cremer</w:t>
      </w:r>
      <w:r w:rsidRPr="006C047B">
        <w:rPr>
          <w:rStyle w:val="HideTWBExt"/>
          <w:b w:val="0"/>
        </w:rPr>
        <w:t>&lt;/Members&gt;</w:t>
      </w:r>
    </w:p>
    <w:p w14:paraId="4485087B" w14:textId="77777777" w:rsidR="007F2A11" w:rsidRPr="006C047B" w:rsidRDefault="007F2A11" w:rsidP="007F2A11">
      <w:pPr>
        <w:pStyle w:val="NormalBold"/>
      </w:pPr>
      <w:r w:rsidRPr="006C047B">
        <w:rPr>
          <w:rStyle w:val="HideTWBExt"/>
          <w:b w:val="0"/>
        </w:rPr>
        <w:t>&lt;/RepeatBlock-By&gt;</w:t>
      </w:r>
    </w:p>
    <w:p w14:paraId="3EA328A8"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45B83EF" w14:textId="77777777" w:rsidR="007F2A11" w:rsidRPr="006C047B" w:rsidRDefault="007F2A11" w:rsidP="007F2A11">
      <w:pPr>
        <w:pStyle w:val="NormalBold"/>
      </w:pPr>
      <w:r w:rsidRPr="006C047B">
        <w:rPr>
          <w:rStyle w:val="HideTWBExt"/>
          <w:b w:val="0"/>
        </w:rPr>
        <w:t>&lt;Article&gt;</w:t>
      </w:r>
      <w:r w:rsidRPr="006C047B">
        <w:t>Paragraaf 1 – punt u</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96AF8EC" w14:textId="77777777" w:rsidTr="00595D80">
        <w:trPr>
          <w:trHeight w:hRule="exact" w:val="240"/>
          <w:jc w:val="center"/>
        </w:trPr>
        <w:tc>
          <w:tcPr>
            <w:tcW w:w="9752" w:type="dxa"/>
            <w:gridSpan w:val="2"/>
            <w:tcBorders>
              <w:top w:val="nil"/>
              <w:left w:val="nil"/>
              <w:bottom w:val="nil"/>
              <w:right w:val="nil"/>
            </w:tcBorders>
          </w:tcPr>
          <w:p w14:paraId="15E12591" w14:textId="77777777" w:rsidR="007F2A11" w:rsidRPr="006C047B" w:rsidRDefault="007F2A11" w:rsidP="00595D80"/>
        </w:tc>
      </w:tr>
      <w:tr w:rsidR="007F2A11" w:rsidRPr="006C047B" w14:paraId="635094DA" w14:textId="77777777" w:rsidTr="00595D80">
        <w:trPr>
          <w:trHeight w:val="240"/>
          <w:jc w:val="center"/>
        </w:trPr>
        <w:tc>
          <w:tcPr>
            <w:tcW w:w="4876" w:type="dxa"/>
            <w:tcBorders>
              <w:top w:val="nil"/>
              <w:left w:val="nil"/>
              <w:bottom w:val="nil"/>
              <w:right w:val="nil"/>
            </w:tcBorders>
          </w:tcPr>
          <w:p w14:paraId="17DC805B"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134D809" w14:textId="77777777" w:rsidR="007F2A11" w:rsidRPr="006C047B" w:rsidRDefault="007F2A11" w:rsidP="00595D80">
            <w:pPr>
              <w:pStyle w:val="AmColumnHeading"/>
            </w:pPr>
            <w:r w:rsidRPr="006C047B">
              <w:t>Amendement</w:t>
            </w:r>
          </w:p>
        </w:tc>
      </w:tr>
      <w:tr w:rsidR="007F2A11" w:rsidRPr="006C047B" w14:paraId="52B13323" w14:textId="77777777" w:rsidTr="00595D80">
        <w:trPr>
          <w:jc w:val="center"/>
        </w:trPr>
        <w:tc>
          <w:tcPr>
            <w:tcW w:w="4876" w:type="dxa"/>
            <w:tcBorders>
              <w:top w:val="nil"/>
              <w:left w:val="nil"/>
              <w:bottom w:val="nil"/>
              <w:right w:val="nil"/>
            </w:tcBorders>
          </w:tcPr>
          <w:p w14:paraId="256B6942" w14:textId="77777777" w:rsidR="007F2A11" w:rsidRPr="006C047B" w:rsidRDefault="007F2A11" w:rsidP="00595D80">
            <w:pPr>
              <w:pStyle w:val="Normal6a"/>
            </w:pPr>
            <w:r w:rsidRPr="006C047B">
              <w:t>u)</w:t>
            </w:r>
            <w:r w:rsidRPr="006C047B">
              <w:tab/>
              <w:t>te zorgen voor nauwe coördinatie met Canada om kritieke lacunes te helpen opvullen, multilaterale ontwikkelingskaders te versterken, duurzame ontwikkeling en inclusieve internationale partnerschappen te bevorderen en steun voor het maatschappelijk middenveld en democratische veerkracht te handhaven;</w:t>
            </w:r>
          </w:p>
        </w:tc>
        <w:tc>
          <w:tcPr>
            <w:tcW w:w="4876" w:type="dxa"/>
            <w:tcBorders>
              <w:top w:val="nil"/>
              <w:left w:val="nil"/>
              <w:bottom w:val="nil"/>
              <w:right w:val="nil"/>
            </w:tcBorders>
          </w:tcPr>
          <w:p w14:paraId="24B1C3CC" w14:textId="77777777" w:rsidR="007F2A11" w:rsidRPr="006C047B" w:rsidRDefault="007F2A11" w:rsidP="00595D80">
            <w:pPr>
              <w:pStyle w:val="Normal6a"/>
            </w:pPr>
            <w:r w:rsidRPr="006C047B">
              <w:t>u)</w:t>
            </w:r>
            <w:r w:rsidRPr="006C047B">
              <w:tab/>
              <w:t>te zorgen voor nauwe coördinatie met Canada om kritieke lacunes te helpen opvullen, multilaterale ontwikkelingskaders te versterken, duurzame ontwikkeling</w:t>
            </w:r>
            <w:r w:rsidRPr="006C047B">
              <w:rPr>
                <w:b/>
                <w:bCs/>
                <w:i/>
                <w:iCs/>
              </w:rPr>
              <w:t>,</w:t>
            </w:r>
            <w:r w:rsidRPr="006C047B">
              <w:t xml:space="preserve"> </w:t>
            </w:r>
            <w:r w:rsidRPr="006C047B">
              <w:rPr>
                <w:b/>
                <w:bCs/>
                <w:i/>
                <w:iCs/>
              </w:rPr>
              <w:t>de verwezenlijking van de Agenda 2030 met duurzameontwikkelingsdoelstellingen</w:t>
            </w:r>
            <w:r w:rsidRPr="006C047B">
              <w:t xml:space="preserve"> en inclusieve internationale partnerschappen te bevorderen</w:t>
            </w:r>
            <w:r w:rsidRPr="006C047B">
              <w:rPr>
                <w:b/>
                <w:bCs/>
                <w:i/>
                <w:iCs/>
              </w:rPr>
              <w:t>,</w:t>
            </w:r>
            <w:r w:rsidRPr="006C047B">
              <w:t xml:space="preserve"> en steun voor het maatschappelijk middenveld en democratische veerkracht te handhaven;</w:t>
            </w:r>
          </w:p>
        </w:tc>
      </w:tr>
    </w:tbl>
    <w:p w14:paraId="7303B13C"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6FB33DBC" w14:textId="77777777" w:rsidR="007F2A11" w:rsidRPr="006C047B" w:rsidRDefault="007F2A11" w:rsidP="007F2A11">
      <w:r w:rsidRPr="006C047B">
        <w:rPr>
          <w:rStyle w:val="HideTWBExt"/>
        </w:rPr>
        <w:t>&lt;/Amend&gt;</w:t>
      </w:r>
    </w:p>
    <w:p w14:paraId="0019859F"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189</w:t>
      </w:r>
      <w:r w:rsidRPr="006C047B">
        <w:rPr>
          <w:rStyle w:val="HideTWBExt"/>
          <w:b w:val="0"/>
        </w:rPr>
        <w:t>&lt;/NumAm&gt;</w:t>
      </w:r>
    </w:p>
    <w:p w14:paraId="6E27E439" w14:textId="77777777" w:rsidR="007F2A11" w:rsidRPr="006C047B" w:rsidRDefault="007F2A11" w:rsidP="007F2A11">
      <w:pPr>
        <w:pStyle w:val="NormalBold"/>
      </w:pPr>
      <w:r w:rsidRPr="006C047B">
        <w:rPr>
          <w:rStyle w:val="HideTWBExt"/>
          <w:b w:val="0"/>
        </w:rPr>
        <w:t>&lt;RepeatBlock-By&gt;&lt;Members&gt;</w:t>
      </w:r>
      <w:r w:rsidRPr="006C047B">
        <w:t>Tobias Cremer</w:t>
      </w:r>
      <w:r w:rsidRPr="006C047B">
        <w:rPr>
          <w:rStyle w:val="HideTWBExt"/>
          <w:b w:val="0"/>
        </w:rPr>
        <w:t>&lt;/Members&gt;</w:t>
      </w:r>
    </w:p>
    <w:p w14:paraId="0B6B5925" w14:textId="77777777" w:rsidR="007F2A11" w:rsidRPr="006C047B" w:rsidRDefault="007F2A11" w:rsidP="007F2A11">
      <w:pPr>
        <w:pStyle w:val="NormalBold"/>
      </w:pPr>
      <w:r w:rsidRPr="006C047B">
        <w:rPr>
          <w:rStyle w:val="HideTWBExt"/>
          <w:b w:val="0"/>
        </w:rPr>
        <w:t>&lt;/RepeatBlock-By&gt;</w:t>
      </w:r>
    </w:p>
    <w:p w14:paraId="30479A10"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5EE2570" w14:textId="77777777" w:rsidR="007F2A11" w:rsidRPr="006C047B" w:rsidRDefault="007F2A11" w:rsidP="007F2A11">
      <w:pPr>
        <w:pStyle w:val="NormalBold"/>
      </w:pPr>
      <w:r w:rsidRPr="006C047B">
        <w:rPr>
          <w:rStyle w:val="HideTWBExt"/>
          <w:b w:val="0"/>
        </w:rPr>
        <w:t>&lt;Article&gt;</w:t>
      </w:r>
      <w:r w:rsidRPr="006C047B">
        <w:t>Paragraaf 1 – punt u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04567D1" w14:textId="77777777" w:rsidTr="00595D80">
        <w:trPr>
          <w:trHeight w:hRule="exact" w:val="240"/>
          <w:jc w:val="center"/>
        </w:trPr>
        <w:tc>
          <w:tcPr>
            <w:tcW w:w="9752" w:type="dxa"/>
            <w:gridSpan w:val="2"/>
            <w:tcBorders>
              <w:top w:val="nil"/>
              <w:left w:val="nil"/>
              <w:bottom w:val="nil"/>
              <w:right w:val="nil"/>
            </w:tcBorders>
          </w:tcPr>
          <w:p w14:paraId="5C1F1A6B" w14:textId="77777777" w:rsidR="007F2A11" w:rsidRPr="006C047B" w:rsidRDefault="007F2A11" w:rsidP="00595D80"/>
        </w:tc>
      </w:tr>
      <w:tr w:rsidR="007F2A11" w:rsidRPr="006C047B" w14:paraId="14BBF6DD" w14:textId="77777777" w:rsidTr="00595D80">
        <w:trPr>
          <w:trHeight w:val="240"/>
          <w:jc w:val="center"/>
        </w:trPr>
        <w:tc>
          <w:tcPr>
            <w:tcW w:w="4876" w:type="dxa"/>
            <w:tcBorders>
              <w:top w:val="nil"/>
              <w:left w:val="nil"/>
              <w:bottom w:val="nil"/>
              <w:right w:val="nil"/>
            </w:tcBorders>
          </w:tcPr>
          <w:p w14:paraId="71AC9ACF"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5BBE7E5" w14:textId="77777777" w:rsidR="007F2A11" w:rsidRPr="006C047B" w:rsidRDefault="007F2A11" w:rsidP="00595D80">
            <w:pPr>
              <w:pStyle w:val="AmColumnHeading"/>
            </w:pPr>
            <w:r w:rsidRPr="006C047B">
              <w:t>Amendement</w:t>
            </w:r>
          </w:p>
        </w:tc>
      </w:tr>
      <w:tr w:rsidR="007F2A11" w:rsidRPr="006C047B" w14:paraId="5BA59567" w14:textId="77777777" w:rsidTr="00595D80">
        <w:trPr>
          <w:jc w:val="center"/>
        </w:trPr>
        <w:tc>
          <w:tcPr>
            <w:tcW w:w="4876" w:type="dxa"/>
            <w:tcBorders>
              <w:top w:val="nil"/>
              <w:left w:val="nil"/>
              <w:bottom w:val="nil"/>
              <w:right w:val="nil"/>
            </w:tcBorders>
          </w:tcPr>
          <w:p w14:paraId="09FA3862" w14:textId="77777777" w:rsidR="007F2A11" w:rsidRPr="006C047B" w:rsidRDefault="007F2A11" w:rsidP="00595D80">
            <w:pPr>
              <w:pStyle w:val="Normal6a"/>
            </w:pPr>
          </w:p>
        </w:tc>
        <w:tc>
          <w:tcPr>
            <w:tcW w:w="4876" w:type="dxa"/>
            <w:tcBorders>
              <w:top w:val="nil"/>
              <w:left w:val="nil"/>
              <w:bottom w:val="nil"/>
              <w:right w:val="nil"/>
            </w:tcBorders>
          </w:tcPr>
          <w:p w14:paraId="5F51AEA3" w14:textId="77777777" w:rsidR="007F2A11" w:rsidRPr="006C047B" w:rsidRDefault="007F2A11" w:rsidP="00595D80">
            <w:pPr>
              <w:pStyle w:val="Normal6a"/>
            </w:pPr>
            <w:r w:rsidRPr="006C047B">
              <w:rPr>
                <w:b/>
                <w:i/>
              </w:rPr>
              <w:t>u bis)</w:t>
            </w:r>
            <w:r w:rsidRPr="006C047B">
              <w:tab/>
            </w:r>
            <w:r w:rsidRPr="006C047B">
              <w:rPr>
                <w:b/>
                <w:i/>
              </w:rPr>
              <w:t>gezamenlijk nieuwe opkomende uitdagingen aan te pakken die de mondiale ontwikkeling bedreigen, waaronder de ontmanteling van het United States Agency for International Development (USAID) en de opschorting van Amerikaanse buitenlandse ontwikkelingshulp;</w:t>
            </w:r>
          </w:p>
        </w:tc>
      </w:tr>
    </w:tbl>
    <w:p w14:paraId="7A6189B9"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0AED8156" w14:textId="77777777" w:rsidR="007F2A11" w:rsidRPr="006C047B" w:rsidRDefault="007F2A11" w:rsidP="007F2A11">
      <w:r w:rsidRPr="006C047B">
        <w:rPr>
          <w:rStyle w:val="HideTWBExt"/>
        </w:rPr>
        <w:t>&lt;/Amend&gt;</w:t>
      </w:r>
    </w:p>
    <w:p w14:paraId="76226391"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190</w:t>
      </w:r>
      <w:r w:rsidRPr="006C047B">
        <w:rPr>
          <w:rStyle w:val="HideTWBExt"/>
          <w:b w:val="0"/>
        </w:rPr>
        <w:t>&lt;/NumAm&gt;</w:t>
      </w:r>
    </w:p>
    <w:p w14:paraId="2052A30B" w14:textId="77777777" w:rsidR="007F2A11" w:rsidRPr="006C047B" w:rsidRDefault="007F2A11" w:rsidP="007F2A11">
      <w:pPr>
        <w:pStyle w:val="NormalBold"/>
      </w:pPr>
      <w:r w:rsidRPr="006C047B">
        <w:rPr>
          <w:rStyle w:val="HideTWBExt"/>
          <w:b w:val="0"/>
        </w:rPr>
        <w:t>&lt;RepeatBlock-By&gt;&lt;Members&gt;</w:t>
      </w:r>
      <w:r w:rsidRPr="006C047B">
        <w:t>Arkadiusz Mularczyk</w:t>
      </w:r>
      <w:r w:rsidRPr="006C047B">
        <w:rPr>
          <w:rStyle w:val="HideTWBExt"/>
          <w:b w:val="0"/>
        </w:rPr>
        <w:t>&lt;/Members&gt;</w:t>
      </w:r>
    </w:p>
    <w:p w14:paraId="1D45B018" w14:textId="77777777" w:rsidR="007F2A11" w:rsidRPr="006C047B" w:rsidRDefault="007F2A11" w:rsidP="007F2A11">
      <w:pPr>
        <w:pStyle w:val="NormalBold"/>
      </w:pPr>
      <w:r w:rsidRPr="006C047B">
        <w:rPr>
          <w:rStyle w:val="HideTWBExt"/>
          <w:b w:val="0"/>
        </w:rPr>
        <w:t>&lt;/RepeatBlock-By&gt;</w:t>
      </w:r>
    </w:p>
    <w:p w14:paraId="15814D0E"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C75DEBD" w14:textId="77777777" w:rsidR="007F2A11" w:rsidRPr="006C047B" w:rsidRDefault="007F2A11" w:rsidP="007F2A11">
      <w:pPr>
        <w:pStyle w:val="NormalBold"/>
      </w:pPr>
      <w:r w:rsidRPr="006C047B">
        <w:rPr>
          <w:rStyle w:val="HideTWBExt"/>
          <w:b w:val="0"/>
        </w:rPr>
        <w:t>&lt;Article&gt;</w:t>
      </w:r>
      <w:r w:rsidRPr="006C047B">
        <w:t>Paragraaf 1 – punt u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402F634" w14:textId="77777777" w:rsidTr="00595D80">
        <w:trPr>
          <w:trHeight w:hRule="exact" w:val="240"/>
          <w:jc w:val="center"/>
        </w:trPr>
        <w:tc>
          <w:tcPr>
            <w:tcW w:w="9752" w:type="dxa"/>
            <w:gridSpan w:val="2"/>
            <w:tcBorders>
              <w:top w:val="nil"/>
              <w:left w:val="nil"/>
              <w:bottom w:val="nil"/>
              <w:right w:val="nil"/>
            </w:tcBorders>
          </w:tcPr>
          <w:p w14:paraId="70EECB87" w14:textId="77777777" w:rsidR="007F2A11" w:rsidRPr="006C047B" w:rsidRDefault="007F2A11" w:rsidP="00595D80"/>
        </w:tc>
      </w:tr>
      <w:tr w:rsidR="007F2A11" w:rsidRPr="006C047B" w14:paraId="7FD7D5C5" w14:textId="77777777" w:rsidTr="00595D80">
        <w:trPr>
          <w:trHeight w:val="240"/>
          <w:jc w:val="center"/>
        </w:trPr>
        <w:tc>
          <w:tcPr>
            <w:tcW w:w="4876" w:type="dxa"/>
            <w:tcBorders>
              <w:top w:val="nil"/>
              <w:left w:val="nil"/>
              <w:bottom w:val="nil"/>
              <w:right w:val="nil"/>
            </w:tcBorders>
          </w:tcPr>
          <w:p w14:paraId="50ABDB9E"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C15151C" w14:textId="77777777" w:rsidR="007F2A11" w:rsidRPr="006C047B" w:rsidRDefault="007F2A11" w:rsidP="00595D80">
            <w:pPr>
              <w:pStyle w:val="AmColumnHeading"/>
            </w:pPr>
            <w:r w:rsidRPr="006C047B">
              <w:t>Amendement</w:t>
            </w:r>
          </w:p>
        </w:tc>
      </w:tr>
      <w:tr w:rsidR="007F2A11" w:rsidRPr="006C047B" w14:paraId="027AACBB" w14:textId="77777777" w:rsidTr="00595D80">
        <w:trPr>
          <w:jc w:val="center"/>
        </w:trPr>
        <w:tc>
          <w:tcPr>
            <w:tcW w:w="4876" w:type="dxa"/>
            <w:tcBorders>
              <w:top w:val="nil"/>
              <w:left w:val="nil"/>
              <w:bottom w:val="nil"/>
              <w:right w:val="nil"/>
            </w:tcBorders>
          </w:tcPr>
          <w:p w14:paraId="1630D77C" w14:textId="77777777" w:rsidR="007F2A11" w:rsidRPr="006C047B" w:rsidRDefault="007F2A11" w:rsidP="00595D80">
            <w:pPr>
              <w:pStyle w:val="Normal6a"/>
            </w:pPr>
          </w:p>
        </w:tc>
        <w:tc>
          <w:tcPr>
            <w:tcW w:w="4876" w:type="dxa"/>
            <w:tcBorders>
              <w:top w:val="nil"/>
              <w:left w:val="nil"/>
              <w:bottom w:val="nil"/>
              <w:right w:val="nil"/>
            </w:tcBorders>
          </w:tcPr>
          <w:p w14:paraId="6AC77FB2" w14:textId="77777777" w:rsidR="007F2A11" w:rsidRPr="006C047B" w:rsidRDefault="007F2A11" w:rsidP="00595D80">
            <w:pPr>
              <w:pStyle w:val="Normal6a"/>
            </w:pPr>
            <w:r w:rsidRPr="006C047B">
              <w:rPr>
                <w:b/>
                <w:i/>
              </w:rPr>
              <w:t>u bis)</w:t>
            </w:r>
            <w:r w:rsidRPr="006C047B">
              <w:tab/>
            </w:r>
            <w:r w:rsidRPr="006C047B">
              <w:rPr>
                <w:b/>
                <w:i/>
              </w:rPr>
              <w:t>diepe bezorgdheid te uiten over meldingen van opzettelijke brandstichting van kerken in Canada en de Canadese regering te verzoeken al deze gevallen onverwijld en grondig te onderzoeken;</w:t>
            </w:r>
          </w:p>
        </w:tc>
      </w:tr>
    </w:tbl>
    <w:p w14:paraId="37412620"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59606933" w14:textId="77777777" w:rsidR="007F2A11" w:rsidRPr="006C047B" w:rsidRDefault="007F2A11" w:rsidP="007F2A11">
      <w:r w:rsidRPr="006C047B">
        <w:rPr>
          <w:rStyle w:val="HideTWBExt"/>
        </w:rPr>
        <w:t>&lt;/Amend&gt;</w:t>
      </w:r>
    </w:p>
    <w:p w14:paraId="00279AD7"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191</w:t>
      </w:r>
      <w:r w:rsidRPr="006C047B">
        <w:rPr>
          <w:rStyle w:val="HideTWBExt"/>
          <w:b w:val="0"/>
        </w:rPr>
        <w:t>&lt;/NumAm&gt;</w:t>
      </w:r>
    </w:p>
    <w:p w14:paraId="0A6BD651" w14:textId="77777777" w:rsidR="007F2A11" w:rsidRPr="006C047B" w:rsidRDefault="007F2A11" w:rsidP="007F2A11">
      <w:pPr>
        <w:pStyle w:val="NormalBold"/>
      </w:pPr>
      <w:r w:rsidRPr="006C047B">
        <w:rPr>
          <w:rStyle w:val="HideTWBExt"/>
          <w:b w:val="0"/>
        </w:rPr>
        <w:t>&lt;RepeatBlock-By&gt;&lt;Members&gt;</w:t>
      </w:r>
      <w:r w:rsidRPr="006C047B">
        <w:t>Urmas Paet, Dan Barna, Marjan Šarec, Nathalie Loiseau, Lucia Yar, Marie-Agnes Strack-Zimmermann</w:t>
      </w:r>
      <w:r w:rsidRPr="006C047B">
        <w:rPr>
          <w:rStyle w:val="HideTWBExt"/>
          <w:b w:val="0"/>
        </w:rPr>
        <w:t>&lt;/Members&gt;</w:t>
      </w:r>
    </w:p>
    <w:p w14:paraId="66099B58" w14:textId="77777777" w:rsidR="007F2A11" w:rsidRPr="006C047B" w:rsidRDefault="007F2A11" w:rsidP="007F2A11">
      <w:pPr>
        <w:pStyle w:val="NormalBold"/>
      </w:pPr>
      <w:r w:rsidRPr="006C047B">
        <w:rPr>
          <w:rStyle w:val="HideTWBExt"/>
          <w:b w:val="0"/>
        </w:rPr>
        <w:t>&lt;/RepeatBlock-By&gt;</w:t>
      </w:r>
    </w:p>
    <w:p w14:paraId="199976D9"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F711F00" w14:textId="77777777" w:rsidR="007F2A11" w:rsidRPr="006C047B" w:rsidRDefault="007F2A11" w:rsidP="007F2A11">
      <w:pPr>
        <w:pStyle w:val="NormalBold"/>
      </w:pPr>
      <w:r w:rsidRPr="006C047B">
        <w:rPr>
          <w:rStyle w:val="HideTWBExt"/>
          <w:b w:val="0"/>
        </w:rPr>
        <w:t>&lt;Article&gt;</w:t>
      </w:r>
      <w:r w:rsidRPr="006C047B">
        <w:t>Paragraaf 1 – punt v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AF05F38" w14:textId="77777777" w:rsidTr="00595D80">
        <w:trPr>
          <w:trHeight w:hRule="exact" w:val="240"/>
          <w:jc w:val="center"/>
        </w:trPr>
        <w:tc>
          <w:tcPr>
            <w:tcW w:w="9752" w:type="dxa"/>
            <w:gridSpan w:val="2"/>
            <w:tcBorders>
              <w:top w:val="nil"/>
              <w:left w:val="nil"/>
              <w:bottom w:val="nil"/>
              <w:right w:val="nil"/>
            </w:tcBorders>
          </w:tcPr>
          <w:p w14:paraId="21BF175F" w14:textId="77777777" w:rsidR="007F2A11" w:rsidRPr="006C047B" w:rsidRDefault="007F2A11" w:rsidP="00595D80"/>
        </w:tc>
      </w:tr>
      <w:tr w:rsidR="007F2A11" w:rsidRPr="006C047B" w14:paraId="5C77F149" w14:textId="77777777" w:rsidTr="00595D80">
        <w:trPr>
          <w:trHeight w:val="240"/>
          <w:jc w:val="center"/>
        </w:trPr>
        <w:tc>
          <w:tcPr>
            <w:tcW w:w="4876" w:type="dxa"/>
            <w:tcBorders>
              <w:top w:val="nil"/>
              <w:left w:val="nil"/>
              <w:bottom w:val="nil"/>
              <w:right w:val="nil"/>
            </w:tcBorders>
          </w:tcPr>
          <w:p w14:paraId="3281BAAA"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5E2E500" w14:textId="77777777" w:rsidR="007F2A11" w:rsidRPr="006C047B" w:rsidRDefault="007F2A11" w:rsidP="00595D80">
            <w:pPr>
              <w:pStyle w:val="AmColumnHeading"/>
            </w:pPr>
            <w:r w:rsidRPr="006C047B">
              <w:t>Amendement</w:t>
            </w:r>
          </w:p>
        </w:tc>
      </w:tr>
      <w:tr w:rsidR="007F2A11" w:rsidRPr="006C047B" w14:paraId="0B8B94A9" w14:textId="77777777" w:rsidTr="00595D80">
        <w:trPr>
          <w:jc w:val="center"/>
        </w:trPr>
        <w:tc>
          <w:tcPr>
            <w:tcW w:w="4876" w:type="dxa"/>
            <w:tcBorders>
              <w:top w:val="nil"/>
              <w:left w:val="nil"/>
              <w:bottom w:val="nil"/>
              <w:right w:val="nil"/>
            </w:tcBorders>
          </w:tcPr>
          <w:p w14:paraId="007077E2" w14:textId="77777777" w:rsidR="007F2A11" w:rsidRPr="006C047B" w:rsidRDefault="007F2A11" w:rsidP="00595D80">
            <w:pPr>
              <w:pStyle w:val="Normal6a"/>
            </w:pPr>
          </w:p>
        </w:tc>
        <w:tc>
          <w:tcPr>
            <w:tcW w:w="4876" w:type="dxa"/>
            <w:tcBorders>
              <w:top w:val="nil"/>
              <w:left w:val="nil"/>
              <w:bottom w:val="nil"/>
              <w:right w:val="nil"/>
            </w:tcBorders>
          </w:tcPr>
          <w:p w14:paraId="75B3BDF7" w14:textId="77777777" w:rsidR="007F2A11" w:rsidRPr="006C047B" w:rsidRDefault="007F2A11" w:rsidP="00595D80">
            <w:pPr>
              <w:pStyle w:val="Normal6a"/>
            </w:pPr>
            <w:r w:rsidRPr="006C047B">
              <w:rPr>
                <w:b/>
                <w:i/>
              </w:rPr>
              <w:t>v bis)</w:t>
            </w:r>
            <w:r w:rsidRPr="006C047B">
              <w:tab/>
            </w:r>
            <w:r w:rsidRPr="006C047B">
              <w:rPr>
                <w:b/>
                <w:i/>
              </w:rPr>
              <w:t>gezamenlijke onderzoeksinitiatieven met Canada met betrekking tot het Arctisch gebied te bevorderen en in de wetenschappelijke samenwerking ook aandacht te besteden aan de veiligheidsrisico’s van tweeërlei gebruik; aan te moedigen dat gegevens openbaar worden gedeeld, klimaat-, milieu- en strategische ontwikkelingen worden gemonitord en onderzoek wordt geïntegreerd in beleids- en veiligheidsplannen;</w:t>
            </w:r>
          </w:p>
        </w:tc>
      </w:tr>
    </w:tbl>
    <w:p w14:paraId="04D2D404"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71C4EE8" w14:textId="77777777" w:rsidR="007F2A11" w:rsidRPr="006C047B" w:rsidRDefault="007F2A11" w:rsidP="007F2A11">
      <w:r w:rsidRPr="006C047B">
        <w:rPr>
          <w:rStyle w:val="HideTWBExt"/>
        </w:rPr>
        <w:t>&lt;/Amend&gt;</w:t>
      </w:r>
    </w:p>
    <w:p w14:paraId="63C6F3A2"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192</w:t>
      </w:r>
      <w:r w:rsidRPr="006C047B">
        <w:rPr>
          <w:rStyle w:val="HideTWBExt"/>
          <w:b w:val="0"/>
        </w:rPr>
        <w:t>&lt;/NumAm&gt;</w:t>
      </w:r>
    </w:p>
    <w:p w14:paraId="627D880F" w14:textId="77777777" w:rsidR="007F2A11" w:rsidRPr="006C047B" w:rsidRDefault="007F2A11" w:rsidP="007F2A11">
      <w:pPr>
        <w:pStyle w:val="NormalBold"/>
      </w:pPr>
      <w:r w:rsidRPr="006C047B">
        <w:rPr>
          <w:rStyle w:val="HideTWBExt"/>
          <w:b w:val="0"/>
        </w:rPr>
        <w:t>&lt;RepeatBlock-By&gt;&lt;Members&gt;</w:t>
      </w:r>
      <w:r w:rsidRPr="006C047B">
        <w:t>Vangelis Meimarakis</w:t>
      </w:r>
      <w:r w:rsidRPr="006C047B">
        <w:rPr>
          <w:rStyle w:val="HideTWBExt"/>
          <w:b w:val="0"/>
        </w:rPr>
        <w:t>&lt;/Members&gt;</w:t>
      </w:r>
    </w:p>
    <w:p w14:paraId="04D98B1C" w14:textId="77777777" w:rsidR="007F2A11" w:rsidRPr="006C047B" w:rsidRDefault="007F2A11" w:rsidP="007F2A11">
      <w:pPr>
        <w:pStyle w:val="NormalBold"/>
      </w:pPr>
      <w:r w:rsidRPr="006C047B">
        <w:rPr>
          <w:rStyle w:val="HideTWBExt"/>
          <w:b w:val="0"/>
        </w:rPr>
        <w:t>&lt;/RepeatBlock-By&gt;</w:t>
      </w:r>
    </w:p>
    <w:p w14:paraId="28BA549D"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0F4CE1A8" w14:textId="77777777" w:rsidR="007F2A11" w:rsidRPr="006C047B" w:rsidRDefault="007F2A11" w:rsidP="007F2A11">
      <w:pPr>
        <w:pStyle w:val="NormalBold"/>
      </w:pPr>
      <w:r w:rsidRPr="006C047B">
        <w:rPr>
          <w:rStyle w:val="HideTWBExt"/>
          <w:b w:val="0"/>
        </w:rPr>
        <w:t>&lt;Article&gt;</w:t>
      </w:r>
      <w:r w:rsidRPr="006C047B">
        <w:t>Paragraaf 1 – punt v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B79D773" w14:textId="77777777" w:rsidTr="00595D80">
        <w:trPr>
          <w:trHeight w:hRule="exact" w:val="240"/>
          <w:jc w:val="center"/>
        </w:trPr>
        <w:tc>
          <w:tcPr>
            <w:tcW w:w="9752" w:type="dxa"/>
            <w:gridSpan w:val="2"/>
            <w:tcBorders>
              <w:top w:val="nil"/>
              <w:left w:val="nil"/>
              <w:bottom w:val="nil"/>
              <w:right w:val="nil"/>
            </w:tcBorders>
          </w:tcPr>
          <w:p w14:paraId="13799C9C" w14:textId="77777777" w:rsidR="007F2A11" w:rsidRPr="006C047B" w:rsidRDefault="007F2A11" w:rsidP="00595D80"/>
        </w:tc>
      </w:tr>
      <w:tr w:rsidR="007F2A11" w:rsidRPr="006C047B" w14:paraId="46B31B67" w14:textId="77777777" w:rsidTr="00595D80">
        <w:trPr>
          <w:trHeight w:val="240"/>
          <w:jc w:val="center"/>
        </w:trPr>
        <w:tc>
          <w:tcPr>
            <w:tcW w:w="4876" w:type="dxa"/>
            <w:tcBorders>
              <w:top w:val="nil"/>
              <w:left w:val="nil"/>
              <w:bottom w:val="nil"/>
              <w:right w:val="nil"/>
            </w:tcBorders>
          </w:tcPr>
          <w:p w14:paraId="4C4B3B41"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D2D1CB4" w14:textId="77777777" w:rsidR="007F2A11" w:rsidRPr="006C047B" w:rsidRDefault="007F2A11" w:rsidP="00595D80">
            <w:pPr>
              <w:pStyle w:val="AmColumnHeading"/>
            </w:pPr>
            <w:r w:rsidRPr="006C047B">
              <w:t>Amendement</w:t>
            </w:r>
          </w:p>
        </w:tc>
      </w:tr>
      <w:tr w:rsidR="007F2A11" w:rsidRPr="006C047B" w14:paraId="770F85E1" w14:textId="77777777" w:rsidTr="00595D80">
        <w:trPr>
          <w:jc w:val="center"/>
        </w:trPr>
        <w:tc>
          <w:tcPr>
            <w:tcW w:w="4876" w:type="dxa"/>
            <w:tcBorders>
              <w:top w:val="nil"/>
              <w:left w:val="nil"/>
              <w:bottom w:val="nil"/>
              <w:right w:val="nil"/>
            </w:tcBorders>
          </w:tcPr>
          <w:p w14:paraId="602F1B8D" w14:textId="77777777" w:rsidR="007F2A11" w:rsidRPr="006C047B" w:rsidRDefault="007F2A11" w:rsidP="00595D80">
            <w:pPr>
              <w:pStyle w:val="Normal6a"/>
            </w:pPr>
          </w:p>
        </w:tc>
        <w:tc>
          <w:tcPr>
            <w:tcW w:w="4876" w:type="dxa"/>
            <w:tcBorders>
              <w:top w:val="nil"/>
              <w:left w:val="nil"/>
              <w:bottom w:val="nil"/>
              <w:right w:val="nil"/>
            </w:tcBorders>
          </w:tcPr>
          <w:p w14:paraId="0A40E7F6" w14:textId="77777777" w:rsidR="007F2A11" w:rsidRPr="006C047B" w:rsidRDefault="007F2A11" w:rsidP="00595D80">
            <w:pPr>
              <w:pStyle w:val="Normal6a"/>
            </w:pPr>
            <w:r w:rsidRPr="006C047B">
              <w:rPr>
                <w:b/>
                <w:i/>
              </w:rPr>
              <w:t>v bis)</w:t>
            </w:r>
            <w:r w:rsidRPr="006C047B">
              <w:tab/>
            </w:r>
            <w:r w:rsidRPr="006C047B">
              <w:rPr>
                <w:b/>
                <w:i/>
              </w:rPr>
              <w:t>uitwisselingsprogramma’s voor jonge ondernemers, onderzoekers en investeerders te bevorderen om trans-Atlantische innovatie te versterken;</w:t>
            </w:r>
          </w:p>
        </w:tc>
      </w:tr>
    </w:tbl>
    <w:p w14:paraId="29900DD0"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166EAED2" w14:textId="77777777" w:rsidR="007F2A11" w:rsidRPr="006C047B" w:rsidRDefault="007F2A11" w:rsidP="007F2A11">
      <w:r w:rsidRPr="006C047B">
        <w:rPr>
          <w:rStyle w:val="HideTWBExt"/>
        </w:rPr>
        <w:t>&lt;/Amend&gt;</w:t>
      </w:r>
    </w:p>
    <w:p w14:paraId="345E37E8"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193</w:t>
      </w:r>
      <w:r w:rsidRPr="006C047B">
        <w:rPr>
          <w:rStyle w:val="HideTWBExt"/>
          <w:b w:val="0"/>
        </w:rPr>
        <w:t>&lt;/NumAm&gt;</w:t>
      </w:r>
    </w:p>
    <w:p w14:paraId="1D93808C" w14:textId="77777777" w:rsidR="007F2A11" w:rsidRPr="006C047B" w:rsidRDefault="007F2A11" w:rsidP="007F2A11">
      <w:pPr>
        <w:pStyle w:val="NormalBold"/>
      </w:pPr>
      <w:r w:rsidRPr="006C047B">
        <w:rPr>
          <w:rStyle w:val="HideTWBExt"/>
          <w:b w:val="0"/>
        </w:rPr>
        <w:t>&lt;RepeatBlock-By&gt;&lt;Members&gt;</w:t>
      </w:r>
      <w:r w:rsidRPr="006C047B">
        <w:t>Sebastian Tynkkynen</w:t>
      </w:r>
      <w:r w:rsidRPr="006C047B">
        <w:rPr>
          <w:rStyle w:val="HideTWBExt"/>
          <w:b w:val="0"/>
        </w:rPr>
        <w:t>&lt;/Members&gt;</w:t>
      </w:r>
    </w:p>
    <w:p w14:paraId="3EB7365A" w14:textId="77777777" w:rsidR="007F2A11" w:rsidRPr="006C047B" w:rsidRDefault="007F2A11" w:rsidP="007F2A11">
      <w:pPr>
        <w:pStyle w:val="NormalBold"/>
      </w:pPr>
      <w:r w:rsidRPr="006C047B">
        <w:rPr>
          <w:rStyle w:val="HideTWBExt"/>
          <w:b w:val="0"/>
        </w:rPr>
        <w:t>&lt;/RepeatBlock-By&gt;</w:t>
      </w:r>
    </w:p>
    <w:p w14:paraId="15ACFD14"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875AEB3" w14:textId="77777777" w:rsidR="007F2A11" w:rsidRPr="006C047B" w:rsidRDefault="007F2A11" w:rsidP="007F2A11">
      <w:pPr>
        <w:pStyle w:val="NormalBold"/>
      </w:pPr>
      <w:r w:rsidRPr="006C047B">
        <w:rPr>
          <w:rStyle w:val="HideTWBExt"/>
          <w:b w:val="0"/>
        </w:rPr>
        <w:t>&lt;Article&gt;</w:t>
      </w:r>
      <w:r w:rsidRPr="006C047B">
        <w:t>Paragraaf 1 – punt 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27FC164" w14:textId="77777777" w:rsidTr="00595D80">
        <w:trPr>
          <w:trHeight w:hRule="exact" w:val="240"/>
          <w:jc w:val="center"/>
        </w:trPr>
        <w:tc>
          <w:tcPr>
            <w:tcW w:w="9752" w:type="dxa"/>
            <w:gridSpan w:val="2"/>
            <w:tcBorders>
              <w:top w:val="nil"/>
              <w:left w:val="nil"/>
              <w:bottom w:val="nil"/>
              <w:right w:val="nil"/>
            </w:tcBorders>
          </w:tcPr>
          <w:p w14:paraId="45BBD8FA" w14:textId="77777777" w:rsidR="007F2A11" w:rsidRPr="006C047B" w:rsidRDefault="007F2A11" w:rsidP="00595D80"/>
        </w:tc>
      </w:tr>
      <w:tr w:rsidR="007F2A11" w:rsidRPr="006C047B" w14:paraId="56D0CB3B" w14:textId="77777777" w:rsidTr="00595D80">
        <w:trPr>
          <w:trHeight w:val="240"/>
          <w:jc w:val="center"/>
        </w:trPr>
        <w:tc>
          <w:tcPr>
            <w:tcW w:w="4876" w:type="dxa"/>
            <w:tcBorders>
              <w:top w:val="nil"/>
              <w:left w:val="nil"/>
              <w:bottom w:val="nil"/>
              <w:right w:val="nil"/>
            </w:tcBorders>
          </w:tcPr>
          <w:p w14:paraId="0A2AF99D"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2DB6BF2C" w14:textId="77777777" w:rsidR="007F2A11" w:rsidRPr="006C047B" w:rsidRDefault="007F2A11" w:rsidP="00595D80">
            <w:pPr>
              <w:pStyle w:val="AmColumnHeading"/>
            </w:pPr>
            <w:r w:rsidRPr="006C047B">
              <w:t>Amendement</w:t>
            </w:r>
          </w:p>
        </w:tc>
      </w:tr>
      <w:tr w:rsidR="007F2A11" w:rsidRPr="006C047B" w14:paraId="564721C4" w14:textId="77777777" w:rsidTr="00595D80">
        <w:trPr>
          <w:jc w:val="center"/>
        </w:trPr>
        <w:tc>
          <w:tcPr>
            <w:tcW w:w="4876" w:type="dxa"/>
            <w:tcBorders>
              <w:top w:val="nil"/>
              <w:left w:val="nil"/>
              <w:bottom w:val="nil"/>
              <w:right w:val="nil"/>
            </w:tcBorders>
          </w:tcPr>
          <w:p w14:paraId="231184E1" w14:textId="77777777" w:rsidR="007F2A11" w:rsidRPr="006C047B" w:rsidRDefault="007F2A11" w:rsidP="00595D80">
            <w:pPr>
              <w:pStyle w:val="Normal6a"/>
            </w:pPr>
            <w:r w:rsidRPr="006C047B">
              <w:t>w)</w:t>
            </w:r>
            <w:r w:rsidRPr="006C047B">
              <w:tab/>
              <w:t>de veerkracht van de maatschappij te vergroten door de deelname van Canada aan Horizon Europa te benutten, de samenwerking op het gebied van onderwijs en onderzoek te verbeteren, trans-Atlantische mobiliteit van jongeren voor werk, studie en vrijwilligerswerk te vergemakkelijken en verdere mogelijkheden voor contacten tussen mensen en studie-uitwisselingen te onderzoeken, waarbij wordt voortgebouwd op Erasmus en Erasmus+;</w:t>
            </w:r>
          </w:p>
        </w:tc>
        <w:tc>
          <w:tcPr>
            <w:tcW w:w="4876" w:type="dxa"/>
            <w:tcBorders>
              <w:top w:val="nil"/>
              <w:left w:val="nil"/>
              <w:bottom w:val="nil"/>
              <w:right w:val="nil"/>
            </w:tcBorders>
          </w:tcPr>
          <w:p w14:paraId="72237B89" w14:textId="5FF6EAAE" w:rsidR="007F2A11" w:rsidRPr="006C047B" w:rsidRDefault="007F2A11" w:rsidP="00595D80">
            <w:pPr>
              <w:pStyle w:val="Normal6a"/>
            </w:pPr>
            <w:r w:rsidRPr="006C047B">
              <w:t>w)</w:t>
            </w:r>
            <w:r w:rsidRPr="006C047B">
              <w:tab/>
              <w:t>de veerkracht van de maatschappij te vergroten door de deelname van Canada aan Horizon Europa te benutten, de samenwerking op het gebied van onderwijs en onderzoek te verbeteren, trans-Atlantische mobiliteit van jongeren voor werk, studie en vrijwilligerswerk te vergemakkelijken en verdere mogelijkheden voor contacten tussen mensen en studie-uitwisselingen te onderzoeken, waarbij wordt voortgebouwd op Erasmus en Erasmus+</w:t>
            </w:r>
            <w:r w:rsidRPr="006C047B">
              <w:rPr>
                <w:b/>
                <w:bCs/>
                <w:i/>
                <w:iCs/>
              </w:rPr>
              <w:t>, zonder daarbij te vergeten dat de financiële middelen beperkt zijn, wat betekent dat deze programma’s in de eerste plaats moeten zijn voorbehouden aan burgers van EU</w:t>
            </w:r>
            <w:r w:rsidR="001A3A0B">
              <w:rPr>
                <w:b/>
                <w:bCs/>
                <w:i/>
                <w:iCs/>
              </w:rPr>
              <w:noBreakHyphen/>
            </w:r>
            <w:r w:rsidRPr="006C047B">
              <w:rPr>
                <w:b/>
                <w:bCs/>
                <w:i/>
                <w:iCs/>
              </w:rPr>
              <w:t>lidstaten</w:t>
            </w:r>
            <w:r w:rsidRPr="006C047B">
              <w:t>;</w:t>
            </w:r>
          </w:p>
        </w:tc>
      </w:tr>
    </w:tbl>
    <w:p w14:paraId="01E744BB"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{FI}</w:t>
      </w:r>
      <w:r w:rsidRPr="006C047B">
        <w:t>fi</w:t>
      </w:r>
      <w:r w:rsidRPr="006C047B">
        <w:rPr>
          <w:rStyle w:val="HideTWBExt"/>
        </w:rPr>
        <w:t>&lt;/Original&gt;</w:t>
      </w:r>
    </w:p>
    <w:p w14:paraId="1243FCB9" w14:textId="08647F8E" w:rsidR="007F2A11" w:rsidRPr="006C047B" w:rsidRDefault="007F2A11" w:rsidP="007F2A11">
      <w:r w:rsidRPr="006C047B">
        <w:rPr>
          <w:rStyle w:val="HideTWBExt"/>
        </w:rPr>
        <w:t>&lt;/Amend&gt;</w:t>
      </w:r>
    </w:p>
    <w:p w14:paraId="75FDF872"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194</w:t>
      </w:r>
      <w:r w:rsidRPr="006C047B">
        <w:rPr>
          <w:rStyle w:val="HideTWBExt"/>
          <w:b w:val="0"/>
        </w:rPr>
        <w:t>&lt;/NumAm&gt;</w:t>
      </w:r>
    </w:p>
    <w:p w14:paraId="2B311B7A" w14:textId="77777777" w:rsidR="007F2A11" w:rsidRPr="006C047B" w:rsidRDefault="007F2A11" w:rsidP="007F2A11">
      <w:pPr>
        <w:pStyle w:val="NormalBold"/>
      </w:pPr>
      <w:r w:rsidRPr="006C047B">
        <w:rPr>
          <w:rStyle w:val="HideTWBExt"/>
          <w:b w:val="0"/>
        </w:rPr>
        <w:t>&lt;RepeatBlock-By&gt;&lt;Members&gt;</w:t>
      </w:r>
      <w:r w:rsidRPr="006C047B">
        <w:t>Dan Barna, Petras Auštrevičius, Michał Kobosko, Urmas Paet, Lucia Yar, Hilde Vautmans, Bernard Guetta, Marie-Agnes Strack-Zimmermann, Nathalie Loiseau, Marjan Šarec</w:t>
      </w:r>
      <w:r w:rsidRPr="006C047B">
        <w:rPr>
          <w:rStyle w:val="HideTWBExt"/>
          <w:b w:val="0"/>
        </w:rPr>
        <w:t>&lt;/Members&gt;</w:t>
      </w:r>
    </w:p>
    <w:p w14:paraId="15F7DB6F" w14:textId="77777777" w:rsidR="007F2A11" w:rsidRPr="006C047B" w:rsidRDefault="007F2A11" w:rsidP="007F2A11">
      <w:pPr>
        <w:pStyle w:val="NormalBold"/>
      </w:pPr>
      <w:r w:rsidRPr="006C047B">
        <w:rPr>
          <w:rStyle w:val="HideTWBExt"/>
          <w:b w:val="0"/>
        </w:rPr>
        <w:t>&lt;/RepeatBlock-By&gt;</w:t>
      </w:r>
    </w:p>
    <w:p w14:paraId="60A9E912"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15F36C5" w14:textId="77777777" w:rsidR="007F2A11" w:rsidRPr="006C047B" w:rsidRDefault="007F2A11" w:rsidP="007F2A11">
      <w:pPr>
        <w:pStyle w:val="NormalBold"/>
      </w:pPr>
      <w:r w:rsidRPr="006C047B">
        <w:rPr>
          <w:rStyle w:val="HideTWBExt"/>
          <w:b w:val="0"/>
        </w:rPr>
        <w:t>&lt;Article&gt;</w:t>
      </w:r>
      <w:r w:rsidRPr="006C047B">
        <w:t>Paragraaf 1 – punt 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133B74F" w14:textId="77777777" w:rsidTr="00595D80">
        <w:trPr>
          <w:trHeight w:hRule="exact" w:val="240"/>
          <w:jc w:val="center"/>
        </w:trPr>
        <w:tc>
          <w:tcPr>
            <w:tcW w:w="9752" w:type="dxa"/>
            <w:gridSpan w:val="2"/>
            <w:tcBorders>
              <w:top w:val="nil"/>
              <w:left w:val="nil"/>
              <w:bottom w:val="nil"/>
              <w:right w:val="nil"/>
            </w:tcBorders>
          </w:tcPr>
          <w:p w14:paraId="6CC51E99" w14:textId="77777777" w:rsidR="007F2A11" w:rsidRPr="006C047B" w:rsidRDefault="007F2A11" w:rsidP="00595D80"/>
        </w:tc>
      </w:tr>
      <w:tr w:rsidR="007F2A11" w:rsidRPr="006C047B" w14:paraId="3D4FC35E" w14:textId="77777777" w:rsidTr="00595D80">
        <w:trPr>
          <w:trHeight w:val="240"/>
          <w:jc w:val="center"/>
        </w:trPr>
        <w:tc>
          <w:tcPr>
            <w:tcW w:w="4876" w:type="dxa"/>
            <w:tcBorders>
              <w:top w:val="nil"/>
              <w:left w:val="nil"/>
              <w:bottom w:val="nil"/>
              <w:right w:val="nil"/>
            </w:tcBorders>
          </w:tcPr>
          <w:p w14:paraId="180C48EA"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2A55EC1C" w14:textId="77777777" w:rsidR="007F2A11" w:rsidRPr="006C047B" w:rsidRDefault="007F2A11" w:rsidP="00595D80">
            <w:pPr>
              <w:pStyle w:val="AmColumnHeading"/>
            </w:pPr>
            <w:r w:rsidRPr="006C047B">
              <w:t>Amendement</w:t>
            </w:r>
          </w:p>
        </w:tc>
      </w:tr>
      <w:tr w:rsidR="007F2A11" w:rsidRPr="006C047B" w14:paraId="0EFC0F17" w14:textId="77777777" w:rsidTr="00595D80">
        <w:trPr>
          <w:jc w:val="center"/>
        </w:trPr>
        <w:tc>
          <w:tcPr>
            <w:tcW w:w="4876" w:type="dxa"/>
            <w:tcBorders>
              <w:top w:val="nil"/>
              <w:left w:val="nil"/>
              <w:bottom w:val="nil"/>
              <w:right w:val="nil"/>
            </w:tcBorders>
          </w:tcPr>
          <w:p w14:paraId="3806B4C8" w14:textId="77777777" w:rsidR="007F2A11" w:rsidRPr="006C047B" w:rsidRDefault="007F2A11" w:rsidP="00595D80">
            <w:pPr>
              <w:pStyle w:val="Normal6a"/>
            </w:pPr>
            <w:r w:rsidRPr="006C047B">
              <w:t>w)</w:t>
            </w:r>
            <w:r w:rsidRPr="006C047B">
              <w:tab/>
              <w:t>de veerkracht van de maatschappij te vergroten door de deelname van Canada aan Horizon Europa te benutten, de samenwerking op het gebied van onderwijs</w:t>
            </w:r>
            <w:r w:rsidRPr="006C047B">
              <w:rPr>
                <w:b/>
                <w:bCs/>
                <w:i/>
                <w:iCs/>
              </w:rPr>
              <w:t xml:space="preserve"> en</w:t>
            </w:r>
            <w:r w:rsidRPr="006C047B">
              <w:t xml:space="preserve"> onderzoek te verbeteren, trans-Atlantische mobiliteit van jongeren voor werk, studie en vrijwilligerswerk te vergemakkelijken en verdere mogelijkheden voor contacten tussen mensen en studie-uitwisselingen te onderzoeken, waarbij wordt voortgebouwd op Erasmus en Erasmus+;</w:t>
            </w:r>
          </w:p>
        </w:tc>
        <w:tc>
          <w:tcPr>
            <w:tcW w:w="4876" w:type="dxa"/>
            <w:tcBorders>
              <w:top w:val="nil"/>
              <w:left w:val="nil"/>
              <w:bottom w:val="nil"/>
              <w:right w:val="nil"/>
            </w:tcBorders>
          </w:tcPr>
          <w:p w14:paraId="74522901" w14:textId="77777777" w:rsidR="007F2A11" w:rsidRPr="006C047B" w:rsidRDefault="007F2A11" w:rsidP="00595D80">
            <w:pPr>
              <w:pStyle w:val="Normal6a"/>
            </w:pPr>
            <w:r w:rsidRPr="006C047B">
              <w:t>w)</w:t>
            </w:r>
            <w:r w:rsidRPr="006C047B">
              <w:tab/>
              <w:t>de veerkracht van de maatschappij te vergroten door de deelname van Canada aan Horizon Europa te benutten, de samenwerking op het gebied van onderwijs</w:t>
            </w:r>
            <w:r w:rsidRPr="006C047B">
              <w:rPr>
                <w:b/>
                <w:bCs/>
                <w:i/>
                <w:iCs/>
              </w:rPr>
              <w:t>,</w:t>
            </w:r>
            <w:r w:rsidRPr="006C047B">
              <w:t xml:space="preserve"> onderzoek </w:t>
            </w:r>
            <w:r w:rsidRPr="006C047B">
              <w:rPr>
                <w:b/>
                <w:bCs/>
                <w:i/>
                <w:iCs/>
              </w:rPr>
              <w:t>en wetenschappelijke samenwerking op strategische gebieden</w:t>
            </w:r>
            <w:r w:rsidRPr="006C047B">
              <w:rPr>
                <w:b/>
                <w:bCs/>
              </w:rPr>
              <w:t xml:space="preserve"> </w:t>
            </w:r>
            <w:r w:rsidRPr="006C047B">
              <w:t xml:space="preserve">te verbeteren, trans-Atlantische mobiliteit van jongeren voor werk, studie en vrijwilligerswerk te vergemakkelijken </w:t>
            </w:r>
            <w:r w:rsidRPr="006C047B">
              <w:rPr>
                <w:b/>
                <w:bCs/>
                <w:i/>
                <w:iCs/>
              </w:rPr>
              <w:t>en aan te moedigen, de wederzijdse erkenning van vaardigheden te harmoniseren</w:t>
            </w:r>
            <w:r w:rsidRPr="006C047B">
              <w:t xml:space="preserve"> en verdere mogelijkheden voor contacten tussen mensen en studie-uitwisselingen te onderzoeken, waarbij wordt voortgebouwd op Erasmus en Erasmus+;</w:t>
            </w:r>
          </w:p>
        </w:tc>
      </w:tr>
    </w:tbl>
    <w:p w14:paraId="76DBA56B"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6365DF52" w14:textId="77777777" w:rsidR="007F2A11" w:rsidRPr="006C047B" w:rsidRDefault="007F2A11" w:rsidP="007F2A11">
      <w:r w:rsidRPr="006C047B">
        <w:rPr>
          <w:rStyle w:val="HideTWBExt"/>
        </w:rPr>
        <w:t>&lt;/Amend&gt;</w:t>
      </w:r>
    </w:p>
    <w:p w14:paraId="2343B453"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195</w:t>
      </w:r>
      <w:r w:rsidRPr="006C047B">
        <w:rPr>
          <w:rStyle w:val="HideTWBExt"/>
          <w:b w:val="0"/>
        </w:rPr>
        <w:t>&lt;/NumAm&gt;</w:t>
      </w:r>
    </w:p>
    <w:p w14:paraId="7769A2E6" w14:textId="77777777" w:rsidR="007F2A11" w:rsidRPr="006C047B" w:rsidRDefault="007F2A11" w:rsidP="007F2A11">
      <w:pPr>
        <w:pStyle w:val="NormalBold"/>
      </w:pPr>
      <w:r w:rsidRPr="006C047B">
        <w:rPr>
          <w:rStyle w:val="HideTWBExt"/>
          <w:b w:val="0"/>
        </w:rPr>
        <w:t>&lt;RepeatBlock-By&gt;&lt;Members&gt;</w:t>
      </w:r>
      <w:r w:rsidRPr="006C047B">
        <w:t>Matthieu Valet, Jordan Bardella, Pierre-Romain Thionnet</w:t>
      </w:r>
      <w:r w:rsidRPr="006C047B">
        <w:rPr>
          <w:rStyle w:val="HideTWBExt"/>
          <w:b w:val="0"/>
        </w:rPr>
        <w:t>&lt;/Members&gt;</w:t>
      </w:r>
    </w:p>
    <w:p w14:paraId="2A9B4E16" w14:textId="77777777" w:rsidR="007F2A11" w:rsidRPr="006C047B" w:rsidRDefault="007F2A11" w:rsidP="007F2A11">
      <w:pPr>
        <w:pStyle w:val="NormalBold"/>
      </w:pPr>
      <w:r w:rsidRPr="006C047B">
        <w:rPr>
          <w:rStyle w:val="HideTWBExt"/>
          <w:b w:val="0"/>
        </w:rPr>
        <w:t>&lt;/RepeatBlock-By&gt;</w:t>
      </w:r>
    </w:p>
    <w:p w14:paraId="230F77A3"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36D734C" w14:textId="77777777" w:rsidR="007F2A11" w:rsidRPr="006C047B" w:rsidRDefault="007F2A11" w:rsidP="007F2A11">
      <w:pPr>
        <w:pStyle w:val="NormalBold"/>
      </w:pPr>
      <w:r w:rsidRPr="006C047B">
        <w:rPr>
          <w:rStyle w:val="HideTWBExt"/>
          <w:b w:val="0"/>
        </w:rPr>
        <w:t>&lt;Article&gt;</w:t>
      </w:r>
      <w:r w:rsidRPr="006C047B">
        <w:t>Paragraaf 1 – punt w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2168367" w14:textId="77777777" w:rsidTr="00595D80">
        <w:trPr>
          <w:trHeight w:hRule="exact" w:val="240"/>
          <w:jc w:val="center"/>
        </w:trPr>
        <w:tc>
          <w:tcPr>
            <w:tcW w:w="9752" w:type="dxa"/>
            <w:gridSpan w:val="2"/>
            <w:tcBorders>
              <w:top w:val="nil"/>
              <w:left w:val="nil"/>
              <w:bottom w:val="nil"/>
              <w:right w:val="nil"/>
            </w:tcBorders>
          </w:tcPr>
          <w:p w14:paraId="38ECDE3C" w14:textId="77777777" w:rsidR="007F2A11" w:rsidRPr="006C047B" w:rsidRDefault="007F2A11" w:rsidP="00595D80"/>
        </w:tc>
      </w:tr>
      <w:tr w:rsidR="007F2A11" w:rsidRPr="006C047B" w14:paraId="52150744" w14:textId="77777777" w:rsidTr="00595D80">
        <w:trPr>
          <w:trHeight w:val="240"/>
          <w:jc w:val="center"/>
        </w:trPr>
        <w:tc>
          <w:tcPr>
            <w:tcW w:w="4876" w:type="dxa"/>
            <w:tcBorders>
              <w:top w:val="nil"/>
              <w:left w:val="nil"/>
              <w:bottom w:val="nil"/>
              <w:right w:val="nil"/>
            </w:tcBorders>
          </w:tcPr>
          <w:p w14:paraId="64BBFDED"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B096283" w14:textId="77777777" w:rsidR="007F2A11" w:rsidRPr="006C047B" w:rsidRDefault="007F2A11" w:rsidP="00595D80">
            <w:pPr>
              <w:pStyle w:val="AmColumnHeading"/>
            </w:pPr>
            <w:r w:rsidRPr="006C047B">
              <w:t>Amendement</w:t>
            </w:r>
          </w:p>
        </w:tc>
      </w:tr>
      <w:tr w:rsidR="007F2A11" w:rsidRPr="006C047B" w14:paraId="4BA7606D" w14:textId="77777777" w:rsidTr="00595D80">
        <w:trPr>
          <w:jc w:val="center"/>
        </w:trPr>
        <w:tc>
          <w:tcPr>
            <w:tcW w:w="4876" w:type="dxa"/>
            <w:tcBorders>
              <w:top w:val="nil"/>
              <w:left w:val="nil"/>
              <w:bottom w:val="nil"/>
              <w:right w:val="nil"/>
            </w:tcBorders>
          </w:tcPr>
          <w:p w14:paraId="0BC4A714" w14:textId="77777777" w:rsidR="007F2A11" w:rsidRPr="006C047B" w:rsidRDefault="007F2A11" w:rsidP="00595D80">
            <w:pPr>
              <w:pStyle w:val="Normal6a"/>
            </w:pPr>
          </w:p>
        </w:tc>
        <w:tc>
          <w:tcPr>
            <w:tcW w:w="4876" w:type="dxa"/>
            <w:tcBorders>
              <w:top w:val="nil"/>
              <w:left w:val="nil"/>
              <w:bottom w:val="nil"/>
              <w:right w:val="nil"/>
            </w:tcBorders>
          </w:tcPr>
          <w:p w14:paraId="124A68E9" w14:textId="77777777" w:rsidR="007F2A11" w:rsidRPr="006C047B" w:rsidRDefault="007F2A11" w:rsidP="00595D80">
            <w:pPr>
              <w:pStyle w:val="Normal6a"/>
            </w:pPr>
            <w:r w:rsidRPr="006C047B">
              <w:rPr>
                <w:b/>
                <w:i/>
              </w:rPr>
              <w:t>w bis)</w:t>
            </w:r>
            <w:r w:rsidRPr="006C047B">
              <w:tab/>
            </w:r>
            <w:r w:rsidRPr="006C047B">
              <w:rPr>
                <w:b/>
                <w:i/>
              </w:rPr>
              <w:t>er met bezorgdheid kennis van te nemen dat de demografische groei van Canada bijna volledig voortvloeit uit internationale migratie, hetgeen aansluit bij een trend die ook in Europa wordt waargenomen, waar de bevolkingsgroei steeds meer afhankelijk is van externe factoren in plaats van interne vitaliteit; te betreuren dat in Canada en in de meeste lidstaten geen krachtig en consistent geboortebeleid of beleid ter ondersteuning van gezinnen is gevoerd om de demografische continuïteit en sociale cohesie te waarborgen; te benadrukken dat van echte soevereiniteit alleen sprake kan zijn als een volk zichzelf kan vernieuwen dankzij nationaal beleid ter ondersteuning van gezinnen, geboortecijfers en culturele overdracht; voorts op te merken dat het Canadese systeem voor hoger onderwijs is veranderd in een immigratietraject in plaats van een ruimte voor academische uitwisseling, hetgeen een structureel verlies van controle over het migratiebeleid weerspiegelt; erop te wijzen dat programma’s zoals Erasmus+ in de Europese context hun educatieve en tijdelijke karakter moeten behouden om te voorkomen dat ze tot indirecte instrumenten voor massale migratie verworden;</w:t>
            </w:r>
          </w:p>
        </w:tc>
      </w:tr>
    </w:tbl>
    <w:p w14:paraId="6F2B0EC3"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61E22E86" w14:textId="77777777" w:rsidR="007F2A11" w:rsidRPr="006C047B" w:rsidRDefault="007F2A11" w:rsidP="007F2A11">
      <w:r w:rsidRPr="006C047B">
        <w:rPr>
          <w:rStyle w:val="HideTWBExt"/>
        </w:rPr>
        <w:t>&lt;/Amend&gt;</w:t>
      </w:r>
    </w:p>
    <w:p w14:paraId="2C168B62"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196</w:t>
      </w:r>
      <w:r w:rsidRPr="006C047B">
        <w:rPr>
          <w:rStyle w:val="HideTWBExt"/>
          <w:b w:val="0"/>
        </w:rPr>
        <w:t>&lt;/NumAm&gt;</w:t>
      </w:r>
    </w:p>
    <w:p w14:paraId="77EE0883" w14:textId="77777777" w:rsidR="007F2A11" w:rsidRPr="006C047B" w:rsidRDefault="007F2A11" w:rsidP="007F2A11">
      <w:pPr>
        <w:pStyle w:val="NormalBold"/>
      </w:pPr>
      <w:r w:rsidRPr="006C047B">
        <w:rPr>
          <w:rStyle w:val="HideTWBExt"/>
          <w:b w:val="0"/>
        </w:rPr>
        <w:t>&lt;RepeatBlock-By&gt;&lt;Members&gt;</w:t>
      </w:r>
      <w:r w:rsidRPr="006C047B">
        <w:t>Tobias Cremer</w:t>
      </w:r>
      <w:r w:rsidRPr="006C047B">
        <w:rPr>
          <w:rStyle w:val="HideTWBExt"/>
          <w:b w:val="0"/>
        </w:rPr>
        <w:t>&lt;/Members&gt;</w:t>
      </w:r>
    </w:p>
    <w:p w14:paraId="01C98899" w14:textId="77777777" w:rsidR="007F2A11" w:rsidRPr="006C047B" w:rsidRDefault="007F2A11" w:rsidP="007F2A11">
      <w:pPr>
        <w:pStyle w:val="NormalBold"/>
      </w:pPr>
      <w:r w:rsidRPr="006C047B">
        <w:rPr>
          <w:rStyle w:val="HideTWBExt"/>
          <w:b w:val="0"/>
        </w:rPr>
        <w:t>&lt;/RepeatBlock-By&gt;</w:t>
      </w:r>
    </w:p>
    <w:p w14:paraId="2B8A0490"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8DDDDE1" w14:textId="77777777" w:rsidR="007F2A11" w:rsidRPr="006C047B" w:rsidRDefault="007F2A11" w:rsidP="007F2A11">
      <w:pPr>
        <w:pStyle w:val="NormalBold"/>
      </w:pPr>
      <w:r w:rsidRPr="006C047B">
        <w:rPr>
          <w:rStyle w:val="HideTWBExt"/>
          <w:b w:val="0"/>
        </w:rPr>
        <w:t>&lt;Article&gt;</w:t>
      </w:r>
      <w:r w:rsidRPr="006C047B">
        <w:t>Paragraaf 1 – punt w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FDFCD06" w14:textId="77777777" w:rsidTr="00595D80">
        <w:trPr>
          <w:trHeight w:hRule="exact" w:val="240"/>
          <w:jc w:val="center"/>
        </w:trPr>
        <w:tc>
          <w:tcPr>
            <w:tcW w:w="9752" w:type="dxa"/>
            <w:gridSpan w:val="2"/>
            <w:tcBorders>
              <w:top w:val="nil"/>
              <w:left w:val="nil"/>
              <w:bottom w:val="nil"/>
              <w:right w:val="nil"/>
            </w:tcBorders>
          </w:tcPr>
          <w:p w14:paraId="22960237" w14:textId="77777777" w:rsidR="007F2A11" w:rsidRPr="006C047B" w:rsidRDefault="007F2A11" w:rsidP="00595D80"/>
        </w:tc>
      </w:tr>
      <w:tr w:rsidR="007F2A11" w:rsidRPr="006C047B" w14:paraId="5680178A" w14:textId="77777777" w:rsidTr="00595D80">
        <w:trPr>
          <w:trHeight w:val="240"/>
          <w:jc w:val="center"/>
        </w:trPr>
        <w:tc>
          <w:tcPr>
            <w:tcW w:w="4876" w:type="dxa"/>
            <w:tcBorders>
              <w:top w:val="nil"/>
              <w:left w:val="nil"/>
              <w:bottom w:val="nil"/>
              <w:right w:val="nil"/>
            </w:tcBorders>
          </w:tcPr>
          <w:p w14:paraId="77C93F3C"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E8BDBE7" w14:textId="77777777" w:rsidR="007F2A11" w:rsidRPr="006C047B" w:rsidRDefault="007F2A11" w:rsidP="00595D80">
            <w:pPr>
              <w:pStyle w:val="AmColumnHeading"/>
            </w:pPr>
            <w:r w:rsidRPr="006C047B">
              <w:t>Amendement</w:t>
            </w:r>
          </w:p>
        </w:tc>
      </w:tr>
      <w:tr w:rsidR="007F2A11" w:rsidRPr="006C047B" w14:paraId="06E784B4" w14:textId="77777777" w:rsidTr="00595D80">
        <w:trPr>
          <w:jc w:val="center"/>
        </w:trPr>
        <w:tc>
          <w:tcPr>
            <w:tcW w:w="4876" w:type="dxa"/>
            <w:tcBorders>
              <w:top w:val="nil"/>
              <w:left w:val="nil"/>
              <w:bottom w:val="nil"/>
              <w:right w:val="nil"/>
            </w:tcBorders>
          </w:tcPr>
          <w:p w14:paraId="0B13F542" w14:textId="77777777" w:rsidR="007F2A11" w:rsidRPr="006C047B" w:rsidRDefault="007F2A11" w:rsidP="00595D80">
            <w:pPr>
              <w:pStyle w:val="Normal6a"/>
            </w:pPr>
          </w:p>
        </w:tc>
        <w:tc>
          <w:tcPr>
            <w:tcW w:w="4876" w:type="dxa"/>
            <w:tcBorders>
              <w:top w:val="nil"/>
              <w:left w:val="nil"/>
              <w:bottom w:val="nil"/>
              <w:right w:val="nil"/>
            </w:tcBorders>
          </w:tcPr>
          <w:p w14:paraId="17B49C93" w14:textId="77777777" w:rsidR="007F2A11" w:rsidRPr="006C047B" w:rsidRDefault="007F2A11" w:rsidP="00595D80">
            <w:pPr>
              <w:pStyle w:val="Normal6a"/>
            </w:pPr>
            <w:r w:rsidRPr="006C047B">
              <w:rPr>
                <w:b/>
                <w:i/>
              </w:rPr>
              <w:t>w bis)</w:t>
            </w:r>
            <w:r w:rsidRPr="006C047B">
              <w:tab/>
            </w:r>
            <w:r w:rsidRPr="006C047B">
              <w:rPr>
                <w:b/>
                <w:i/>
              </w:rPr>
              <w:t>samenwerking en de uitwisseling van goede praktijken te bevorderen om gezamenlijk gelijkheid en inclusie van gemarginaliseerde groepen in de EU, Canada en wereldwijd te bevorderen, voortbouwend op initiatieven zoals de Unie van gelijkheid van de EU en de strategie voor inheemse rechtvaardigheid van Canada;</w:t>
            </w:r>
          </w:p>
        </w:tc>
      </w:tr>
    </w:tbl>
    <w:p w14:paraId="7ADAA3EF"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0D01105" w14:textId="77777777" w:rsidR="007F2A11" w:rsidRPr="006C047B" w:rsidRDefault="007F2A11" w:rsidP="007F2A11">
      <w:r w:rsidRPr="006C047B">
        <w:rPr>
          <w:rStyle w:val="HideTWBExt"/>
        </w:rPr>
        <w:t>&lt;/Amend&gt;</w:t>
      </w:r>
    </w:p>
    <w:p w14:paraId="5BC6F7D5"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197</w:t>
      </w:r>
      <w:r w:rsidRPr="006C047B">
        <w:rPr>
          <w:rStyle w:val="HideTWBExt"/>
          <w:b w:val="0"/>
        </w:rPr>
        <w:t>&lt;/NumAm&gt;</w:t>
      </w:r>
    </w:p>
    <w:p w14:paraId="7B1E8F33" w14:textId="77777777" w:rsidR="007F2A11" w:rsidRPr="006C047B" w:rsidRDefault="007F2A11" w:rsidP="007F2A11">
      <w:pPr>
        <w:pStyle w:val="NormalBold"/>
      </w:pPr>
      <w:r w:rsidRPr="006C047B">
        <w:rPr>
          <w:rStyle w:val="HideTWBExt"/>
          <w:b w:val="0"/>
        </w:rPr>
        <w:t>&lt;RepeatBlock-By&gt;&lt;Members&gt;</w:t>
      </w:r>
      <w:r w:rsidRPr="006C047B">
        <w:t>Tobias Cremer</w:t>
      </w:r>
      <w:r w:rsidRPr="006C047B">
        <w:rPr>
          <w:rStyle w:val="HideTWBExt"/>
          <w:b w:val="0"/>
        </w:rPr>
        <w:t>&lt;/Members&gt;</w:t>
      </w:r>
    </w:p>
    <w:p w14:paraId="5E689C26" w14:textId="77777777" w:rsidR="007F2A11" w:rsidRPr="006C047B" w:rsidRDefault="007F2A11" w:rsidP="007F2A11">
      <w:pPr>
        <w:pStyle w:val="NormalBold"/>
      </w:pPr>
      <w:r w:rsidRPr="006C047B">
        <w:rPr>
          <w:rStyle w:val="HideTWBExt"/>
          <w:b w:val="0"/>
        </w:rPr>
        <w:t>&lt;/RepeatBlock-By&gt;</w:t>
      </w:r>
    </w:p>
    <w:p w14:paraId="6E3B4B1F"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3BDE4FC" w14:textId="77777777" w:rsidR="007F2A11" w:rsidRPr="006C047B" w:rsidRDefault="007F2A11" w:rsidP="007F2A11">
      <w:pPr>
        <w:pStyle w:val="NormalBold"/>
      </w:pPr>
      <w:r w:rsidRPr="006C047B">
        <w:rPr>
          <w:rStyle w:val="HideTWBExt"/>
          <w:b w:val="0"/>
        </w:rPr>
        <w:t>&lt;Article&gt;</w:t>
      </w:r>
      <w:r w:rsidRPr="006C047B">
        <w:t>Paragraaf 1 – punt w ter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33546E5C" w14:textId="77777777" w:rsidTr="00595D80">
        <w:trPr>
          <w:trHeight w:hRule="exact" w:val="240"/>
          <w:jc w:val="center"/>
        </w:trPr>
        <w:tc>
          <w:tcPr>
            <w:tcW w:w="9752" w:type="dxa"/>
            <w:gridSpan w:val="2"/>
            <w:tcBorders>
              <w:top w:val="nil"/>
              <w:left w:val="nil"/>
              <w:bottom w:val="nil"/>
              <w:right w:val="nil"/>
            </w:tcBorders>
          </w:tcPr>
          <w:p w14:paraId="57069A25" w14:textId="77777777" w:rsidR="007F2A11" w:rsidRPr="006C047B" w:rsidRDefault="007F2A11" w:rsidP="00595D80"/>
        </w:tc>
      </w:tr>
      <w:tr w:rsidR="007F2A11" w:rsidRPr="006C047B" w14:paraId="032BAE76" w14:textId="77777777" w:rsidTr="00595D80">
        <w:trPr>
          <w:trHeight w:val="240"/>
          <w:jc w:val="center"/>
        </w:trPr>
        <w:tc>
          <w:tcPr>
            <w:tcW w:w="4876" w:type="dxa"/>
            <w:tcBorders>
              <w:top w:val="nil"/>
              <w:left w:val="nil"/>
              <w:bottom w:val="nil"/>
              <w:right w:val="nil"/>
            </w:tcBorders>
          </w:tcPr>
          <w:p w14:paraId="491A8EFF"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AECA2BB" w14:textId="77777777" w:rsidR="007F2A11" w:rsidRPr="006C047B" w:rsidRDefault="007F2A11" w:rsidP="00595D80">
            <w:pPr>
              <w:pStyle w:val="AmColumnHeading"/>
            </w:pPr>
            <w:r w:rsidRPr="006C047B">
              <w:t>Amendement</w:t>
            </w:r>
          </w:p>
        </w:tc>
      </w:tr>
      <w:tr w:rsidR="007F2A11" w:rsidRPr="006C047B" w14:paraId="035954DB" w14:textId="77777777" w:rsidTr="00595D80">
        <w:trPr>
          <w:jc w:val="center"/>
        </w:trPr>
        <w:tc>
          <w:tcPr>
            <w:tcW w:w="4876" w:type="dxa"/>
            <w:tcBorders>
              <w:top w:val="nil"/>
              <w:left w:val="nil"/>
              <w:bottom w:val="nil"/>
              <w:right w:val="nil"/>
            </w:tcBorders>
          </w:tcPr>
          <w:p w14:paraId="3DD0A621" w14:textId="77777777" w:rsidR="007F2A11" w:rsidRPr="006C047B" w:rsidRDefault="007F2A11" w:rsidP="00595D80">
            <w:pPr>
              <w:pStyle w:val="Normal6a"/>
            </w:pPr>
          </w:p>
        </w:tc>
        <w:tc>
          <w:tcPr>
            <w:tcW w:w="4876" w:type="dxa"/>
            <w:tcBorders>
              <w:top w:val="nil"/>
              <w:left w:val="nil"/>
              <w:bottom w:val="nil"/>
              <w:right w:val="nil"/>
            </w:tcBorders>
          </w:tcPr>
          <w:p w14:paraId="088221DA" w14:textId="77777777" w:rsidR="007F2A11" w:rsidRPr="006C047B" w:rsidRDefault="007F2A11" w:rsidP="00595D80">
            <w:pPr>
              <w:pStyle w:val="Normal6a"/>
            </w:pPr>
            <w:r w:rsidRPr="006C047B">
              <w:rPr>
                <w:b/>
                <w:i/>
              </w:rPr>
              <w:t>w ter)</w:t>
            </w:r>
            <w:r w:rsidRPr="006C047B">
              <w:tab/>
            </w:r>
            <w:r w:rsidRPr="006C047B">
              <w:rPr>
                <w:b/>
                <w:i/>
              </w:rPr>
              <w:t>de rol van cultuur voor de versterking van persoonlijke banden te erkennen; concrete maatregelen te treffen om samenwerking, mobiliteit en uitwisseling in de culturele sector te ondersteunen, met bijzondere aandacht voor jonge, opkomende en onafhankelijke kunstenaars en andere professionals uit de cultuursector;</w:t>
            </w:r>
          </w:p>
        </w:tc>
      </w:tr>
    </w:tbl>
    <w:p w14:paraId="151912EE"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DF7DEDE" w14:textId="77777777" w:rsidR="007F2A11" w:rsidRPr="006C047B" w:rsidRDefault="007F2A11" w:rsidP="007F2A11">
      <w:r w:rsidRPr="006C047B">
        <w:rPr>
          <w:rStyle w:val="HideTWBExt"/>
        </w:rPr>
        <w:t>&lt;/Amend&gt;</w:t>
      </w:r>
    </w:p>
    <w:p w14:paraId="16A693D4"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198</w:t>
      </w:r>
      <w:r w:rsidRPr="006C047B">
        <w:rPr>
          <w:rStyle w:val="HideTWBExt"/>
          <w:b w:val="0"/>
        </w:rPr>
        <w:t>&lt;/NumAm&gt;</w:t>
      </w:r>
    </w:p>
    <w:p w14:paraId="0F81F094" w14:textId="77777777" w:rsidR="007F2A11" w:rsidRPr="006C047B" w:rsidRDefault="007F2A11" w:rsidP="007F2A11">
      <w:pPr>
        <w:pStyle w:val="NormalBold"/>
      </w:pPr>
      <w:r w:rsidRPr="006C047B">
        <w:rPr>
          <w:rStyle w:val="HideTWBExt"/>
          <w:b w:val="0"/>
        </w:rPr>
        <w:t>&lt;RepeatBlock-By&gt;&lt;Members&gt;</w:t>
      </w:r>
      <w:r w:rsidRPr="006C047B">
        <w:t>Vangelis Meimarakis</w:t>
      </w:r>
      <w:r w:rsidRPr="006C047B">
        <w:rPr>
          <w:rStyle w:val="HideTWBExt"/>
          <w:b w:val="0"/>
        </w:rPr>
        <w:t>&lt;/Members&gt;</w:t>
      </w:r>
    </w:p>
    <w:p w14:paraId="06F718F6" w14:textId="77777777" w:rsidR="007F2A11" w:rsidRPr="006C047B" w:rsidRDefault="007F2A11" w:rsidP="007F2A11">
      <w:pPr>
        <w:pStyle w:val="NormalBold"/>
      </w:pPr>
      <w:r w:rsidRPr="006C047B">
        <w:rPr>
          <w:rStyle w:val="HideTWBExt"/>
          <w:b w:val="0"/>
        </w:rPr>
        <w:t>&lt;/RepeatBlock-By&gt;</w:t>
      </w:r>
    </w:p>
    <w:p w14:paraId="50855BE0"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2722774B" w14:textId="77777777" w:rsidR="007F2A11" w:rsidRPr="006C047B" w:rsidRDefault="007F2A11" w:rsidP="007F2A11">
      <w:pPr>
        <w:pStyle w:val="NormalBold"/>
      </w:pPr>
      <w:r w:rsidRPr="006C047B">
        <w:rPr>
          <w:rStyle w:val="HideTWBExt"/>
          <w:b w:val="0"/>
        </w:rPr>
        <w:t>&lt;Article&gt;</w:t>
      </w:r>
      <w:r w:rsidRPr="006C047B">
        <w:t>Paragraaf 1 – punt w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796FFB52" w14:textId="77777777" w:rsidTr="00595D80">
        <w:trPr>
          <w:trHeight w:hRule="exact" w:val="240"/>
          <w:jc w:val="center"/>
        </w:trPr>
        <w:tc>
          <w:tcPr>
            <w:tcW w:w="9752" w:type="dxa"/>
            <w:gridSpan w:val="2"/>
            <w:tcBorders>
              <w:top w:val="nil"/>
              <w:left w:val="nil"/>
              <w:bottom w:val="nil"/>
              <w:right w:val="nil"/>
            </w:tcBorders>
          </w:tcPr>
          <w:p w14:paraId="704746B2" w14:textId="77777777" w:rsidR="007F2A11" w:rsidRPr="006C047B" w:rsidRDefault="007F2A11" w:rsidP="00595D80"/>
        </w:tc>
      </w:tr>
      <w:tr w:rsidR="007F2A11" w:rsidRPr="006C047B" w14:paraId="47650039" w14:textId="77777777" w:rsidTr="00595D80">
        <w:trPr>
          <w:trHeight w:val="240"/>
          <w:jc w:val="center"/>
        </w:trPr>
        <w:tc>
          <w:tcPr>
            <w:tcW w:w="4876" w:type="dxa"/>
            <w:tcBorders>
              <w:top w:val="nil"/>
              <w:left w:val="nil"/>
              <w:bottom w:val="nil"/>
              <w:right w:val="nil"/>
            </w:tcBorders>
          </w:tcPr>
          <w:p w14:paraId="58095EEA"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7A8B2706" w14:textId="77777777" w:rsidR="007F2A11" w:rsidRPr="006C047B" w:rsidRDefault="007F2A11" w:rsidP="00595D80">
            <w:pPr>
              <w:pStyle w:val="AmColumnHeading"/>
            </w:pPr>
            <w:r w:rsidRPr="006C047B">
              <w:t>Amendement</w:t>
            </w:r>
          </w:p>
        </w:tc>
      </w:tr>
      <w:tr w:rsidR="007F2A11" w:rsidRPr="006C047B" w14:paraId="05CA37DE" w14:textId="77777777" w:rsidTr="00595D80">
        <w:trPr>
          <w:jc w:val="center"/>
        </w:trPr>
        <w:tc>
          <w:tcPr>
            <w:tcW w:w="4876" w:type="dxa"/>
            <w:tcBorders>
              <w:top w:val="nil"/>
              <w:left w:val="nil"/>
              <w:bottom w:val="nil"/>
              <w:right w:val="nil"/>
            </w:tcBorders>
          </w:tcPr>
          <w:p w14:paraId="08C66C0B" w14:textId="77777777" w:rsidR="007F2A11" w:rsidRPr="006C047B" w:rsidRDefault="007F2A11" w:rsidP="00595D80">
            <w:pPr>
              <w:pStyle w:val="Normal6a"/>
            </w:pPr>
          </w:p>
        </w:tc>
        <w:tc>
          <w:tcPr>
            <w:tcW w:w="4876" w:type="dxa"/>
            <w:tcBorders>
              <w:top w:val="nil"/>
              <w:left w:val="nil"/>
              <w:bottom w:val="nil"/>
              <w:right w:val="nil"/>
            </w:tcBorders>
          </w:tcPr>
          <w:p w14:paraId="3F2B9399" w14:textId="77777777" w:rsidR="007F2A11" w:rsidRPr="006C047B" w:rsidRDefault="007F2A11" w:rsidP="00595D80">
            <w:pPr>
              <w:pStyle w:val="Normal6a"/>
            </w:pPr>
            <w:r w:rsidRPr="006C047B">
              <w:rPr>
                <w:b/>
                <w:i/>
              </w:rPr>
              <w:t>w bis)</w:t>
            </w:r>
            <w:r w:rsidRPr="006C047B">
              <w:tab/>
            </w:r>
            <w:r w:rsidRPr="006C047B">
              <w:rPr>
                <w:b/>
                <w:i/>
              </w:rPr>
              <w:t>samen te werken met Canada om de democratische veerkracht wereldwijd te bevorderen door de vrije media, de integriteit van verkiezingen en het maatschappelijk middenveld in kwetsbare democratieën te ondersteunen;</w:t>
            </w:r>
          </w:p>
        </w:tc>
      </w:tr>
    </w:tbl>
    <w:p w14:paraId="39CDE69D"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B14D9E5" w14:textId="77777777" w:rsidR="007F2A11" w:rsidRPr="006C047B" w:rsidRDefault="007F2A11" w:rsidP="007F2A11">
      <w:r w:rsidRPr="006C047B">
        <w:rPr>
          <w:rStyle w:val="HideTWBExt"/>
        </w:rPr>
        <w:t>&lt;/Amend&gt;</w:t>
      </w:r>
    </w:p>
    <w:p w14:paraId="7CA664AC"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199</w:t>
      </w:r>
      <w:r w:rsidRPr="006C047B">
        <w:rPr>
          <w:rStyle w:val="HideTWBExt"/>
          <w:b w:val="0"/>
        </w:rPr>
        <w:t>&lt;/NumAm&gt;</w:t>
      </w:r>
    </w:p>
    <w:p w14:paraId="167112BF" w14:textId="77777777" w:rsidR="007F2A11" w:rsidRPr="006C047B" w:rsidRDefault="007F2A11" w:rsidP="007F2A11">
      <w:pPr>
        <w:pStyle w:val="NormalBold"/>
      </w:pPr>
      <w:r w:rsidRPr="006C047B">
        <w:rPr>
          <w:rStyle w:val="HideTWBExt"/>
          <w:b w:val="0"/>
        </w:rPr>
        <w:t>&lt;RepeatBlock-By&gt;&lt;Members&gt;</w:t>
      </w:r>
      <w:r w:rsidRPr="006C047B">
        <w:t>Alexander Sell</w:t>
      </w:r>
      <w:r w:rsidRPr="006C047B">
        <w:rPr>
          <w:rStyle w:val="HideTWBExt"/>
          <w:b w:val="0"/>
        </w:rPr>
        <w:t>&lt;/Members&gt;</w:t>
      </w:r>
    </w:p>
    <w:p w14:paraId="0AE8F165" w14:textId="77777777" w:rsidR="007F2A11" w:rsidRPr="006C047B" w:rsidRDefault="007F2A11" w:rsidP="007F2A11">
      <w:pPr>
        <w:pStyle w:val="NormalBold"/>
      </w:pPr>
      <w:r w:rsidRPr="006C047B">
        <w:rPr>
          <w:rStyle w:val="HideTWBExt"/>
          <w:b w:val="0"/>
        </w:rPr>
        <w:t>&lt;/RepeatBlock-By&gt;</w:t>
      </w:r>
    </w:p>
    <w:p w14:paraId="25817886"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72F9756F" w14:textId="77777777" w:rsidR="007F2A11" w:rsidRPr="006C047B" w:rsidRDefault="007F2A11" w:rsidP="007F2A11">
      <w:pPr>
        <w:pStyle w:val="NormalBold"/>
      </w:pPr>
      <w:r w:rsidRPr="006C047B">
        <w:rPr>
          <w:rStyle w:val="HideTWBExt"/>
          <w:b w:val="0"/>
        </w:rPr>
        <w:t>&lt;Article&gt;</w:t>
      </w:r>
      <w:r w:rsidRPr="006C047B">
        <w:t>Paragraaf 1 – punt x</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13940D62" w14:textId="77777777" w:rsidTr="00595D80">
        <w:trPr>
          <w:trHeight w:hRule="exact" w:val="240"/>
          <w:jc w:val="center"/>
        </w:trPr>
        <w:tc>
          <w:tcPr>
            <w:tcW w:w="9752" w:type="dxa"/>
            <w:gridSpan w:val="2"/>
            <w:tcBorders>
              <w:top w:val="nil"/>
              <w:left w:val="nil"/>
              <w:bottom w:val="nil"/>
              <w:right w:val="nil"/>
            </w:tcBorders>
          </w:tcPr>
          <w:p w14:paraId="671B0B79" w14:textId="77777777" w:rsidR="007F2A11" w:rsidRPr="006C047B" w:rsidRDefault="007F2A11" w:rsidP="00595D80"/>
        </w:tc>
      </w:tr>
      <w:tr w:rsidR="007F2A11" w:rsidRPr="006C047B" w14:paraId="4C1233DF" w14:textId="77777777" w:rsidTr="00595D80">
        <w:trPr>
          <w:trHeight w:val="240"/>
          <w:jc w:val="center"/>
        </w:trPr>
        <w:tc>
          <w:tcPr>
            <w:tcW w:w="4876" w:type="dxa"/>
            <w:tcBorders>
              <w:top w:val="nil"/>
              <w:left w:val="nil"/>
              <w:bottom w:val="nil"/>
              <w:right w:val="nil"/>
            </w:tcBorders>
          </w:tcPr>
          <w:p w14:paraId="31D215B6"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397A7EE" w14:textId="77777777" w:rsidR="007F2A11" w:rsidRPr="006C047B" w:rsidRDefault="007F2A11" w:rsidP="00595D80">
            <w:pPr>
              <w:pStyle w:val="AmColumnHeading"/>
            </w:pPr>
            <w:r w:rsidRPr="006C047B">
              <w:t>Amendement</w:t>
            </w:r>
          </w:p>
        </w:tc>
      </w:tr>
      <w:tr w:rsidR="007F2A11" w:rsidRPr="006C047B" w14:paraId="69226C9F" w14:textId="77777777" w:rsidTr="00595D80">
        <w:trPr>
          <w:jc w:val="center"/>
        </w:trPr>
        <w:tc>
          <w:tcPr>
            <w:tcW w:w="4876" w:type="dxa"/>
            <w:tcBorders>
              <w:top w:val="nil"/>
              <w:left w:val="nil"/>
              <w:bottom w:val="nil"/>
              <w:right w:val="nil"/>
            </w:tcBorders>
          </w:tcPr>
          <w:p w14:paraId="715CC6C1" w14:textId="77777777" w:rsidR="007F2A11" w:rsidRPr="006C047B" w:rsidRDefault="007F2A11" w:rsidP="00595D80">
            <w:pPr>
              <w:pStyle w:val="Normal6a"/>
            </w:pPr>
            <w:r w:rsidRPr="006C047B">
              <w:t>x)</w:t>
            </w:r>
            <w:r w:rsidRPr="006C047B">
              <w:tab/>
              <w:t xml:space="preserve">te blijven werken aan een </w:t>
            </w:r>
            <w:r w:rsidRPr="006C047B">
              <w:rPr>
                <w:b/>
                <w:bCs/>
                <w:i/>
                <w:iCs/>
              </w:rPr>
              <w:t>echt</w:t>
            </w:r>
            <w:r w:rsidRPr="006C047B">
              <w:t xml:space="preserve"> partnerschap </w:t>
            </w:r>
            <w:r w:rsidRPr="006C047B">
              <w:rPr>
                <w:b/>
                <w:bCs/>
                <w:i/>
                <w:iCs/>
              </w:rPr>
              <w:t>van gelijken</w:t>
            </w:r>
            <w:r w:rsidRPr="006C047B">
              <w:t xml:space="preserve"> met Canada, op basis van </w:t>
            </w:r>
            <w:r w:rsidRPr="006C047B">
              <w:rPr>
                <w:b/>
                <w:bCs/>
                <w:i/>
                <w:iCs/>
              </w:rPr>
              <w:t>vertrouwen, gedeelde waarden en gemeenschappelijke belangen</w:t>
            </w:r>
            <w:r w:rsidRPr="006C047B">
              <w:t>;</w:t>
            </w:r>
          </w:p>
        </w:tc>
        <w:tc>
          <w:tcPr>
            <w:tcW w:w="4876" w:type="dxa"/>
            <w:tcBorders>
              <w:top w:val="nil"/>
              <w:left w:val="nil"/>
              <w:bottom w:val="nil"/>
              <w:right w:val="nil"/>
            </w:tcBorders>
          </w:tcPr>
          <w:p w14:paraId="0F41C4AA" w14:textId="77777777" w:rsidR="007F2A11" w:rsidRPr="006C047B" w:rsidRDefault="007F2A11" w:rsidP="00595D80">
            <w:pPr>
              <w:pStyle w:val="Normal6a"/>
            </w:pPr>
            <w:r w:rsidRPr="006C047B">
              <w:t>x)</w:t>
            </w:r>
            <w:r w:rsidRPr="006C047B">
              <w:tab/>
              <w:t xml:space="preserve">te blijven werken aan een </w:t>
            </w:r>
            <w:r w:rsidRPr="006C047B">
              <w:rPr>
                <w:b/>
                <w:bCs/>
                <w:i/>
                <w:iCs/>
              </w:rPr>
              <w:t>pragmatisch</w:t>
            </w:r>
            <w:r w:rsidRPr="006C047B">
              <w:t xml:space="preserve"> partnerschap met Canada, op basis van </w:t>
            </w:r>
            <w:r w:rsidRPr="006C047B">
              <w:rPr>
                <w:b/>
                <w:bCs/>
                <w:i/>
                <w:iCs/>
              </w:rPr>
              <w:t>het streven naar welvaart voor EU-burgers in plaats van activisme op het wereldtoneel</w:t>
            </w:r>
            <w:r w:rsidRPr="006C047B">
              <w:t>;</w:t>
            </w:r>
          </w:p>
        </w:tc>
      </w:tr>
    </w:tbl>
    <w:p w14:paraId="68ADF8CF"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752F105C" w14:textId="77777777" w:rsidR="007F2A11" w:rsidRPr="006C047B" w:rsidRDefault="007F2A11" w:rsidP="007F2A11">
      <w:r w:rsidRPr="006C047B">
        <w:rPr>
          <w:rStyle w:val="HideTWBExt"/>
        </w:rPr>
        <w:t>&lt;/Amend&gt;</w:t>
      </w:r>
    </w:p>
    <w:p w14:paraId="0E8E7549"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200</w:t>
      </w:r>
      <w:r w:rsidRPr="006C047B">
        <w:rPr>
          <w:rStyle w:val="HideTWBExt"/>
          <w:b w:val="0"/>
        </w:rPr>
        <w:t>&lt;/NumAm&gt;</w:t>
      </w:r>
    </w:p>
    <w:p w14:paraId="0A363303" w14:textId="77777777" w:rsidR="007F2A11" w:rsidRPr="006C047B" w:rsidRDefault="007F2A11" w:rsidP="007F2A11">
      <w:pPr>
        <w:pStyle w:val="NormalBold"/>
      </w:pPr>
      <w:r w:rsidRPr="006C047B">
        <w:rPr>
          <w:rStyle w:val="HideTWBExt"/>
          <w:b w:val="0"/>
        </w:rPr>
        <w:t>&lt;RepeatBlock-By&gt;&lt;Members&gt;</w:t>
      </w:r>
      <w:r w:rsidRPr="006C047B">
        <w:t>Geadis Geadi, Tobiasz Bocheński, Galato Alexandraki, Emmanouil Fragkos</w:t>
      </w:r>
      <w:r w:rsidRPr="006C047B">
        <w:rPr>
          <w:rStyle w:val="HideTWBExt"/>
          <w:b w:val="0"/>
        </w:rPr>
        <w:t>&lt;/Members&gt;</w:t>
      </w:r>
    </w:p>
    <w:p w14:paraId="5C4FA420" w14:textId="77777777" w:rsidR="007F2A11" w:rsidRPr="006C047B" w:rsidRDefault="007F2A11" w:rsidP="007F2A11">
      <w:pPr>
        <w:pStyle w:val="NormalBold"/>
      </w:pPr>
      <w:r w:rsidRPr="006C047B">
        <w:rPr>
          <w:rStyle w:val="HideTWBExt"/>
          <w:b w:val="0"/>
        </w:rPr>
        <w:t>&lt;/RepeatBlock-By&gt;</w:t>
      </w:r>
    </w:p>
    <w:p w14:paraId="765835A4"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310EC280" w14:textId="77777777" w:rsidR="007F2A11" w:rsidRPr="006C047B" w:rsidRDefault="007F2A11" w:rsidP="007F2A11">
      <w:pPr>
        <w:pStyle w:val="NormalBold"/>
      </w:pPr>
      <w:r w:rsidRPr="006C047B">
        <w:rPr>
          <w:rStyle w:val="HideTWBExt"/>
          <w:b w:val="0"/>
        </w:rPr>
        <w:t>&lt;Article&gt;</w:t>
      </w:r>
      <w:r w:rsidRPr="006C047B">
        <w:t>Paragraaf 1 – punt x</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BAF3874" w14:textId="77777777" w:rsidTr="00595D80">
        <w:trPr>
          <w:trHeight w:hRule="exact" w:val="240"/>
          <w:jc w:val="center"/>
        </w:trPr>
        <w:tc>
          <w:tcPr>
            <w:tcW w:w="9752" w:type="dxa"/>
            <w:gridSpan w:val="2"/>
            <w:tcBorders>
              <w:top w:val="nil"/>
              <w:left w:val="nil"/>
              <w:bottom w:val="nil"/>
              <w:right w:val="nil"/>
            </w:tcBorders>
          </w:tcPr>
          <w:p w14:paraId="1E486DF6" w14:textId="77777777" w:rsidR="007F2A11" w:rsidRPr="006C047B" w:rsidRDefault="007F2A11" w:rsidP="00595D80"/>
        </w:tc>
      </w:tr>
      <w:tr w:rsidR="007F2A11" w:rsidRPr="006C047B" w14:paraId="1972E45C" w14:textId="77777777" w:rsidTr="00595D80">
        <w:trPr>
          <w:trHeight w:val="240"/>
          <w:jc w:val="center"/>
        </w:trPr>
        <w:tc>
          <w:tcPr>
            <w:tcW w:w="4876" w:type="dxa"/>
            <w:tcBorders>
              <w:top w:val="nil"/>
              <w:left w:val="nil"/>
              <w:bottom w:val="nil"/>
              <w:right w:val="nil"/>
            </w:tcBorders>
          </w:tcPr>
          <w:p w14:paraId="6C159BEB"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140B8826" w14:textId="77777777" w:rsidR="007F2A11" w:rsidRPr="006C047B" w:rsidRDefault="007F2A11" w:rsidP="00595D80">
            <w:pPr>
              <w:pStyle w:val="AmColumnHeading"/>
            </w:pPr>
            <w:r w:rsidRPr="006C047B">
              <w:t>Amendement</w:t>
            </w:r>
          </w:p>
        </w:tc>
      </w:tr>
      <w:tr w:rsidR="007F2A11" w:rsidRPr="006C047B" w14:paraId="0FF3FC76" w14:textId="77777777" w:rsidTr="00595D80">
        <w:trPr>
          <w:jc w:val="center"/>
        </w:trPr>
        <w:tc>
          <w:tcPr>
            <w:tcW w:w="4876" w:type="dxa"/>
            <w:tcBorders>
              <w:top w:val="nil"/>
              <w:left w:val="nil"/>
              <w:bottom w:val="nil"/>
              <w:right w:val="nil"/>
            </w:tcBorders>
          </w:tcPr>
          <w:p w14:paraId="67AF6CFE" w14:textId="77777777" w:rsidR="007F2A11" w:rsidRPr="006C047B" w:rsidRDefault="007F2A11" w:rsidP="00595D80">
            <w:pPr>
              <w:pStyle w:val="Normal6a"/>
            </w:pPr>
            <w:r w:rsidRPr="006C047B">
              <w:t>x)</w:t>
            </w:r>
            <w:r w:rsidRPr="006C047B">
              <w:tab/>
              <w:t>te blijven werken aan een echt partnerschap van gelijken met Canada, op basis van vertrouwen</w:t>
            </w:r>
            <w:r w:rsidRPr="006C047B">
              <w:rPr>
                <w:b/>
                <w:bCs/>
                <w:i/>
                <w:iCs/>
              </w:rPr>
              <w:t>,</w:t>
            </w:r>
            <w:r w:rsidRPr="006C047B">
              <w:t xml:space="preserve"> gedeelde waarden </w:t>
            </w:r>
            <w:r w:rsidRPr="006C047B">
              <w:rPr>
                <w:b/>
                <w:bCs/>
                <w:i/>
                <w:iCs/>
              </w:rPr>
              <w:t>en gemeenschappelijke belangen</w:t>
            </w:r>
            <w:r w:rsidRPr="006C047B">
              <w:t>;</w:t>
            </w:r>
          </w:p>
        </w:tc>
        <w:tc>
          <w:tcPr>
            <w:tcW w:w="4876" w:type="dxa"/>
            <w:tcBorders>
              <w:top w:val="nil"/>
              <w:left w:val="nil"/>
              <w:bottom w:val="nil"/>
              <w:right w:val="nil"/>
            </w:tcBorders>
          </w:tcPr>
          <w:p w14:paraId="4FF548BB" w14:textId="77777777" w:rsidR="007F2A11" w:rsidRPr="006C047B" w:rsidRDefault="007F2A11" w:rsidP="00595D80">
            <w:pPr>
              <w:pStyle w:val="Normal6a"/>
            </w:pPr>
            <w:r w:rsidRPr="006C047B">
              <w:t>x)</w:t>
            </w:r>
            <w:r w:rsidRPr="006C047B">
              <w:tab/>
              <w:t xml:space="preserve">te blijven werken aan een echt partnerschap van gelijken met Canada, op basis van vertrouwen </w:t>
            </w:r>
            <w:r w:rsidRPr="006C047B">
              <w:rPr>
                <w:b/>
                <w:bCs/>
                <w:i/>
                <w:iCs/>
              </w:rPr>
              <w:t>en</w:t>
            </w:r>
            <w:r w:rsidRPr="006C047B">
              <w:t xml:space="preserve"> gedeelde </w:t>
            </w:r>
            <w:r w:rsidRPr="006C047B">
              <w:rPr>
                <w:b/>
                <w:bCs/>
                <w:i/>
                <w:iCs/>
              </w:rPr>
              <w:t>beginselen en</w:t>
            </w:r>
            <w:r w:rsidRPr="006C047B">
              <w:t xml:space="preserve"> waarden </w:t>
            </w:r>
            <w:r w:rsidRPr="006C047B">
              <w:rPr>
                <w:b/>
                <w:bCs/>
                <w:i/>
                <w:iCs/>
              </w:rPr>
              <w:t>die geworteld zijn in het internationaal recht en de democratie</w:t>
            </w:r>
            <w:r w:rsidRPr="006C047B">
              <w:t>;</w:t>
            </w:r>
          </w:p>
        </w:tc>
      </w:tr>
    </w:tbl>
    <w:p w14:paraId="1E28FC22"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55D5FD9" w14:textId="77777777" w:rsidR="007F2A11" w:rsidRPr="006C047B" w:rsidRDefault="007F2A11" w:rsidP="007F2A11">
      <w:r w:rsidRPr="006C047B">
        <w:rPr>
          <w:rStyle w:val="HideTWBExt"/>
        </w:rPr>
        <w:t>&lt;/Amend&gt;</w:t>
      </w:r>
    </w:p>
    <w:p w14:paraId="77882F4D"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201</w:t>
      </w:r>
      <w:r w:rsidRPr="006C047B">
        <w:rPr>
          <w:rStyle w:val="HideTWBExt"/>
          <w:b w:val="0"/>
        </w:rPr>
        <w:t>&lt;/NumAm&gt;</w:t>
      </w:r>
    </w:p>
    <w:p w14:paraId="3E8B965B" w14:textId="77777777" w:rsidR="007F2A11" w:rsidRPr="006C047B" w:rsidRDefault="007F2A11" w:rsidP="007F2A11">
      <w:pPr>
        <w:pStyle w:val="NormalBold"/>
      </w:pPr>
      <w:r w:rsidRPr="006C047B">
        <w:rPr>
          <w:rStyle w:val="HideTWBExt"/>
          <w:b w:val="0"/>
        </w:rPr>
        <w:t>&lt;RepeatBlock-By&gt;&lt;Members&gt;</w:t>
      </w:r>
      <w:r w:rsidRPr="006C047B">
        <w:t>Arkadiusz Mularczyk</w:t>
      </w:r>
      <w:r w:rsidRPr="006C047B">
        <w:rPr>
          <w:rStyle w:val="HideTWBExt"/>
          <w:b w:val="0"/>
        </w:rPr>
        <w:t>&lt;/Members&gt;</w:t>
      </w:r>
    </w:p>
    <w:p w14:paraId="0C1404CB" w14:textId="77777777" w:rsidR="007F2A11" w:rsidRPr="006C047B" w:rsidRDefault="007F2A11" w:rsidP="007F2A11">
      <w:pPr>
        <w:pStyle w:val="NormalBold"/>
      </w:pPr>
      <w:r w:rsidRPr="006C047B">
        <w:rPr>
          <w:rStyle w:val="HideTWBExt"/>
          <w:b w:val="0"/>
        </w:rPr>
        <w:t>&lt;/RepeatBlock-By&gt;</w:t>
      </w:r>
    </w:p>
    <w:p w14:paraId="77088A27"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1DA8F308" w14:textId="77777777" w:rsidR="007F2A11" w:rsidRPr="006C047B" w:rsidRDefault="007F2A11" w:rsidP="007F2A11">
      <w:pPr>
        <w:pStyle w:val="NormalBold"/>
      </w:pPr>
      <w:r w:rsidRPr="006C047B">
        <w:rPr>
          <w:rStyle w:val="HideTWBExt"/>
          <w:b w:val="0"/>
        </w:rPr>
        <w:t>&lt;Article&gt;</w:t>
      </w:r>
      <w:r w:rsidRPr="006C047B">
        <w:t>Paragraaf 1 – punt x</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51489B0C" w14:textId="77777777" w:rsidTr="00595D80">
        <w:trPr>
          <w:trHeight w:hRule="exact" w:val="240"/>
          <w:jc w:val="center"/>
        </w:trPr>
        <w:tc>
          <w:tcPr>
            <w:tcW w:w="9752" w:type="dxa"/>
            <w:gridSpan w:val="2"/>
            <w:tcBorders>
              <w:top w:val="nil"/>
              <w:left w:val="nil"/>
              <w:bottom w:val="nil"/>
              <w:right w:val="nil"/>
            </w:tcBorders>
          </w:tcPr>
          <w:p w14:paraId="75802CEE" w14:textId="77777777" w:rsidR="007F2A11" w:rsidRPr="006C047B" w:rsidRDefault="007F2A11" w:rsidP="00595D80"/>
        </w:tc>
      </w:tr>
      <w:tr w:rsidR="007F2A11" w:rsidRPr="006C047B" w14:paraId="05B6BD7F" w14:textId="77777777" w:rsidTr="00595D80">
        <w:trPr>
          <w:trHeight w:val="240"/>
          <w:jc w:val="center"/>
        </w:trPr>
        <w:tc>
          <w:tcPr>
            <w:tcW w:w="4876" w:type="dxa"/>
            <w:tcBorders>
              <w:top w:val="nil"/>
              <w:left w:val="nil"/>
              <w:bottom w:val="nil"/>
              <w:right w:val="nil"/>
            </w:tcBorders>
          </w:tcPr>
          <w:p w14:paraId="69710D79"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311ECD4D" w14:textId="77777777" w:rsidR="007F2A11" w:rsidRPr="006C047B" w:rsidRDefault="007F2A11" w:rsidP="00595D80">
            <w:pPr>
              <w:pStyle w:val="AmColumnHeading"/>
            </w:pPr>
            <w:r w:rsidRPr="006C047B">
              <w:t>Amendement</w:t>
            </w:r>
          </w:p>
        </w:tc>
      </w:tr>
      <w:tr w:rsidR="007F2A11" w:rsidRPr="006C047B" w14:paraId="2C1716E8" w14:textId="77777777" w:rsidTr="00595D80">
        <w:trPr>
          <w:jc w:val="center"/>
        </w:trPr>
        <w:tc>
          <w:tcPr>
            <w:tcW w:w="4876" w:type="dxa"/>
            <w:tcBorders>
              <w:top w:val="nil"/>
              <w:left w:val="nil"/>
              <w:bottom w:val="nil"/>
              <w:right w:val="nil"/>
            </w:tcBorders>
          </w:tcPr>
          <w:p w14:paraId="4E905F4B" w14:textId="77777777" w:rsidR="007F2A11" w:rsidRPr="006C047B" w:rsidRDefault="007F2A11" w:rsidP="00595D80">
            <w:pPr>
              <w:pStyle w:val="Normal6a"/>
            </w:pPr>
            <w:r w:rsidRPr="006C047B">
              <w:t>x)</w:t>
            </w:r>
            <w:r w:rsidRPr="006C047B">
              <w:tab/>
              <w:t>te blijven werken aan een echt partnerschap van gelijken met Canada, op basis van vertrouwen</w:t>
            </w:r>
            <w:r w:rsidRPr="006C047B">
              <w:rPr>
                <w:b/>
                <w:bCs/>
                <w:i/>
                <w:iCs/>
              </w:rPr>
              <w:t>,</w:t>
            </w:r>
            <w:r w:rsidRPr="006C047B">
              <w:t xml:space="preserve"> gedeelde waarden </w:t>
            </w:r>
            <w:r w:rsidRPr="006C047B">
              <w:rPr>
                <w:b/>
                <w:bCs/>
                <w:i/>
                <w:iCs/>
              </w:rPr>
              <w:t>en gemeenschappelijke belangen</w:t>
            </w:r>
            <w:r w:rsidRPr="006C047B">
              <w:t>;</w:t>
            </w:r>
          </w:p>
        </w:tc>
        <w:tc>
          <w:tcPr>
            <w:tcW w:w="4876" w:type="dxa"/>
            <w:tcBorders>
              <w:top w:val="nil"/>
              <w:left w:val="nil"/>
              <w:bottom w:val="nil"/>
              <w:right w:val="nil"/>
            </w:tcBorders>
          </w:tcPr>
          <w:p w14:paraId="13A495E4" w14:textId="77777777" w:rsidR="007F2A11" w:rsidRPr="006C047B" w:rsidRDefault="007F2A11" w:rsidP="00595D80">
            <w:pPr>
              <w:pStyle w:val="Normal6a"/>
            </w:pPr>
            <w:r w:rsidRPr="006C047B">
              <w:t>x)</w:t>
            </w:r>
            <w:r w:rsidRPr="006C047B">
              <w:tab/>
              <w:t xml:space="preserve">te blijven werken aan een echt partnerschap van gelijken met Canada, op basis van vertrouwen </w:t>
            </w:r>
            <w:r w:rsidRPr="006C047B">
              <w:rPr>
                <w:b/>
                <w:bCs/>
                <w:i/>
                <w:iCs/>
              </w:rPr>
              <w:t>en</w:t>
            </w:r>
            <w:r w:rsidRPr="006C047B">
              <w:t xml:space="preserve"> gedeelde </w:t>
            </w:r>
            <w:r w:rsidRPr="006C047B">
              <w:rPr>
                <w:b/>
                <w:bCs/>
                <w:i/>
                <w:iCs/>
              </w:rPr>
              <w:t>beginselen en</w:t>
            </w:r>
            <w:r w:rsidRPr="006C047B">
              <w:t xml:space="preserve"> waarden </w:t>
            </w:r>
            <w:r w:rsidRPr="006C047B">
              <w:rPr>
                <w:b/>
                <w:bCs/>
                <w:i/>
                <w:iCs/>
              </w:rPr>
              <w:t>die geworteld zijn in het internationaal recht en de democratie</w:t>
            </w:r>
            <w:r w:rsidRPr="006C047B">
              <w:t>;</w:t>
            </w:r>
          </w:p>
        </w:tc>
      </w:tr>
    </w:tbl>
    <w:p w14:paraId="0CD69C46"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2035E2AD" w14:textId="77777777" w:rsidR="007F2A11" w:rsidRPr="006C047B" w:rsidRDefault="007F2A11" w:rsidP="007F2A11">
      <w:r w:rsidRPr="006C047B">
        <w:rPr>
          <w:rStyle w:val="HideTWBExt"/>
        </w:rPr>
        <w:t>&lt;/Amend&gt;</w:t>
      </w:r>
    </w:p>
    <w:p w14:paraId="2CD59A6D"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202</w:t>
      </w:r>
      <w:r w:rsidRPr="006C047B">
        <w:rPr>
          <w:rStyle w:val="HideTWBExt"/>
          <w:b w:val="0"/>
        </w:rPr>
        <w:t>&lt;/NumAm&gt;</w:t>
      </w:r>
    </w:p>
    <w:p w14:paraId="19920A96" w14:textId="77777777" w:rsidR="007F2A11" w:rsidRPr="006C047B" w:rsidRDefault="007F2A11" w:rsidP="007F2A11">
      <w:pPr>
        <w:pStyle w:val="NormalBold"/>
      </w:pPr>
      <w:r w:rsidRPr="006C047B">
        <w:rPr>
          <w:rStyle w:val="HideTWBExt"/>
          <w:b w:val="0"/>
        </w:rPr>
        <w:t>&lt;RepeatBlock-By&gt;&lt;Members&gt;</w:t>
      </w:r>
      <w:r w:rsidRPr="006C047B">
        <w:t>Urmas Paet, Dan Barna, Marjan Šarec, Nathalie Loiseau, Lucia Yar, Marie-Agnes Strack-Zimmermann</w:t>
      </w:r>
      <w:r w:rsidRPr="006C047B">
        <w:rPr>
          <w:rStyle w:val="HideTWBExt"/>
          <w:b w:val="0"/>
        </w:rPr>
        <w:t>&lt;/Members&gt;</w:t>
      </w:r>
    </w:p>
    <w:p w14:paraId="12ACDECF" w14:textId="77777777" w:rsidR="007F2A11" w:rsidRPr="006C047B" w:rsidRDefault="007F2A11" w:rsidP="007F2A11">
      <w:pPr>
        <w:pStyle w:val="NormalBold"/>
      </w:pPr>
      <w:r w:rsidRPr="006C047B">
        <w:rPr>
          <w:rStyle w:val="HideTWBExt"/>
          <w:b w:val="0"/>
        </w:rPr>
        <w:t>&lt;/RepeatBlock-By&gt;</w:t>
      </w:r>
    </w:p>
    <w:p w14:paraId="0CEC552A"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618BD4F1" w14:textId="77777777" w:rsidR="007F2A11" w:rsidRPr="006C047B" w:rsidRDefault="007F2A11" w:rsidP="007F2A11">
      <w:pPr>
        <w:pStyle w:val="NormalBold"/>
      </w:pPr>
      <w:r w:rsidRPr="006C047B">
        <w:rPr>
          <w:rStyle w:val="HideTWBExt"/>
          <w:b w:val="0"/>
        </w:rPr>
        <w:t>&lt;Article&gt;</w:t>
      </w:r>
      <w:r w:rsidRPr="006C047B">
        <w:t>Paragraaf 1 – punt x bis (nieuw)</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427D733A" w14:textId="77777777" w:rsidTr="00595D80">
        <w:trPr>
          <w:trHeight w:hRule="exact" w:val="240"/>
          <w:jc w:val="center"/>
        </w:trPr>
        <w:tc>
          <w:tcPr>
            <w:tcW w:w="9752" w:type="dxa"/>
            <w:gridSpan w:val="2"/>
            <w:tcBorders>
              <w:top w:val="nil"/>
              <w:left w:val="nil"/>
              <w:bottom w:val="nil"/>
              <w:right w:val="nil"/>
            </w:tcBorders>
          </w:tcPr>
          <w:p w14:paraId="4C751397" w14:textId="77777777" w:rsidR="007F2A11" w:rsidRPr="006C047B" w:rsidRDefault="007F2A11" w:rsidP="00595D80"/>
        </w:tc>
      </w:tr>
      <w:tr w:rsidR="007F2A11" w:rsidRPr="006C047B" w14:paraId="786A8385" w14:textId="77777777" w:rsidTr="00595D80">
        <w:trPr>
          <w:trHeight w:val="240"/>
          <w:jc w:val="center"/>
        </w:trPr>
        <w:tc>
          <w:tcPr>
            <w:tcW w:w="4876" w:type="dxa"/>
            <w:tcBorders>
              <w:top w:val="nil"/>
              <w:left w:val="nil"/>
              <w:bottom w:val="nil"/>
              <w:right w:val="nil"/>
            </w:tcBorders>
          </w:tcPr>
          <w:p w14:paraId="61BA5D12"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4591760C" w14:textId="77777777" w:rsidR="007F2A11" w:rsidRPr="006C047B" w:rsidRDefault="007F2A11" w:rsidP="00595D80">
            <w:pPr>
              <w:pStyle w:val="AmColumnHeading"/>
            </w:pPr>
            <w:r w:rsidRPr="006C047B">
              <w:t>Amendement</w:t>
            </w:r>
          </w:p>
        </w:tc>
      </w:tr>
      <w:tr w:rsidR="007F2A11" w:rsidRPr="006C047B" w14:paraId="23E6B6A5" w14:textId="77777777" w:rsidTr="00595D80">
        <w:trPr>
          <w:jc w:val="center"/>
        </w:trPr>
        <w:tc>
          <w:tcPr>
            <w:tcW w:w="4876" w:type="dxa"/>
            <w:tcBorders>
              <w:top w:val="nil"/>
              <w:left w:val="nil"/>
              <w:bottom w:val="nil"/>
              <w:right w:val="nil"/>
            </w:tcBorders>
          </w:tcPr>
          <w:p w14:paraId="29448B5D" w14:textId="77777777" w:rsidR="007F2A11" w:rsidRPr="006C047B" w:rsidRDefault="007F2A11" w:rsidP="00595D80">
            <w:pPr>
              <w:pStyle w:val="Normal6a"/>
            </w:pPr>
          </w:p>
        </w:tc>
        <w:tc>
          <w:tcPr>
            <w:tcW w:w="4876" w:type="dxa"/>
            <w:tcBorders>
              <w:top w:val="nil"/>
              <w:left w:val="nil"/>
              <w:bottom w:val="nil"/>
              <w:right w:val="nil"/>
            </w:tcBorders>
          </w:tcPr>
          <w:p w14:paraId="45A346FA" w14:textId="77777777" w:rsidR="007F2A11" w:rsidRPr="006C047B" w:rsidRDefault="007F2A11" w:rsidP="00595D80">
            <w:pPr>
              <w:pStyle w:val="Normal6a"/>
            </w:pPr>
            <w:r w:rsidRPr="006C047B">
              <w:rPr>
                <w:b/>
                <w:i/>
              </w:rPr>
              <w:t>x bis)</w:t>
            </w:r>
            <w:r w:rsidRPr="006C047B">
              <w:tab/>
            </w:r>
            <w:r w:rsidRPr="006C047B">
              <w:rPr>
                <w:b/>
                <w:i/>
              </w:rPr>
              <w:t>de multilaterale governance van het Arctisch gebied met Canada te versterken, onder meer door samenwerking via de Arctische Raad, waarnemende staten en de NAVO, ten behoeve van het internationaal recht, de vrije scheepvaart en conflictpreventie; initiatieven voor dialoog, crisisrespons en gezamenlijke oefeningen onder leiding van de EU en Canada te bevorderen;</w:t>
            </w:r>
          </w:p>
        </w:tc>
      </w:tr>
    </w:tbl>
    <w:p w14:paraId="64F998E7"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566BC243" w14:textId="77777777" w:rsidR="007F2A11" w:rsidRPr="006C047B" w:rsidRDefault="007F2A11" w:rsidP="007F2A11">
      <w:r w:rsidRPr="006C047B">
        <w:rPr>
          <w:rStyle w:val="HideTWBExt"/>
        </w:rPr>
        <w:t>&lt;/Amend&gt;</w:t>
      </w:r>
    </w:p>
    <w:p w14:paraId="4B327E61"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203</w:t>
      </w:r>
      <w:r w:rsidRPr="006C047B">
        <w:rPr>
          <w:rStyle w:val="HideTWBExt"/>
          <w:b w:val="0"/>
        </w:rPr>
        <w:t>&lt;/NumAm&gt;</w:t>
      </w:r>
    </w:p>
    <w:p w14:paraId="6B272EF5" w14:textId="77777777" w:rsidR="007F2A11" w:rsidRPr="006C047B" w:rsidRDefault="007F2A11" w:rsidP="007F2A11">
      <w:pPr>
        <w:pStyle w:val="NormalBold"/>
      </w:pPr>
      <w:r w:rsidRPr="006C047B">
        <w:rPr>
          <w:rStyle w:val="HideTWBExt"/>
          <w:b w:val="0"/>
        </w:rPr>
        <w:t>&lt;RepeatBlock-By&gt;&lt;Members&gt;</w:t>
      </w:r>
      <w:r w:rsidRPr="006C047B">
        <w:t>Vangelis Meimarakis</w:t>
      </w:r>
      <w:r w:rsidRPr="006C047B">
        <w:rPr>
          <w:rStyle w:val="HideTWBExt"/>
          <w:b w:val="0"/>
        </w:rPr>
        <w:t>&lt;/Members&gt;</w:t>
      </w:r>
    </w:p>
    <w:p w14:paraId="59415BBF" w14:textId="77777777" w:rsidR="007F2A11" w:rsidRPr="006C047B" w:rsidRDefault="007F2A11" w:rsidP="007F2A11">
      <w:pPr>
        <w:pStyle w:val="NormalBold"/>
      </w:pPr>
      <w:r w:rsidRPr="006C047B">
        <w:rPr>
          <w:rStyle w:val="HideTWBExt"/>
          <w:b w:val="0"/>
        </w:rPr>
        <w:t>&lt;/RepeatBlock-By&gt;</w:t>
      </w:r>
    </w:p>
    <w:p w14:paraId="3B699A36"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5D4DCBB4" w14:textId="77777777" w:rsidR="007F2A11" w:rsidRPr="006C047B" w:rsidRDefault="007F2A11" w:rsidP="007F2A11">
      <w:pPr>
        <w:pStyle w:val="NormalBold"/>
      </w:pPr>
      <w:r w:rsidRPr="006C047B">
        <w:rPr>
          <w:rStyle w:val="HideTWBExt"/>
          <w:b w:val="0"/>
        </w:rPr>
        <w:t>&lt;Article&gt;</w:t>
      </w:r>
      <w:r w:rsidRPr="006C047B">
        <w:t>Paragraaf 1 – punt y</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09036567" w14:textId="77777777" w:rsidTr="00595D80">
        <w:trPr>
          <w:trHeight w:hRule="exact" w:val="240"/>
          <w:jc w:val="center"/>
        </w:trPr>
        <w:tc>
          <w:tcPr>
            <w:tcW w:w="9752" w:type="dxa"/>
            <w:gridSpan w:val="2"/>
            <w:tcBorders>
              <w:top w:val="nil"/>
              <w:left w:val="nil"/>
              <w:bottom w:val="nil"/>
              <w:right w:val="nil"/>
            </w:tcBorders>
          </w:tcPr>
          <w:p w14:paraId="0C8C9A2D" w14:textId="77777777" w:rsidR="007F2A11" w:rsidRPr="006C047B" w:rsidRDefault="007F2A11" w:rsidP="00595D80"/>
        </w:tc>
      </w:tr>
      <w:tr w:rsidR="007F2A11" w:rsidRPr="006C047B" w14:paraId="19669AFB" w14:textId="77777777" w:rsidTr="00595D80">
        <w:trPr>
          <w:trHeight w:val="240"/>
          <w:jc w:val="center"/>
        </w:trPr>
        <w:tc>
          <w:tcPr>
            <w:tcW w:w="4876" w:type="dxa"/>
            <w:tcBorders>
              <w:top w:val="nil"/>
              <w:left w:val="nil"/>
              <w:bottom w:val="nil"/>
              <w:right w:val="nil"/>
            </w:tcBorders>
          </w:tcPr>
          <w:p w14:paraId="6255C49B"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0F646440" w14:textId="77777777" w:rsidR="007F2A11" w:rsidRPr="006C047B" w:rsidRDefault="007F2A11" w:rsidP="00595D80">
            <w:pPr>
              <w:pStyle w:val="AmColumnHeading"/>
            </w:pPr>
            <w:r w:rsidRPr="006C047B">
              <w:t>Amendement</w:t>
            </w:r>
          </w:p>
        </w:tc>
      </w:tr>
      <w:tr w:rsidR="007F2A11" w:rsidRPr="006C047B" w14:paraId="6795FB18" w14:textId="77777777" w:rsidTr="00595D80">
        <w:trPr>
          <w:jc w:val="center"/>
        </w:trPr>
        <w:tc>
          <w:tcPr>
            <w:tcW w:w="4876" w:type="dxa"/>
            <w:tcBorders>
              <w:top w:val="nil"/>
              <w:left w:val="nil"/>
              <w:bottom w:val="nil"/>
              <w:right w:val="nil"/>
            </w:tcBorders>
          </w:tcPr>
          <w:p w14:paraId="10545DB6" w14:textId="77777777" w:rsidR="007F2A11" w:rsidRPr="006C047B" w:rsidRDefault="007F2A11" w:rsidP="00595D80">
            <w:pPr>
              <w:pStyle w:val="Normal6a"/>
            </w:pPr>
            <w:r w:rsidRPr="006C047B">
              <w:t>y)</w:t>
            </w:r>
            <w:r w:rsidRPr="006C047B">
              <w:tab/>
              <w:t>de betrokkenheid bij samenwerkingsinitiatieven te bevorderen, niet alleen met de centrale overheid van Canada, maar ook met de provinciale autoriteiten en andere relevante instanties;</w:t>
            </w:r>
          </w:p>
        </w:tc>
        <w:tc>
          <w:tcPr>
            <w:tcW w:w="4876" w:type="dxa"/>
            <w:tcBorders>
              <w:top w:val="nil"/>
              <w:left w:val="nil"/>
              <w:bottom w:val="nil"/>
              <w:right w:val="nil"/>
            </w:tcBorders>
          </w:tcPr>
          <w:p w14:paraId="0F9BD062" w14:textId="77777777" w:rsidR="007F2A11" w:rsidRPr="006C047B" w:rsidRDefault="007F2A11" w:rsidP="00595D80">
            <w:pPr>
              <w:pStyle w:val="Normal6a"/>
            </w:pPr>
            <w:r w:rsidRPr="006C047B">
              <w:t>y)</w:t>
            </w:r>
            <w:r w:rsidRPr="006C047B">
              <w:tab/>
              <w:t xml:space="preserve">de betrokkenheid bij samenwerkingsinitiatieven te bevorderen, niet alleen met de centrale overheid van Canada, maar ook met de provinciale </w:t>
            </w:r>
            <w:r w:rsidRPr="006C047B">
              <w:rPr>
                <w:b/>
                <w:bCs/>
                <w:i/>
                <w:iCs/>
              </w:rPr>
              <w:t xml:space="preserve">en gemeentelijke </w:t>
            </w:r>
            <w:r w:rsidRPr="006C047B">
              <w:t>autoriteiten en andere relevante instanties;</w:t>
            </w:r>
          </w:p>
        </w:tc>
      </w:tr>
    </w:tbl>
    <w:p w14:paraId="7FCEAA19"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6606DE1" w14:textId="77777777" w:rsidR="007F2A11" w:rsidRPr="006C047B" w:rsidRDefault="007F2A11" w:rsidP="007F2A11">
      <w:r w:rsidRPr="006C047B">
        <w:rPr>
          <w:rStyle w:val="HideTWBExt"/>
        </w:rPr>
        <w:t>&lt;/Amend&gt;</w:t>
      </w:r>
    </w:p>
    <w:p w14:paraId="51C45012" w14:textId="77777777" w:rsidR="007F2A11" w:rsidRPr="006C047B" w:rsidRDefault="007F2A11" w:rsidP="007F2A11">
      <w:pPr>
        <w:pStyle w:val="AmNumberTabs"/>
      </w:pPr>
      <w:r w:rsidRPr="006C047B">
        <w:rPr>
          <w:rStyle w:val="HideTWBExt"/>
          <w:b w:val="0"/>
        </w:rPr>
        <w:t>&lt;Amend&gt;</w:t>
      </w:r>
      <w:r w:rsidRPr="006C047B">
        <w:t>Amendement</w:t>
      </w:r>
      <w:r w:rsidRPr="006C047B">
        <w:tab/>
      </w:r>
      <w:r w:rsidRPr="006C047B">
        <w:tab/>
      </w:r>
      <w:r w:rsidRPr="006C047B">
        <w:rPr>
          <w:rStyle w:val="HideTWBExt"/>
          <w:b w:val="0"/>
        </w:rPr>
        <w:t>&lt;NumAm&gt;</w:t>
      </w:r>
      <w:r w:rsidRPr="006C047B">
        <w:t>204</w:t>
      </w:r>
      <w:r w:rsidRPr="006C047B">
        <w:rPr>
          <w:rStyle w:val="HideTWBExt"/>
          <w:b w:val="0"/>
        </w:rPr>
        <w:t>&lt;/NumAm&gt;</w:t>
      </w:r>
    </w:p>
    <w:p w14:paraId="73409DF3" w14:textId="77777777" w:rsidR="007F2A11" w:rsidRPr="006C047B" w:rsidRDefault="007F2A11" w:rsidP="007F2A11">
      <w:pPr>
        <w:pStyle w:val="NormalBold"/>
      </w:pPr>
      <w:r w:rsidRPr="006C047B">
        <w:rPr>
          <w:rStyle w:val="HideTWBExt"/>
          <w:b w:val="0"/>
        </w:rPr>
        <w:t>&lt;RepeatBlock-By&gt;&lt;Members&gt;</w:t>
      </w:r>
      <w:r w:rsidRPr="006C047B">
        <w:t>Alexander Sell</w:t>
      </w:r>
      <w:r w:rsidRPr="006C047B">
        <w:rPr>
          <w:rStyle w:val="HideTWBExt"/>
          <w:b w:val="0"/>
        </w:rPr>
        <w:t>&lt;/Members&gt;</w:t>
      </w:r>
    </w:p>
    <w:p w14:paraId="10F86433" w14:textId="77777777" w:rsidR="007F2A11" w:rsidRPr="006C047B" w:rsidRDefault="007F2A11" w:rsidP="007F2A11">
      <w:pPr>
        <w:pStyle w:val="NormalBold"/>
      </w:pPr>
      <w:r w:rsidRPr="006C047B">
        <w:rPr>
          <w:rStyle w:val="HideTWBExt"/>
          <w:b w:val="0"/>
        </w:rPr>
        <w:t>&lt;/RepeatBlock-By&gt;</w:t>
      </w:r>
    </w:p>
    <w:p w14:paraId="2428A1D1" w14:textId="77777777" w:rsidR="007F2A11" w:rsidRPr="006C047B" w:rsidRDefault="007F2A11" w:rsidP="007F2A11">
      <w:pPr>
        <w:pStyle w:val="NormalBold"/>
      </w:pPr>
      <w:r w:rsidRPr="006C047B">
        <w:rPr>
          <w:rStyle w:val="HideTWBExt"/>
          <w:b w:val="0"/>
        </w:rPr>
        <w:t>&lt;DocAmend&gt;</w:t>
      </w:r>
      <w:r w:rsidRPr="006C047B">
        <w:t>Ontwerpaanbeveling</w:t>
      </w:r>
      <w:r w:rsidRPr="006C047B">
        <w:rPr>
          <w:rStyle w:val="HideTWBExt"/>
          <w:b w:val="0"/>
        </w:rPr>
        <w:t>&lt;/DocAmend&gt;</w:t>
      </w:r>
    </w:p>
    <w:p w14:paraId="45D485A0" w14:textId="77777777" w:rsidR="007F2A11" w:rsidRPr="006C047B" w:rsidRDefault="007F2A11" w:rsidP="007F2A11">
      <w:pPr>
        <w:pStyle w:val="NormalBold"/>
      </w:pPr>
      <w:r w:rsidRPr="006C047B">
        <w:rPr>
          <w:rStyle w:val="HideTWBExt"/>
          <w:b w:val="0"/>
        </w:rPr>
        <w:t>&lt;Article&gt;</w:t>
      </w:r>
      <w:r w:rsidRPr="006C047B">
        <w:t>Paragraaf 1 – punt y</w:t>
      </w:r>
      <w:r w:rsidRPr="006C04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2A11" w:rsidRPr="006C047B" w14:paraId="61A1C40B" w14:textId="77777777" w:rsidTr="00595D80">
        <w:trPr>
          <w:trHeight w:hRule="exact" w:val="240"/>
          <w:jc w:val="center"/>
        </w:trPr>
        <w:tc>
          <w:tcPr>
            <w:tcW w:w="9752" w:type="dxa"/>
            <w:gridSpan w:val="2"/>
            <w:tcBorders>
              <w:top w:val="nil"/>
              <w:left w:val="nil"/>
              <w:bottom w:val="nil"/>
              <w:right w:val="nil"/>
            </w:tcBorders>
          </w:tcPr>
          <w:p w14:paraId="05171588" w14:textId="77777777" w:rsidR="007F2A11" w:rsidRPr="006C047B" w:rsidRDefault="007F2A11" w:rsidP="00595D80"/>
        </w:tc>
      </w:tr>
      <w:tr w:rsidR="007F2A11" w:rsidRPr="006C047B" w14:paraId="050B8F57" w14:textId="77777777" w:rsidTr="00595D80">
        <w:trPr>
          <w:trHeight w:val="240"/>
          <w:jc w:val="center"/>
        </w:trPr>
        <w:tc>
          <w:tcPr>
            <w:tcW w:w="4876" w:type="dxa"/>
            <w:tcBorders>
              <w:top w:val="nil"/>
              <w:left w:val="nil"/>
              <w:bottom w:val="nil"/>
              <w:right w:val="nil"/>
            </w:tcBorders>
          </w:tcPr>
          <w:p w14:paraId="15EAB855" w14:textId="77777777" w:rsidR="007F2A11" w:rsidRPr="006C047B" w:rsidRDefault="007F2A11" w:rsidP="00595D80">
            <w:pPr>
              <w:pStyle w:val="AmColumnHeading"/>
            </w:pPr>
            <w:r w:rsidRPr="006C047B">
              <w:t>Ontwerpaanbeveling</w:t>
            </w:r>
          </w:p>
        </w:tc>
        <w:tc>
          <w:tcPr>
            <w:tcW w:w="4876" w:type="dxa"/>
            <w:tcBorders>
              <w:top w:val="nil"/>
              <w:left w:val="nil"/>
              <w:bottom w:val="nil"/>
              <w:right w:val="nil"/>
            </w:tcBorders>
          </w:tcPr>
          <w:p w14:paraId="68AE62A7" w14:textId="77777777" w:rsidR="007F2A11" w:rsidRPr="006C047B" w:rsidRDefault="007F2A11" w:rsidP="00595D80">
            <w:pPr>
              <w:pStyle w:val="AmColumnHeading"/>
            </w:pPr>
            <w:r w:rsidRPr="006C047B">
              <w:t>Amendement</w:t>
            </w:r>
          </w:p>
        </w:tc>
      </w:tr>
      <w:tr w:rsidR="007F2A11" w:rsidRPr="006C047B" w14:paraId="0D214883" w14:textId="77777777" w:rsidTr="00595D80">
        <w:trPr>
          <w:jc w:val="center"/>
        </w:trPr>
        <w:tc>
          <w:tcPr>
            <w:tcW w:w="4876" w:type="dxa"/>
            <w:tcBorders>
              <w:top w:val="nil"/>
              <w:left w:val="nil"/>
              <w:bottom w:val="nil"/>
              <w:right w:val="nil"/>
            </w:tcBorders>
          </w:tcPr>
          <w:p w14:paraId="2786BAF3" w14:textId="77777777" w:rsidR="007F2A11" w:rsidRPr="006C047B" w:rsidRDefault="007F2A11" w:rsidP="00595D80">
            <w:pPr>
              <w:pStyle w:val="Normal6a"/>
            </w:pPr>
            <w:r w:rsidRPr="006C047B">
              <w:t>y)</w:t>
            </w:r>
            <w:r w:rsidRPr="006C047B">
              <w:tab/>
              <w:t>de betrokkenheid bij samenwerkingsinitiatieven te bevorderen,</w:t>
            </w:r>
            <w:r w:rsidRPr="006C047B">
              <w:rPr>
                <w:b/>
                <w:bCs/>
                <w:i/>
                <w:iCs/>
              </w:rPr>
              <w:t xml:space="preserve"> niet alleen</w:t>
            </w:r>
            <w:r w:rsidRPr="006C047B">
              <w:t xml:space="preserve"> met de centrale overheid van Canada</w:t>
            </w:r>
            <w:r w:rsidRPr="006C047B">
              <w:rPr>
                <w:b/>
                <w:bCs/>
                <w:i/>
                <w:iCs/>
              </w:rPr>
              <w:t>, maar ook met de provinciale autoriteiten en andere relevante instanties</w:t>
            </w:r>
            <w:r w:rsidRPr="006C047B">
              <w:t>;</w:t>
            </w:r>
          </w:p>
        </w:tc>
        <w:tc>
          <w:tcPr>
            <w:tcW w:w="4876" w:type="dxa"/>
            <w:tcBorders>
              <w:top w:val="nil"/>
              <w:left w:val="nil"/>
              <w:bottom w:val="nil"/>
              <w:right w:val="nil"/>
            </w:tcBorders>
          </w:tcPr>
          <w:p w14:paraId="76BEB48C" w14:textId="77777777" w:rsidR="007F2A11" w:rsidRPr="006C047B" w:rsidRDefault="007F2A11" w:rsidP="00595D80">
            <w:pPr>
              <w:pStyle w:val="Normal6a"/>
            </w:pPr>
            <w:r w:rsidRPr="006C047B">
              <w:t>y)</w:t>
            </w:r>
            <w:r w:rsidRPr="006C047B">
              <w:tab/>
              <w:t xml:space="preserve">de betrokkenheid bij samenwerkingsinitiatieven met de centrale overheid van Canada </w:t>
            </w:r>
            <w:r w:rsidRPr="006C047B">
              <w:rPr>
                <w:b/>
                <w:bCs/>
                <w:i/>
                <w:iCs/>
              </w:rPr>
              <w:t>te bevorderen, uitsluitend in sectoren waar samenwerking wederzijds voordelig en rendabel is</w:t>
            </w:r>
            <w:r w:rsidRPr="006C047B">
              <w:t>;</w:t>
            </w:r>
          </w:p>
        </w:tc>
      </w:tr>
    </w:tbl>
    <w:p w14:paraId="50E78190" w14:textId="77777777" w:rsidR="007F2A11" w:rsidRPr="006C047B" w:rsidRDefault="007F2A11" w:rsidP="007F2A11">
      <w:pPr>
        <w:pStyle w:val="AmOrLang"/>
      </w:pPr>
      <w:r w:rsidRPr="006C047B">
        <w:t xml:space="preserve">Or. </w:t>
      </w:r>
      <w:r w:rsidRPr="006C047B">
        <w:rPr>
          <w:rStyle w:val="HideTWBExt"/>
        </w:rPr>
        <w:t>&lt;Original&gt;</w:t>
      </w:r>
      <w:r w:rsidRPr="006C047B">
        <w:rPr>
          <w:rStyle w:val="HideTWBInt"/>
        </w:rPr>
        <w:t>{EN}</w:t>
      </w:r>
      <w:r w:rsidRPr="006C047B">
        <w:t>en</w:t>
      </w:r>
      <w:r w:rsidRPr="006C047B">
        <w:rPr>
          <w:rStyle w:val="HideTWBExt"/>
        </w:rPr>
        <w:t>&lt;/Original&gt;</w:t>
      </w:r>
    </w:p>
    <w:p w14:paraId="33F8A014" w14:textId="4E93039D" w:rsidR="007F2A11" w:rsidRPr="006C047B" w:rsidRDefault="007F2A11" w:rsidP="007F2A11">
      <w:r w:rsidRPr="006C047B">
        <w:rPr>
          <w:rStyle w:val="HideTWBExt"/>
        </w:rPr>
        <w:t>&lt;/Amend&gt;&lt;/RepeatBlock-Amend&gt;</w:t>
      </w:r>
    </w:p>
    <w:p w14:paraId="11E57E1C" w14:textId="1EA860E2" w:rsidR="002120E3" w:rsidRPr="006C047B" w:rsidRDefault="002120E3" w:rsidP="007F2A11"/>
    <w:sectPr w:rsidR="002120E3" w:rsidRPr="006C047B" w:rsidSect="008D3E3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DEAC6" w14:textId="77777777" w:rsidR="00FC1395" w:rsidRPr="00531E65" w:rsidRDefault="00FC1395">
      <w:r w:rsidRPr="00531E65">
        <w:separator/>
      </w:r>
    </w:p>
  </w:endnote>
  <w:endnote w:type="continuationSeparator" w:id="0">
    <w:p w14:paraId="606B02E2" w14:textId="77777777" w:rsidR="00FC1395" w:rsidRPr="00531E65" w:rsidRDefault="00FC1395">
      <w:r w:rsidRPr="00531E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D4B5D" w14:textId="11EF5202" w:rsidR="008D3E37" w:rsidRPr="00531E65" w:rsidRDefault="008D3E37" w:rsidP="008D3E37">
    <w:pPr>
      <w:pStyle w:val="EPFooter"/>
    </w:pPr>
    <w:r w:rsidRPr="00531E65">
      <w:t>PE</w:t>
    </w:r>
    <w:r w:rsidRPr="006C047B">
      <w:rPr>
        <w:rStyle w:val="HideTWBExt"/>
      </w:rPr>
      <w:t>&lt;NoPE&gt;</w:t>
    </w:r>
    <w:r w:rsidRPr="00531E65">
      <w:t>779.608</w:t>
    </w:r>
    <w:r w:rsidRPr="006C047B">
      <w:rPr>
        <w:rStyle w:val="HideTWBExt"/>
      </w:rPr>
      <w:t>&lt;/NoPE&gt;&lt;Version&gt;</w:t>
    </w:r>
    <w:r w:rsidRPr="00531E65">
      <w:t>v01-00</w:t>
    </w:r>
    <w:r w:rsidRPr="006C047B">
      <w:rPr>
        <w:rStyle w:val="HideTWBExt"/>
      </w:rPr>
      <w:t>&lt;/Version&gt;</w:t>
    </w:r>
    <w:r w:rsidRPr="00531E65">
      <w:tab/>
    </w:r>
    <w:r w:rsidRPr="00531E65">
      <w:fldChar w:fldCharType="begin"/>
    </w:r>
    <w:r w:rsidRPr="00531E65">
      <w:instrText xml:space="preserve"> PAGE  \* MERGEFORMAT </w:instrText>
    </w:r>
    <w:r w:rsidRPr="00531E65">
      <w:fldChar w:fldCharType="separate"/>
    </w:r>
    <w:r w:rsidRPr="00531E65">
      <w:rPr>
        <w:noProof/>
      </w:rPr>
      <w:t>2</w:t>
    </w:r>
    <w:r w:rsidRPr="00531E65">
      <w:fldChar w:fldCharType="end"/>
    </w:r>
    <w:r w:rsidRPr="00531E65">
      <w:t>/</w:t>
    </w:r>
    <w:r w:rsidR="007A4126">
      <w:fldChar w:fldCharType="begin"/>
    </w:r>
    <w:r w:rsidR="007A4126">
      <w:instrText xml:space="preserve"> NUMPAGES  \* MERGEFORMAT </w:instrText>
    </w:r>
    <w:r w:rsidR="007A4126">
      <w:fldChar w:fldCharType="separate"/>
    </w:r>
    <w:r w:rsidRPr="00531E65">
      <w:rPr>
        <w:noProof/>
      </w:rPr>
      <w:t>103</w:t>
    </w:r>
    <w:r w:rsidR="007A4126">
      <w:rPr>
        <w:noProof/>
      </w:rPr>
      <w:fldChar w:fldCharType="end"/>
    </w:r>
    <w:r w:rsidRPr="00531E65">
      <w:tab/>
    </w:r>
    <w:r w:rsidRPr="006C047B">
      <w:rPr>
        <w:rStyle w:val="HideTWBExt"/>
      </w:rPr>
      <w:t>&lt;PathFdR&gt;</w:t>
    </w:r>
    <w:r w:rsidR="00531E65" w:rsidRPr="00531E65">
      <w:t>AM\1331859NL.docx</w:t>
    </w:r>
    <w:r w:rsidRPr="006C047B">
      <w:rPr>
        <w:rStyle w:val="HideTWBExt"/>
      </w:rPr>
      <w:t>&lt;/PathFdR&gt;</w:t>
    </w:r>
  </w:p>
  <w:p w14:paraId="1EC334B0" w14:textId="1A160771" w:rsidR="002120E3" w:rsidRPr="00531E65" w:rsidRDefault="008D3E37" w:rsidP="008D3E37">
    <w:pPr>
      <w:pStyle w:val="EPFooter2"/>
    </w:pPr>
    <w:r w:rsidRPr="00531E65">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803AD" w14:textId="4DD7AEBA" w:rsidR="008D3E37" w:rsidRPr="00531E65" w:rsidRDefault="008D3E37" w:rsidP="008D3E37">
    <w:pPr>
      <w:pStyle w:val="EPFooter"/>
    </w:pPr>
    <w:r w:rsidRPr="006C047B">
      <w:rPr>
        <w:rStyle w:val="HideTWBExt"/>
      </w:rPr>
      <w:t>&lt;PathFdR&gt;</w:t>
    </w:r>
    <w:r w:rsidR="00531E65" w:rsidRPr="00531E65">
      <w:t>AM\1331859NL.docx</w:t>
    </w:r>
    <w:r w:rsidRPr="006C047B">
      <w:rPr>
        <w:rStyle w:val="HideTWBExt"/>
      </w:rPr>
      <w:t>&lt;/PathFdR&gt;</w:t>
    </w:r>
    <w:r w:rsidRPr="00531E65">
      <w:tab/>
    </w:r>
    <w:r w:rsidRPr="00531E65">
      <w:fldChar w:fldCharType="begin"/>
    </w:r>
    <w:r w:rsidRPr="00531E65">
      <w:instrText xml:space="preserve"> PAGE  \* MERGEFORMAT </w:instrText>
    </w:r>
    <w:r w:rsidRPr="00531E65">
      <w:fldChar w:fldCharType="separate"/>
    </w:r>
    <w:r w:rsidRPr="00531E65">
      <w:rPr>
        <w:noProof/>
      </w:rPr>
      <w:t>103</w:t>
    </w:r>
    <w:r w:rsidRPr="00531E65">
      <w:fldChar w:fldCharType="end"/>
    </w:r>
    <w:r w:rsidRPr="00531E65">
      <w:t>/</w:t>
    </w:r>
    <w:r w:rsidR="007A4126">
      <w:fldChar w:fldCharType="begin"/>
    </w:r>
    <w:r w:rsidR="007A4126">
      <w:instrText xml:space="preserve"> NUMPAGES  \* MERGEFORMAT </w:instrText>
    </w:r>
    <w:r w:rsidR="007A4126">
      <w:fldChar w:fldCharType="separate"/>
    </w:r>
    <w:r w:rsidRPr="00531E65">
      <w:rPr>
        <w:noProof/>
      </w:rPr>
      <w:t>103</w:t>
    </w:r>
    <w:r w:rsidR="007A4126">
      <w:rPr>
        <w:noProof/>
      </w:rPr>
      <w:fldChar w:fldCharType="end"/>
    </w:r>
    <w:r w:rsidRPr="00531E65">
      <w:tab/>
      <w:t>PE</w:t>
    </w:r>
    <w:r w:rsidRPr="006C047B">
      <w:rPr>
        <w:rStyle w:val="HideTWBExt"/>
      </w:rPr>
      <w:t>&lt;NoPE&gt;</w:t>
    </w:r>
    <w:r w:rsidRPr="00531E65">
      <w:t>779.608</w:t>
    </w:r>
    <w:r w:rsidRPr="006C047B">
      <w:rPr>
        <w:rStyle w:val="HideTWBExt"/>
      </w:rPr>
      <w:t>&lt;/NoPE&gt;&lt;Version&gt;</w:t>
    </w:r>
    <w:r w:rsidRPr="00531E65">
      <w:t>v01-00</w:t>
    </w:r>
    <w:r w:rsidRPr="006C047B">
      <w:rPr>
        <w:rStyle w:val="HideTWBExt"/>
      </w:rPr>
      <w:t>&lt;/Version&gt;</w:t>
    </w:r>
  </w:p>
  <w:p w14:paraId="0706BAF4" w14:textId="570695B3" w:rsidR="002120E3" w:rsidRPr="00531E65" w:rsidRDefault="008D3E37" w:rsidP="008D3E37">
    <w:pPr>
      <w:pStyle w:val="EPFooter2"/>
    </w:pPr>
    <w:r w:rsidRPr="00531E65">
      <w:tab/>
    </w:r>
    <w:r w:rsidRPr="00531E65">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891F1" w14:textId="328FA545" w:rsidR="008D3E37" w:rsidRPr="00531E65" w:rsidRDefault="008D3E37" w:rsidP="008D3E37">
    <w:pPr>
      <w:pStyle w:val="EPFooter"/>
    </w:pPr>
    <w:r w:rsidRPr="006C047B">
      <w:rPr>
        <w:rStyle w:val="HideTWBExt"/>
      </w:rPr>
      <w:t>&lt;PathFdR&gt;</w:t>
    </w:r>
    <w:r w:rsidR="00531E65" w:rsidRPr="00531E65">
      <w:t>AM\1331859NL.docx</w:t>
    </w:r>
    <w:r w:rsidRPr="006C047B">
      <w:rPr>
        <w:rStyle w:val="HideTWBExt"/>
      </w:rPr>
      <w:t>&lt;/PathFdR&gt;</w:t>
    </w:r>
    <w:r w:rsidRPr="00531E65">
      <w:tab/>
    </w:r>
    <w:r w:rsidRPr="00531E65">
      <w:tab/>
      <w:t>PE</w:t>
    </w:r>
    <w:r w:rsidRPr="006C047B">
      <w:rPr>
        <w:rStyle w:val="HideTWBExt"/>
      </w:rPr>
      <w:t>&lt;NoPE&gt;</w:t>
    </w:r>
    <w:r w:rsidRPr="00531E65">
      <w:t>779.608</w:t>
    </w:r>
    <w:r w:rsidRPr="006C047B">
      <w:rPr>
        <w:rStyle w:val="HideTWBExt"/>
      </w:rPr>
      <w:t>&lt;/NoPE&gt;&lt;Version&gt;</w:t>
    </w:r>
    <w:r w:rsidRPr="00531E65">
      <w:t>v01-00</w:t>
    </w:r>
    <w:r w:rsidRPr="006C047B">
      <w:rPr>
        <w:rStyle w:val="HideTWBExt"/>
      </w:rPr>
      <w:t>&lt;/Version&gt;</w:t>
    </w:r>
  </w:p>
  <w:p w14:paraId="60763C9B" w14:textId="5A0AD65D" w:rsidR="002120E3" w:rsidRPr="00531E65" w:rsidRDefault="008D3E37" w:rsidP="008D3E37">
    <w:pPr>
      <w:pStyle w:val="EPFooter2"/>
    </w:pPr>
    <w:r w:rsidRPr="00531E65">
      <w:t>NL</w:t>
    </w:r>
    <w:r w:rsidRPr="00531E65">
      <w:tab/>
    </w:r>
    <w:r w:rsidRPr="00531E65">
      <w:rPr>
        <w:b w:val="0"/>
        <w:i/>
        <w:color w:val="C0C0C0"/>
        <w:sz w:val="22"/>
      </w:rPr>
      <w:t>In verscheidenheid verenigd</w:t>
    </w:r>
    <w:r w:rsidRPr="00531E65">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D0D2E" w14:textId="77777777" w:rsidR="00FC1395" w:rsidRPr="00531E65" w:rsidRDefault="00FC1395">
      <w:r w:rsidRPr="00531E65">
        <w:separator/>
      </w:r>
    </w:p>
  </w:footnote>
  <w:footnote w:type="continuationSeparator" w:id="0">
    <w:p w14:paraId="2ACE4CFE" w14:textId="77777777" w:rsidR="00FC1395" w:rsidRPr="00531E65" w:rsidRDefault="00FC1395">
      <w:r w:rsidRPr="00531E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2FF22" w14:textId="77777777" w:rsidR="001A3A0B" w:rsidRDefault="001A3A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0570F" w14:textId="77777777" w:rsidR="001A3A0B" w:rsidRDefault="001A3A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18058" w14:textId="77777777" w:rsidR="001A3A0B" w:rsidRDefault="001A3A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NL"/>
    <w:docVar w:name="TXTLANGUEMIN" w:val="nl"/>
    <w:docVar w:name="TXTNRPE" w:val="779.608"/>
    <w:docVar w:name="TXTPEorAP" w:val="PE"/>
    <w:docVar w:name="TXTROUTE" w:val="AM\1331859NL.docx"/>
    <w:docVar w:name="TXTVERSION" w:val="01-00"/>
  </w:docVars>
  <w:rsids>
    <w:rsidRoot w:val="00A77B3E"/>
    <w:rsid w:val="001A3A0B"/>
    <w:rsid w:val="002120E3"/>
    <w:rsid w:val="00531E65"/>
    <w:rsid w:val="00596A23"/>
    <w:rsid w:val="006C047B"/>
    <w:rsid w:val="007A4126"/>
    <w:rsid w:val="007F2A11"/>
    <w:rsid w:val="00817C23"/>
    <w:rsid w:val="008D3E37"/>
    <w:rsid w:val="00A77B3E"/>
    <w:rsid w:val="00BA3ADA"/>
    <w:rsid w:val="00BC4BDC"/>
    <w:rsid w:val="00CA2A55"/>
    <w:rsid w:val="00EB3AF3"/>
    <w:rsid w:val="00EF4E96"/>
    <w:rsid w:val="00FB4070"/>
    <w:rsid w:val="00FC139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7CD0E56"/>
  <w15:docId w15:val="{B9DF74C0-8D95-4246-BD24-4D1D58D7E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C1395"/>
    <w:pPr>
      <w:tabs>
        <w:tab w:val="center" w:pos="4680"/>
        <w:tab w:val="right" w:pos="9360"/>
      </w:tabs>
    </w:pPr>
  </w:style>
  <w:style w:type="character" w:customStyle="1" w:styleId="HeaderChar">
    <w:name w:val="Header Char"/>
    <w:basedOn w:val="DefaultParagraphFont"/>
    <w:link w:val="Header"/>
    <w:rsid w:val="00FC1395"/>
    <w:rPr>
      <w:sz w:val="24"/>
      <w:szCs w:val="24"/>
    </w:rPr>
  </w:style>
  <w:style w:type="paragraph" w:styleId="Footer">
    <w:name w:val="footer"/>
    <w:basedOn w:val="Normal"/>
    <w:link w:val="FooterChar"/>
    <w:rsid w:val="007F2A11"/>
    <w:pPr>
      <w:tabs>
        <w:tab w:val="center" w:pos="4680"/>
        <w:tab w:val="right" w:pos="9360"/>
      </w:tabs>
    </w:pPr>
  </w:style>
  <w:style w:type="character" w:customStyle="1" w:styleId="FooterChar">
    <w:name w:val="Footer Char"/>
    <w:basedOn w:val="DefaultParagraphFont"/>
    <w:link w:val="Footer"/>
    <w:rsid w:val="007F2A11"/>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103</Pages>
  <Words>19084</Words>
  <Characters>117257</Characters>
  <Application>Microsoft Office Word</Application>
  <DocSecurity>0</DocSecurity>
  <Lines>5219</Lines>
  <Paragraphs>1783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2025-11-26T08:22:00Z</dcterms:created>
  <dcterms:modified xsi:type="dcterms:W3CDTF">2025-11-26T08:22:00Z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1331859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284474</vt:lpwstr>
  </property>
  <property fmtid="{D5CDD505-2E9C-101B-9397-08002B2CF9AE}" pid="7" name="dmxml.render.traceId">
    <vt:lpwstr>69145817e131c679f17dc95ce575873b</vt:lpwstr>
  </property>
  <property fmtid="{D5CDD505-2E9C-101B-9397-08002B2CF9AE}" pid="8" name="FooterPath">
    <vt:lpwstr>AM\1331859NL.docx</vt:lpwstr>
  </property>
  <property fmtid="{D5CDD505-2E9C-101B-9397-08002B2CF9AE}" pid="9" name="PE Number">
    <vt:lpwstr>779.608</vt:lpwstr>
  </property>
  <property fmtid="{D5CDD505-2E9C-101B-9397-08002B2CF9AE}" pid="10" name="UID">
    <vt:lpwstr>eu.europa.europarl-DIN1-2025-0000217634_01.00-xm-01.00_text-xml</vt:lpwstr>
  </property>
  <property fmtid="{D5CDD505-2E9C-101B-9397-08002B2CF9AE}" pid="11" name="LastEdited with">
    <vt:lpwstr>10.2.0 Build [20251118]</vt:lpwstr>
  </property>
  <property fmtid="{D5CDD505-2E9C-101B-9397-08002B2CF9AE}" pid="12" name="Bookout">
    <vt:lpwstr>OK - 2025/11/26 09:21</vt:lpwstr>
  </property>
</Properties>
</file>