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1E1CCC" w:rsidRPr="00900406" w14:paraId="5A813ED9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6CB61" w14:textId="0CE20274" w:rsidR="00316D23" w:rsidRPr="00900406" w:rsidRDefault="00772ED9">
            <w:pPr>
              <w:pStyle w:val="EPName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Parlament</w:t>
            </w:r>
            <w:r w:rsidR="00510CB4" w:rsidRPr="00900406">
              <w:rPr>
                <w:color w:val="000000" w:themeColor="text1"/>
              </w:rPr>
              <w:t>ul European</w:t>
            </w:r>
          </w:p>
          <w:p w14:paraId="21A51172" w14:textId="77777777" w:rsidR="00316D23" w:rsidRPr="00900406" w:rsidRDefault="00772ED9">
            <w:pPr>
              <w:pStyle w:val="EPTerm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9B07A6" w14:textId="26B70245" w:rsidR="00316D23" w:rsidRPr="00900406" w:rsidRDefault="004C54F0">
            <w:pPr>
              <w:pStyle w:val="EPLogo"/>
              <w:rPr>
                <w:color w:val="000000" w:themeColor="text1"/>
              </w:rPr>
            </w:pPr>
            <w:r w:rsidRPr="00900406">
              <w:rPr>
                <w:noProof/>
                <w:color w:val="000000" w:themeColor="text1"/>
              </w:rPr>
              <w:drawing>
                <wp:inline distT="0" distB="0" distL="0" distR="0" wp14:anchorId="51CCFE60" wp14:editId="55DEDC5E">
                  <wp:extent cx="1166495" cy="641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95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54F8FA" w14:textId="77777777" w:rsidR="00316D23" w:rsidRPr="00900406" w:rsidRDefault="00772ED9">
      <w:pPr>
        <w:pStyle w:val="LineTop"/>
        <w:rPr>
          <w:color w:val="000000" w:themeColor="text1"/>
        </w:rPr>
      </w:pPr>
      <w:r w:rsidRPr="00900406">
        <w:rPr>
          <w:color w:val="000000" w:themeColor="text1"/>
        </w:rPr>
        <w:t xml:space="preserve"> </w:t>
      </w:r>
    </w:p>
    <w:p w14:paraId="75E0691B" w14:textId="3F939254" w:rsidR="00316D23" w:rsidRPr="00900406" w:rsidRDefault="00772ED9">
      <w:pPr>
        <w:pStyle w:val="EPBody"/>
        <w:rPr>
          <w:color w:val="000000" w:themeColor="text1"/>
        </w:rPr>
      </w:pPr>
      <w:r w:rsidRPr="00900406">
        <w:rPr>
          <w:rStyle w:val="HideTWBExt"/>
          <w:rFonts w:eastAsia="Times New Roman"/>
          <w:i w:val="0"/>
        </w:rPr>
        <w:t>&lt;Commission&gt;</w:t>
      </w:r>
      <w:r w:rsidRPr="00900406">
        <w:rPr>
          <w:rStyle w:val="HideTWBInt"/>
          <w:i w:val="0"/>
        </w:rPr>
        <w:t>{AFET}</w:t>
      </w:r>
      <w:r w:rsidRPr="00900406">
        <w:rPr>
          <w:color w:val="000000" w:themeColor="text1"/>
        </w:rPr>
        <w:t>Comi</w:t>
      </w:r>
      <w:r w:rsidR="00510CB4" w:rsidRPr="00900406">
        <w:rPr>
          <w:color w:val="000000" w:themeColor="text1"/>
        </w:rPr>
        <w:t>sia</w:t>
      </w:r>
      <w:r w:rsidRPr="00900406">
        <w:rPr>
          <w:color w:val="000000" w:themeColor="text1"/>
        </w:rPr>
        <w:t xml:space="preserve"> </w:t>
      </w:r>
      <w:r w:rsidR="00510CB4" w:rsidRPr="00900406">
        <w:rPr>
          <w:color w:val="000000" w:themeColor="text1"/>
        </w:rPr>
        <w:t>pentru afaceri externe</w:t>
      </w:r>
      <w:r w:rsidRPr="00900406">
        <w:rPr>
          <w:rStyle w:val="HideTWBExt"/>
          <w:rFonts w:eastAsia="Times New Roman"/>
          <w:i w:val="0"/>
        </w:rPr>
        <w:t>&lt;/Commission&gt;</w:t>
      </w:r>
    </w:p>
    <w:p w14:paraId="3D2D2C4A" w14:textId="77777777" w:rsidR="00316D23" w:rsidRPr="00900406" w:rsidRDefault="00772ED9">
      <w:pPr>
        <w:pStyle w:val="LineBottom"/>
        <w:rPr>
          <w:color w:val="000000" w:themeColor="text1"/>
        </w:rPr>
      </w:pPr>
      <w:r w:rsidRPr="00900406">
        <w:rPr>
          <w:color w:val="000000" w:themeColor="text1"/>
        </w:rPr>
        <w:t xml:space="preserve"> </w:t>
      </w:r>
    </w:p>
    <w:p w14:paraId="0908F9EA" w14:textId="77777777" w:rsidR="00316D23" w:rsidRPr="00900406" w:rsidRDefault="00772ED9">
      <w:pPr>
        <w:pStyle w:val="CoverReference"/>
        <w:rPr>
          <w:color w:val="000000" w:themeColor="text1"/>
        </w:rPr>
      </w:pPr>
      <w:r w:rsidRPr="00900406">
        <w:rPr>
          <w:rStyle w:val="HideTWBExt"/>
          <w:rFonts w:eastAsia="Times New Roman"/>
          <w:b w:val="0"/>
        </w:rPr>
        <w:t>&lt;RefProc&gt;</w:t>
      </w:r>
      <w:r w:rsidRPr="00900406">
        <w:rPr>
          <w:color w:val="000000" w:themeColor="text1"/>
        </w:rPr>
        <w:t>2025/2117</w:t>
      </w:r>
      <w:r w:rsidRPr="00900406">
        <w:rPr>
          <w:rStyle w:val="HideTWBExt"/>
          <w:rFonts w:eastAsia="Times New Roman"/>
          <w:b w:val="0"/>
        </w:rPr>
        <w:t>&lt;/RefProc&gt;&lt;RefTypeProc&gt;</w:t>
      </w:r>
      <w:r w:rsidRPr="00900406">
        <w:rPr>
          <w:color w:val="000000" w:themeColor="text1"/>
        </w:rPr>
        <w:t>(INI)</w:t>
      </w:r>
      <w:r w:rsidRPr="00900406">
        <w:rPr>
          <w:rStyle w:val="HideTWBExt"/>
          <w:rFonts w:eastAsia="Times New Roman"/>
          <w:b w:val="0"/>
        </w:rPr>
        <w:t>&lt;/RefTypeProc&gt;</w:t>
      </w:r>
    </w:p>
    <w:p w14:paraId="3868301E" w14:textId="77777777" w:rsidR="00316D23" w:rsidRPr="00900406" w:rsidRDefault="00772ED9">
      <w:pPr>
        <w:pStyle w:val="CoverDate"/>
        <w:rPr>
          <w:color w:val="000000" w:themeColor="text1"/>
        </w:rPr>
      </w:pPr>
      <w:r w:rsidRPr="00900406">
        <w:rPr>
          <w:rStyle w:val="HideTWBExt"/>
        </w:rPr>
        <w:t>&lt;Date&gt;</w:t>
      </w:r>
      <w:r w:rsidRPr="00900406">
        <w:rPr>
          <w:rStyle w:val="HideTWBInt"/>
        </w:rPr>
        <w:t>{24/11/2025}</w:t>
      </w:r>
      <w:r w:rsidRPr="00900406">
        <w:rPr>
          <w:color w:val="000000" w:themeColor="text1"/>
        </w:rPr>
        <w:t>24.11.2025</w:t>
      </w:r>
      <w:r w:rsidRPr="00900406">
        <w:rPr>
          <w:rStyle w:val="HideTWBExt"/>
        </w:rPr>
        <w:t>&lt;/Date&gt;</w:t>
      </w:r>
    </w:p>
    <w:p w14:paraId="100ACBE3" w14:textId="715352D1" w:rsidR="00316D23" w:rsidRPr="00900406" w:rsidRDefault="00772ED9">
      <w:pPr>
        <w:pStyle w:val="CoverDocType"/>
        <w:rPr>
          <w:color w:val="000000" w:themeColor="text1"/>
        </w:rPr>
      </w:pPr>
      <w:r w:rsidRPr="00900406">
        <w:rPr>
          <w:rStyle w:val="HideTWBExt"/>
          <w:b w:val="0"/>
        </w:rPr>
        <w:t>&lt;TypeAM&gt;</w:t>
      </w:r>
      <w:r w:rsidRPr="00900406">
        <w:rPr>
          <w:color w:val="000000" w:themeColor="text1"/>
        </w:rPr>
        <w:t>AMEND</w:t>
      </w:r>
      <w:r w:rsidR="00510CB4" w:rsidRPr="00900406">
        <w:rPr>
          <w:color w:val="000000" w:themeColor="text1"/>
        </w:rPr>
        <w:t>A</w:t>
      </w:r>
      <w:r w:rsidRPr="00900406">
        <w:rPr>
          <w:color w:val="000000" w:themeColor="text1"/>
        </w:rPr>
        <w:t>MENT</w:t>
      </w:r>
      <w:r w:rsidR="00510CB4" w:rsidRPr="00900406">
        <w:rPr>
          <w:color w:val="000000" w:themeColor="text1"/>
        </w:rPr>
        <w:t>ELE</w:t>
      </w:r>
      <w:r w:rsidRPr="00900406">
        <w:rPr>
          <w:rStyle w:val="HideTWBExt"/>
          <w:b w:val="0"/>
        </w:rPr>
        <w:t>&lt;/TypeAM&gt;</w:t>
      </w:r>
    </w:p>
    <w:p w14:paraId="093C86E7" w14:textId="77777777" w:rsidR="00316D23" w:rsidRPr="00900406" w:rsidRDefault="00772ED9">
      <w:pPr>
        <w:pStyle w:val="CoverDocType24a"/>
        <w:rPr>
          <w:color w:val="000000" w:themeColor="text1"/>
        </w:rPr>
      </w:pPr>
      <w:r w:rsidRPr="00900406">
        <w:rPr>
          <w:rStyle w:val="HideTWBExt"/>
          <w:rFonts w:eastAsia="Times New Roman"/>
          <w:b w:val="0"/>
        </w:rPr>
        <w:t>&lt;RangeAM&gt;</w:t>
      </w:r>
      <w:r w:rsidRPr="00900406">
        <w:rPr>
          <w:color w:val="000000" w:themeColor="text1"/>
        </w:rPr>
        <w:t>1 - 189</w:t>
      </w:r>
      <w:r w:rsidRPr="00900406">
        <w:rPr>
          <w:rStyle w:val="HideTWBExt"/>
          <w:rFonts w:eastAsia="Times New Roman"/>
          <w:b w:val="0"/>
        </w:rPr>
        <w:t>&lt;/RangeAM&gt;</w:t>
      </w:r>
    </w:p>
    <w:p w14:paraId="721011AC" w14:textId="067A65E2" w:rsidR="00316D23" w:rsidRPr="00900406" w:rsidRDefault="00772ED9">
      <w:pPr>
        <w:pStyle w:val="CoverBold"/>
        <w:rPr>
          <w:color w:val="000000" w:themeColor="text1"/>
        </w:rPr>
      </w:pPr>
      <w:r w:rsidRPr="00900406">
        <w:rPr>
          <w:rStyle w:val="HideTWBExt"/>
          <w:b w:val="0"/>
        </w:rPr>
        <w:t>&lt;TitreType&gt;</w:t>
      </w:r>
      <w:r w:rsidR="00510CB4" w:rsidRPr="00900406">
        <w:rPr>
          <w:color w:val="000000" w:themeColor="text1"/>
        </w:rPr>
        <w:t>Proiec</w:t>
      </w:r>
      <w:r w:rsidRPr="00900406">
        <w:rPr>
          <w:color w:val="000000" w:themeColor="text1"/>
        </w:rPr>
        <w:t>t</w:t>
      </w:r>
      <w:r w:rsidR="00510CB4" w:rsidRPr="00900406">
        <w:rPr>
          <w:color w:val="000000" w:themeColor="text1"/>
        </w:rPr>
        <w:t xml:space="preserve"> de</w:t>
      </w:r>
      <w:r w:rsidRPr="00900406">
        <w:rPr>
          <w:color w:val="000000" w:themeColor="text1"/>
        </w:rPr>
        <w:t xml:space="preserve"> </w:t>
      </w:r>
      <w:r w:rsidR="00510CB4" w:rsidRPr="00900406">
        <w:rPr>
          <w:color w:val="000000" w:themeColor="text1"/>
        </w:rPr>
        <w:t>ra</w:t>
      </w:r>
      <w:r w:rsidRPr="00900406">
        <w:rPr>
          <w:color w:val="000000" w:themeColor="text1"/>
        </w:rPr>
        <w:t>port</w:t>
      </w:r>
      <w:r w:rsidRPr="00900406">
        <w:rPr>
          <w:rStyle w:val="HideTWBExt"/>
          <w:b w:val="0"/>
        </w:rPr>
        <w:t>&lt;/TitreType&gt;</w:t>
      </w:r>
    </w:p>
    <w:p w14:paraId="6D82F7CE" w14:textId="77777777" w:rsidR="00316D23" w:rsidRPr="00900406" w:rsidRDefault="00772ED9">
      <w:pPr>
        <w:pStyle w:val="CoverBold"/>
        <w:rPr>
          <w:color w:val="000000" w:themeColor="text1"/>
        </w:rPr>
      </w:pPr>
      <w:r w:rsidRPr="00900406">
        <w:rPr>
          <w:rStyle w:val="HideTWBExt"/>
          <w:b w:val="0"/>
        </w:rPr>
        <w:t>&lt;Rapporteur&gt;</w:t>
      </w:r>
      <w:r w:rsidRPr="00900406">
        <w:rPr>
          <w:color w:val="000000" w:themeColor="text1"/>
        </w:rPr>
        <w:t>Hilde Vautmans</w:t>
      </w:r>
      <w:r w:rsidRPr="00900406">
        <w:rPr>
          <w:rStyle w:val="HideTWBExt"/>
          <w:b w:val="0"/>
        </w:rPr>
        <w:t>&lt;/Rapporteur&gt;</w:t>
      </w:r>
    </w:p>
    <w:p w14:paraId="546991A5" w14:textId="77777777" w:rsidR="00316D23" w:rsidRPr="00900406" w:rsidRDefault="00772ED9">
      <w:pPr>
        <w:pStyle w:val="CoverNormal24a"/>
        <w:rPr>
          <w:color w:val="000000" w:themeColor="text1"/>
        </w:rPr>
      </w:pPr>
      <w:r w:rsidRPr="00900406">
        <w:rPr>
          <w:rStyle w:val="HideTWBExt"/>
        </w:rPr>
        <w:t>&lt;DocRefPE&gt;</w:t>
      </w:r>
      <w:r w:rsidRPr="00900406">
        <w:rPr>
          <w:color w:val="000000" w:themeColor="text1"/>
        </w:rPr>
        <w:t>(PE775.469v01-00)</w:t>
      </w:r>
      <w:r w:rsidRPr="00900406">
        <w:rPr>
          <w:rStyle w:val="HideTWBExt"/>
        </w:rPr>
        <w:t>&lt;/DocRefPE&gt;</w:t>
      </w:r>
    </w:p>
    <w:p w14:paraId="710551DD" w14:textId="0279E230" w:rsidR="00316D23" w:rsidRPr="00900406" w:rsidRDefault="00772ED9">
      <w:pPr>
        <w:pStyle w:val="CoverNormal"/>
        <w:rPr>
          <w:color w:val="000000" w:themeColor="text1"/>
        </w:rPr>
      </w:pPr>
      <w:r w:rsidRPr="00900406">
        <w:rPr>
          <w:rStyle w:val="HideTWBExt"/>
        </w:rPr>
        <w:t>&lt;Titre&gt;</w:t>
      </w:r>
      <w:r w:rsidRPr="00900406">
        <w:rPr>
          <w:color w:val="000000" w:themeColor="text1"/>
        </w:rPr>
        <w:t>Recom</w:t>
      </w:r>
      <w:r w:rsidR="00510CB4" w:rsidRPr="00900406">
        <w:rPr>
          <w:color w:val="000000" w:themeColor="text1"/>
        </w:rPr>
        <w:t xml:space="preserve">andarea adresată Consiliului, Comisiei </w:t>
      </w:r>
      <w:r w:rsidR="002055CE">
        <w:rPr>
          <w:color w:val="000000" w:themeColor="text1"/>
        </w:rPr>
        <w:t>ș</w:t>
      </w:r>
      <w:r w:rsidR="00510CB4" w:rsidRPr="00900406">
        <w:rPr>
          <w:color w:val="000000" w:themeColor="text1"/>
        </w:rPr>
        <w:t>i vicepre</w:t>
      </w:r>
      <w:r w:rsidR="002055CE">
        <w:rPr>
          <w:color w:val="000000" w:themeColor="text1"/>
        </w:rPr>
        <w:t>ș</w:t>
      </w:r>
      <w:r w:rsidR="00510CB4" w:rsidRPr="00900406">
        <w:rPr>
          <w:color w:val="000000" w:themeColor="text1"/>
        </w:rPr>
        <w:t xml:space="preserve">edintei Comisiei/Înaltei Reprezentante a Uniunii pentru afaceri externe </w:t>
      </w:r>
      <w:r w:rsidR="002055CE">
        <w:rPr>
          <w:color w:val="000000" w:themeColor="text1"/>
        </w:rPr>
        <w:t>ș</w:t>
      </w:r>
      <w:r w:rsidR="00510CB4" w:rsidRPr="00900406">
        <w:rPr>
          <w:color w:val="000000" w:themeColor="text1"/>
        </w:rPr>
        <w:t>i politica de securitate privind rela</w:t>
      </w:r>
      <w:r w:rsidR="002055CE">
        <w:rPr>
          <w:color w:val="000000" w:themeColor="text1"/>
        </w:rPr>
        <w:t>ț</w:t>
      </w:r>
      <w:r w:rsidR="00510CB4" w:rsidRPr="00900406">
        <w:rPr>
          <w:color w:val="000000" w:themeColor="text1"/>
        </w:rPr>
        <w:t>iile UE-China</w:t>
      </w:r>
      <w:r w:rsidRPr="00900406">
        <w:rPr>
          <w:rStyle w:val="HideTWBExt"/>
        </w:rPr>
        <w:t>&lt;/Titre&gt;</w:t>
      </w:r>
    </w:p>
    <w:p w14:paraId="74226CD7" w14:textId="77777777" w:rsidR="00316D23" w:rsidRPr="00900406" w:rsidRDefault="00772ED9">
      <w:pPr>
        <w:pStyle w:val="CoverNormal24a"/>
        <w:rPr>
          <w:color w:val="000000" w:themeColor="text1"/>
        </w:rPr>
      </w:pPr>
      <w:r w:rsidRPr="00900406">
        <w:rPr>
          <w:rStyle w:val="HideTWBExt"/>
        </w:rPr>
        <w:t>&lt;DocRef&gt;</w:t>
      </w:r>
      <w:r w:rsidRPr="00900406">
        <w:rPr>
          <w:color w:val="000000" w:themeColor="text1"/>
        </w:rPr>
        <w:t>(2025/2117(INI))</w:t>
      </w:r>
      <w:r w:rsidRPr="00900406">
        <w:rPr>
          <w:rStyle w:val="HideTWBExt"/>
        </w:rPr>
        <w:t>&lt;/DocRef&gt;</w:t>
      </w:r>
    </w:p>
    <w:p w14:paraId="67B66120" w14:textId="77777777" w:rsidR="00316D23" w:rsidRPr="00900406" w:rsidRDefault="00772ED9">
      <w:pPr>
        <w:rPr>
          <w:color w:val="000000" w:themeColor="text1"/>
        </w:rPr>
      </w:pPr>
      <w:r w:rsidRPr="00900406">
        <w:rPr>
          <w:color w:val="000000" w:themeColor="text1"/>
        </w:rPr>
        <w:br w:type="page"/>
      </w:r>
      <w:r w:rsidRPr="00900406">
        <w:rPr>
          <w:color w:val="000000" w:themeColor="text1"/>
        </w:rPr>
        <w:lastRenderedPageBreak/>
        <w:t>AM_Com_NonLegReport</w:t>
      </w:r>
    </w:p>
    <w:p w14:paraId="3A800898" w14:textId="401E76DE" w:rsidR="004C54F0" w:rsidRPr="00900406" w:rsidRDefault="00772ED9" w:rsidP="004C54F0">
      <w:pPr>
        <w:pStyle w:val="AmNumberTabs"/>
        <w:rPr>
          <w:color w:val="000000" w:themeColor="text1"/>
        </w:rPr>
      </w:pPr>
      <w:r w:rsidRPr="00900406">
        <w:rPr>
          <w:color w:val="000000" w:themeColor="text1"/>
        </w:rPr>
        <w:br w:type="page"/>
      </w:r>
      <w:r w:rsidR="004C54F0" w:rsidRPr="00900406">
        <w:rPr>
          <w:rStyle w:val="HideTWBExt"/>
          <w:b w:val="0"/>
        </w:rPr>
        <w:lastRenderedPageBreak/>
        <w:t>&lt;RepeatBlock-Amend&gt;&lt;Amend&gt;</w:t>
      </w:r>
      <w:r w:rsidR="004C54F0" w:rsidRPr="00900406">
        <w:rPr>
          <w:color w:val="000000" w:themeColor="text1"/>
        </w:rPr>
        <w:t>Amendamentul</w:t>
      </w:r>
      <w:r w:rsidR="004C54F0" w:rsidRPr="00900406">
        <w:rPr>
          <w:color w:val="000000" w:themeColor="text1"/>
        </w:rPr>
        <w:tab/>
      </w:r>
      <w:r w:rsidR="004C54F0" w:rsidRPr="00900406">
        <w:rPr>
          <w:color w:val="000000" w:themeColor="text1"/>
        </w:rPr>
        <w:tab/>
      </w:r>
      <w:r w:rsidR="004C54F0" w:rsidRPr="00900406">
        <w:rPr>
          <w:rStyle w:val="HideTWBExt"/>
          <w:b w:val="0"/>
        </w:rPr>
        <w:t>&lt;NumAm&gt;</w:t>
      </w:r>
      <w:r w:rsidR="004C54F0" w:rsidRPr="00900406">
        <w:rPr>
          <w:color w:val="000000" w:themeColor="text1"/>
        </w:rPr>
        <w:t>1</w:t>
      </w:r>
      <w:r w:rsidR="004C54F0" w:rsidRPr="00900406">
        <w:rPr>
          <w:rStyle w:val="HideTWBExt"/>
          <w:b w:val="0"/>
        </w:rPr>
        <w:t>&lt;/NumAm&gt;</w:t>
      </w:r>
    </w:p>
    <w:p w14:paraId="5CD678F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2AEAD1E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D844E29" w14:textId="70B729B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7B7454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1 a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5EFAB0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A5C9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5CDA05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03980" w14:textId="45C4FCD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AD22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670C44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C6EC9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2FEAB" w14:textId="20BFB88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sa din 17 octombrie 2023 referitoare la implica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activită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ilor de pescuit ale Chinei asupra pescuitului din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calea de urmat,</w:t>
            </w:r>
          </w:p>
        </w:tc>
      </w:tr>
    </w:tbl>
    <w:p w14:paraId="1F27CA8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5491E0A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FAF0CC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</w:t>
      </w:r>
      <w:r w:rsidRPr="00900406">
        <w:rPr>
          <w:rStyle w:val="HideTWBExt"/>
          <w:b w:val="0"/>
        </w:rPr>
        <w:t>&lt;/NumAm&gt;</w:t>
      </w:r>
    </w:p>
    <w:p w14:paraId="798B2EE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6B93155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4A62763" w14:textId="6238149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541BBC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1 a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4E62FE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DD80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6EFE43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7BDC1" w14:textId="2324E9B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7680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97CA9F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2C082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033B6" w14:textId="348E661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 2758 a Adunării Generale a ONU, care recunoa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Republica Populară Chineză ca unic reprezentant legal al Chinei,</w:t>
            </w:r>
          </w:p>
        </w:tc>
      </w:tr>
    </w:tbl>
    <w:p w14:paraId="2E90D18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4C20FD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EFF975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</w:t>
      </w:r>
      <w:r w:rsidRPr="00900406">
        <w:rPr>
          <w:rStyle w:val="HideTWBExt"/>
          <w:b w:val="0"/>
        </w:rPr>
        <w:t>&lt;/NumAm&gt;</w:t>
      </w:r>
    </w:p>
    <w:p w14:paraId="7E5D2DE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57B7068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383575F" w14:textId="74D8512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0BB8C9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1 a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E3B263A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C3AD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27C338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63A44" w14:textId="0BD92C5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60936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AF47BF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1DD39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08E00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raportul pe 2025 privind libertatea în lume, publicat de Freedom House,</w:t>
            </w:r>
          </w:p>
        </w:tc>
      </w:tr>
    </w:tbl>
    <w:p w14:paraId="70451ED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26BC924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B109B1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</w:t>
      </w:r>
      <w:r w:rsidRPr="00900406">
        <w:rPr>
          <w:rStyle w:val="HideTWBExt"/>
          <w:b w:val="0"/>
        </w:rPr>
        <w:t>&lt;/NumAm&gt;</w:t>
      </w:r>
    </w:p>
    <w:p w14:paraId="771B3F6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6B5D836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D87E168" w14:textId="6D9156C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0DF59E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1 b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CC5AE8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7D36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8428ED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5F739" w14:textId="314C47D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9E85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1A3C6F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ED47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933C5" w14:textId="43AB52F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acordul bilateral de cooperare privind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globală a oceanelor, cunoscut sub numele de „Parteneriatul oceanic UE-China”, semnat de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Republica Populară Chineză la 16 iulie 2018,</w:t>
            </w:r>
          </w:p>
        </w:tc>
      </w:tr>
    </w:tbl>
    <w:p w14:paraId="7313ABC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54B1827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2783DF7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</w:t>
      </w:r>
      <w:r w:rsidRPr="00900406">
        <w:rPr>
          <w:rStyle w:val="HideTWBExt"/>
          <w:b w:val="0"/>
        </w:rPr>
        <w:t>&lt;/NumAm&gt;</w:t>
      </w:r>
    </w:p>
    <w:p w14:paraId="29EDE87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26FB54B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2ED3777" w14:textId="2BEDB6C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1757AF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1 b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43231C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A379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A9BB3D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C8E6A" w14:textId="379DCA1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0514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56D9131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E1F49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2FC80" w14:textId="5F74EF4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raportul referitor la clasamentul mondial al libertă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presei publicat în 2025 de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Reporteri fără Frontiere,</w:t>
            </w:r>
          </w:p>
        </w:tc>
      </w:tr>
    </w:tbl>
    <w:p w14:paraId="4767E4B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77BDE0C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6B5C9A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</w:t>
      </w:r>
      <w:r w:rsidRPr="00900406">
        <w:rPr>
          <w:rStyle w:val="HideTWBExt"/>
          <w:b w:val="0"/>
        </w:rPr>
        <w:t>&lt;/NumAm&gt;</w:t>
      </w:r>
    </w:p>
    <w:p w14:paraId="3705E52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78341EB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28A683C" w14:textId="295BA27A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2CD8A0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1 c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288315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6272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C375C1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9EFAF" w14:textId="1200425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CE9F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E189B9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528F6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14534" w14:textId="2F8208C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sale anterioare privind situa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drepturilor omului în China,</w:t>
            </w:r>
          </w:p>
        </w:tc>
      </w:tr>
    </w:tbl>
    <w:p w14:paraId="011565B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2CECEFD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lastRenderedPageBreak/>
        <w:t>&lt;/Amend&gt;</w:t>
      </w:r>
    </w:p>
    <w:p w14:paraId="07CA6E4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</w:t>
      </w:r>
      <w:r w:rsidRPr="00900406">
        <w:rPr>
          <w:rStyle w:val="HideTWBExt"/>
          <w:b w:val="0"/>
        </w:rPr>
        <w:t>&lt;/NumAm&gt;</w:t>
      </w:r>
    </w:p>
    <w:p w14:paraId="7BF63F9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30F23F8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587ADB7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</w:t>
      </w:r>
      <w:r w:rsidRPr="00900406">
        <w:rPr>
          <w:rStyle w:val="HideTWBExt"/>
          <w:b w:val="0"/>
        </w:rPr>
        <w:t>&lt;/Members&gt;</w:t>
      </w:r>
    </w:p>
    <w:p w14:paraId="7C41D5B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4AFDE5E" w14:textId="0FF8DD9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9F2616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a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1B4BA4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EF75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FA123E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AE333" w14:textId="093065A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AF83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AD1E2C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B5187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37526" w14:textId="1BEF803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cele cinci principii ale Chinei privind coexisten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pa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nică,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privind dezvoltarea globală,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privind securitatea globală,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privind civiliza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globală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privind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globală,</w:t>
            </w:r>
          </w:p>
        </w:tc>
      </w:tr>
    </w:tbl>
    <w:p w14:paraId="20F50FE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470128B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3B75655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</w:t>
      </w:r>
      <w:r w:rsidRPr="00900406">
        <w:rPr>
          <w:rStyle w:val="HideTWBExt"/>
          <w:b w:val="0"/>
        </w:rPr>
        <w:t>&lt;/NumAm&gt;</w:t>
      </w:r>
    </w:p>
    <w:p w14:paraId="6B77D1F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Rasa Juknevičienė, Miriam Lexmann</w:t>
      </w:r>
      <w:r w:rsidRPr="00900406">
        <w:rPr>
          <w:rStyle w:val="HideTWBExt"/>
          <w:b w:val="0"/>
        </w:rPr>
        <w:t>&lt;/Members&gt;</w:t>
      </w:r>
    </w:p>
    <w:p w14:paraId="6EBE0D4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C111B77" w14:textId="39D54FF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7576BA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a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35E11E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92A0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9E898C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1B012" w14:textId="341BEDE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C849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900259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931F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E3190" w14:textId="6012B96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sa din 24 octombrie 2024 referitoare la interpretarea gre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ită de către Republica Populară Chineză a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iei 2758 a ONU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provocările sale militare continue în jurul Taiwanului (T10-0030/2024),</w:t>
            </w:r>
          </w:p>
        </w:tc>
      </w:tr>
    </w:tbl>
    <w:p w14:paraId="45AE3E16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890A8F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ECF49FF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</w:t>
      </w:r>
      <w:r w:rsidRPr="00900406">
        <w:rPr>
          <w:rStyle w:val="HideTWBExt"/>
          <w:b w:val="0"/>
        </w:rPr>
        <w:t>&lt;/NumAm&gt;</w:t>
      </w:r>
    </w:p>
    <w:p w14:paraId="415682A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2EDFBB7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827291B" w14:textId="05C27B1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160D41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a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6F2557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543A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DF266E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45A65" w14:textId="1781D52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C8AB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258413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245E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12368" w14:textId="433DCE0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sa din 23 octombrie 2024 referitoare la interpretarea gre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ită de către Republica Populară Chineză a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iei 2758 a ONU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provocările sale militare continue în jurul Taiwanului,</w:t>
            </w:r>
          </w:p>
        </w:tc>
      </w:tr>
    </w:tbl>
    <w:p w14:paraId="3ECAE586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8D419F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199391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</w:t>
      </w:r>
      <w:r w:rsidRPr="00900406">
        <w:rPr>
          <w:rStyle w:val="HideTWBExt"/>
          <w:b w:val="0"/>
        </w:rPr>
        <w:t>&lt;/NumAm&gt;</w:t>
      </w:r>
    </w:p>
    <w:p w14:paraId="2E304F0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0E55467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87D2B87" w14:textId="731B3A4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4FBD44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a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9B6340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A7EF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CDBEE4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6F073" w14:textId="1B3234A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3219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2FE0E3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0E68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85628" w14:textId="215D182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sale referitoare la încălcările drepturilor omului, ale democra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ale statului de drept, adoptate în conformitate cu articolul 150 din Regulamentul său de procedură,</w:t>
            </w:r>
          </w:p>
        </w:tc>
      </w:tr>
    </w:tbl>
    <w:p w14:paraId="1773BA4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DBE2A7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E37FA6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</w:t>
      </w:r>
      <w:r w:rsidRPr="00900406">
        <w:rPr>
          <w:rStyle w:val="HideTWBExt"/>
          <w:b w:val="0"/>
        </w:rPr>
        <w:t>&lt;/NumAm&gt;</w:t>
      </w:r>
    </w:p>
    <w:p w14:paraId="148D1D8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Mika Aaltola</w:t>
      </w:r>
      <w:r w:rsidRPr="00900406">
        <w:rPr>
          <w:rStyle w:val="HideTWBExt"/>
          <w:b w:val="0"/>
        </w:rPr>
        <w:t>&lt;/Members&gt;</w:t>
      </w:r>
    </w:p>
    <w:p w14:paraId="04B37A8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4711BE8" w14:textId="03D5BF5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248855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a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14077A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F865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AE8B81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A9A7B" w14:textId="051CE8D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53AA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466AED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B41DE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AB0A0" w14:textId="206C7CE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având în vedere recomandarea sa privind strategia diplomatică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cooperarea geopolitică a UE în Arctica,</w:t>
            </w:r>
          </w:p>
        </w:tc>
      </w:tr>
    </w:tbl>
    <w:p w14:paraId="624E10D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7EA1FA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5211FE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</w:t>
      </w:r>
      <w:r w:rsidRPr="00900406">
        <w:rPr>
          <w:rStyle w:val="HideTWBExt"/>
          <w:b w:val="0"/>
        </w:rPr>
        <w:t>&lt;/NumAm&gt;</w:t>
      </w:r>
    </w:p>
    <w:p w14:paraId="62D16CE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174BDC8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457A4CB" w14:textId="7023BB8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159EEB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b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97EC6D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7BCB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3EE407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E04B6" w14:textId="5341B01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78A36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C9E4EB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CD37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8CD06" w14:textId="3134DF9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sa din 28 noiembrie 2024 referitoare la Hong Kong, în special cazul lui Jimmy Lai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 celor 45 de activi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 condamna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recent în temeiul Legii privind securitatea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ională,</w:t>
            </w:r>
          </w:p>
        </w:tc>
      </w:tr>
    </w:tbl>
    <w:p w14:paraId="603FE10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DA9D70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46B3CE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</w:t>
      </w:r>
      <w:r w:rsidRPr="00900406">
        <w:rPr>
          <w:rStyle w:val="HideTWBExt"/>
          <w:b w:val="0"/>
        </w:rPr>
        <w:t>&lt;/NumAm&gt;</w:t>
      </w:r>
    </w:p>
    <w:p w14:paraId="710C75C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061064C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DF6494F" w14:textId="2383E38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C67259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b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8C45D8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97C5B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4F032B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45C1C" w14:textId="514849D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E58C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DCEAD4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581D3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2471B" w14:textId="6F921BF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raportul său din 13 noiembrie 2025 referitor la abordarea represiunii transna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ionale exercitate împotriva apărătorilor drepturilor omului,</w:t>
            </w:r>
          </w:p>
        </w:tc>
      </w:tr>
    </w:tbl>
    <w:p w14:paraId="7CDA47C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D01303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A71668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</w:t>
      </w:r>
      <w:r w:rsidRPr="00900406">
        <w:rPr>
          <w:rStyle w:val="HideTWBExt"/>
          <w:b w:val="0"/>
        </w:rPr>
        <w:t>&lt;/NumAm&gt;</w:t>
      </w:r>
    </w:p>
    <w:p w14:paraId="7B76125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7BAB802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D5F660C" w14:textId="02F8A93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FDAE8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c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CA2477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6400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247804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CB005" w14:textId="2607A93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9791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9B65C4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13FF1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EEF12" w14:textId="3591A29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având în vedere Regulamentul (UE) 2023/2675 al Parlamentului European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al Consiliului din 22 noiembrie 2023 privind protejarea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Uniunii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 statelor membre ale acesteia împotriva constrângerilor economice exercitate de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ările ter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e,</w:t>
            </w:r>
          </w:p>
        </w:tc>
      </w:tr>
    </w:tbl>
    <w:p w14:paraId="2400033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F88178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8663A6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</w:t>
      </w:r>
      <w:r w:rsidRPr="00900406">
        <w:rPr>
          <w:rStyle w:val="HideTWBExt"/>
          <w:b w:val="0"/>
        </w:rPr>
        <w:t>&lt;/NumAm&gt;</w:t>
      </w:r>
    </w:p>
    <w:p w14:paraId="04DB033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61173C9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37CE82A" w14:textId="068FBE3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9E375A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d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EF2D20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4DB0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693DC4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09C33" w14:textId="6B6FBB2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5575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8C28CC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744F3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CE322" w14:textId="08FAD82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având în vedere Regulamentul (UE) 2024/1252 al Parlamentului European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al Consiliului din 11 aprilie 2024 de instituire a unui cadru pentru asigurarea aprovizionării sigure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durabile cu materii prime critice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de modificare a Regulamentelor (UE) nr. 168/2013, (UE) 2018/858, (UE) 2018/1724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(UE) 2019/1020, cunoscut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sub denumirea de Regulamentul privind materiile prime critice,</w:t>
            </w:r>
          </w:p>
        </w:tc>
      </w:tr>
    </w:tbl>
    <w:p w14:paraId="3A9FB13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B5D8B2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DB87E1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</w:t>
      </w:r>
      <w:r w:rsidRPr="00900406">
        <w:rPr>
          <w:rStyle w:val="HideTWBExt"/>
          <w:b w:val="0"/>
        </w:rPr>
        <w:t>&lt;/NumAm&gt;</w:t>
      </w:r>
    </w:p>
    <w:p w14:paraId="59CAEE2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59205E3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9CB0EFD" w14:textId="40331EF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E0AE3C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e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E37B1F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19B1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B57913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37785" w14:textId="691D37C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D0FE6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EFADEF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AE0B1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ACDED" w14:textId="1D30A5C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rezolu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sa din 10 iulie 2025 referitoare la luarea de măsuri în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restric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impuse de China la exportul de materii prime critice,</w:t>
            </w:r>
          </w:p>
        </w:tc>
      </w:tr>
    </w:tbl>
    <w:p w14:paraId="19481906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DF4C19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lastRenderedPageBreak/>
        <w:t>&lt;/Amend&gt;</w:t>
      </w:r>
    </w:p>
    <w:p w14:paraId="368EC40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</w:t>
      </w:r>
      <w:r w:rsidRPr="00900406">
        <w:rPr>
          <w:rStyle w:val="HideTWBExt"/>
          <w:b w:val="0"/>
        </w:rPr>
        <w:t>&lt;/NumAm&gt;</w:t>
      </w:r>
    </w:p>
    <w:p w14:paraId="1E042A8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20E01D9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0DAF0B5" w14:textId="2BAA530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A512FF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f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90C95F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9D2E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F9B9DF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34CAD" w14:textId="6353FDD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1580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5F339F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83C97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92C3F" w14:textId="71BD30B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Declara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universală a drepturilor omului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alte tratate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instrumente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ionale privind drepturile omului, în special Conven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ONU din 1948 pentru prevenirea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reprimarea crimei de genocid,</w:t>
            </w:r>
          </w:p>
        </w:tc>
      </w:tr>
    </w:tbl>
    <w:p w14:paraId="1F04753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9121581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3A7BAD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</w:t>
      </w:r>
      <w:r w:rsidRPr="00900406">
        <w:rPr>
          <w:rStyle w:val="HideTWBExt"/>
          <w:b w:val="0"/>
        </w:rPr>
        <w:t>&lt;/NumAm&gt;</w:t>
      </w:r>
    </w:p>
    <w:p w14:paraId="24B70A6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1D17759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80665EA" w14:textId="39DD5EC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8808FD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Referirea 2 g (nouă)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DC2F0C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BBA3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573C7D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AAE65" w14:textId="54AD21B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13ED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25A140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777E1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E9940" w14:textId="21C0ECB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–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având în vedere Declara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comună sino-britanică din 1984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Declara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comună sino-portugheză din 1987,</w:t>
            </w:r>
          </w:p>
        </w:tc>
      </w:tr>
    </w:tbl>
    <w:p w14:paraId="04BF19F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2543F9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EA19E4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19</w:t>
      </w:r>
      <w:r w:rsidRPr="00900406">
        <w:rPr>
          <w:rStyle w:val="HideTWBExt"/>
          <w:b w:val="0"/>
        </w:rPr>
        <w:t>&lt;/NumAm&gt;</w:t>
      </w:r>
    </w:p>
    <w:p w14:paraId="794168E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5D62235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18F3582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4A8A11A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DD34D8B" w14:textId="75B1570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E52913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-A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E4A67A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A661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760EE3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74477" w14:textId="285DA06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A580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10FC33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FD21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B2D25" w14:textId="590BF74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-A.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reprezintă împreună 22,7 % din popula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mondială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 parte semnificativă a economiei mondiale, reprezentând aproape 30 % din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 mondial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peste o treime din PIB-ul mondial; întrucât China este al doilea partener comercial al UE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produsele, iar UE este cel mai important partener comercial al Chinei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serviciile;</w:t>
            </w:r>
          </w:p>
        </w:tc>
      </w:tr>
    </w:tbl>
    <w:p w14:paraId="14C1594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88B683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D84C99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20</w:t>
      </w:r>
      <w:r w:rsidRPr="00900406">
        <w:rPr>
          <w:rStyle w:val="HideTWBExt"/>
          <w:b w:val="0"/>
        </w:rPr>
        <w:t>&lt;/NumAm&gt;</w:t>
      </w:r>
    </w:p>
    <w:p w14:paraId="1A35B77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19CCFAF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67C4DDA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0678162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7F79344" w14:textId="4EF9C8D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FD9662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-Aa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44872C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0C6D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A670D5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82C3C" w14:textId="32CCC24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5E1D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AEC83E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6A61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E3C4E" w14:textId="4C287D9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-Aa.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au stabilit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diplomatice în urmă cu peste 50 de ani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au semnat un acord comercial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 cooperare în 1985, care este în continuare principalul cadru juridic pentru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lor economice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comerciale; întrucât Parlamentul European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Congresul Popular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 din China au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bilaterale în 1979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au organizat 42 de reuniuni bilaterale de atunci; întrucât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dintre Parlamentul European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Congresul Popular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 au fost întrerupte între 2019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2025 din cauza pandemiei de COVID-19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sanc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iunilor impuse de China împotriva Parlamentului European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altor cetă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eni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entită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din UE; întrucât, în 2025, China a ridicat sanc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iunile împotriva Parlamentului European, iar Parlamentul European a decis să reia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cu China;</w:t>
            </w:r>
          </w:p>
        </w:tc>
      </w:tr>
    </w:tbl>
    <w:p w14:paraId="7E8C3F3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561A061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4BCF74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21</w:t>
      </w:r>
      <w:r w:rsidRPr="00900406">
        <w:rPr>
          <w:rStyle w:val="HideTWBExt"/>
          <w:b w:val="0"/>
        </w:rPr>
        <w:t>&lt;/NumAm&gt;</w:t>
      </w:r>
    </w:p>
    <w:p w14:paraId="506779A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2CB38BC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7F05E34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</w:t>
      </w:r>
      <w:r w:rsidRPr="00900406">
        <w:rPr>
          <w:rStyle w:val="HideTWBExt"/>
          <w:b w:val="0"/>
        </w:rPr>
        <w:t>&lt;/Members&gt;</w:t>
      </w:r>
    </w:p>
    <w:p w14:paraId="1FECE50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E1BD77F" w14:textId="3BA4FAC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D2710A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-Ab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D12887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7D27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C82CD0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AC1AF" w14:textId="0B03206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518B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471A2A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11CA7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4FD99" w14:textId="47D0FC1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-Ab.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 a scos din sărăcie aproape 800 de milioane de persoane într-o perioadă de aproximativ 40 de ani, începând cu anul 1978; întrucât această reducere semnificativă a avut loc în paralel cu reformele economice ale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ării, deschiderea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integrarea acesteia în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 mondial, precum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cooperarea cu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statele sale membre;</w:t>
            </w:r>
          </w:p>
        </w:tc>
      </w:tr>
    </w:tbl>
    <w:p w14:paraId="067908B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C4FB1C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ADBD8C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22</w:t>
      </w:r>
      <w:r w:rsidRPr="00900406">
        <w:rPr>
          <w:rStyle w:val="HideTWBExt"/>
          <w:b w:val="0"/>
        </w:rPr>
        <w:t>&lt;/NumAm&gt;</w:t>
      </w:r>
    </w:p>
    <w:p w14:paraId="5F18720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47DC779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6FE513B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4232BD0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F8ABC7D" w14:textId="32B6AEB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86DE66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-Ac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B2132A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D7D0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CDCD60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11FB7" w14:textId="670E283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A6A4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C94FDD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AA98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64656" w14:textId="3453DA9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-Ac.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este un partener</w:t>
            </w:r>
            <w:r w:rsidR="00CB34D6" w:rsidRPr="00900406">
              <w:rPr>
                <w:b/>
                <w:i/>
                <w:color w:val="000000" w:themeColor="text1"/>
              </w:rPr>
              <w:t>-</w:t>
            </w:r>
            <w:r w:rsidRPr="00900406">
              <w:rPr>
                <w:b/>
                <w:i/>
                <w:color w:val="000000" w:themeColor="text1"/>
              </w:rPr>
              <w:t xml:space="preserve">cheie pentru atingerea obiectivelor climatice ale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ale comunită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ionale, </w:t>
            </w:r>
            <w:r w:rsidR="00CB34D6" w:rsidRPr="00900406">
              <w:rPr>
                <w:b/>
                <w:i/>
                <w:color w:val="000000" w:themeColor="text1"/>
              </w:rPr>
              <w:t xml:space="preserve">din cauza </w:t>
            </w:r>
            <w:r w:rsidRPr="00900406">
              <w:rPr>
                <w:b/>
                <w:i/>
                <w:color w:val="000000" w:themeColor="text1"/>
              </w:rPr>
              <w:t>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sale de cel mai mare poluator</w:t>
            </w:r>
            <w:r w:rsidR="00CB34D6" w:rsidRPr="00900406">
              <w:rPr>
                <w:b/>
                <w:i/>
                <w:color w:val="000000" w:themeColor="text1"/>
              </w:rPr>
              <w:t xml:space="preserve">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="00CB34D6" w:rsidRPr="00900406">
              <w:rPr>
                <w:b/>
                <w:i/>
                <w:color w:val="000000" w:themeColor="text1"/>
              </w:rPr>
              <w:t>i de cel mai mare</w:t>
            </w:r>
            <w:r w:rsidRPr="00900406">
              <w:rPr>
                <w:b/>
                <w:i/>
                <w:color w:val="000000" w:themeColor="text1"/>
              </w:rPr>
              <w:t xml:space="preserve"> producător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consumator de energie din lume, precum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</w:t>
            </w:r>
            <w:r w:rsidR="00CB34D6" w:rsidRPr="00900406">
              <w:rPr>
                <w:b/>
                <w:i/>
                <w:color w:val="000000" w:themeColor="text1"/>
              </w:rPr>
              <w:t xml:space="preserve">a </w:t>
            </w:r>
            <w:r w:rsidRPr="00900406">
              <w:rPr>
                <w:b/>
                <w:i/>
                <w:color w:val="000000" w:themeColor="text1"/>
              </w:rPr>
              <w:t xml:space="preserve">rolului său de lider în domeniul tehnologiilor energiei din surse regenerabile; întrucât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i-a asumat angajamentul obligatoriu din punct de vedere juridic de a reduce emisiile nete cu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cel pu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 55 % până în 2030, iar China s-a angajat să reducă emisiile de gaze cu efect de seră cu 7-10 % până în 2035; întrucât, fără o cooperare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 amplă, aceste eforturi ar putea să nu fie suficiente pentru a se asigura alinierea la obiectivul Acordului de la Paris de a limita încălzirea globală la 1,5 grade Celsius;</w:t>
            </w:r>
          </w:p>
        </w:tc>
      </w:tr>
    </w:tbl>
    <w:p w14:paraId="7ADA646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74B0B8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B0F907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23</w:t>
      </w:r>
      <w:r w:rsidRPr="00900406">
        <w:rPr>
          <w:rStyle w:val="HideTWBExt"/>
          <w:b w:val="0"/>
        </w:rPr>
        <w:t>&lt;/NumAm&gt;</w:t>
      </w:r>
    </w:p>
    <w:p w14:paraId="3F24D52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0312296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6ACB7EB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1BC9A0C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128EE59" w14:textId="4A098B0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A4C84D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-Ad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91F701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0913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47FCE5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B703B" w14:textId="49D7A1B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D4D6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444F211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CFDD0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1CC3B" w14:textId="61EACAE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-Ad.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UE este cel mai mare donator de ajutor din lume, iar China este cel mai mare creditor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 pentru dezvoltare, depă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ind împrumuturile oficiale combinate ale institu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precum Banca Mondială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FMI,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este cel mai mare creditor bilateral în 53 de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ări; întrucât împrumuturile acordate de China în străinătate au finan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at proiecte majore de infrastructură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au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at povara datoriei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ărilor în curs de dezvoltare;</w:t>
            </w:r>
          </w:p>
        </w:tc>
      </w:tr>
    </w:tbl>
    <w:p w14:paraId="640728C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1B33EE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7D3F08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24</w:t>
      </w:r>
      <w:r w:rsidRPr="00900406">
        <w:rPr>
          <w:rStyle w:val="HideTWBExt"/>
          <w:b w:val="0"/>
        </w:rPr>
        <w:t>&lt;/NumAm&gt;</w:t>
      </w:r>
    </w:p>
    <w:p w14:paraId="78C05ED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Jonas Sjöstedt, Merja Kyllönen</w:t>
      </w:r>
      <w:r w:rsidRPr="00900406">
        <w:rPr>
          <w:rStyle w:val="HideTWBExt"/>
          <w:b w:val="0"/>
        </w:rPr>
        <w:t>&lt;/Members&gt;</w:t>
      </w:r>
    </w:p>
    <w:p w14:paraId="07031D2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D80FEF6" w14:textId="0C6C11B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8C1EEE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B167B7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6A4A1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CECB03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A9EC6" w14:textId="26BF396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A146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F74C19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12C3D" w14:textId="0486D6B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lastRenderedPageBreak/>
              <w:t>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perspectivele viitoarelor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mondiale prin subven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stat, dumping al pre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politizarea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ului; întrucât China blochează accesul întreprinderile europene pe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sa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neloiale au transformat China dintr-un poten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loială în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UE-China;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AD61B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7D34B55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A1CEC5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CF4248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25</w:t>
      </w:r>
      <w:r w:rsidRPr="00900406">
        <w:rPr>
          <w:rStyle w:val="HideTWBExt"/>
          <w:b w:val="0"/>
        </w:rPr>
        <w:t>&lt;/NumAm&gt;</w:t>
      </w:r>
    </w:p>
    <w:p w14:paraId="3D293F0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Hermann Tertsch, António Tânger Corrêa, Silvia Sardone, Jorge Martín Frías</w:t>
      </w:r>
      <w:r w:rsidRPr="00900406">
        <w:rPr>
          <w:rStyle w:val="HideTWBExt"/>
          <w:b w:val="0"/>
        </w:rPr>
        <w:t>&lt;/Members&gt;</w:t>
      </w:r>
    </w:p>
    <w:p w14:paraId="7263EB8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E504B4C" w14:textId="31602FF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965A31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221799E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F56C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22B265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39484" w14:textId="66EB0C0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557E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E3BDD0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AD291" w14:textId="2DD9322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întreprinderile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iile UE-China;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CBAEC" w14:textId="394E790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întreprinderilor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această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ie economică dezechilibrată a dus la un deficit comercial substan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ial pentru UE, care s-a ridicat la 305,8 miliarde EUR în 2024;</w:t>
            </w:r>
            <w:r w:rsidRPr="00900406">
              <w:rPr>
                <w:b/>
                <w:i/>
                <w:color w:val="000000" w:themeColor="text1"/>
              </w:rPr>
              <w:t xml:space="preserve"> întrucât politica Chinei de înăsprire a controalelor asupra exporturilor de pământuri rare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alte materii prime critice are implica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ample asupra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comerciale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China; întrucât această instrumentalizare a politicii comerciale a Chinei relevă o tendin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crescândă a Beijingului de a-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folosi 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dominantă asupra 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urilor de aprovizionare strategice pentru a exercita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geopolitică; </w:t>
            </w:r>
            <w:r w:rsidRPr="00900406">
              <w:rPr>
                <w:color w:val="000000" w:themeColor="text1"/>
              </w:rPr>
              <w:t xml:space="preserve">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iile UE-China;</w:t>
            </w:r>
          </w:p>
        </w:tc>
      </w:tr>
    </w:tbl>
    <w:p w14:paraId="099C3C7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9C7E40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6E83457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26</w:t>
      </w:r>
      <w:r w:rsidRPr="00900406">
        <w:rPr>
          <w:rStyle w:val="HideTWBExt"/>
          <w:b w:val="0"/>
        </w:rPr>
        <w:t>&lt;/NumAm&gt;</w:t>
      </w:r>
    </w:p>
    <w:p w14:paraId="752CE66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Petar Volgin</w:t>
      </w:r>
      <w:r w:rsidRPr="00900406">
        <w:rPr>
          <w:rStyle w:val="HideTWBExt"/>
          <w:b w:val="0"/>
        </w:rPr>
        <w:t>&lt;/Members&gt;</w:t>
      </w:r>
    </w:p>
    <w:p w14:paraId="568F5CA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4E3244D" w14:textId="30D157B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8F4747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C0A921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3DE0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511DDC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3F98B" w14:textId="420986A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8F3E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3DD395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5F49C" w14:textId="0077C4A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perspectivele viitoarelor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ii </w:t>
            </w:r>
            <w:r w:rsidRPr="00900406">
              <w:rPr>
                <w:color w:val="000000" w:themeColor="text1"/>
              </w:rPr>
              <w:t>UE-China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sunt în continuă scădere, deoarece China oferă în prezent pu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mai degrabă diminuează decât contribuie la securitatea Europei</w:t>
            </w:r>
            <w:r w:rsidRPr="00900406">
              <w:rPr>
                <w:color w:val="000000" w:themeColor="text1"/>
              </w:rPr>
              <w:t xml:space="preserve">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China denaturează pie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ele mondiale prin subven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de stat, dumping al pre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urilor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politizarea comer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ului;</w:t>
            </w:r>
            <w:r w:rsidRPr="00900406">
              <w:rPr>
                <w:b/>
                <w:i/>
                <w:color w:val="000000" w:themeColor="text1"/>
              </w:rPr>
              <w:t xml:space="preserve"> întrucât China blochează accesul întreprinderile europene pe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sa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le privează de securitate juridică; </w:t>
            </w:r>
            <w:r w:rsidRPr="00900406">
              <w:rPr>
                <w:color w:val="000000" w:themeColor="text1"/>
              </w:rPr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aceste practici</w:t>
            </w:r>
            <w:r w:rsidRPr="00900406">
              <w:rPr>
                <w:color w:val="000000" w:themeColor="text1"/>
              </w:rPr>
              <w:t xml:space="preserve">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neloiale au transformat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dintr-un poten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loială în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iile UE-China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5CBEE" w14:textId="6C49126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iile dintre </w:t>
            </w:r>
            <w:r w:rsidRPr="00900406">
              <w:rPr>
                <w:color w:val="000000" w:themeColor="text1"/>
              </w:rPr>
              <w:t xml:space="preserve">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00406">
              <w:rPr>
                <w:color w:val="000000" w:themeColor="text1"/>
              </w:rPr>
              <w:t xml:space="preserve">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s-au deteriorat semnificativ</w:t>
            </w:r>
            <w:r w:rsidRPr="00900406">
              <w:rPr>
                <w:color w:val="000000" w:themeColor="text1"/>
              </w:rPr>
              <w:t xml:space="preserve">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iunile </w:t>
            </w:r>
            <w:r w:rsidRPr="00900406">
              <w:rPr>
                <w:color w:val="000000" w:themeColor="text1"/>
              </w:rPr>
              <w:t xml:space="preserve">ostile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continue riscă să transforme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din poten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iali parteneri în rivali strategici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58ED63D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61C39E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0AB188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27</w:t>
      </w:r>
      <w:r w:rsidRPr="00900406">
        <w:rPr>
          <w:rStyle w:val="HideTWBExt"/>
          <w:b w:val="0"/>
        </w:rPr>
        <w:t>&lt;/NumAm&gt;</w:t>
      </w:r>
    </w:p>
    <w:p w14:paraId="6ED8395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781CEA9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85F916C" w14:textId="1858F88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55AA07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A6F684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BEDD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0EB338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06794" w14:textId="08C33F1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24EF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35C9C8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513C4" w14:textId="0AD8C57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perspectivele viitoarelor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mai degrabă diminuează decât contribuie la securitatea Europei</w:t>
            </w:r>
            <w:r w:rsidRPr="00900406">
              <w:rPr>
                <w:color w:val="000000" w:themeColor="text1"/>
              </w:rPr>
              <w:t>;</w:t>
            </w:r>
            <w:r w:rsidRPr="00900406">
              <w:rPr>
                <w:b/>
                <w:i/>
                <w:color w:val="000000" w:themeColor="text1"/>
              </w:rPr>
              <w:t xml:space="preserve"> întrucât China denaturează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mondiale prin subven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stat, dumping al pre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politizarea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ului; întrucât China blochează accesul întreprinderile europene pe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sa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le privează de securitate juridică;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întrucât aceste practici ostile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neloiale au transformat China dintr-un poten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ial partener într-un rival strategic, reducând mult marja pentru o cooperare reală sau o </w:t>
            </w:r>
            <w:r w:rsidRPr="00900406">
              <w:rPr>
                <w:color w:val="000000" w:themeColor="text1"/>
              </w:rPr>
              <w:t>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loială în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iile UE-China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42FD9" w14:textId="40E02BF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politica internă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ională a Republicii Populare Chineze a condus la o schimbare clară către aspecte legate de </w:t>
            </w:r>
            <w:r w:rsidRPr="00900406">
              <w:rPr>
                <w:color w:val="000000" w:themeColor="text1"/>
              </w:rPr>
              <w:t>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rivalitate sistemică cu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alte democra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900406">
              <w:rPr>
                <w:color w:val="000000" w:themeColor="text1"/>
              </w:rPr>
              <w:t xml:space="preserve">; </w:t>
            </w:r>
            <w:r w:rsidRPr="00900406">
              <w:rPr>
                <w:b/>
                <w:i/>
                <w:color w:val="000000" w:themeColor="text1"/>
              </w:rPr>
              <w:t>întrucât politica UE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de China este din ce în ce mai mult ghidată de necesitatea reducerii riscurilor;</w:t>
            </w:r>
          </w:p>
        </w:tc>
      </w:tr>
    </w:tbl>
    <w:p w14:paraId="02EDDB4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A01423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ABA0E4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28</w:t>
      </w:r>
      <w:r w:rsidRPr="00900406">
        <w:rPr>
          <w:rStyle w:val="HideTWBExt"/>
          <w:b w:val="0"/>
        </w:rPr>
        <w:t>&lt;/NumAm&gt;</w:t>
      </w:r>
    </w:p>
    <w:p w14:paraId="4EC38A1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3E94B62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6A1D837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</w:t>
      </w:r>
      <w:r w:rsidRPr="00900406">
        <w:rPr>
          <w:rStyle w:val="HideTWBExt"/>
          <w:b w:val="0"/>
        </w:rPr>
        <w:t>&lt;/Members&gt;</w:t>
      </w:r>
    </w:p>
    <w:p w14:paraId="094918A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4440095" w14:textId="718AEE9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FD7314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AD9EFC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9CF14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577237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0AA5E" w14:textId="7E5D3A3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4A26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814F88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90C42" w14:textId="7823946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perspectivele viitoarelor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mai degrabă diminuează decât contribuie la securitatea Europei;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denaturează pie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ele mondiale prin subven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de stat, dumping al pre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urilor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politizarea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lastRenderedPageBreak/>
              <w:t>comer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ului;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China blochează accesul întreprinderile europene pe pia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 sa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le privează de securitate juridică</w:t>
            </w:r>
            <w:r w:rsidRPr="00900406">
              <w:rPr>
                <w:color w:val="000000" w:themeColor="text1"/>
              </w:rPr>
              <w:t xml:space="preserve">; </w:t>
            </w:r>
            <w:r w:rsidRPr="00900406">
              <w:rPr>
                <w:b/>
                <w:i/>
                <w:color w:val="000000" w:themeColor="text1"/>
              </w:rPr>
              <w:t xml:space="preserve">întrucât aceste practici ostile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neloiale au transformat China dintr-un poten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loială în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UE-China;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83EFA" w14:textId="1CB3B81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A.</w:t>
            </w:r>
            <w:r w:rsidRPr="00900406">
              <w:rPr>
                <w:color w:val="000000" w:themeColor="text1"/>
              </w:rPr>
              <w:tab/>
              <w:t>întrucât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în ultimii ani,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iile dintre Uniunea Europeană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au devenit din ce în ce mai complexe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dificile, ceea ce a dus la intensificarea tensiunilor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a confruntărilor economice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politice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078F289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A15D32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CD1904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29</w:t>
      </w:r>
      <w:r w:rsidRPr="00900406">
        <w:rPr>
          <w:rStyle w:val="HideTWBExt"/>
          <w:b w:val="0"/>
        </w:rPr>
        <w:t>&lt;/NumAm&gt;</w:t>
      </w:r>
    </w:p>
    <w:p w14:paraId="4E9838F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40CE921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FC7F3FE" w14:textId="554AC84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4E83D7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56AC59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B41D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501D86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B8AA0" w14:textId="2B4B455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1E24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5BDA63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83DA4" w14:textId="2C44772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întreprinderile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iile UE-China;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17BF8" w14:textId="531D645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întreprinderilor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iile UE-China; </w:t>
            </w:r>
            <w:r w:rsidRPr="00900406">
              <w:rPr>
                <w:b/>
                <w:i/>
                <w:color w:val="000000" w:themeColor="text1"/>
              </w:rPr>
              <w:t xml:space="preserve">întrucât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multe state membre s-au bazat în mare măsură pe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 cu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pe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chineze, neglijând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oportunită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de constrângere din partea Chinei create de aceste legături economice;</w:t>
            </w:r>
          </w:p>
        </w:tc>
      </w:tr>
    </w:tbl>
    <w:p w14:paraId="379DB97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8E1A46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3D834B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30</w:t>
      </w:r>
      <w:r w:rsidRPr="00900406">
        <w:rPr>
          <w:rStyle w:val="HideTWBExt"/>
          <w:b w:val="0"/>
        </w:rPr>
        <w:t>&lt;/NumAm&gt;</w:t>
      </w:r>
    </w:p>
    <w:p w14:paraId="286C1FF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Jordan Bardella, Pierre-Romain Thionnet, Matthieu Valet, Roberto Vannacci, António Tânger Corrêa, Silvia Sardone, Jaroslav Bžoch</w:t>
      </w:r>
      <w:r w:rsidRPr="00900406">
        <w:rPr>
          <w:rStyle w:val="HideTWBExt"/>
          <w:b w:val="0"/>
        </w:rPr>
        <w:t>&lt;/Members&gt;</w:t>
      </w:r>
    </w:p>
    <w:p w14:paraId="5711F58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70536D9" w14:textId="0C83F4B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E1617D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ECF123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E953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F2E0F4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B4491" w14:textId="1B5EAAC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22E1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E95A53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CED1D" w14:textId="0EB791D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întreprinderile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iile UE-China;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12E9A" w14:textId="079DBDD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întreprinderilor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iile UE-China; </w:t>
            </w:r>
            <w:r w:rsidRPr="00900406">
              <w:rPr>
                <w:b/>
                <w:i/>
                <w:color w:val="000000" w:themeColor="text1"/>
              </w:rPr>
              <w:t>întrucât Uniunea trebuie să-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apere propriile interese, într-un spirit de autonomie strategică, evitând atât naivitatea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de Beijing, cât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alinierea sistematică la alte puteri;</w:t>
            </w:r>
          </w:p>
        </w:tc>
      </w:tr>
    </w:tbl>
    <w:p w14:paraId="5DEFC53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26E669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CA9CB7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31</w:t>
      </w:r>
      <w:r w:rsidRPr="00900406">
        <w:rPr>
          <w:rStyle w:val="HideTWBExt"/>
          <w:b w:val="0"/>
        </w:rPr>
        <w:t>&lt;/NumAm&gt;</w:t>
      </w:r>
    </w:p>
    <w:p w14:paraId="28F065C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Hana Jalloul Muro, Javi López</w:t>
      </w:r>
      <w:r w:rsidRPr="00900406">
        <w:rPr>
          <w:rStyle w:val="HideTWBExt"/>
          <w:b w:val="0"/>
        </w:rPr>
        <w:t>&lt;/Members&gt;</w:t>
      </w:r>
    </w:p>
    <w:p w14:paraId="297D8EA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0D6BD8A" w14:textId="02C23B4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932304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2B21C5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3B34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372AD3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6E6A4" w14:textId="5F2E9FF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AE6B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8DB6C3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CC911" w14:textId="4851E09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UE-China sunt în continuă scădere, deoarece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oferă în prezent pu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ine beneficii, sau chiar deloc, întreprinderilor</w:t>
            </w:r>
            <w:r w:rsidRPr="00900406">
              <w:rPr>
                <w:color w:val="000000" w:themeColor="text1"/>
              </w:rPr>
              <w:t xml:space="preserve">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mai degrabă diminuează decât contribuie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la</w:t>
            </w:r>
            <w:r w:rsidRPr="00900406">
              <w:rPr>
                <w:color w:val="000000" w:themeColor="text1"/>
              </w:rPr>
              <w:t xml:space="preserve"> securitatea </w:t>
            </w:r>
            <w:r w:rsidRPr="00900406">
              <w:rPr>
                <w:color w:val="000000" w:themeColor="text1"/>
              </w:rPr>
              <w:lastRenderedPageBreak/>
              <w:t xml:space="preserve">Europei; </w:t>
            </w:r>
            <w:r w:rsidRPr="00900406">
              <w:rPr>
                <w:b/>
                <w:i/>
                <w:color w:val="000000" w:themeColor="text1"/>
              </w:rPr>
              <w:t>întrucât China denaturează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mondiale prin subven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stat, dumping al pre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politizarea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ului; întrucât China blochează accesul întreprinderile europene pe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sa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neloiale au transformat China dintr-un poten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loială în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UE-China;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A44B9" w14:textId="6C52C3F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A.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se împlinesc cincizeci de ani de la stabilirea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iilor diplomatice între China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Uniunea Europeană;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întrucât, în contextul geopolitic actual, Consiliul European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Comisia Europeană au examinat mai în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profunzime </w:t>
            </w:r>
            <w:r w:rsidRPr="00900406">
              <w:rPr>
                <w:color w:val="000000" w:themeColor="text1"/>
              </w:rPr>
              <w:t>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ale cooperării dintre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00406">
              <w:rPr>
                <w:color w:val="000000" w:themeColor="text1"/>
              </w:rPr>
              <w:t xml:space="preserve">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 cadrul celei de-a 25-a reuniuni a liderilor Chinei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ai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 summitului UE-China care a avut loc în iulie 2025;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persistă îngrijorarea cu privire la anumite practici care afectează pie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ele globale – cum ar fi subven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iile de stat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practicile de stabilire a pre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urilor – care continuă să ridice obstacole în calea accesului pe pia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 securită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juridice pentru întreprinderile</w:t>
            </w:r>
            <w:r w:rsidRPr="00900406">
              <w:rPr>
                <w:color w:val="000000" w:themeColor="text1"/>
              </w:rPr>
              <w:t xml:space="preserve"> europene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pe lângă beneficiile limitate pentru </w:t>
            </w:r>
            <w:r w:rsidRPr="00900406">
              <w:rPr>
                <w:color w:val="000000" w:themeColor="text1"/>
              </w:rPr>
              <w:t xml:space="preserve">întreprinderile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provocările pe care le reprezintă pentru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securitatea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economică a</w:t>
            </w:r>
            <w:r w:rsidRPr="00900406">
              <w:rPr>
                <w:color w:val="000000" w:themeColor="text1"/>
              </w:rPr>
              <w:t xml:space="preserve"> Europei;</w:t>
            </w:r>
          </w:p>
        </w:tc>
      </w:tr>
    </w:tbl>
    <w:p w14:paraId="54D328E2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3D45B11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781A80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32</w:t>
      </w:r>
      <w:r w:rsidRPr="00900406">
        <w:rPr>
          <w:rStyle w:val="HideTWBExt"/>
          <w:b w:val="0"/>
        </w:rPr>
        <w:t>&lt;/NumAm&gt;</w:t>
      </w:r>
    </w:p>
    <w:p w14:paraId="24176BD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Dan Barna, Petras Auštrevičius, Marie-Agnes Strack-Zimmermann, Urmas Paet</w:t>
      </w:r>
      <w:r w:rsidRPr="00900406">
        <w:rPr>
          <w:rStyle w:val="HideTWBExt"/>
          <w:b w:val="0"/>
        </w:rPr>
        <w:t>&lt;/Members&gt;</w:t>
      </w:r>
    </w:p>
    <w:p w14:paraId="319161F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1670290" w14:textId="0664DDC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7DA280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B4F0AB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D7219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8853F4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ADBF4" w14:textId="22CA516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518C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DF4218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A23BE" w14:textId="5818C36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perspectivele viitoarelor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mai degrabă diminuează decât contribuie la securitatea Europei</w:t>
            </w:r>
            <w:r w:rsidRPr="00900406">
              <w:rPr>
                <w:color w:val="000000" w:themeColor="text1"/>
              </w:rPr>
              <w:t xml:space="preserve">; 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denaturează pie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ele mondiale prin subven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de stat, dumping al pre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urilor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politizarea comer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ului</w:t>
            </w:r>
            <w:r w:rsidRPr="00900406">
              <w:rPr>
                <w:color w:val="000000" w:themeColor="text1"/>
              </w:rPr>
              <w:t xml:space="preserve">; 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blochează accesul întreprinderile europene pe pia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 sa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le privează de securitate juridică;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întrucât aceste practici ostile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neloiale au transformat China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dintr-un poten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loială în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iile UE-China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A27C3" w14:textId="1C21EA5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politica internă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ională a Republicii Populare Chineze a condus la accentuarea aspectelor legate de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rivalitate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la reducerea parteneriatului</w:t>
            </w:r>
            <w:r w:rsidRPr="00900406">
              <w:rPr>
                <w:color w:val="000000" w:themeColor="text1"/>
              </w:rPr>
              <w:t>; întrucât China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din proprie ini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iativă, deplasează în mod clar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iile noastre către o rivalitate sistemică</w:t>
            </w:r>
            <w:r w:rsidRPr="00900406">
              <w:rPr>
                <w:color w:val="000000" w:themeColor="text1"/>
              </w:rPr>
              <w:t xml:space="preserve">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politica UE fa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de </w:t>
            </w:r>
            <w:r w:rsidRPr="00900406">
              <w:rPr>
                <w:color w:val="000000" w:themeColor="text1"/>
              </w:rPr>
              <w:t xml:space="preserve">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este ghidată din ce în ce mai mult de necesitatea reducerii riscurilor, a cooperării, dacă este posibil, a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ei loiale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 confruntării, dacă este necesar, pentru a ne proteja interesele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59B63E82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F88E99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lastRenderedPageBreak/>
        <w:t>&lt;/Amend&gt;</w:t>
      </w:r>
    </w:p>
    <w:p w14:paraId="11B0ADE5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33</w:t>
      </w:r>
      <w:r w:rsidRPr="00900406">
        <w:rPr>
          <w:rStyle w:val="HideTWBExt"/>
          <w:b w:val="0"/>
        </w:rPr>
        <w:t>&lt;/NumAm&gt;</w:t>
      </w:r>
    </w:p>
    <w:p w14:paraId="420BE08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5CB0F5E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BD58EFC" w14:textId="2BA713C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ADB0FA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D89AEC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40C5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DC6916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223D0" w14:textId="028D0E3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4CC8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12D108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632FB" w14:textId="1945ACE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întreprinderile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iile UE-China;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E90FD" w14:textId="2552749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</w:t>
            </w:r>
            <w:r w:rsidR="000C705C" w:rsidRPr="00900406">
              <w:rPr>
                <w:b/>
                <w:bCs/>
                <w:i/>
                <w:iCs/>
                <w:color w:val="000000" w:themeColor="text1"/>
              </w:rPr>
              <w:t>or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iile UE-China; </w:t>
            </w:r>
            <w:r w:rsidRPr="00900406">
              <w:rPr>
                <w:b/>
                <w:i/>
                <w:color w:val="000000" w:themeColor="text1"/>
              </w:rPr>
              <w:t>întrucât, în orice caz, cooperarea cu China este necesară pentru a face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provocărilor de la nivel mondial;</w:t>
            </w:r>
          </w:p>
        </w:tc>
      </w:tr>
    </w:tbl>
    <w:p w14:paraId="78DFE3F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403A055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C46EC6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34</w:t>
      </w:r>
      <w:r w:rsidRPr="00900406">
        <w:rPr>
          <w:rStyle w:val="HideTWBExt"/>
          <w:b w:val="0"/>
        </w:rPr>
        <w:t>&lt;/NumAm&gt;</w:t>
      </w:r>
    </w:p>
    <w:p w14:paraId="77E7ED5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17898FE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36274A7" w14:textId="6736BDB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321D51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3C03C2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832C4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CAA299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091C9" w14:textId="6BE0D49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5C24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BBB143B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9F72B" w14:textId="264C7E9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mai degrabă diminuează decât contribuie la securitatea Europei; întrucât </w:t>
            </w:r>
            <w:r w:rsidRPr="00900406">
              <w:rPr>
                <w:color w:val="000000" w:themeColor="text1"/>
              </w:rPr>
              <w:lastRenderedPageBreak/>
              <w:t>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întreprinderile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iile UE-China;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C15BF" w14:textId="79DA472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UE-China sunt în continuă scădere,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lastRenderedPageBreak/>
              <w:t>deficitul comercial al UE în raport cu China s-a situat la 305,8 miliarde EUR în 2024</w:t>
            </w:r>
            <w:r w:rsidRPr="00900406">
              <w:rPr>
                <w:color w:val="000000" w:themeColor="text1"/>
              </w:rPr>
              <w:t>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</w:t>
            </w:r>
            <w:r w:rsidR="00714EE4" w:rsidRPr="00900406">
              <w:rPr>
                <w:b/>
                <w:bCs/>
                <w:i/>
                <w:iCs/>
                <w:color w:val="000000" w:themeColor="text1"/>
              </w:rPr>
              <w:t>or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ostile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neloiale au transformat China dintr-un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iile UE-China;</w:t>
            </w:r>
          </w:p>
        </w:tc>
      </w:tr>
    </w:tbl>
    <w:p w14:paraId="0303FF1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4B5DDF4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5D19F0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35</w:t>
      </w:r>
      <w:r w:rsidRPr="00900406">
        <w:rPr>
          <w:rStyle w:val="HideTWBExt"/>
          <w:b w:val="0"/>
        </w:rPr>
        <w:t>&lt;/NumAm&gt;</w:t>
      </w:r>
    </w:p>
    <w:p w14:paraId="15CE710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Nicolás Pascual de la Parte, Susana Solís Pérez</w:t>
      </w:r>
      <w:r w:rsidRPr="00900406">
        <w:rPr>
          <w:rStyle w:val="HideTWBExt"/>
          <w:b w:val="0"/>
        </w:rPr>
        <w:t>&lt;/Members&gt;</w:t>
      </w:r>
    </w:p>
    <w:p w14:paraId="2BD3478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36BD70A" w14:textId="15F92DB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B25820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84A331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A6039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41CF31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6BEAA" w14:textId="164D3BF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D5A4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99E95E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69405" w14:textId="4B22B71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UE-China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sunt în continuă scădere</w:t>
            </w:r>
            <w:r w:rsidRPr="00900406">
              <w:rPr>
                <w:color w:val="000000" w:themeColor="text1"/>
              </w:rPr>
              <w:t>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ine beneficii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sau chiar deloc,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întreprinderile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ostile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neloiale</w:t>
            </w:r>
            <w:r w:rsidRPr="00900406">
              <w:rPr>
                <w:color w:val="000000" w:themeColor="text1"/>
              </w:rPr>
              <w:t xml:space="preserve"> au transformat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dintr-un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ial partener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într-un </w:t>
            </w:r>
            <w:r w:rsidRPr="00900406">
              <w:rPr>
                <w:color w:val="000000" w:themeColor="text1"/>
              </w:rPr>
              <w:t xml:space="preserve">rival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strategic, reducând mult marja pentru o cooperare reală sau o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loială în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iile UE-China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95569" w14:textId="2CA2B8B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UE-China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necesită o recalibrare atentă</w:t>
            </w:r>
            <w:r w:rsidRPr="00900406">
              <w:rPr>
                <w:color w:val="000000" w:themeColor="text1"/>
              </w:rPr>
              <w:t>, deoarece China oferă în prezent pu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 beneficii întreprinderilor europene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mai degrabă diminuează decât contribuie la securitatea Europei; întrucât China denaturează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ele mondiale prin subven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de stat, dumping al pre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urilor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politizarea comer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ului; întrucât China blochează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întreprinderilor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aceste practici au transformat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într-un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un concurent comercial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economic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un </w:t>
            </w:r>
            <w:r w:rsidRPr="00900406">
              <w:rPr>
                <w:color w:val="000000" w:themeColor="text1"/>
              </w:rPr>
              <w:t xml:space="preserve">rival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sistemic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73EA9DC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AB4D99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DE2011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36</w:t>
      </w:r>
      <w:r w:rsidRPr="00900406">
        <w:rPr>
          <w:rStyle w:val="HideTWBExt"/>
          <w:b w:val="0"/>
        </w:rPr>
        <w:t>&lt;/NumAm&gt;</w:t>
      </w:r>
    </w:p>
    <w:p w14:paraId="7251617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371416D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8BC705A" w14:textId="084C15C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02EDC0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1D64B7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CB0C4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DDE41A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8C175" w14:textId="45A39D1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2811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4407F7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A0474" w14:textId="168D466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UE-China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sunt în continuă scădere</w:t>
            </w:r>
            <w:r w:rsidRPr="00900406">
              <w:rPr>
                <w:color w:val="000000" w:themeColor="text1"/>
              </w:rPr>
              <w:t xml:space="preserve">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deoarece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oferă în prezent pu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 </w:t>
            </w:r>
            <w:r w:rsidRPr="00900406">
              <w:rPr>
                <w:color w:val="000000" w:themeColor="text1"/>
              </w:rPr>
              <w:t>beneficii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sau chiar deloc,</w:t>
            </w:r>
            <w:r w:rsidRPr="00900406">
              <w:rPr>
                <w:color w:val="000000" w:themeColor="text1"/>
              </w:rPr>
              <w:t xml:space="preserve"> întreprinderilor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mai degrabă diminuează decât contribuie la securitatea Europei</w:t>
            </w:r>
            <w:r w:rsidRPr="00900406">
              <w:rPr>
                <w:color w:val="000000" w:themeColor="text1"/>
              </w:rPr>
              <w:t xml:space="preserve">; 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denaturează</w:t>
            </w:r>
            <w:r w:rsidRPr="00900406">
              <w:rPr>
                <w:color w:val="000000" w:themeColor="text1"/>
              </w:rPr>
              <w:t xml:space="preserve">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ele mondiale prin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subven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de stat, dumping al pre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urilor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politizarea comer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ului</w:t>
            </w:r>
            <w:r w:rsidRPr="00900406">
              <w:rPr>
                <w:color w:val="000000" w:themeColor="text1"/>
              </w:rPr>
              <w:t xml:space="preserve">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China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blochează</w:t>
            </w:r>
            <w:r w:rsidRPr="00900406">
              <w:rPr>
                <w:color w:val="000000" w:themeColor="text1"/>
              </w:rPr>
              <w:t xml:space="preserve"> 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întreprinderile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aceste practici ostile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neloiale au transformat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dintr-un</w:t>
            </w:r>
            <w:r w:rsidRPr="00900406">
              <w:rPr>
                <w:color w:val="000000" w:themeColor="text1"/>
              </w:rPr>
              <w:t xml:space="preserve">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ial partener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într-un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rival strategic,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reducând</w:t>
            </w:r>
            <w:r w:rsidRPr="00900406">
              <w:rPr>
                <w:color w:val="000000" w:themeColor="text1"/>
              </w:rPr>
              <w:t xml:space="preserve">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UE-China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9C3FD" w14:textId="0080095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UE-China sunt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esen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iale pentru viitorul ambelor păr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i, în special în ceea ce prive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te provocările comune, cum ar fi schimbările climatice, pacea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dezvoltarea durabilă</w:t>
            </w:r>
            <w:r w:rsidRPr="00900406">
              <w:rPr>
                <w:color w:val="000000" w:themeColor="text1"/>
              </w:rPr>
              <w:t>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ar putea oferi</w:t>
            </w:r>
            <w:r w:rsidRPr="00900406">
              <w:rPr>
                <w:color w:val="000000" w:themeColor="text1"/>
              </w:rPr>
              <w:t xml:space="preserve"> beneficii întreprinderilor europene; 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câ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tigă teren pe</w:t>
            </w:r>
            <w:r w:rsidRPr="00900406">
              <w:rPr>
                <w:color w:val="000000" w:themeColor="text1"/>
              </w:rPr>
              <w:t xml:space="preserve"> pie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ele mondiale prin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programe de ajutor de stat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planificare</w:t>
            </w:r>
            <w:r w:rsidRPr="00900406">
              <w:rPr>
                <w:color w:val="000000" w:themeColor="text1"/>
              </w:rPr>
              <w:t>; întrucât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tensiunile privind taxele vamale cu SUA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înghe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area ACI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afectează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accesul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întreprinderilor</w:t>
            </w:r>
            <w:r w:rsidRPr="00900406">
              <w:rPr>
                <w:color w:val="000000" w:themeColor="text1"/>
              </w:rPr>
              <w:t xml:space="preserve"> europene pe pia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sa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le privează de securitate juridică; 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este un</w:t>
            </w:r>
            <w:r w:rsidRPr="00900406">
              <w:rPr>
                <w:color w:val="000000" w:themeColor="text1"/>
              </w:rPr>
              <w:t xml:space="preserve"> poten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ial partener</w:t>
            </w:r>
            <w:r w:rsidR="00AC12D9" w:rsidRPr="0090040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dar ar putea fi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un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rival strategic,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dacă UE reduce</w:t>
            </w:r>
            <w:r w:rsidRPr="00900406">
              <w:rPr>
                <w:color w:val="000000" w:themeColor="text1"/>
              </w:rPr>
              <w:t xml:space="preserve"> mult marja pentru o cooperare reală sau o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loială în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bilaterale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7967387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7EF3D6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CAAEB5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37</w:t>
      </w:r>
      <w:r w:rsidRPr="00900406">
        <w:rPr>
          <w:rStyle w:val="HideTWBExt"/>
          <w:b w:val="0"/>
        </w:rPr>
        <w:t>&lt;/NumAm&gt;</w:t>
      </w:r>
    </w:p>
    <w:p w14:paraId="1413927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Ville Niinistö</w:t>
      </w:r>
      <w:r w:rsidRPr="00900406">
        <w:rPr>
          <w:rStyle w:val="HideTWBExt"/>
          <w:b w:val="0"/>
        </w:rPr>
        <w:t>&lt;/Members&gt;</w:t>
      </w:r>
    </w:p>
    <w:p w14:paraId="4DE6D6F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{Verts/ALE}</w:t>
      </w:r>
      <w:r w:rsidRPr="00900406">
        <w:rPr>
          <w:color w:val="000000" w:themeColor="text1"/>
        </w:rPr>
        <w:t>în numele Grupului Verts/ALE</w:t>
      </w:r>
      <w:r w:rsidRPr="00900406">
        <w:rPr>
          <w:rStyle w:val="HideTWBExt"/>
        </w:rPr>
        <w:t>&lt;/AuNomDe&gt;</w:t>
      </w:r>
    </w:p>
    <w:p w14:paraId="2BD1A59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4CB3062" w14:textId="6F93F5D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20BE9D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F7CCA5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7509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658821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B38A3" w14:textId="7754F9A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86E3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DD8468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31427" w14:textId="1FD0364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UE-China sunt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 continuă scădere, deoarece China oferă în prezent pu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 beneficii, sau chiar deloc, întreprinderilor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mai degrabă diminuează decât contribuie la securitatea Europei;</w:t>
            </w:r>
            <w:r w:rsidRPr="00900406">
              <w:rPr>
                <w:b/>
                <w:i/>
                <w:color w:val="000000" w:themeColor="text1"/>
              </w:rPr>
              <w:t xml:space="preserve"> întrucât China denaturează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mondiale prin subven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stat, dumping al pre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politizarea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ului;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întrucât China blochează accesul întreprinderile europene pe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sa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le privează de securitate juridică;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întrucât aceste practici ostile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neloiale au transformat China dintr-un poten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ial partener într-un rival strategic, reducând mult marja pentru o cooperare reală sau o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loială în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iile UE-China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902AC" w14:textId="05C37D0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A.</w:t>
            </w:r>
            <w:r w:rsidRPr="00900406">
              <w:rPr>
                <w:color w:val="000000" w:themeColor="text1"/>
              </w:rPr>
              <w:tab/>
              <w:t>întrucât perspectivele viitoarelor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UE-China sunt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afectate de guvernan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 din ce în ce mai autoritară a Chinei, de încălcările tot mai răspândite ale drepturilor omului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de practicile economice impuse de stat, care denaturează pie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subminează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 loială la nivel mondial;</w:t>
            </w:r>
            <w:r w:rsidRPr="00900406">
              <w:rPr>
                <w:b/>
                <w:i/>
                <w:color w:val="000000" w:themeColor="text1"/>
              </w:rPr>
              <w:t xml:space="preserve"> întrucât politicile interne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ionale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ale Republicii Populare Chineze au întărit dimensiunile de concuren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rivalitate ale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iei, în detrimentul parteneriatului;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aceste evolu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obligă UE să urmărească de urgen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o politică fa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de China bazată pe principii, coerentă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centrată pe drepturile omului, fundamentată pe dreptul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ional, rezilien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 democratică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reducerea riscurilor economice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3D1715F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9B28BE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2C8AC4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38</w:t>
      </w:r>
      <w:r w:rsidRPr="00900406">
        <w:rPr>
          <w:rStyle w:val="HideTWBExt"/>
          <w:b w:val="0"/>
        </w:rPr>
        <w:t>&lt;/NumAm&gt;</w:t>
      </w:r>
    </w:p>
    <w:p w14:paraId="3786B72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462C267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6CC3C8F" w14:textId="3E9F065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43BFC9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00DFE5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4E62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8F99A0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44FB1" w14:textId="5459586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1F03A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F44410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66718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DBCE4" w14:textId="52F819A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prin fuziunea militaro-civilă, Partidul Comunist Chinez urmăre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să elimine barierele dintre sectorul civil de cercetare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sectorul comercial din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sectorul militar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industrial de apărare al acesteia; întrucât obiectivul său este de a permite Republicii Populare Chineze să dezvolte cea mai avansată armată din punct de vedere tehnologic din lume; întrucât Partidul Comunist Chinez pune în aplicare această strategie nu numai prin propriile eforturi de cercetare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dezvoltare, ci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prin achizi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ionarea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deturnarea tehnologiilor de vârf ale lumii – inclusiv prin spionaj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furt – pentru a ob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ine domina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militară;</w:t>
            </w:r>
          </w:p>
        </w:tc>
      </w:tr>
    </w:tbl>
    <w:p w14:paraId="187EBCD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11EAEF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529211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39</w:t>
      </w:r>
      <w:r w:rsidRPr="00900406">
        <w:rPr>
          <w:rStyle w:val="HideTWBExt"/>
          <w:b w:val="0"/>
        </w:rPr>
        <w:t>&lt;/NumAm&gt;</w:t>
      </w:r>
    </w:p>
    <w:p w14:paraId="35E69BD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Ville Niinistö</w:t>
      </w:r>
      <w:r w:rsidRPr="00900406">
        <w:rPr>
          <w:rStyle w:val="HideTWBExt"/>
          <w:b w:val="0"/>
        </w:rPr>
        <w:t>&lt;/Members&gt;</w:t>
      </w:r>
    </w:p>
    <w:p w14:paraId="6AF4401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{Verts/ALE}</w:t>
      </w:r>
      <w:r w:rsidRPr="00900406">
        <w:rPr>
          <w:color w:val="000000" w:themeColor="text1"/>
        </w:rPr>
        <w:t>în numele Grupului Verts/ALE</w:t>
      </w:r>
      <w:r w:rsidRPr="00900406">
        <w:rPr>
          <w:rStyle w:val="HideTWBExt"/>
        </w:rPr>
        <w:t>&lt;/AuNomDe&gt;</w:t>
      </w:r>
    </w:p>
    <w:p w14:paraId="374BC82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149C473" w14:textId="0B60DC0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602528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&lt;Article&gt;</w:t>
      </w:r>
      <w:r w:rsidRPr="00900406">
        <w:rPr>
          <w:color w:val="000000" w:themeColor="text1"/>
        </w:rPr>
        <w:t>Considerentul Aa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39CF8A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514D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7B8ECE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C3799" w14:textId="37267F4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DB80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6D48C9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470DE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ADB86" w14:textId="238DAAB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criza climatică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criza biodiversită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constituie provocări majore în materie de securitate atât pentru UE, cât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pentru China; întrucât China rămâne cel mai mare poluator din lume, dar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un actor important în 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urile de aprovizionare cu tehnologii curate; întrucât cooperarea în domeniul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iunilor climatice la nivel mondial rămâne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ială, asigurându-se totodată că nu adânce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ele strategice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nu subminează integritatea tranzi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verzi a UE; întrucât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excesivă de tehnologiile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resursele chineze în domeniul prevenirii schimbărilor climatice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 tranzi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verzi vulnerabilizează UE;</w:t>
            </w:r>
          </w:p>
        </w:tc>
      </w:tr>
    </w:tbl>
    <w:p w14:paraId="5321EEF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7DA6F6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73BC38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40</w:t>
      </w:r>
      <w:r w:rsidRPr="00900406">
        <w:rPr>
          <w:rStyle w:val="HideTWBExt"/>
          <w:b w:val="0"/>
        </w:rPr>
        <w:t>&lt;/NumAm&gt;</w:t>
      </w:r>
    </w:p>
    <w:p w14:paraId="4AC9C62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39C3760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A9486D3" w14:textId="30218BB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F0505A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FD39FB2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77A18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612A6A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2333F" w14:textId="6498B4A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4F1F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D9F1E3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F66E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B5B6C" w14:textId="75012F8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Republica Populară Chineză a scos sute de milioane de oameni din sărăci</w:t>
            </w:r>
            <w:r w:rsidR="00260015" w:rsidRPr="00900406">
              <w:rPr>
                <w:b/>
                <w:i/>
                <w:color w:val="000000" w:themeColor="text1"/>
              </w:rPr>
              <w:t>e</w:t>
            </w:r>
            <w:r w:rsidRPr="00900406">
              <w:rPr>
                <w:b/>
                <w:i/>
                <w:color w:val="000000" w:themeColor="text1"/>
              </w:rPr>
              <w:t xml:space="preserve"> extremă în ultimele patru decenii, printr-o combina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de planificare,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conduse de stat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politici industriale specifice,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întrucât Uniunea Europeană recunoa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că astfel de realizări contribuie la dezvoltarea durabilă la nivel mondial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ar trebui să servească drept sursă de reflec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comună asupra modelelor de dezvoltare;</w:t>
            </w:r>
          </w:p>
        </w:tc>
      </w:tr>
    </w:tbl>
    <w:p w14:paraId="0C57180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44245C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0F3991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41</w:t>
      </w:r>
      <w:r w:rsidRPr="00900406">
        <w:rPr>
          <w:rStyle w:val="HideTWBExt"/>
          <w:b w:val="0"/>
        </w:rPr>
        <w:t>&lt;/NumAm&gt;</w:t>
      </w:r>
    </w:p>
    <w:p w14:paraId="0C43D05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209D4BC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D7058B9" w14:textId="4E64837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A0885B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99E370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F063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72CF0C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31470" w14:textId="2737E36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3EC4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C249B5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D117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353D9" w14:textId="1CA31B3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potrivit autorită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 vamale din UE, în 2024 au fost importate în Uniune aproximativ 4,6 miliarde de colete mici cu o valoare mai mică de 150 EUR, dintre care 91 % proveneau din China;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 xml:space="preserve">întrucât produsele în cauză sunt adesea de foarte proastă calitate sau sunt contrafăcute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nu respectă standardele europene de siguran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sau de calitate;</w:t>
            </w:r>
          </w:p>
        </w:tc>
      </w:tr>
    </w:tbl>
    <w:p w14:paraId="0367A3C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3A03075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22F751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42</w:t>
      </w:r>
      <w:r w:rsidRPr="00900406">
        <w:rPr>
          <w:rStyle w:val="HideTWBExt"/>
          <w:b w:val="0"/>
        </w:rPr>
        <w:t>&lt;/NumAm&gt;</w:t>
      </w:r>
    </w:p>
    <w:p w14:paraId="31AC80B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Alice Teodorescu Måwe</w:t>
      </w:r>
      <w:r w:rsidRPr="00900406">
        <w:rPr>
          <w:rStyle w:val="HideTWBExt"/>
          <w:b w:val="0"/>
        </w:rPr>
        <w:t>&lt;/Members&gt;</w:t>
      </w:r>
    </w:p>
    <w:p w14:paraId="41D312F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98BA529" w14:textId="43A314D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D4BF36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B2FD82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5AAA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A11C47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32436" w14:textId="74722ED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0E44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33725C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F92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5F50F" w14:textId="691E2BA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materiile prime critice din China reprezintă 98 % din totalul pământurilor rare importate de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întrucât, de exemplu, 93 % din cantitatea totală de magneziu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97 % din cantitatea totală de litiu sunt importate din China;</w:t>
            </w:r>
          </w:p>
        </w:tc>
      </w:tr>
    </w:tbl>
    <w:p w14:paraId="25B026C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{SV}</w:t>
      </w:r>
      <w:r w:rsidRPr="00900406">
        <w:rPr>
          <w:color w:val="000000" w:themeColor="text1"/>
        </w:rPr>
        <w:t>sv</w:t>
      </w:r>
      <w:r w:rsidRPr="00900406">
        <w:rPr>
          <w:rStyle w:val="HideTWBExt"/>
        </w:rPr>
        <w:t>&lt;/Original&gt;</w:t>
      </w:r>
    </w:p>
    <w:p w14:paraId="71CC1C5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F617C2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43</w:t>
      </w:r>
      <w:r w:rsidRPr="00900406">
        <w:rPr>
          <w:rStyle w:val="HideTWBExt"/>
          <w:b w:val="0"/>
        </w:rPr>
        <w:t>&lt;/NumAm&gt;</w:t>
      </w:r>
    </w:p>
    <w:p w14:paraId="39E522B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2671769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9DF237E" w14:textId="5F9FE93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061922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1E4971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0EC4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BA063F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60608" w14:textId="6DD5266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23A3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0633A0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7CA9B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467E9" w14:textId="5CB8A0C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schimbările climatice, pierderea biodiversită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riscurile globale pentru sănătate reprezintă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ări sistemice pe care nici UE, nici China nu le pot aborda singure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întrucât o cooperare consolidată între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China în aceste domenii este indispensabilă pentru atingerea obiectivelor Acordului de la Paris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ale Agendei 2030 pentru dezvoltare durabilă a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iunilor Unite;</w:t>
            </w:r>
          </w:p>
        </w:tc>
      </w:tr>
    </w:tbl>
    <w:p w14:paraId="79B6C77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40FB3D1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C7E0BC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44</w:t>
      </w:r>
      <w:r w:rsidRPr="00900406">
        <w:rPr>
          <w:rStyle w:val="HideTWBExt"/>
          <w:b w:val="0"/>
        </w:rPr>
        <w:t>&lt;/NumAm&gt;</w:t>
      </w:r>
    </w:p>
    <w:p w14:paraId="1A97751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3F72CC7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21BC3E8" w14:textId="400C5AC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E3775B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Ac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02BB47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BF6E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492DE5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7FE91" w14:textId="056EE12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DF4B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B9543C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9583E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B4725" w14:textId="356074A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modelul Chinei de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publice coordonate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planificare economică pe termen lung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i-a dovedit capacitatea de a mobiliza infrastructuri la scară largă, inovare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tranzi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la o economie cu emisii reduse de dioxid de carbon,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întrucât UE ar trebui să ia act de astfel de abordări în timp ce urmăre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propriile obiective ale Pactului verde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strategia industrială;</w:t>
            </w:r>
          </w:p>
        </w:tc>
      </w:tr>
    </w:tbl>
    <w:p w14:paraId="68556A4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FDB08D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6B00D2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45</w:t>
      </w:r>
      <w:r w:rsidRPr="00900406">
        <w:rPr>
          <w:rStyle w:val="HideTWBExt"/>
          <w:b w:val="0"/>
        </w:rPr>
        <w:t>&lt;/NumAm&gt;</w:t>
      </w:r>
    </w:p>
    <w:p w14:paraId="4AF6716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6B6978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840988C" w14:textId="246CCFD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12908C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Ad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FAF2A4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43876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C2D33F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4C84B" w14:textId="1CCD74F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4C66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6189BD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05C6E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6DAE7" w14:textId="5C5CD8C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Ad.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actualul cadru de politică economică al UE, care se bazează în mod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excesiv pe liberalizarea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pe modele de laissez-faire, riscă să îi submineze capacitatea de a se implica în parteneriate cu adevărat strategice,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întrucât este necesară o abordare echilibrată, care să recunoască rolul planificării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publice, pentru ca UE să rămână un partener credibil al Chinei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globală, finan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area dezvoltării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iunile climatice;</w:t>
            </w:r>
          </w:p>
        </w:tc>
      </w:tr>
    </w:tbl>
    <w:p w14:paraId="091EA13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71B208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AAA057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46</w:t>
      </w:r>
      <w:r w:rsidRPr="00900406">
        <w:rPr>
          <w:rStyle w:val="HideTWBExt"/>
          <w:b w:val="0"/>
        </w:rPr>
        <w:t>&lt;/NumAm&gt;</w:t>
      </w:r>
    </w:p>
    <w:p w14:paraId="479F751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4B5C310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AD09C93" w14:textId="6AE4672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01389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Ae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1F68A0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E9BA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55A451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9C3AC" w14:textId="25910C2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47FD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6B69ED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923F2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4FBA5" w14:textId="58E6F5A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Ae.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 este cel mai mare investitor mondial în energie din surse regenerabile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înregistrat progrese semnificative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extinderea energiei solare, eoliene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electrificarea transportului public, contribuind astfel la reducerea la nivel mondial a emisiilor de gaze cu efect de seră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creând oportunită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pentru o cooperare mai strânsă între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China în domeniul tehnologiilor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standardelor verzi;</w:t>
            </w:r>
          </w:p>
        </w:tc>
      </w:tr>
    </w:tbl>
    <w:p w14:paraId="36F7826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052986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1899B1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47</w:t>
      </w:r>
      <w:r w:rsidRPr="00900406">
        <w:rPr>
          <w:rStyle w:val="HideTWBExt"/>
          <w:b w:val="0"/>
        </w:rPr>
        <w:t>&lt;/NumAm&gt;</w:t>
      </w:r>
    </w:p>
    <w:p w14:paraId="6710407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7586938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6D7934A" w14:textId="5F63A32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73A5C8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Af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7087B22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C1D99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7602B2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88743" w14:textId="6643D06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A133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9B0BDB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54366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78907" w14:textId="3679C4B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Af.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reducerea pe scară largă a sărăciei în China a constituit una dintre cele mai importante contribu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la punerea în aplicare a Agendei 2030 pentru dezvoltare durabilă, în special a obiectivului de dezvoltare durabilă nr. 1 privind eradicarea sărăciei sub toate formele sale pretutindeni; întrucât din această experien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se pot desprinde învă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ăminte pentru eforturile comune ale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Chinei în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ările partenere;</w:t>
            </w:r>
          </w:p>
        </w:tc>
      </w:tr>
    </w:tbl>
    <w:p w14:paraId="1C6BE09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193CE0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7E099C7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48</w:t>
      </w:r>
      <w:r w:rsidRPr="00900406">
        <w:rPr>
          <w:rStyle w:val="HideTWBExt"/>
          <w:b w:val="0"/>
        </w:rPr>
        <w:t>&lt;/NumAm&gt;</w:t>
      </w:r>
    </w:p>
    <w:p w14:paraId="2E785C1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5A72587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FB8B335" w14:textId="4942533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BBFDA4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Ag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96F4FC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5064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415920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53C2B" w14:textId="66F9890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22F8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CD7FD7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FDD6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E71FF" w14:textId="146E559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Ag.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planificarea economică pe termen lung, politica industrială coordonată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publice solide au jucat un rol central în traiectoria de dezvoltare a Chinei, inclusiv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decarbonizarea, digitalizarea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infrastructura; întrucât este necesară o dezbatere privind avantajele acestor instrumente în cadrul Uniunii, a cărei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economică a acordat adesea prioritate consolidării fiscale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liberalizării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ei în detrimentul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publice strategice;</w:t>
            </w:r>
          </w:p>
        </w:tc>
      </w:tr>
    </w:tbl>
    <w:p w14:paraId="55243A3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9DA245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48F73C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49</w:t>
      </w:r>
      <w:r w:rsidRPr="00900406">
        <w:rPr>
          <w:rStyle w:val="HideTWBExt"/>
          <w:b w:val="0"/>
        </w:rPr>
        <w:t>&lt;/NumAm&gt;</w:t>
      </w:r>
    </w:p>
    <w:p w14:paraId="1E59CB8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75E2986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0FE238E" w14:textId="0EAC14A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0A6BA9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Ah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F7752F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192B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614D75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6F888" w14:textId="05C8394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941F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E80E8A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71493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D4D07" w14:textId="30F1F5E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Ah.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atât Uniunea Europeană, cât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sus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in oficial multilateralismul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rolul central al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iunilor Unite; întrucât angajamentul constructiv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este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 în prevenirea conflictelor, consolidarea păcii, controlul armamentului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gestionarea crizelor globale, inclusiv în regiuni precum Orientul Mijlociu, Africa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Asia;</w:t>
            </w:r>
          </w:p>
        </w:tc>
      </w:tr>
    </w:tbl>
    <w:p w14:paraId="426AF43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C28954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DFA7EE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50</w:t>
      </w:r>
      <w:r w:rsidRPr="00900406">
        <w:rPr>
          <w:rStyle w:val="HideTWBExt"/>
          <w:b w:val="0"/>
        </w:rPr>
        <w:t>&lt;/NumAm&gt;</w:t>
      </w:r>
    </w:p>
    <w:p w14:paraId="2DE245E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5CA038F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9B5F5E2" w14:textId="0D274A3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4A6A1A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Ai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C8A0B1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3CF7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C1BC01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8B140" w14:textId="495A540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49EC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F7F183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4E1A3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0F54B" w14:textId="05B76E6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Ai.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contactele interumane, cooperarea academică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parteneriatele între ora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e din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contribuie la în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elegerea reciprocă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pot juca un rol important în promovarea unor modele de dezvoltare urbană, de mobilitate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de locuire echitabile din punct de vedere social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sustenabile din punct de vedere ecologic;</w:t>
            </w:r>
          </w:p>
        </w:tc>
      </w:tr>
    </w:tbl>
    <w:p w14:paraId="19D1956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85D87E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7A5539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51</w:t>
      </w:r>
      <w:r w:rsidRPr="00900406">
        <w:rPr>
          <w:rStyle w:val="HideTWBExt"/>
          <w:b w:val="0"/>
        </w:rPr>
        <w:t>&lt;/NumAm&gt;</w:t>
      </w:r>
    </w:p>
    <w:p w14:paraId="3C8586F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Bernard Guetta, Dan Barna, Petras Auštrevičius, Marie-Agnes Strack-Zimmermann, Nathalie Loiseau, Urmas Paet</w:t>
      </w:r>
      <w:r w:rsidRPr="00900406">
        <w:rPr>
          <w:rStyle w:val="HideTWBExt"/>
          <w:b w:val="0"/>
        </w:rPr>
        <w:t>&lt;/Members&gt;</w:t>
      </w:r>
    </w:p>
    <w:p w14:paraId="6997EF9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4CFA511" w14:textId="236B8D4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CFC208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A381C8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9442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12F72B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A4B44" w14:textId="4A9A99B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657B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EBC46F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11758" w14:textId="6AA4FCD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puterea regională dominantă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 putere la nivel mondial</w:t>
            </w:r>
            <w:r w:rsidRPr="00900406">
              <w:rPr>
                <w:color w:val="000000" w:themeColor="text1"/>
              </w:rPr>
              <w:t xml:space="preserve">; întrucât trebuie să existe o politică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comună</w:t>
            </w:r>
            <w:r w:rsidRPr="00900406">
              <w:rPr>
                <w:color w:val="000000" w:themeColor="text1"/>
              </w:rPr>
              <w:t xml:space="preserve">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979A3" w14:textId="21E3248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se transformă într-un lider suprem regional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00406">
              <w:rPr>
                <w:color w:val="000000" w:themeColor="text1"/>
              </w:rPr>
              <w:t xml:space="preserve">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 superputere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mondială</w:t>
            </w:r>
            <w:r w:rsidRPr="00900406">
              <w:rPr>
                <w:color w:val="000000" w:themeColor="text1"/>
              </w:rPr>
              <w:t xml:space="preserve">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intensificarea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ei strategice dintre Statele Unite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China are un impact semnificativ asupra securită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ii globale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stabilită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economice, având efecte considerabile asupra UE;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întrucât trebuie să existe o politică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unitară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coerentă</w:t>
            </w:r>
            <w:r w:rsidRPr="00900406">
              <w:rPr>
                <w:color w:val="000000" w:themeColor="text1"/>
              </w:rPr>
              <w:t xml:space="preserve">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de China pentru a determina viitorul UE în afacerile globale; </w:t>
            </w:r>
            <w:r w:rsidRPr="00900406">
              <w:rPr>
                <w:b/>
                <w:i/>
                <w:color w:val="000000" w:themeColor="text1"/>
              </w:rPr>
              <w:t xml:space="preserve">întrucât China depune eforturi constante pentru a submina ordinea multilaterală bazată pe norme, de exemplu prin crearea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utilizarea unor formate alternative de cooperare, precum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pentru Cooperare de la Shanghai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BRICS Plus, precum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prin instituirea unei ordini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ionale paralele prin intermediul celor patru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iative globale ale sale, inclusiv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iativele privind dezvoltarea globală, securitatea globală, civiliza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globală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globală, promovând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denaturând astfel concepte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norme recunoscute la nivel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ional, cum ar fi drepturile omului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„egalitatea suverană”, oferind în acela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timp regimurilor autocratice sprijin ideologic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politic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protejându-le de condamnarea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 pentru încălcarea drepturilor omului;</w:t>
            </w:r>
          </w:p>
        </w:tc>
      </w:tr>
    </w:tbl>
    <w:p w14:paraId="07FC63E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8906DE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4E28D5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52</w:t>
      </w:r>
      <w:r w:rsidRPr="00900406">
        <w:rPr>
          <w:rStyle w:val="HideTWBExt"/>
          <w:b w:val="0"/>
        </w:rPr>
        <w:t>&lt;/NumAm&gt;</w:t>
      </w:r>
    </w:p>
    <w:p w14:paraId="1254321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4311A79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1758326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2D91DF9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03ADB8D" w14:textId="6FF4EDB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D057F3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229C95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D8C3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520F09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EE062" w14:textId="62B85444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2E32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90AAFF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A84C8" w14:textId="27ED204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puterea</w:t>
            </w:r>
            <w:r w:rsidRPr="00900406">
              <w:rPr>
                <w:color w:val="000000" w:themeColor="text1"/>
              </w:rPr>
              <w:t xml:space="preserve">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o putere la nivel mondial; întrucât trebuie să existe o </w:t>
            </w:r>
            <w:r w:rsidRPr="00900406">
              <w:rPr>
                <w:color w:val="000000" w:themeColor="text1"/>
              </w:rPr>
              <w:lastRenderedPageBreak/>
              <w:t>politică comună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4C1C7" w14:textId="033A233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B.</w:t>
            </w:r>
            <w:r w:rsidRPr="00900406">
              <w:rPr>
                <w:color w:val="000000" w:themeColor="text1"/>
              </w:rPr>
              <w:tab/>
              <w:t xml:space="preserve">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este membru permanent al Consiliului de Securitate al ONU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i, prin urmare, are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lastRenderedPageBreak/>
              <w:t>responsabilitatea de a sus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ine o ordine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ională multilaterală bazată pe norme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o guvernan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globală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digitală eficientă, bazată pe respectarea Cartei ONU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 dreptului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ional;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aceasta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putere</w:t>
            </w:r>
            <w:r w:rsidRPr="00900406">
              <w:rPr>
                <w:color w:val="000000" w:themeColor="text1"/>
              </w:rPr>
              <w:t xml:space="preserve">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 trebuie să existe o politică comună a UE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pe termen lung, cuprinzătoare, principială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constructivă</w:t>
            </w:r>
            <w:r w:rsidRPr="00900406">
              <w:rPr>
                <w:color w:val="000000" w:themeColor="text1"/>
              </w:rPr>
              <w:t xml:space="preserve">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</w:tr>
    </w:tbl>
    <w:p w14:paraId="0A0D1A7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3BD974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2F0D1C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53</w:t>
      </w:r>
      <w:r w:rsidRPr="00900406">
        <w:rPr>
          <w:rStyle w:val="HideTWBExt"/>
          <w:b w:val="0"/>
        </w:rPr>
        <w:t>&lt;/NumAm&gt;</w:t>
      </w:r>
    </w:p>
    <w:p w14:paraId="4BAC8C3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Nacho Sánchez Amor</w:t>
      </w:r>
      <w:r w:rsidRPr="00900406">
        <w:rPr>
          <w:rStyle w:val="HideTWBExt"/>
          <w:b w:val="0"/>
        </w:rPr>
        <w:t>&lt;/Members&gt;</w:t>
      </w:r>
    </w:p>
    <w:p w14:paraId="358D154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075BD61" w14:textId="4D05CFF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FEEE66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F01C90A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94DF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BCF4C9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A4E36" w14:textId="75DAE58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755B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565907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A9FF6" w14:textId="5A036FE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puterea</w:t>
            </w:r>
            <w:r w:rsidRPr="00900406">
              <w:rPr>
                <w:color w:val="000000" w:themeColor="text1"/>
              </w:rPr>
              <w:t xml:space="preserve">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 trebuie să existe o politică comună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78F69" w14:textId="38BD8F7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este membru permanent al Consiliului de Securitate al ONU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i, prin urmare, are responsabilitatea de a sus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ine o ordine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ională multilaterală bazată pe norme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o guvernan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globală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digitală eficientă, bazată pe respectarea Cartei ONU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 dreptului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ional;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aceasta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putere</w:t>
            </w:r>
            <w:r w:rsidRPr="00900406">
              <w:rPr>
                <w:color w:val="000000" w:themeColor="text1"/>
              </w:rPr>
              <w:t xml:space="preserve">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 trebuie să existe o politică comună a UE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cuprinzătoare, principială, critică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constructivă</w:t>
            </w:r>
            <w:r w:rsidRPr="00900406">
              <w:rPr>
                <w:color w:val="000000" w:themeColor="text1"/>
              </w:rPr>
              <w:t xml:space="preserve">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</w:tr>
    </w:tbl>
    <w:p w14:paraId="4464704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C3483C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72662E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54</w:t>
      </w:r>
      <w:r w:rsidRPr="00900406">
        <w:rPr>
          <w:rStyle w:val="HideTWBExt"/>
          <w:b w:val="0"/>
        </w:rPr>
        <w:t>&lt;/NumAm&gt;</w:t>
      </w:r>
    </w:p>
    <w:p w14:paraId="56ACA1A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Jordan Bardella, Pierre-Romain Thionnet, Matthieu Valet, Roberto Vannacci, António Tânger Corrêa, Silvia Sardone, Jaroslav Bžoch</w:t>
      </w:r>
      <w:r w:rsidRPr="00900406">
        <w:rPr>
          <w:rStyle w:val="HideTWBExt"/>
          <w:b w:val="0"/>
        </w:rPr>
        <w:t>&lt;/Members&gt;</w:t>
      </w:r>
    </w:p>
    <w:p w14:paraId="37C2D29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816EBC3" w14:textId="116F27A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25F750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2E4E19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A4C11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3749DC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E7D1F" w14:textId="40DC6D2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2FB6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A6F4F4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4B314" w14:textId="1C22EE0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puterea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o putere la nivel mondial;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trebuie să existe o politică comună a UE fa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de China pentru a determina viitorul UE în afacerile globale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6E86C" w14:textId="63ADD73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puterea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o putere la nivel mondial;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statele membre, care sunt suverane în materie de politică externă, au responsabilitatea de a coopera atunci când consideră că este necesar pentru a-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apăra interesele în fa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 ascensiunii Chinei, în cadrul autonomiei strategice europene bazate pe reciprocitate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pe protejarea intereselor noastre economice, industriale, militare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diplomatice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6B411AA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BA94E6B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E7517E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55</w:t>
      </w:r>
      <w:r w:rsidRPr="00900406">
        <w:rPr>
          <w:rStyle w:val="HideTWBExt"/>
          <w:b w:val="0"/>
        </w:rPr>
        <w:t>&lt;/NumAm&gt;</w:t>
      </w:r>
    </w:p>
    <w:p w14:paraId="5D22088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Alice Teodorescu Måwe</w:t>
      </w:r>
      <w:r w:rsidRPr="00900406">
        <w:rPr>
          <w:rStyle w:val="HideTWBExt"/>
          <w:b w:val="0"/>
        </w:rPr>
        <w:t>&lt;/Members&gt;</w:t>
      </w:r>
    </w:p>
    <w:p w14:paraId="7DADEB3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424DA4C" w14:textId="0CC8061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4D7564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9A4F9E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58BE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B98C5E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3FCB8" w14:textId="7F5D051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2E49A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19E47A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D2695" w14:textId="546390B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devine rapid</w:t>
            </w:r>
            <w:r w:rsidRPr="00900406">
              <w:rPr>
                <w:color w:val="000000" w:themeColor="text1"/>
              </w:rPr>
              <w:t xml:space="preserve"> puterea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 trebuie să existe o politică comună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DD8AD" w14:textId="656065A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este</w:t>
            </w:r>
            <w:r w:rsidRPr="00900406">
              <w:rPr>
                <w:color w:val="000000" w:themeColor="text1"/>
              </w:rPr>
              <w:t xml:space="preserve"> puterea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cea mai recentă strategie a UE fa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de China datează din 2019;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color w:val="000000" w:themeColor="text1"/>
              </w:rPr>
              <w:t xml:space="preserve"> trebuie să existe o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nouă</w:t>
            </w:r>
            <w:r w:rsidRPr="00900406">
              <w:rPr>
                <w:color w:val="000000" w:themeColor="text1"/>
              </w:rPr>
              <w:t xml:space="preserve"> politică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strategie</w:t>
            </w:r>
            <w:r w:rsidRPr="00900406">
              <w:rPr>
                <w:color w:val="000000" w:themeColor="text1"/>
              </w:rPr>
              <w:t xml:space="preserve"> comună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pe baza situa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geopolitice actuale la nivel mondial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i, prin urmare, punând un accent clar pe securitate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pe autonomia strategică a UE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4030A81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{SV}</w:t>
      </w:r>
      <w:r w:rsidRPr="00900406">
        <w:rPr>
          <w:color w:val="000000" w:themeColor="text1"/>
        </w:rPr>
        <w:t>sv</w:t>
      </w:r>
      <w:r w:rsidRPr="00900406">
        <w:rPr>
          <w:rStyle w:val="HideTWBExt"/>
        </w:rPr>
        <w:t>&lt;/Original&gt;</w:t>
      </w:r>
    </w:p>
    <w:p w14:paraId="25AD57F1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A8424D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56</w:t>
      </w:r>
      <w:r w:rsidRPr="00900406">
        <w:rPr>
          <w:rStyle w:val="HideTWBExt"/>
          <w:b w:val="0"/>
        </w:rPr>
        <w:t>&lt;/NumAm&gt;</w:t>
      </w:r>
    </w:p>
    <w:p w14:paraId="2A85417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552E30E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816D53F" w14:textId="0E529BD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EFFCF1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1F3F04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8933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121E41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6C5F0" w14:textId="72B5B1B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46DB6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C3F1F3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91641" w14:textId="366AE2D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puterea regională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dominantă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o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putere la nivel mondial</w:t>
            </w:r>
            <w:r w:rsidRPr="00900406">
              <w:rPr>
                <w:color w:val="000000" w:themeColor="text1"/>
              </w:rPr>
              <w:t>; întrucât trebuie să existe o politică comună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7C721" w14:textId="79243B9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liderul suprem regional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o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superputere mondială</w:t>
            </w:r>
            <w:r w:rsidRPr="00900406">
              <w:rPr>
                <w:color w:val="000000" w:themeColor="text1"/>
              </w:rPr>
              <w:t xml:space="preserve">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China depune eforturi constante pentru a submina ordinea multilaterală bazată pe norme, inclusiv prin crearea de noi platforme de cooperare, precum BRICS;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color w:val="000000" w:themeColor="text1"/>
              </w:rPr>
              <w:t xml:space="preserve"> trebuie să existe o politică comună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unificată </w:t>
            </w:r>
            <w:r w:rsidRPr="00900406">
              <w:rPr>
                <w:color w:val="000000" w:themeColor="text1"/>
              </w:rPr>
              <w:t>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</w:tr>
    </w:tbl>
    <w:p w14:paraId="4C9D863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232513B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DDB818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57</w:t>
      </w:r>
      <w:r w:rsidRPr="00900406">
        <w:rPr>
          <w:rStyle w:val="HideTWBExt"/>
          <w:b w:val="0"/>
        </w:rPr>
        <w:t>&lt;/NumAm&gt;</w:t>
      </w:r>
    </w:p>
    <w:p w14:paraId="2903D57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1320A7B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6CE285C" w14:textId="2260C73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DEF435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5D5C262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6318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A501B0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EFCFF" w14:textId="66616A3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CA2D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1BCA6A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8A35F" w14:textId="12D69E3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puterea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regională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dominantă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 putere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la nivel mondial;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trebuie să existe o politică comună a UE fa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de China pentru a determina viitorul UE în afacerile globale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03B38" w14:textId="59F4FB3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 putere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ătoare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la nivel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regional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00406">
              <w:rPr>
                <w:color w:val="000000" w:themeColor="text1"/>
              </w:rPr>
              <w:t xml:space="preserve">mondial;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influen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 crescândă a Chinei comuniste, o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ară care încalcă drepturile omului, trebuie considerată o 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are pe termen lung pentru statele membre ale UE, care trebuie combătută cu fermitate la mai multe niveluri</w:t>
            </w:r>
            <w:r w:rsidRPr="00900406">
              <w:rPr>
                <w:color w:val="000000" w:themeColor="text1"/>
              </w:rPr>
              <w:t xml:space="preserve">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nava chineză Yi Peng 3 a fost responsabilă de avarierea cablurilor din Marea Baltică în noiembrie 2024;</w:t>
            </w:r>
          </w:p>
        </w:tc>
      </w:tr>
    </w:tbl>
    <w:p w14:paraId="2D52A10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55F73D4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EB4209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58</w:t>
      </w:r>
      <w:r w:rsidRPr="00900406">
        <w:rPr>
          <w:rStyle w:val="HideTWBExt"/>
          <w:b w:val="0"/>
        </w:rPr>
        <w:t>&lt;/NumAm&gt;</w:t>
      </w:r>
    </w:p>
    <w:p w14:paraId="0F52978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Nicolás Pascual de la Parte, Susana Solís Pérez</w:t>
      </w:r>
      <w:r w:rsidRPr="00900406">
        <w:rPr>
          <w:rStyle w:val="HideTWBExt"/>
          <w:b w:val="0"/>
        </w:rPr>
        <w:t>&lt;/Members&gt;</w:t>
      </w:r>
    </w:p>
    <w:p w14:paraId="6E8AB2C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9F9A614" w14:textId="7156478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9653E2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4FB966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F60A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31B7C2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59595" w14:textId="08002B1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8366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CD17E0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7F976" w14:textId="5693611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puterea</w:t>
            </w:r>
            <w:r w:rsidRPr="00900406">
              <w:rPr>
                <w:color w:val="000000" w:themeColor="text1"/>
              </w:rPr>
              <w:t xml:space="preserve">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o putere la nivel mondial; întrucât trebuie să existe o politică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comună</w:t>
            </w:r>
            <w:r w:rsidRPr="00900406">
              <w:rPr>
                <w:color w:val="000000" w:themeColor="text1"/>
              </w:rPr>
              <w:t xml:space="preserve">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de China pentru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900406">
              <w:rPr>
                <w:color w:val="000000" w:themeColor="text1"/>
              </w:rPr>
              <w:t xml:space="preserve"> determina viitorul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UE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în afacerile globale;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9C404" w14:textId="66A3B6F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 putere</w:t>
            </w:r>
            <w:r w:rsidRPr="00900406">
              <w:rPr>
                <w:color w:val="000000" w:themeColor="text1"/>
              </w:rPr>
              <w:t xml:space="preserve">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o putere la nivel mondial; întrucât trebuie să existe o politică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unică, unită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pragmatică</w:t>
            </w:r>
            <w:r w:rsidRPr="00900406">
              <w:rPr>
                <w:color w:val="000000" w:themeColor="text1"/>
              </w:rPr>
              <w:t xml:space="preserve">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bazată pe autonomia strategică europeană deschisă, pe reciprocitate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cooperare,</w:t>
            </w:r>
            <w:r w:rsidRPr="00900406">
              <w:rPr>
                <w:color w:val="000000" w:themeColor="text1"/>
              </w:rPr>
              <w:t xml:space="preserve"> pentru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a-i</w:t>
            </w:r>
            <w:r w:rsidRPr="00900406">
              <w:rPr>
                <w:color w:val="000000" w:themeColor="text1"/>
              </w:rPr>
              <w:t xml:space="preserve"> determina viitorul în afacerile globale;</w:t>
            </w:r>
          </w:p>
        </w:tc>
      </w:tr>
    </w:tbl>
    <w:p w14:paraId="7BDBECA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F13982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E756A5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59</w:t>
      </w:r>
      <w:r w:rsidRPr="00900406">
        <w:rPr>
          <w:rStyle w:val="HideTWBExt"/>
          <w:b w:val="0"/>
        </w:rPr>
        <w:t>&lt;/NumAm&gt;</w:t>
      </w:r>
    </w:p>
    <w:p w14:paraId="397D4AE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Ana Miguel Pedro</w:t>
      </w:r>
      <w:r w:rsidRPr="00900406">
        <w:rPr>
          <w:rStyle w:val="HideTWBExt"/>
          <w:b w:val="0"/>
        </w:rPr>
        <w:t>&lt;/Members&gt;</w:t>
      </w:r>
    </w:p>
    <w:p w14:paraId="16B0115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B95BC4C" w14:textId="4107705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A65A85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B29A9F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71D3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8AE0D2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B4047" w14:textId="7FD6F88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DB6E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10C96C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BD0E9" w14:textId="2130800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puterea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 trebuie să existe o politică comună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A4D83" w14:textId="6D17548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puterea regională dominantă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din ce în ce mai autoritară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 trebuie să existe o politică comună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</w:tr>
    </w:tbl>
    <w:p w14:paraId="2AFFF66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{PT}</w:t>
      </w:r>
      <w:r w:rsidRPr="00900406">
        <w:rPr>
          <w:color w:val="000000" w:themeColor="text1"/>
        </w:rPr>
        <w:t>pt</w:t>
      </w:r>
      <w:r w:rsidRPr="00900406">
        <w:rPr>
          <w:rStyle w:val="HideTWBExt"/>
        </w:rPr>
        <w:t>&lt;/Original&gt;</w:t>
      </w:r>
    </w:p>
    <w:p w14:paraId="389C9F2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C54B58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60</w:t>
      </w:r>
      <w:r w:rsidRPr="00900406">
        <w:rPr>
          <w:rStyle w:val="HideTWBExt"/>
          <w:b w:val="0"/>
        </w:rPr>
        <w:t>&lt;/NumAm&gt;</w:t>
      </w:r>
    </w:p>
    <w:p w14:paraId="68C5B1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033735B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814B2DA" w14:textId="6AC2306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D1E3B5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8866E4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6BFB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25B3F6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28C76" w14:textId="0BDA848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37AD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CBF3EB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D057A" w14:textId="75B90DC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puterea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 trebuie să existe o politică comună 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de China pentru a determina viitorul UE în afacerile globale;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7DABB" w14:textId="0BAEA12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B.</w:t>
            </w:r>
            <w:r w:rsidRPr="00900406">
              <w:rPr>
                <w:color w:val="000000" w:themeColor="text1"/>
              </w:rPr>
              <w:tab/>
              <w:t xml:space="preserve">întrucât China devine rapid puterea regională dominantă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o putere la nivel mondial; întrucât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dacă UE dore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te să fie un veritabil actor global,</w:t>
            </w:r>
            <w:r w:rsidRPr="00900406">
              <w:rPr>
                <w:color w:val="000000" w:themeColor="text1"/>
              </w:rPr>
              <w:t xml:space="preserve"> trebuie să existe o politică comună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coerentă </w:t>
            </w:r>
            <w:r w:rsidRPr="00900406">
              <w:rPr>
                <w:color w:val="000000" w:themeColor="text1"/>
              </w:rPr>
              <w:t>a UE fa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de </w:t>
            </w:r>
            <w:r w:rsidRPr="00900406">
              <w:rPr>
                <w:color w:val="000000" w:themeColor="text1"/>
              </w:rPr>
              <w:lastRenderedPageBreak/>
              <w:t>China pentru a determina viitorul UE în afacerile globale;</w:t>
            </w:r>
          </w:p>
        </w:tc>
      </w:tr>
    </w:tbl>
    <w:p w14:paraId="4FD6238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651E210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628C65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61</w:t>
      </w:r>
      <w:r w:rsidRPr="00900406">
        <w:rPr>
          <w:rStyle w:val="HideTWBExt"/>
          <w:b w:val="0"/>
        </w:rPr>
        <w:t>&lt;/NumAm&gt;</w:t>
      </w:r>
    </w:p>
    <w:p w14:paraId="054E1BE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Auštrevičius, Marie-Agnes Strack-Zimmermann</w:t>
      </w:r>
      <w:r w:rsidRPr="00900406">
        <w:rPr>
          <w:rStyle w:val="HideTWBExt"/>
          <w:b w:val="0"/>
        </w:rPr>
        <w:t>&lt;/Members&gt;</w:t>
      </w:r>
    </w:p>
    <w:p w14:paraId="2092138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F0450B4" w14:textId="0FE1597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398CC6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6C25C8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5678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409F05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535E8" w14:textId="282D741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1F75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5594C99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4F9A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9D47B" w14:textId="61771CC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Ba.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asimetria crescândă în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în sectoare-cheie, inclusiv accesul la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e, capacită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ile tehnologice, politica industrială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materiile prime critice, reprezintă o provocare pentru Uniune;</w:t>
            </w:r>
          </w:p>
        </w:tc>
      </w:tr>
    </w:tbl>
    <w:p w14:paraId="5DDC623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AB0F9F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AD1E02F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62</w:t>
      </w:r>
      <w:r w:rsidRPr="00900406">
        <w:rPr>
          <w:rStyle w:val="HideTWBExt"/>
          <w:b w:val="0"/>
        </w:rPr>
        <w:t>&lt;/NumAm&gt;</w:t>
      </w:r>
    </w:p>
    <w:p w14:paraId="20924AF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27536C3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66AEBBE" w14:textId="15AAC41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EE2C49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8C8C51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CDCA1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4EC413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CAF9B" w14:textId="25F161D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9C15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43C81D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E9D72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AD650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Ba.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la 4 februarie 2022, China a convenit cu Rusia să instituie „o cooperare nelimitată”, iar această cooperare s-a consolidat în ultimii ani;</w:t>
            </w:r>
          </w:p>
        </w:tc>
      </w:tr>
    </w:tbl>
    <w:p w14:paraId="504F147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04CFF10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0763F9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63</w:t>
      </w:r>
      <w:r w:rsidRPr="00900406">
        <w:rPr>
          <w:rStyle w:val="HideTWBExt"/>
          <w:b w:val="0"/>
        </w:rPr>
        <w:t>&lt;/NumAm&gt;</w:t>
      </w:r>
    </w:p>
    <w:p w14:paraId="6372B49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4287B15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AAA58CC" w14:textId="78832C0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41D8B4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Bb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B66964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54F0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DD926D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F81CD" w14:textId="430EA8A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359C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3DFABD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44C12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6FE1F" w14:textId="33560F0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Bb.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este membru permanent al Consiliului de Securitate al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iunilor Unite;</w:t>
            </w:r>
          </w:p>
        </w:tc>
      </w:tr>
    </w:tbl>
    <w:p w14:paraId="06D093B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0ABF1B2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345D90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64</w:t>
      </w:r>
      <w:r w:rsidRPr="00900406">
        <w:rPr>
          <w:rStyle w:val="HideTWBExt"/>
          <w:b w:val="0"/>
        </w:rPr>
        <w:t>&lt;/NumAm&gt;</w:t>
      </w:r>
    </w:p>
    <w:p w14:paraId="49A2DB3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Dan Barna, Petras Auštrevičius, Marie-Agnes Strack-Zimmermann, Urmas Paet</w:t>
      </w:r>
      <w:r w:rsidRPr="00900406">
        <w:rPr>
          <w:rStyle w:val="HideTWBExt"/>
          <w:b w:val="0"/>
        </w:rPr>
        <w:t>&lt;/Members&gt;</w:t>
      </w:r>
    </w:p>
    <w:p w14:paraId="07BFF33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9E26DF4" w14:textId="2741CD9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EA115D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AFA6EA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F97AB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5FF5DB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426D4" w14:textId="0BE6500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2804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8B52F1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BD582" w14:textId="1DBAAAF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>întrucât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ca răspuns la sprijinul diplomatic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material al Chinei pentru războiul ilegal purtat de </w:t>
            </w:r>
            <w:r w:rsidRPr="00900406">
              <w:rPr>
                <w:color w:val="000000" w:themeColor="text1"/>
              </w:rPr>
              <w:t xml:space="preserve">Rusia împotriva Ucrainei,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NATO a numit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un „factor favorizant decisiv” al efortului de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război </w:t>
            </w:r>
            <w:r w:rsidRPr="00900406">
              <w:rPr>
                <w:color w:val="000000" w:themeColor="text1"/>
              </w:rPr>
              <w:t>al Rusiei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ceea ce înseamnă că este o 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are la adresa securită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900406">
              <w:rPr>
                <w:color w:val="000000" w:themeColor="text1"/>
              </w:rPr>
              <w:t xml:space="preserve">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A9865" w14:textId="24790C9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China continuă să fie principalul factor favorizant al războiului purtat de </w:t>
            </w:r>
            <w:r w:rsidRPr="00900406">
              <w:rPr>
                <w:color w:val="000000" w:themeColor="text1"/>
              </w:rPr>
              <w:t xml:space="preserve">Rusia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 Ucraina, fiind cel mai mare furnizor de produse cu dublă utilizare;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întrucât, fără sprijinul Chinei, Rusia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nu ar putea să ducă războiul de agresiune </w:t>
            </w:r>
            <w:r w:rsidRPr="00900406">
              <w:rPr>
                <w:color w:val="000000" w:themeColor="text1"/>
              </w:rPr>
              <w:t xml:space="preserve">împotriva Ucrainei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 aceea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măsură sau cu aceea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for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ă;</w:t>
            </w:r>
            <w:r w:rsidRPr="00900406">
              <w:rPr>
                <w:b/>
                <w:i/>
                <w:color w:val="000000" w:themeColor="text1"/>
              </w:rPr>
              <w:t xml:space="preserve"> întrucât 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Chinei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de Rusia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războiul acesteia în Ucraina va fi un factor determinant pentru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China în viitor;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color w:val="000000" w:themeColor="text1"/>
              </w:rPr>
              <w:t xml:space="preserve"> China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i-a aprofundat semnificativ parteneriatul strategic cu Rusia de la izbucnirea războiului de agresiune </w:t>
            </w:r>
            <w:r w:rsidRPr="00900406">
              <w:rPr>
                <w:color w:val="000000" w:themeColor="text1"/>
              </w:rPr>
              <w:t xml:space="preserve">al Rusiei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împotriva Ucrainei;</w:t>
            </w:r>
            <w:r w:rsidRPr="00900406">
              <w:rPr>
                <w:b/>
                <w:i/>
                <w:color w:val="000000" w:themeColor="text1"/>
              </w:rPr>
              <w:t xml:space="preserve"> întrucât mass-media chineză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rusă difuzează discursuri similare cu privire la Ucraina; întrucât cooperarea sino-rusă în domenii precum apărarea, Arctica, spa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iul cosmic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 cu tehnologii cu dublă utilizare s-a intensificat puternic; întrucât conducătorii Chinei s-au angajat în mod repetat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public în favoarea parteneriatului cu Rusia;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ministrul chinez de externe, Wang Yi, ar fi declarat că China nu poate accepta ca Rusia să piardă războiul împotriva Ucrainei, pozi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ionând astfel China ca un adversar al intereselor fundamentale ale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lastRenderedPageBreak/>
              <w:t>Europei în ceea ce prive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te men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inerea arhitecturii noastre de securitate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 păcii</w:t>
            </w:r>
            <w:r w:rsidRPr="00900406">
              <w:rPr>
                <w:color w:val="000000" w:themeColor="text1"/>
              </w:rPr>
              <w:t xml:space="preserve"> europene;</w:t>
            </w:r>
          </w:p>
        </w:tc>
      </w:tr>
    </w:tbl>
    <w:p w14:paraId="79DB408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B4701A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BA2C72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65</w:t>
      </w:r>
      <w:r w:rsidRPr="00900406">
        <w:rPr>
          <w:rStyle w:val="HideTWBExt"/>
          <w:b w:val="0"/>
        </w:rPr>
        <w:t>&lt;/NumAm&gt;</w:t>
      </w:r>
    </w:p>
    <w:p w14:paraId="2EBF714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Ville Niinistö</w:t>
      </w:r>
      <w:r w:rsidRPr="00900406">
        <w:rPr>
          <w:rStyle w:val="HideTWBExt"/>
          <w:b w:val="0"/>
        </w:rPr>
        <w:t>&lt;/Members&gt;</w:t>
      </w:r>
    </w:p>
    <w:p w14:paraId="016A3EC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{Verts/ALE}</w:t>
      </w:r>
      <w:r w:rsidRPr="00900406">
        <w:rPr>
          <w:color w:val="000000" w:themeColor="text1"/>
        </w:rPr>
        <w:t>în numele Grupului Verts/ALE</w:t>
      </w:r>
      <w:r w:rsidRPr="00900406">
        <w:rPr>
          <w:rStyle w:val="HideTWBExt"/>
        </w:rPr>
        <w:t>&lt;/AuNomDe&gt;</w:t>
      </w:r>
    </w:p>
    <w:p w14:paraId="63F6839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324613B" w14:textId="34294D0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5B2B3A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25DF05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3EA3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0B5C13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A0CB3" w14:textId="4031274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619B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B1027F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27A94" w14:textId="705FF1D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55590" w14:textId="5F155FB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europene; </w:t>
            </w:r>
            <w:r w:rsidRPr="00900406">
              <w:rPr>
                <w:b/>
                <w:i/>
                <w:color w:val="000000" w:themeColor="text1"/>
              </w:rPr>
              <w:t>întrucât reaminte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că orice sprijin material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facilită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acordate Rusiei în războiul său de agresiune încalcă Carta ONU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subminează securitatea europeană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globală; întrucât se subliniază necesitatea unei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 coordonate a UE, inclusiv a unor măsuri restrictive suplimentare adecvate, pentru a descuraja sprijinul acordat în continuare capacită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 militare ale Rusiei; întrucât se subliniază că, prin facilitarea realizării obiectivelor Rusiei în conflictul ucrainean, China s-ar 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 ca un adversar al intereselor fundamentale ale UE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arhitectura de securitate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pacea în Europa;</w:t>
            </w:r>
          </w:p>
        </w:tc>
      </w:tr>
    </w:tbl>
    <w:p w14:paraId="55DA007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75128A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5EDFF6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66</w:t>
      </w:r>
      <w:r w:rsidRPr="00900406">
        <w:rPr>
          <w:rStyle w:val="HideTWBExt"/>
          <w:b w:val="0"/>
        </w:rPr>
        <w:t>&lt;/NumAm&gt;</w:t>
      </w:r>
    </w:p>
    <w:p w14:paraId="666ACDF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Jordan Bardella, Pierre-Romain Thionnet, Matthieu Valet, Hermann Tertsch, Jaroslav Bžoch</w:t>
      </w:r>
      <w:r w:rsidRPr="00900406">
        <w:rPr>
          <w:rStyle w:val="HideTWBExt"/>
          <w:b w:val="0"/>
        </w:rPr>
        <w:t>&lt;/Members&gt;</w:t>
      </w:r>
    </w:p>
    <w:p w14:paraId="2A6BFFC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C414679" w14:textId="441D140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F39521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94D849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031A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5A2206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4AC83" w14:textId="78C64DA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AE9A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BAAC59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2EC5D" w14:textId="3CB141A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25B71" w14:textId="680AA70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europene; </w:t>
            </w:r>
            <w:r w:rsidRPr="00900406">
              <w:rPr>
                <w:b/>
                <w:i/>
                <w:color w:val="000000" w:themeColor="text1"/>
              </w:rPr>
              <w:t xml:space="preserve">întrucât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i-a intensificat sprijinul diplomatic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economic acordat Rusiei, iar exporturile de produse cu dublă utilizare din China au fost documentate de mai multe surse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ionale; întrucât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 bilateral a atins un nivel record de peste 240 de miliarde </w:t>
            </w:r>
            <w:r w:rsidR="00D95A54" w:rsidRPr="00900406">
              <w:rPr>
                <w:b/>
                <w:i/>
                <w:color w:val="000000" w:themeColor="text1"/>
              </w:rPr>
              <w:t>USD</w:t>
            </w:r>
            <w:r w:rsidRPr="00900406">
              <w:rPr>
                <w:b/>
                <w:i/>
                <w:color w:val="000000" w:themeColor="text1"/>
              </w:rPr>
              <w:t xml:space="preserve"> în 2024 – o cre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tere semnificativă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de perioada dinaintea războiului; întrucât China reprezintă aproape jumătate din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 exterior al Rusiei; întrucât această apropiere asimetrică contribuie la sus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inerea efortului de război al Rusiei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constituie un motiv de îngrijorare pentru securitatea europeană;</w:t>
            </w:r>
          </w:p>
        </w:tc>
      </w:tr>
    </w:tbl>
    <w:p w14:paraId="316BB70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C5A759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14D8FA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67</w:t>
      </w:r>
      <w:r w:rsidRPr="00900406">
        <w:rPr>
          <w:rStyle w:val="HideTWBExt"/>
          <w:b w:val="0"/>
        </w:rPr>
        <w:t>&lt;/NumAm&gt;</w:t>
      </w:r>
    </w:p>
    <w:p w14:paraId="078D383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4FB2461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5378500" w14:textId="20AD2B0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DF5FDA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34A7E9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0F9C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DF9E97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81F87" w14:textId="3FFD633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E7DB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4EED58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E4A1A" w14:textId="6AFFDE9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DB969" w14:textId="0B21BA9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este unul dintre cei mai importan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parteneri comerciali ai Rusiei în războiul ei de agresiune împotriva Ucrainei;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 xml:space="preserve">întrucât China furnizează Rusiei componente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tehnologie care pot fi utilizate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în scopuri militare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întrucât China ajută Rusia să eludeze sanc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iunile impuse acesteia;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 xml:space="preserve">întrucât, potrivit guvernului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ucrainean, unele companii chineze au legături cu industria rusă de armament;</w:t>
            </w:r>
            <w:r w:rsidRPr="00900406">
              <w:rPr>
                <w:color w:val="000000" w:themeColor="text1"/>
              </w:rPr>
              <w:t xml:space="preserve"> 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</w:tr>
    </w:tbl>
    <w:p w14:paraId="798344F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3BFA4B51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BCB74A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68</w:t>
      </w:r>
      <w:r w:rsidRPr="00900406">
        <w:rPr>
          <w:rStyle w:val="HideTWBExt"/>
          <w:b w:val="0"/>
        </w:rPr>
        <w:t>&lt;/NumAm&gt;</w:t>
      </w:r>
    </w:p>
    <w:p w14:paraId="3747377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422768F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7CF2569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77F0EC0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09B5DBF" w14:textId="2BDE8AA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36851D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014478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761EB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CA7109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96ACD" w14:textId="666F87F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3030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D377D8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502F2" w14:textId="1E943EB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>întrucât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ca răspuns la</w:t>
            </w:r>
            <w:r w:rsidRPr="00900406">
              <w:rPr>
                <w:color w:val="000000" w:themeColor="text1"/>
              </w:rPr>
              <w:t xml:space="preserve">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material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al Chinei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pentru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războiul</w:t>
            </w:r>
            <w:r w:rsidRPr="00900406">
              <w:rPr>
                <w:color w:val="000000" w:themeColor="text1"/>
              </w:rPr>
              <w:t xml:space="preserve"> ilegal purtat de Rusia împotriva Ucrainei,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NATO a numit China un „factor favorizant decisiv” al efortului de război al Rusiei, ceea ce înseamnă că este </w:t>
            </w:r>
            <w:r w:rsidRPr="00900406">
              <w:rPr>
                <w:color w:val="000000" w:themeColor="text1"/>
              </w:rPr>
              <w:t>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EC278" w14:textId="15B0AF7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războiul de agresiune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invadarea Ucrainei de către Rusia constituie o încălcare flagrantă a articolului 2 din Carta ONU, precum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 propriilor cinci principii ale coexisten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ei pa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nice ale Chinei;</w:t>
            </w:r>
            <w:r w:rsidRPr="00900406">
              <w:rPr>
                <w:b/>
                <w:i/>
                <w:color w:val="000000" w:themeColor="text1"/>
              </w:rPr>
              <w:t xml:space="preserve"> întrucât China nu a condamnat până în prezent în mod oficial războiul de agresiune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invazia Rusiei; întrucât, după izbucnirea conflictului, China a devenit cel mai mare furnizor nu numai de bunuri comerciale, ci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i, din ce în ce mai mult, de componente cu dublă utilizare care fac obiectul sanc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iunilor UE la export;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</w:t>
            </w:r>
            <w:r w:rsidRPr="00900406">
              <w:rPr>
                <w:color w:val="000000" w:themeColor="text1"/>
              </w:rPr>
              <w:t xml:space="preserve">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economic</w:t>
            </w:r>
            <w:r w:rsidRPr="00900406">
              <w:rPr>
                <w:color w:val="000000" w:themeColor="text1"/>
              </w:rPr>
              <w:t xml:space="preserve"> al Chinei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joacă un rol decisiv în facilitarea războiului</w:t>
            </w:r>
            <w:r w:rsidRPr="00900406">
              <w:rPr>
                <w:color w:val="000000" w:themeColor="text1"/>
              </w:rPr>
              <w:t xml:space="preserve"> ilegal purtat de Rusia împotriva Ucrainei,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care reprezintă</w:t>
            </w:r>
            <w:r w:rsidRPr="00900406">
              <w:rPr>
                <w:color w:val="000000" w:themeColor="text1"/>
              </w:rPr>
              <w:t xml:space="preserve">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are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esen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ială</w:t>
            </w:r>
            <w:r w:rsidRPr="00900406">
              <w:rPr>
                <w:color w:val="000000" w:themeColor="text1"/>
              </w:rPr>
              <w:t xml:space="preserve">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</w:tr>
    </w:tbl>
    <w:p w14:paraId="14D6F79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5E6008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F185F1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69</w:t>
      </w:r>
      <w:r w:rsidRPr="00900406">
        <w:rPr>
          <w:rStyle w:val="HideTWBExt"/>
          <w:b w:val="0"/>
        </w:rPr>
        <w:t>&lt;/NumAm&gt;</w:t>
      </w:r>
    </w:p>
    <w:p w14:paraId="45057FA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&lt;RepeatBlock-By&gt;&lt;Members&gt;</w:t>
      </w:r>
      <w:r w:rsidRPr="00900406">
        <w:rPr>
          <w:color w:val="000000" w:themeColor="text1"/>
        </w:rPr>
        <w:t>Nathalie Loiseau, Lucia Yar, Petras Auštrevičius, Dan Barna</w:t>
      </w:r>
      <w:r w:rsidRPr="00900406">
        <w:rPr>
          <w:rStyle w:val="HideTWBExt"/>
          <w:b w:val="0"/>
        </w:rPr>
        <w:t>&lt;/Members&gt;</w:t>
      </w:r>
    </w:p>
    <w:p w14:paraId="7EFEF24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5A141A5" w14:textId="1DA59FB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660251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5ADFAF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BCE8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9DB38C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18FE1" w14:textId="202410A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95C6B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E9E29B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D33AF" w14:textId="6DBF72D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ceea ce înseamnă că este</w:t>
            </w:r>
            <w:r w:rsidRPr="00900406">
              <w:rPr>
                <w:color w:val="000000" w:themeColor="text1"/>
              </w:rPr>
              <w:t xml:space="preserve">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485CF" w14:textId="7AC1894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>întrucât, ca răspuns la sprijinul diplomatic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economic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material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tot mai mare </w:t>
            </w:r>
            <w:r w:rsidRPr="00900406">
              <w:rPr>
                <w:color w:val="000000" w:themeColor="text1"/>
              </w:rPr>
              <w:t xml:space="preserve">al Chinei pentru războiul ilegal purtat de Rusia împotriva Ucrainei,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exprimându-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disponibilitatea de a „consolida cooperarea cu Rusia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de a apăra interesele comune în materie de securitate” încă din 27 octombrie 2025, </w:t>
            </w:r>
            <w:r w:rsidRPr="00900406">
              <w:rPr>
                <w:color w:val="000000" w:themeColor="text1"/>
              </w:rPr>
              <w:t>NATO a numit China un „factor favorizant decisiv” al efortului de război al Rusiei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00406">
              <w:rPr>
                <w:b/>
                <w:i/>
                <w:color w:val="000000" w:themeColor="text1"/>
              </w:rPr>
              <w:t xml:space="preserve"> întrucât declara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publice ale Chinei privind neutralitatea sau medierea în conflict sunt contrazise de sprijinul material acordat;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legăturile dintre contribu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ia decisivă a Chinei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capacitatea Rusiei de a urmări politici belicoase fa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de Europa fac din China</w:t>
            </w:r>
            <w:r w:rsidRPr="00900406">
              <w:rPr>
                <w:color w:val="000000" w:themeColor="text1"/>
              </w:rPr>
              <w:t xml:space="preserve">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</w:tr>
    </w:tbl>
    <w:p w14:paraId="24B44C2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3DAE7E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2460AA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70</w:t>
      </w:r>
      <w:r w:rsidRPr="00900406">
        <w:rPr>
          <w:rStyle w:val="HideTWBExt"/>
          <w:b w:val="0"/>
        </w:rPr>
        <w:t>&lt;/NumAm&gt;</w:t>
      </w:r>
    </w:p>
    <w:p w14:paraId="2413D11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Ana Miguel Pedro</w:t>
      </w:r>
      <w:r w:rsidRPr="00900406">
        <w:rPr>
          <w:rStyle w:val="HideTWBExt"/>
          <w:b w:val="0"/>
        </w:rPr>
        <w:t>&lt;/Members&gt;</w:t>
      </w:r>
    </w:p>
    <w:p w14:paraId="2749DF3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805E640" w14:textId="670AD89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55EFCD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8A7683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6AAE8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64EE9D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5C8F7" w14:textId="28A7010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B948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CEF2E79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DF0CB" w14:textId="0B907B7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B4FBF" w14:textId="3010D1F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material al Chinei pentru războiul ilegal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neprovocat </w:t>
            </w:r>
            <w:r w:rsidRPr="00900406">
              <w:rPr>
                <w:color w:val="000000" w:themeColor="text1"/>
              </w:rPr>
              <w:t xml:space="preserve">purtat de Rusia împotriva Ucrainei, NATO a numit China un „factor favorizant decisiv” al efortului de război al Rusiei, ceea ce înseamnă că este o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reală </w:t>
            </w:r>
            <w:r w:rsidRPr="00900406">
              <w:rPr>
                <w:color w:val="000000" w:themeColor="text1"/>
              </w:rPr>
              <w:t>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are la adresa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poporului ucrainean, a</w:t>
            </w:r>
            <w:r w:rsidRPr="00900406">
              <w:rPr>
                <w:color w:val="000000" w:themeColor="text1"/>
              </w:rPr>
              <w:t xml:space="preserve">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europene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 credibilită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răspunsului european la încălcările grave ale dreptului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ional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2ED6BAD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{PT}</w:t>
      </w:r>
      <w:r w:rsidRPr="00900406">
        <w:rPr>
          <w:color w:val="000000" w:themeColor="text1"/>
        </w:rPr>
        <w:t>pt</w:t>
      </w:r>
      <w:r w:rsidRPr="00900406">
        <w:rPr>
          <w:rStyle w:val="HideTWBExt"/>
        </w:rPr>
        <w:t>&lt;/Original&gt;</w:t>
      </w:r>
    </w:p>
    <w:p w14:paraId="7ECB8121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B7CF38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71</w:t>
      </w:r>
      <w:r w:rsidRPr="00900406">
        <w:rPr>
          <w:rStyle w:val="HideTWBExt"/>
          <w:b w:val="0"/>
        </w:rPr>
        <w:t>&lt;/NumAm&gt;</w:t>
      </w:r>
    </w:p>
    <w:p w14:paraId="3396FCC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426D030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B1A63CF" w14:textId="07C0713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E73D97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7ECE3A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B496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F280B6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5ECF5" w14:textId="353440C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05FC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032CB6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B00CF" w14:textId="54B8A82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>întrucât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ca răspuns la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material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al Chinei pentru războiul ilegal purtat de Rusia împotriva Ucrainei, NATO a numit China un „factor favorizant decisiv” al efortului de război al Rusiei, ceea ce înseamnă că este</w:t>
            </w:r>
            <w:r w:rsidRPr="00900406">
              <w:rPr>
                <w:color w:val="000000" w:themeColor="text1"/>
              </w:rPr>
              <w:t xml:space="preserve">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ABF1F" w14:textId="637DEA6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China este principalul factor favorizant al războiului purtat de Rusia în Ucraina prin</w:t>
            </w:r>
            <w:r w:rsidRPr="00900406">
              <w:rPr>
                <w:color w:val="000000" w:themeColor="text1"/>
              </w:rPr>
              <w:t xml:space="preserve"> sprijinul său diplomatic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economic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i, ca atare,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reprezintă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europene; </w:t>
            </w:r>
            <w:r w:rsidRPr="00900406">
              <w:rPr>
                <w:b/>
                <w:i/>
                <w:color w:val="000000" w:themeColor="text1"/>
              </w:rPr>
              <w:t xml:space="preserve">întrucât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i-a aprofundat în mod semnificativ parteneriatul strategic cu Rusia prin intensificarea cooperării în domeniile securită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apărării, inclusiv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 cu tehnologii cu dublă utilizare sau crearea de sinergii în Arctica; întrucât conducerea chineză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i-a exprimat public angajamentul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de parteneriatul cu Rusia;</w:t>
            </w:r>
          </w:p>
        </w:tc>
      </w:tr>
    </w:tbl>
    <w:p w14:paraId="27B1D84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CC3F06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88F9B8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72</w:t>
      </w:r>
      <w:r w:rsidRPr="00900406">
        <w:rPr>
          <w:rStyle w:val="HideTWBExt"/>
          <w:b w:val="0"/>
        </w:rPr>
        <w:t>&lt;/NumAm&gt;</w:t>
      </w:r>
    </w:p>
    <w:p w14:paraId="084EE70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5601047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014AFFC" w14:textId="5AD0418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4B001D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FF1D12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407F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67C2CA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12015" w14:textId="0A9D185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87C7A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07EE65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A2F28" w14:textId="4FA400A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FCA40" w14:textId="4A3AB3C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europene; </w:t>
            </w:r>
            <w:r w:rsidRPr="00900406">
              <w:rPr>
                <w:b/>
                <w:i/>
                <w:color w:val="000000" w:themeColor="text1"/>
              </w:rPr>
              <w:t>întrucât politica UE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China nu poate ignora 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Chinei cu privire la războiul de agresiune al Rusiei împotriva Ucrainei;</w:t>
            </w:r>
          </w:p>
        </w:tc>
      </w:tr>
    </w:tbl>
    <w:p w14:paraId="4F57A9C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711992E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433DDC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73</w:t>
      </w:r>
      <w:r w:rsidRPr="00900406">
        <w:rPr>
          <w:rStyle w:val="HideTWBExt"/>
          <w:b w:val="0"/>
        </w:rPr>
        <w:t>&lt;/NumAm&gt;</w:t>
      </w:r>
    </w:p>
    <w:p w14:paraId="34D087D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Petar Volgin</w:t>
      </w:r>
      <w:r w:rsidRPr="00900406">
        <w:rPr>
          <w:rStyle w:val="HideTWBExt"/>
          <w:b w:val="0"/>
        </w:rPr>
        <w:t>&lt;/Members&gt;</w:t>
      </w:r>
    </w:p>
    <w:p w14:paraId="3EF82DC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202047D" w14:textId="6DE4207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273024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726984A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B59F4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ABDC2E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D46FF" w14:textId="7ADCDA6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96A3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91480D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B3E2E" w14:textId="6526154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diplomatic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material al</w:t>
            </w:r>
            <w:r w:rsidRPr="00900406">
              <w:rPr>
                <w:color w:val="000000" w:themeColor="text1"/>
              </w:rPr>
              <w:t xml:space="preserve"> Chinei pentru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războiul ilegal purtat de </w:t>
            </w:r>
            <w:r w:rsidRPr="00900406">
              <w:rPr>
                <w:color w:val="000000" w:themeColor="text1"/>
              </w:rPr>
              <w:t xml:space="preserve">Rusia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împotriva Ucrainei</w:t>
            </w:r>
            <w:r w:rsidRPr="00900406">
              <w:rPr>
                <w:color w:val="000000" w:themeColor="text1"/>
              </w:rPr>
              <w:t xml:space="preserve">, NATO 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numit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un „factor favorizant decisiv” al efortului de război al Rusiei, ceea ce înseamnă că </w:t>
            </w:r>
            <w:r w:rsidRPr="00900406">
              <w:rPr>
                <w:color w:val="000000" w:themeColor="text1"/>
              </w:rPr>
              <w:t>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D6D3D" w14:textId="01D0243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Chinei pentru Rusia, NATO 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decis că</w:t>
            </w:r>
            <w:r w:rsidRPr="00900406">
              <w:rPr>
                <w:color w:val="000000" w:themeColor="text1"/>
              </w:rPr>
              <w:t xml:space="preserve"> China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</w:tr>
    </w:tbl>
    <w:p w14:paraId="029ED2F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20FAC3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76EFB7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74</w:t>
      </w:r>
      <w:r w:rsidRPr="00900406">
        <w:rPr>
          <w:rStyle w:val="HideTWBExt"/>
          <w:b w:val="0"/>
        </w:rPr>
        <w:t>&lt;/NumAm&gt;</w:t>
      </w:r>
    </w:p>
    <w:p w14:paraId="47B2A21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Rasa Juknevičienė, Miriam Lexmann</w:t>
      </w:r>
      <w:r w:rsidRPr="00900406">
        <w:rPr>
          <w:rStyle w:val="HideTWBExt"/>
          <w:b w:val="0"/>
        </w:rPr>
        <w:t>&lt;/Members&gt;</w:t>
      </w:r>
    </w:p>
    <w:p w14:paraId="2B00D7E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A6744FB" w14:textId="110BBC9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6CE346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35376E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CA6A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C61B0A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5EC37" w14:textId="3243D9F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3C177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F3F9DB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28F8B" w14:textId="6452194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00406">
              <w:rPr>
                <w:color w:val="000000" w:themeColor="text1"/>
              </w:rPr>
              <w:t xml:space="preserve">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9AD05" w14:textId="27D783A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>întrucât, ca răspuns la sprijinul diplomatic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Pr="00900406">
              <w:rPr>
                <w:color w:val="000000" w:themeColor="text1"/>
              </w:rPr>
              <w:t xml:space="preserve">material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militar </w:t>
            </w:r>
            <w:r w:rsidRPr="00900406">
              <w:rPr>
                <w:color w:val="000000" w:themeColor="text1"/>
              </w:rPr>
              <w:t>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</w:tr>
    </w:tbl>
    <w:p w14:paraId="16933E7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9D131A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DBA197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75</w:t>
      </w:r>
      <w:r w:rsidRPr="00900406">
        <w:rPr>
          <w:rStyle w:val="HideTWBExt"/>
          <w:b w:val="0"/>
        </w:rPr>
        <w:t>&lt;/NumAm&gt;</w:t>
      </w:r>
    </w:p>
    <w:p w14:paraId="776F9F5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Petras Auštrevičius, Lucia Yar, Marie-Agnes Strack-Zimmermann</w:t>
      </w:r>
      <w:r w:rsidRPr="00900406">
        <w:rPr>
          <w:rStyle w:val="HideTWBExt"/>
          <w:b w:val="0"/>
        </w:rPr>
        <w:t>&lt;/Members&gt;</w:t>
      </w:r>
    </w:p>
    <w:p w14:paraId="1041379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0FE1A95" w14:textId="27EFC19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F4E9C9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651A18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A649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F366AD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E0252" w14:textId="350B3DF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BD48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25A3A7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C6084" w14:textId="3B771B7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întrucât, ca răspuns la sprijinul diplomatic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00406">
              <w:rPr>
                <w:color w:val="000000" w:themeColor="text1"/>
              </w:rPr>
              <w:t xml:space="preserve"> material 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F6F36" w14:textId="36257B9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>întrucât, ca răspuns la sprijinul diplomatic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Pr="00900406">
              <w:rPr>
                <w:color w:val="000000" w:themeColor="text1"/>
              </w:rPr>
              <w:t xml:space="preserve">material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militar </w:t>
            </w:r>
            <w:r w:rsidRPr="00900406">
              <w:rPr>
                <w:color w:val="000000" w:themeColor="text1"/>
              </w:rPr>
              <w:t>al Chinei pentru războiul ilegal purtat de Rusia împotriva Ucrainei, NATO a numit China un „factor favorizant decisiv” al efortului de război al Rusiei, ceea ce înseamnă că este o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are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europene;</w:t>
            </w:r>
          </w:p>
        </w:tc>
      </w:tr>
    </w:tbl>
    <w:p w14:paraId="6A82BF6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4F4AA4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F5BFA2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76</w:t>
      </w:r>
      <w:r w:rsidRPr="00900406">
        <w:rPr>
          <w:rStyle w:val="HideTWBExt"/>
          <w:b w:val="0"/>
        </w:rPr>
        <w:t>&lt;/NumAm&gt;</w:t>
      </w:r>
    </w:p>
    <w:p w14:paraId="4697B37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44CD5A5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50E86BB" w14:textId="57C6F22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9537B5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52A4A3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F966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C23525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E9E97" w14:textId="0EC9056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6C29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5C72BB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A1A97" w14:textId="7D513B6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>întrucât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ca răspuns la</w:t>
            </w:r>
            <w:r w:rsidRPr="00900406">
              <w:rPr>
                <w:color w:val="000000" w:themeColor="text1"/>
              </w:rPr>
              <w:t xml:space="preserve">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material al Chinei pentru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războiul</w:t>
            </w:r>
            <w:r w:rsidRPr="00900406">
              <w:rPr>
                <w:color w:val="000000" w:themeColor="text1"/>
              </w:rPr>
              <w:t xml:space="preserve"> ilegal purtat de Rusia împotriva Ucrainei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NATO a numit </w:t>
            </w:r>
            <w:r w:rsidRPr="00900406">
              <w:rPr>
                <w:color w:val="000000" w:themeColor="text1"/>
              </w:rPr>
              <w:t xml:space="preserve">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un „factor favorizant decisiv” al efortului de război al Rusiei, ceea ce înseamnă că este o 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are la adresa securită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europene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ABD91" w14:textId="5B63C24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C.</w:t>
            </w:r>
            <w:r w:rsidRPr="00900406">
              <w:rPr>
                <w:color w:val="000000" w:themeColor="text1"/>
              </w:rPr>
              <w:tab/>
              <w:t xml:space="preserve">întrucât sprijinul diplomatic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material al Chinei pentru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 pune capăt războiului </w:t>
            </w:r>
            <w:r w:rsidRPr="00900406">
              <w:rPr>
                <w:color w:val="000000" w:themeColor="text1"/>
              </w:rPr>
              <w:t xml:space="preserve">ilegal purtat de Rusia împotriva Ucrainei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este esen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ial, iar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00406">
              <w:rPr>
                <w:color w:val="000000" w:themeColor="text1"/>
              </w:rPr>
              <w:t xml:space="preserve">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ar trebui să colaboreze în vederea găsirii unei solu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diplomatice la conflict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44E3B86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F2653D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361F6B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77</w:t>
      </w:r>
      <w:r w:rsidRPr="00900406">
        <w:rPr>
          <w:rStyle w:val="HideTWBExt"/>
          <w:b w:val="0"/>
        </w:rPr>
        <w:t>&lt;/NumAm&gt;</w:t>
      </w:r>
    </w:p>
    <w:p w14:paraId="4041A1F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Jonas Sjöstedt, Merja Kyllönen</w:t>
      </w:r>
      <w:r w:rsidRPr="00900406">
        <w:rPr>
          <w:rStyle w:val="HideTWBExt"/>
          <w:b w:val="0"/>
        </w:rPr>
        <w:t>&lt;/Members&gt;</w:t>
      </w:r>
    </w:p>
    <w:p w14:paraId="30EF6D6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C43E43F" w14:textId="29B9C25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398461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C21278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4B35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DE43514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59FB0" w14:textId="62C2EBE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BE74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419950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53993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E993D" w14:textId="0245213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i-a extins dramatic capacitatea industrială în sectoarele strategice ecologice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de transport, devenind cel mai mare producător mondial de panouri solare, un actor global dominant în fabricarea de turbine eoliene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un exportator important de tehnologie feroviară de mare viteză; întrucât expansiunea rapidă a Chinei în aceste sectoare a fost stimulată de sprijinul masiv acordat de stat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 planificarea industrială strategică, întrucât această cre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tere industrială puternică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coordonată strategic exercită o presiune concuren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ială tot mai mare asupra industriilor europene, subliniind necesitatea ca UE să î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consolideze propria capacitate de produc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ie, să investească în inovare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să asigure o bază industrială rezilientă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sustenabilă, capabilă să concureze la nivel mondial;</w:t>
            </w:r>
          </w:p>
        </w:tc>
      </w:tr>
    </w:tbl>
    <w:p w14:paraId="0476D52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DDD22E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39A2F8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78</w:t>
      </w:r>
      <w:r w:rsidRPr="00900406">
        <w:rPr>
          <w:rStyle w:val="HideTWBExt"/>
          <w:b w:val="0"/>
        </w:rPr>
        <w:t>&lt;/NumAm&gt;</w:t>
      </w:r>
    </w:p>
    <w:p w14:paraId="0D1D9A4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43B40F3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6DB7F1F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44CA73C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5C8C4F5" w14:textId="178CCB8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238A3C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B9628B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0BD2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71F8F3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3AA67" w14:textId="2F6ABF0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CE95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8E4F36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6BD3A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61809" w14:textId="3CE414A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întrucât, în trecut, China a condamnat testele nucleare efectuate de Republica Populară Democrată Coreeană (RPDC)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 solicitat acestei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 să renun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 la programul său nuclear, blocând însă eforturile ONU de a impune sanc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 suplimentare Coreei de Nord ca răspuns la acest lucru; întrucât RPDC este singurul stat care a mobilizat direct trupe în sprijinul războiului de agresiune al Rusiei împotriva Ucrainei; întrucât persistă îngrijorări serioase cu privire la poten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ialele transferuri de tehnologii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legate de rachete nucleare sau balistice către RPDC în schimbul armelor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personalului militar furnizate Rusiei;</w:t>
            </w:r>
          </w:p>
        </w:tc>
      </w:tr>
    </w:tbl>
    <w:p w14:paraId="025B7FF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B48881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0FEC76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79</w:t>
      </w:r>
      <w:r w:rsidRPr="00900406">
        <w:rPr>
          <w:rStyle w:val="HideTWBExt"/>
          <w:b w:val="0"/>
        </w:rPr>
        <w:t>&lt;/NumAm&gt;</w:t>
      </w:r>
    </w:p>
    <w:p w14:paraId="3934A12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Nicolás Pascual de la Parte, Susana Solís Pérez</w:t>
      </w:r>
      <w:r w:rsidRPr="00900406">
        <w:rPr>
          <w:rStyle w:val="HideTWBExt"/>
          <w:b w:val="0"/>
        </w:rPr>
        <w:t>&lt;/Members&gt;</w:t>
      </w:r>
    </w:p>
    <w:p w14:paraId="3316E36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01ED3E4" w14:textId="4FE48AE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9B393C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B7AA20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89A0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C90172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63D42" w14:textId="7441782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8E397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892A97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54AAD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E8CF7" w14:textId="03BD239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dialogul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discu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diplomatice rămân instrumente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iale pentru gestionarea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China, în pofida divergen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elor semnificative; întrucât dialogul politic la nivel înalt, inclusiv summitul UE-China care a avut loc la Beijing în iulie 2025, ar trebui men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inut pentru a aborda provocările globale comune; întrucât o astfel de implicare critică nu trebuie să compromită 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UE cu privire la valorile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principiile fundamentale, inclusiv respectarea dreptului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ional, a drepturilor omului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respectarea deplină de către China a normelor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principiilor sistemului multilateral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ale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ionale;</w:t>
            </w:r>
          </w:p>
        </w:tc>
      </w:tr>
    </w:tbl>
    <w:p w14:paraId="1D7BE38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4D41C0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BC01F9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80</w:t>
      </w:r>
      <w:r w:rsidRPr="00900406">
        <w:rPr>
          <w:rStyle w:val="HideTWBExt"/>
          <w:b w:val="0"/>
        </w:rPr>
        <w:t>&lt;/NumAm&gt;</w:t>
      </w:r>
    </w:p>
    <w:p w14:paraId="2489A39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Roberto Vannacci, Silvia Sardone, António Tânger Corrêa, Jorge Martín Frías, Nikola Bartůšek, Hermann Tertsch</w:t>
      </w:r>
      <w:r w:rsidRPr="00900406">
        <w:rPr>
          <w:rStyle w:val="HideTWBExt"/>
          <w:b w:val="0"/>
        </w:rPr>
        <w:t>&lt;/Members&gt;</w:t>
      </w:r>
    </w:p>
    <w:p w14:paraId="4F551A9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EE8F031" w14:textId="6822A67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9532E2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5C81FC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EDB19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24C3D1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70881" w14:textId="6054797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E0B16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0DB475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1273A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A9D8F" w14:textId="7750CC7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libertatea religioasă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 convingere continuă să se deterioreze în China continentală, în contextul în care Partidul Comunist Chinez desfă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oară o campanie intensă de „sino-asimilare” a religiei, impunând tuturor religiilor să adere la ideologia, doctrina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învă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ăturile partidului;</w:t>
            </w:r>
          </w:p>
        </w:tc>
      </w:tr>
    </w:tbl>
    <w:p w14:paraId="474D0E5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22C778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85A51C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81</w:t>
      </w:r>
      <w:r w:rsidRPr="00900406">
        <w:rPr>
          <w:rStyle w:val="HideTWBExt"/>
          <w:b w:val="0"/>
        </w:rPr>
        <w:t>&lt;/NumAm&gt;</w:t>
      </w:r>
    </w:p>
    <w:p w14:paraId="7BFFD89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21260E6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C023EC8" w14:textId="6955553A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D2F6A8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6617B3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792A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154D6A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1AF1A" w14:textId="4938D684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7272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78546C1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CCC2A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16A3B" w14:textId="01DC1BE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reprezentan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diplomatice ale Republicii Populare Chineze oferă adesea finan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îndrumare asocia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de studen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cercetători chinezi, inclusiv îndrumându-i pe membrii acestora să perturbe prelegerile sau evenimentele care contestă ideologia sau punctele de vedere ale Partidul</w:t>
            </w:r>
            <w:r w:rsidR="00DA0B87">
              <w:rPr>
                <w:b/>
                <w:i/>
                <w:color w:val="000000" w:themeColor="text1"/>
              </w:rPr>
              <w:t>ui</w:t>
            </w:r>
            <w:r w:rsidRPr="00900406">
              <w:rPr>
                <w:b/>
                <w:i/>
                <w:color w:val="000000" w:themeColor="text1"/>
              </w:rPr>
              <w:t xml:space="preserve"> Comunist Chinez;</w:t>
            </w:r>
          </w:p>
        </w:tc>
      </w:tr>
    </w:tbl>
    <w:p w14:paraId="2EF8347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302086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B34B69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82</w:t>
      </w:r>
      <w:r w:rsidRPr="00900406">
        <w:rPr>
          <w:rStyle w:val="HideTWBExt"/>
          <w:b w:val="0"/>
        </w:rPr>
        <w:t>&lt;/NumAm&gt;</w:t>
      </w:r>
    </w:p>
    <w:p w14:paraId="204D6CA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Željana Zovko</w:t>
      </w:r>
      <w:r w:rsidRPr="00900406">
        <w:rPr>
          <w:rStyle w:val="HideTWBExt"/>
          <w:b w:val="0"/>
        </w:rPr>
        <w:t>&lt;/Members&gt;</w:t>
      </w:r>
    </w:p>
    <w:p w14:paraId="554D826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98FA2ED" w14:textId="5B2123D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66A0FD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16F5CCE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EE90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6330B1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836CE" w14:textId="24C780A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B734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4F70BE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E55F0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3C270" w14:textId="61E7751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a continuat să-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mărească bugetul pentru apărare, î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consolidează arsenalul nuclear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anun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 o cre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tere de 7,2 % a bugetului său pentru apărare, până la 220 de miliarde EUR pentru 2025;</w:t>
            </w:r>
          </w:p>
        </w:tc>
      </w:tr>
    </w:tbl>
    <w:p w14:paraId="7490156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692CA2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B90EBB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83</w:t>
      </w:r>
      <w:r w:rsidRPr="00900406">
        <w:rPr>
          <w:rStyle w:val="HideTWBExt"/>
          <w:b w:val="0"/>
        </w:rPr>
        <w:t>&lt;/NumAm&gt;</w:t>
      </w:r>
    </w:p>
    <w:p w14:paraId="51AEA77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Ondřej Kolář</w:t>
      </w:r>
      <w:r w:rsidRPr="00900406">
        <w:rPr>
          <w:rStyle w:val="HideTWBExt"/>
          <w:b w:val="0"/>
        </w:rPr>
        <w:t>&lt;/Members&gt;</w:t>
      </w:r>
    </w:p>
    <w:p w14:paraId="345B429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C177EB1" w14:textId="541C1B6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C64173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0BEC2E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BFE7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B0FBD7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7C1F4" w14:textId="72F7437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883A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1C6065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3DF2D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57CEB" w14:textId="5CBC28A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beneficiază de continuarea războiului din Ucraina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dobândirea de cuno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 de luptă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testarea diverselor tehnologii moderne;</w:t>
            </w:r>
          </w:p>
        </w:tc>
      </w:tr>
    </w:tbl>
    <w:p w14:paraId="14EEB9B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558319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40A065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84</w:t>
      </w:r>
      <w:r w:rsidRPr="00900406">
        <w:rPr>
          <w:rStyle w:val="HideTWBExt"/>
          <w:b w:val="0"/>
        </w:rPr>
        <w:t>&lt;/NumAm&gt;</w:t>
      </w:r>
    </w:p>
    <w:p w14:paraId="0FA26E9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6579135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70E78F7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7E780ED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EDF2281" w14:textId="55A92B9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13B903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74D234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7A621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027D64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EDB65" w14:textId="70CDB77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3768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6B1616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4B14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17C7B" w14:textId="3C9B136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începând din 2024, autorită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chineze ar fi repatriat cu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cel pu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 406 refugia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în Republica Populară Democrată Coreeană (RPDC), unde ace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tia se confruntă cu un risc grav de persecu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maltratare, inclusiv tortură, deten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arbitrară, violen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sexuală, muncă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ată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posibilă execu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ie, încălcând în mod flagrant drepturile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ionale ale omului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dreptul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 al refugia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ilor; întrucât func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ionarii chinezi implica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în astfel de deportări ilegale ar putea fi tra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la răspundere penală individuală pentru contribu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lor la încălcări grave ale drepturilor omului comise sub regimul totalitar al lui Kim Jong Un;</w:t>
            </w:r>
          </w:p>
        </w:tc>
      </w:tr>
    </w:tbl>
    <w:p w14:paraId="0DF2D41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7BFFD6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8EA467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85</w:t>
      </w:r>
      <w:r w:rsidRPr="00900406">
        <w:rPr>
          <w:rStyle w:val="HideTWBExt"/>
          <w:b w:val="0"/>
        </w:rPr>
        <w:t>&lt;/NumAm&gt;</w:t>
      </w:r>
    </w:p>
    <w:p w14:paraId="4E9D55A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04ED058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3F8BAB2" w14:textId="148CD8D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81F052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59E4F5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63FE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9C2F2A4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7A9CE" w14:textId="774B13B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A29D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FCBBDF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374D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722B9" w14:textId="57FBB34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Institutele Confucius (IC) sunt cofinan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dotate cu personal format din instructori chinezi selecta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de Partidul Comunist Chinez, care predau interpretarea Partidului Comunist Chinez asupra limbii mandarine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culturii chineze, oferind programe de studiu limitate, aprobate de Partidul Comunist Chinez, într-o manieră care contravine libertă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academice;</w:t>
            </w:r>
          </w:p>
        </w:tc>
      </w:tr>
    </w:tbl>
    <w:p w14:paraId="6644883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E2BC3F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B3C9D5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86</w:t>
      </w:r>
      <w:r w:rsidRPr="00900406">
        <w:rPr>
          <w:rStyle w:val="HideTWBExt"/>
          <w:b w:val="0"/>
        </w:rPr>
        <w:t>&lt;/NumAm&gt;</w:t>
      </w:r>
    </w:p>
    <w:p w14:paraId="1F6D9AE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4ADB760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04B4DD8" w14:textId="05302E5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3F641D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Cc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C4300B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9B8C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77A415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026F5" w14:textId="67B609C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345D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9C4A7C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954FD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E3219" w14:textId="0AFB358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Partidul Comunist Chinez implică institu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academice precum Institutele Confucius, precum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cercetători individuali, într-un efort concertat de a deturna tehnologii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cercetări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iale către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armata sa – adesea în detrimentul antreprenorilor, universită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contribuabililor europeni;</w:t>
            </w:r>
          </w:p>
        </w:tc>
      </w:tr>
    </w:tbl>
    <w:p w14:paraId="7866183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FBC17B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8DD3EA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87</w:t>
      </w:r>
      <w:r w:rsidRPr="00900406">
        <w:rPr>
          <w:rStyle w:val="HideTWBExt"/>
          <w:b w:val="0"/>
        </w:rPr>
        <w:t>&lt;/NumAm&gt;</w:t>
      </w:r>
    </w:p>
    <w:p w14:paraId="1ABA4B9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77F1AF8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DE87EB4" w14:textId="0FC515C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B51882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Cd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A551C2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0DB9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8BAF7D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4E39A" w14:textId="4EDF7E3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C349B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5D8434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31BFF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5C94C" w14:textId="002C429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Cd.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în ultimii ani, numeroase institu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culturale din Europa, America, Australia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alte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 cu viziuni similare au fost închise din cauza îngrijorării că Beijingul le folose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pentru a răspândi propagandă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pentru a desfă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ura activită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de spionaj, inclusiv vizând studen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ionali chinezi;</w:t>
            </w:r>
          </w:p>
        </w:tc>
      </w:tr>
    </w:tbl>
    <w:p w14:paraId="5499A60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5832CF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637E04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88</w:t>
      </w:r>
      <w:r w:rsidRPr="00900406">
        <w:rPr>
          <w:rStyle w:val="HideTWBExt"/>
          <w:b w:val="0"/>
        </w:rPr>
        <w:t>&lt;/NumAm&gt;</w:t>
      </w:r>
    </w:p>
    <w:p w14:paraId="68A4080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77D5585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EAA492F" w14:textId="5986BFB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5C6729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Ce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A4D731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778A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7CECC3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4346E" w14:textId="26EAFB6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C575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1CC717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C40C1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CF47F" w14:textId="65B9600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Ce.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Partidul Comunist Chinez exploatează natura deschisă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transparentă a mediului global de cercetare pentru a-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consolida propriile capacită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militare prin spionaj direct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prin intermediul unor entită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precum Institutele Confucius sau alte institu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menite să impună opiniile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ideologia Partidului Comunist Chinez, care obligă beneficiarii de burse academice să raporteze cercetările efectuate în străinătate diploma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 Republicii Populare Chineze, servesc la deturnarea tehnologiilor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sunt utilizate ca instrumente de represiune transna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ională;</w:t>
            </w:r>
          </w:p>
        </w:tc>
      </w:tr>
    </w:tbl>
    <w:p w14:paraId="6B28FCE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E7BFA2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F8E318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89</w:t>
      </w:r>
      <w:r w:rsidRPr="00900406">
        <w:rPr>
          <w:rStyle w:val="HideTWBExt"/>
          <w:b w:val="0"/>
        </w:rPr>
        <w:t>&lt;/NumAm&gt;</w:t>
      </w:r>
    </w:p>
    <w:p w14:paraId="6D0FAA3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Jonas Sjöstedt, Merja Kyllönen</w:t>
      </w:r>
      <w:r w:rsidRPr="00900406">
        <w:rPr>
          <w:rStyle w:val="HideTWBExt"/>
          <w:b w:val="0"/>
        </w:rPr>
        <w:t>&lt;/Members&gt;</w:t>
      </w:r>
    </w:p>
    <w:p w14:paraId="0D02D2F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063D0F4" w14:textId="077CE02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053F33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7C7E70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63EE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2E7D31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7D455" w14:textId="5939A5F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9AF5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361618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A5F04" w14:textId="78306F5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BFCE3" w14:textId="44D02E8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Macao; </w:t>
            </w:r>
            <w:r w:rsidRPr="00900406">
              <w:rPr>
                <w:b/>
                <w:i/>
                <w:color w:val="000000" w:themeColor="text1"/>
              </w:rPr>
              <w:t>întrucât autorită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in, urmăresc penal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încarcerează în mod sistematic persoane pe baza unor acuza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motivate politic, printre care apărători ai drepturilor omului, jurnali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ti, avoca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activi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 pro-democra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ie; întrucât cazul cetă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eanului suedez Gui Minhai, 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inut în mod arbitrar din 2015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condamnat într-un proces cu u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ile închise, ilustrează încălcarea continuă a dreptului la un proces echitabil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dreptului de acces la asisten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consulară;</w:t>
            </w:r>
          </w:p>
        </w:tc>
      </w:tr>
    </w:tbl>
    <w:p w14:paraId="19E7B32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8D034E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FE2F79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90</w:t>
      </w:r>
      <w:r w:rsidRPr="00900406">
        <w:rPr>
          <w:rStyle w:val="HideTWBExt"/>
          <w:b w:val="0"/>
        </w:rPr>
        <w:t>&lt;/NumAm&gt;</w:t>
      </w:r>
    </w:p>
    <w:p w14:paraId="614039C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77F5B22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27BF7B3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77E70E7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6223C53" w14:textId="6C5E1D3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A71216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E2F168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A6F5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9EDF64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12247" w14:textId="41469DC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CB0F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6A06D8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D057D" w14:textId="727C01F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D.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Partidul Comunist Chinez (PCC) aflat la putere nu împărtă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te valorile democratice ale UE,</w:t>
            </w:r>
            <w:r w:rsidRPr="00900406">
              <w:rPr>
                <w:color w:val="000000" w:themeColor="text1"/>
              </w:rPr>
              <w:t xml:space="preserve"> a devenit din ce în ce mai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autoritar</w:t>
            </w:r>
            <w:r w:rsidRPr="00900406">
              <w:rPr>
                <w:color w:val="000000" w:themeColor="text1"/>
              </w:rPr>
              <w:t xml:space="preserve"> pe plan intern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promovează modele de guvernan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în străinătate care contrazic valorile UE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întrucât în China continuă să existe încălcări sistemice ale drepturilor omului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restric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severe ale libertă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ilor fundamentale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ale democra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în Hong Kong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85924" w14:textId="54D2526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China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a devenit din ce în ce mai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autoritară</w:t>
            </w:r>
            <w:r w:rsidRPr="00900406">
              <w:rPr>
                <w:color w:val="000000" w:themeColor="text1"/>
              </w:rPr>
              <w:t xml:space="preserve"> pe plan intern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00406">
              <w:rPr>
                <w:b/>
                <w:i/>
                <w:color w:val="000000" w:themeColor="text1"/>
              </w:rPr>
              <w:t xml:space="preserve"> întrucât, începând din 1995, Uniunea Europeană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au convenit în mod oficial să men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ină un dialog regulat privind drepturile omului, pentru a permite schimburi aprofundate de opinii cu privire la evolu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în materie de drepturi ale omului atât în UE, cât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în China, China fiind prima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ară care a stabilit un astfel de dialog cu Uniunea Europeană;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întrucât, în pofida continuării acestui dialog, progresele înregistrate în ceea ce prive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te principalele aspecte legate de drepturile omului în China au rămas limitate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persistă îngrijorări cu privire la încălcările sistematice ale drepturilor omului, alături de restric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severe asupra libertă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ilor fundamentale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democra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iei, în special în Hong Kong, Macao, Tibet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împotriva minorită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uigure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China;</w:t>
            </w:r>
          </w:p>
        </w:tc>
      </w:tr>
    </w:tbl>
    <w:p w14:paraId="7397B24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D9E675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733558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91</w:t>
      </w:r>
      <w:r w:rsidRPr="00900406">
        <w:rPr>
          <w:rStyle w:val="HideTWBExt"/>
          <w:b w:val="0"/>
        </w:rPr>
        <w:t>&lt;/NumAm&gt;</w:t>
      </w:r>
    </w:p>
    <w:p w14:paraId="6765739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Ville Niinistö</w:t>
      </w:r>
      <w:r w:rsidRPr="00900406">
        <w:rPr>
          <w:rStyle w:val="HideTWBExt"/>
          <w:b w:val="0"/>
        </w:rPr>
        <w:t>&lt;/Members&gt;</w:t>
      </w:r>
    </w:p>
    <w:p w14:paraId="3A1117C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{Verts/ALE}</w:t>
      </w:r>
      <w:r w:rsidRPr="00900406">
        <w:rPr>
          <w:color w:val="000000" w:themeColor="text1"/>
        </w:rPr>
        <w:t>în numele Grupului Verts/ALE</w:t>
      </w:r>
      <w:r w:rsidRPr="00900406">
        <w:rPr>
          <w:rStyle w:val="HideTWBExt"/>
        </w:rPr>
        <w:t>&lt;/AuNomDe&gt;</w:t>
      </w:r>
    </w:p>
    <w:p w14:paraId="3CC989D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ABA4D42" w14:textId="5B1B444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832A76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4E42E7E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C1C3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354D9C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88BEA" w14:textId="6D15EE4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C585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31B0B6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312D7" w14:textId="2FC78B3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color w:val="000000" w:themeColor="text1"/>
              </w:rPr>
              <w:lastRenderedPageBreak/>
              <w:t xml:space="preserve">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68577" w14:textId="3339324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color w:val="000000" w:themeColor="text1"/>
              </w:rPr>
              <w:lastRenderedPageBreak/>
              <w:t xml:space="preserve">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>inclusiv crimele împotriva umanită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comise împotriva uigurilor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 altor popoare turcice din Xinjiang, represiunea severă din Tibet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incriminarea disiden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ei pa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nice</w:t>
            </w:r>
            <w:r w:rsidRPr="00900406">
              <w:rPr>
                <w:bCs/>
                <w:iCs/>
                <w:color w:val="000000" w:themeColor="text1"/>
              </w:rPr>
              <w:t>;</w:t>
            </w:r>
            <w:r w:rsidRPr="00900406">
              <w:rPr>
                <w:b/>
                <w:i/>
                <w:color w:val="000000" w:themeColor="text1"/>
              </w:rPr>
              <w:t xml:space="preserve"> întrucât deplânge desfiin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area libertă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ilor politice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independen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ei judiciare în Hong Kong;</w:t>
            </w:r>
          </w:p>
        </w:tc>
      </w:tr>
    </w:tbl>
    <w:p w14:paraId="0F9090B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80B5A7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3F8035F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92</w:t>
      </w:r>
      <w:r w:rsidRPr="00900406">
        <w:rPr>
          <w:rStyle w:val="HideTWBExt"/>
          <w:b w:val="0"/>
        </w:rPr>
        <w:t>&lt;/NumAm&gt;</w:t>
      </w:r>
    </w:p>
    <w:p w14:paraId="0CA6528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63B8674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45FA42E" w14:textId="47432CB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42A3CD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670824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C226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06E8CB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325A0" w14:textId="37D286E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755A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E17390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90B2B" w14:textId="16AC41D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UE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E3D6D" w14:textId="102A99D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deloc </w:t>
            </w:r>
            <w:r w:rsidRPr="00900406">
              <w:rPr>
                <w:color w:val="000000" w:themeColor="text1"/>
              </w:rPr>
              <w:t xml:space="preserve">valorile democratice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ale statelor membre </w:t>
            </w:r>
            <w:r w:rsidRPr="00900406">
              <w:rPr>
                <w:color w:val="000000" w:themeColor="text1"/>
              </w:rPr>
              <w:t xml:space="preserve">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sumbre </w:t>
            </w:r>
            <w:r w:rsidRPr="00900406">
              <w:rPr>
                <w:color w:val="000000" w:themeColor="text1"/>
              </w:rPr>
              <w:t xml:space="preserve">în străinătate care contrazic valorile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europene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protejarea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securită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ii, a </w:t>
            </w:r>
            <w:r w:rsidRPr="00900406">
              <w:rPr>
                <w:color w:val="000000" w:themeColor="text1"/>
              </w:rPr>
              <w:t>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China; întrucât în China continuă să existe încălcări sistemice ale drepturilor omului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inclusiv oprimarea uigurilor din provincia Xinjiang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politica sistematică de oprimare din Tibet,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</w:tr>
    </w:tbl>
    <w:p w14:paraId="2BF4288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50C45C9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FB4C1E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93</w:t>
      </w:r>
      <w:r w:rsidRPr="00900406">
        <w:rPr>
          <w:rStyle w:val="HideTWBExt"/>
          <w:b w:val="0"/>
        </w:rPr>
        <w:t>&lt;/NumAm&gt;</w:t>
      </w:r>
    </w:p>
    <w:p w14:paraId="54806DF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&lt;RepeatBlock-By&gt;&lt;Members&gt;</w:t>
      </w:r>
      <w:r w:rsidRPr="00900406">
        <w:rPr>
          <w:color w:val="000000" w:themeColor="text1"/>
        </w:rPr>
        <w:t>Petar Volgin</w:t>
      </w:r>
      <w:r w:rsidRPr="00900406">
        <w:rPr>
          <w:rStyle w:val="HideTWBExt"/>
          <w:b w:val="0"/>
        </w:rPr>
        <w:t>&lt;/Members&gt;</w:t>
      </w:r>
    </w:p>
    <w:p w14:paraId="5E07D16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CF873F7" w14:textId="4BACF0B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285C2F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1DF5CF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65248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DFB7B8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F1EAA" w14:textId="0D38F92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847E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A18931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FBC1E" w14:textId="1121749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Partidul Comunist Chinez (PCC) aflat la putere nu împărtă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promovează modele de guvernan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în străinătate care contrazic valorile UE</w:t>
            </w:r>
            <w:r w:rsidRPr="00900406">
              <w:rPr>
                <w:color w:val="000000" w:themeColor="text1"/>
              </w:rPr>
              <w:t xml:space="preserve">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promovarea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protejarea drepturilor omului, a democra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a statului de drept </w:t>
            </w:r>
            <w:r w:rsidRPr="00900406">
              <w:rPr>
                <w:color w:val="000000" w:themeColor="text1"/>
              </w:rPr>
              <w:t>ar trebui să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rămână în centrul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iei de lungă durată</w:t>
            </w:r>
            <w:r w:rsidRPr="00900406">
              <w:rPr>
                <w:color w:val="000000" w:themeColor="text1"/>
              </w:rPr>
              <w:t xml:space="preserve">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întrucât în China continuă să existe încălcări sistemice ale drepturilor omului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restric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severe ale libertă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ilor fundamentale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ale democra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în Hong Kong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Macao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0BA51" w14:textId="6B33665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China au sisteme politice diferite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vor continua să aibă sisteme diferite</w:t>
            </w:r>
            <w:r w:rsidRPr="00900406">
              <w:rPr>
                <w:color w:val="000000" w:themeColor="text1"/>
              </w:rPr>
              <w:t xml:space="preserve">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UE</w:t>
            </w:r>
            <w:r w:rsidRPr="00900406">
              <w:rPr>
                <w:color w:val="000000" w:themeColor="text1"/>
              </w:rPr>
              <w:t xml:space="preserve"> ar trebui să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recunoască aceste diferen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să caute căi de cooperare constructivă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dialog deschis;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iile</w:t>
            </w:r>
            <w:r w:rsidRPr="00900406">
              <w:rPr>
                <w:color w:val="000000" w:themeColor="text1"/>
              </w:rPr>
              <w:t xml:space="preserve">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ar trebui să se concentreze pe respectul reciproc, pe comunicare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colaborare practică, în ciuda abordărilor diferite în materie de guvernan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0BCF8EC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4A555B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62AAD6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94</w:t>
      </w:r>
      <w:r w:rsidRPr="00900406">
        <w:rPr>
          <w:rStyle w:val="HideTWBExt"/>
          <w:b w:val="0"/>
        </w:rPr>
        <w:t>&lt;/NumAm&gt;</w:t>
      </w:r>
    </w:p>
    <w:p w14:paraId="1E4BA11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567094B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8057596" w14:textId="081917F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47CDE2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D379CB5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4204B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586776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3C631" w14:textId="56F3B11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6F1C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22D41C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F538D" w14:textId="3EC4B76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democratice ale</w:t>
            </w:r>
            <w:r w:rsidRPr="00900406">
              <w:rPr>
                <w:color w:val="000000" w:themeColor="text1"/>
              </w:rPr>
              <w:t xml:space="preserve"> UE,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a devenit din ce în ce mai autoritar pe plan intern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promovează modele de guvernan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în străinătate care contrazic valorile UE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a statului de drept ar trebui să rămână în centrul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de lungă durată dintre </w:t>
            </w:r>
            <w:r w:rsidRPr="00900406">
              <w:rPr>
                <w:color w:val="000000" w:themeColor="text1"/>
              </w:rPr>
              <w:t xml:space="preserve">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China</w:t>
            </w:r>
            <w:r w:rsidRPr="00900406">
              <w:rPr>
                <w:color w:val="000000" w:themeColor="text1"/>
              </w:rPr>
              <w:t xml:space="preserve">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 China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continuă să existe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încălcări sistemice ale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drepturilor omului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restric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 severe ale libertă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ilor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fundamentale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ale democra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în Hong Kong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Macao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53DB5" w14:textId="2C83DD1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sistemul politic democratic al </w:t>
            </w:r>
            <w:r w:rsidRPr="00900406">
              <w:rPr>
                <w:color w:val="000000" w:themeColor="text1"/>
              </w:rPr>
              <w:t xml:space="preserve">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viziunea sa asupra lumii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a statului de drept ar trebui să rămână în centrul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modelului </w:t>
            </w:r>
            <w:r w:rsidRPr="00900406">
              <w:rPr>
                <w:color w:val="000000" w:themeColor="text1"/>
              </w:rPr>
              <w:t xml:space="preserve">UE;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UE ar trebui să-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exprime îngrijorarea cu privire la încălcările </w:t>
            </w:r>
            <w:r w:rsidRPr="00900406">
              <w:rPr>
                <w:color w:val="000000" w:themeColor="text1"/>
              </w:rPr>
              <w:t xml:space="preserve">drepturilor omului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în China, la fel ca în statele sale membre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în restul lumii;</w:t>
            </w:r>
          </w:p>
        </w:tc>
      </w:tr>
    </w:tbl>
    <w:p w14:paraId="6D40BD1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7A300BB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515A0A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95</w:t>
      </w:r>
      <w:r w:rsidRPr="00900406">
        <w:rPr>
          <w:rStyle w:val="HideTWBExt"/>
          <w:b w:val="0"/>
        </w:rPr>
        <w:t>&lt;/NumAm&gt;</w:t>
      </w:r>
    </w:p>
    <w:p w14:paraId="39C1F48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Dan Barna, Petras Auštrevičius, Marie-Agnes Strack-Zimmermann, Nathalie Loiseau, Urmas Paet</w:t>
      </w:r>
      <w:r w:rsidRPr="00900406">
        <w:rPr>
          <w:rStyle w:val="HideTWBExt"/>
          <w:b w:val="0"/>
        </w:rPr>
        <w:t>&lt;/Members&gt;</w:t>
      </w:r>
    </w:p>
    <w:p w14:paraId="60CF87A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49522D6" w14:textId="65508E1A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866328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8CE1FA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E17A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9F369B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06C01" w14:textId="68738B7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C609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0B61E5B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B3C91" w14:textId="793601B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 devenit din ce în ce mai</w:t>
            </w:r>
            <w:r w:rsidRPr="00900406">
              <w:rPr>
                <w:color w:val="000000" w:themeColor="text1"/>
              </w:rPr>
              <w:t xml:space="preserve">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valorile UE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a statului de drept ar trebui să rămână în centrul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de lungă durată dintre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China</w:t>
            </w:r>
            <w:r w:rsidRPr="00900406">
              <w:rPr>
                <w:color w:val="000000" w:themeColor="text1"/>
              </w:rPr>
              <w:t xml:space="preserve">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restric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severe ale</w:t>
            </w:r>
            <w:r w:rsidRPr="00900406">
              <w:rPr>
                <w:color w:val="000000" w:themeColor="text1"/>
              </w:rPr>
              <w:t xml:space="preserve">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ale democra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iei</w:t>
            </w:r>
            <w:r w:rsidRPr="00900406">
              <w:rPr>
                <w:color w:val="000000" w:themeColor="text1"/>
              </w:rPr>
              <w:t xml:space="preserve">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F4B3C" w14:textId="29E913E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te valorile democratice ale UE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este </w:t>
            </w:r>
            <w:r w:rsidRPr="00900406">
              <w:rPr>
                <w:color w:val="000000" w:themeColor="text1"/>
              </w:rPr>
              <w:t xml:space="preserve">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autoritare </w:t>
            </w:r>
            <w:r w:rsidRPr="00900406">
              <w:rPr>
                <w:color w:val="000000" w:themeColor="text1"/>
              </w:rPr>
              <w:t xml:space="preserve">în străinătate care contrazic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drepturile universale ale omului, precum dreptul la via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ă, libertatea cuvântului, libertatea religioasă, libertatea de întrunire, dreptul la un proces echitabil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dreptul de vot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a statului de drept ar trebui să rămână în centrul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politicii externe a UE</w:t>
            </w:r>
            <w:r w:rsidRPr="00900406">
              <w:rPr>
                <w:color w:val="000000" w:themeColor="text1"/>
              </w:rPr>
              <w:t xml:space="preserve">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deteriorarea gravă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</w:tr>
    </w:tbl>
    <w:p w14:paraId="25B74F9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474449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E66F2A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96</w:t>
      </w:r>
      <w:r w:rsidRPr="00900406">
        <w:rPr>
          <w:rStyle w:val="HideTWBExt"/>
          <w:b w:val="0"/>
        </w:rPr>
        <w:t>&lt;/NumAm&gt;</w:t>
      </w:r>
    </w:p>
    <w:p w14:paraId="5E771F5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Roberto Vannacci, Silvia Sardone, António Tânger Corrêa, Jorge Martín Frías, Nikola Bartůšek, Hermann Tertsch</w:t>
      </w:r>
      <w:r w:rsidRPr="00900406">
        <w:rPr>
          <w:rStyle w:val="HideTWBExt"/>
          <w:b w:val="0"/>
        </w:rPr>
        <w:t>&lt;/Members&gt;</w:t>
      </w:r>
    </w:p>
    <w:p w14:paraId="1AFB564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729C8AC" w14:textId="30F634A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904310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0F8F90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9720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29EA16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70E29" w14:textId="41F9A70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71BB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85E0C8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2E488" w14:textId="02ECF88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</w:t>
            </w:r>
            <w:r w:rsidRPr="00900406">
              <w:rPr>
                <w:color w:val="000000" w:themeColor="text1"/>
              </w:rPr>
              <w:lastRenderedPageBreak/>
              <w:t xml:space="preserve">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00406">
              <w:rPr>
                <w:color w:val="000000" w:themeColor="text1"/>
              </w:rPr>
              <w:t xml:space="preserve">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5EF67" w14:textId="48BA050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</w:t>
            </w:r>
            <w:r w:rsidRPr="00900406">
              <w:rPr>
                <w:color w:val="000000" w:themeColor="text1"/>
              </w:rPr>
              <w:lastRenderedPageBreak/>
              <w:t xml:space="preserve">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iei în Hong Kong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00406">
              <w:rPr>
                <w:color w:val="000000" w:themeColor="text1"/>
              </w:rPr>
              <w:t xml:space="preserve"> Macao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, Xinjiang, Tibet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Mongolia Interioară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6B133CC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C1099A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724A23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97</w:t>
      </w:r>
      <w:r w:rsidRPr="00900406">
        <w:rPr>
          <w:rStyle w:val="HideTWBExt"/>
          <w:b w:val="0"/>
        </w:rPr>
        <w:t>&lt;/NumAm&gt;</w:t>
      </w:r>
    </w:p>
    <w:p w14:paraId="03711F0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Hermann Tertsch, António Tânger Corrêa, Silvia Sardone, Jorge Martín Frías</w:t>
      </w:r>
      <w:r w:rsidRPr="00900406">
        <w:rPr>
          <w:rStyle w:val="HideTWBExt"/>
          <w:b w:val="0"/>
        </w:rPr>
        <w:t>&lt;/Members&gt;</w:t>
      </w:r>
    </w:p>
    <w:p w14:paraId="25C04F1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DA64539" w14:textId="40ED34B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EBA73D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623B04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A3081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E4594C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FB2AC" w14:textId="4D9CDDC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6408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4169629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8FF70" w14:textId="29678FE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UE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C5C87" w14:textId="5D74D64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occidentale în ansamblu</w:t>
            </w:r>
            <w:r w:rsidRPr="00900406">
              <w:rPr>
                <w:color w:val="000000" w:themeColor="text1"/>
              </w:rPr>
              <w:t xml:space="preserve">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</w:tr>
    </w:tbl>
    <w:p w14:paraId="018B8B0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162114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5B8A2E7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98</w:t>
      </w:r>
      <w:r w:rsidRPr="00900406">
        <w:rPr>
          <w:rStyle w:val="HideTWBExt"/>
          <w:b w:val="0"/>
        </w:rPr>
        <w:t>&lt;/NumAm&gt;</w:t>
      </w:r>
    </w:p>
    <w:p w14:paraId="274E524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Ana Miguel Pedro</w:t>
      </w:r>
      <w:r w:rsidRPr="00900406">
        <w:rPr>
          <w:rStyle w:val="HideTWBExt"/>
          <w:b w:val="0"/>
        </w:rPr>
        <w:t>&lt;/Members&gt;</w:t>
      </w:r>
    </w:p>
    <w:p w14:paraId="02B7703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&lt;/RepeatBlock-By&gt;</w:t>
      </w:r>
    </w:p>
    <w:p w14:paraId="5259DD6E" w14:textId="25B447D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C9095C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7026A4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016AB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3266E4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2E1B4" w14:textId="61F703E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9A90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B814301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24402" w14:textId="5C9595A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7D7DE" w14:textId="3636D71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umaniste </w:t>
            </w:r>
            <w:r w:rsidRPr="00900406">
              <w:rPr>
                <w:color w:val="000000" w:themeColor="text1"/>
              </w:rPr>
              <w:t xml:space="preserve">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 statului de drept ar trebui să rămână în centrul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</w:tr>
    </w:tbl>
    <w:p w14:paraId="38F451A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{PT}</w:t>
      </w:r>
      <w:r w:rsidRPr="00900406">
        <w:rPr>
          <w:color w:val="000000" w:themeColor="text1"/>
        </w:rPr>
        <w:t>pt</w:t>
      </w:r>
      <w:r w:rsidRPr="00900406">
        <w:rPr>
          <w:rStyle w:val="HideTWBExt"/>
        </w:rPr>
        <w:t>&lt;/Original&gt;</w:t>
      </w:r>
    </w:p>
    <w:p w14:paraId="0FED812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73CD07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99</w:t>
      </w:r>
      <w:r w:rsidRPr="00900406">
        <w:rPr>
          <w:rStyle w:val="HideTWBExt"/>
          <w:b w:val="0"/>
        </w:rPr>
        <w:t>&lt;/NumAm&gt;</w:t>
      </w:r>
    </w:p>
    <w:p w14:paraId="63171F2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Mika Aaltola, Rasa Juknevičienė, Tomáš Zdechovský</w:t>
      </w:r>
      <w:r w:rsidRPr="00900406">
        <w:rPr>
          <w:rStyle w:val="HideTWBExt"/>
          <w:b w:val="0"/>
        </w:rPr>
        <w:t>&lt;/Members&gt;</w:t>
      </w:r>
    </w:p>
    <w:p w14:paraId="0914046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FF98AFA" w14:textId="30E678D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355956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24945D5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2531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4E27C0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8DEFD" w14:textId="62ECD89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F44E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BA7FAE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DD26B" w14:textId="7E843BD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te valorile democratice ale UE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 devenit din ce în ce mai autoritar pe plan intern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a statului de drept ar trebui să rămână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 centrul rela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de lungă durată dintre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China</w:t>
            </w:r>
            <w:r w:rsidRPr="00900406">
              <w:rPr>
                <w:color w:val="000000" w:themeColor="text1"/>
              </w:rPr>
              <w:t xml:space="preserve">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restric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ii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severe ale</w:t>
            </w:r>
            <w:r w:rsidRPr="00900406">
              <w:rPr>
                <w:color w:val="000000" w:themeColor="text1"/>
              </w:rPr>
              <w:t xml:space="preserve">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</w:t>
            </w:r>
            <w:r w:rsidRPr="00900406">
              <w:rPr>
                <w:color w:val="000000" w:themeColor="text1"/>
              </w:rPr>
              <w:lastRenderedPageBreak/>
              <w:t xml:space="preserve">fundamentale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ale democra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iei</w:t>
            </w:r>
            <w:r w:rsidRPr="00900406">
              <w:rPr>
                <w:color w:val="000000" w:themeColor="text1"/>
              </w:rPr>
              <w:t xml:space="preserve">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E2896" w14:textId="06A0E26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D.</w:t>
            </w:r>
            <w:r w:rsidRPr="00900406">
              <w:rPr>
                <w:color w:val="000000" w:themeColor="text1"/>
              </w:rPr>
              <w:tab/>
              <w:t xml:space="preserve">întrucât Partidul Comunist Chinez (PCC) aflat la putere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este un stat totalitar condus de un partid unic care </w:t>
            </w:r>
            <w:r w:rsidRPr="00900406">
              <w:rPr>
                <w:color w:val="000000" w:themeColor="text1"/>
              </w:rPr>
              <w:t>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subminează </w:t>
            </w:r>
            <w:r w:rsidRPr="00900406">
              <w:rPr>
                <w:color w:val="000000" w:themeColor="text1"/>
              </w:rPr>
              <w:t xml:space="preserve">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a statului de drept ar trebui să rămână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pilonul central al politicii externe a UE</w:t>
            </w:r>
            <w:r w:rsidRPr="00900406">
              <w:rPr>
                <w:color w:val="000000" w:themeColor="text1"/>
              </w:rPr>
              <w:t xml:space="preserve">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deteriorarea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severă a</w:t>
            </w:r>
            <w:r w:rsidRPr="00900406">
              <w:rPr>
                <w:color w:val="000000" w:themeColor="text1"/>
              </w:rPr>
              <w:t xml:space="preserve">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</w:tr>
    </w:tbl>
    <w:p w14:paraId="165145D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6F1EFE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2C503EF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100</w:t>
      </w:r>
      <w:r w:rsidRPr="00900406">
        <w:rPr>
          <w:rStyle w:val="HideTWBExt"/>
          <w:b w:val="0"/>
        </w:rPr>
        <w:t>&lt;/NumAm&gt;</w:t>
      </w:r>
    </w:p>
    <w:p w14:paraId="4B34AD4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3EE88B9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A409B16" w14:textId="4FD4DA9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B8A9CC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A5100D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CFC1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505D754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9E7D6" w14:textId="121E231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FCB4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52968A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29360" w14:textId="50345A2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a statului de drept ar trebui să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rămână în centrul</w:t>
            </w:r>
            <w:r w:rsidRPr="00900406">
              <w:rPr>
                <w:color w:val="000000" w:themeColor="text1"/>
              </w:rPr>
              <w:t xml:space="preserve">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C85E5" w14:textId="2E1194F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D.</w:t>
            </w:r>
            <w:r w:rsidRPr="00900406">
              <w:rPr>
                <w:color w:val="000000" w:themeColor="text1"/>
              </w:rPr>
              <w:tab/>
              <w:t>întrucât Partidul Comunist Chinez (PCC) aflat la putere nu împărtă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e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te valorile democratice ale UE, a devenit din ce în ce mai autoritar pe plan intern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promovează modele de guvernan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în străinătate care contrazic valorile UE; întrucât promovarea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protejarea drepturilor omului, a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a statului de drept ar trebui să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reprezinte o dimensiune importantă a</w:t>
            </w:r>
            <w:r w:rsidRPr="00900406">
              <w:rPr>
                <w:color w:val="000000" w:themeColor="text1"/>
              </w:rPr>
              <w:t xml:space="preserve">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de lungă durată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China; întrucât în China continuă să existe încălcări sistemice ale drepturilor omului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restric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severe ale libertă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ilor fundamentale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ale democra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iei în Hong Kong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Macao;</w:t>
            </w:r>
          </w:p>
        </w:tc>
      </w:tr>
    </w:tbl>
    <w:p w14:paraId="109F921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54B3B57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B103177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101</w:t>
      </w:r>
      <w:r w:rsidRPr="00900406">
        <w:rPr>
          <w:rStyle w:val="HideTWBExt"/>
          <w:b w:val="0"/>
        </w:rPr>
        <w:t>&lt;/NumAm&gt;</w:t>
      </w:r>
    </w:p>
    <w:p w14:paraId="0746670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32EAD48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5E905BA" w14:textId="5EEC4F6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78DAEF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AB978D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E70C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2F895E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D447E" w14:textId="0127F27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969B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C7E22B9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C6AC7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951A6" w14:textId="37317A4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asuprirea uigurilor a fost descrisă ca genocid, implicând încarcerarea în masă, suprimarea libertă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religioase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distrugerea culturii;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 xml:space="preserve">întrucât, potrivit diverselor estimări, între 800 000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3 milioane de persoane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apar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inând minorită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uigure au fost de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inute în lagăre de „reeducare”;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>întrucât China aplică o politică asemănătoare de asimilare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ată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 Tibet, unde se estimează că un milion de copii au fost separa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de părin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plasa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în internate administrate de stat;</w:t>
            </w:r>
          </w:p>
        </w:tc>
      </w:tr>
    </w:tbl>
    <w:p w14:paraId="7E06EFB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6B28326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164B77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102</w:t>
      </w:r>
      <w:r w:rsidRPr="00900406">
        <w:rPr>
          <w:rStyle w:val="HideTWBExt"/>
          <w:b w:val="0"/>
        </w:rPr>
        <w:t>&lt;/NumAm&gt;</w:t>
      </w:r>
    </w:p>
    <w:p w14:paraId="7FDFC2E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4645BE6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CA5B01B" w14:textId="603249B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B61FB5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19AA90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3F21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C6A867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3618F" w14:textId="31B5D5D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299F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BAE131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50088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24CED" w14:textId="16B0FA2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guvernul chinez pune în aplicare politici interne din ce în ce mai opresive, reprimând orice formă de opozi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ie, limitând toate libertă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ile civile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politice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vizând în mod deosebit de dur minorită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etnice, precum popula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tibetană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cea uigură, încercând să le eradicheze identitatea prin strămutări, căsătorii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ate, tortură, sterilizare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ată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punând în aplicare o campanie masivă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un sistem de muncă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ată împotriva uigurilor;</w:t>
            </w:r>
          </w:p>
        </w:tc>
      </w:tr>
    </w:tbl>
    <w:p w14:paraId="5020126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96EF59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EE10AA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103</w:t>
      </w:r>
      <w:r w:rsidRPr="00900406">
        <w:rPr>
          <w:rStyle w:val="HideTWBExt"/>
          <w:b w:val="0"/>
        </w:rPr>
        <w:t>&lt;/NumAm&gt;</w:t>
      </w:r>
    </w:p>
    <w:p w14:paraId="7A639F4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Hermann Tertsch, António Tânger Corrêa, Silvia Sardone, Jorge Martín Frías</w:t>
      </w:r>
      <w:r w:rsidRPr="00900406">
        <w:rPr>
          <w:rStyle w:val="HideTWBExt"/>
          <w:b w:val="0"/>
        </w:rPr>
        <w:t>&lt;/Members&gt;</w:t>
      </w:r>
    </w:p>
    <w:p w14:paraId="5AE386C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5B70591" w14:textId="206EF3E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95D742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53A5E32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CD168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8FCD6F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C6EB8" w14:textId="1CD09BE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0586A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516070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F9041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DF53C" w14:textId="2ED13B0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se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tie că Beijingul se implică în represiunea transna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 a cetă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enilor chinezi prin operarea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clandestină a centrelor de servicii de poli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 în întreaga lume; întrucât se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tie că până la 36 de centre func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ionează ilegal pe teritoriul european; întrucât acest lucru constituie o încălcare flagrantă a suveranită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statelor membre ale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 la adresa securită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acestora;</w:t>
            </w:r>
          </w:p>
        </w:tc>
      </w:tr>
    </w:tbl>
    <w:p w14:paraId="591806F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9D0C5EB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43A82D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104</w:t>
      </w:r>
      <w:r w:rsidRPr="00900406">
        <w:rPr>
          <w:rStyle w:val="HideTWBExt"/>
          <w:b w:val="0"/>
        </w:rPr>
        <w:t>&lt;/NumAm&gt;</w:t>
      </w:r>
    </w:p>
    <w:p w14:paraId="73BA57E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4ECC3FE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CBC068B" w14:textId="629529F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453A78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7986D7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E1C1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BA3D79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CDA55" w14:textId="27DC86A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0AFC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4C20F0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23FC0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493AC" w14:textId="215A99E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în ciuda eforturilor recente de combatere a corup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iei, aceasta rămâne o problemă răspândită în China, afectând aproape toate sectoarele; întrucât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străine ale Chinei sunt, de asemenea,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ate de această practică, transferând astfel corup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către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ările în curs de dezvoltare, inclusiv prin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„O centură, un drum”;</w:t>
            </w:r>
          </w:p>
        </w:tc>
      </w:tr>
    </w:tbl>
    <w:p w14:paraId="53C7DFA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5DBEE9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B48CB4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105</w:t>
      </w:r>
      <w:r w:rsidRPr="00900406">
        <w:rPr>
          <w:rStyle w:val="HideTWBExt"/>
          <w:b w:val="0"/>
        </w:rPr>
        <w:t>&lt;/NumAm&gt;</w:t>
      </w:r>
    </w:p>
    <w:p w14:paraId="12ABD1D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Jonas Sjöstedt, Merja Kyllönen</w:t>
      </w:r>
      <w:r w:rsidRPr="00900406">
        <w:rPr>
          <w:rStyle w:val="HideTWBExt"/>
          <w:b w:val="0"/>
        </w:rPr>
        <w:t>&lt;/Members&gt;</w:t>
      </w:r>
    </w:p>
    <w:p w14:paraId="649D030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68A4E60" w14:textId="338A8B6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2EDBE7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1DB499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0FCB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A56A52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2717B" w14:textId="234D707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856C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2D9585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AA93A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AEAAA" w14:textId="535BBDF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numărul grevelor muncitorilor din China a crescut semnificativ începând cu anul 2020; întrucât, de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grevele muncitorilor nu sunt în mod explicit ilegale în China, legisla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chineză nu aprobă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nu protejează dreptul la grevă;</w:t>
            </w:r>
          </w:p>
        </w:tc>
      </w:tr>
    </w:tbl>
    <w:p w14:paraId="171FFB7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0FF050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AA49AF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106</w:t>
      </w:r>
      <w:r w:rsidRPr="00900406">
        <w:rPr>
          <w:rStyle w:val="HideTWBExt"/>
          <w:b w:val="0"/>
        </w:rPr>
        <w:t>&lt;/NumAm&gt;</w:t>
      </w:r>
    </w:p>
    <w:p w14:paraId="57DA77B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732F438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73D8327" w14:textId="7028B91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DDD608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C581AF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D3AD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BF8B81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00233" w14:textId="322197B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13CD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B30738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A064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F5159" w14:textId="5CE57F5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libertatea religioasă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 convingere continuă să se deterioreze în China continentală, Partidul Comunist Chinez desfă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urând o campanie intensă de „sino-asimilare” a religiei, impunând tuturor religiilor să adere la ideologia, doctrina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învă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ăturile partidului; întrucât ingerin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autorită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 chineze în alegerea următorului Dalai Lama este o mi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care calculată din punct de vedere politic pentru a submina legitimitatea autorită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spirituale tibetane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i, prin urmare, cultura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identitatea tibetană;</w:t>
            </w:r>
          </w:p>
        </w:tc>
      </w:tr>
    </w:tbl>
    <w:p w14:paraId="0CCC3A9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1EF755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CCDF6B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107</w:t>
      </w:r>
      <w:r w:rsidRPr="00900406">
        <w:rPr>
          <w:rStyle w:val="HideTWBExt"/>
          <w:b w:val="0"/>
        </w:rPr>
        <w:t>&lt;/NumAm&gt;</w:t>
      </w:r>
    </w:p>
    <w:p w14:paraId="447DF9A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Jonas Sjöstedt, Merja Kyllönen</w:t>
      </w:r>
      <w:r w:rsidRPr="00900406">
        <w:rPr>
          <w:rStyle w:val="HideTWBExt"/>
          <w:b w:val="0"/>
        </w:rPr>
        <w:t>&lt;/Members&gt;</w:t>
      </w:r>
    </w:p>
    <w:p w14:paraId="2FDE961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92FD854" w14:textId="5FA8B9A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B8AD34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B0AF00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9011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032748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7D467" w14:textId="3F412BD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C374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31E707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DBDBB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4827C" w14:textId="17E423F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nu permite în prezent formarea de sindicate independente în afara structurii Federa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Sindicale Chineze (ACFTU), iar apărătorii drepturilor lucrătorilor se confruntă cu hăr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uire, supraveghere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urmărire penală; întrucât interzicerea sindicatelor independente poate implica o încălcare a </w:t>
            </w:r>
            <w:r w:rsidR="00EC23E0" w:rsidRPr="00900406">
              <w:rPr>
                <w:b/>
                <w:i/>
                <w:color w:val="000000" w:themeColor="text1"/>
              </w:rPr>
              <w:t>C</w:t>
            </w:r>
            <w:r w:rsidRPr="00900406">
              <w:rPr>
                <w:b/>
                <w:i/>
                <w:color w:val="000000" w:themeColor="text1"/>
              </w:rPr>
              <w:t>onven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fundamentale nr. 87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nr. 98 ale OIM privind libertatea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de asociere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dreptul la negociere colectivă;</w:t>
            </w:r>
          </w:p>
        </w:tc>
      </w:tr>
    </w:tbl>
    <w:p w14:paraId="71CD5F8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ED6468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15ABCE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108</w:t>
      </w:r>
      <w:r w:rsidRPr="00900406">
        <w:rPr>
          <w:rStyle w:val="HideTWBExt"/>
          <w:b w:val="0"/>
        </w:rPr>
        <w:t>&lt;/NumAm&gt;</w:t>
      </w:r>
    </w:p>
    <w:p w14:paraId="510CB98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7036A6A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BA3D4AA" w14:textId="35B2F54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7227DF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F74F0E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7181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6A2F0F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A4B4C" w14:textId="7AC2B90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76EC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B3CF04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3E210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47D06" w14:textId="4F50F6E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a coborât pe locul 178, al treilea de jos, în clasamentul mondial al libertă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presei publicat în 2025 de Reporteri fără Frontiere;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>întrucât China a fost descrisă drept cea mai mare închisoare din lume pentru jurnali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ti, cu un regim care suprimă jurnalismul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dreptul la informare în întreaga lume;</w:t>
            </w:r>
          </w:p>
        </w:tc>
      </w:tr>
    </w:tbl>
    <w:p w14:paraId="2BDB786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1DA6539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A107F1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109</w:t>
      </w:r>
      <w:r w:rsidRPr="00900406">
        <w:rPr>
          <w:rStyle w:val="HideTWBExt"/>
          <w:b w:val="0"/>
        </w:rPr>
        <w:t>&lt;/NumAm&gt;</w:t>
      </w:r>
    </w:p>
    <w:p w14:paraId="15E85D4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0E4FA1C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FFCE944" w14:textId="1DABA05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48D971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5B727A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B235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AB2593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91F36" w14:textId="4EAD6FC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F49E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D49D0B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46A78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543E1" w14:textId="5AF84D5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Beijingul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i-a intensificat campania împotriva Taiwanului în domeniile juridic, militar, informa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politic, inclusiv prin cre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terea presiunii cognitive;</w:t>
            </w:r>
          </w:p>
        </w:tc>
      </w:tr>
    </w:tbl>
    <w:p w14:paraId="43DA309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485E3D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FA35CD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110</w:t>
      </w:r>
      <w:r w:rsidRPr="00900406">
        <w:rPr>
          <w:rStyle w:val="HideTWBExt"/>
          <w:b w:val="0"/>
        </w:rPr>
        <w:t>&lt;/NumAm&gt;</w:t>
      </w:r>
    </w:p>
    <w:p w14:paraId="492E92F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1AC8807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&lt;/RepeatBlock-By&gt;</w:t>
      </w:r>
    </w:p>
    <w:p w14:paraId="18F54FAA" w14:textId="06EED56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5FDFEF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Dc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E3F7F2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ABA7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29FC43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DEFE9" w14:textId="37C835E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970F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58B734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66D70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108CC" w14:textId="2A500D8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de la impunerea Legii privind securitatea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 de către Republica Populară Chineză la 30 iunie 2020, libertă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ile fundamentale, statul de drept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sistemului judiciar din Hong Kong s-au prăbu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it; întrucât Republica Populară Chineză a încălcat în totalitate principiul „o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ară, două sisteme”, declara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comune sino-britanice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sino-portugheze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PIDCP;</w:t>
            </w:r>
          </w:p>
        </w:tc>
      </w:tr>
    </w:tbl>
    <w:p w14:paraId="41D1ECF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D7CA3D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8DB68F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111</w:t>
      </w:r>
      <w:r w:rsidRPr="00900406">
        <w:rPr>
          <w:rStyle w:val="HideTWBExt"/>
          <w:b w:val="0"/>
        </w:rPr>
        <w:t>&lt;/NumAm&gt;</w:t>
      </w:r>
    </w:p>
    <w:p w14:paraId="1457508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Jonas Sjöstedt, Merja Kyllönen</w:t>
      </w:r>
      <w:r w:rsidRPr="00900406">
        <w:rPr>
          <w:rStyle w:val="HideTWBExt"/>
          <w:b w:val="0"/>
        </w:rPr>
        <w:t>&lt;/Members&gt;</w:t>
      </w:r>
    </w:p>
    <w:p w14:paraId="74BA3CA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7B620DF" w14:textId="04B5772A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117E00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Dc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497B50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B592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92630D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8F6E1" w14:textId="36F6348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4031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92C4AC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B77A8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A1534" w14:textId="30CD8FC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rapoarte credibile indică arestările în masă a peste trei milioane de uiguri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ale altor minorită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musulmane începând din 2014; întrucât au fost semnalate, de asemenea, supravegherea generalizată, munca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ată, sterilizarea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ată, abuzurile sexuale, represiunea transna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separarea familiilor;</w:t>
            </w:r>
          </w:p>
        </w:tc>
      </w:tr>
    </w:tbl>
    <w:p w14:paraId="733DEFE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A28474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A25456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112</w:t>
      </w:r>
      <w:r w:rsidRPr="00900406">
        <w:rPr>
          <w:rStyle w:val="HideTWBExt"/>
          <w:b w:val="0"/>
        </w:rPr>
        <w:t>&lt;/NumAm&gt;</w:t>
      </w:r>
    </w:p>
    <w:p w14:paraId="02E38BA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6E726C5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6B37FE1" w14:textId="05F28FB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F3DBAB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Dc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C92841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118D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B72406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3131D" w14:textId="63DBC82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143C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8B82121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E573D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57721" w14:textId="1625B37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Beijingul a intensificat presiunile asupra vecinilor săi, inclusiv prin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iuni maritime agresive împotriva Filipinelor în Marea Chinei de Sud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prin activită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ostile sau provocatoare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de Japonia, reflectând un model general de comportament coercitiv în regiunea indo-pacifică;</w:t>
            </w:r>
          </w:p>
        </w:tc>
      </w:tr>
    </w:tbl>
    <w:p w14:paraId="3ADBB772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A195CB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E2B4C4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113</w:t>
      </w:r>
      <w:r w:rsidRPr="00900406">
        <w:rPr>
          <w:rStyle w:val="HideTWBExt"/>
          <w:b w:val="0"/>
        </w:rPr>
        <w:t>&lt;/NumAm&gt;</w:t>
      </w:r>
    </w:p>
    <w:p w14:paraId="7E1B15F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702779F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57E66F9" w14:textId="62DCD79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D4136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Dd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AB3EF2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4906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E269DB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B3037" w14:textId="597E3E2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5A7E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C92115B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C23D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77361" w14:textId="773E603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Dd.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pentru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globală, anun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ată de Xi Jinping la summitul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pentru Cooperare de la Shanghai din 2025, marchează trecerea de la cooperarea sectorială la o competi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mai largă pentru leadershipul în materie de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globală; întrucât aceasta completează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pentru securitate globală,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iativa pentru dezvoltare globală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pentru civiliza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globală, oferind un cadru general care contestă ordinea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dezvăluie ambi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Beijingului de a remodela structurile de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globală în propriul său avantaj;</w:t>
            </w:r>
          </w:p>
        </w:tc>
      </w:tr>
    </w:tbl>
    <w:p w14:paraId="5AB07D9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FCFDAA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240EE57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114</w:t>
      </w:r>
      <w:r w:rsidRPr="00900406">
        <w:rPr>
          <w:rStyle w:val="HideTWBExt"/>
          <w:b w:val="0"/>
        </w:rPr>
        <w:t>&lt;/NumAm&gt;</w:t>
      </w:r>
    </w:p>
    <w:p w14:paraId="3004336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Hermann Tertsch, António Tânger Corrêa, Silvia Sardone, Jorge Martín Frías</w:t>
      </w:r>
      <w:r w:rsidRPr="00900406">
        <w:rPr>
          <w:rStyle w:val="HideTWBExt"/>
          <w:b w:val="0"/>
        </w:rPr>
        <w:t>&lt;/Members&gt;</w:t>
      </w:r>
    </w:p>
    <w:p w14:paraId="2C33FDC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19BD0EC" w14:textId="7CE059A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1AAE3D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5A1B71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2D35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A8933D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915E9" w14:textId="2668EE5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A8CD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2BFB9A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5EFD4" w14:textId="209AC09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economice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ferme</w:t>
            </w:r>
            <w:r w:rsidRPr="00900406">
              <w:rPr>
                <w:color w:val="000000" w:themeColor="text1"/>
              </w:rPr>
              <w:t xml:space="preserve">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iativa sa „O centură, un drum”,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interesele geopolitice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E9179" w14:textId="60E772C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economice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agresive</w:t>
            </w:r>
            <w:r w:rsidRPr="00900406">
              <w:rPr>
                <w:color w:val="000000" w:themeColor="text1"/>
              </w:rPr>
              <w:t xml:space="preserve">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iativa sa „O centură, un drum”,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interesele geopolitice ale UE; </w:t>
            </w:r>
            <w:r w:rsidRPr="00900406">
              <w:rPr>
                <w:b/>
                <w:i/>
                <w:color w:val="000000" w:themeColor="text1"/>
              </w:rPr>
              <w:t>întrucât China, după cum a afirmat pre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edintele Xi Jinping în raportul său din 2017 prezentat celui de-al 19-lea Congres al Partidului Comunist Chinez, inten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ionează ferm să joace rolul unei puteri principale pe scena mondială până în 2049; întrucât planificarea economică a Partidului Comunist Chinez, precum cel de-al 14-lea Plan cincinal pentru dezvoltare economică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socială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obiectivele pe termen lung până în 2035, se bazează pe acest obiectiv; întrucât planificarea anterioară, cum ar fi Planul „Fabricat în China 2025” lansat în 2015, este considerată a fi avut un succes substan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ial, contribuind la consolidarea 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iei Chinei ca putere majoră în domeniul tehnologiilor verzi, al vehiculelor electrice, al roboticii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 automatizării;</w:t>
            </w:r>
          </w:p>
        </w:tc>
      </w:tr>
    </w:tbl>
    <w:p w14:paraId="20422EA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605C27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8E38C4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115</w:t>
      </w:r>
      <w:r w:rsidRPr="00900406">
        <w:rPr>
          <w:rStyle w:val="HideTWBExt"/>
          <w:b w:val="0"/>
        </w:rPr>
        <w:t>&lt;/NumAm&gt;</w:t>
      </w:r>
    </w:p>
    <w:p w14:paraId="3C89A68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Željana Zovko</w:t>
      </w:r>
      <w:r w:rsidRPr="00900406">
        <w:rPr>
          <w:rStyle w:val="HideTWBExt"/>
          <w:b w:val="0"/>
        </w:rPr>
        <w:t>&lt;/Members&gt;</w:t>
      </w:r>
    </w:p>
    <w:p w14:paraId="07C5A8D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4EAEAE4" w14:textId="5B96997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341FBC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E4B0DF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5D28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E268C0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49E8B" w14:textId="2C3517A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3093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9EA004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7CA93" w14:textId="4FA8057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iativa sa „O centură, un drum”,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interesele geopolitice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37346" w14:textId="4ADEDCA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iativa sa „O centură, un drum”,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interesele geopolitice ale UE;</w:t>
            </w:r>
            <w:r w:rsidRPr="00900406">
              <w:rPr>
                <w:b/>
                <w:i/>
                <w:color w:val="000000" w:themeColor="text1"/>
              </w:rPr>
              <w:t> întrucât prezen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Chinei în America Latină creează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 economice care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ează orientările politicii externe ale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ărilor din America Latină; întrucât China este deosebit de activă în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area orientărilor politice ale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ărilor din America Latină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politica „o singură Chină”; întrucât China î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intensifică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„O centură, un drum” în America Latină, Columbia aderând la această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iativă în cadrul forumului China-CELAC din 13 mai 2025;</w:t>
            </w:r>
          </w:p>
        </w:tc>
      </w:tr>
    </w:tbl>
    <w:p w14:paraId="311A427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774CDC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B9638D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116</w:t>
      </w:r>
      <w:r w:rsidRPr="00900406">
        <w:rPr>
          <w:rStyle w:val="HideTWBExt"/>
          <w:b w:val="0"/>
        </w:rPr>
        <w:t>&lt;/NumAm&gt;</w:t>
      </w:r>
    </w:p>
    <w:p w14:paraId="2D0FF6F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Auštrevičius, Marie-Agnes Strack-Zimmermann</w:t>
      </w:r>
      <w:r w:rsidRPr="00900406">
        <w:rPr>
          <w:rStyle w:val="HideTWBExt"/>
          <w:b w:val="0"/>
        </w:rPr>
        <w:t>&lt;/Members&gt;</w:t>
      </w:r>
    </w:p>
    <w:p w14:paraId="5882073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F5ADC1D" w14:textId="71FB3AC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BBAFAE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AB29FF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977B8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433F52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FA391" w14:textId="6AEADA9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2CD8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C15486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FF690" w14:textId="5FD862B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00406">
              <w:rPr>
                <w:color w:val="000000" w:themeColor="text1"/>
              </w:rPr>
              <w:t xml:space="preserve"> interesele geopolitice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2CAA8" w14:textId="39C1846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>întrucât politicile geopolitice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tehnologice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precum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retorica sa, vizează modelarea unui discurs care denaturează principiile</w:t>
            </w:r>
            <w:r w:rsidR="00CA019A" w:rsidRPr="00900406">
              <w:rPr>
                <w:b/>
                <w:bCs/>
                <w:i/>
                <w:iCs/>
                <w:color w:val="000000" w:themeColor="text1"/>
              </w:rPr>
              <w:t>-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cheie ale ordinii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ionale bazate pe norme, subminând efectiv modelele de guvernan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ională într-un mod care 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din ce în ce mai mult stabilitatea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ională, valorile fundamentale, parteneriatele globale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00406">
              <w:rPr>
                <w:color w:val="000000" w:themeColor="text1"/>
              </w:rPr>
              <w:t>interesele geopolitice ale UE;</w:t>
            </w:r>
          </w:p>
        </w:tc>
      </w:tr>
    </w:tbl>
    <w:p w14:paraId="57885CA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5586C6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F04893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117</w:t>
      </w:r>
      <w:r w:rsidRPr="00900406">
        <w:rPr>
          <w:rStyle w:val="HideTWBExt"/>
          <w:b w:val="0"/>
        </w:rPr>
        <w:t>&lt;/NumAm&gt;</w:t>
      </w:r>
    </w:p>
    <w:p w14:paraId="5C1104C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13F0510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5616F7C" w14:textId="51DB834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5FE97C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0C7E88E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17BD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B6346B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14B15" w14:textId="6D89402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A20A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FD7A1A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D909C" w14:textId="562D15F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economice ferme ale Chinei, inclusiv </w:t>
            </w:r>
            <w:r w:rsidRPr="00900406">
              <w:rPr>
                <w:color w:val="000000" w:themeColor="text1"/>
              </w:rPr>
              <w:lastRenderedPageBreak/>
              <w:t>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iativa sa „O centură, un drum”,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interesele geopolitice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18351" w14:textId="7DE4D13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economice ferme ale Chinei, inclusiv </w:t>
            </w:r>
            <w:r w:rsidRPr="00900406">
              <w:rPr>
                <w:color w:val="000000" w:themeColor="text1"/>
              </w:rPr>
              <w:lastRenderedPageBreak/>
              <w:t>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iativa sa „O centură, un drum”,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interesele geopolitice ale UE; </w:t>
            </w:r>
            <w:r w:rsidRPr="00900406">
              <w:rPr>
                <w:b/>
                <w:i/>
                <w:color w:val="000000" w:themeColor="text1"/>
              </w:rPr>
              <w:t>întrucât prezen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crescândă a Chinei în Africa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pe alte continente este sus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inută de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opace care incită adesea la corup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ie,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de datorii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au un impact negativ asupra bunei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e, drepturilor omului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mediului;</w:t>
            </w:r>
          </w:p>
        </w:tc>
      </w:tr>
    </w:tbl>
    <w:p w14:paraId="5E624F6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C8BF46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E5D09E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118</w:t>
      </w:r>
      <w:r w:rsidRPr="00900406">
        <w:rPr>
          <w:rStyle w:val="HideTWBExt"/>
          <w:b w:val="0"/>
        </w:rPr>
        <w:t>&lt;/NumAm&gt;</w:t>
      </w:r>
    </w:p>
    <w:p w14:paraId="1251467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Jonas Sjöstedt, Merja Kyllönen</w:t>
      </w:r>
      <w:r w:rsidRPr="00900406">
        <w:rPr>
          <w:rStyle w:val="HideTWBExt"/>
          <w:b w:val="0"/>
        </w:rPr>
        <w:t>&lt;/Members&gt;</w:t>
      </w:r>
    </w:p>
    <w:p w14:paraId="53085C5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2CBD9D7" w14:textId="6A8E14D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170CB3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8C3965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1137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7AEF5E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B5B99" w14:textId="4BF9DA5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5EE2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4A880D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CC303" w14:textId="7402FDA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00406">
              <w:rPr>
                <w:color w:val="000000" w:themeColor="text1"/>
              </w:rPr>
              <w:t xml:space="preserve"> interesele geopolitice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21BFD" w14:textId="526A2C7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ajustată </w:t>
            </w:r>
            <w:r w:rsidRPr="00900406">
              <w:rPr>
                <w:color w:val="000000" w:themeColor="text1"/>
              </w:rPr>
              <w:t xml:space="preserve">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continuă să extindă influen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 politică a Beijingului prin investi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ii în infrastructura digitală, materii prime critice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tehnologii verzi, punând astfel în pericol </w:t>
            </w:r>
            <w:r w:rsidRPr="00900406">
              <w:rPr>
                <w:color w:val="000000" w:themeColor="text1"/>
              </w:rPr>
              <w:t>interesele geopolitice ale UE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riscând să creeze o dependen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excesivă pentru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ările partenere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7F63A05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C0AA9D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298E63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119</w:t>
      </w:r>
      <w:r w:rsidRPr="00900406">
        <w:rPr>
          <w:rStyle w:val="HideTWBExt"/>
          <w:b w:val="0"/>
        </w:rPr>
        <w:t>&lt;/NumAm&gt;</w:t>
      </w:r>
    </w:p>
    <w:p w14:paraId="7EC5BA7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028EDD7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DD3ED3C" w14:textId="574254F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640F51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6C3B3B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61E4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C7021A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1BF2F" w14:textId="34B165B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029C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ECED84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87D8E" w14:textId="73BFC5A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economice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ferme</w:t>
            </w:r>
            <w:r w:rsidRPr="00900406">
              <w:rPr>
                <w:color w:val="000000" w:themeColor="text1"/>
              </w:rPr>
              <w:t xml:space="preserve">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00406">
              <w:rPr>
                <w:color w:val="000000" w:themeColor="text1"/>
              </w:rPr>
              <w:t xml:space="preserve"> interesele geopolitice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581BC" w14:textId="7E7AE21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nu ar trebui să fie în competi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ie cu</w:t>
            </w:r>
            <w:r w:rsidRPr="00900406">
              <w:rPr>
                <w:color w:val="000000" w:themeColor="text1"/>
              </w:rPr>
              <w:t xml:space="preserve"> interesele geopolitice ale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atât UE, cât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China ar trebui să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lastRenderedPageBreak/>
              <w:t xml:space="preserve">depună eforturi pentru o abordare complementară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bazată pe cooperare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504BBA2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430C03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7A4925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120</w:t>
      </w:r>
      <w:r w:rsidRPr="00900406">
        <w:rPr>
          <w:rStyle w:val="HideTWBExt"/>
          <w:b w:val="0"/>
        </w:rPr>
        <w:t>&lt;/NumAm&gt;</w:t>
      </w:r>
    </w:p>
    <w:p w14:paraId="2F8ED20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151BEF6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BBCC166" w14:textId="6CDD2CD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354449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E5B978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91DD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2596DD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0F3A2" w14:textId="5E7CE91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F3C4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289298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82527" w14:textId="4DDA798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iativa sa „O centură, un drum”,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interesele geopolitice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624A8" w14:textId="6B03210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interesul crescând 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ării pentru regiunea arctică</w:t>
            </w:r>
            <w:r w:rsidRPr="00900406">
              <w:rPr>
                <w:color w:val="000000" w:themeColor="text1"/>
              </w:rPr>
              <w:t>,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interesele geopolitice ale UE; </w:t>
            </w:r>
            <w:r w:rsidRPr="00900406">
              <w:rPr>
                <w:b/>
                <w:i/>
                <w:color w:val="000000" w:themeColor="text1"/>
              </w:rPr>
              <w:t xml:space="preserve">întrucât cooperarea în regiunea arctică dintre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Rusia s-a consolidat semnificativ în ultimii ani;</w:t>
            </w:r>
          </w:p>
        </w:tc>
      </w:tr>
    </w:tbl>
    <w:p w14:paraId="430C156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419E3B6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BCCD04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121</w:t>
      </w:r>
      <w:r w:rsidRPr="00900406">
        <w:rPr>
          <w:rStyle w:val="HideTWBExt"/>
          <w:b w:val="0"/>
        </w:rPr>
        <w:t>&lt;/NumAm&gt;</w:t>
      </w:r>
    </w:p>
    <w:p w14:paraId="0B5F4B3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Hana Jalloul Muro, Javi López</w:t>
      </w:r>
      <w:r w:rsidRPr="00900406">
        <w:rPr>
          <w:rStyle w:val="HideTWBExt"/>
          <w:b w:val="0"/>
        </w:rPr>
        <w:t>&lt;/Members&gt;</w:t>
      </w:r>
    </w:p>
    <w:p w14:paraId="61D5A73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C7CDD31" w14:textId="00975D2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D3E967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0D5611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E274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DEEE51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9FC07" w14:textId="580B799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6887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7754C8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8BB91" w14:textId="3E8D984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economice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ferme</w:t>
            </w:r>
            <w:r w:rsidRPr="00900406">
              <w:rPr>
                <w:color w:val="000000" w:themeColor="text1"/>
              </w:rPr>
              <w:t xml:space="preserve">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interesele geopolitice ale </w:t>
            </w:r>
            <w:r w:rsidRPr="00900406">
              <w:rPr>
                <w:color w:val="000000" w:themeColor="text1"/>
              </w:rPr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07356" w14:textId="5D9E81F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sunt recunoscute ca eforturi globale semnificative, dar ridică îngrijorări cu privire la poten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ialele repercusiuni asupra </w:t>
            </w:r>
            <w:r w:rsidRPr="00900406">
              <w:rPr>
                <w:color w:val="000000" w:themeColor="text1"/>
              </w:rPr>
              <w:t>UE;</w:t>
            </w:r>
          </w:p>
        </w:tc>
      </w:tr>
    </w:tbl>
    <w:p w14:paraId="6A06EB2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677417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972ADE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122</w:t>
      </w:r>
      <w:r w:rsidRPr="00900406">
        <w:rPr>
          <w:rStyle w:val="HideTWBExt"/>
          <w:b w:val="0"/>
        </w:rPr>
        <w:t>&lt;/NumAm&gt;</w:t>
      </w:r>
    </w:p>
    <w:p w14:paraId="7F858FF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41F0E0E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lastRenderedPageBreak/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50F0E69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Yannis Maniatis</w:t>
      </w:r>
      <w:r w:rsidRPr="00900406">
        <w:rPr>
          <w:rStyle w:val="HideTWBExt"/>
          <w:b w:val="0"/>
        </w:rPr>
        <w:t>&lt;/Members&gt;</w:t>
      </w:r>
    </w:p>
    <w:p w14:paraId="44CB258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06C148C" w14:textId="178A8AD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D5D0A8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1B9EB1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A1524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3D9E16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C58C6" w14:textId="6234F9D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67D1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913AD3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90489" w14:textId="681FB33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00406">
              <w:rPr>
                <w:color w:val="000000" w:themeColor="text1"/>
              </w:rPr>
              <w:t xml:space="preserve"> interesele geopolitice ale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C69F" w14:textId="37F80CA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economice ferme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sunt adesea în concuren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cu </w:t>
            </w:r>
            <w:r w:rsidRPr="00900406">
              <w:rPr>
                <w:color w:val="000000" w:themeColor="text1"/>
              </w:rPr>
              <w:t xml:space="preserve">interesele geopolitice ale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reprezintă o provocare pentru acestea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72E8B63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4A39F1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F190AF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123</w:t>
      </w:r>
      <w:r w:rsidRPr="00900406">
        <w:rPr>
          <w:rStyle w:val="HideTWBExt"/>
          <w:b w:val="0"/>
        </w:rPr>
        <w:t>&lt;/NumAm&gt;</w:t>
      </w:r>
    </w:p>
    <w:p w14:paraId="1EC73C6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Petar Volgin</w:t>
      </w:r>
      <w:r w:rsidRPr="00900406">
        <w:rPr>
          <w:rStyle w:val="HideTWBExt"/>
          <w:b w:val="0"/>
        </w:rPr>
        <w:t>&lt;/Members&gt;</w:t>
      </w:r>
    </w:p>
    <w:p w14:paraId="5C648FC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8EDDCFB" w14:textId="14FB34E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843486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6ADE37A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E3CC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20891F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C829C" w14:textId="456C483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B527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551311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4F45E" w14:textId="1B83248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economice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ferme</w:t>
            </w:r>
            <w:r w:rsidRPr="00900406">
              <w:rPr>
                <w:color w:val="000000" w:themeColor="text1"/>
              </w:rPr>
              <w:t xml:space="preserve">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interesele geopolitice ale </w:t>
            </w:r>
            <w:r w:rsidRPr="00900406">
              <w:rPr>
                <w:color w:val="000000" w:themeColor="text1"/>
              </w:rPr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F9E1B" w14:textId="3AAE803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E.</w:t>
            </w:r>
            <w:r w:rsidRPr="00900406">
              <w:rPr>
                <w:color w:val="000000" w:themeColor="text1"/>
              </w:rPr>
              <w:tab/>
              <w:t xml:space="preserve">întrucât politicile geopolitice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economice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proactive</w:t>
            </w:r>
            <w:r w:rsidRPr="00900406">
              <w:rPr>
                <w:color w:val="000000" w:themeColor="text1"/>
              </w:rPr>
              <w:t xml:space="preserve"> ale Chinei, inclusiv ini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iativa sa „O centură, un drum”,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creează oportunită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economice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strategice semnificative pentru </w:t>
            </w:r>
            <w:r w:rsidRPr="00900406">
              <w:rPr>
                <w:color w:val="000000" w:themeColor="text1"/>
              </w:rPr>
              <w:t>UE;</w:t>
            </w:r>
          </w:p>
        </w:tc>
      </w:tr>
    </w:tbl>
    <w:p w14:paraId="56D65EC2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8FE12E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3A20D6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124</w:t>
      </w:r>
      <w:r w:rsidRPr="00900406">
        <w:rPr>
          <w:rStyle w:val="HideTWBExt"/>
          <w:b w:val="0"/>
        </w:rPr>
        <w:t>&lt;/NumAm&gt;</w:t>
      </w:r>
    </w:p>
    <w:p w14:paraId="1AE91A7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7BA8E5D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987A762" w14:textId="1DCA91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42D086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89DEEE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770C4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8A4D0A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25295" w14:textId="2250BB5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6E8FB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7A4263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49C7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32AF8" w14:textId="689B738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mai multe investiga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efectuate în Europa au dezvăluit lacune de securitate în autobuzele electrice fabricate în China, inclusiv cazuri în care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furnizorii chinezi aveau acces la distan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la sistemele de control ale vehiculelor, ceea ce permitea oprirea sau dezactivarea de la distan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a software-ului; întrucât autorită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au recunoscut că astfel de vulnerabilită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nu se limitează doar la autobuze, ci se aplică unei game largi de vehicule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dispozitive care con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 componente electronice fabricate în China cu func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„oprire de la distan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ă”; întrucât acest lucru ridică preocupări mai ample cu privire la furnizorii cu risc ridicat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la integritatea infrastructurilor critice din întreaga Uniune, determinând mai multe state membre să introducă cerin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 mai stricte în materie de securitate cibernetică în achizi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viitoare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să depună eforturi substan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iale pentru evaluarea riscurilor, eviden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iind riscurile sistemice pe care le prezintă astfel de tehnologii;</w:t>
            </w:r>
          </w:p>
        </w:tc>
      </w:tr>
    </w:tbl>
    <w:p w14:paraId="5F5BCA3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F68F0C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225344F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125</w:t>
      </w:r>
      <w:r w:rsidRPr="00900406">
        <w:rPr>
          <w:rStyle w:val="HideTWBExt"/>
          <w:b w:val="0"/>
        </w:rPr>
        <w:t>&lt;/NumAm&gt;</w:t>
      </w:r>
    </w:p>
    <w:p w14:paraId="7854A29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Petras Auštrevičius, Lucia Yar, Marie-Agnes Strack-Zimmermann, Engin Eroglu</w:t>
      </w:r>
      <w:r w:rsidRPr="00900406">
        <w:rPr>
          <w:rStyle w:val="HideTWBExt"/>
          <w:b w:val="0"/>
        </w:rPr>
        <w:t>&lt;/Members&gt;</w:t>
      </w:r>
    </w:p>
    <w:p w14:paraId="61EFAB7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292D2D2" w14:textId="0FE6186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5AE982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23C9395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0168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CECE184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67580" w14:textId="49910ED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6761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FD439E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44F49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25E30" w14:textId="0114376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la 27 ianuarie 2022, UE a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 o procedură pe lângă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Mondială a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ului împotriva Chinei pentru practicile comerciale discriminatorii ale acesteia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de Lituania, care au afectat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alte exporturi din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unică a UE; întrucât constrângerea economică exercitată de China a fost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iată ca represalii pentru decizia Lituaniei de a-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consolida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cu Taiwanul, în special prin invitarea acestui stat să deschidă o reprezentan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taiwaneză în Lituania; întrucât, ca urmare a presiunilor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 practicilor comerciale discriminatorii exercitate de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partea chineză, UE a adoptat Regulamentul (UE) 2023/2675 privind protejarea Uniunii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 statelor membre ale acesteia împotriva constrângerilor economice exercitate de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ările ter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e;</w:t>
            </w:r>
          </w:p>
        </w:tc>
      </w:tr>
    </w:tbl>
    <w:p w14:paraId="2BBDD39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C6B3A0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0219AD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126</w:t>
      </w:r>
      <w:r w:rsidRPr="00900406">
        <w:rPr>
          <w:rStyle w:val="HideTWBExt"/>
          <w:b w:val="0"/>
        </w:rPr>
        <w:t>&lt;/NumAm&gt;</w:t>
      </w:r>
    </w:p>
    <w:p w14:paraId="643D042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13D4A61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5FF5292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</w:t>
      </w:r>
      <w:r w:rsidRPr="00900406">
        <w:rPr>
          <w:rStyle w:val="HideTWBExt"/>
          <w:b w:val="0"/>
        </w:rPr>
        <w:t>&lt;/Members&gt;</w:t>
      </w:r>
    </w:p>
    <w:p w14:paraId="5B38CB1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CD3BF85" w14:textId="6EF676F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267117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E3216C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57B9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6BF83F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0DDD6" w14:textId="217573C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B12D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8679B4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7B410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3AF44" w14:textId="631A0E4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a semnat Pactul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 cu privire la drepturile civile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politice (PIDCP) în 1998, dar nu l-a ratificat încă; întrucât, în conformitate cu dreptul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ional, un stat care a semnat un tratat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 este obligat să se ab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ină de la acte care ar contraveni obiectului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scopului respectivului tratat, până la intrarea sa în vigoare prin ratificare, în conformitate cu articolul 18 din Conven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de la Viena privind dreptul tratatelor; întrucât, conform viziunii Chinei prezentate în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sa privind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globală, „popula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tuturor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iunilor sunt actorii fundamentali ai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ei globale, iar bunăstarea lor reprezintă beneficiul final al acesteia”;</w:t>
            </w:r>
          </w:p>
        </w:tc>
      </w:tr>
    </w:tbl>
    <w:p w14:paraId="09BD730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3F3754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DF4402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127</w:t>
      </w:r>
      <w:r w:rsidRPr="00900406">
        <w:rPr>
          <w:rStyle w:val="HideTWBExt"/>
          <w:b w:val="0"/>
        </w:rPr>
        <w:t>&lt;/NumAm&gt;</w:t>
      </w:r>
    </w:p>
    <w:p w14:paraId="4E4E377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Auštrevičius, Marie-Agnes Strack-Zimmermann</w:t>
      </w:r>
      <w:r w:rsidRPr="00900406">
        <w:rPr>
          <w:rStyle w:val="HideTWBExt"/>
          <w:b w:val="0"/>
        </w:rPr>
        <w:t>&lt;/Members&gt;</w:t>
      </w:r>
    </w:p>
    <w:p w14:paraId="29B2B0A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7303AD5" w14:textId="650ABB7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04DC56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0286DD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A2FCB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077201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B9F70" w14:textId="5746CD7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0519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0B0BAC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7E7F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A594D" w14:textId="636E65F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în ciuda afirma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sale privind neamestecul în afacerile interne ale altor state, China a încălcat în mod repetat suveranitatea altor state, după cum s-a eviden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 în urma descoperirii „sec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de poli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 din străinătate” utilizate pentru a monitoriza, a exercita presiuni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diaspora, în special în UE; întrucât China a încercat să submineze sau să împiedice cercetarea europeană privind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politica chineză prin infiltrarea în universită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centre de cercetare pentru a suprima vocile critice din mediul academic; întrucât aceasta a condus opera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 de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prin 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eaua sa de Institute Confucius;</w:t>
            </w:r>
          </w:p>
        </w:tc>
      </w:tr>
    </w:tbl>
    <w:p w14:paraId="76F991D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F5DF95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CC0CF2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128</w:t>
      </w:r>
      <w:r w:rsidRPr="00900406">
        <w:rPr>
          <w:rStyle w:val="HideTWBExt"/>
          <w:b w:val="0"/>
        </w:rPr>
        <w:t>&lt;/NumAm&gt;</w:t>
      </w:r>
    </w:p>
    <w:p w14:paraId="3BD89EC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Jordan Bardella, Pierre-Romain Thionnet, Matthieu Valet, Hermann Tertsch, Roberto Vannacci, António Tânger Corrêa, Silvia Sardone, Jaroslav Bžoch</w:t>
      </w:r>
      <w:r w:rsidRPr="00900406">
        <w:rPr>
          <w:rStyle w:val="HideTWBExt"/>
          <w:b w:val="0"/>
        </w:rPr>
        <w:t>&lt;/Members&gt;</w:t>
      </w:r>
    </w:p>
    <w:p w14:paraId="004F2EF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8C8FC23" w14:textId="3941D21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17DBF1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F72CAB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84DF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6B4779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71F0E" w14:textId="12A7346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F106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F8C3451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BA1B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87BA4" w14:textId="5014B2C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economică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 securitate a Chinei asupra continentului african este în cre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tere, prin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masive în infrastructură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resurse naturale, adesea înso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ite de tensiuni diplomatice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proteste locale; întrucât această dinamică este înso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ită, în unele cazuri, de punerea sub semnul întrebării a parteneriatelor de lungă durată cu statele membre ale UE, subliniind necesitatea ca Europa să-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apere prezen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în Africa pe baza unei cooperări echilibrate, care respectă suveranitatea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ională;</w:t>
            </w:r>
          </w:p>
        </w:tc>
      </w:tr>
    </w:tbl>
    <w:p w14:paraId="20BFFD4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064CF0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lastRenderedPageBreak/>
        <w:t>&lt;/Amend&gt;</w:t>
      </w:r>
    </w:p>
    <w:p w14:paraId="6E4F78A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129</w:t>
      </w:r>
      <w:r w:rsidRPr="00900406">
        <w:rPr>
          <w:rStyle w:val="HideTWBExt"/>
          <w:b w:val="0"/>
        </w:rPr>
        <w:t>&lt;/NumAm&gt;</w:t>
      </w:r>
    </w:p>
    <w:p w14:paraId="79D4D4E4" w14:textId="4175B16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Cristian Terhe</w:t>
      </w:r>
      <w:r w:rsidR="002055CE">
        <w:rPr>
          <w:color w:val="000000" w:themeColor="text1"/>
        </w:rPr>
        <w:t>ș</w:t>
      </w:r>
      <w:r w:rsidRPr="00900406">
        <w:rPr>
          <w:rStyle w:val="HideTWBExt"/>
          <w:b w:val="0"/>
        </w:rPr>
        <w:t>&lt;/Members&gt;</w:t>
      </w:r>
    </w:p>
    <w:p w14:paraId="74F8257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EC12834" w14:textId="65F540B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330501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008D6F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D96A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3CC4BA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B93EE" w14:textId="74A58E1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6CEE7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8778AB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F60C6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03F42" w14:textId="593AC32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Europa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China se numără printre cele mai mari trei puteri economice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comerciale ale lumii; întrucât Uniunea Europeană reprezintă 14,5 % din totalul exporturilor Chinei, în timp ce China reprezintă doar 8 % din exporturile UE; întrucât aceste cifre eviden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iază nu numai amploarea considerabilă a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economice bilaterale, ci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un dezechilibru comercial care oferă oportunită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de cooperare;</w:t>
            </w:r>
          </w:p>
        </w:tc>
      </w:tr>
    </w:tbl>
    <w:p w14:paraId="3D1149C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B47183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C51D907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130</w:t>
      </w:r>
      <w:r w:rsidRPr="00900406">
        <w:rPr>
          <w:rStyle w:val="HideTWBExt"/>
          <w:b w:val="0"/>
        </w:rPr>
        <w:t>&lt;/NumAm&gt;</w:t>
      </w:r>
    </w:p>
    <w:p w14:paraId="1AFFD44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637EC56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1683A65" w14:textId="08882F8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694E1B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394030A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45669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3DC68E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56B13" w14:textId="102BEFF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9ACF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151C02B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1271B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611B2" w14:textId="450EE05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i-a intensificat prezen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în America Latină, fiind deja principalul partener comercial al majorită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ărilor din regiune, majorându-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totodată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în infrastructuri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 proiecte legate de materiile prime;</w:t>
            </w:r>
          </w:p>
        </w:tc>
      </w:tr>
    </w:tbl>
    <w:p w14:paraId="5845F7A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0F3BA1A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C3618C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131</w:t>
      </w:r>
      <w:r w:rsidRPr="00900406">
        <w:rPr>
          <w:rStyle w:val="HideTWBExt"/>
          <w:b w:val="0"/>
        </w:rPr>
        <w:t>&lt;/NumAm&gt;</w:t>
      </w:r>
    </w:p>
    <w:p w14:paraId="426113E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Auštrevičius, Dan Barna, Marie-Agnes Strack-Zimmermann</w:t>
      </w:r>
      <w:r w:rsidRPr="00900406">
        <w:rPr>
          <w:rStyle w:val="HideTWBExt"/>
          <w:b w:val="0"/>
        </w:rPr>
        <w:t>&lt;/Members&gt;</w:t>
      </w:r>
    </w:p>
    <w:p w14:paraId="2144A88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&lt;/RepeatBlock-By&gt;</w:t>
      </w:r>
    </w:p>
    <w:p w14:paraId="620244AB" w14:textId="7D3CA61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C11371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458B7A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BB844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AF40C6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B8A24" w14:textId="37110664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F718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7B80FA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CD7FB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6AF18" w14:textId="1D1D86A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printr-o combina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de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dirijate de stat, achizi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strategice de infrastructură, transfer de tehnologie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opera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 de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ă, China urmăre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să-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extindă prezen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în UE, în vecinătatea UE, în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ările care aspiră la aderarea la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 întreaga lume;</w:t>
            </w:r>
          </w:p>
        </w:tc>
      </w:tr>
    </w:tbl>
    <w:p w14:paraId="1B3E1F2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93E5464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BDB46D7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132</w:t>
      </w:r>
      <w:r w:rsidRPr="00900406">
        <w:rPr>
          <w:rStyle w:val="HideTWBExt"/>
          <w:b w:val="0"/>
        </w:rPr>
        <w:t>&lt;/NumAm&gt;</w:t>
      </w:r>
    </w:p>
    <w:p w14:paraId="063998D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Auštrevičius, Dan Barna, Marie-Agnes Strack-Zimmermann</w:t>
      </w:r>
      <w:r w:rsidRPr="00900406">
        <w:rPr>
          <w:rStyle w:val="HideTWBExt"/>
          <w:b w:val="0"/>
        </w:rPr>
        <w:t>&lt;/Members&gt;</w:t>
      </w:r>
    </w:p>
    <w:p w14:paraId="6AA88DA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F4EFF95" w14:textId="1281E11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4AFCEA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Ec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7A7E50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76FC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110C0C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B3A07" w14:textId="0C09B89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E069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247AD0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062EB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F95EF" w14:textId="625DB5D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politicile de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ale Chinei au generat expunere din titluri de datorie pe termen lung, au redus supravegherea reglementară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au crescut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strategică fa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de entită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chineze; întrucât aceste politici exploatează adesea vulnerabilită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în materie de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ă, presiunile economice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slăbiciunile institu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ionale din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ările partenere, subminând astfel transparen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a, standardele democratice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capacitatea UE de a promova stabilitatea, convergen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reformele ce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 de statul de drept în vecinătatea sa;</w:t>
            </w:r>
          </w:p>
        </w:tc>
      </w:tr>
    </w:tbl>
    <w:p w14:paraId="72C55F5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8E6D58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15EE5E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133</w:t>
      </w:r>
      <w:r w:rsidRPr="00900406">
        <w:rPr>
          <w:rStyle w:val="HideTWBExt"/>
          <w:b w:val="0"/>
        </w:rPr>
        <w:t>&lt;/NumAm&gt;</w:t>
      </w:r>
    </w:p>
    <w:p w14:paraId="40A7376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Dan Barna, Marie-Agnes Strack-Zimmermann, Urmas Paet</w:t>
      </w:r>
      <w:r w:rsidRPr="00900406">
        <w:rPr>
          <w:rStyle w:val="HideTWBExt"/>
          <w:b w:val="0"/>
        </w:rPr>
        <w:t>&lt;/Members&gt;</w:t>
      </w:r>
    </w:p>
    <w:p w14:paraId="6A05F5E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&lt;/RepeatBlock-By&gt;</w:t>
      </w:r>
    </w:p>
    <w:p w14:paraId="01B7D705" w14:textId="35216F8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4C0997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A025D7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BF1A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AA45BE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865A4" w14:textId="4222E2A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FFC06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461547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69226" w14:textId="4478DA9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intensificarea concuren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ei strategice dintre Statele Unite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are un impact semnificativ asupra stabilită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economice mondiale, cu efecte de propagare considerabile asupra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17E92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44F1761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E4C915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F25C0A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134</w:t>
      </w:r>
      <w:r w:rsidRPr="00900406">
        <w:rPr>
          <w:rStyle w:val="HideTWBExt"/>
          <w:b w:val="0"/>
        </w:rPr>
        <w:t>&lt;/NumAm&gt;</w:t>
      </w:r>
    </w:p>
    <w:p w14:paraId="365BF24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006B399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2C8CD92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327386B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503B56C" w14:textId="7DBFC0F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A539C0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CF60EF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5AC0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6231A5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81171" w14:textId="6CA9DAD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1C017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AF0BEE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6F365" w14:textId="2B81FEE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>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strategice</w:t>
            </w:r>
            <w:r w:rsidRPr="00900406">
              <w:rPr>
                <w:color w:val="000000" w:themeColor="text1"/>
              </w:rPr>
              <w:t xml:space="preserve">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are</w:t>
            </w:r>
            <w:r w:rsidRPr="00900406">
              <w:rPr>
                <w:color w:val="000000" w:themeColor="text1"/>
              </w:rPr>
              <w:t xml:space="preserve">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economice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mondiale, cu efecte de propagare considerabile asupra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43777" w14:textId="4E3EC78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utilizarea pe scară din ce în ce mai largă a comer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ului ca armă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</w:t>
            </w:r>
            <w:r w:rsidRPr="00900406">
              <w:rPr>
                <w:color w:val="000000" w:themeColor="text1"/>
              </w:rPr>
              <w:t>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economice</w:t>
            </w:r>
            <w:r w:rsidRPr="00900406">
              <w:rPr>
                <w:color w:val="000000" w:themeColor="text1"/>
              </w:rPr>
              <w:t xml:space="preserve">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au</w:t>
            </w:r>
            <w:r w:rsidRPr="00900406">
              <w:rPr>
                <w:i/>
                <w:i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mondiale, cu efecte de propagare considerabile asupra UE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restului lumii</w:t>
            </w:r>
            <w:r w:rsidRPr="00900406">
              <w:rPr>
                <w:color w:val="000000" w:themeColor="text1"/>
              </w:rPr>
              <w:t xml:space="preserve">; </w:t>
            </w:r>
            <w:r w:rsidRPr="00900406">
              <w:rPr>
                <w:b/>
                <w:i/>
                <w:color w:val="000000" w:themeColor="text1"/>
              </w:rPr>
              <w:t xml:space="preserve">întrucât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celelalte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 rămân foarte dependente de pământurile rare din China, care reprezintă aproximativ 70 % din extrac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mondială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90 % din rafinare; întrucât China denaturează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mondiale prin subven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stat, dumping al pre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politizarea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ului; întrucât China blochează accesul întreprinderilor europene pe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sa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le privează de securitate juridică; întrucât UE dispune de un set considerabil de instrumente comerciale la care ar putea recurge pentru a remedia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comercială dezechilibrată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China;</w:t>
            </w:r>
          </w:p>
        </w:tc>
      </w:tr>
    </w:tbl>
    <w:p w14:paraId="40D86242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83E5C9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lastRenderedPageBreak/>
        <w:t>&lt;/Amend&gt;</w:t>
      </w:r>
    </w:p>
    <w:p w14:paraId="65FCCD2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135</w:t>
      </w:r>
      <w:r w:rsidRPr="00900406">
        <w:rPr>
          <w:rStyle w:val="HideTWBExt"/>
          <w:b w:val="0"/>
        </w:rPr>
        <w:t>&lt;/NumAm&gt;</w:t>
      </w:r>
    </w:p>
    <w:p w14:paraId="2E56DB3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Jonas Sjöstedt, Merja Kyllönen</w:t>
      </w:r>
      <w:r w:rsidRPr="00900406">
        <w:rPr>
          <w:rStyle w:val="HideTWBExt"/>
          <w:b w:val="0"/>
        </w:rPr>
        <w:t>&lt;/Members&gt;</w:t>
      </w:r>
    </w:p>
    <w:p w14:paraId="5524672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09545E3" w14:textId="0D802C2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9A6FAB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396C65E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C416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D01595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4E0D5" w14:textId="5FA0062A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23FA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04CF269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E213F" w14:textId="668D4D3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>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strategice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 are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economice mondiale, cu efecte de propagare considerabile asupra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E4D6B" w14:textId="46621EB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>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strategice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 are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economice mondiale, cu efecte de propagare considerabile asupra UE; </w:t>
            </w:r>
            <w:r w:rsidRPr="00900406">
              <w:rPr>
                <w:b/>
                <w:i/>
                <w:color w:val="000000" w:themeColor="text1"/>
              </w:rPr>
              <w:t xml:space="preserve">întrucât UE ar trebui să evite să fie implicată într-o confruntare comercială sau tehnologică bilaterală între cele două puteri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să urmărească, în schimb, o abordare autonomă, bazată pe interese, care să protejeze securitatea economică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suveranitatea strategică a Europei;</w:t>
            </w:r>
          </w:p>
        </w:tc>
      </w:tr>
    </w:tbl>
    <w:p w14:paraId="02FC9FC2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089816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A37790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136</w:t>
      </w:r>
      <w:r w:rsidRPr="00900406">
        <w:rPr>
          <w:rStyle w:val="HideTWBExt"/>
          <w:b w:val="0"/>
        </w:rPr>
        <w:t>&lt;/NumAm&gt;</w:t>
      </w:r>
    </w:p>
    <w:p w14:paraId="1D2BFDE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3BB77AE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8F1D0ED" w14:textId="5EBF961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FE8B6A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A744B0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3814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90F9B3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E2BA5" w14:textId="2465AAC4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D415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4EC7191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352B2" w14:textId="21A939A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>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strategice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 are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economice mondiale, cu efecte de propagare considerabile asupra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840D7" w14:textId="53C432C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>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strategice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China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cauzate de asertivitatea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antagonismul crescând al Chinei </w:t>
            </w:r>
            <w:r w:rsidRPr="00900406">
              <w:rPr>
                <w:color w:val="000000" w:themeColor="text1"/>
              </w:rPr>
              <w:t>are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economice mondiale, cu efecte de propagare considerabile asupra UE; </w:t>
            </w:r>
            <w:r w:rsidRPr="00900406">
              <w:rPr>
                <w:b/>
                <w:i/>
                <w:color w:val="000000" w:themeColor="text1"/>
              </w:rPr>
              <w:t>întrucât această situa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obligă UE să colaboreze mai strâns cu parteneri care împărtă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esc aceea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viziune, inclusiv cu SUA;</w:t>
            </w:r>
          </w:p>
        </w:tc>
      </w:tr>
    </w:tbl>
    <w:p w14:paraId="6DCD8C1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183FB9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lastRenderedPageBreak/>
        <w:t>&lt;/Amend&gt;</w:t>
      </w:r>
    </w:p>
    <w:p w14:paraId="0613868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137</w:t>
      </w:r>
      <w:r w:rsidRPr="00900406">
        <w:rPr>
          <w:rStyle w:val="HideTWBExt"/>
          <w:b w:val="0"/>
        </w:rPr>
        <w:t>&lt;/NumAm&gt;</w:t>
      </w:r>
    </w:p>
    <w:p w14:paraId="361D525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Davor Ivo Stier</w:t>
      </w:r>
      <w:r w:rsidRPr="00900406">
        <w:rPr>
          <w:rStyle w:val="HideTWBExt"/>
          <w:b w:val="0"/>
        </w:rPr>
        <w:t>&lt;/Members&gt;</w:t>
      </w:r>
    </w:p>
    <w:p w14:paraId="1DEDD21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7A286F0" w14:textId="241C305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11F8E5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1ACD612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366D4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653844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D182D" w14:textId="6A7D9BC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5538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F681FB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707F0" w14:textId="0BFF4D3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>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strategice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 are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economice mondiale, cu efecte de propagare considerabile asupra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86219" w14:textId="0BE544F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>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strategice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 are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 economice mondiale, cu efecte de propagare considerabile asupra UE; </w:t>
            </w:r>
            <w:r w:rsidRPr="00900406">
              <w:rPr>
                <w:b/>
                <w:i/>
                <w:color w:val="000000" w:themeColor="text1"/>
              </w:rPr>
              <w:t>întrucât capacitatea de inovare a Chinei este în cre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tere, aceasta include în prezent 24 de clustere de inovare desemnate oficial, dintre care trei se clasează printre primele 10 la nivel mondial;</w:t>
            </w:r>
          </w:p>
        </w:tc>
      </w:tr>
    </w:tbl>
    <w:p w14:paraId="78967A8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FE6E02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C565C7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138</w:t>
      </w:r>
      <w:r w:rsidRPr="00900406">
        <w:rPr>
          <w:rStyle w:val="HideTWBExt"/>
          <w:b w:val="0"/>
        </w:rPr>
        <w:t>&lt;/NumAm&gt;</w:t>
      </w:r>
    </w:p>
    <w:p w14:paraId="18254A6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69A3DB8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E29DE40" w14:textId="23847A3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740220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9840CF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64C2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79A61B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264A6" w14:textId="4AB72A9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C3D5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91B109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36FEA" w14:textId="0AC7C6F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  <w:t>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strategice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 are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economice mondiale, cu efecte de propagare considerabile asupra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933F5" w14:textId="4CAF648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F.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Statele Unite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ionează într-un mod din ce în ce mai decisiv pentru a limita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area pe care China o reprezintă pentru securitatea globală;</w:t>
            </w:r>
            <w:r w:rsidRPr="00900406">
              <w:rPr>
                <w:color w:val="000000" w:themeColor="text1"/>
              </w:rPr>
              <w:t xml:space="preserve"> întrucât intensificarea concuren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ei strategice dintre Statele Unite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China are un impact semnificativ asupra stabilită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economice mondiale, cu efecte de propagare considerabile asupra UE;</w:t>
            </w:r>
          </w:p>
        </w:tc>
      </w:tr>
    </w:tbl>
    <w:p w14:paraId="1E57B7B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262E9E2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7BD5B8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139</w:t>
      </w:r>
      <w:r w:rsidRPr="00900406">
        <w:rPr>
          <w:rStyle w:val="HideTWBExt"/>
          <w:b w:val="0"/>
        </w:rPr>
        <w:t>&lt;/NumAm&gt;</w:t>
      </w:r>
    </w:p>
    <w:p w14:paraId="466D634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Mariusz Kamiński, Małgorzata Gosiewska</w:t>
      </w:r>
      <w:r w:rsidRPr="00900406">
        <w:rPr>
          <w:rStyle w:val="HideTWBExt"/>
          <w:b w:val="0"/>
        </w:rPr>
        <w:t>&lt;/Members&gt;</w:t>
      </w:r>
    </w:p>
    <w:p w14:paraId="6D86395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&lt;/RepeatBlock-By&gt;</w:t>
      </w:r>
    </w:p>
    <w:p w14:paraId="515382D2" w14:textId="1C91FD2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BCE8AA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C93A9F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9224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1ECB16D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C7C31" w14:textId="07EFC29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5294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066A91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F8462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658BB" w14:textId="7173BD4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Fa.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China, profitând de deschiderea Occidentului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 avantajele oferite de integrarea sa în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 liber mondial, nu a evoluat într-un partener economic, ci într-un concurent perturbator care încearcă să modeleze ordinea globală în favoarea sa; întrucât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dintre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Europa, caracterizată odinioară de interdependen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ă, s-a transformat din ce în ce mai mult într-una de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ă, ca urmare a politicilor inten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ionate ale Chinei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gre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elilor strategice din partea UE; întrucât dezechilibrele comerciale masive nu au fost rezultatul natural al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elor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ei, ci mai degrabă produsul unei 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dense de interven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necomerciale, inclusiv subven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industriale, reglementări discriminatorii, gestionarea monedei, furtul proprietă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intelectuale, transferuri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ate de tehnologie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intruziuni cibernetice, care au impus costuri substan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iale întreprinderilor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lucrătorilor din Europa;</w:t>
            </w:r>
          </w:p>
        </w:tc>
      </w:tr>
    </w:tbl>
    <w:p w14:paraId="2D71C92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13F738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5EA3ED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140</w:t>
      </w:r>
      <w:r w:rsidRPr="00900406">
        <w:rPr>
          <w:rStyle w:val="HideTWBExt"/>
          <w:b w:val="0"/>
        </w:rPr>
        <w:t>&lt;/NumAm&gt;</w:t>
      </w:r>
    </w:p>
    <w:p w14:paraId="56787B4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Marion Maréchal</w:t>
      </w:r>
      <w:r w:rsidRPr="00900406">
        <w:rPr>
          <w:rStyle w:val="HideTWBExt"/>
          <w:b w:val="0"/>
        </w:rPr>
        <w:t>&lt;/Members&gt;</w:t>
      </w:r>
    </w:p>
    <w:p w14:paraId="671EBBE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11B1D41" w14:textId="0337ACC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83E110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A74767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FAE7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D89C38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1F42C" w14:textId="3DED240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10B4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A7865E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023F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05422" w14:textId="19D73BA4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Fa.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Pactul verde european face ca Europa să fie din ce în ce mai dependentă de China, iar acest lucru constituie o vulnerabilitate strategică majoră care periclitează sectoare întregi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ale industriei europene; întrucât este imperativ să se relocalizeze sectoarele critice în Europa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să se utilizeze într-o mai mare măsură resursele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competen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europene;</w:t>
            </w:r>
          </w:p>
        </w:tc>
      </w:tr>
    </w:tbl>
    <w:p w14:paraId="67EB438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{FR}</w:t>
      </w:r>
      <w:r w:rsidRPr="00900406">
        <w:rPr>
          <w:color w:val="000000" w:themeColor="text1"/>
        </w:rPr>
        <w:t>fr</w:t>
      </w:r>
      <w:r w:rsidRPr="00900406">
        <w:rPr>
          <w:rStyle w:val="HideTWBExt"/>
        </w:rPr>
        <w:t>&lt;/Original&gt;</w:t>
      </w:r>
    </w:p>
    <w:p w14:paraId="478AC41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76A15C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141</w:t>
      </w:r>
      <w:r w:rsidRPr="00900406">
        <w:rPr>
          <w:rStyle w:val="HideTWBExt"/>
          <w:b w:val="0"/>
        </w:rPr>
        <w:t>&lt;/NumAm&gt;</w:t>
      </w:r>
    </w:p>
    <w:p w14:paraId="5BD33E5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Ondřej Kolář</w:t>
      </w:r>
      <w:r w:rsidRPr="00900406">
        <w:rPr>
          <w:rStyle w:val="HideTWBExt"/>
          <w:b w:val="0"/>
        </w:rPr>
        <w:t>&lt;/Members&gt;</w:t>
      </w:r>
    </w:p>
    <w:p w14:paraId="520AE2B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6A8B49E" w14:textId="3736F72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125C9F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CA9A15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20E4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397E7E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E61D6" w14:textId="07F9153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C3E8A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7DBE27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89CD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539EC" w14:textId="4271F3A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Fa.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î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folose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avantajul tehnologic ca instrument geopolitic; întrucât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în cercetare ale Chinei, în rapidă expansiune, combinate cu accentul strategic pe tehnologiile cu dublă utilizare, reprezintă provocări tot mai mari pentru competitivitatea tehnologică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interesele de securitate ale UE;</w:t>
            </w:r>
          </w:p>
        </w:tc>
      </w:tr>
    </w:tbl>
    <w:p w14:paraId="798B868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8B4FC0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7700F0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142</w:t>
      </w:r>
      <w:r w:rsidRPr="00900406">
        <w:rPr>
          <w:rStyle w:val="HideTWBExt"/>
          <w:b w:val="0"/>
        </w:rPr>
        <w:t>&lt;/NumAm&gt;</w:t>
      </w:r>
    </w:p>
    <w:p w14:paraId="30FE118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Marion Maréchal</w:t>
      </w:r>
      <w:r w:rsidRPr="00900406">
        <w:rPr>
          <w:rStyle w:val="HideTWBExt"/>
          <w:b w:val="0"/>
        </w:rPr>
        <w:t>&lt;/Members&gt;</w:t>
      </w:r>
    </w:p>
    <w:p w14:paraId="1DF4586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1EFCC12" w14:textId="2830D1E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7749CE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E0614C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496B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DD3161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75E79" w14:textId="18C88404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0156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5AE2A5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47217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99320" w14:textId="5B69181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Fb.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de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ine un cvasi-monopol asupra produc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de pământuri rare (aproape 60 % din produc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mondială), asupra rafinării acestora (85 %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90 % din capacitatea mondială de rafinare)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asupra celei de magne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permanen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(94 % din capacitatea mondială), beneficiind de un 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 de aprovizionare în aceste domenii pe deplin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integrat vertical, de la extrac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minieră până la fabricarea magne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 prin separare chimică;</w:t>
            </w:r>
          </w:p>
        </w:tc>
      </w:tr>
    </w:tbl>
    <w:p w14:paraId="659BEF7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{FR}</w:t>
      </w:r>
      <w:r w:rsidRPr="00900406">
        <w:rPr>
          <w:color w:val="000000" w:themeColor="text1"/>
        </w:rPr>
        <w:t>fr</w:t>
      </w:r>
      <w:r w:rsidRPr="00900406">
        <w:rPr>
          <w:rStyle w:val="HideTWBExt"/>
        </w:rPr>
        <w:t>&lt;/Original&gt;</w:t>
      </w:r>
    </w:p>
    <w:p w14:paraId="7693F055" w14:textId="25E3866B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0D0B14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143</w:t>
      </w:r>
      <w:r w:rsidRPr="00900406">
        <w:rPr>
          <w:rStyle w:val="HideTWBExt"/>
          <w:b w:val="0"/>
        </w:rPr>
        <w:t>&lt;/NumAm&gt;</w:t>
      </w:r>
    </w:p>
    <w:p w14:paraId="712D207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Ondřej Kolář</w:t>
      </w:r>
      <w:r w:rsidRPr="00900406">
        <w:rPr>
          <w:rStyle w:val="HideTWBExt"/>
          <w:b w:val="0"/>
        </w:rPr>
        <w:t>&lt;/Members&gt;</w:t>
      </w:r>
    </w:p>
    <w:p w14:paraId="6B43803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79AE273" w14:textId="263216E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BEE243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Fb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012B68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0A5B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282589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1FADD" w14:textId="520EC93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1E09A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15F2F7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CD726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674E4" w14:textId="0182691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Fb.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modernizarea militară a Chinei include dezvoltarea de rachete balistice, arme hipersonice, drone armate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tehnologii cu dublă utilizare, multe dintre acestea fiind supuse controalelor UE în materie de export;</w:t>
            </w:r>
          </w:p>
        </w:tc>
      </w:tr>
    </w:tbl>
    <w:p w14:paraId="2BAD8E2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C341DE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56F7E0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144</w:t>
      </w:r>
      <w:r w:rsidRPr="00900406">
        <w:rPr>
          <w:rStyle w:val="HideTWBExt"/>
          <w:b w:val="0"/>
        </w:rPr>
        <w:t>&lt;/NumAm&gt;</w:t>
      </w:r>
    </w:p>
    <w:p w14:paraId="0143153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0591685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65CECDC" w14:textId="6DD410A0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5F780A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A76236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07C1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106AA7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8E91B" w14:textId="2B90DCC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37D9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6C1C7E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6FE3C" w14:textId="0C8EE0C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41DA3" w14:textId="1207446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sau constrângere; </w:t>
            </w:r>
            <w:r w:rsidRPr="00900406">
              <w:rPr>
                <w:b/>
                <w:i/>
                <w:color w:val="000000" w:themeColor="text1"/>
              </w:rPr>
              <w:t xml:space="preserve">întrucât politicile expansioniste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comportamentul agresiv al Chinei în Marea Chinei de Sud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demonstrează o încălcare flagrantă a Conven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iunilor Unite asupra dreptului mării (UNCLOS)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libertă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naviga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ie; întrucât UE trebuie să colaboreze cu partenerii săi pentru a consolida capacită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de descurajare împotriva oricăror astfel de tentative ale Republicii Populare Chineze;</w:t>
            </w:r>
          </w:p>
        </w:tc>
      </w:tr>
    </w:tbl>
    <w:p w14:paraId="631E28D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71227C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EDE985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145</w:t>
      </w:r>
      <w:r w:rsidRPr="00900406">
        <w:rPr>
          <w:rStyle w:val="HideTWBExt"/>
          <w:b w:val="0"/>
        </w:rPr>
        <w:t>&lt;/NumAm&gt;</w:t>
      </w:r>
    </w:p>
    <w:p w14:paraId="4C8641D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Rasa Juknevičienė, Miriam Lexmann</w:t>
      </w:r>
      <w:r w:rsidRPr="00900406">
        <w:rPr>
          <w:rStyle w:val="HideTWBExt"/>
          <w:b w:val="0"/>
        </w:rPr>
        <w:t>&lt;/Members&gt;</w:t>
      </w:r>
    </w:p>
    <w:p w14:paraId="55992DA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07910E5" w14:textId="0D23B42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F8A07F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00D1D5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17D3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C4AC26E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A75B4" w14:textId="11C7FA9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26CF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F446FA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1BE1E" w14:textId="22A2A42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75BAA" w14:textId="19CFC05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sau constrângere; </w:t>
            </w:r>
            <w:r w:rsidRPr="00900406">
              <w:rPr>
                <w:b/>
                <w:i/>
                <w:color w:val="000000" w:themeColor="text1"/>
              </w:rPr>
              <w:t>întrucât activită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ile din zona gri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războiul hibrid ale Chinei, inclusiv intimidările militare, sabotarea cablurilor submarine, exerci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militare, constrângerile economice, atacurile cibernetice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area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iunilor străine de manipulare a informa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ingerin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elor străine (FIMI), au ca scop subminarea democra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în Taiwan;</w:t>
            </w:r>
          </w:p>
        </w:tc>
      </w:tr>
    </w:tbl>
    <w:p w14:paraId="6F7B82C0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053E4F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DA4074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146</w:t>
      </w:r>
      <w:r w:rsidRPr="00900406">
        <w:rPr>
          <w:rStyle w:val="HideTWBExt"/>
          <w:b w:val="0"/>
        </w:rPr>
        <w:t>&lt;/NumAm&gt;</w:t>
      </w:r>
    </w:p>
    <w:p w14:paraId="38B6DB1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Jordan Bardella, Pierre-Romain Thionnet, Matthieu Valet, Roberto Vannacci, António Tânger Corrêa, Silvia Sardone</w:t>
      </w:r>
      <w:r w:rsidRPr="00900406">
        <w:rPr>
          <w:rStyle w:val="HideTWBExt"/>
          <w:b w:val="0"/>
        </w:rPr>
        <w:t>&lt;/Members&gt;</w:t>
      </w:r>
    </w:p>
    <w:p w14:paraId="5A0108E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4C0760A" w14:textId="4314C34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67D46D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EC33B7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3341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B299FB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D1288" w14:textId="5B9393E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CBE3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2AE9B7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10C9E" w14:textId="6333307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navală în regiunea indo-pacifică;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UE în ansamblu are un interes direct în men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inerea </w:t>
            </w:r>
            <w:r w:rsidRPr="00900406">
              <w:rPr>
                <w:color w:val="000000" w:themeColor="text1"/>
              </w:rPr>
              <w:t xml:space="preserve">statu-quo-ului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se opune oricăror ac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iuni unilaterale care urmăresc să îl modifice prin for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sau constrângere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DDAC6" w14:textId="7F4E445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navală în regiunea indo-pacifică; 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orice schimbare a</w:t>
            </w:r>
            <w:r w:rsidRPr="00900406">
              <w:rPr>
                <w:b/>
                <w:b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 xml:space="preserve">statu-quo-ului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trebuie realizată prin mijloace pa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nice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în conformitate cu dreptul interna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ional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întrucât Uniunea trebuie să contribuie, strict în limitele competen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elor sale, la dezamorsarea tensiunilor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la dialog, evitând orice dinamică de rivalitate strategică care ar atrage statele membre într-o logică a confruntării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6F8E431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FB1ECE1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0C0805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147</w:t>
      </w:r>
      <w:r w:rsidRPr="00900406">
        <w:rPr>
          <w:rStyle w:val="HideTWBExt"/>
          <w:b w:val="0"/>
        </w:rPr>
        <w:t>&lt;/NumAm&gt;</w:t>
      </w:r>
    </w:p>
    <w:p w14:paraId="6408303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292DB68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9C0DE2B" w14:textId="5998E7F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717F22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A68F98A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0EC6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3A5816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9F4BA" w14:textId="1CF92CD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E7C5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F1F43E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23E28" w14:textId="76A9CAF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77A65" w14:textId="78F5CEE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i-a intensificat presiunea militară asupra Taiwanului prin desfă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urarea de exerci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militare la scară largă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provocări în regiune;</w:t>
            </w:r>
            <w:r w:rsidRPr="00900406">
              <w:rPr>
                <w:color w:val="000000" w:themeColor="text1"/>
              </w:rPr>
              <w:t xml:space="preserve"> 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</w:tr>
    </w:tbl>
    <w:p w14:paraId="6D7C5B7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56CCE12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7B6F77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148</w:t>
      </w:r>
      <w:r w:rsidRPr="00900406">
        <w:rPr>
          <w:rStyle w:val="HideTWBExt"/>
          <w:b w:val="0"/>
        </w:rPr>
        <w:t>&lt;/NumAm&gt;</w:t>
      </w:r>
    </w:p>
    <w:p w14:paraId="414058B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</w:t>
      </w:r>
      <w:r w:rsidRPr="00900406">
        <w:rPr>
          <w:rStyle w:val="HideTWBExt"/>
          <w:b w:val="0"/>
        </w:rPr>
        <w:t>&lt;/Members&gt;</w:t>
      </w:r>
    </w:p>
    <w:p w14:paraId="5C97244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D58083F" w14:textId="2553004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54118C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81394B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147F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62E159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2314" w14:textId="7768B72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478E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9F4055B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E66F9" w14:textId="1D76CFF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10545" w14:textId="222D671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ac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iunile din ce în ce mai destabilizatoare ale Chinei în regiune subminează stabilitatea regională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amenin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libertatea naviga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iei;</w:t>
            </w:r>
            <w:r w:rsidRPr="00900406">
              <w:rPr>
                <w:color w:val="000000" w:themeColor="text1"/>
              </w:rPr>
              <w:t xml:space="preserve">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</w:tr>
    </w:tbl>
    <w:p w14:paraId="417E387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249273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AD3551F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149</w:t>
      </w:r>
      <w:r w:rsidRPr="00900406">
        <w:rPr>
          <w:rStyle w:val="HideTWBExt"/>
          <w:b w:val="0"/>
        </w:rPr>
        <w:t>&lt;/NumAm&gt;</w:t>
      </w:r>
    </w:p>
    <w:p w14:paraId="5875489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Marie-Agnes Strack-Zimmermann, Engin Eroglu, Petras Auštrevičius, Lucia Yar</w:t>
      </w:r>
      <w:r w:rsidRPr="00900406">
        <w:rPr>
          <w:rStyle w:val="HideTWBExt"/>
          <w:b w:val="0"/>
        </w:rPr>
        <w:t>&lt;/Members&gt;</w:t>
      </w:r>
    </w:p>
    <w:p w14:paraId="266DFFB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4F8519E" w14:textId="3AE5D0EA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5600C7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2D6F475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A100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60A484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CDA49" w14:textId="2FE778C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EFBA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D28316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2E42C" w14:textId="112259E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iuni unilaterale care </w:t>
            </w:r>
            <w:r w:rsidRPr="00900406">
              <w:rPr>
                <w:color w:val="000000" w:themeColor="text1"/>
              </w:rPr>
              <w:lastRenderedPageBreak/>
              <w:t>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81772" w14:textId="11C15B7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G.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un purtător de cuvânt al guvernului chinez a declarat, în octombrie 2025, că China nu va exclude „în niciun caz” utilizarea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ei împotriva Taiwanului;</w:t>
            </w:r>
            <w:r w:rsidRPr="00900406">
              <w:rPr>
                <w:color w:val="000000" w:themeColor="text1"/>
              </w:rPr>
              <w:t xml:space="preserve"> 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navală în regiunea indo-</w:t>
            </w:r>
            <w:r w:rsidRPr="00900406">
              <w:rPr>
                <w:color w:val="000000" w:themeColor="text1"/>
              </w:rPr>
              <w:lastRenderedPageBreak/>
              <w:t>pacifică; întrucât UE în ansamblu are un interes direct în men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inerea statu-quo-ului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 unilaterale care urmăresc să îl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</w:tr>
    </w:tbl>
    <w:p w14:paraId="69FB1C3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176833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DA57D55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150</w:t>
      </w:r>
      <w:r w:rsidRPr="00900406">
        <w:rPr>
          <w:rStyle w:val="HideTWBExt"/>
          <w:b w:val="0"/>
        </w:rPr>
        <w:t>&lt;/NumAm&gt;</w:t>
      </w:r>
    </w:p>
    <w:p w14:paraId="70C5F76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Dan Barna, Petras Auštrevičius, Marie-Agnes Strack-Zimmermann, Urmas Paet</w:t>
      </w:r>
      <w:r w:rsidRPr="00900406">
        <w:rPr>
          <w:rStyle w:val="HideTWBExt"/>
          <w:b w:val="0"/>
        </w:rPr>
        <w:t>&lt;/Members&gt;</w:t>
      </w:r>
    </w:p>
    <w:p w14:paraId="75B0F5D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0D5428E" w14:textId="0A61F4AA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06713A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0C089D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903B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AC5A08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457B8" w14:textId="29F616B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5EF2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C94E3E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C8607" w14:textId="6369DEC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mondială; întrucât unele state membre ale UE au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o prezen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navală </w:t>
            </w:r>
            <w:r w:rsidRPr="00900406">
              <w:rPr>
                <w:color w:val="000000" w:themeColor="text1"/>
              </w:rPr>
              <w:t>în regiunea indo-pacifică;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UE în ansamblu are un interes direct în men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inerea statu-quo-ului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se opune oricăror ac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iuni unilaterale care urmăresc să îl modifice prin for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sau constrângere</w:t>
            </w:r>
            <w:r w:rsidRPr="00900406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EA7B6" w14:textId="5BCCF67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Europa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regiunea indo-pacifică sunt profund interconectate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ambele se confruntă cu ambi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imperialiste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tensiuni regionale care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ordinea multilaterală bazată pe norme;</w:t>
            </w:r>
            <w:r w:rsidRPr="00900406">
              <w:rPr>
                <w:color w:val="000000" w:themeColor="text1"/>
              </w:rPr>
              <w:t xml:space="preserve"> 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regiunea indo-pacifică, în special în </w:t>
            </w:r>
            <w:r w:rsidRPr="00900406">
              <w:rPr>
                <w:color w:val="000000" w:themeColor="text1"/>
              </w:rPr>
              <w:t xml:space="preserve">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în Marea Chinei de Sud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în Marea Chinei de Est </w:t>
            </w:r>
            <w:r w:rsidRPr="00900406">
              <w:rPr>
                <w:color w:val="000000" w:themeColor="text1"/>
              </w:rPr>
              <w:t>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mondială; întrucât unele state membre ale UE au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teritorii peste mări </w:t>
            </w:r>
            <w:r w:rsidRPr="00900406">
              <w:rPr>
                <w:color w:val="000000" w:themeColor="text1"/>
              </w:rPr>
              <w:t>în regiunea indo-pacifică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ceea ce le cre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te interesul pentru securitatea regiunii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76F81F9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7E185E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E6C108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151</w:t>
      </w:r>
      <w:r w:rsidRPr="00900406">
        <w:rPr>
          <w:rStyle w:val="HideTWBExt"/>
          <w:b w:val="0"/>
        </w:rPr>
        <w:t>&lt;/NumAm&gt;</w:t>
      </w:r>
    </w:p>
    <w:p w14:paraId="42C3427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57D9C23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7FDBDC2" w14:textId="68EFADF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C65914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A68405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2DD1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9904FC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A833C" w14:textId="67C05C2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95F0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1BC3A0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1B899" w14:textId="45C72AD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în Marea Chinei de </w:t>
            </w:r>
            <w:r w:rsidRPr="00900406">
              <w:rPr>
                <w:color w:val="000000" w:themeColor="text1"/>
              </w:rPr>
              <w:lastRenderedPageBreak/>
              <w:t>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navală în regiunea indo-pacifică; întrucât UE în ansamblu are un interes direct în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men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inerea statu-quo-ului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iuni unilaterale care urmăresc să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îl</w:t>
            </w:r>
            <w:r w:rsidRPr="00900406">
              <w:rPr>
                <w:color w:val="000000" w:themeColor="text1"/>
              </w:rPr>
              <w:t xml:space="preserve"> modifice 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3929B" w14:textId="27DD4FC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în Marea Chinei de </w:t>
            </w:r>
            <w:r w:rsidRPr="00900406">
              <w:rPr>
                <w:color w:val="000000" w:themeColor="text1"/>
              </w:rPr>
              <w:lastRenderedPageBreak/>
              <w:t>Sud au o importan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strategică pentru securitatea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prosperitatea regională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mondială; întrucât unele state membre ale UE au o prezen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 navală în regiunea indo-pacifică; întrucât UE în ansamblu are un interes direct în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respectarea deplină a principiului „o singură Chină”, astfel cum este consacrat în Rezolu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ia 2758 a Adunării Generale a ONU,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se opune oricăror ac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iuni unilaterale care urmăresc să modifice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statu-quo-ul</w:t>
            </w:r>
            <w:r w:rsidRPr="00900406">
              <w:rPr>
                <w:i/>
                <w:iCs/>
                <w:color w:val="000000" w:themeColor="text1"/>
              </w:rPr>
              <w:t xml:space="preserve"> </w:t>
            </w:r>
            <w:r w:rsidRPr="00900406">
              <w:rPr>
                <w:color w:val="000000" w:themeColor="text1"/>
              </w:rPr>
              <w:t>prin for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 sau constrângere;</w:t>
            </w:r>
          </w:p>
        </w:tc>
      </w:tr>
    </w:tbl>
    <w:p w14:paraId="6D0AB97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F7905E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9DD9CAF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152</w:t>
      </w:r>
      <w:r w:rsidRPr="00900406">
        <w:rPr>
          <w:rStyle w:val="HideTWBExt"/>
          <w:b w:val="0"/>
        </w:rPr>
        <w:t>&lt;/NumAm&gt;</w:t>
      </w:r>
    </w:p>
    <w:p w14:paraId="65D0B39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1285EB9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36ACBE6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</w:t>
      </w:r>
      <w:r w:rsidRPr="00900406">
        <w:rPr>
          <w:rStyle w:val="HideTWBExt"/>
          <w:b w:val="0"/>
        </w:rPr>
        <w:t>&lt;/Members&gt;</w:t>
      </w:r>
    </w:p>
    <w:p w14:paraId="1C1048A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7BF4DF0" w14:textId="01DA019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11DB6E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A74DD3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F413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0355C4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8C207" w14:textId="66E5561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8886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F100A51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2554E" w14:textId="1C51790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pacea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900406">
              <w:rPr>
                <w:color w:val="000000" w:themeColor="text1"/>
              </w:rPr>
              <w:t xml:space="preserve"> stabilitatea 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în Marea Chinei de Sud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au o importan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strategică pentru securitatea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prosperitatea regională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mondială</w:t>
            </w:r>
            <w:r w:rsidRPr="00900406">
              <w:rPr>
                <w:color w:val="000000" w:themeColor="text1"/>
              </w:rPr>
              <w:t>;</w:t>
            </w:r>
            <w:r w:rsidRPr="00900406">
              <w:rPr>
                <w:b/>
                <w:i/>
                <w:color w:val="000000" w:themeColor="text1"/>
              </w:rPr>
              <w:t xml:space="preserve">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întrucât unele state membre ale UE au o prezen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 navală în regiunea indo-pacifică</w:t>
            </w:r>
            <w:r w:rsidRPr="00900406">
              <w:rPr>
                <w:color w:val="000000" w:themeColor="text1"/>
              </w:rPr>
              <w:t xml:space="preserve">; </w:t>
            </w:r>
            <w:r w:rsidRPr="00900406">
              <w:rPr>
                <w:b/>
                <w:i/>
                <w:color w:val="000000" w:themeColor="text1"/>
              </w:rPr>
              <w:t>întrucât UE în ansamblu are un interes direct în men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inerea statu-quo-ului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se opune oricăror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 unilaterale care urmăresc să îl modifice prin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sau constrângere;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F63AF" w14:textId="3BFC9D1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G.</w:t>
            </w:r>
            <w:r w:rsidRPr="00900406">
              <w:rPr>
                <w:color w:val="000000" w:themeColor="text1"/>
              </w:rPr>
              <w:tab/>
              <w:t xml:space="preserve">întrucât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UE are un interes direct în </w:t>
            </w:r>
            <w:r w:rsidRPr="00900406">
              <w:rPr>
                <w:color w:val="000000" w:themeColor="text1"/>
              </w:rPr>
              <w:t>pacea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securitatea,</w:t>
            </w:r>
            <w:r w:rsidRPr="00900406">
              <w:rPr>
                <w:color w:val="000000" w:themeColor="text1"/>
              </w:rPr>
              <w:t xml:space="preserve"> stabilitatea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libertatea naviga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iei </w:t>
            </w:r>
            <w:r w:rsidRPr="00900406">
              <w:rPr>
                <w:color w:val="000000" w:themeColor="text1"/>
              </w:rPr>
              <w:t xml:space="preserve">în Strâmtoarea Taiwan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în Marea Chinei de Sud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care, împreună, reprezintă aproximativ 40 % din comer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ul maritim mondial, constituind cele mai importante rute maritime din punct de vedere economic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strategic;</w:t>
            </w:r>
          </w:p>
        </w:tc>
      </w:tr>
    </w:tbl>
    <w:p w14:paraId="0568BE5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E5BAFB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EBBCB25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153</w:t>
      </w:r>
      <w:r w:rsidRPr="00900406">
        <w:rPr>
          <w:rStyle w:val="HideTWBExt"/>
          <w:b w:val="0"/>
        </w:rPr>
        <w:t>&lt;/NumAm&gt;</w:t>
      </w:r>
    </w:p>
    <w:p w14:paraId="456D0DC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Hermann Tertsch, António Tânger Corrêa, Silvia Sardone, Jorge Martín Frías</w:t>
      </w:r>
      <w:r w:rsidRPr="00900406">
        <w:rPr>
          <w:rStyle w:val="HideTWBExt"/>
          <w:b w:val="0"/>
        </w:rPr>
        <w:t>&lt;/Members&gt;</w:t>
      </w:r>
    </w:p>
    <w:p w14:paraId="03B756A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B831A35" w14:textId="2694038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F91342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32503BA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B82C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6760A5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CE4F1" w14:textId="3E16C54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7BA6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460E85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82D49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E167A" w14:textId="3B39F63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Ga.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întrucât, la 8 noiembrie 2025, consulul general al Chinei la Osaka, Xue Jian, a emis o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 gravă la adresa vie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prim-ministrului japonez Takaichi Sanae, care, cu o zi înainte, declarase că un atac chinez asupra Taiwanului ar pune în pericol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supravie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uirea Japoniei; întrucât Ministerul Afacerilor Externe al Chinei nu a dezmin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it declara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„personală” a lui Xue, ci a dat vina pe Takaichi pentru remarcile sale „eronate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periculoase”; întrucât, de la producerea acestui episod, retorica agresivă a Beijingului împotriva Japoniei s-a intensificat considerabil; întrucât, de atunci, autorită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ile chineze au avertizat cetă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enii să nu călătorească în Japonia; întrucât acesta este un exemplu elocvent al agresivită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crescânde a Chinei în regiune;</w:t>
            </w:r>
          </w:p>
        </w:tc>
      </w:tr>
    </w:tbl>
    <w:p w14:paraId="24BE16E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B82008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07800A5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154</w:t>
      </w:r>
      <w:r w:rsidRPr="00900406">
        <w:rPr>
          <w:rStyle w:val="HideTWBExt"/>
          <w:b w:val="0"/>
        </w:rPr>
        <w:t>&lt;/NumAm&gt;</w:t>
      </w:r>
    </w:p>
    <w:p w14:paraId="26BD8B17" w14:textId="40ACEE3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Cristian Terhe</w:t>
      </w:r>
      <w:r w:rsidR="002055CE">
        <w:rPr>
          <w:color w:val="000000" w:themeColor="text1"/>
        </w:rPr>
        <w:t>ș</w:t>
      </w:r>
      <w:r w:rsidRPr="00900406">
        <w:rPr>
          <w:rStyle w:val="HideTWBExt"/>
          <w:b w:val="0"/>
        </w:rPr>
        <w:t>&lt;/Members&gt;</w:t>
      </w:r>
    </w:p>
    <w:p w14:paraId="508DC05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9184196" w14:textId="032D364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29906F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EFE540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DD62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E6554A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9E4DC" w14:textId="7F246CB4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DA9BB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C8D1859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D9643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A4B07" w14:textId="023B90A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Ga.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men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inerea încrederii în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comerciale necesită o aprovizionare fiabilă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sigură cu materii prime critice din China; întrucât rolul Chinei ca furnizor de încredere este în concordan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ă cu interesele sale economice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strategice pe termen lung; întrucât UE a recunoscut eforturile Chinei de a accelera eliberarea licen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elor pentru materiile prime critice; întrucât ambele păr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au convenit să instituie un mecanism îmbunătă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it al 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ului de aprovizionare, capabil să identifice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să remedieze rapid blocajele emergente</w:t>
            </w:r>
            <w:r w:rsidRPr="0090040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00406">
              <w:rPr>
                <w:b/>
                <w:i/>
                <w:color w:val="000000" w:themeColor="text1"/>
              </w:rPr>
              <w:t>;</w:t>
            </w:r>
          </w:p>
        </w:tc>
      </w:tr>
      <w:tr w:rsidR="001E1CCC" w:rsidRPr="00900406" w14:paraId="540B034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BC8C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247D8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1E1CCC" w:rsidRPr="00900406" w14:paraId="0317042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ABF5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C78E6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>https://www.eeas.europa.eu/delegations/china/statement-president-von-der-leyen-joint-press-conference-president-ant%C3%B3nio-costa-following-eu-china_en.</w:t>
            </w:r>
          </w:p>
        </w:tc>
      </w:tr>
    </w:tbl>
    <w:p w14:paraId="2506CB32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0AE092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08EA42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155</w:t>
      </w:r>
      <w:r w:rsidRPr="00900406">
        <w:rPr>
          <w:rStyle w:val="HideTWBExt"/>
          <w:b w:val="0"/>
        </w:rPr>
        <w:t>&lt;/NumAm&gt;</w:t>
      </w:r>
    </w:p>
    <w:p w14:paraId="4B3C449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Jordan Bardella, Pierre-Romain Thionnet, Matthieu Valet, Roberto Vannacci, António Tânger Corrêa, Silvia Sardone, Jaroslav Bžoch</w:t>
      </w:r>
      <w:r w:rsidRPr="00900406">
        <w:rPr>
          <w:rStyle w:val="HideTWBExt"/>
          <w:b w:val="0"/>
        </w:rPr>
        <w:t>&lt;/Members&gt;</w:t>
      </w:r>
    </w:p>
    <w:p w14:paraId="621FEED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E1B2285" w14:textId="68A036F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20835C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F5A259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4486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9BE9518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08545" w14:textId="1DCCDE26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56E2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F199BB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AA0E5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B4F9A" w14:textId="473CF5E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Ga.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întrucât, de asemenea, recentele tensiuni diplomatice dintre Japonia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China, ca urmare a declara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prim-ministrului japonez potrivit cărora un atac chinez asupra Taiwanului ar putea fi considerat o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 la adresa supravie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uirii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ionale, ilustrează instabilitatea crescândă din regiunea indo-pacifică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riscurile majore pentru 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urile de aprovizionare,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ul mondial, securitatea economică a Uniunii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i, în sens mai larg, interesele europene;</w:t>
            </w:r>
          </w:p>
        </w:tc>
      </w:tr>
    </w:tbl>
    <w:p w14:paraId="4476997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4EB0F4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DB6C78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156</w:t>
      </w:r>
      <w:r w:rsidRPr="00900406">
        <w:rPr>
          <w:rStyle w:val="HideTWBExt"/>
          <w:b w:val="0"/>
        </w:rPr>
        <w:t>&lt;/NumAm&gt;</w:t>
      </w:r>
    </w:p>
    <w:p w14:paraId="1812067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Auštrevičius, Dan Barna, Marie-Agnes Strack-Zimmermann</w:t>
      </w:r>
      <w:r w:rsidRPr="00900406">
        <w:rPr>
          <w:rStyle w:val="HideTWBExt"/>
          <w:b w:val="0"/>
        </w:rPr>
        <w:t>&lt;/Members&gt;</w:t>
      </w:r>
    </w:p>
    <w:p w14:paraId="068E337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857F202" w14:textId="1D909D9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0EBF18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2B85CF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E51E3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6E1B10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2E19" w14:textId="79A3D8D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96D4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19369C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145E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30854" w14:textId="37E7042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Ga.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Chinei în conectivitate în Asia Centrală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Caucazul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de Sud creează o continuitate fizică între Asia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Europa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reprezintă atât riscuri, cât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oportunită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pentru implicarea UE în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cu partenerii regionali;</w:t>
            </w:r>
          </w:p>
        </w:tc>
      </w:tr>
    </w:tbl>
    <w:p w14:paraId="3F4F2E99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BBB7BE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0FC56B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157</w:t>
      </w:r>
      <w:r w:rsidRPr="00900406">
        <w:rPr>
          <w:rStyle w:val="HideTWBExt"/>
          <w:b w:val="0"/>
        </w:rPr>
        <w:t>&lt;/NumAm&gt;</w:t>
      </w:r>
    </w:p>
    <w:p w14:paraId="0B9735C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Roberto Vannacci, Silvia Sardone, António Tânger Corrêa, Jorge Martín Frías, Nikola Bartůšek, Hermann Tertsch</w:t>
      </w:r>
      <w:r w:rsidRPr="00900406">
        <w:rPr>
          <w:rStyle w:val="HideTWBExt"/>
          <w:b w:val="0"/>
        </w:rPr>
        <w:t>&lt;/Members&gt;</w:t>
      </w:r>
    </w:p>
    <w:p w14:paraId="42F796F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F687DD8" w14:textId="1CD4F16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6B08CB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Ga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CE7C6F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2A8E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22F6FD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8F262" w14:textId="4EA7DB4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76EB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4E704B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38E7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E0809" w14:textId="385C89F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Ga.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Taiwan au un impact pozitiv</w:t>
            </w:r>
            <w:r w:rsidR="00446E8F">
              <w:rPr>
                <w:b/>
                <w:i/>
                <w:color w:val="000000" w:themeColor="text1"/>
              </w:rPr>
              <w:t>,</w:t>
            </w:r>
            <w:r w:rsidRPr="00900406">
              <w:rPr>
                <w:b/>
                <w:i/>
                <w:color w:val="000000" w:themeColor="text1"/>
              </w:rPr>
              <w:t xml:space="preserve"> iar aprofundarea acestora este de importan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strategică, Taiwa</w:t>
            </w:r>
            <w:r w:rsidR="00FB672F" w:rsidRPr="00900406">
              <w:rPr>
                <w:b/>
                <w:i/>
                <w:color w:val="000000" w:themeColor="text1"/>
              </w:rPr>
              <w:t>nul</w:t>
            </w:r>
            <w:r w:rsidRPr="00900406">
              <w:rPr>
                <w:b/>
                <w:i/>
                <w:color w:val="000000" w:themeColor="text1"/>
              </w:rPr>
              <w:t xml:space="preserve"> fiind considerat un partener de încredere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apreciat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joacă un rol indispensabil ca partener tehnologic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comercial;</w:t>
            </w:r>
          </w:p>
        </w:tc>
      </w:tr>
    </w:tbl>
    <w:p w14:paraId="5DAC598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7F2D4A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3FEF71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158</w:t>
      </w:r>
      <w:r w:rsidRPr="00900406">
        <w:rPr>
          <w:rStyle w:val="HideTWBExt"/>
          <w:b w:val="0"/>
        </w:rPr>
        <w:t>&lt;/NumAm&gt;</w:t>
      </w:r>
    </w:p>
    <w:p w14:paraId="275963E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Hermann Tertsch, António Tânger Corrêa, Silvia Sardone, Jorge Martín Frías</w:t>
      </w:r>
      <w:r w:rsidRPr="00900406">
        <w:rPr>
          <w:rStyle w:val="HideTWBExt"/>
          <w:b w:val="0"/>
        </w:rPr>
        <w:t>&lt;/Members&gt;</w:t>
      </w:r>
    </w:p>
    <w:p w14:paraId="2B5B54A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9CACD60" w14:textId="4A87243A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435C5C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08DD92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0237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365816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0CB92" w14:textId="4B81530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E531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86B8D6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2182B" w14:textId="25968E72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61BF6" w14:textId="5840249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infrastructura critică; </w:t>
            </w:r>
            <w:r w:rsidRPr="00900406">
              <w:rPr>
                <w:b/>
                <w:i/>
                <w:color w:val="000000" w:themeColor="text1"/>
              </w:rPr>
              <w:t xml:space="preserve">întrucât Statele Unite au inclus companiile tehnologice chineze, în special Huawei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filialele sale, pe lista entită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ilor, din aceste motive;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întrucât unele state membre, în special Spania, au continuat să încheie contracte de natură sensibilă cu Huawei, în ciuda avertismentelor Comisiei; întrucât înal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func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ionari din cadrul guvernului spaniol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 companiilor spaniole de stat au legături cunoscute cu Huawei; întrucât nu pare a fi o coinciden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faptul că ace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 înal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func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ionari, în special secretarul de stat pentru telecomunica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ii, ministrul afacerilor externe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partenera acestuia din urmă, care este membră a consiliului de administra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al operatorului public de sateli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Hispasat, iau decizii strategice în domeniul telecomunica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 politicii externe;</w:t>
            </w:r>
          </w:p>
        </w:tc>
      </w:tr>
    </w:tbl>
    <w:p w14:paraId="111C648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948C2F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BE2EF2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159</w:t>
      </w:r>
      <w:r w:rsidRPr="00900406">
        <w:rPr>
          <w:rStyle w:val="HideTWBExt"/>
          <w:b w:val="0"/>
        </w:rPr>
        <w:t>&lt;/NumAm&gt;</w:t>
      </w:r>
    </w:p>
    <w:p w14:paraId="0BFD553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Roberto Vannacci, Silvia Sardone, António Tânger Corrêa, Jorge Martín Frías, Nikola Bartůšek, Hermann Tertsch</w:t>
      </w:r>
      <w:r w:rsidRPr="00900406">
        <w:rPr>
          <w:rStyle w:val="HideTWBExt"/>
          <w:b w:val="0"/>
        </w:rPr>
        <w:t>&lt;/Members&gt;</w:t>
      </w:r>
    </w:p>
    <w:p w14:paraId="10BA81E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E168F33" w14:textId="56E75F8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280834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F3ED18D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8F5E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4E267A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9C2E6" w14:textId="2D25394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6BFA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AE1EA3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FDF58" w14:textId="563B7FB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7ECBE" w14:textId="7996638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necesitând abordarea riscurilor create de achizi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ionarea de către China a unor astfel de infrastructuri critice în statele membre, în Balcanii de Vest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în vecinătatea UE</w:t>
            </w:r>
            <w:r w:rsidRPr="00900406">
              <w:rPr>
                <w:color w:val="000000" w:themeColor="text1"/>
              </w:rPr>
              <w:t>;</w:t>
            </w:r>
          </w:p>
        </w:tc>
      </w:tr>
    </w:tbl>
    <w:p w14:paraId="17E3653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9AE1CD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2D07FE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160</w:t>
      </w:r>
      <w:r w:rsidRPr="00900406">
        <w:rPr>
          <w:rStyle w:val="HideTWBExt"/>
          <w:b w:val="0"/>
        </w:rPr>
        <w:t>&lt;/NumAm&gt;</w:t>
      </w:r>
    </w:p>
    <w:p w14:paraId="43C7110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&lt;RepeatBlock-By&gt;&lt;Members&gt;</w:t>
      </w:r>
      <w:r w:rsidRPr="00900406">
        <w:rPr>
          <w:color w:val="000000" w:themeColor="text1"/>
        </w:rPr>
        <w:t>Nacho Sánchez Amor</w:t>
      </w:r>
      <w:r w:rsidRPr="00900406">
        <w:rPr>
          <w:rStyle w:val="HideTWBExt"/>
          <w:b w:val="0"/>
        </w:rPr>
        <w:t>&lt;/Members&gt;</w:t>
      </w:r>
    </w:p>
    <w:p w14:paraId="46E583E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E02E606" w14:textId="64D5A54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03F669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D180BC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FBD2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01ED75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9E47B" w14:textId="6D52D67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F2C3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934563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7533C" w14:textId="6D437CD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infiltrarea politică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0F498" w14:textId="55AA8EA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spionajul, ingerin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ele străine, activită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ile de dezinformare în procesele electorale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</w:tr>
    </w:tbl>
    <w:p w14:paraId="37DC6482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D08919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8BEA87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161</w:t>
      </w:r>
      <w:r w:rsidRPr="00900406">
        <w:rPr>
          <w:rStyle w:val="HideTWBExt"/>
          <w:b w:val="0"/>
        </w:rPr>
        <w:t>&lt;/NumAm&gt;</w:t>
      </w:r>
    </w:p>
    <w:p w14:paraId="05523A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Ondřej Kolář</w:t>
      </w:r>
      <w:r w:rsidRPr="00900406">
        <w:rPr>
          <w:rStyle w:val="HideTWBExt"/>
          <w:b w:val="0"/>
        </w:rPr>
        <w:t>&lt;/Members&gt;</w:t>
      </w:r>
    </w:p>
    <w:p w14:paraId="3E9ADC6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605183B" w14:textId="4E513CF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C7F629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9561291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69F9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8A6902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317EC" w14:textId="4AF7F35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98B0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6092570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46256" w14:textId="1858021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D4BFE" w14:textId="1EFAE89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exploatarea academică, a cercetării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a brevetelor, </w:t>
            </w:r>
            <w:r w:rsidRPr="00900406">
              <w:rPr>
                <w:color w:val="000000" w:themeColor="text1"/>
              </w:rPr>
              <w:t xml:space="preserve">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</w:tr>
    </w:tbl>
    <w:p w14:paraId="57EE358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888F91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ABBDC5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162</w:t>
      </w:r>
      <w:r w:rsidRPr="00900406">
        <w:rPr>
          <w:rStyle w:val="HideTWBExt"/>
          <w:b w:val="0"/>
        </w:rPr>
        <w:t>&lt;/NumAm&gt;</w:t>
      </w:r>
    </w:p>
    <w:p w14:paraId="74004CB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Danilo Della Valle</w:t>
      </w:r>
      <w:r w:rsidRPr="00900406">
        <w:rPr>
          <w:rStyle w:val="HideTWBExt"/>
          <w:b w:val="0"/>
        </w:rPr>
        <w:t>&lt;/Members&gt;</w:t>
      </w:r>
    </w:p>
    <w:p w14:paraId="4A8B32C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9274478" w14:textId="673D6C7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27AA36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&lt;Article&gt;</w:t>
      </w:r>
      <w:r w:rsidRPr="00900406">
        <w:rPr>
          <w:color w:val="000000" w:themeColor="text1"/>
        </w:rPr>
        <w:t>Considerentul H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DC3F016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CAC1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0C9654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E5921" w14:textId="2AAD4DD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E185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F93572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019AE" w14:textId="27C55A9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statului chinez</w:t>
            </w:r>
            <w:r w:rsidRPr="00900406">
              <w:rPr>
                <w:color w:val="000000" w:themeColor="text1"/>
              </w:rPr>
              <w:t xml:space="preserve">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618D4" w14:textId="41DE45D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unor state ter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e, inclusiv China, SUA, Israel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Rusia,</w:t>
            </w:r>
            <w:r w:rsidRPr="00900406">
              <w:rPr>
                <w:color w:val="000000" w:themeColor="text1"/>
              </w:rPr>
              <w:t xml:space="preserve">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</w:tr>
    </w:tbl>
    <w:p w14:paraId="028360B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522158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C04669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163</w:t>
      </w:r>
      <w:r w:rsidRPr="00900406">
        <w:rPr>
          <w:rStyle w:val="HideTWBExt"/>
          <w:b w:val="0"/>
        </w:rPr>
        <w:t>&lt;/NumAm&gt;</w:t>
      </w:r>
    </w:p>
    <w:p w14:paraId="6FDF751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Bernard Guetta, Dan Barna, Petras Auštrevičius, Marie-Agnes Strack-Zimmermann, Urmas Paet</w:t>
      </w:r>
      <w:r w:rsidRPr="00900406">
        <w:rPr>
          <w:rStyle w:val="HideTWBExt"/>
          <w:b w:val="0"/>
        </w:rPr>
        <w:t>&lt;/Members&gt;</w:t>
      </w:r>
    </w:p>
    <w:p w14:paraId="6A9C81F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133F0C7" w14:textId="129DAC4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0A8AD4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263F7E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D46D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ACB5FF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A498A" w14:textId="4002353E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3E6D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CFEDE3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D0707" w14:textId="583D26F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iunile de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influen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ă</w:t>
            </w:r>
            <w:r w:rsidRPr="00900406">
              <w:rPr>
                <w:color w:val="000000" w:themeColor="text1"/>
              </w:rPr>
              <w:t xml:space="preserve">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38D42" w14:textId="6071435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iunile de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ingerin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dezinformare</w:t>
            </w:r>
            <w:r w:rsidRPr="00900406">
              <w:rPr>
                <w:color w:val="000000" w:themeColor="text1"/>
              </w:rPr>
              <w:t xml:space="preserve">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</w:tr>
    </w:tbl>
    <w:p w14:paraId="28A0AC0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6F3F7D6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452527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164</w:t>
      </w:r>
      <w:r w:rsidRPr="00900406">
        <w:rPr>
          <w:rStyle w:val="HideTWBExt"/>
          <w:b w:val="0"/>
        </w:rPr>
        <w:t>&lt;/NumAm&gt;</w:t>
      </w:r>
    </w:p>
    <w:p w14:paraId="7531BB3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Ana Miguel Pedro</w:t>
      </w:r>
      <w:r w:rsidRPr="00900406">
        <w:rPr>
          <w:rStyle w:val="HideTWBExt"/>
          <w:b w:val="0"/>
        </w:rPr>
        <w:t>&lt;/Members&gt;</w:t>
      </w:r>
    </w:p>
    <w:p w14:paraId="0FE780E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F49BF11" w14:textId="4502EA4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B33C72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600FDC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B935B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6A7750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3739D" w14:textId="7EBCE31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6FEB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6CF88E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225D9" w14:textId="3ABF1E9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2E388" w14:textId="19E775E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infiltrarea politică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 mai presus de orice,</w:t>
            </w:r>
            <w:r w:rsidRPr="00900406">
              <w:rPr>
                <w:color w:val="000000" w:themeColor="text1"/>
              </w:rPr>
              <w:t xml:space="preserve"> infrastructura critică;</w:t>
            </w:r>
          </w:p>
        </w:tc>
      </w:tr>
    </w:tbl>
    <w:p w14:paraId="32C333F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{PT}</w:t>
      </w:r>
      <w:r w:rsidRPr="00900406">
        <w:rPr>
          <w:color w:val="000000" w:themeColor="text1"/>
        </w:rPr>
        <w:t>pt</w:t>
      </w:r>
      <w:r w:rsidRPr="00900406">
        <w:rPr>
          <w:rStyle w:val="HideTWBExt"/>
        </w:rPr>
        <w:t>&lt;/Original&gt;</w:t>
      </w:r>
    </w:p>
    <w:p w14:paraId="05ACAFB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799749D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165</w:t>
      </w:r>
      <w:r w:rsidRPr="00900406">
        <w:rPr>
          <w:rStyle w:val="HideTWBExt"/>
          <w:b w:val="0"/>
        </w:rPr>
        <w:t>&lt;/NumAm&gt;</w:t>
      </w:r>
    </w:p>
    <w:p w14:paraId="751B581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350E646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042DE62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Muro, Yannis Maniatis</w:t>
      </w:r>
      <w:r w:rsidRPr="00900406">
        <w:rPr>
          <w:rStyle w:val="HideTWBExt"/>
          <w:b w:val="0"/>
        </w:rPr>
        <w:t>&lt;/Members&gt;</w:t>
      </w:r>
    </w:p>
    <w:p w14:paraId="6FE27AB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E8AD2E9" w14:textId="7BE2C0C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ECA2E6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ADBADA8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3059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DC82DD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1DA7A" w14:textId="401ED54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748FF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76F294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3445B" w14:textId="1F5AB07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infiltrarea politică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23A30" w14:textId="21DE871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H.</w:t>
            </w:r>
            <w:r w:rsidRPr="00900406">
              <w:rPr>
                <w:color w:val="000000" w:themeColor="text1"/>
              </w:rPr>
              <w:tab/>
              <w:t>întrucât amenin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ările la adresa securită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ii cibernetice, opera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iunile de influen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ă,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spionajul</w:t>
            </w:r>
            <w:r w:rsidRPr="00900406">
              <w:rPr>
                <w:color w:val="000000" w:themeColor="text1"/>
              </w:rPr>
              <w:t xml:space="preserve">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tacticile de război hibrid atribuite unor actori afilia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 statului chinez subminează din ce în ce mai mult securitatea europeană, rezilien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a democratică, coeziunea socială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infrastructura critică;</w:t>
            </w:r>
          </w:p>
        </w:tc>
      </w:tr>
    </w:tbl>
    <w:p w14:paraId="1E8EE9D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BAE02F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437DA4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166</w:t>
      </w:r>
      <w:r w:rsidRPr="00900406">
        <w:rPr>
          <w:rStyle w:val="HideTWBExt"/>
          <w:b w:val="0"/>
        </w:rPr>
        <w:t>&lt;/NumAm&gt;</w:t>
      </w:r>
    </w:p>
    <w:p w14:paraId="3DBEA91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5668DCF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0FF30B1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</w:t>
      </w:r>
      <w:r w:rsidRPr="00900406">
        <w:rPr>
          <w:rStyle w:val="HideTWBExt"/>
          <w:b w:val="0"/>
        </w:rPr>
        <w:t>&lt;/Members&gt;</w:t>
      </w:r>
    </w:p>
    <w:p w14:paraId="79FD2CC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0AB8359" w14:textId="4A4D9E4B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4EDA918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D8A4C2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D9142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EAB76C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8FA7E" w14:textId="0BF7107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E8AB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D4883A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78468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F7B42" w14:textId="7BEC497F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UE urmăre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te politica „O singură Chină”, recunoa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guvernul Republicii Populare Chineze drept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singurul guvern legal al Chinei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se opune oricăror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 unilaterale care urmăresc să modifice statu-quo-ul prin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ă, constrângere sau împotriva voin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ei poporului taiwanez; întrucât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Taiwan împărtă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esc valori comune, precum democra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ia, statul de drept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drepturile omului,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au dezvoltat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economice solide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 cooperare strânsă într-o gamă largă de domenii; întrucât cooperarea UE cu Taiwanul este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ială pentru prosperitatea globală, datorită rolului vital al Taiwanului în industria semiconductorilor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în 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urile de aprovizionare globale, datorită 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iei sale de partener comercial important pentru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statutului său de centru de inovare în sectoarele de înaltă tehnologie;</w:t>
            </w:r>
          </w:p>
        </w:tc>
      </w:tr>
    </w:tbl>
    <w:p w14:paraId="01F0182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2DB729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FEFD97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167</w:t>
      </w:r>
      <w:r w:rsidRPr="00900406">
        <w:rPr>
          <w:rStyle w:val="HideTWBExt"/>
          <w:b w:val="0"/>
        </w:rPr>
        <w:t>&lt;/NumAm&gt;</w:t>
      </w:r>
    </w:p>
    <w:p w14:paraId="2F772FB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Jordan Bardella, Pierre-Romain Thionnet, Matthieu Valet, Hermann Tertsch, Roberto Vannacci, António Tânger Corrêa, Silvia Sardone</w:t>
      </w:r>
      <w:r w:rsidRPr="00900406">
        <w:rPr>
          <w:rStyle w:val="HideTWBExt"/>
          <w:b w:val="0"/>
        </w:rPr>
        <w:t>&lt;/Members&gt;</w:t>
      </w:r>
    </w:p>
    <w:p w14:paraId="0A6EF014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CFCEC41" w14:textId="6CE9C4C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E00744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25B7E310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9622B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CC0E06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EB5AE" w14:textId="0A3856F8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C980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0F12BB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E323B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9AE51" w14:textId="245054D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mai multe anchete judiciare europene în curs au eviden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 suspiciuni de ingerin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 străine, acces ilicit la informa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sensibile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tentative de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 a institu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iilor europene, atribuite unor actori cu legături cu China sau companii chineze de telecomunica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ii; întrucât aceste practici fac parte dintr-o strategie mai amplă de achizi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ionare de tehnologii sensibile, spionaj industrial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presiune politică; întrucât aceste cazuri, care afectează reprezentan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ale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din diferite familii politice apar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inând coali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pro-von der Leyen, subminează în mod legitim încrederea publicului în institu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europene, deja zguduită de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scandaluri anterioare, cum ar fi 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a-numita afacere „Qatargate”;</w:t>
            </w:r>
          </w:p>
        </w:tc>
      </w:tr>
    </w:tbl>
    <w:p w14:paraId="5F26366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8033A4E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17FE373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168</w:t>
      </w:r>
      <w:r w:rsidRPr="00900406">
        <w:rPr>
          <w:rStyle w:val="HideTWBExt"/>
          <w:b w:val="0"/>
        </w:rPr>
        <w:t>&lt;/NumAm&gt;</w:t>
      </w:r>
    </w:p>
    <w:p w14:paraId="52459FC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Hermann Tertsch, António Tânger Corrêa, Silvia Sardone, Jorge Martín Frías</w:t>
      </w:r>
      <w:r w:rsidRPr="00900406">
        <w:rPr>
          <w:rStyle w:val="HideTWBExt"/>
          <w:b w:val="0"/>
        </w:rPr>
        <w:t>&lt;/Members&gt;</w:t>
      </w:r>
    </w:p>
    <w:p w14:paraId="54103A0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D8F5ED0" w14:textId="1B6509C3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035087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94AEAB2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35C5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750FCF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A8E20" w14:textId="04ADB295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B24D6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2CEAA69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52D5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8BFB0" w14:textId="391F0FD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industriile cu utilizare intensivă a proprietă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intelectuale contribuie în mod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 la economia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întrucât un cadru solid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fiabil în materie de proprietate intelectuală, care să atragă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pe termen lung, este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 pentru reducerea decalajului în materie de inovare; întrucât China rămâne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ara prioritară nr. 1 pentru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iunile de asigurare a respectării drepturilor de proprietate intelectuală, din cauza amplorii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persisten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ei furturilor de proprietate intelectuală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transferurilor for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ate de tehnologie care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locurile de muncă,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competitivitatea din Europa;</w:t>
            </w:r>
          </w:p>
        </w:tc>
      </w:tr>
    </w:tbl>
    <w:p w14:paraId="7D6C786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554D83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377CAE95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169</w:t>
      </w:r>
      <w:r w:rsidRPr="00900406">
        <w:rPr>
          <w:rStyle w:val="HideTWBExt"/>
          <w:b w:val="0"/>
        </w:rPr>
        <w:t>&lt;/NumAm&gt;</w:t>
      </w:r>
    </w:p>
    <w:p w14:paraId="454261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Marie-Agnes Strack-Zimmermann, Engin Eroglu, Petras Auštrevičius, Lucia Yar</w:t>
      </w:r>
      <w:r w:rsidRPr="00900406">
        <w:rPr>
          <w:rStyle w:val="HideTWBExt"/>
          <w:b w:val="0"/>
        </w:rPr>
        <w:t>&lt;/Members&gt;</w:t>
      </w:r>
    </w:p>
    <w:p w14:paraId="1EA3170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1B77C33" w14:textId="213EC41A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72498C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2A0E18E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4F111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D041B7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9F043" w14:textId="13D48AA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2EE7E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D679DD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D577E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236A7" w14:textId="3D358CE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 subminează pacea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securitatea în regiunea ASEAN prin sprijinirea juntei militare violente din Myanmar cu bani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arme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prin hăr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uirea navelor din Filipine în Marea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Chinei de Sud, în zona economică exclusivă (ZEE) recunoscută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 a Filipinelor, inclusiv prin lovirea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atacarea cu tunuri de apă a unei nave a Biroului filipinez pentru pescuit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resurse acvatice;</w:t>
            </w:r>
          </w:p>
        </w:tc>
      </w:tr>
    </w:tbl>
    <w:p w14:paraId="5B200CBD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7958640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DF8C06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170</w:t>
      </w:r>
      <w:r w:rsidRPr="00900406">
        <w:rPr>
          <w:rStyle w:val="HideTWBExt"/>
          <w:b w:val="0"/>
        </w:rPr>
        <w:t>&lt;/NumAm&gt;</w:t>
      </w:r>
    </w:p>
    <w:p w14:paraId="1AF8EF9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Željana Zovko</w:t>
      </w:r>
      <w:r w:rsidRPr="00900406">
        <w:rPr>
          <w:rStyle w:val="HideTWBExt"/>
          <w:b w:val="0"/>
        </w:rPr>
        <w:t>&lt;/Members&gt;</w:t>
      </w:r>
    </w:p>
    <w:p w14:paraId="5B0CC0C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34CB0B2" w14:textId="37B4DE4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0234FB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CEE91C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50786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0BCF2FA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C197A" w14:textId="7D1A4EC2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A133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029050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3958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CF612" w14:textId="3556878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a creat un Drum al Mătăsii Polar ca o extensie a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iativei sale „O centură, un drum”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î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intensifică prezen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în Arctica; întrucât China î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aprofundează cooperarea cu Rusia în regiunea arctică, China înlocuind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pierdute ale companiilor occidentale în urma sanc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iunilor occidentale adoptate după invazia pe scară largă a Ucrainei de către Rusia;</w:t>
            </w:r>
          </w:p>
        </w:tc>
      </w:tr>
    </w:tbl>
    <w:p w14:paraId="50B3AED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848711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8F36DFE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171</w:t>
      </w:r>
      <w:r w:rsidRPr="00900406">
        <w:rPr>
          <w:rStyle w:val="HideTWBExt"/>
          <w:b w:val="0"/>
        </w:rPr>
        <w:t>&lt;/NumAm&gt;</w:t>
      </w:r>
    </w:p>
    <w:p w14:paraId="3DCF95E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Sebastian Tynkkynen</w:t>
      </w:r>
      <w:r w:rsidRPr="00900406">
        <w:rPr>
          <w:rStyle w:val="HideTWBExt"/>
          <w:b w:val="0"/>
        </w:rPr>
        <w:t>&lt;/Members&gt;</w:t>
      </w:r>
    </w:p>
    <w:p w14:paraId="5FB740B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43BBA34" w14:textId="45032D6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263160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1BB3C5E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22DF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F5700E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7CCD9" w14:textId="48A7420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A6D7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2269982E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B0D2A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4DD46" w14:textId="5A0118F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a înfiin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 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a-numite „sec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poli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în străinătate” în numeroase state membre ale UE;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>întrucât aceste sec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sunt utilizate pentru a culege informa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despre disiden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chinezi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pentru a-i controla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exercita presiuni asupra lor;</w:t>
            </w:r>
          </w:p>
        </w:tc>
      </w:tr>
    </w:tbl>
    <w:p w14:paraId="47FFD6B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{FI}</w:t>
      </w:r>
      <w:r w:rsidRPr="00900406">
        <w:rPr>
          <w:color w:val="000000" w:themeColor="text1"/>
        </w:rPr>
        <w:t>fi</w:t>
      </w:r>
      <w:r w:rsidRPr="00900406">
        <w:rPr>
          <w:rStyle w:val="HideTWBExt"/>
        </w:rPr>
        <w:t>&lt;/Original&gt;</w:t>
      </w:r>
    </w:p>
    <w:p w14:paraId="3CDCA7DC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FB722E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172</w:t>
      </w:r>
      <w:r w:rsidRPr="00900406">
        <w:rPr>
          <w:rStyle w:val="HideTWBExt"/>
          <w:b w:val="0"/>
        </w:rPr>
        <w:t>&lt;/NumAm&gt;</w:t>
      </w:r>
    </w:p>
    <w:p w14:paraId="7FC323E0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Auštrevičius, Marie-Agnes Strack-Zimmermann</w:t>
      </w:r>
      <w:r w:rsidRPr="00900406">
        <w:rPr>
          <w:rStyle w:val="HideTWBExt"/>
          <w:b w:val="0"/>
        </w:rPr>
        <w:t>&lt;/Members&gt;</w:t>
      </w:r>
    </w:p>
    <w:p w14:paraId="7C44436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61DAD082" w14:textId="216B694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27E027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54C195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05C2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1F45F51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5CC6C" w14:textId="4F527B5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FF13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8A70CD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7737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500A8" w14:textId="4B9D93E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elele diplomatice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consulare chineze din cadrul UE au fost, de asemenea, implicate în acte de represiune transna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ională, inclusiv supravegherea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intimidarea diasporei chineze,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ând astfel drepturile fundamentale în Uniune;</w:t>
            </w:r>
          </w:p>
        </w:tc>
      </w:tr>
    </w:tbl>
    <w:p w14:paraId="1BA56057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26DAC3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0CA3A4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173</w:t>
      </w:r>
      <w:r w:rsidRPr="00900406">
        <w:rPr>
          <w:rStyle w:val="HideTWBExt"/>
          <w:b w:val="0"/>
        </w:rPr>
        <w:t>&lt;/NumAm&gt;</w:t>
      </w:r>
    </w:p>
    <w:p w14:paraId="492AD21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0ACAB8D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E20D217" w14:textId="07FB9D7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C287D9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7ABB824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7F841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8D0602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437D0" w14:textId="170360E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DEE6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4122B3B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4A2F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D84F3" w14:textId="3464B249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Uniunea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Republica Populară Chineză au semnat în 2018 un acord bilateral, cunoscut sub numele de „Parteneriatul albastru”, care vizează îmbunătă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irea cooperării privind guvernan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globală a oceanelor;</w:t>
            </w:r>
          </w:p>
        </w:tc>
      </w:tr>
    </w:tbl>
    <w:p w14:paraId="08113ED1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18A39D3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B1208B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174</w:t>
      </w:r>
      <w:r w:rsidRPr="00900406">
        <w:rPr>
          <w:rStyle w:val="HideTWBExt"/>
          <w:b w:val="0"/>
        </w:rPr>
        <w:t>&lt;/NumAm&gt;</w:t>
      </w:r>
    </w:p>
    <w:p w14:paraId="0DE4823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12641A8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55A5668" w14:textId="41BF0FE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5B1917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8B9BAD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5AF0F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93A3061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10B77" w14:textId="6AA2A709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1B3C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58F11BC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EF2B3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1985D" w14:textId="76C5398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de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ine cea mai mare flotă de pescuit industrial din lume, fiind statul de coastă cu cel mai slab punctaj la nivel mondial în ceea ce prive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practicile de pescuit ilegal, nedeclarat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nereglementat (INN) dintre cele 152 de 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ări evaluate în 2023 în conformitate cu indicele de pescuit INN; întrucât într-un raport recent al EU IUUU Fishing Coalition – intitulat „Beyond CATCH: why EU import controls still fail to keep illegal seafood out of the market” – se afirmă că produsele pescăre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 provenite din pescuitul INN din China continuă să intre pe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UE fără o verificare sau o monitorizare eficientă;</w:t>
            </w:r>
          </w:p>
        </w:tc>
      </w:tr>
    </w:tbl>
    <w:p w14:paraId="6CA82D24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0AD8A1B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6B79D6D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175</w:t>
      </w:r>
      <w:r w:rsidRPr="00900406">
        <w:rPr>
          <w:rStyle w:val="HideTWBExt"/>
          <w:b w:val="0"/>
        </w:rPr>
        <w:t>&lt;/NumAm&gt;</w:t>
      </w:r>
    </w:p>
    <w:p w14:paraId="3C33CEF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Marie-Agnes Strack-Zimmermann, Engin Eroglu, Petras Auštrevičius, Lucia Yar</w:t>
      </w:r>
      <w:r w:rsidRPr="00900406">
        <w:rPr>
          <w:rStyle w:val="HideTWBExt"/>
          <w:b w:val="0"/>
        </w:rPr>
        <w:t>&lt;/Members&gt;</w:t>
      </w:r>
    </w:p>
    <w:p w14:paraId="2A97EA6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108DB0C" w14:textId="6F348D45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BC81C7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4E9578F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921E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2E4D3FC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FBAC2" w14:textId="35D23BA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C8270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30384B3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54774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33657" w14:textId="64C9825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poli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de securitate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 din Hong Kong a anun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at că a emis mandate de arestare pentru 19 activi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 din străinătate, în iulie 2025, acuzându-i că au format sau au participat la o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care, potrivit autorită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ilor, a încercat să submineze puterea statului în temeiul legii privind securitatea 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 impusă de Beijing în 2020, după protestele pro-democra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din 2019;</w:t>
            </w:r>
          </w:p>
        </w:tc>
      </w:tr>
    </w:tbl>
    <w:p w14:paraId="7AA9A1B8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8ADF78B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7FDF0D6B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lastRenderedPageBreak/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176</w:t>
      </w:r>
      <w:r w:rsidRPr="00900406">
        <w:rPr>
          <w:rStyle w:val="HideTWBExt"/>
          <w:b w:val="0"/>
        </w:rPr>
        <w:t>&lt;/NumAm&gt;</w:t>
      </w:r>
    </w:p>
    <w:p w14:paraId="2B12ACD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Željana Zovko</w:t>
      </w:r>
      <w:r w:rsidRPr="00900406">
        <w:rPr>
          <w:rStyle w:val="HideTWBExt"/>
          <w:b w:val="0"/>
        </w:rPr>
        <w:t>&lt;/Members&gt;</w:t>
      </w:r>
    </w:p>
    <w:p w14:paraId="067EA92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42CE5BC" w14:textId="1E3AA17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976349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71D9E1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C4FC9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F7FD197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60065" w14:textId="2687A68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9CCBA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BBD744F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85569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188E4" w14:textId="71882B4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consideră Balcanii de Vest o zonă strategică pentru ini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iativa sa „O centură, un drum”; întrucât, pe lângă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în proiecte de infrastructură, China investe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te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în sectorul extractiv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 materiilor prime din Balcanii de Vest;</w:t>
            </w:r>
          </w:p>
        </w:tc>
      </w:tr>
    </w:tbl>
    <w:p w14:paraId="3E23E09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16C4EFD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26267182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177</w:t>
      </w:r>
      <w:r w:rsidRPr="00900406">
        <w:rPr>
          <w:rStyle w:val="HideTWBExt"/>
          <w:b w:val="0"/>
        </w:rPr>
        <w:t>&lt;/NumAm&gt;</w:t>
      </w:r>
    </w:p>
    <w:p w14:paraId="2BDD4F0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Marie-Agnes Strack-Zimmermann, Petras Auštrevičius, Dan Barna, Lucia Yar</w:t>
      </w:r>
      <w:r w:rsidRPr="00900406">
        <w:rPr>
          <w:rStyle w:val="HideTWBExt"/>
          <w:b w:val="0"/>
        </w:rPr>
        <w:t>&lt;/Members&gt;</w:t>
      </w:r>
    </w:p>
    <w:p w14:paraId="642DD8B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DDF08FE" w14:textId="0C351F9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068DA6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Hc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06BD882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085D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E903379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DD310" w14:textId="32B22044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6CC81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D4E325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39526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DDE18" w14:textId="015BA72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Hc.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zece regimuri din întreaga lume sunt responsabile pentru aproape 80 % din toate cazurile de represiune transna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ională; întrucât, potrivit Freedom House, China este cel mai frecvent autor al represiunii transna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ionale;</w:t>
            </w:r>
          </w:p>
        </w:tc>
      </w:tr>
    </w:tbl>
    <w:p w14:paraId="0BEDCB36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3C999269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472E82C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178</w:t>
      </w:r>
      <w:r w:rsidRPr="00900406">
        <w:rPr>
          <w:rStyle w:val="HideTWBExt"/>
          <w:b w:val="0"/>
        </w:rPr>
        <w:t>&lt;/NumAm&gt;</w:t>
      </w:r>
    </w:p>
    <w:p w14:paraId="5741D4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Lucia Annunziata</w:t>
      </w:r>
      <w:r w:rsidRPr="00900406">
        <w:rPr>
          <w:rStyle w:val="HideTWBExt"/>
          <w:b w:val="0"/>
        </w:rPr>
        <w:t>&lt;/Members&gt;</w:t>
      </w:r>
    </w:p>
    <w:p w14:paraId="1381F74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&lt;AuNomDe&gt;</w:t>
      </w:r>
      <w:r w:rsidRPr="00900406">
        <w:rPr>
          <w:rStyle w:val="HideTWBInt"/>
        </w:rPr>
        <w:t>{S&amp;D}</w:t>
      </w:r>
      <w:r w:rsidRPr="00900406">
        <w:rPr>
          <w:color w:val="000000" w:themeColor="text1"/>
        </w:rPr>
        <w:t>în numele Grupului S&amp;D</w:t>
      </w:r>
      <w:r w:rsidRPr="00900406">
        <w:rPr>
          <w:rStyle w:val="HideTWBExt"/>
        </w:rPr>
        <w:t>&lt;/AuNomDe&gt;</w:t>
      </w:r>
    </w:p>
    <w:p w14:paraId="7BF87B9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&lt;Members&gt;</w:t>
      </w:r>
      <w:r w:rsidRPr="00900406">
        <w:rPr>
          <w:color w:val="000000" w:themeColor="text1"/>
        </w:rPr>
        <w:t>Nacho Sánchez Amor, Javi López, Hana Jalloul Muro</w:t>
      </w:r>
      <w:r w:rsidRPr="00900406">
        <w:rPr>
          <w:rStyle w:val="HideTWBExt"/>
          <w:b w:val="0"/>
        </w:rPr>
        <w:t>&lt;/Members&gt;</w:t>
      </w:r>
    </w:p>
    <w:p w14:paraId="06AB3CE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724C6852" w14:textId="2712EA0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84AFC0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0FEC12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3D4F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67FFA6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4EDE1" w14:textId="4388AA6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69C1D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554B2933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5EA40" w14:textId="42EAFB6D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lastRenderedPageBreak/>
              <w:t>I.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anul 2025 marchează cea de-a 50-a aniversare a stabilirii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diplomatice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Republica Populară Chineză,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8993A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eliminat</w:t>
            </w:r>
          </w:p>
        </w:tc>
      </w:tr>
    </w:tbl>
    <w:p w14:paraId="3F786F5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A54CA22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E8449F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179</w:t>
      </w:r>
      <w:r w:rsidRPr="00900406">
        <w:rPr>
          <w:rStyle w:val="HideTWBExt"/>
          <w:b w:val="0"/>
        </w:rPr>
        <w:t>&lt;/NumAm&gt;</w:t>
      </w:r>
    </w:p>
    <w:p w14:paraId="04161566" w14:textId="1B79A2D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Cristian Terhe</w:t>
      </w:r>
      <w:r w:rsidR="002055CE">
        <w:rPr>
          <w:color w:val="000000" w:themeColor="text1"/>
        </w:rPr>
        <w:t>ș</w:t>
      </w:r>
      <w:r w:rsidRPr="00900406">
        <w:rPr>
          <w:rStyle w:val="HideTWBExt"/>
          <w:b w:val="0"/>
        </w:rPr>
        <w:t>&lt;/Members&gt;</w:t>
      </w:r>
    </w:p>
    <w:p w14:paraId="5E3F91E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7CDB020" w14:textId="11AB60F4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8EA879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C433C89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0FFD5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0475E7B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6296A" w14:textId="51D3A0B1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F9296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BEC1BAA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0744A" w14:textId="2B8FC64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Republica Populară Chineză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A3264" w14:textId="503666A3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Republica Populară Chineză, 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reprezentând un moment important pentru analizarea realizărilor din trecut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pentru previziunea cooperării viitoare;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>întrucât, în luna iulie, pre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edintele Xi Jinping s-a întâlnit cu pre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edintele Consiliului European, António Costa,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cu pre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edinta Comisiei Europene, Ursula von der Leyen, cu ocazia vizitei lor comune în China, în cadrul căreia au purtat discu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aprofundate cu privire la dezvoltarea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dintre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au oferit orientări strategice pentru direc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viitoare a acestor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</w:t>
            </w:r>
            <w:r w:rsidR="003832A5" w:rsidRPr="00900406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5BEE33FB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5C4CFB5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C958EE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180</w:t>
      </w:r>
      <w:r w:rsidRPr="00900406">
        <w:rPr>
          <w:rStyle w:val="HideTWBExt"/>
          <w:b w:val="0"/>
        </w:rPr>
        <w:t>&lt;/NumAm&gt;</w:t>
      </w:r>
    </w:p>
    <w:p w14:paraId="3097DCD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4CFF919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3817998" w14:textId="3D2DB702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19227BF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33E7FB3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B3C20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AC2F173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5DB55" w14:textId="3678933C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C1589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9566A37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5A9F5" w14:textId="24003E1B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Republica Populară Chineză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60C65" w14:textId="710BAF2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Republica Populară Chineză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>întrucât pre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edintele Chinei, Xi Jinping, a refuzat invita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reciprocă la Bruxelles cu respectiva ocazie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i, doar câteva zile mai târziu, s-a deplasat la Moscova, reafirmând în mod simbolic alinierea Beijingului cu Rusia</w:t>
            </w:r>
            <w:r w:rsidR="00BC187A" w:rsidRPr="00900406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13358CA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0860F5B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19840A1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181</w:t>
      </w:r>
      <w:r w:rsidRPr="00900406">
        <w:rPr>
          <w:rStyle w:val="HideTWBExt"/>
          <w:b w:val="0"/>
        </w:rPr>
        <w:t>&lt;/NumAm&gt;</w:t>
      </w:r>
    </w:p>
    <w:p w14:paraId="7982D2E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Bernard Guetta, Dan Barna, Petras Auštrevičius, Marie-Agnes Strack-Zimmermann, Nathalie Loiseau, Urmas Paet</w:t>
      </w:r>
      <w:r w:rsidRPr="00900406">
        <w:rPr>
          <w:rStyle w:val="HideTWBExt"/>
          <w:b w:val="0"/>
        </w:rPr>
        <w:t>&lt;/Members&gt;</w:t>
      </w:r>
    </w:p>
    <w:p w14:paraId="2AE14ED2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099879D" w14:textId="28B4C5B8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CF443C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0C5A543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9673E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32D89CC0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EBA80" w14:textId="5D35ABA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58127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A29C21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23C14" w14:textId="7D003350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Republica Populară Chineză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7AC4C" w14:textId="68B074C6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Republica Populară Chineză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900406">
              <w:rPr>
                <w:color w:val="000000" w:themeColor="text1"/>
              </w:rPr>
              <w:t xml:space="preserve"> </w:t>
            </w:r>
            <w:r w:rsidRPr="00900406">
              <w:rPr>
                <w:b/>
                <w:i/>
                <w:color w:val="000000" w:themeColor="text1"/>
              </w:rPr>
              <w:t>întrucât pre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edintele Chinei, Xi Jinping, a refuzat invita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reciprocă la Bruxelles cu respectiva ocazie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i, doar câteva zile mai târziu, s-a deplasat la Moscova, reafirmând în mod simbolic alinierea Beijingului cu Rusia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disponibilitatea sa de a ignora UE</w:t>
            </w:r>
            <w:r w:rsidR="00BC187A" w:rsidRPr="00900406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7F06D393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43EFA098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3F7FB8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182</w:t>
      </w:r>
      <w:r w:rsidRPr="00900406">
        <w:rPr>
          <w:rStyle w:val="HideTWBExt"/>
          <w:b w:val="0"/>
        </w:rPr>
        <w:t>&lt;/NumAm&gt;</w:t>
      </w:r>
    </w:p>
    <w:p w14:paraId="1B78C901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Ana Miguel Pedro</w:t>
      </w:r>
      <w:r w:rsidRPr="00900406">
        <w:rPr>
          <w:rStyle w:val="HideTWBExt"/>
          <w:b w:val="0"/>
        </w:rPr>
        <w:t>&lt;/Members&gt;</w:t>
      </w:r>
    </w:p>
    <w:p w14:paraId="03C3DAD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0BB056A3" w14:textId="505E1BA6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6F8527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0F926AC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0F30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4793D4E6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D4C28" w14:textId="49BC678B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F72CC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852DE82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B5EC3" w14:textId="4F01A8C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</w:t>
            </w:r>
            <w:r w:rsidRPr="00900406">
              <w:rPr>
                <w:color w:val="000000" w:themeColor="text1"/>
              </w:rPr>
              <w:lastRenderedPageBreak/>
              <w:t xml:space="preserve">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Republica Populară Chineză,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F2534" w14:textId="3C5E79A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lastRenderedPageBreak/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Republica </w:t>
            </w:r>
            <w:r w:rsidRPr="00900406">
              <w:rPr>
                <w:color w:val="000000" w:themeColor="text1"/>
              </w:rPr>
              <w:lastRenderedPageBreak/>
              <w:t xml:space="preserve">Populară Chineză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i oferă Uniunii Europene ocazia de a evalua succesele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e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ecurile politicii sale fa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ț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 xml:space="preserve">ă de China 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de a-</w:t>
            </w:r>
            <w:r w:rsidR="002055CE">
              <w:rPr>
                <w:b/>
                <w:bCs/>
                <w:i/>
                <w:iCs/>
                <w:color w:val="000000" w:themeColor="text1"/>
              </w:rPr>
              <w:t>ș</w:t>
            </w:r>
            <w:r w:rsidRPr="00900406">
              <w:rPr>
                <w:b/>
                <w:bCs/>
                <w:i/>
                <w:iCs/>
                <w:color w:val="000000" w:themeColor="text1"/>
              </w:rPr>
              <w:t>i actualiza abordarea strategică;</w:t>
            </w:r>
          </w:p>
        </w:tc>
      </w:tr>
    </w:tbl>
    <w:p w14:paraId="2E2EF7E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{PT}</w:t>
      </w:r>
      <w:r w:rsidRPr="00900406">
        <w:rPr>
          <w:color w:val="000000" w:themeColor="text1"/>
        </w:rPr>
        <w:t>pt</w:t>
      </w:r>
      <w:r w:rsidRPr="00900406">
        <w:rPr>
          <w:rStyle w:val="HideTWBExt"/>
        </w:rPr>
        <w:t>&lt;/Original&gt;</w:t>
      </w:r>
    </w:p>
    <w:p w14:paraId="1432A608" w14:textId="1D8C7803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1AF9F84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183</w:t>
      </w:r>
      <w:r w:rsidRPr="00900406">
        <w:rPr>
          <w:rStyle w:val="HideTWBExt"/>
          <w:b w:val="0"/>
        </w:rPr>
        <w:t>&lt;/NumAm&gt;</w:t>
      </w:r>
    </w:p>
    <w:p w14:paraId="49872CE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Francisco José Millán Mon, Gabriel Mato</w:t>
      </w:r>
      <w:r w:rsidRPr="00900406">
        <w:rPr>
          <w:rStyle w:val="HideTWBExt"/>
          <w:b w:val="0"/>
        </w:rPr>
        <w:t>&lt;/Members&gt;</w:t>
      </w:r>
    </w:p>
    <w:p w14:paraId="61D231E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7D113D4" w14:textId="1E91B7C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0AF28C9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65388EF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8A898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3FC3A5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22320" w14:textId="691D3D5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A6AB4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04D84F6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69889" w14:textId="1D18D00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>i Republica Populară Chineză,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68872" w14:textId="32AB9CAC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I.</w:t>
            </w:r>
            <w:r w:rsidRPr="00900406">
              <w:rPr>
                <w:color w:val="000000" w:themeColor="text1"/>
              </w:rPr>
              <w:tab/>
              <w:t>întrucât anul 2025 marchează cea de-a 50-a aniversare a stabilirii rela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 xml:space="preserve">iilor diplomatice dintre UE </w:t>
            </w:r>
            <w:r w:rsidR="002055CE">
              <w:rPr>
                <w:color w:val="000000" w:themeColor="text1"/>
              </w:rPr>
              <w:t>ș</w:t>
            </w:r>
            <w:r w:rsidRPr="00900406">
              <w:rPr>
                <w:color w:val="000000" w:themeColor="text1"/>
              </w:rPr>
              <w:t xml:space="preserve">i Republica Populară Chineză, </w:t>
            </w:r>
            <w:r w:rsidRPr="00900406">
              <w:rPr>
                <w:b/>
                <w:i/>
                <w:color w:val="000000" w:themeColor="text1"/>
              </w:rPr>
              <w:t>întrucât ultimul summit UE-China a avut loc la Beijing la 24 iulie 2025, iar singurul comunicat de presă comun adoptat s-a axat pe climă;</w:t>
            </w:r>
          </w:p>
        </w:tc>
      </w:tr>
    </w:tbl>
    <w:p w14:paraId="08F29B7A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{ES}</w:t>
      </w:r>
      <w:r w:rsidRPr="00900406">
        <w:rPr>
          <w:color w:val="000000" w:themeColor="text1"/>
        </w:rPr>
        <w:t>es</w:t>
      </w:r>
      <w:r w:rsidRPr="00900406">
        <w:rPr>
          <w:rStyle w:val="HideTWBExt"/>
        </w:rPr>
        <w:t>&lt;/Original&gt;</w:t>
      </w:r>
    </w:p>
    <w:p w14:paraId="6B9823CA" w14:textId="4EA06108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57641909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184</w:t>
      </w:r>
      <w:r w:rsidRPr="00900406">
        <w:rPr>
          <w:rStyle w:val="HideTWBExt"/>
          <w:b w:val="0"/>
        </w:rPr>
        <w:t>&lt;/NumAm&gt;</w:t>
      </w:r>
    </w:p>
    <w:p w14:paraId="362162C9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Engin Eroglu, Bernard Guetta, Dan Barna, Petras Auštrevičius, Marie-Agnes Strack-Zimmermann, Nathalie Loiseau, Urmas Paet</w:t>
      </w:r>
      <w:r w:rsidRPr="00900406">
        <w:rPr>
          <w:rStyle w:val="HideTWBExt"/>
          <w:b w:val="0"/>
        </w:rPr>
        <w:t>&lt;/Members&gt;</w:t>
      </w:r>
    </w:p>
    <w:p w14:paraId="39D77DCE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1B0217F0" w14:textId="12802131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A5D0C5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85D519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EF0EC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4BC4E0F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109F7" w14:textId="27B66BF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8345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3FF123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B83AC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71860" w14:textId="2A346B2A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Ia.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politicile industriale ale Chinei creează supracapacită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masive, exercitând astfel o presiune suplimentară asupra economiei europene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crescând riscul de „golire” a nucleului industrial al UE, ceea ce poate constitui o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 existen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ială pentru dezvoltarea viitoare a UE; întrucât China denaturează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mondiale prin subven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stat, dumping al pre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politizarea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ului; întrucât China blochează accesul pe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</w:t>
            </w:r>
            <w:r w:rsidRPr="00900406">
              <w:rPr>
                <w:b/>
                <w:i/>
                <w:color w:val="000000" w:themeColor="text1"/>
              </w:rPr>
              <w:lastRenderedPageBreak/>
              <w:t xml:space="preserve">europeană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refuză securitatea juridică întreprinderilor europene; întrucât aceste practici ostile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neloiale au înclinat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mai mult balan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riscurilor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oportunită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 în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economice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comerciale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 înspre UE, reducând spa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iul pentru o cooperare autentică sau o concuren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loială; întrucât Republica Populară Chineză nu numai că se opune reducerii riscurilor, ci încearcă efectiv să consolideze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 unilaterală a Europei ca o caracteristică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ială a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iilor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China;</w:t>
            </w:r>
          </w:p>
        </w:tc>
      </w:tr>
    </w:tbl>
    <w:p w14:paraId="3B6B6F46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2398A45A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C31E1D8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185</w:t>
      </w:r>
      <w:r w:rsidRPr="00900406">
        <w:rPr>
          <w:rStyle w:val="HideTWBExt"/>
          <w:b w:val="0"/>
        </w:rPr>
        <w:t>&lt;/NumAm&gt;</w:t>
      </w:r>
    </w:p>
    <w:p w14:paraId="30B1FEAD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378404AC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EB3FB72" w14:textId="711AA23D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39C230C3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3D0375E7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57557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022411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EFCF4" w14:textId="0E0469F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AF4E8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6FE15B5D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732BE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28FBE" w14:textId="31B59DD1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Ia.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China denaturează pie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ele mondiale prin subven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de stat, dumping al pre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politizarea comer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ului; întrucât politicile industriale ale Chinei bazate pe supracapacită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 masive exercită o presiune enormă asupra economiei europene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cresc riscul la adresa nucleului industrial al UE, ceea ce reprezintă o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are existen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ială pentru dezvoltarea viitoare a UE; întrucât China blochează accesul la pia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sa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refuză securitatea juridică întreprinderilor europene; întrucât aceste practici ostile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neloiale au dezechilibrat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mai mult balan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riscurilor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oportunită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ilor în rela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iile economice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comerciale dintre UE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China, reducând spa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iul pentru o cooperare autentică sau o concuren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ă loială;</w:t>
            </w:r>
          </w:p>
        </w:tc>
      </w:tr>
    </w:tbl>
    <w:p w14:paraId="337AFBF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102206D5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lastRenderedPageBreak/>
        <w:t>&lt;/Amend&gt;</w:t>
      </w:r>
    </w:p>
    <w:p w14:paraId="4D966121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186</w:t>
      </w:r>
      <w:r w:rsidRPr="00900406">
        <w:rPr>
          <w:rStyle w:val="HideTWBExt"/>
          <w:b w:val="0"/>
        </w:rPr>
        <w:t>&lt;/NumAm&gt;</w:t>
      </w:r>
    </w:p>
    <w:p w14:paraId="1D18FB7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Nathalie Loiseau, Lucia Yar, Petras Auštrevičius, Marie-Agnes Strack-Zimmermann, Engin Eroglu</w:t>
      </w:r>
      <w:r w:rsidRPr="00900406">
        <w:rPr>
          <w:rStyle w:val="HideTWBExt"/>
          <w:b w:val="0"/>
        </w:rPr>
        <w:t>&lt;/Members&gt;</w:t>
      </w:r>
    </w:p>
    <w:p w14:paraId="6274ECB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3AA9D716" w14:textId="439868BC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20AD401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FE49235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03E58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2B24C922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9C5BC" w14:textId="3FADC21F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385E7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0B204868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4EB81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B78A6" w14:textId="1C3AB16E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Ia.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Jian Guo, asistent parlamentar al lui Maximilian Krah, deputat european din partea partidului Alternativa pentru Germania (AfD) în perioada 2019-2024, a fost condamnat în septembrie 2025 pentru că a ac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ionat ca agent al unui serviciu de informa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 chinez; întrucât Jian Guo a fost acuzat că a transmis informa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despre negocierile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deciziile din Parlamentul European, că a colectat informa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personale despre conducerea AfD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că a spionat personalită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ale opozi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iei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disiden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 chinezi;</w:t>
            </w:r>
          </w:p>
        </w:tc>
      </w:tr>
    </w:tbl>
    <w:p w14:paraId="708677EC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1B39723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831FA66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187</w:t>
      </w:r>
      <w:r w:rsidRPr="00900406">
        <w:rPr>
          <w:rStyle w:val="HideTWBExt"/>
          <w:b w:val="0"/>
        </w:rPr>
        <w:t>&lt;/NumAm&gt;</w:t>
      </w:r>
    </w:p>
    <w:p w14:paraId="005FC8EA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Željana Zovko</w:t>
      </w:r>
      <w:r w:rsidRPr="00900406">
        <w:rPr>
          <w:rStyle w:val="HideTWBExt"/>
          <w:b w:val="0"/>
        </w:rPr>
        <w:t>&lt;/Members&gt;</w:t>
      </w:r>
    </w:p>
    <w:p w14:paraId="75AB72C6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4D5F17DB" w14:textId="571A8A5E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5423136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7903D9EF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D7239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6F5702E5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C8EE0" w14:textId="67027380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1F453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71E36DDB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6F703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F169E" w14:textId="1F4ABC1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Ia.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>întrucât pozi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din ce în ce mai fermă a Chinei pe scena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 a fost ilustrată de declara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iile făcute în cadrul summitului privind securitatea al Organiza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iei pentru Cooperare de la Shanghai (OCS) care a avut loc la Tianjin, în august 2025; întrucât UE este îngrijorată de ambi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 Chinei de a conduce instituirea unei noi ordini mondiale care să pună în discu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ie ordinea interna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ională bazată pe norme;</w:t>
            </w:r>
          </w:p>
        </w:tc>
      </w:tr>
    </w:tbl>
    <w:p w14:paraId="3CFA6F2F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E882507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44DAFF0A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188</w:t>
      </w:r>
      <w:r w:rsidRPr="00900406">
        <w:rPr>
          <w:rStyle w:val="HideTWBExt"/>
          <w:b w:val="0"/>
        </w:rPr>
        <w:t>&lt;/NumAm&gt;</w:t>
      </w:r>
    </w:p>
    <w:p w14:paraId="2076F7E7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Mika Aaltola</w:t>
      </w:r>
      <w:r w:rsidRPr="00900406">
        <w:rPr>
          <w:rStyle w:val="HideTWBExt"/>
          <w:b w:val="0"/>
        </w:rPr>
        <w:t>&lt;/Members&gt;</w:t>
      </w:r>
    </w:p>
    <w:p w14:paraId="0F11278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2025E18D" w14:textId="4F39EF2F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684A9598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Ia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5FCC9BBB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9CAFA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5CD3E2D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F36A4" w14:textId="3025DE33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00605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1385EF45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2BAE8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93DD5" w14:textId="2FE4A3C5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Ia.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 se autointitulează din ce în ce mai des ca „stat aproape arctic”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caută să-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extindă influen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 în Arctica prin cooperare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tiin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ifică, cercetare cu dublă utilizare, coridoare maritime, acces la materii prime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investi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ii în infrastructuri critice; întrucât Nordul Îndepărtat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Arctica sunt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iale pentru securitatea europeană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transatlantică; </w:t>
            </w:r>
          </w:p>
        </w:tc>
      </w:tr>
    </w:tbl>
    <w:p w14:paraId="1438EA35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667DB94F" w14:textId="77777777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</w:t>
      </w:r>
    </w:p>
    <w:p w14:paraId="0066E580" w14:textId="77777777" w:rsidR="004C54F0" w:rsidRPr="00900406" w:rsidRDefault="004C54F0" w:rsidP="004C54F0">
      <w:pPr>
        <w:pStyle w:val="AmNumberTabs"/>
        <w:rPr>
          <w:color w:val="000000" w:themeColor="text1"/>
        </w:rPr>
      </w:pPr>
      <w:r w:rsidRPr="00900406">
        <w:rPr>
          <w:rStyle w:val="HideTWBExt"/>
          <w:b w:val="0"/>
        </w:rPr>
        <w:t>&lt;Amend&gt;</w:t>
      </w:r>
      <w:r w:rsidRPr="00900406">
        <w:rPr>
          <w:color w:val="000000" w:themeColor="text1"/>
        </w:rPr>
        <w:t>Amendamentul</w:t>
      </w:r>
      <w:r w:rsidRPr="00900406">
        <w:rPr>
          <w:color w:val="000000" w:themeColor="text1"/>
        </w:rPr>
        <w:tab/>
      </w:r>
      <w:r w:rsidRPr="00900406">
        <w:rPr>
          <w:color w:val="000000" w:themeColor="text1"/>
        </w:rPr>
        <w:tab/>
      </w:r>
      <w:r w:rsidRPr="00900406">
        <w:rPr>
          <w:rStyle w:val="HideTWBExt"/>
          <w:b w:val="0"/>
        </w:rPr>
        <w:t>&lt;NumAm&gt;</w:t>
      </w:r>
      <w:r w:rsidRPr="00900406">
        <w:rPr>
          <w:color w:val="000000" w:themeColor="text1"/>
        </w:rPr>
        <w:t>189</w:t>
      </w:r>
      <w:r w:rsidRPr="00900406">
        <w:rPr>
          <w:rStyle w:val="HideTWBExt"/>
          <w:b w:val="0"/>
        </w:rPr>
        <w:t>&lt;/NumAm&gt;</w:t>
      </w:r>
    </w:p>
    <w:p w14:paraId="067F03C5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&lt;RepeatBlock-By&gt;&lt;Members&gt;</w:t>
      </w:r>
      <w:r w:rsidRPr="00900406">
        <w:rPr>
          <w:color w:val="000000" w:themeColor="text1"/>
        </w:rPr>
        <w:t>Miriam Lexmann, Jan Farský, Danuše Nerudová, Tomáš Zdechovský, Mika Aaltola, Rasa Juknevičienė</w:t>
      </w:r>
      <w:r w:rsidRPr="00900406">
        <w:rPr>
          <w:rStyle w:val="HideTWBExt"/>
          <w:b w:val="0"/>
        </w:rPr>
        <w:t>&lt;/Members&gt;</w:t>
      </w:r>
    </w:p>
    <w:p w14:paraId="51C04CBF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&lt;/RepeatBlock-By&gt;</w:t>
      </w:r>
    </w:p>
    <w:p w14:paraId="594D1BBB" w14:textId="46705139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&lt;DocAmend&gt;</w:t>
      </w:r>
      <w:r w:rsidRPr="00900406">
        <w:rPr>
          <w:color w:val="000000" w:themeColor="text1"/>
        </w:rPr>
        <w:t>Propunere de rezolu</w:t>
      </w:r>
      <w:r w:rsidR="002055CE">
        <w:rPr>
          <w:color w:val="000000" w:themeColor="text1"/>
        </w:rPr>
        <w:t>ț</w:t>
      </w:r>
      <w:r w:rsidRPr="00900406">
        <w:rPr>
          <w:color w:val="000000" w:themeColor="text1"/>
        </w:rPr>
        <w:t>ie</w:t>
      </w:r>
      <w:r w:rsidRPr="00900406">
        <w:rPr>
          <w:rStyle w:val="HideTWBExt"/>
          <w:b w:val="0"/>
        </w:rPr>
        <w:t>&lt;/DocAmend&gt;</w:t>
      </w:r>
    </w:p>
    <w:p w14:paraId="7E2DAE8B" w14:textId="77777777" w:rsidR="004C54F0" w:rsidRPr="00900406" w:rsidRDefault="004C54F0" w:rsidP="004C54F0">
      <w:pPr>
        <w:pStyle w:val="NormalBold"/>
        <w:rPr>
          <w:color w:val="000000" w:themeColor="text1"/>
        </w:rPr>
      </w:pPr>
      <w:r w:rsidRPr="00900406">
        <w:rPr>
          <w:rStyle w:val="HideTWBExt"/>
          <w:b w:val="0"/>
        </w:rPr>
        <w:t>&lt;Article&gt;</w:t>
      </w:r>
      <w:r w:rsidRPr="00900406">
        <w:rPr>
          <w:color w:val="000000" w:themeColor="text1"/>
        </w:rPr>
        <w:t>Considerentul Ib (nou)</w:t>
      </w:r>
      <w:r w:rsidRPr="0090040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E1CCC" w:rsidRPr="00900406" w14:paraId="1AA1B6BE" w14:textId="77777777" w:rsidTr="00086E1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E13FD" w14:textId="77777777" w:rsidR="004C54F0" w:rsidRPr="00900406" w:rsidRDefault="004C54F0" w:rsidP="00086E12">
            <w:pPr>
              <w:rPr>
                <w:color w:val="000000" w:themeColor="text1"/>
              </w:rPr>
            </w:pPr>
          </w:p>
        </w:tc>
      </w:tr>
      <w:tr w:rsidR="001E1CCC" w:rsidRPr="00900406" w14:paraId="74ADB1CA" w14:textId="77777777" w:rsidTr="00086E1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C44BB" w14:textId="4662C90D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Propunerea de rezolu</w:t>
            </w:r>
            <w:r w:rsidR="002055CE">
              <w:rPr>
                <w:color w:val="000000" w:themeColor="text1"/>
              </w:rPr>
              <w:t>ț</w:t>
            </w:r>
            <w:r w:rsidRPr="00900406">
              <w:rPr>
                <w:color w:val="000000" w:themeColor="text1"/>
              </w:rP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58C22" w14:textId="77777777" w:rsidR="004C54F0" w:rsidRPr="00900406" w:rsidRDefault="004C54F0" w:rsidP="00086E12">
            <w:pPr>
              <w:pStyle w:val="AmColumnHeading"/>
              <w:rPr>
                <w:color w:val="000000" w:themeColor="text1"/>
              </w:rPr>
            </w:pPr>
            <w:r w:rsidRPr="00900406">
              <w:rPr>
                <w:color w:val="000000" w:themeColor="text1"/>
              </w:rPr>
              <w:t>Amendamentul</w:t>
            </w:r>
          </w:p>
        </w:tc>
      </w:tr>
      <w:tr w:rsidR="001E1CCC" w:rsidRPr="00900406" w14:paraId="4313AD94" w14:textId="77777777" w:rsidTr="00086E1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A907D" w14:textId="77777777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5D9DC" w14:textId="1066F558" w:rsidR="004C54F0" w:rsidRPr="00900406" w:rsidRDefault="004C54F0" w:rsidP="00086E12">
            <w:pPr>
              <w:pStyle w:val="Normal6a"/>
              <w:rPr>
                <w:color w:val="000000" w:themeColor="text1"/>
              </w:rPr>
            </w:pPr>
            <w:r w:rsidRPr="00900406">
              <w:rPr>
                <w:b/>
                <w:i/>
                <w:color w:val="000000" w:themeColor="text1"/>
              </w:rPr>
              <w:t>Ib.</w:t>
            </w:r>
            <w:r w:rsidRPr="00900406">
              <w:rPr>
                <w:color w:val="000000" w:themeColor="text1"/>
              </w:rPr>
              <w:tab/>
            </w:r>
            <w:r w:rsidRPr="00900406">
              <w:rPr>
                <w:b/>
                <w:i/>
                <w:color w:val="000000" w:themeColor="text1"/>
              </w:rPr>
              <w:t xml:space="preserve">întrucât China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i-a extins în mod semnificativ domina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ia în domeniul exploatării, prelucrării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 rafinării la nivel mondial a materiilor prime critice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 produselor intermediare, creând dependen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e strategice de-a lungul lan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urilor valorice esen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>iale, care au fost utilizate în mod inten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ionat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repetat ca instrument de constrângere economică; întrucât măsurile restrictive de control al exporturilor de materii prime critice reprezintă o amenin</w:t>
            </w:r>
            <w:r w:rsidR="002055CE">
              <w:rPr>
                <w:b/>
                <w:i/>
                <w:color w:val="000000" w:themeColor="text1"/>
              </w:rPr>
              <w:t>ț</w:t>
            </w:r>
            <w:r w:rsidRPr="00900406">
              <w:rPr>
                <w:b/>
                <w:i/>
                <w:color w:val="000000" w:themeColor="text1"/>
              </w:rPr>
              <w:t xml:space="preserve">are directă pentru economia europeană, în special pentru </w:t>
            </w:r>
            <w:r w:rsidRPr="00900406">
              <w:rPr>
                <w:b/>
                <w:i/>
                <w:color w:val="000000" w:themeColor="text1"/>
              </w:rPr>
              <w:lastRenderedPageBreak/>
              <w:t>sectorul autovehiculelor, al ma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 xml:space="preserve">inilor </w:t>
            </w:r>
            <w:r w:rsidR="002055CE">
              <w:rPr>
                <w:b/>
                <w:i/>
                <w:color w:val="000000" w:themeColor="text1"/>
              </w:rPr>
              <w:t>ș</w:t>
            </w:r>
            <w:r w:rsidRPr="00900406">
              <w:rPr>
                <w:b/>
                <w:i/>
                <w:color w:val="000000" w:themeColor="text1"/>
              </w:rPr>
              <w:t>i al apărării;</w:t>
            </w:r>
          </w:p>
        </w:tc>
      </w:tr>
    </w:tbl>
    <w:p w14:paraId="64F6ECBE" w14:textId="77777777" w:rsidR="004C54F0" w:rsidRPr="00900406" w:rsidRDefault="004C54F0" w:rsidP="004C54F0">
      <w:pPr>
        <w:pStyle w:val="AmOrLang"/>
        <w:rPr>
          <w:color w:val="000000" w:themeColor="text1"/>
        </w:rPr>
      </w:pPr>
      <w:r w:rsidRPr="00900406">
        <w:rPr>
          <w:color w:val="000000" w:themeColor="text1"/>
        </w:rPr>
        <w:lastRenderedPageBreak/>
        <w:t xml:space="preserve">Or. </w:t>
      </w:r>
      <w:r w:rsidRPr="00900406">
        <w:rPr>
          <w:rStyle w:val="HideTWBExt"/>
        </w:rPr>
        <w:t>&lt;Original&gt;</w:t>
      </w:r>
      <w:r w:rsidRPr="00900406">
        <w:rPr>
          <w:rStyle w:val="HideTWBInt"/>
        </w:rPr>
        <w:t>{EN}</w:t>
      </w:r>
      <w:r w:rsidRPr="00900406">
        <w:rPr>
          <w:color w:val="000000" w:themeColor="text1"/>
        </w:rPr>
        <w:t>en</w:t>
      </w:r>
      <w:r w:rsidRPr="00900406">
        <w:rPr>
          <w:rStyle w:val="HideTWBExt"/>
        </w:rPr>
        <w:t>&lt;/Original&gt;</w:t>
      </w:r>
    </w:p>
    <w:p w14:paraId="788F93E6" w14:textId="6BC2E63B" w:rsidR="004C54F0" w:rsidRPr="00900406" w:rsidRDefault="004C54F0" w:rsidP="004C54F0">
      <w:pPr>
        <w:rPr>
          <w:color w:val="000000" w:themeColor="text1"/>
        </w:rPr>
      </w:pPr>
      <w:r w:rsidRPr="00900406">
        <w:rPr>
          <w:rStyle w:val="HideTWBExt"/>
        </w:rPr>
        <w:t>&lt;/Amend&gt;&lt;/RepeatBlock-Amend&gt;</w:t>
      </w:r>
    </w:p>
    <w:p w14:paraId="1B4C1BA3" w14:textId="6ECCCF02" w:rsidR="00316D23" w:rsidRPr="00900406" w:rsidRDefault="00316D23" w:rsidP="004C54F0">
      <w:pPr>
        <w:rPr>
          <w:color w:val="000000" w:themeColor="text1"/>
        </w:rPr>
      </w:pPr>
    </w:p>
    <w:sectPr w:rsidR="00316D23" w:rsidRPr="00900406" w:rsidSect="00605C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2A1C1" w14:textId="77777777" w:rsidR="00810930" w:rsidRPr="00900406" w:rsidRDefault="00810930">
      <w:r w:rsidRPr="00900406">
        <w:separator/>
      </w:r>
    </w:p>
  </w:endnote>
  <w:endnote w:type="continuationSeparator" w:id="0">
    <w:p w14:paraId="4A45BD94" w14:textId="77777777" w:rsidR="00810930" w:rsidRPr="00900406" w:rsidRDefault="00810930">
      <w:r w:rsidRPr="009004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A9ADE" w14:textId="7B11441E" w:rsidR="00605CA5" w:rsidRPr="00900406" w:rsidRDefault="00605CA5" w:rsidP="00605CA5">
    <w:pPr>
      <w:pStyle w:val="EPFooter"/>
    </w:pPr>
    <w:r w:rsidRPr="00900406">
      <w:t>PE</w:t>
    </w:r>
    <w:r w:rsidRPr="00900406">
      <w:rPr>
        <w:rStyle w:val="HideTWBExt"/>
      </w:rPr>
      <w:t>&lt;NoPE&gt;</w:t>
    </w:r>
    <w:r w:rsidRPr="00900406">
      <w:t>779.786</w:t>
    </w:r>
    <w:r w:rsidRPr="00900406">
      <w:rPr>
        <w:rStyle w:val="HideTWBExt"/>
      </w:rPr>
      <w:t>&lt;/NoPE&gt;&lt;Version&gt;</w:t>
    </w:r>
    <w:r w:rsidRPr="00900406">
      <w:t>v01-00</w:t>
    </w:r>
    <w:r w:rsidRPr="00900406">
      <w:rPr>
        <w:rStyle w:val="HideTWBExt"/>
      </w:rPr>
      <w:t>&lt;/Version&gt;</w:t>
    </w:r>
    <w:r w:rsidRPr="00900406">
      <w:tab/>
    </w:r>
    <w:r w:rsidRPr="00900406">
      <w:fldChar w:fldCharType="begin"/>
    </w:r>
    <w:r w:rsidRPr="00900406">
      <w:instrText xml:space="preserve"> PAGE  \* MERGEFORMAT </w:instrText>
    </w:r>
    <w:r w:rsidRPr="00900406">
      <w:fldChar w:fldCharType="separate"/>
    </w:r>
    <w:r w:rsidRPr="00900406">
      <w:rPr>
        <w:noProof/>
      </w:rPr>
      <w:t>6</w:t>
    </w:r>
    <w:r w:rsidRPr="00900406">
      <w:fldChar w:fldCharType="end"/>
    </w:r>
    <w:r w:rsidRPr="00900406">
      <w:t>/</w:t>
    </w:r>
    <w:fldSimple w:instr=" NUMPAGES  \* MERGEFORMAT ">
      <w:r w:rsidRPr="00900406">
        <w:rPr>
          <w:noProof/>
        </w:rPr>
        <w:t>103</w:t>
      </w:r>
    </w:fldSimple>
    <w:r w:rsidRPr="00900406">
      <w:tab/>
    </w:r>
    <w:r w:rsidRPr="00900406">
      <w:rPr>
        <w:rStyle w:val="HideTWBExt"/>
      </w:rPr>
      <w:t>&lt;PathFdR&gt;</w:t>
    </w:r>
    <w:r w:rsidR="00900406" w:rsidRPr="00900406">
      <w:t>AM\1332787RO.docx</w:t>
    </w:r>
    <w:r w:rsidRPr="00900406">
      <w:rPr>
        <w:rStyle w:val="HideTWBExt"/>
      </w:rPr>
      <w:t>&lt;/PathFdR&gt;</w:t>
    </w:r>
  </w:p>
  <w:p w14:paraId="7FFEDD79" w14:textId="1C9D9F6C" w:rsidR="00316D23" w:rsidRPr="00900406" w:rsidRDefault="00605CA5" w:rsidP="00605CA5">
    <w:pPr>
      <w:pStyle w:val="EPFooter2"/>
    </w:pPr>
    <w:r w:rsidRPr="00900406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8850" w14:textId="2419A8DA" w:rsidR="00605CA5" w:rsidRPr="00900406" w:rsidRDefault="00605CA5" w:rsidP="00605CA5">
    <w:pPr>
      <w:pStyle w:val="EPFooter"/>
    </w:pPr>
    <w:r w:rsidRPr="00900406">
      <w:rPr>
        <w:rStyle w:val="HideTWBExt"/>
      </w:rPr>
      <w:t>&lt;PathFdR&gt;</w:t>
    </w:r>
    <w:r w:rsidR="00900406" w:rsidRPr="00900406">
      <w:t>AM\1332787RO.docx</w:t>
    </w:r>
    <w:r w:rsidRPr="00900406">
      <w:rPr>
        <w:rStyle w:val="HideTWBExt"/>
      </w:rPr>
      <w:t>&lt;/PathFdR&gt;</w:t>
    </w:r>
    <w:r w:rsidRPr="00900406">
      <w:tab/>
    </w:r>
    <w:r w:rsidRPr="00900406">
      <w:fldChar w:fldCharType="begin"/>
    </w:r>
    <w:r w:rsidRPr="00900406">
      <w:instrText xml:space="preserve"> PAGE  \* MERGEFORMAT </w:instrText>
    </w:r>
    <w:r w:rsidRPr="00900406">
      <w:fldChar w:fldCharType="separate"/>
    </w:r>
    <w:r w:rsidRPr="00900406">
      <w:rPr>
        <w:noProof/>
      </w:rPr>
      <w:t>7</w:t>
    </w:r>
    <w:r w:rsidRPr="00900406">
      <w:fldChar w:fldCharType="end"/>
    </w:r>
    <w:r w:rsidRPr="00900406">
      <w:t>/</w:t>
    </w:r>
    <w:fldSimple w:instr=" NUMPAGES  \* MERGEFORMAT ">
      <w:r w:rsidRPr="00900406">
        <w:rPr>
          <w:noProof/>
        </w:rPr>
        <w:t>103</w:t>
      </w:r>
    </w:fldSimple>
    <w:r w:rsidRPr="00900406">
      <w:tab/>
      <w:t>PE</w:t>
    </w:r>
    <w:r w:rsidRPr="00900406">
      <w:rPr>
        <w:rStyle w:val="HideTWBExt"/>
      </w:rPr>
      <w:t>&lt;NoPE&gt;</w:t>
    </w:r>
    <w:r w:rsidRPr="00900406">
      <w:t>779.786</w:t>
    </w:r>
    <w:r w:rsidRPr="00900406">
      <w:rPr>
        <w:rStyle w:val="HideTWBExt"/>
      </w:rPr>
      <w:t>&lt;/NoPE&gt;&lt;Version&gt;</w:t>
    </w:r>
    <w:r w:rsidRPr="00900406">
      <w:t>v01-00</w:t>
    </w:r>
    <w:r w:rsidRPr="00900406">
      <w:rPr>
        <w:rStyle w:val="HideTWBExt"/>
      </w:rPr>
      <w:t>&lt;/Version&gt;</w:t>
    </w:r>
  </w:p>
  <w:p w14:paraId="19006686" w14:textId="1A89BC61" w:rsidR="00316D23" w:rsidRPr="00900406" w:rsidRDefault="00605CA5" w:rsidP="00605CA5">
    <w:pPr>
      <w:pStyle w:val="EPFooter2"/>
    </w:pPr>
    <w:r w:rsidRPr="00900406">
      <w:tab/>
    </w:r>
    <w:r w:rsidRPr="00900406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26BE0" w14:textId="5CF58A47" w:rsidR="00605CA5" w:rsidRPr="00900406" w:rsidRDefault="00605CA5" w:rsidP="00605CA5">
    <w:pPr>
      <w:pStyle w:val="EPFooter"/>
    </w:pPr>
    <w:r w:rsidRPr="00900406">
      <w:rPr>
        <w:rStyle w:val="HideTWBExt"/>
      </w:rPr>
      <w:t>&lt;PathFdR&gt;</w:t>
    </w:r>
    <w:r w:rsidR="00900406" w:rsidRPr="00900406">
      <w:t>AM\1332787RO.docx</w:t>
    </w:r>
    <w:r w:rsidRPr="00900406">
      <w:rPr>
        <w:rStyle w:val="HideTWBExt"/>
      </w:rPr>
      <w:t>&lt;/PathFdR&gt;</w:t>
    </w:r>
    <w:r w:rsidRPr="00900406">
      <w:tab/>
    </w:r>
    <w:r w:rsidRPr="00900406">
      <w:tab/>
      <w:t>PE</w:t>
    </w:r>
    <w:r w:rsidRPr="00900406">
      <w:rPr>
        <w:rStyle w:val="HideTWBExt"/>
      </w:rPr>
      <w:t>&lt;NoPE&gt;</w:t>
    </w:r>
    <w:r w:rsidRPr="00900406">
      <w:t>779.786</w:t>
    </w:r>
    <w:r w:rsidRPr="00900406">
      <w:rPr>
        <w:rStyle w:val="HideTWBExt"/>
      </w:rPr>
      <w:t>&lt;/NoPE&gt;&lt;Version&gt;</w:t>
    </w:r>
    <w:r w:rsidRPr="00900406">
      <w:t>v01-00</w:t>
    </w:r>
    <w:r w:rsidRPr="00900406">
      <w:rPr>
        <w:rStyle w:val="HideTWBExt"/>
      </w:rPr>
      <w:t>&lt;/Version&gt;</w:t>
    </w:r>
  </w:p>
  <w:p w14:paraId="17835756" w14:textId="3692A1D9" w:rsidR="00316D23" w:rsidRPr="00900406" w:rsidRDefault="00605CA5" w:rsidP="00605CA5">
    <w:pPr>
      <w:pStyle w:val="EPFooter2"/>
    </w:pPr>
    <w:r w:rsidRPr="00900406">
      <w:t>RO</w:t>
    </w:r>
    <w:r w:rsidRPr="00900406">
      <w:tab/>
    </w:r>
    <w:r w:rsidRPr="00900406">
      <w:rPr>
        <w:b w:val="0"/>
        <w:i/>
        <w:color w:val="C0C0C0"/>
        <w:sz w:val="22"/>
      </w:rPr>
      <w:t>Unită în diversitate</w:t>
    </w:r>
    <w:r w:rsidRPr="00900406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3145D" w14:textId="77777777" w:rsidR="00810930" w:rsidRPr="00900406" w:rsidRDefault="00810930">
      <w:r w:rsidRPr="00900406">
        <w:separator/>
      </w:r>
    </w:p>
  </w:footnote>
  <w:footnote w:type="continuationSeparator" w:id="0">
    <w:p w14:paraId="3BC14381" w14:textId="77777777" w:rsidR="00810930" w:rsidRPr="00900406" w:rsidRDefault="00810930">
      <w:r w:rsidRPr="009004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CDB5" w14:textId="77777777" w:rsidR="002055CE" w:rsidRDefault="002055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A4B3" w14:textId="77777777" w:rsidR="002055CE" w:rsidRDefault="002055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5F1E8" w14:textId="77777777" w:rsidR="002055CE" w:rsidRDefault="002055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2"/>
    <w:docVar w:name="TXTLANGUE" w:val="RO"/>
    <w:docVar w:name="TXTLANGUEMIN" w:val="ro"/>
    <w:docVar w:name="TXTNRPE" w:val="779.786"/>
    <w:docVar w:name="TXTPEorAP" w:val="PE"/>
    <w:docVar w:name="TXTROUTE" w:val="AM\1332787RO.docx"/>
    <w:docVar w:name="TXTVERSION" w:val="01-00"/>
  </w:docVars>
  <w:rsids>
    <w:rsidRoot w:val="00A77B3E"/>
    <w:rsid w:val="000C705C"/>
    <w:rsid w:val="000E1D72"/>
    <w:rsid w:val="001E1CCC"/>
    <w:rsid w:val="002055CE"/>
    <w:rsid w:val="00260015"/>
    <w:rsid w:val="00266CA7"/>
    <w:rsid w:val="00316D23"/>
    <w:rsid w:val="00325059"/>
    <w:rsid w:val="003661D0"/>
    <w:rsid w:val="003832A5"/>
    <w:rsid w:val="004313C3"/>
    <w:rsid w:val="00446E8F"/>
    <w:rsid w:val="00483340"/>
    <w:rsid w:val="004C54F0"/>
    <w:rsid w:val="00502526"/>
    <w:rsid w:val="00505784"/>
    <w:rsid w:val="00510CB4"/>
    <w:rsid w:val="00605CA5"/>
    <w:rsid w:val="00714EE4"/>
    <w:rsid w:val="0073575F"/>
    <w:rsid w:val="007363F7"/>
    <w:rsid w:val="00772ED9"/>
    <w:rsid w:val="007D3DE4"/>
    <w:rsid w:val="007E13FE"/>
    <w:rsid w:val="00810930"/>
    <w:rsid w:val="00900406"/>
    <w:rsid w:val="009B0F1F"/>
    <w:rsid w:val="00A46F29"/>
    <w:rsid w:val="00A77B3E"/>
    <w:rsid w:val="00AC12D9"/>
    <w:rsid w:val="00B10A99"/>
    <w:rsid w:val="00BC187A"/>
    <w:rsid w:val="00BE6B02"/>
    <w:rsid w:val="00C637BB"/>
    <w:rsid w:val="00C84600"/>
    <w:rsid w:val="00CA019A"/>
    <w:rsid w:val="00CA2A55"/>
    <w:rsid w:val="00CB34D6"/>
    <w:rsid w:val="00D23A4F"/>
    <w:rsid w:val="00D551B1"/>
    <w:rsid w:val="00D95A54"/>
    <w:rsid w:val="00DA0B87"/>
    <w:rsid w:val="00E83EEB"/>
    <w:rsid w:val="00EC23E0"/>
    <w:rsid w:val="00EF5AF9"/>
    <w:rsid w:val="00FB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81CA19"/>
  <w15:docId w15:val="{652C3860-BA47-4879-95F4-3715F266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A46F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46F29"/>
    <w:rPr>
      <w:sz w:val="24"/>
      <w:szCs w:val="24"/>
    </w:rPr>
  </w:style>
  <w:style w:type="paragraph" w:styleId="Revision">
    <w:name w:val="Revision"/>
    <w:hidden/>
    <w:uiPriority w:val="99"/>
    <w:semiHidden/>
    <w:rsid w:val="00EF5AF9"/>
    <w:rPr>
      <w:sz w:val="24"/>
      <w:szCs w:val="24"/>
      <w:lang w:val="ro-RO"/>
    </w:rPr>
  </w:style>
  <w:style w:type="paragraph" w:styleId="Footer">
    <w:name w:val="footer"/>
    <w:basedOn w:val="Normal"/>
    <w:link w:val="FooterChar"/>
    <w:rsid w:val="001E1C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E1CCC"/>
    <w:rPr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103</Pages>
  <Words>21087</Words>
  <Characters>128535</Characters>
  <Application>Microsoft Office Word</Application>
  <DocSecurity>0</DocSecurity>
  <Lines>5211</Lines>
  <Paragraphs>1657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AM_Com_NonLegReport</vt:lpstr>
      <vt:lpstr/>
    </vt:vector>
  </TitlesOfParts>
  <Company/>
  <LinksUpToDate>false</LinksUpToDate>
  <CharactersWithSpaces>148183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2025-12-19T10:38:00Z</dcterms:created>
  <dcterms:modified xsi:type="dcterms:W3CDTF">2025-12-19T10:38:00Z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1332787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294838</vt:lpwstr>
  </property>
  <property fmtid="{D5CDD505-2E9C-101B-9397-08002B2CF9AE}" pid="7" name="dmxml.render.traceId">
    <vt:lpwstr>6924a4e87a530238ede1d284fede5c02</vt:lpwstr>
  </property>
  <property fmtid="{D5CDD505-2E9C-101B-9397-08002B2CF9AE}" pid="8" name="FooterPath">
    <vt:lpwstr>AM\1332787RO.docx</vt:lpwstr>
  </property>
  <property fmtid="{D5CDD505-2E9C-101B-9397-08002B2CF9AE}" pid="9" name="PE Number">
    <vt:lpwstr>779.786</vt:lpwstr>
  </property>
  <property fmtid="{D5CDD505-2E9C-101B-9397-08002B2CF9AE}" pid="10" name="UID">
    <vt:lpwstr>eu.europa.europarl-DIN1-2025-0000226951_01.00-xm-01.00_text-xml</vt:lpwstr>
  </property>
  <property fmtid="{D5CDD505-2E9C-101B-9397-08002B2CF9AE}" pid="11" name="LastEdited with">
    <vt:lpwstr>10.2.1 Build [20251202]</vt:lpwstr>
  </property>
  <property fmtid="{D5CDD505-2E9C-101B-9397-08002B2CF9AE}" pid="12" name="Bookout">
    <vt:lpwstr>OK - 2025/12/16 09:31</vt:lpwstr>
  </property>
</Properties>
</file>