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B7BF1" w:rsidRPr="00DE4952" w14:paraId="55C4156E" w14:textId="77777777">
        <w:trPr>
          <w:trHeight w:hRule="exact" w:val="1417"/>
          <w:jc w:val="center"/>
        </w:trPr>
        <w:tc>
          <w:tcPr>
            <w:tcW w:w="6804" w:type="dxa"/>
            <w:tcBorders>
              <w:top w:val="nil"/>
              <w:left w:val="nil"/>
              <w:bottom w:val="nil"/>
              <w:right w:val="nil"/>
            </w:tcBorders>
            <w:vAlign w:val="center"/>
          </w:tcPr>
          <w:p w14:paraId="17DBAA56" w14:textId="77777777" w:rsidR="00DB7BF1" w:rsidRPr="00DE4952" w:rsidRDefault="008F50D8">
            <w:pPr>
              <w:pStyle w:val="EPName"/>
            </w:pPr>
            <w:r w:rsidRPr="00DE4952">
              <w:t>Parlamento Europeo</w:t>
            </w:r>
          </w:p>
          <w:p w14:paraId="61226A79" w14:textId="77777777" w:rsidR="00DB7BF1" w:rsidRPr="00DE4952" w:rsidRDefault="008F50D8">
            <w:pPr>
              <w:pStyle w:val="EPTerm"/>
            </w:pPr>
            <w:r w:rsidRPr="00DE4952">
              <w:t>2024-2029</w:t>
            </w:r>
          </w:p>
        </w:tc>
        <w:tc>
          <w:tcPr>
            <w:tcW w:w="2268" w:type="dxa"/>
            <w:tcBorders>
              <w:top w:val="nil"/>
              <w:left w:val="nil"/>
              <w:bottom w:val="nil"/>
              <w:right w:val="nil"/>
            </w:tcBorders>
          </w:tcPr>
          <w:p w14:paraId="005B9DDF" w14:textId="77777777" w:rsidR="00DB7BF1" w:rsidRPr="00DE4952" w:rsidRDefault="001002A0">
            <w:pPr>
              <w:pStyle w:val="EPLogo"/>
            </w:pPr>
            <w:r>
              <w:pict w14:anchorId="4D149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35pt">
                  <v:imagedata r:id="rId6" o:title=""/>
                </v:shape>
              </w:pict>
            </w:r>
          </w:p>
        </w:tc>
      </w:tr>
    </w:tbl>
    <w:p w14:paraId="5E76F740" w14:textId="77777777" w:rsidR="00DB7BF1" w:rsidRPr="00DE4952" w:rsidRDefault="008F50D8">
      <w:pPr>
        <w:pStyle w:val="LineTop"/>
      </w:pPr>
      <w:r w:rsidRPr="00DE4952">
        <w:t xml:space="preserve"> </w:t>
      </w:r>
    </w:p>
    <w:p w14:paraId="14F835C2" w14:textId="77777777" w:rsidR="00DB7BF1" w:rsidRPr="00DE4952" w:rsidRDefault="008F50D8">
      <w:pPr>
        <w:pStyle w:val="EPBody"/>
      </w:pPr>
      <w:r w:rsidRPr="00DE4952">
        <w:rPr>
          <w:rStyle w:val="HideTWBExt"/>
        </w:rPr>
        <w:t>&lt;Commission&gt;</w:t>
      </w:r>
      <w:r w:rsidRPr="00DE4952">
        <w:rPr>
          <w:rStyle w:val="HideTWBInt"/>
        </w:rPr>
        <w:t>{AFET}</w:t>
      </w:r>
      <w:r w:rsidRPr="00DE4952">
        <w:t>Comisión de Asuntos Exteriores</w:t>
      </w:r>
      <w:r w:rsidRPr="00DE4952">
        <w:rPr>
          <w:rStyle w:val="HideTWBExt"/>
        </w:rPr>
        <w:t>&lt;/Commission&gt;</w:t>
      </w:r>
    </w:p>
    <w:p w14:paraId="11330F59" w14:textId="77777777" w:rsidR="00DB7BF1" w:rsidRPr="00DE4952" w:rsidRDefault="008F50D8">
      <w:pPr>
        <w:pStyle w:val="LineBottom"/>
      </w:pPr>
      <w:r w:rsidRPr="00DE4952">
        <w:t xml:space="preserve"> </w:t>
      </w:r>
    </w:p>
    <w:p w14:paraId="6EE081D3" w14:textId="77777777" w:rsidR="00DB7BF1" w:rsidRPr="00DE4952" w:rsidRDefault="008F50D8">
      <w:pPr>
        <w:pStyle w:val="CoverReference"/>
      </w:pPr>
      <w:r w:rsidRPr="00DE4952">
        <w:rPr>
          <w:rStyle w:val="HideTWBExt"/>
        </w:rPr>
        <w:t>&lt;RefProc&gt;</w:t>
      </w:r>
      <w:r w:rsidRPr="00DE4952">
        <w:t>2025/2167</w:t>
      </w:r>
      <w:r w:rsidRPr="00DE4952">
        <w:rPr>
          <w:rStyle w:val="HideTWBExt"/>
        </w:rPr>
        <w:t>&lt;/RefProc&gt;&lt;RefTypeProc&gt;</w:t>
      </w:r>
      <w:r w:rsidRPr="00DE4952">
        <w:t>(INI)</w:t>
      </w:r>
      <w:r w:rsidRPr="00DE4952">
        <w:rPr>
          <w:rStyle w:val="HideTWBExt"/>
        </w:rPr>
        <w:t>&lt;/RefTypeProc&gt;</w:t>
      </w:r>
    </w:p>
    <w:p w14:paraId="35E17A35" w14:textId="77777777" w:rsidR="00DB7BF1" w:rsidRPr="00DE4952" w:rsidRDefault="008F50D8">
      <w:pPr>
        <w:pStyle w:val="CoverDate"/>
      </w:pPr>
      <w:r w:rsidRPr="00DE4952">
        <w:rPr>
          <w:rStyle w:val="HideTWBExt"/>
        </w:rPr>
        <w:t>&lt;Date&gt;</w:t>
      </w:r>
      <w:r w:rsidRPr="00DE4952">
        <w:rPr>
          <w:rStyle w:val="HideTWBInt"/>
        </w:rPr>
        <w:t>{20/02/2026}</w:t>
      </w:r>
      <w:r w:rsidRPr="00DE4952">
        <w:t>20.2.2026</w:t>
      </w:r>
      <w:r w:rsidRPr="00DE4952">
        <w:rPr>
          <w:rStyle w:val="HideTWBExt"/>
        </w:rPr>
        <w:t>&lt;/Date&gt;</w:t>
      </w:r>
    </w:p>
    <w:p w14:paraId="261A1527" w14:textId="77777777" w:rsidR="00DB7BF1" w:rsidRPr="00DE4952" w:rsidRDefault="008F50D8">
      <w:pPr>
        <w:pStyle w:val="CoverDocType"/>
      </w:pPr>
      <w:r w:rsidRPr="00DE4952">
        <w:rPr>
          <w:rStyle w:val="HideTWBExt"/>
        </w:rPr>
        <w:t>&lt;TypeAM&gt;</w:t>
      </w:r>
      <w:r w:rsidRPr="00DE4952">
        <w:t>ENMIENDAS</w:t>
      </w:r>
      <w:r w:rsidRPr="00DE4952">
        <w:rPr>
          <w:rStyle w:val="HideTWBExt"/>
        </w:rPr>
        <w:t>&lt;/TypeAM&gt;</w:t>
      </w:r>
    </w:p>
    <w:p w14:paraId="51AA4119" w14:textId="77777777" w:rsidR="00DB7BF1" w:rsidRPr="00DE4952" w:rsidRDefault="008F50D8">
      <w:pPr>
        <w:pStyle w:val="CoverDocType24a"/>
      </w:pPr>
      <w:r w:rsidRPr="00DE4952">
        <w:rPr>
          <w:rStyle w:val="HideTWBExt"/>
        </w:rPr>
        <w:t>&lt;RangeAM&gt;</w:t>
      </w:r>
      <w:r w:rsidRPr="00DE4952">
        <w:t>1 - 243</w:t>
      </w:r>
      <w:r w:rsidRPr="00DE4952">
        <w:rPr>
          <w:rStyle w:val="HideTWBExt"/>
        </w:rPr>
        <w:t>&lt;/RangeAM&gt;</w:t>
      </w:r>
    </w:p>
    <w:p w14:paraId="0B904450" w14:textId="77777777" w:rsidR="00DB7BF1" w:rsidRPr="00DE4952" w:rsidRDefault="008F50D8">
      <w:pPr>
        <w:pStyle w:val="CoverBold"/>
      </w:pPr>
      <w:r w:rsidRPr="00DE4952">
        <w:rPr>
          <w:rStyle w:val="HideTWBExt"/>
        </w:rPr>
        <w:t>&lt;TitreType&gt;</w:t>
      </w:r>
      <w:r w:rsidRPr="00DE4952">
        <w:t>Proyecto de informe</w:t>
      </w:r>
      <w:r w:rsidRPr="00DE4952">
        <w:rPr>
          <w:rStyle w:val="HideTWBExt"/>
        </w:rPr>
        <w:t>&lt;/TitreType&gt;</w:t>
      </w:r>
    </w:p>
    <w:p w14:paraId="38995794" w14:textId="77777777" w:rsidR="00DB7BF1" w:rsidRPr="00DE4952" w:rsidRDefault="008F50D8">
      <w:pPr>
        <w:pStyle w:val="CoverBold"/>
      </w:pPr>
      <w:r w:rsidRPr="00DE4952">
        <w:rPr>
          <w:rStyle w:val="HideTWBExt"/>
        </w:rPr>
        <w:t>&lt;Rapporteur&gt;</w:t>
      </w:r>
      <w:r w:rsidRPr="00DE4952">
        <w:t>Andrey Kovatchev</w:t>
      </w:r>
      <w:r w:rsidRPr="00DE4952">
        <w:rPr>
          <w:rStyle w:val="HideTWBExt"/>
        </w:rPr>
        <w:t>&lt;/Rapporteur&gt;</w:t>
      </w:r>
    </w:p>
    <w:p w14:paraId="6DC18A2D" w14:textId="77777777" w:rsidR="00DB7BF1" w:rsidRPr="00DE4952" w:rsidRDefault="008F50D8">
      <w:pPr>
        <w:pStyle w:val="CoverNormal24a"/>
      </w:pPr>
      <w:r w:rsidRPr="00DE4952">
        <w:rPr>
          <w:rStyle w:val="HideTWBExt"/>
        </w:rPr>
        <w:t>&lt;DocRefPE&gt;</w:t>
      </w:r>
      <w:r w:rsidRPr="00DE4952">
        <w:t>(PE778.304v01-00)</w:t>
      </w:r>
      <w:r w:rsidRPr="00DE4952">
        <w:rPr>
          <w:rStyle w:val="HideTWBExt"/>
        </w:rPr>
        <w:t>&lt;/DocRefPE&gt;</w:t>
      </w:r>
    </w:p>
    <w:p w14:paraId="34DED024" w14:textId="1B1201D9" w:rsidR="00DB7BF1" w:rsidRPr="00DE4952" w:rsidRDefault="008F50D8">
      <w:pPr>
        <w:pStyle w:val="CoverNormal"/>
      </w:pPr>
      <w:r w:rsidRPr="00DE4952">
        <w:rPr>
          <w:rStyle w:val="HideTWBExt"/>
        </w:rPr>
        <w:t>&lt;Titre&gt;</w:t>
      </w:r>
      <w:r w:rsidR="00E365F9" w:rsidRPr="00E365F9">
        <w:t>Recomendación al Consejo, a la Comisión y a la vicepresidenta de la Comisión</w:t>
      </w:r>
      <w:r w:rsidR="001002A0">
        <w:t> </w:t>
      </w:r>
      <w:r w:rsidR="00E365F9" w:rsidRPr="00E365F9">
        <w:t>/</w:t>
      </w:r>
      <w:r w:rsidR="001002A0">
        <w:t> </w:t>
      </w:r>
      <w:r w:rsidR="00E365F9" w:rsidRPr="00E365F9">
        <w:t>alta representante de la Unión para Asuntos Exteriores y Política de Seguridad sobre el 81.º</w:t>
      </w:r>
      <w:r w:rsidR="00E365F9">
        <w:t> </w:t>
      </w:r>
      <w:r w:rsidR="00E365F9" w:rsidRPr="00E365F9">
        <w:t>período de sesiones de la Asamblea General de las Naciones Unidas</w:t>
      </w:r>
      <w:r w:rsidRPr="00DE4952">
        <w:rPr>
          <w:rStyle w:val="HideTWBExt"/>
        </w:rPr>
        <w:t>&lt;/Titre&gt;</w:t>
      </w:r>
    </w:p>
    <w:p w14:paraId="62E3CF37" w14:textId="77777777" w:rsidR="00DB7BF1" w:rsidRPr="00E365F9" w:rsidRDefault="008F50D8">
      <w:pPr>
        <w:pStyle w:val="CoverNormal24a"/>
        <w:rPr>
          <w:lang w:val="de-DE"/>
        </w:rPr>
      </w:pPr>
      <w:r w:rsidRPr="00E365F9">
        <w:rPr>
          <w:rStyle w:val="HideTWBExt"/>
          <w:lang w:val="de-DE"/>
        </w:rPr>
        <w:t>&lt;DocRef&gt;</w:t>
      </w:r>
      <w:r w:rsidRPr="00E365F9">
        <w:rPr>
          <w:lang w:val="de-DE"/>
        </w:rPr>
        <w:t>(2025/2167(INI))</w:t>
      </w:r>
      <w:r w:rsidRPr="00E365F9">
        <w:rPr>
          <w:rStyle w:val="HideTWBExt"/>
          <w:lang w:val="de-DE"/>
        </w:rPr>
        <w:t>&lt;/DocRef&gt;</w:t>
      </w:r>
    </w:p>
    <w:p w14:paraId="58915E86" w14:textId="77777777" w:rsidR="00DB7BF1" w:rsidRPr="00E365F9" w:rsidRDefault="008F50D8">
      <w:pPr>
        <w:rPr>
          <w:lang w:val="de-DE"/>
        </w:rPr>
      </w:pPr>
      <w:r w:rsidRPr="00E365F9">
        <w:rPr>
          <w:lang w:val="de-DE"/>
        </w:rPr>
        <w:br w:type="page"/>
      </w:r>
      <w:r w:rsidRPr="00E365F9">
        <w:rPr>
          <w:lang w:val="de-DE"/>
        </w:rPr>
        <w:lastRenderedPageBreak/>
        <w:t>AM_Com_NonLegReport</w:t>
      </w:r>
    </w:p>
    <w:p w14:paraId="7FBE3E7D" w14:textId="4A076429" w:rsidR="00F61D0D" w:rsidRPr="00E365F9" w:rsidRDefault="008F50D8" w:rsidP="00F61D0D">
      <w:pPr>
        <w:pStyle w:val="AmNumberTabs"/>
        <w:rPr>
          <w:lang w:val="de-DE"/>
        </w:rPr>
      </w:pPr>
      <w:r w:rsidRPr="00E365F9">
        <w:rPr>
          <w:lang w:val="de-DE"/>
        </w:rPr>
        <w:br w:type="page"/>
      </w:r>
      <w:r w:rsidR="00F61D0D" w:rsidRPr="00E365F9">
        <w:rPr>
          <w:rStyle w:val="HideTWBExt"/>
          <w:b w:val="0"/>
          <w:lang w:val="de-DE"/>
        </w:rPr>
        <w:lastRenderedPageBreak/>
        <w:t>&lt;RepeatBlock-Amend&gt;</w:t>
      </w:r>
      <w:r w:rsidR="00F61D0D" w:rsidRPr="00E365F9">
        <w:rPr>
          <w:rStyle w:val="HideTWBExt"/>
          <w:lang w:val="de-DE"/>
        </w:rPr>
        <w:t>&lt;Amend&gt;</w:t>
      </w:r>
      <w:r w:rsidR="00F61D0D" w:rsidRPr="00E365F9">
        <w:rPr>
          <w:lang w:val="de-DE"/>
        </w:rPr>
        <w:t>Enmienda</w:t>
      </w:r>
      <w:r w:rsidR="00F61D0D" w:rsidRPr="00E365F9">
        <w:rPr>
          <w:lang w:val="de-DE"/>
        </w:rPr>
        <w:tab/>
      </w:r>
      <w:r w:rsidR="00F61D0D" w:rsidRPr="00E365F9">
        <w:rPr>
          <w:lang w:val="de-DE"/>
        </w:rPr>
        <w:tab/>
      </w:r>
      <w:r w:rsidR="00F61D0D" w:rsidRPr="00E365F9">
        <w:rPr>
          <w:rStyle w:val="HideTWBExt"/>
          <w:lang w:val="de-DE"/>
        </w:rPr>
        <w:t>&lt;NumAm&gt;</w:t>
      </w:r>
      <w:r w:rsidR="00F61D0D" w:rsidRPr="00E365F9">
        <w:rPr>
          <w:lang w:val="de-DE"/>
        </w:rPr>
        <w:t>1</w:t>
      </w:r>
      <w:r w:rsidR="00F61D0D" w:rsidRPr="00E365F9">
        <w:rPr>
          <w:rStyle w:val="HideTWBExt"/>
          <w:lang w:val="de-DE"/>
        </w:rPr>
        <w:t>&lt;/NumAm&gt;</w:t>
      </w:r>
    </w:p>
    <w:p w14:paraId="40703BEB" w14:textId="77777777" w:rsidR="00F61D0D" w:rsidRPr="00E365F9" w:rsidRDefault="00F61D0D" w:rsidP="00F61D0D">
      <w:pPr>
        <w:pStyle w:val="NormalBold"/>
        <w:rPr>
          <w:lang w:val="de-DE"/>
        </w:rPr>
      </w:pPr>
      <w:r w:rsidRPr="00E365F9">
        <w:rPr>
          <w:rStyle w:val="HideTWBExt"/>
          <w:b w:val="0"/>
          <w:lang w:val="de-DE"/>
        </w:rPr>
        <w:t>&lt;RepeatBlock-By&gt;&lt;Members&gt;</w:t>
      </w:r>
      <w:r w:rsidRPr="00E365F9">
        <w:rPr>
          <w:lang w:val="de-DE"/>
        </w:rPr>
        <w:t>Hilde Vautmans, Dan Barna, Petras Auštrevičius, Bernard Guetta, Lucia Yar, Engin Eroglu, Urmas Paet, Michał Kobosko</w:t>
      </w:r>
      <w:r w:rsidRPr="00E365F9">
        <w:rPr>
          <w:rStyle w:val="HideTWBExt"/>
          <w:b w:val="0"/>
          <w:lang w:val="de-DE"/>
        </w:rPr>
        <w:t>&lt;/Members&gt;</w:t>
      </w:r>
    </w:p>
    <w:p w14:paraId="2CB77F9D" w14:textId="77777777" w:rsidR="00F61D0D" w:rsidRPr="00E365F9" w:rsidRDefault="00F61D0D" w:rsidP="00F61D0D">
      <w:pPr>
        <w:pStyle w:val="NormalBold"/>
        <w:rPr>
          <w:lang w:val="de-DE"/>
        </w:rPr>
      </w:pPr>
      <w:r w:rsidRPr="00E365F9">
        <w:rPr>
          <w:rStyle w:val="HideTWBExt"/>
          <w:b w:val="0"/>
          <w:lang w:val="de-DE"/>
        </w:rPr>
        <w:t>&lt;/RepeatBlock-By&gt;</w:t>
      </w:r>
    </w:p>
    <w:p w14:paraId="16A76A5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FA6C626" w14:textId="77777777" w:rsidR="00F61D0D" w:rsidRPr="00DE4952" w:rsidRDefault="00F61D0D" w:rsidP="00F61D0D">
      <w:pPr>
        <w:pStyle w:val="NormalBold"/>
      </w:pPr>
      <w:r w:rsidRPr="00DE4952">
        <w:rPr>
          <w:rStyle w:val="HideTWBExt"/>
        </w:rPr>
        <w:t>&lt;Article&gt;</w:t>
      </w:r>
      <w:r w:rsidRPr="00DE4952">
        <w:t>Visto 4</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372F9D4" w14:textId="77777777" w:rsidTr="004174CA">
        <w:trPr>
          <w:trHeight w:hRule="exact" w:val="240"/>
          <w:jc w:val="center"/>
        </w:trPr>
        <w:tc>
          <w:tcPr>
            <w:tcW w:w="9752" w:type="dxa"/>
            <w:gridSpan w:val="2"/>
            <w:tcBorders>
              <w:top w:val="nil"/>
              <w:left w:val="nil"/>
              <w:bottom w:val="nil"/>
              <w:right w:val="nil"/>
            </w:tcBorders>
          </w:tcPr>
          <w:p w14:paraId="2C0C6B09" w14:textId="77777777" w:rsidR="00F61D0D" w:rsidRPr="00DE4952" w:rsidRDefault="00F61D0D" w:rsidP="004174CA"/>
        </w:tc>
      </w:tr>
      <w:tr w:rsidR="00F61D0D" w:rsidRPr="00DE4952" w14:paraId="0E16B432" w14:textId="77777777" w:rsidTr="004174CA">
        <w:trPr>
          <w:trHeight w:val="240"/>
          <w:jc w:val="center"/>
        </w:trPr>
        <w:tc>
          <w:tcPr>
            <w:tcW w:w="4876" w:type="dxa"/>
            <w:tcBorders>
              <w:top w:val="nil"/>
              <w:left w:val="nil"/>
              <w:bottom w:val="nil"/>
              <w:right w:val="nil"/>
            </w:tcBorders>
          </w:tcPr>
          <w:p w14:paraId="1CE737B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D526C6E" w14:textId="77777777" w:rsidR="00F61D0D" w:rsidRPr="00DE4952" w:rsidRDefault="00F61D0D" w:rsidP="004174CA">
            <w:pPr>
              <w:pStyle w:val="AmColumnHeading"/>
            </w:pPr>
            <w:r w:rsidRPr="00DE4952">
              <w:t>Enmienda</w:t>
            </w:r>
          </w:p>
        </w:tc>
      </w:tr>
      <w:tr w:rsidR="00F61D0D" w:rsidRPr="00DE4952" w14:paraId="4CDDDD74" w14:textId="77777777" w:rsidTr="004174CA">
        <w:trPr>
          <w:jc w:val="center"/>
        </w:trPr>
        <w:tc>
          <w:tcPr>
            <w:tcW w:w="4876" w:type="dxa"/>
            <w:tcBorders>
              <w:top w:val="nil"/>
              <w:left w:val="nil"/>
              <w:bottom w:val="nil"/>
              <w:right w:val="nil"/>
            </w:tcBorders>
          </w:tcPr>
          <w:p w14:paraId="180B9BF0" w14:textId="77777777" w:rsidR="00F61D0D" w:rsidRPr="00DE4952" w:rsidRDefault="00F61D0D" w:rsidP="004174CA">
            <w:pPr>
              <w:pStyle w:val="Normal6a"/>
            </w:pPr>
            <w:r w:rsidRPr="00DE4952">
              <w:t>–</w:t>
            </w:r>
            <w:r w:rsidRPr="00DE4952">
              <w:tab/>
              <w:t>Visto el 80.º período de sesiones de la Asamblea General de las Naciones Unidas,</w:t>
            </w:r>
          </w:p>
        </w:tc>
        <w:tc>
          <w:tcPr>
            <w:tcW w:w="4876" w:type="dxa"/>
            <w:tcBorders>
              <w:top w:val="nil"/>
              <w:left w:val="nil"/>
              <w:bottom w:val="nil"/>
              <w:right w:val="nil"/>
            </w:tcBorders>
          </w:tcPr>
          <w:p w14:paraId="1069FB64" w14:textId="77777777" w:rsidR="00F61D0D" w:rsidRPr="00DE4952" w:rsidRDefault="00F61D0D" w:rsidP="004174CA">
            <w:pPr>
              <w:pStyle w:val="Normal6a"/>
            </w:pPr>
            <w:r w:rsidRPr="00DE4952">
              <w:t>–</w:t>
            </w:r>
            <w:r w:rsidRPr="00DE4952">
              <w:tab/>
              <w:t xml:space="preserve">Visto el 80.º período de sesiones de la Asamblea General de las Naciones Unidas </w:t>
            </w:r>
            <w:r w:rsidRPr="00DE4952">
              <w:rPr>
                <w:b/>
                <w:i/>
              </w:rPr>
              <w:t>y el mensaje del secretario general para conmemorar el 80.º aniversario de las Naciones Unidas</w:t>
            </w:r>
            <w:r w:rsidRPr="00DE4952">
              <w:t>,</w:t>
            </w:r>
          </w:p>
        </w:tc>
      </w:tr>
    </w:tbl>
    <w:p w14:paraId="768598D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E452095" w14:textId="77777777" w:rsidR="00F61D0D" w:rsidRPr="00DE4952" w:rsidRDefault="00F61D0D" w:rsidP="00F61D0D">
      <w:r w:rsidRPr="00DE4952">
        <w:rPr>
          <w:rStyle w:val="HideTWBExt"/>
        </w:rPr>
        <w:t>&lt;/Amend&gt;</w:t>
      </w:r>
    </w:p>
    <w:p w14:paraId="16D7BDA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w:t>
      </w:r>
      <w:r w:rsidRPr="00DE4952">
        <w:rPr>
          <w:rStyle w:val="HideTWBExt"/>
        </w:rPr>
        <w:t>&lt;/NumAm&gt;</w:t>
      </w:r>
    </w:p>
    <w:p w14:paraId="6D939B90"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52C3D2BB" w14:textId="77777777" w:rsidR="00F61D0D" w:rsidRPr="00DE4952" w:rsidRDefault="00F61D0D" w:rsidP="00F61D0D">
      <w:pPr>
        <w:pStyle w:val="NormalBold"/>
      </w:pPr>
      <w:r w:rsidRPr="00DE4952">
        <w:rPr>
          <w:rStyle w:val="HideTWBExt"/>
          <w:b w:val="0"/>
        </w:rPr>
        <w:t>&lt;/RepeatBlock-By&gt;</w:t>
      </w:r>
    </w:p>
    <w:p w14:paraId="3D782DA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67CDBE0" w14:textId="77777777" w:rsidR="00F61D0D" w:rsidRPr="00DE4952" w:rsidRDefault="00F61D0D" w:rsidP="00F61D0D">
      <w:pPr>
        <w:pStyle w:val="NormalBold"/>
      </w:pPr>
      <w:r w:rsidRPr="00DE4952">
        <w:rPr>
          <w:rStyle w:val="HideTWBExt"/>
        </w:rPr>
        <w:t>&lt;Article&gt;</w:t>
      </w:r>
      <w:r w:rsidRPr="00DE4952">
        <w:t>Visto 4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BDB0703" w14:textId="77777777" w:rsidTr="004174CA">
        <w:trPr>
          <w:trHeight w:hRule="exact" w:val="240"/>
          <w:jc w:val="center"/>
        </w:trPr>
        <w:tc>
          <w:tcPr>
            <w:tcW w:w="9752" w:type="dxa"/>
            <w:gridSpan w:val="2"/>
            <w:tcBorders>
              <w:top w:val="nil"/>
              <w:left w:val="nil"/>
              <w:bottom w:val="nil"/>
              <w:right w:val="nil"/>
            </w:tcBorders>
          </w:tcPr>
          <w:p w14:paraId="3F0C09A6" w14:textId="77777777" w:rsidR="00F61D0D" w:rsidRPr="00DE4952" w:rsidRDefault="00F61D0D" w:rsidP="004174CA"/>
        </w:tc>
      </w:tr>
      <w:tr w:rsidR="00F61D0D" w:rsidRPr="00DE4952" w14:paraId="4A95049D" w14:textId="77777777" w:rsidTr="004174CA">
        <w:trPr>
          <w:trHeight w:val="240"/>
          <w:jc w:val="center"/>
        </w:trPr>
        <w:tc>
          <w:tcPr>
            <w:tcW w:w="4876" w:type="dxa"/>
            <w:tcBorders>
              <w:top w:val="nil"/>
              <w:left w:val="nil"/>
              <w:bottom w:val="nil"/>
              <w:right w:val="nil"/>
            </w:tcBorders>
          </w:tcPr>
          <w:p w14:paraId="2CA8D28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3A1A071" w14:textId="77777777" w:rsidR="00F61D0D" w:rsidRPr="00DE4952" w:rsidRDefault="00F61D0D" w:rsidP="004174CA">
            <w:pPr>
              <w:pStyle w:val="AmColumnHeading"/>
            </w:pPr>
            <w:r w:rsidRPr="00DE4952">
              <w:t>Enmienda</w:t>
            </w:r>
          </w:p>
        </w:tc>
      </w:tr>
      <w:tr w:rsidR="00F61D0D" w:rsidRPr="00DE4952" w14:paraId="093FD315" w14:textId="77777777" w:rsidTr="004174CA">
        <w:trPr>
          <w:jc w:val="center"/>
        </w:trPr>
        <w:tc>
          <w:tcPr>
            <w:tcW w:w="4876" w:type="dxa"/>
            <w:tcBorders>
              <w:top w:val="nil"/>
              <w:left w:val="nil"/>
              <w:bottom w:val="nil"/>
              <w:right w:val="nil"/>
            </w:tcBorders>
          </w:tcPr>
          <w:p w14:paraId="51DED4A6" w14:textId="77777777" w:rsidR="00F61D0D" w:rsidRPr="00DE4952" w:rsidRDefault="00F61D0D" w:rsidP="004174CA">
            <w:pPr>
              <w:pStyle w:val="Normal6a"/>
            </w:pPr>
          </w:p>
        </w:tc>
        <w:tc>
          <w:tcPr>
            <w:tcW w:w="4876" w:type="dxa"/>
            <w:tcBorders>
              <w:top w:val="nil"/>
              <w:left w:val="nil"/>
              <w:bottom w:val="nil"/>
              <w:right w:val="nil"/>
            </w:tcBorders>
          </w:tcPr>
          <w:p w14:paraId="6C90C76F" w14:textId="77777777" w:rsidR="00F61D0D" w:rsidRPr="00DE4952" w:rsidRDefault="00F61D0D" w:rsidP="004174CA">
            <w:pPr>
              <w:pStyle w:val="Normal6a"/>
            </w:pPr>
            <w:r w:rsidRPr="00DE4952">
              <w:rPr>
                <w:b/>
                <w:i/>
              </w:rPr>
              <w:t>–</w:t>
            </w:r>
            <w:r w:rsidRPr="00DE4952">
              <w:tab/>
            </w:r>
            <w:r w:rsidRPr="00DE4952">
              <w:rPr>
                <w:b/>
                <w:i/>
              </w:rPr>
              <w:t>Vistas la Declaración Universal de Derechos Humanos, en particular el preámbulo y el artículo 18, así como las convenciones de las Naciones Unidas sobre derechos humanos y sus protocolos facultativos,</w:t>
            </w:r>
          </w:p>
        </w:tc>
      </w:tr>
    </w:tbl>
    <w:p w14:paraId="70917384"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7097336" w14:textId="77777777" w:rsidR="00F61D0D" w:rsidRPr="00DE4952" w:rsidRDefault="00F61D0D" w:rsidP="00F61D0D">
      <w:r w:rsidRPr="00DE4952">
        <w:rPr>
          <w:rStyle w:val="HideTWBExt"/>
        </w:rPr>
        <w:t>&lt;/Amend&gt;</w:t>
      </w:r>
    </w:p>
    <w:p w14:paraId="74D5EA7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w:t>
      </w:r>
      <w:r w:rsidRPr="00DE4952">
        <w:rPr>
          <w:rStyle w:val="HideTWBExt"/>
        </w:rPr>
        <w:t>&lt;/NumAm&gt;</w:t>
      </w:r>
    </w:p>
    <w:p w14:paraId="4D90AEAC"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4289D56D" w14:textId="77777777" w:rsidR="00F61D0D" w:rsidRPr="00DE4952" w:rsidRDefault="00F61D0D" w:rsidP="00F61D0D">
      <w:pPr>
        <w:pStyle w:val="NormalBold"/>
      </w:pPr>
      <w:r w:rsidRPr="00DE4952">
        <w:rPr>
          <w:rStyle w:val="HideTWBExt"/>
          <w:b w:val="0"/>
        </w:rPr>
        <w:t>&lt;/RepeatBlock-By&gt;</w:t>
      </w:r>
    </w:p>
    <w:p w14:paraId="3CCD816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2E9245B" w14:textId="77777777" w:rsidR="00F61D0D" w:rsidRPr="00DE4952" w:rsidRDefault="00F61D0D" w:rsidP="00F61D0D">
      <w:pPr>
        <w:pStyle w:val="NormalBold"/>
      </w:pPr>
      <w:r w:rsidRPr="00DE4952">
        <w:rPr>
          <w:rStyle w:val="HideTWBExt"/>
        </w:rPr>
        <w:t>&lt;Article&gt;</w:t>
      </w:r>
      <w:r w:rsidRPr="00DE4952">
        <w:t>Visto 8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46D9508" w14:textId="77777777" w:rsidTr="004174CA">
        <w:trPr>
          <w:trHeight w:hRule="exact" w:val="240"/>
          <w:jc w:val="center"/>
        </w:trPr>
        <w:tc>
          <w:tcPr>
            <w:tcW w:w="9752" w:type="dxa"/>
            <w:gridSpan w:val="2"/>
            <w:tcBorders>
              <w:top w:val="nil"/>
              <w:left w:val="nil"/>
              <w:bottom w:val="nil"/>
              <w:right w:val="nil"/>
            </w:tcBorders>
          </w:tcPr>
          <w:p w14:paraId="352480CA" w14:textId="77777777" w:rsidR="00F61D0D" w:rsidRPr="00DE4952" w:rsidRDefault="00F61D0D" w:rsidP="004174CA"/>
        </w:tc>
      </w:tr>
      <w:tr w:rsidR="00F61D0D" w:rsidRPr="00DE4952" w14:paraId="48264423" w14:textId="77777777" w:rsidTr="004174CA">
        <w:trPr>
          <w:trHeight w:val="240"/>
          <w:jc w:val="center"/>
        </w:trPr>
        <w:tc>
          <w:tcPr>
            <w:tcW w:w="4876" w:type="dxa"/>
            <w:tcBorders>
              <w:top w:val="nil"/>
              <w:left w:val="nil"/>
              <w:bottom w:val="nil"/>
              <w:right w:val="nil"/>
            </w:tcBorders>
          </w:tcPr>
          <w:p w14:paraId="0AFB30F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192647F" w14:textId="77777777" w:rsidR="00F61D0D" w:rsidRPr="00DE4952" w:rsidRDefault="00F61D0D" w:rsidP="004174CA">
            <w:pPr>
              <w:pStyle w:val="AmColumnHeading"/>
            </w:pPr>
            <w:r w:rsidRPr="00DE4952">
              <w:t>Enmienda</w:t>
            </w:r>
          </w:p>
        </w:tc>
      </w:tr>
      <w:tr w:rsidR="00F61D0D" w:rsidRPr="00DE4952" w14:paraId="3D7CCFF5" w14:textId="77777777" w:rsidTr="004174CA">
        <w:trPr>
          <w:jc w:val="center"/>
        </w:trPr>
        <w:tc>
          <w:tcPr>
            <w:tcW w:w="4876" w:type="dxa"/>
            <w:tcBorders>
              <w:top w:val="nil"/>
              <w:left w:val="nil"/>
              <w:bottom w:val="nil"/>
              <w:right w:val="nil"/>
            </w:tcBorders>
          </w:tcPr>
          <w:p w14:paraId="7F10D10C" w14:textId="77777777" w:rsidR="00F61D0D" w:rsidRPr="00DE4952" w:rsidRDefault="00F61D0D" w:rsidP="004174CA">
            <w:pPr>
              <w:pStyle w:val="Normal6a"/>
            </w:pPr>
          </w:p>
        </w:tc>
        <w:tc>
          <w:tcPr>
            <w:tcW w:w="4876" w:type="dxa"/>
            <w:tcBorders>
              <w:top w:val="nil"/>
              <w:left w:val="nil"/>
              <w:bottom w:val="nil"/>
              <w:right w:val="nil"/>
            </w:tcBorders>
          </w:tcPr>
          <w:p w14:paraId="4330AD80" w14:textId="77777777" w:rsidR="00F61D0D" w:rsidRPr="00DE4952" w:rsidRDefault="00F61D0D" w:rsidP="004174CA">
            <w:pPr>
              <w:pStyle w:val="Normal6a"/>
            </w:pPr>
            <w:r w:rsidRPr="00DE4952">
              <w:rPr>
                <w:b/>
                <w:i/>
              </w:rPr>
              <w:t>–</w:t>
            </w:r>
            <w:r w:rsidRPr="00DE4952">
              <w:tab/>
            </w:r>
            <w:r w:rsidRPr="00DE4952">
              <w:rPr>
                <w:b/>
                <w:i/>
              </w:rPr>
              <w:t xml:space="preserve">Vista la Resolución ES-11/4 de la </w:t>
            </w:r>
            <w:r w:rsidRPr="00DE4952">
              <w:rPr>
                <w:b/>
                <w:i/>
              </w:rPr>
              <w:lastRenderedPageBreak/>
              <w:t>Asamblea General de las Naciones Unidas, de 12 de octubre de 2022, sobre la integridad territorial de Ucrania,</w:t>
            </w:r>
          </w:p>
        </w:tc>
      </w:tr>
    </w:tbl>
    <w:p w14:paraId="7842B64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3257BE8D" w14:textId="77777777" w:rsidR="00F61D0D" w:rsidRPr="00DE4952" w:rsidRDefault="00F61D0D" w:rsidP="00F61D0D">
      <w:r w:rsidRPr="00DE4952">
        <w:rPr>
          <w:rStyle w:val="HideTWBExt"/>
        </w:rPr>
        <w:t>&lt;/Amend&gt;</w:t>
      </w:r>
    </w:p>
    <w:p w14:paraId="59FFD40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w:t>
      </w:r>
      <w:r w:rsidRPr="00DE4952">
        <w:rPr>
          <w:rStyle w:val="HideTWBExt"/>
        </w:rPr>
        <w:t>&lt;/NumAm&gt;</w:t>
      </w:r>
    </w:p>
    <w:p w14:paraId="4675D6E7"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31C224E6" w14:textId="77777777" w:rsidR="00F61D0D" w:rsidRPr="00DE4952" w:rsidRDefault="00F61D0D" w:rsidP="00F61D0D">
      <w:pPr>
        <w:pStyle w:val="NormalBold"/>
      </w:pPr>
      <w:r w:rsidRPr="00DE4952">
        <w:rPr>
          <w:rStyle w:val="HideTWBExt"/>
          <w:b w:val="0"/>
        </w:rPr>
        <w:t>&lt;/RepeatBlock-By&gt;</w:t>
      </w:r>
    </w:p>
    <w:p w14:paraId="000E624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2DBEACC" w14:textId="77777777" w:rsidR="00F61D0D" w:rsidRPr="00DE4952" w:rsidRDefault="00F61D0D" w:rsidP="00F61D0D">
      <w:pPr>
        <w:pStyle w:val="NormalBold"/>
      </w:pPr>
      <w:r w:rsidRPr="00DE4952">
        <w:rPr>
          <w:rStyle w:val="HideTWBExt"/>
        </w:rPr>
        <w:t>&lt;Article&gt;</w:t>
      </w:r>
      <w:r w:rsidRPr="00DE4952">
        <w:t>Visto 12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96603B1" w14:textId="77777777" w:rsidTr="004174CA">
        <w:trPr>
          <w:trHeight w:hRule="exact" w:val="240"/>
          <w:jc w:val="center"/>
        </w:trPr>
        <w:tc>
          <w:tcPr>
            <w:tcW w:w="9752" w:type="dxa"/>
            <w:gridSpan w:val="2"/>
            <w:tcBorders>
              <w:top w:val="nil"/>
              <w:left w:val="nil"/>
              <w:bottom w:val="nil"/>
              <w:right w:val="nil"/>
            </w:tcBorders>
          </w:tcPr>
          <w:p w14:paraId="09CB5AC6" w14:textId="77777777" w:rsidR="00F61D0D" w:rsidRPr="00DE4952" w:rsidRDefault="00F61D0D" w:rsidP="004174CA"/>
        </w:tc>
      </w:tr>
      <w:tr w:rsidR="00F61D0D" w:rsidRPr="00DE4952" w14:paraId="2FEF7D87" w14:textId="77777777" w:rsidTr="004174CA">
        <w:trPr>
          <w:trHeight w:val="240"/>
          <w:jc w:val="center"/>
        </w:trPr>
        <w:tc>
          <w:tcPr>
            <w:tcW w:w="4876" w:type="dxa"/>
            <w:tcBorders>
              <w:top w:val="nil"/>
              <w:left w:val="nil"/>
              <w:bottom w:val="nil"/>
              <w:right w:val="nil"/>
            </w:tcBorders>
          </w:tcPr>
          <w:p w14:paraId="39A88C1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2144D8B" w14:textId="77777777" w:rsidR="00F61D0D" w:rsidRPr="00DE4952" w:rsidRDefault="00F61D0D" w:rsidP="004174CA">
            <w:pPr>
              <w:pStyle w:val="AmColumnHeading"/>
            </w:pPr>
            <w:r w:rsidRPr="00DE4952">
              <w:t>Enmienda</w:t>
            </w:r>
          </w:p>
        </w:tc>
      </w:tr>
      <w:tr w:rsidR="00F61D0D" w:rsidRPr="00DE4952" w14:paraId="4421DF23" w14:textId="77777777" w:rsidTr="004174CA">
        <w:trPr>
          <w:jc w:val="center"/>
        </w:trPr>
        <w:tc>
          <w:tcPr>
            <w:tcW w:w="4876" w:type="dxa"/>
            <w:tcBorders>
              <w:top w:val="nil"/>
              <w:left w:val="nil"/>
              <w:bottom w:val="nil"/>
              <w:right w:val="nil"/>
            </w:tcBorders>
          </w:tcPr>
          <w:p w14:paraId="11AF6815" w14:textId="77777777" w:rsidR="00F61D0D" w:rsidRPr="00DE4952" w:rsidRDefault="00F61D0D" w:rsidP="004174CA">
            <w:pPr>
              <w:pStyle w:val="Normal6a"/>
            </w:pPr>
          </w:p>
        </w:tc>
        <w:tc>
          <w:tcPr>
            <w:tcW w:w="4876" w:type="dxa"/>
            <w:tcBorders>
              <w:top w:val="nil"/>
              <w:left w:val="nil"/>
              <w:bottom w:val="nil"/>
              <w:right w:val="nil"/>
            </w:tcBorders>
          </w:tcPr>
          <w:p w14:paraId="11389E69" w14:textId="5C5EAD12" w:rsidR="00F61D0D" w:rsidRPr="00DE4952" w:rsidRDefault="00F61D0D" w:rsidP="004174CA">
            <w:pPr>
              <w:pStyle w:val="Normal6a"/>
            </w:pPr>
            <w:r w:rsidRPr="00DE4952">
              <w:rPr>
                <w:b/>
                <w:i/>
              </w:rPr>
              <w:t>–</w:t>
            </w:r>
            <w:r w:rsidRPr="00DE4952">
              <w:tab/>
            </w:r>
            <w:r w:rsidRPr="00DE4952">
              <w:rPr>
                <w:b/>
                <w:i/>
              </w:rPr>
              <w:t>Visto el Plan de Acción de la Iniciativa ONU80, de 21 de noviembre de</w:t>
            </w:r>
            <w:r w:rsidR="001002A0">
              <w:rPr>
                <w:b/>
                <w:i/>
              </w:rPr>
              <w:t> </w:t>
            </w:r>
            <w:r w:rsidRPr="00DE4952">
              <w:rPr>
                <w:b/>
                <w:i/>
              </w:rPr>
              <w:t>2025,</w:t>
            </w:r>
          </w:p>
        </w:tc>
      </w:tr>
    </w:tbl>
    <w:p w14:paraId="627A160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0AB31D5" w14:textId="77777777" w:rsidR="00F61D0D" w:rsidRPr="00DE4952" w:rsidRDefault="00F61D0D" w:rsidP="00F61D0D">
      <w:r w:rsidRPr="00DE4952">
        <w:rPr>
          <w:rStyle w:val="HideTWBExt"/>
        </w:rPr>
        <w:t>&lt;/Amend&gt;</w:t>
      </w:r>
    </w:p>
    <w:p w14:paraId="2413CA3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w:t>
      </w:r>
      <w:r w:rsidRPr="00DE4952">
        <w:rPr>
          <w:rStyle w:val="HideTWBExt"/>
        </w:rPr>
        <w:t>&lt;/NumAm&gt;</w:t>
      </w:r>
    </w:p>
    <w:p w14:paraId="26422808"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53067247" w14:textId="77777777" w:rsidR="00F61D0D" w:rsidRPr="00DE4952" w:rsidRDefault="00F61D0D" w:rsidP="00F61D0D">
      <w:pPr>
        <w:pStyle w:val="NormalBold"/>
      </w:pPr>
      <w:r w:rsidRPr="00DE4952">
        <w:rPr>
          <w:rStyle w:val="HideTWBExt"/>
          <w:b w:val="0"/>
        </w:rPr>
        <w:t>&lt;/RepeatBlock-By&gt;</w:t>
      </w:r>
    </w:p>
    <w:p w14:paraId="395AF08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0CB1422" w14:textId="77777777" w:rsidR="00F61D0D" w:rsidRPr="00DE4952" w:rsidRDefault="00F61D0D" w:rsidP="00F61D0D">
      <w:pPr>
        <w:pStyle w:val="NormalBold"/>
      </w:pPr>
      <w:r w:rsidRPr="00DE4952">
        <w:rPr>
          <w:rStyle w:val="HideTWBExt"/>
        </w:rPr>
        <w:t>&lt;Article&gt;</w:t>
      </w:r>
      <w:r w:rsidRPr="00DE4952">
        <w:t>Visto 13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4E999E6" w14:textId="77777777" w:rsidTr="004174CA">
        <w:trPr>
          <w:trHeight w:hRule="exact" w:val="240"/>
          <w:jc w:val="center"/>
        </w:trPr>
        <w:tc>
          <w:tcPr>
            <w:tcW w:w="9752" w:type="dxa"/>
            <w:gridSpan w:val="2"/>
            <w:tcBorders>
              <w:top w:val="nil"/>
              <w:left w:val="nil"/>
              <w:bottom w:val="nil"/>
              <w:right w:val="nil"/>
            </w:tcBorders>
          </w:tcPr>
          <w:p w14:paraId="39D03E0F" w14:textId="77777777" w:rsidR="00F61D0D" w:rsidRPr="00DE4952" w:rsidRDefault="00F61D0D" w:rsidP="004174CA"/>
        </w:tc>
      </w:tr>
      <w:tr w:rsidR="00F61D0D" w:rsidRPr="00DE4952" w14:paraId="47B69972" w14:textId="77777777" w:rsidTr="004174CA">
        <w:trPr>
          <w:trHeight w:val="240"/>
          <w:jc w:val="center"/>
        </w:trPr>
        <w:tc>
          <w:tcPr>
            <w:tcW w:w="4876" w:type="dxa"/>
            <w:tcBorders>
              <w:top w:val="nil"/>
              <w:left w:val="nil"/>
              <w:bottom w:val="nil"/>
              <w:right w:val="nil"/>
            </w:tcBorders>
          </w:tcPr>
          <w:p w14:paraId="10C1B4D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24477D8" w14:textId="77777777" w:rsidR="00F61D0D" w:rsidRPr="00DE4952" w:rsidRDefault="00F61D0D" w:rsidP="004174CA">
            <w:pPr>
              <w:pStyle w:val="AmColumnHeading"/>
            </w:pPr>
            <w:r w:rsidRPr="00DE4952">
              <w:t>Enmienda</w:t>
            </w:r>
          </w:p>
        </w:tc>
      </w:tr>
      <w:tr w:rsidR="00F61D0D" w:rsidRPr="00DE4952" w14:paraId="13ABAB5B" w14:textId="77777777" w:rsidTr="004174CA">
        <w:trPr>
          <w:jc w:val="center"/>
        </w:trPr>
        <w:tc>
          <w:tcPr>
            <w:tcW w:w="4876" w:type="dxa"/>
            <w:tcBorders>
              <w:top w:val="nil"/>
              <w:left w:val="nil"/>
              <w:bottom w:val="nil"/>
              <w:right w:val="nil"/>
            </w:tcBorders>
          </w:tcPr>
          <w:p w14:paraId="43298D8B" w14:textId="77777777" w:rsidR="00F61D0D" w:rsidRPr="00DE4952" w:rsidRDefault="00F61D0D" w:rsidP="004174CA">
            <w:pPr>
              <w:pStyle w:val="Normal6a"/>
            </w:pPr>
          </w:p>
        </w:tc>
        <w:tc>
          <w:tcPr>
            <w:tcW w:w="4876" w:type="dxa"/>
            <w:tcBorders>
              <w:top w:val="nil"/>
              <w:left w:val="nil"/>
              <w:bottom w:val="nil"/>
              <w:right w:val="nil"/>
            </w:tcBorders>
          </w:tcPr>
          <w:p w14:paraId="2C27F340" w14:textId="77777777" w:rsidR="00F61D0D" w:rsidRPr="00DE4952" w:rsidRDefault="00F61D0D" w:rsidP="004174CA">
            <w:pPr>
              <w:pStyle w:val="Normal6a"/>
            </w:pPr>
            <w:r w:rsidRPr="00DE4952">
              <w:rPr>
                <w:b/>
                <w:i/>
              </w:rPr>
              <w:t>–</w:t>
            </w:r>
            <w:r w:rsidRPr="00DE4952">
              <w:tab/>
            </w:r>
            <w:r w:rsidRPr="00DE4952">
              <w:rPr>
                <w:b/>
                <w:i/>
              </w:rPr>
              <w:t>Vistas sus Resoluciones, de 21 de enero de 2026, sobre el informe anual sobre la aplicación de la política exterior y de seguridad común y sobre derechos humanos y democracia en el mundo y política de la Unión Europea al respecto: informe anual 2025,</w:t>
            </w:r>
          </w:p>
        </w:tc>
      </w:tr>
    </w:tbl>
    <w:p w14:paraId="3BD9720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FF7C086" w14:textId="77777777" w:rsidR="00F61D0D" w:rsidRPr="00DE4952" w:rsidRDefault="00F61D0D" w:rsidP="00F61D0D">
      <w:r w:rsidRPr="00DE4952">
        <w:rPr>
          <w:rStyle w:val="HideTWBExt"/>
        </w:rPr>
        <w:t>&lt;/Amend&gt;</w:t>
      </w:r>
    </w:p>
    <w:p w14:paraId="78287F7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6</w:t>
      </w:r>
      <w:r w:rsidRPr="00DE4952">
        <w:rPr>
          <w:rStyle w:val="HideTWBExt"/>
        </w:rPr>
        <w:t>&lt;/NumAm&gt;</w:t>
      </w:r>
    </w:p>
    <w:p w14:paraId="44AF5D83"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16A33D8A" w14:textId="77777777" w:rsidR="00F61D0D" w:rsidRPr="00DE4952" w:rsidRDefault="00F61D0D" w:rsidP="00F61D0D">
      <w:pPr>
        <w:pStyle w:val="NormalBold"/>
      </w:pPr>
      <w:r w:rsidRPr="00DE4952">
        <w:rPr>
          <w:rStyle w:val="HideTWBExt"/>
          <w:b w:val="0"/>
        </w:rPr>
        <w:t>&lt;/RepeatBlock-By&gt;</w:t>
      </w:r>
    </w:p>
    <w:p w14:paraId="0F7C8D89"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384E6F4D" w14:textId="77777777" w:rsidR="00F61D0D" w:rsidRPr="00DE4952" w:rsidRDefault="00F61D0D" w:rsidP="00F61D0D">
      <w:pPr>
        <w:pStyle w:val="NormalBold"/>
      </w:pPr>
      <w:r w:rsidRPr="00DE4952">
        <w:rPr>
          <w:rStyle w:val="HideTWBExt"/>
        </w:rPr>
        <w:t>&lt;Article&gt;</w:t>
      </w:r>
      <w:r w:rsidRPr="00DE4952">
        <w:t>Visto 13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F1A088D" w14:textId="77777777" w:rsidTr="004174CA">
        <w:trPr>
          <w:trHeight w:hRule="exact" w:val="240"/>
          <w:jc w:val="center"/>
        </w:trPr>
        <w:tc>
          <w:tcPr>
            <w:tcW w:w="9752" w:type="dxa"/>
            <w:gridSpan w:val="2"/>
            <w:tcBorders>
              <w:top w:val="nil"/>
              <w:left w:val="nil"/>
              <w:bottom w:val="nil"/>
              <w:right w:val="nil"/>
            </w:tcBorders>
          </w:tcPr>
          <w:p w14:paraId="3410AF18" w14:textId="77777777" w:rsidR="00F61D0D" w:rsidRPr="00DE4952" w:rsidRDefault="00F61D0D" w:rsidP="004174CA"/>
        </w:tc>
      </w:tr>
      <w:tr w:rsidR="00F61D0D" w:rsidRPr="00DE4952" w14:paraId="72D6573E" w14:textId="77777777" w:rsidTr="004174CA">
        <w:trPr>
          <w:trHeight w:val="240"/>
          <w:jc w:val="center"/>
        </w:trPr>
        <w:tc>
          <w:tcPr>
            <w:tcW w:w="4876" w:type="dxa"/>
            <w:tcBorders>
              <w:top w:val="nil"/>
              <w:left w:val="nil"/>
              <w:bottom w:val="nil"/>
              <w:right w:val="nil"/>
            </w:tcBorders>
          </w:tcPr>
          <w:p w14:paraId="24C70B7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30F08EE" w14:textId="77777777" w:rsidR="00F61D0D" w:rsidRPr="00DE4952" w:rsidRDefault="00F61D0D" w:rsidP="004174CA">
            <w:pPr>
              <w:pStyle w:val="AmColumnHeading"/>
            </w:pPr>
            <w:r w:rsidRPr="00DE4952">
              <w:t>Enmienda</w:t>
            </w:r>
          </w:p>
        </w:tc>
      </w:tr>
      <w:tr w:rsidR="00F61D0D" w:rsidRPr="00DE4952" w14:paraId="5D1EF06C" w14:textId="77777777" w:rsidTr="004174CA">
        <w:trPr>
          <w:jc w:val="center"/>
        </w:trPr>
        <w:tc>
          <w:tcPr>
            <w:tcW w:w="4876" w:type="dxa"/>
            <w:tcBorders>
              <w:top w:val="nil"/>
              <w:left w:val="nil"/>
              <w:bottom w:val="nil"/>
              <w:right w:val="nil"/>
            </w:tcBorders>
          </w:tcPr>
          <w:p w14:paraId="23DDDBFD" w14:textId="77777777" w:rsidR="00F61D0D" w:rsidRPr="00DE4952" w:rsidRDefault="00F61D0D" w:rsidP="004174CA">
            <w:pPr>
              <w:pStyle w:val="Normal6a"/>
            </w:pPr>
          </w:p>
        </w:tc>
        <w:tc>
          <w:tcPr>
            <w:tcW w:w="4876" w:type="dxa"/>
            <w:tcBorders>
              <w:top w:val="nil"/>
              <w:left w:val="nil"/>
              <w:bottom w:val="nil"/>
              <w:right w:val="nil"/>
            </w:tcBorders>
          </w:tcPr>
          <w:p w14:paraId="114D4A10" w14:textId="77777777" w:rsidR="00F61D0D" w:rsidRPr="00DE4952" w:rsidRDefault="00F61D0D" w:rsidP="004174CA">
            <w:pPr>
              <w:pStyle w:val="Normal6a"/>
            </w:pPr>
            <w:r w:rsidRPr="00DE4952">
              <w:rPr>
                <w:b/>
                <w:i/>
              </w:rPr>
              <w:t>–</w:t>
            </w:r>
            <w:r w:rsidRPr="00DE4952">
              <w:tab/>
            </w:r>
            <w:r w:rsidRPr="00DE4952">
              <w:rPr>
                <w:b/>
                <w:i/>
              </w:rPr>
              <w:t>Visto el Tratado sobre el Comercio de Armas (TCA),</w:t>
            </w:r>
          </w:p>
        </w:tc>
      </w:tr>
    </w:tbl>
    <w:p w14:paraId="06FA4A5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B0181D4" w14:textId="77777777" w:rsidR="00F61D0D" w:rsidRPr="00DE4952" w:rsidRDefault="00F61D0D" w:rsidP="00F61D0D">
      <w:r w:rsidRPr="00DE4952">
        <w:rPr>
          <w:rStyle w:val="HideTWBExt"/>
        </w:rPr>
        <w:t>&lt;/Amend&gt;</w:t>
      </w:r>
    </w:p>
    <w:p w14:paraId="47EA35D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7</w:t>
      </w:r>
      <w:r w:rsidRPr="00DE4952">
        <w:rPr>
          <w:rStyle w:val="HideTWBExt"/>
        </w:rPr>
        <w:t>&lt;/NumAm&gt;</w:t>
      </w:r>
    </w:p>
    <w:p w14:paraId="7F20B21A"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245D7B58" w14:textId="77777777" w:rsidR="00F61D0D" w:rsidRPr="00DE4952" w:rsidRDefault="00F61D0D" w:rsidP="00F61D0D">
      <w:pPr>
        <w:pStyle w:val="NormalBold"/>
      </w:pPr>
      <w:r w:rsidRPr="00DE4952">
        <w:rPr>
          <w:rStyle w:val="HideTWBExt"/>
          <w:b w:val="0"/>
        </w:rPr>
        <w:t>&lt;/RepeatBlock-By&gt;</w:t>
      </w:r>
    </w:p>
    <w:p w14:paraId="3151A80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4A7CBD8" w14:textId="77777777" w:rsidR="00F61D0D" w:rsidRPr="00DE4952" w:rsidRDefault="00F61D0D" w:rsidP="00F61D0D">
      <w:pPr>
        <w:pStyle w:val="NormalBold"/>
      </w:pPr>
      <w:r w:rsidRPr="00DE4952">
        <w:rPr>
          <w:rStyle w:val="HideTWBExt"/>
        </w:rPr>
        <w:t>&lt;Article&gt;</w:t>
      </w:r>
      <w:r w:rsidRPr="00DE4952">
        <w:t>Visto 13 quater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8FE6239" w14:textId="77777777" w:rsidTr="004174CA">
        <w:trPr>
          <w:trHeight w:hRule="exact" w:val="240"/>
          <w:jc w:val="center"/>
        </w:trPr>
        <w:tc>
          <w:tcPr>
            <w:tcW w:w="9752" w:type="dxa"/>
            <w:gridSpan w:val="2"/>
            <w:tcBorders>
              <w:top w:val="nil"/>
              <w:left w:val="nil"/>
              <w:bottom w:val="nil"/>
              <w:right w:val="nil"/>
            </w:tcBorders>
          </w:tcPr>
          <w:p w14:paraId="5443D2E4" w14:textId="77777777" w:rsidR="00F61D0D" w:rsidRPr="00DE4952" w:rsidRDefault="00F61D0D" w:rsidP="004174CA"/>
        </w:tc>
      </w:tr>
      <w:tr w:rsidR="00F61D0D" w:rsidRPr="00DE4952" w14:paraId="285921DD" w14:textId="77777777" w:rsidTr="004174CA">
        <w:trPr>
          <w:trHeight w:val="240"/>
          <w:jc w:val="center"/>
        </w:trPr>
        <w:tc>
          <w:tcPr>
            <w:tcW w:w="4876" w:type="dxa"/>
            <w:tcBorders>
              <w:top w:val="nil"/>
              <w:left w:val="nil"/>
              <w:bottom w:val="nil"/>
              <w:right w:val="nil"/>
            </w:tcBorders>
          </w:tcPr>
          <w:p w14:paraId="620B060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BF38599" w14:textId="77777777" w:rsidR="00F61D0D" w:rsidRPr="00DE4952" w:rsidRDefault="00F61D0D" w:rsidP="004174CA">
            <w:pPr>
              <w:pStyle w:val="AmColumnHeading"/>
            </w:pPr>
            <w:r w:rsidRPr="00DE4952">
              <w:t>Enmienda</w:t>
            </w:r>
          </w:p>
        </w:tc>
      </w:tr>
      <w:tr w:rsidR="00F61D0D" w:rsidRPr="00DE4952" w14:paraId="0B928F56" w14:textId="77777777" w:rsidTr="004174CA">
        <w:trPr>
          <w:jc w:val="center"/>
        </w:trPr>
        <w:tc>
          <w:tcPr>
            <w:tcW w:w="4876" w:type="dxa"/>
            <w:tcBorders>
              <w:top w:val="nil"/>
              <w:left w:val="nil"/>
              <w:bottom w:val="nil"/>
              <w:right w:val="nil"/>
            </w:tcBorders>
          </w:tcPr>
          <w:p w14:paraId="7E74E89C" w14:textId="77777777" w:rsidR="00F61D0D" w:rsidRPr="00DE4952" w:rsidRDefault="00F61D0D" w:rsidP="004174CA">
            <w:pPr>
              <w:pStyle w:val="Normal6a"/>
            </w:pPr>
          </w:p>
        </w:tc>
        <w:tc>
          <w:tcPr>
            <w:tcW w:w="4876" w:type="dxa"/>
            <w:tcBorders>
              <w:top w:val="nil"/>
              <w:left w:val="nil"/>
              <w:bottom w:val="nil"/>
              <w:right w:val="nil"/>
            </w:tcBorders>
          </w:tcPr>
          <w:p w14:paraId="660C93E4" w14:textId="77777777" w:rsidR="00F61D0D" w:rsidRPr="00DE4952" w:rsidRDefault="00F61D0D" w:rsidP="004174CA">
            <w:pPr>
              <w:pStyle w:val="Normal6a"/>
            </w:pPr>
            <w:r w:rsidRPr="00DE4952">
              <w:rPr>
                <w:b/>
                <w:i/>
              </w:rPr>
              <w:t>–</w:t>
            </w:r>
            <w:r w:rsidRPr="00DE4952">
              <w:tab/>
            </w:r>
            <w:r w:rsidRPr="00DE4952">
              <w:rPr>
                <w:b/>
                <w:i/>
              </w:rPr>
              <w:t>Vista la Convención de las Naciones Unidas sobre la Eliminación de Todas las Formas de Discriminación contra la Mujer,</w:t>
            </w:r>
          </w:p>
        </w:tc>
      </w:tr>
    </w:tbl>
    <w:p w14:paraId="1091933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BCA3917" w14:textId="77777777" w:rsidR="00F61D0D" w:rsidRPr="00DE4952" w:rsidRDefault="00F61D0D" w:rsidP="00F61D0D">
      <w:r w:rsidRPr="00DE4952">
        <w:rPr>
          <w:rStyle w:val="HideTWBExt"/>
        </w:rPr>
        <w:t>&lt;/Amend&gt;</w:t>
      </w:r>
    </w:p>
    <w:p w14:paraId="25017B9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8</w:t>
      </w:r>
      <w:r w:rsidRPr="00DE4952">
        <w:rPr>
          <w:rStyle w:val="HideTWBExt"/>
        </w:rPr>
        <w:t>&lt;/NumAm&gt;</w:t>
      </w:r>
    </w:p>
    <w:p w14:paraId="44EE3D5F"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02B53B3C" w14:textId="77777777" w:rsidR="00F61D0D" w:rsidRPr="00DE4952" w:rsidRDefault="00F61D0D" w:rsidP="00F61D0D">
      <w:pPr>
        <w:pStyle w:val="NormalBold"/>
      </w:pPr>
      <w:r w:rsidRPr="00DE4952">
        <w:rPr>
          <w:rStyle w:val="HideTWBExt"/>
          <w:b w:val="0"/>
        </w:rPr>
        <w:t>&lt;/RepeatBlock-By&gt;</w:t>
      </w:r>
    </w:p>
    <w:p w14:paraId="7DAE187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AEDFC8E" w14:textId="77777777" w:rsidR="00F61D0D" w:rsidRPr="00DE4952" w:rsidRDefault="00F61D0D" w:rsidP="00F61D0D">
      <w:pPr>
        <w:pStyle w:val="NormalBold"/>
      </w:pPr>
      <w:r w:rsidRPr="00DE4952">
        <w:rPr>
          <w:rStyle w:val="HideTWBExt"/>
        </w:rPr>
        <w:t>&lt;Article&gt;</w:t>
      </w:r>
      <w:r w:rsidRPr="00DE4952">
        <w:t>Visto 13 quinquies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1F1500C" w14:textId="77777777" w:rsidTr="004174CA">
        <w:trPr>
          <w:trHeight w:hRule="exact" w:val="240"/>
          <w:jc w:val="center"/>
        </w:trPr>
        <w:tc>
          <w:tcPr>
            <w:tcW w:w="9752" w:type="dxa"/>
            <w:gridSpan w:val="2"/>
            <w:tcBorders>
              <w:top w:val="nil"/>
              <w:left w:val="nil"/>
              <w:bottom w:val="nil"/>
              <w:right w:val="nil"/>
            </w:tcBorders>
          </w:tcPr>
          <w:p w14:paraId="36FEA449" w14:textId="77777777" w:rsidR="00F61D0D" w:rsidRPr="00DE4952" w:rsidRDefault="00F61D0D" w:rsidP="004174CA"/>
        </w:tc>
      </w:tr>
      <w:tr w:rsidR="00F61D0D" w:rsidRPr="00DE4952" w14:paraId="71801CAB" w14:textId="77777777" w:rsidTr="004174CA">
        <w:trPr>
          <w:trHeight w:val="240"/>
          <w:jc w:val="center"/>
        </w:trPr>
        <w:tc>
          <w:tcPr>
            <w:tcW w:w="4876" w:type="dxa"/>
            <w:tcBorders>
              <w:top w:val="nil"/>
              <w:left w:val="nil"/>
              <w:bottom w:val="nil"/>
              <w:right w:val="nil"/>
            </w:tcBorders>
          </w:tcPr>
          <w:p w14:paraId="0198B9C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B1C8DFD" w14:textId="77777777" w:rsidR="00F61D0D" w:rsidRPr="00DE4952" w:rsidRDefault="00F61D0D" w:rsidP="004174CA">
            <w:pPr>
              <w:pStyle w:val="AmColumnHeading"/>
            </w:pPr>
            <w:r w:rsidRPr="00DE4952">
              <w:t>Enmienda</w:t>
            </w:r>
          </w:p>
        </w:tc>
      </w:tr>
      <w:tr w:rsidR="00F61D0D" w:rsidRPr="00DE4952" w14:paraId="4278CADF" w14:textId="77777777" w:rsidTr="004174CA">
        <w:trPr>
          <w:jc w:val="center"/>
        </w:trPr>
        <w:tc>
          <w:tcPr>
            <w:tcW w:w="4876" w:type="dxa"/>
            <w:tcBorders>
              <w:top w:val="nil"/>
              <w:left w:val="nil"/>
              <w:bottom w:val="nil"/>
              <w:right w:val="nil"/>
            </w:tcBorders>
          </w:tcPr>
          <w:p w14:paraId="5AD8B7CB" w14:textId="77777777" w:rsidR="00F61D0D" w:rsidRPr="00DE4952" w:rsidRDefault="00F61D0D" w:rsidP="004174CA">
            <w:pPr>
              <w:pStyle w:val="Normal6a"/>
            </w:pPr>
          </w:p>
        </w:tc>
        <w:tc>
          <w:tcPr>
            <w:tcW w:w="4876" w:type="dxa"/>
            <w:tcBorders>
              <w:top w:val="nil"/>
              <w:left w:val="nil"/>
              <w:bottom w:val="nil"/>
              <w:right w:val="nil"/>
            </w:tcBorders>
          </w:tcPr>
          <w:p w14:paraId="470FC156" w14:textId="77777777" w:rsidR="00F61D0D" w:rsidRPr="00DE4952" w:rsidRDefault="00F61D0D" w:rsidP="004174CA">
            <w:pPr>
              <w:pStyle w:val="Normal6a"/>
            </w:pPr>
            <w:r w:rsidRPr="00DE4952">
              <w:rPr>
                <w:b/>
                <w:i/>
              </w:rPr>
              <w:t>–</w:t>
            </w:r>
            <w:r w:rsidRPr="00DE4952">
              <w:tab/>
            </w:r>
            <w:r w:rsidRPr="00DE4952">
              <w:rPr>
                <w:b/>
                <w:i/>
              </w:rPr>
              <w:t>Vistos la Agenda 2030 para el Desarrollo Sostenible de las Naciones Unidas y los Objetivos de Desarrollo Sostenible (ODS),</w:t>
            </w:r>
          </w:p>
        </w:tc>
      </w:tr>
    </w:tbl>
    <w:p w14:paraId="2F0BA38E"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6C8E508E" w14:textId="77777777" w:rsidR="00F61D0D" w:rsidRPr="00E365F9" w:rsidRDefault="00F61D0D" w:rsidP="00F61D0D">
      <w:pPr>
        <w:rPr>
          <w:lang w:val="sv-SE"/>
        </w:rPr>
      </w:pPr>
      <w:r w:rsidRPr="00E365F9">
        <w:rPr>
          <w:rStyle w:val="HideTWBExt"/>
          <w:lang w:val="sv-SE"/>
        </w:rPr>
        <w:t>&lt;/Amend&gt;</w:t>
      </w:r>
    </w:p>
    <w:p w14:paraId="59031716" w14:textId="77777777" w:rsidR="00F61D0D" w:rsidRPr="00E365F9" w:rsidRDefault="00F61D0D" w:rsidP="00F61D0D">
      <w:pPr>
        <w:pStyle w:val="AmNumberTabs"/>
        <w:rPr>
          <w:lang w:val="sv-SE"/>
        </w:rPr>
      </w:pPr>
      <w:r w:rsidRPr="00E365F9">
        <w:rPr>
          <w:rStyle w:val="HideTWBExt"/>
          <w:lang w:val="sv-SE"/>
        </w:rPr>
        <w:lastRenderedPageBreak/>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9</w:t>
      </w:r>
      <w:r w:rsidRPr="00E365F9">
        <w:rPr>
          <w:rStyle w:val="HideTWBExt"/>
          <w:lang w:val="sv-SE"/>
        </w:rPr>
        <w:t>&lt;/NumAm&gt;</w:t>
      </w:r>
    </w:p>
    <w:p w14:paraId="6699796A"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28D3B552" w14:textId="77777777" w:rsidR="00F61D0D" w:rsidRPr="00E365F9" w:rsidRDefault="00F61D0D" w:rsidP="00F61D0D">
      <w:pPr>
        <w:pStyle w:val="NormalBold"/>
        <w:rPr>
          <w:lang w:val="sv-SE"/>
        </w:rPr>
      </w:pPr>
      <w:r w:rsidRPr="00E365F9">
        <w:rPr>
          <w:rStyle w:val="HideTWBExt"/>
          <w:b w:val="0"/>
          <w:lang w:val="sv-SE"/>
        </w:rPr>
        <w:t>&lt;/RepeatBlock-By&gt;</w:t>
      </w:r>
    </w:p>
    <w:p w14:paraId="5CDFCE2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0F46CF6" w14:textId="77777777" w:rsidR="00F61D0D" w:rsidRPr="00DE4952" w:rsidRDefault="00F61D0D" w:rsidP="00F61D0D">
      <w:pPr>
        <w:pStyle w:val="NormalBold"/>
      </w:pPr>
      <w:r w:rsidRPr="00DE4952">
        <w:rPr>
          <w:rStyle w:val="HideTWBExt"/>
        </w:rPr>
        <w:t>&lt;Article&gt;</w:t>
      </w:r>
      <w:r w:rsidRPr="00DE4952">
        <w:t>Visto 17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06F7DEB" w14:textId="77777777" w:rsidTr="004174CA">
        <w:trPr>
          <w:trHeight w:hRule="exact" w:val="240"/>
          <w:jc w:val="center"/>
        </w:trPr>
        <w:tc>
          <w:tcPr>
            <w:tcW w:w="9752" w:type="dxa"/>
            <w:gridSpan w:val="2"/>
            <w:tcBorders>
              <w:top w:val="nil"/>
              <w:left w:val="nil"/>
              <w:bottom w:val="nil"/>
              <w:right w:val="nil"/>
            </w:tcBorders>
          </w:tcPr>
          <w:p w14:paraId="0C04D517" w14:textId="77777777" w:rsidR="00F61D0D" w:rsidRPr="00DE4952" w:rsidRDefault="00F61D0D" w:rsidP="004174CA"/>
        </w:tc>
      </w:tr>
      <w:tr w:rsidR="00F61D0D" w:rsidRPr="00DE4952" w14:paraId="7EC6FDA1" w14:textId="77777777" w:rsidTr="004174CA">
        <w:trPr>
          <w:trHeight w:val="240"/>
          <w:jc w:val="center"/>
        </w:trPr>
        <w:tc>
          <w:tcPr>
            <w:tcW w:w="4876" w:type="dxa"/>
            <w:tcBorders>
              <w:top w:val="nil"/>
              <w:left w:val="nil"/>
              <w:bottom w:val="nil"/>
              <w:right w:val="nil"/>
            </w:tcBorders>
          </w:tcPr>
          <w:p w14:paraId="403E5A7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3207220" w14:textId="77777777" w:rsidR="00F61D0D" w:rsidRPr="00DE4952" w:rsidRDefault="00F61D0D" w:rsidP="004174CA">
            <w:pPr>
              <w:pStyle w:val="AmColumnHeading"/>
            </w:pPr>
            <w:r w:rsidRPr="00DE4952">
              <w:t>Enmienda</w:t>
            </w:r>
          </w:p>
        </w:tc>
      </w:tr>
      <w:tr w:rsidR="00F61D0D" w:rsidRPr="00DE4952" w14:paraId="1647F0AB" w14:textId="77777777" w:rsidTr="004174CA">
        <w:trPr>
          <w:jc w:val="center"/>
        </w:trPr>
        <w:tc>
          <w:tcPr>
            <w:tcW w:w="4876" w:type="dxa"/>
            <w:tcBorders>
              <w:top w:val="nil"/>
              <w:left w:val="nil"/>
              <w:bottom w:val="nil"/>
              <w:right w:val="nil"/>
            </w:tcBorders>
          </w:tcPr>
          <w:p w14:paraId="32FCF8AF" w14:textId="77777777" w:rsidR="00F61D0D" w:rsidRPr="00DE4952" w:rsidRDefault="00F61D0D" w:rsidP="004174CA">
            <w:pPr>
              <w:pStyle w:val="Normal6a"/>
            </w:pPr>
          </w:p>
        </w:tc>
        <w:tc>
          <w:tcPr>
            <w:tcW w:w="4876" w:type="dxa"/>
            <w:tcBorders>
              <w:top w:val="nil"/>
              <w:left w:val="nil"/>
              <w:bottom w:val="nil"/>
              <w:right w:val="nil"/>
            </w:tcBorders>
          </w:tcPr>
          <w:p w14:paraId="2DDD1A55" w14:textId="77777777" w:rsidR="00F61D0D" w:rsidRPr="00DE4952" w:rsidRDefault="00F61D0D" w:rsidP="004174CA">
            <w:pPr>
              <w:pStyle w:val="Normal6a"/>
            </w:pPr>
            <w:r w:rsidRPr="00DE4952">
              <w:rPr>
                <w:b/>
                <w:i/>
              </w:rPr>
              <w:t>–</w:t>
            </w:r>
            <w:r w:rsidRPr="00DE4952">
              <w:tab/>
            </w:r>
            <w:r w:rsidRPr="00DE4952">
              <w:rPr>
                <w:b/>
                <w:i/>
              </w:rPr>
              <w:t>Vista su Resolución, de 24 de octubre de 2024, sobre la interpretación errónea de la Resolución 2758 de la Asamblea General de las Naciones Unidas por parte de la República Popular China y sus continuas provocaciones militares en torno a Taiwán,</w:t>
            </w:r>
          </w:p>
        </w:tc>
      </w:tr>
    </w:tbl>
    <w:p w14:paraId="60E8960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5D07670" w14:textId="77777777" w:rsidR="00F61D0D" w:rsidRPr="00DE4952" w:rsidRDefault="00F61D0D" w:rsidP="00F61D0D">
      <w:r w:rsidRPr="00DE4952">
        <w:rPr>
          <w:rStyle w:val="HideTWBExt"/>
        </w:rPr>
        <w:t>&lt;/Amend&gt;</w:t>
      </w:r>
    </w:p>
    <w:p w14:paraId="20E8D5E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w:t>
      </w:r>
      <w:r w:rsidRPr="00DE4952">
        <w:rPr>
          <w:rStyle w:val="HideTWBExt"/>
        </w:rPr>
        <w:t>&lt;/NumAm&gt;</w:t>
      </w:r>
    </w:p>
    <w:p w14:paraId="1F637A28"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46520595" w14:textId="77777777" w:rsidR="00F61D0D" w:rsidRPr="00DE4952" w:rsidRDefault="00F61D0D" w:rsidP="00F61D0D">
      <w:pPr>
        <w:pStyle w:val="NormalBold"/>
      </w:pPr>
      <w:r w:rsidRPr="00DE4952">
        <w:rPr>
          <w:rStyle w:val="HideTWBExt"/>
          <w:b w:val="0"/>
        </w:rPr>
        <w:t>&lt;/RepeatBlock-By&gt;</w:t>
      </w:r>
    </w:p>
    <w:p w14:paraId="53ACEFA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C73DC26" w14:textId="77777777" w:rsidR="00F61D0D" w:rsidRPr="00DE4952" w:rsidRDefault="00F61D0D" w:rsidP="00F61D0D">
      <w:pPr>
        <w:pStyle w:val="NormalBold"/>
      </w:pPr>
      <w:r w:rsidRPr="00DE4952">
        <w:rPr>
          <w:rStyle w:val="HideTWBExt"/>
        </w:rPr>
        <w:t>&lt;Article&gt;</w:t>
      </w:r>
      <w:r w:rsidRPr="00DE4952">
        <w:t>Visto 17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5580D14" w14:textId="77777777" w:rsidTr="004174CA">
        <w:trPr>
          <w:trHeight w:hRule="exact" w:val="240"/>
          <w:jc w:val="center"/>
        </w:trPr>
        <w:tc>
          <w:tcPr>
            <w:tcW w:w="9752" w:type="dxa"/>
            <w:gridSpan w:val="2"/>
            <w:tcBorders>
              <w:top w:val="nil"/>
              <w:left w:val="nil"/>
              <w:bottom w:val="nil"/>
              <w:right w:val="nil"/>
            </w:tcBorders>
          </w:tcPr>
          <w:p w14:paraId="73D173E5" w14:textId="77777777" w:rsidR="00F61D0D" w:rsidRPr="00DE4952" w:rsidRDefault="00F61D0D" w:rsidP="004174CA"/>
        </w:tc>
      </w:tr>
      <w:tr w:rsidR="00F61D0D" w:rsidRPr="00DE4952" w14:paraId="69304EF4" w14:textId="77777777" w:rsidTr="004174CA">
        <w:trPr>
          <w:trHeight w:val="240"/>
          <w:jc w:val="center"/>
        </w:trPr>
        <w:tc>
          <w:tcPr>
            <w:tcW w:w="4876" w:type="dxa"/>
            <w:tcBorders>
              <w:top w:val="nil"/>
              <w:left w:val="nil"/>
              <w:bottom w:val="nil"/>
              <w:right w:val="nil"/>
            </w:tcBorders>
          </w:tcPr>
          <w:p w14:paraId="5DFA9FE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2D4CFAF" w14:textId="77777777" w:rsidR="00F61D0D" w:rsidRPr="00DE4952" w:rsidRDefault="00F61D0D" w:rsidP="004174CA">
            <w:pPr>
              <w:pStyle w:val="AmColumnHeading"/>
            </w:pPr>
            <w:r w:rsidRPr="00DE4952">
              <w:t>Enmienda</w:t>
            </w:r>
          </w:p>
        </w:tc>
      </w:tr>
      <w:tr w:rsidR="00F61D0D" w:rsidRPr="00DE4952" w14:paraId="02C18CAE" w14:textId="77777777" w:rsidTr="004174CA">
        <w:trPr>
          <w:jc w:val="center"/>
        </w:trPr>
        <w:tc>
          <w:tcPr>
            <w:tcW w:w="4876" w:type="dxa"/>
            <w:tcBorders>
              <w:top w:val="nil"/>
              <w:left w:val="nil"/>
              <w:bottom w:val="nil"/>
              <w:right w:val="nil"/>
            </w:tcBorders>
          </w:tcPr>
          <w:p w14:paraId="7D51D382" w14:textId="77777777" w:rsidR="00F61D0D" w:rsidRPr="00DE4952" w:rsidRDefault="00F61D0D" w:rsidP="004174CA">
            <w:pPr>
              <w:pStyle w:val="Normal6a"/>
            </w:pPr>
          </w:p>
        </w:tc>
        <w:tc>
          <w:tcPr>
            <w:tcW w:w="4876" w:type="dxa"/>
            <w:tcBorders>
              <w:top w:val="nil"/>
              <w:left w:val="nil"/>
              <w:bottom w:val="nil"/>
              <w:right w:val="nil"/>
            </w:tcBorders>
          </w:tcPr>
          <w:p w14:paraId="472C1F82" w14:textId="77777777" w:rsidR="00F61D0D" w:rsidRPr="00DE4952" w:rsidRDefault="00F61D0D" w:rsidP="004174CA">
            <w:pPr>
              <w:pStyle w:val="Normal6a"/>
            </w:pPr>
            <w:r w:rsidRPr="00DE4952">
              <w:rPr>
                <w:b/>
                <w:i/>
              </w:rPr>
              <w:t>–</w:t>
            </w:r>
            <w:r w:rsidRPr="00DE4952">
              <w:tab/>
            </w:r>
            <w:r w:rsidRPr="00DE4952">
              <w:rPr>
                <w:b/>
                <w:i/>
              </w:rPr>
              <w:t>Vistas las conclusiones orales del presidente António Costa tras la reunión informal de los miembros del Consejo Europeo del 22 de enero de 2026,</w:t>
            </w:r>
          </w:p>
        </w:tc>
      </w:tr>
    </w:tbl>
    <w:p w14:paraId="563EA98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CF99FD8" w14:textId="77777777" w:rsidR="00F61D0D" w:rsidRPr="00DE4952" w:rsidRDefault="00F61D0D" w:rsidP="00F61D0D">
      <w:r w:rsidRPr="00DE4952">
        <w:rPr>
          <w:rStyle w:val="HideTWBExt"/>
        </w:rPr>
        <w:t>&lt;/Amend&gt;</w:t>
      </w:r>
    </w:p>
    <w:p w14:paraId="12EED00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w:t>
      </w:r>
      <w:r w:rsidRPr="00DE4952">
        <w:rPr>
          <w:rStyle w:val="HideTWBExt"/>
        </w:rPr>
        <w:t>&lt;/NumAm&gt;</w:t>
      </w:r>
    </w:p>
    <w:p w14:paraId="6EAE6AD0"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34448D19"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44E5C256" w14:textId="77777777" w:rsidR="00F61D0D" w:rsidRPr="00DE4952" w:rsidRDefault="00F61D0D" w:rsidP="00F61D0D">
      <w:pPr>
        <w:pStyle w:val="NormalBold"/>
      </w:pPr>
      <w:r w:rsidRPr="00DE4952">
        <w:rPr>
          <w:rStyle w:val="HideTWBExt"/>
          <w:b w:val="0"/>
        </w:rPr>
        <w:t>&lt;/RepeatBlock-By&gt;</w:t>
      </w:r>
    </w:p>
    <w:p w14:paraId="3D5D374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C1F91EA" w14:textId="77777777" w:rsidR="00F61D0D" w:rsidRPr="00DE4952" w:rsidRDefault="00F61D0D" w:rsidP="00F61D0D">
      <w:pPr>
        <w:pStyle w:val="NormalBold"/>
      </w:pPr>
      <w:r w:rsidRPr="00DE4952">
        <w:rPr>
          <w:rStyle w:val="HideTWBExt"/>
        </w:rPr>
        <w:t>&lt;Article&gt;</w:t>
      </w:r>
      <w:r w:rsidRPr="00DE4952">
        <w:t>Visto 17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83BA79E" w14:textId="77777777" w:rsidTr="004174CA">
        <w:trPr>
          <w:trHeight w:hRule="exact" w:val="240"/>
          <w:jc w:val="center"/>
        </w:trPr>
        <w:tc>
          <w:tcPr>
            <w:tcW w:w="9752" w:type="dxa"/>
            <w:gridSpan w:val="2"/>
            <w:tcBorders>
              <w:top w:val="nil"/>
              <w:left w:val="nil"/>
              <w:bottom w:val="nil"/>
              <w:right w:val="nil"/>
            </w:tcBorders>
          </w:tcPr>
          <w:p w14:paraId="222D8B09" w14:textId="77777777" w:rsidR="00F61D0D" w:rsidRPr="00DE4952" w:rsidRDefault="00F61D0D" w:rsidP="004174CA"/>
        </w:tc>
      </w:tr>
      <w:tr w:rsidR="00F61D0D" w:rsidRPr="00DE4952" w14:paraId="31D5B9C3" w14:textId="77777777" w:rsidTr="004174CA">
        <w:trPr>
          <w:trHeight w:val="240"/>
          <w:jc w:val="center"/>
        </w:trPr>
        <w:tc>
          <w:tcPr>
            <w:tcW w:w="4876" w:type="dxa"/>
            <w:tcBorders>
              <w:top w:val="nil"/>
              <w:left w:val="nil"/>
              <w:bottom w:val="nil"/>
              <w:right w:val="nil"/>
            </w:tcBorders>
          </w:tcPr>
          <w:p w14:paraId="339A3FF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F94282A" w14:textId="77777777" w:rsidR="00F61D0D" w:rsidRPr="00DE4952" w:rsidRDefault="00F61D0D" w:rsidP="004174CA">
            <w:pPr>
              <w:pStyle w:val="AmColumnHeading"/>
            </w:pPr>
            <w:r w:rsidRPr="00DE4952">
              <w:t>Enmienda</w:t>
            </w:r>
          </w:p>
        </w:tc>
      </w:tr>
      <w:tr w:rsidR="00F61D0D" w:rsidRPr="00DE4952" w14:paraId="43911782" w14:textId="77777777" w:rsidTr="004174CA">
        <w:trPr>
          <w:jc w:val="center"/>
        </w:trPr>
        <w:tc>
          <w:tcPr>
            <w:tcW w:w="4876" w:type="dxa"/>
            <w:tcBorders>
              <w:top w:val="nil"/>
              <w:left w:val="nil"/>
              <w:bottom w:val="nil"/>
              <w:right w:val="nil"/>
            </w:tcBorders>
          </w:tcPr>
          <w:p w14:paraId="6F4433E5" w14:textId="77777777" w:rsidR="00F61D0D" w:rsidRPr="00DE4952" w:rsidRDefault="00F61D0D" w:rsidP="004174CA">
            <w:pPr>
              <w:pStyle w:val="Normal6a"/>
            </w:pPr>
          </w:p>
        </w:tc>
        <w:tc>
          <w:tcPr>
            <w:tcW w:w="4876" w:type="dxa"/>
            <w:tcBorders>
              <w:top w:val="nil"/>
              <w:left w:val="nil"/>
              <w:bottom w:val="nil"/>
              <w:right w:val="nil"/>
            </w:tcBorders>
          </w:tcPr>
          <w:p w14:paraId="2687D207" w14:textId="77777777" w:rsidR="00F61D0D" w:rsidRPr="00DE4952" w:rsidRDefault="00F61D0D" w:rsidP="004174CA">
            <w:pPr>
              <w:pStyle w:val="Normal6a"/>
            </w:pPr>
            <w:r w:rsidRPr="00DE4952">
              <w:rPr>
                <w:b/>
                <w:i/>
              </w:rPr>
              <w:t>–</w:t>
            </w:r>
            <w:r w:rsidRPr="00DE4952">
              <w:tab/>
            </w:r>
            <w:r w:rsidRPr="00DE4952">
              <w:rPr>
                <w:b/>
                <w:i/>
              </w:rPr>
              <w:t xml:space="preserve">Vista el Acta Final de la </w:t>
            </w:r>
            <w:r w:rsidRPr="00DE4952">
              <w:rPr>
                <w:b/>
                <w:i/>
              </w:rPr>
              <w:lastRenderedPageBreak/>
              <w:t>Conferencia sobre la Seguridad y la Cooperación en Europa (Acta Final de Helsinki), firmada el 1 de agosto de 1975,</w:t>
            </w:r>
          </w:p>
        </w:tc>
      </w:tr>
    </w:tbl>
    <w:p w14:paraId="303F9C36"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358901F" w14:textId="77777777" w:rsidR="00F61D0D" w:rsidRPr="00DE4952" w:rsidRDefault="00F61D0D" w:rsidP="00F61D0D">
      <w:r w:rsidRPr="00DE4952">
        <w:rPr>
          <w:rStyle w:val="HideTWBExt"/>
        </w:rPr>
        <w:t>&lt;/Amend&gt;</w:t>
      </w:r>
    </w:p>
    <w:p w14:paraId="063A152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w:t>
      </w:r>
      <w:r w:rsidRPr="00DE4952">
        <w:rPr>
          <w:rStyle w:val="HideTWBExt"/>
        </w:rPr>
        <w:t>&lt;/NumAm&gt;</w:t>
      </w:r>
    </w:p>
    <w:p w14:paraId="7D498CD1"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09AC3B78"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2F7222B7" w14:textId="77777777" w:rsidR="00F61D0D" w:rsidRPr="00DE4952" w:rsidRDefault="00F61D0D" w:rsidP="00F61D0D">
      <w:pPr>
        <w:pStyle w:val="NormalBold"/>
      </w:pPr>
      <w:r w:rsidRPr="00DE4952">
        <w:rPr>
          <w:rStyle w:val="HideTWBExt"/>
          <w:b w:val="0"/>
        </w:rPr>
        <w:t>&lt;/RepeatBlock-By&gt;</w:t>
      </w:r>
    </w:p>
    <w:p w14:paraId="48AAA23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51D183A" w14:textId="77777777" w:rsidR="00F61D0D" w:rsidRPr="00DE4952" w:rsidRDefault="00F61D0D" w:rsidP="00F61D0D">
      <w:pPr>
        <w:pStyle w:val="NormalBold"/>
      </w:pPr>
      <w:r w:rsidRPr="00DE4952">
        <w:rPr>
          <w:rStyle w:val="HideTWBExt"/>
        </w:rPr>
        <w:t>&lt;Article&gt;</w:t>
      </w:r>
      <w:r w:rsidRPr="00DE4952">
        <w:t>Visto 17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CCC4245" w14:textId="77777777" w:rsidTr="004174CA">
        <w:trPr>
          <w:trHeight w:hRule="exact" w:val="240"/>
          <w:jc w:val="center"/>
        </w:trPr>
        <w:tc>
          <w:tcPr>
            <w:tcW w:w="9752" w:type="dxa"/>
            <w:gridSpan w:val="2"/>
            <w:tcBorders>
              <w:top w:val="nil"/>
              <w:left w:val="nil"/>
              <w:bottom w:val="nil"/>
              <w:right w:val="nil"/>
            </w:tcBorders>
          </w:tcPr>
          <w:p w14:paraId="58374E86" w14:textId="77777777" w:rsidR="00F61D0D" w:rsidRPr="00DE4952" w:rsidRDefault="00F61D0D" w:rsidP="004174CA"/>
        </w:tc>
      </w:tr>
      <w:tr w:rsidR="00F61D0D" w:rsidRPr="00DE4952" w14:paraId="0E60141E" w14:textId="77777777" w:rsidTr="004174CA">
        <w:trPr>
          <w:trHeight w:val="240"/>
          <w:jc w:val="center"/>
        </w:trPr>
        <w:tc>
          <w:tcPr>
            <w:tcW w:w="4876" w:type="dxa"/>
            <w:tcBorders>
              <w:top w:val="nil"/>
              <w:left w:val="nil"/>
              <w:bottom w:val="nil"/>
              <w:right w:val="nil"/>
            </w:tcBorders>
          </w:tcPr>
          <w:p w14:paraId="231737D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CC72194" w14:textId="77777777" w:rsidR="00F61D0D" w:rsidRPr="00DE4952" w:rsidRDefault="00F61D0D" w:rsidP="004174CA">
            <w:pPr>
              <w:pStyle w:val="AmColumnHeading"/>
            </w:pPr>
            <w:r w:rsidRPr="00DE4952">
              <w:t>Enmienda</w:t>
            </w:r>
          </w:p>
        </w:tc>
      </w:tr>
      <w:tr w:rsidR="00F61D0D" w:rsidRPr="00DE4952" w14:paraId="5C1C4499" w14:textId="77777777" w:rsidTr="004174CA">
        <w:trPr>
          <w:jc w:val="center"/>
        </w:trPr>
        <w:tc>
          <w:tcPr>
            <w:tcW w:w="4876" w:type="dxa"/>
            <w:tcBorders>
              <w:top w:val="nil"/>
              <w:left w:val="nil"/>
              <w:bottom w:val="nil"/>
              <w:right w:val="nil"/>
            </w:tcBorders>
          </w:tcPr>
          <w:p w14:paraId="16F08536" w14:textId="77777777" w:rsidR="00F61D0D" w:rsidRPr="00DE4952" w:rsidRDefault="00F61D0D" w:rsidP="004174CA">
            <w:pPr>
              <w:pStyle w:val="Normal6a"/>
            </w:pPr>
          </w:p>
        </w:tc>
        <w:tc>
          <w:tcPr>
            <w:tcW w:w="4876" w:type="dxa"/>
            <w:tcBorders>
              <w:top w:val="nil"/>
              <w:left w:val="nil"/>
              <w:bottom w:val="nil"/>
              <w:right w:val="nil"/>
            </w:tcBorders>
          </w:tcPr>
          <w:p w14:paraId="243338F1" w14:textId="77777777" w:rsidR="00F61D0D" w:rsidRPr="00DE4952" w:rsidRDefault="00F61D0D" w:rsidP="004174CA">
            <w:pPr>
              <w:pStyle w:val="Normal6a"/>
            </w:pPr>
            <w:r w:rsidRPr="00DE4952">
              <w:rPr>
                <w:b/>
                <w:i/>
              </w:rPr>
              <w:t>–</w:t>
            </w:r>
            <w:r w:rsidRPr="00DE4952">
              <w:tab/>
            </w:r>
            <w:r w:rsidRPr="00DE4952">
              <w:rPr>
                <w:b/>
                <w:i/>
              </w:rPr>
              <w:t>Vista la Resolución 1325 del Consejo de Seguridad de las Naciones Unidas, de 31 de octubre de 2000, sobre las mujeres, la paz y la seguridad,</w:t>
            </w:r>
          </w:p>
        </w:tc>
      </w:tr>
    </w:tbl>
    <w:p w14:paraId="4380939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6AC2623" w14:textId="77777777" w:rsidR="00F61D0D" w:rsidRPr="00DE4952" w:rsidRDefault="00F61D0D" w:rsidP="00F61D0D">
      <w:r w:rsidRPr="00DE4952">
        <w:rPr>
          <w:rStyle w:val="HideTWBExt"/>
        </w:rPr>
        <w:t>&lt;/Amend&gt;</w:t>
      </w:r>
    </w:p>
    <w:p w14:paraId="6D8533E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w:t>
      </w:r>
      <w:r w:rsidRPr="00DE4952">
        <w:rPr>
          <w:rStyle w:val="HideTWBExt"/>
        </w:rPr>
        <w:t>&lt;/NumAm&gt;</w:t>
      </w:r>
    </w:p>
    <w:p w14:paraId="2A250D72"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6A8190E0" w14:textId="77777777" w:rsidR="00F61D0D" w:rsidRPr="00DE4952" w:rsidRDefault="00F61D0D" w:rsidP="00F61D0D">
      <w:pPr>
        <w:pStyle w:val="NormalBold"/>
      </w:pPr>
      <w:r w:rsidRPr="00DE4952">
        <w:rPr>
          <w:rStyle w:val="HideTWBExt"/>
          <w:b w:val="0"/>
        </w:rPr>
        <w:t>&lt;/RepeatBlock-By&gt;</w:t>
      </w:r>
    </w:p>
    <w:p w14:paraId="079FBFA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6879706" w14:textId="77777777" w:rsidR="00F61D0D" w:rsidRPr="00DE4952" w:rsidRDefault="00F61D0D" w:rsidP="00F61D0D">
      <w:pPr>
        <w:pStyle w:val="NormalBold"/>
      </w:pPr>
      <w:r w:rsidRPr="00DE4952">
        <w:rPr>
          <w:rStyle w:val="HideTWBExt"/>
        </w:rPr>
        <w:t>&lt;Article&gt;</w:t>
      </w:r>
      <w:r w:rsidRPr="00DE4952">
        <w:t>Visto 17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B7A57A3" w14:textId="77777777" w:rsidTr="004174CA">
        <w:trPr>
          <w:trHeight w:hRule="exact" w:val="240"/>
          <w:jc w:val="center"/>
        </w:trPr>
        <w:tc>
          <w:tcPr>
            <w:tcW w:w="9752" w:type="dxa"/>
            <w:gridSpan w:val="2"/>
            <w:tcBorders>
              <w:top w:val="nil"/>
              <w:left w:val="nil"/>
              <w:bottom w:val="nil"/>
              <w:right w:val="nil"/>
            </w:tcBorders>
          </w:tcPr>
          <w:p w14:paraId="6AB98D9B" w14:textId="77777777" w:rsidR="00F61D0D" w:rsidRPr="00DE4952" w:rsidRDefault="00F61D0D" w:rsidP="004174CA"/>
        </w:tc>
      </w:tr>
      <w:tr w:rsidR="00F61D0D" w:rsidRPr="00DE4952" w14:paraId="27EA0979" w14:textId="77777777" w:rsidTr="004174CA">
        <w:trPr>
          <w:trHeight w:val="240"/>
          <w:jc w:val="center"/>
        </w:trPr>
        <w:tc>
          <w:tcPr>
            <w:tcW w:w="4876" w:type="dxa"/>
            <w:tcBorders>
              <w:top w:val="nil"/>
              <w:left w:val="nil"/>
              <w:bottom w:val="nil"/>
              <w:right w:val="nil"/>
            </w:tcBorders>
          </w:tcPr>
          <w:p w14:paraId="4F80EA5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FAC168E" w14:textId="77777777" w:rsidR="00F61D0D" w:rsidRPr="00DE4952" w:rsidRDefault="00F61D0D" w:rsidP="004174CA">
            <w:pPr>
              <w:pStyle w:val="AmColumnHeading"/>
            </w:pPr>
            <w:r w:rsidRPr="00DE4952">
              <w:t>Enmienda</w:t>
            </w:r>
          </w:p>
        </w:tc>
      </w:tr>
      <w:tr w:rsidR="00F61D0D" w:rsidRPr="00DE4952" w14:paraId="42CC3552" w14:textId="77777777" w:rsidTr="004174CA">
        <w:trPr>
          <w:jc w:val="center"/>
        </w:trPr>
        <w:tc>
          <w:tcPr>
            <w:tcW w:w="4876" w:type="dxa"/>
            <w:tcBorders>
              <w:top w:val="nil"/>
              <w:left w:val="nil"/>
              <w:bottom w:val="nil"/>
              <w:right w:val="nil"/>
            </w:tcBorders>
          </w:tcPr>
          <w:p w14:paraId="587A3029" w14:textId="77777777" w:rsidR="00F61D0D" w:rsidRPr="00DE4952" w:rsidRDefault="00F61D0D" w:rsidP="004174CA">
            <w:pPr>
              <w:pStyle w:val="Normal6a"/>
            </w:pPr>
          </w:p>
        </w:tc>
        <w:tc>
          <w:tcPr>
            <w:tcW w:w="4876" w:type="dxa"/>
            <w:tcBorders>
              <w:top w:val="nil"/>
              <w:left w:val="nil"/>
              <w:bottom w:val="nil"/>
              <w:right w:val="nil"/>
            </w:tcBorders>
          </w:tcPr>
          <w:p w14:paraId="6296807D" w14:textId="77777777" w:rsidR="00F61D0D" w:rsidRPr="00DE4952" w:rsidRDefault="00F61D0D" w:rsidP="004174CA">
            <w:pPr>
              <w:pStyle w:val="Normal6a"/>
            </w:pPr>
            <w:r w:rsidRPr="00DE4952">
              <w:rPr>
                <w:b/>
                <w:i/>
              </w:rPr>
              <w:t>–</w:t>
            </w:r>
            <w:r w:rsidRPr="00DE4952">
              <w:tab/>
            </w:r>
            <w:r w:rsidRPr="00DE4952">
              <w:rPr>
                <w:b/>
                <w:i/>
              </w:rPr>
              <w:t>Vista la Resolución 2803 del Consejo de Seguridad de las Naciones Unidas, por la que se adopta el Plan para Poner Fin al Conflicto de Gaza, de 17 de noviembre de 2025,</w:t>
            </w:r>
          </w:p>
        </w:tc>
      </w:tr>
    </w:tbl>
    <w:p w14:paraId="2F26529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C3A8553" w14:textId="77777777" w:rsidR="00F61D0D" w:rsidRPr="00DE4952" w:rsidRDefault="00F61D0D" w:rsidP="00F61D0D">
      <w:r w:rsidRPr="00DE4952">
        <w:rPr>
          <w:rStyle w:val="HideTWBExt"/>
        </w:rPr>
        <w:t>&lt;/Amend&gt;</w:t>
      </w:r>
    </w:p>
    <w:p w14:paraId="3FEFB86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w:t>
      </w:r>
      <w:r w:rsidRPr="00DE4952">
        <w:rPr>
          <w:rStyle w:val="HideTWBExt"/>
        </w:rPr>
        <w:t>&lt;/NumAm&gt;</w:t>
      </w:r>
    </w:p>
    <w:p w14:paraId="6A82BF94"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34FC8162" w14:textId="77777777" w:rsidR="00F61D0D" w:rsidRPr="00DE4952" w:rsidRDefault="00F61D0D" w:rsidP="00F61D0D">
      <w:pPr>
        <w:pStyle w:val="NormalBold"/>
      </w:pPr>
      <w:r w:rsidRPr="00DE4952">
        <w:rPr>
          <w:rStyle w:val="HideTWBExt"/>
          <w:b w:val="0"/>
        </w:rPr>
        <w:t>&lt;/RepeatBlock-By&gt;</w:t>
      </w:r>
    </w:p>
    <w:p w14:paraId="55FC66A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EFB6E56" w14:textId="77777777" w:rsidR="00F61D0D" w:rsidRPr="00DE4952" w:rsidRDefault="00F61D0D" w:rsidP="00F61D0D">
      <w:pPr>
        <w:pStyle w:val="NormalBold"/>
      </w:pPr>
      <w:r w:rsidRPr="00DE4952">
        <w:rPr>
          <w:rStyle w:val="HideTWBExt"/>
        </w:rPr>
        <w:lastRenderedPageBreak/>
        <w:t>&lt;Article&gt;</w:t>
      </w:r>
      <w:r w:rsidRPr="00DE4952">
        <w:t>Considerando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92B746A" w14:textId="77777777" w:rsidTr="004174CA">
        <w:trPr>
          <w:trHeight w:hRule="exact" w:val="240"/>
          <w:jc w:val="center"/>
        </w:trPr>
        <w:tc>
          <w:tcPr>
            <w:tcW w:w="9752" w:type="dxa"/>
            <w:gridSpan w:val="2"/>
            <w:tcBorders>
              <w:top w:val="nil"/>
              <w:left w:val="nil"/>
              <w:bottom w:val="nil"/>
              <w:right w:val="nil"/>
            </w:tcBorders>
          </w:tcPr>
          <w:p w14:paraId="1EC4A645" w14:textId="77777777" w:rsidR="00F61D0D" w:rsidRPr="00DE4952" w:rsidRDefault="00F61D0D" w:rsidP="004174CA"/>
        </w:tc>
      </w:tr>
      <w:tr w:rsidR="00F61D0D" w:rsidRPr="00DE4952" w14:paraId="5AADD97C" w14:textId="77777777" w:rsidTr="004174CA">
        <w:trPr>
          <w:trHeight w:val="240"/>
          <w:jc w:val="center"/>
        </w:trPr>
        <w:tc>
          <w:tcPr>
            <w:tcW w:w="4876" w:type="dxa"/>
            <w:tcBorders>
              <w:top w:val="nil"/>
              <w:left w:val="nil"/>
              <w:bottom w:val="nil"/>
              <w:right w:val="nil"/>
            </w:tcBorders>
          </w:tcPr>
          <w:p w14:paraId="131DEE1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E42907C" w14:textId="77777777" w:rsidR="00F61D0D" w:rsidRPr="00DE4952" w:rsidRDefault="00F61D0D" w:rsidP="004174CA">
            <w:pPr>
              <w:pStyle w:val="AmColumnHeading"/>
            </w:pPr>
            <w:r w:rsidRPr="00DE4952">
              <w:t>Enmienda</w:t>
            </w:r>
          </w:p>
        </w:tc>
      </w:tr>
      <w:tr w:rsidR="00F61D0D" w:rsidRPr="00DE4952" w14:paraId="412C59CC" w14:textId="77777777" w:rsidTr="004174CA">
        <w:trPr>
          <w:jc w:val="center"/>
        </w:trPr>
        <w:tc>
          <w:tcPr>
            <w:tcW w:w="4876" w:type="dxa"/>
            <w:tcBorders>
              <w:top w:val="nil"/>
              <w:left w:val="nil"/>
              <w:bottom w:val="nil"/>
              <w:right w:val="nil"/>
            </w:tcBorders>
          </w:tcPr>
          <w:p w14:paraId="5A7D4E60" w14:textId="77777777" w:rsidR="00F61D0D" w:rsidRPr="00DE4952" w:rsidRDefault="00F61D0D" w:rsidP="004174CA">
            <w:pPr>
              <w:pStyle w:val="Normal6a"/>
            </w:pPr>
            <w:r w:rsidRPr="00DE4952">
              <w:t>A.</w:t>
            </w:r>
            <w:r w:rsidRPr="00DE4952">
              <w:tab/>
              <w:t>Considerando que</w:t>
            </w:r>
            <w:r w:rsidRPr="00DE4952">
              <w:rPr>
                <w:b/>
                <w:i/>
              </w:rPr>
              <w:t>, en el actual clima geopolítico,</w:t>
            </w:r>
            <w:r w:rsidRPr="00DE4952">
              <w:t xml:space="preserve"> resulta de vital importancia </w:t>
            </w:r>
            <w:r w:rsidRPr="00DE4952">
              <w:rPr>
                <w:b/>
                <w:i/>
              </w:rPr>
              <w:t>defender y reforzar el orden internacional basado en normas y</w:t>
            </w:r>
            <w:r w:rsidRPr="00DE4952">
              <w:t xml:space="preserve"> garantizar el funcionamiento eficaz de las organizaciones </w:t>
            </w:r>
            <w:r w:rsidRPr="00DE4952">
              <w:rPr>
                <w:b/>
                <w:i/>
              </w:rPr>
              <w:t>intergubernamentales</w:t>
            </w:r>
            <w:r w:rsidRPr="00DE4952">
              <w:t>;</w:t>
            </w:r>
          </w:p>
        </w:tc>
        <w:tc>
          <w:tcPr>
            <w:tcW w:w="4876" w:type="dxa"/>
            <w:tcBorders>
              <w:top w:val="nil"/>
              <w:left w:val="nil"/>
              <w:bottom w:val="nil"/>
              <w:right w:val="nil"/>
            </w:tcBorders>
          </w:tcPr>
          <w:p w14:paraId="14349B09" w14:textId="77777777" w:rsidR="00F61D0D" w:rsidRPr="00DE4952" w:rsidRDefault="00F61D0D" w:rsidP="004174CA">
            <w:pPr>
              <w:pStyle w:val="Normal6a"/>
            </w:pPr>
            <w:r w:rsidRPr="00DE4952">
              <w:t>A.</w:t>
            </w:r>
            <w:r w:rsidRPr="00DE4952">
              <w:tab/>
              <w:t xml:space="preserve">Considerando que resulta de vital importancia garantizar el funcionamiento eficaz de las organizaciones </w:t>
            </w:r>
            <w:r w:rsidRPr="00DE4952">
              <w:rPr>
                <w:b/>
                <w:i/>
              </w:rPr>
              <w:t>de las Naciones Unidas</w:t>
            </w:r>
            <w:r w:rsidRPr="00DE4952">
              <w:t xml:space="preserve">; </w:t>
            </w:r>
            <w:r w:rsidRPr="00DE4952">
              <w:rPr>
                <w:b/>
                <w:i/>
              </w:rPr>
              <w:t>que las Naciones Unidas son el principal foro para abordar cuestiones de interés mundial, y que deben evitarse las duplicaciones por parte de la Unión;</w:t>
            </w:r>
          </w:p>
        </w:tc>
      </w:tr>
    </w:tbl>
    <w:p w14:paraId="5D7DC36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CBED7AF" w14:textId="77777777" w:rsidR="00F61D0D" w:rsidRPr="00DE4952" w:rsidRDefault="00F61D0D" w:rsidP="00F61D0D">
      <w:r w:rsidRPr="00DE4952">
        <w:rPr>
          <w:rStyle w:val="HideTWBExt"/>
        </w:rPr>
        <w:t>&lt;/Amend&gt;</w:t>
      </w:r>
    </w:p>
    <w:p w14:paraId="0B023B7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w:t>
      </w:r>
      <w:r w:rsidRPr="00DE4952">
        <w:rPr>
          <w:rStyle w:val="HideTWBExt"/>
        </w:rPr>
        <w:t>&lt;/NumAm&gt;</w:t>
      </w:r>
    </w:p>
    <w:p w14:paraId="6FAEE218"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2324AB95" w14:textId="77777777" w:rsidR="00F61D0D" w:rsidRPr="00DE4952" w:rsidRDefault="00F61D0D" w:rsidP="00F61D0D">
      <w:pPr>
        <w:pStyle w:val="NormalBold"/>
      </w:pPr>
      <w:r w:rsidRPr="00DE4952">
        <w:rPr>
          <w:rStyle w:val="HideTWBExt"/>
          <w:b w:val="0"/>
        </w:rPr>
        <w:t>&lt;/RepeatBlock-By&gt;</w:t>
      </w:r>
    </w:p>
    <w:p w14:paraId="50D7262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DF9AC1" w14:textId="77777777" w:rsidR="00F61D0D" w:rsidRPr="00DE4952" w:rsidRDefault="00F61D0D" w:rsidP="00F61D0D">
      <w:pPr>
        <w:pStyle w:val="NormalBold"/>
      </w:pPr>
      <w:r w:rsidRPr="00DE4952">
        <w:rPr>
          <w:rStyle w:val="HideTWBExt"/>
        </w:rPr>
        <w:t>&lt;Article&gt;</w:t>
      </w:r>
      <w:r w:rsidRPr="00DE4952">
        <w:t>Considerando A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281336A" w14:textId="77777777" w:rsidTr="004174CA">
        <w:trPr>
          <w:trHeight w:hRule="exact" w:val="240"/>
          <w:jc w:val="center"/>
        </w:trPr>
        <w:tc>
          <w:tcPr>
            <w:tcW w:w="9752" w:type="dxa"/>
            <w:gridSpan w:val="2"/>
            <w:tcBorders>
              <w:top w:val="nil"/>
              <w:left w:val="nil"/>
              <w:bottom w:val="nil"/>
              <w:right w:val="nil"/>
            </w:tcBorders>
          </w:tcPr>
          <w:p w14:paraId="6540D03A" w14:textId="77777777" w:rsidR="00F61D0D" w:rsidRPr="00DE4952" w:rsidRDefault="00F61D0D" w:rsidP="004174CA"/>
        </w:tc>
      </w:tr>
      <w:tr w:rsidR="00F61D0D" w:rsidRPr="00DE4952" w14:paraId="103E5376" w14:textId="77777777" w:rsidTr="004174CA">
        <w:trPr>
          <w:trHeight w:val="240"/>
          <w:jc w:val="center"/>
        </w:trPr>
        <w:tc>
          <w:tcPr>
            <w:tcW w:w="4876" w:type="dxa"/>
            <w:tcBorders>
              <w:top w:val="nil"/>
              <w:left w:val="nil"/>
              <w:bottom w:val="nil"/>
              <w:right w:val="nil"/>
            </w:tcBorders>
          </w:tcPr>
          <w:p w14:paraId="319E240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AD8F511" w14:textId="77777777" w:rsidR="00F61D0D" w:rsidRPr="00DE4952" w:rsidRDefault="00F61D0D" w:rsidP="004174CA">
            <w:pPr>
              <w:pStyle w:val="AmColumnHeading"/>
            </w:pPr>
            <w:r w:rsidRPr="00DE4952">
              <w:t>Enmienda</w:t>
            </w:r>
          </w:p>
        </w:tc>
      </w:tr>
      <w:tr w:rsidR="00F61D0D" w:rsidRPr="00DE4952" w14:paraId="235E99C2" w14:textId="77777777" w:rsidTr="004174CA">
        <w:trPr>
          <w:jc w:val="center"/>
        </w:trPr>
        <w:tc>
          <w:tcPr>
            <w:tcW w:w="4876" w:type="dxa"/>
            <w:tcBorders>
              <w:top w:val="nil"/>
              <w:left w:val="nil"/>
              <w:bottom w:val="nil"/>
              <w:right w:val="nil"/>
            </w:tcBorders>
          </w:tcPr>
          <w:p w14:paraId="421497E1" w14:textId="77777777" w:rsidR="00F61D0D" w:rsidRPr="00DE4952" w:rsidRDefault="00F61D0D" w:rsidP="004174CA">
            <w:pPr>
              <w:pStyle w:val="Normal6a"/>
            </w:pPr>
          </w:p>
        </w:tc>
        <w:tc>
          <w:tcPr>
            <w:tcW w:w="4876" w:type="dxa"/>
            <w:tcBorders>
              <w:top w:val="nil"/>
              <w:left w:val="nil"/>
              <w:bottom w:val="nil"/>
              <w:right w:val="nil"/>
            </w:tcBorders>
          </w:tcPr>
          <w:p w14:paraId="2B136D8E" w14:textId="77777777" w:rsidR="00F61D0D" w:rsidRPr="00DE4952" w:rsidRDefault="00F61D0D" w:rsidP="004174CA">
            <w:pPr>
              <w:pStyle w:val="Normal6a"/>
            </w:pPr>
            <w:r w:rsidRPr="00DE4952">
              <w:rPr>
                <w:b/>
                <w:i/>
              </w:rPr>
              <w:t>A bis.</w:t>
            </w:r>
            <w:r w:rsidRPr="00DE4952">
              <w:tab/>
            </w:r>
            <w:r w:rsidRPr="00DE4952">
              <w:rPr>
                <w:b/>
                <w:i/>
              </w:rPr>
              <w:t>Considerando que la democracia, sus sistemas, normas y valores son pilares fundamentales del actual sistema multilateral; que las democracias promueven el multilateralismo y tienden a fomentarlo, ya que se benefician mutuamente; que un mundo de democracias, entendidas como unos sistemas democráticos maduros, es un mundo más seguro en general, dados los importantes controles y equilibrios con los que cuentan, que evitan el comportamiento imprevisible de las autocracias en el contexto internacional; que la democracia está bajo asedio en la escena internacional por parte de regímenes autoritarios, totalitarios e iliberales, que la atacan tanto dentro como fuera de sus fronteras;</w:t>
            </w:r>
          </w:p>
        </w:tc>
      </w:tr>
    </w:tbl>
    <w:p w14:paraId="7F3D71A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33E0D20" w14:textId="77777777" w:rsidR="00F61D0D" w:rsidRPr="00DE4952" w:rsidRDefault="00F61D0D" w:rsidP="00F61D0D">
      <w:r w:rsidRPr="00DE4952">
        <w:rPr>
          <w:rStyle w:val="HideTWBExt"/>
        </w:rPr>
        <w:t>&lt;/Amend&gt;</w:t>
      </w:r>
    </w:p>
    <w:p w14:paraId="05051F19"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16</w:t>
      </w:r>
      <w:r w:rsidRPr="00DE4952">
        <w:rPr>
          <w:rStyle w:val="HideTWBExt"/>
        </w:rPr>
        <w:t>&lt;/NumAm&gt;</w:t>
      </w:r>
    </w:p>
    <w:p w14:paraId="3086C5F8"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3D65844D" w14:textId="77777777" w:rsidR="00F61D0D" w:rsidRPr="00DE4952" w:rsidRDefault="00F61D0D" w:rsidP="00F61D0D">
      <w:pPr>
        <w:pStyle w:val="NormalBold"/>
      </w:pPr>
      <w:r w:rsidRPr="00DE4952">
        <w:rPr>
          <w:rStyle w:val="HideTWBExt"/>
          <w:b w:val="0"/>
        </w:rPr>
        <w:t>&lt;/RepeatBlock-By&gt;</w:t>
      </w:r>
    </w:p>
    <w:p w14:paraId="7A91433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1CC1BCD" w14:textId="77777777" w:rsidR="00F61D0D" w:rsidRPr="00DE4952" w:rsidRDefault="00F61D0D" w:rsidP="00F61D0D">
      <w:pPr>
        <w:pStyle w:val="NormalBold"/>
      </w:pPr>
      <w:r w:rsidRPr="00DE4952">
        <w:rPr>
          <w:rStyle w:val="HideTWBExt"/>
        </w:rPr>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D172AC5" w14:textId="77777777" w:rsidTr="004174CA">
        <w:trPr>
          <w:trHeight w:hRule="exact" w:val="240"/>
          <w:jc w:val="center"/>
        </w:trPr>
        <w:tc>
          <w:tcPr>
            <w:tcW w:w="9752" w:type="dxa"/>
            <w:gridSpan w:val="2"/>
            <w:tcBorders>
              <w:top w:val="nil"/>
              <w:left w:val="nil"/>
              <w:bottom w:val="nil"/>
              <w:right w:val="nil"/>
            </w:tcBorders>
          </w:tcPr>
          <w:p w14:paraId="7E534F53" w14:textId="77777777" w:rsidR="00F61D0D" w:rsidRPr="00DE4952" w:rsidRDefault="00F61D0D" w:rsidP="004174CA"/>
        </w:tc>
      </w:tr>
      <w:tr w:rsidR="00F61D0D" w:rsidRPr="00DE4952" w14:paraId="4650DC3C" w14:textId="77777777" w:rsidTr="004174CA">
        <w:trPr>
          <w:trHeight w:val="240"/>
          <w:jc w:val="center"/>
        </w:trPr>
        <w:tc>
          <w:tcPr>
            <w:tcW w:w="4876" w:type="dxa"/>
            <w:tcBorders>
              <w:top w:val="nil"/>
              <w:left w:val="nil"/>
              <w:bottom w:val="nil"/>
              <w:right w:val="nil"/>
            </w:tcBorders>
          </w:tcPr>
          <w:p w14:paraId="5CD0BF1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F3F313D" w14:textId="77777777" w:rsidR="00F61D0D" w:rsidRPr="00DE4952" w:rsidRDefault="00F61D0D" w:rsidP="004174CA">
            <w:pPr>
              <w:pStyle w:val="AmColumnHeading"/>
            </w:pPr>
            <w:r w:rsidRPr="00DE4952">
              <w:t>Enmienda</w:t>
            </w:r>
          </w:p>
        </w:tc>
      </w:tr>
      <w:tr w:rsidR="00F61D0D" w:rsidRPr="00DE4952" w14:paraId="1BE9413D" w14:textId="77777777" w:rsidTr="004174CA">
        <w:trPr>
          <w:jc w:val="center"/>
        </w:trPr>
        <w:tc>
          <w:tcPr>
            <w:tcW w:w="4876" w:type="dxa"/>
            <w:tcBorders>
              <w:top w:val="nil"/>
              <w:left w:val="nil"/>
              <w:bottom w:val="nil"/>
              <w:right w:val="nil"/>
            </w:tcBorders>
          </w:tcPr>
          <w:p w14:paraId="271DB2EE" w14:textId="77777777" w:rsidR="00F61D0D" w:rsidRPr="00DE4952" w:rsidRDefault="00F61D0D" w:rsidP="004174CA">
            <w:pPr>
              <w:pStyle w:val="Normal6a"/>
            </w:pPr>
            <w:r w:rsidRPr="00DE4952">
              <w:rPr>
                <w:b/>
                <w:i/>
              </w:rPr>
              <w:t>B.</w:t>
            </w:r>
            <w:r w:rsidRPr="00DE4952">
              <w:tab/>
            </w:r>
            <w:r w:rsidRPr="00DE4952">
              <w:rPr>
                <w:b/>
                <w:i/>
              </w:rPr>
              <w:t>Considerando que el sistema multilateral se enfrenta a amenazas cada vez mayores, como los ataques de Rusia contra la arquitectura mundial de paz y seguridad —incluido el Consejo de Seguridad de las Naciones Unidas—, la creciente influencia de China y la reorientación de la participación de los Estados Unidos en organizaciones internacionales, así como los recortes en la financiación que afectan a ámbitos críticos como la ayuda humanitaria, la educación, la salud y la consolidación de la paz;</w:t>
            </w:r>
          </w:p>
        </w:tc>
        <w:tc>
          <w:tcPr>
            <w:tcW w:w="4876" w:type="dxa"/>
            <w:tcBorders>
              <w:top w:val="nil"/>
              <w:left w:val="nil"/>
              <w:bottom w:val="nil"/>
              <w:right w:val="nil"/>
            </w:tcBorders>
          </w:tcPr>
          <w:p w14:paraId="396612BA" w14:textId="77777777" w:rsidR="00F61D0D" w:rsidRPr="00DE4952" w:rsidRDefault="00F61D0D" w:rsidP="004174CA">
            <w:pPr>
              <w:pStyle w:val="Normal6a"/>
            </w:pPr>
            <w:r w:rsidRPr="00DE4952">
              <w:rPr>
                <w:b/>
                <w:i/>
              </w:rPr>
              <w:t>suprimido</w:t>
            </w:r>
          </w:p>
        </w:tc>
      </w:tr>
    </w:tbl>
    <w:p w14:paraId="5E78889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11C007C" w14:textId="77777777" w:rsidR="00F61D0D" w:rsidRPr="00DE4952" w:rsidRDefault="00F61D0D" w:rsidP="00F61D0D">
      <w:r w:rsidRPr="00DE4952">
        <w:rPr>
          <w:rStyle w:val="HideTWBExt"/>
        </w:rPr>
        <w:t>&lt;/Amend&gt;</w:t>
      </w:r>
    </w:p>
    <w:p w14:paraId="1F8163E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w:t>
      </w:r>
      <w:r w:rsidRPr="00DE4952">
        <w:rPr>
          <w:rStyle w:val="HideTWBExt"/>
        </w:rPr>
        <w:t>&lt;/NumAm&gt;</w:t>
      </w:r>
    </w:p>
    <w:p w14:paraId="41E38D22"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51AA2BDD"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0861A750" w14:textId="77777777" w:rsidR="00F61D0D" w:rsidRPr="00DE4952" w:rsidRDefault="00F61D0D" w:rsidP="00F61D0D">
      <w:pPr>
        <w:pStyle w:val="NormalBold"/>
      </w:pPr>
      <w:r w:rsidRPr="00DE4952">
        <w:rPr>
          <w:rStyle w:val="HideTWBExt"/>
          <w:b w:val="0"/>
        </w:rPr>
        <w:t>&lt;/RepeatBlock-By&gt;</w:t>
      </w:r>
    </w:p>
    <w:p w14:paraId="255C5C5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3502D61" w14:textId="77777777" w:rsidR="00F61D0D" w:rsidRPr="00DE4952" w:rsidRDefault="00F61D0D" w:rsidP="00F61D0D">
      <w:pPr>
        <w:pStyle w:val="NormalBold"/>
      </w:pPr>
      <w:r w:rsidRPr="00DE4952">
        <w:rPr>
          <w:rStyle w:val="HideTWBExt"/>
        </w:rPr>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7844787" w14:textId="77777777" w:rsidTr="004174CA">
        <w:trPr>
          <w:trHeight w:hRule="exact" w:val="240"/>
          <w:jc w:val="center"/>
        </w:trPr>
        <w:tc>
          <w:tcPr>
            <w:tcW w:w="9752" w:type="dxa"/>
            <w:gridSpan w:val="2"/>
            <w:tcBorders>
              <w:top w:val="nil"/>
              <w:left w:val="nil"/>
              <w:bottom w:val="nil"/>
              <w:right w:val="nil"/>
            </w:tcBorders>
          </w:tcPr>
          <w:p w14:paraId="15E9DB07" w14:textId="77777777" w:rsidR="00F61D0D" w:rsidRPr="00DE4952" w:rsidRDefault="00F61D0D" w:rsidP="004174CA"/>
        </w:tc>
      </w:tr>
      <w:tr w:rsidR="00F61D0D" w:rsidRPr="00DE4952" w14:paraId="2CCE5A6C" w14:textId="77777777" w:rsidTr="004174CA">
        <w:trPr>
          <w:trHeight w:val="240"/>
          <w:jc w:val="center"/>
        </w:trPr>
        <w:tc>
          <w:tcPr>
            <w:tcW w:w="4876" w:type="dxa"/>
            <w:tcBorders>
              <w:top w:val="nil"/>
              <w:left w:val="nil"/>
              <w:bottom w:val="nil"/>
              <w:right w:val="nil"/>
            </w:tcBorders>
          </w:tcPr>
          <w:p w14:paraId="38B8D16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546EBBC" w14:textId="77777777" w:rsidR="00F61D0D" w:rsidRPr="00DE4952" w:rsidRDefault="00F61D0D" w:rsidP="004174CA">
            <w:pPr>
              <w:pStyle w:val="AmColumnHeading"/>
            </w:pPr>
            <w:r w:rsidRPr="00DE4952">
              <w:t>Enmienda</w:t>
            </w:r>
          </w:p>
        </w:tc>
      </w:tr>
      <w:tr w:rsidR="00F61D0D" w:rsidRPr="00DE4952" w14:paraId="1D70C04A" w14:textId="77777777" w:rsidTr="004174CA">
        <w:trPr>
          <w:jc w:val="center"/>
        </w:trPr>
        <w:tc>
          <w:tcPr>
            <w:tcW w:w="4876" w:type="dxa"/>
            <w:tcBorders>
              <w:top w:val="nil"/>
              <w:left w:val="nil"/>
              <w:bottom w:val="nil"/>
              <w:right w:val="nil"/>
            </w:tcBorders>
          </w:tcPr>
          <w:p w14:paraId="036FB3E2" w14:textId="77777777" w:rsidR="00F61D0D" w:rsidRPr="00DE4952" w:rsidRDefault="00F61D0D" w:rsidP="004174CA">
            <w:pPr>
              <w:pStyle w:val="Normal6a"/>
            </w:pPr>
            <w:r w:rsidRPr="00DE4952">
              <w:t>B.</w:t>
            </w:r>
            <w:r w:rsidRPr="00DE4952">
              <w:tab/>
              <w:t xml:space="preserve">Considerando que el sistema multilateral se enfrenta a amenazas cada vez mayores, como </w:t>
            </w:r>
            <w:r w:rsidRPr="00DE4952">
              <w:rPr>
                <w:b/>
                <w:i/>
              </w:rPr>
              <w:t xml:space="preserve">los ataques de Rusia contra la arquitectura mundial de paz y seguridad —incluido el Consejo de Seguridad de las Naciones Unidas—, la creciente influencia de China y la reorientación de la participación de los Estados Unidos en organizaciones internacionales, así como los recortes en la financiación que afectan a ámbitos críticos como la ayuda humanitaria, la educación, la salud y la consolidación de </w:t>
            </w:r>
            <w:r w:rsidRPr="00DE4952">
              <w:rPr>
                <w:b/>
                <w:i/>
              </w:rPr>
              <w:lastRenderedPageBreak/>
              <w:t>la paz</w:t>
            </w:r>
            <w:r w:rsidRPr="00DE4952">
              <w:t>;</w:t>
            </w:r>
          </w:p>
        </w:tc>
        <w:tc>
          <w:tcPr>
            <w:tcW w:w="4876" w:type="dxa"/>
            <w:tcBorders>
              <w:top w:val="nil"/>
              <w:left w:val="nil"/>
              <w:bottom w:val="nil"/>
              <w:right w:val="nil"/>
            </w:tcBorders>
          </w:tcPr>
          <w:p w14:paraId="6F54A5FD" w14:textId="77777777" w:rsidR="00F61D0D" w:rsidRPr="00DE4952" w:rsidRDefault="00F61D0D" w:rsidP="004174CA">
            <w:pPr>
              <w:pStyle w:val="Normal6a"/>
            </w:pPr>
            <w:r w:rsidRPr="00DE4952">
              <w:lastRenderedPageBreak/>
              <w:t>B.</w:t>
            </w:r>
            <w:r w:rsidRPr="00DE4952">
              <w:tab/>
              <w:t xml:space="preserve">Considerando que el sistema multilateral se enfrenta a amenazas cada vez mayores, como </w:t>
            </w:r>
            <w:r w:rsidRPr="00DE4952">
              <w:rPr>
                <w:b/>
                <w:i/>
              </w:rPr>
              <w:t>el aumento de las políticas unilaterales contrarias al Derecho internacional, el aumento del militarismo, el aumento de las tensiones entre bloques geopolíticos y la parálisis de las Naciones Unidas debido a estas numerosas crisis</w:t>
            </w:r>
            <w:r w:rsidRPr="00DE4952">
              <w:t>;</w:t>
            </w:r>
          </w:p>
        </w:tc>
      </w:tr>
    </w:tbl>
    <w:p w14:paraId="098DA79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A62CAA9" w14:textId="77777777" w:rsidR="00F61D0D" w:rsidRPr="00DE4952" w:rsidRDefault="00F61D0D" w:rsidP="00F61D0D">
      <w:r w:rsidRPr="00DE4952">
        <w:rPr>
          <w:rStyle w:val="HideTWBExt"/>
        </w:rPr>
        <w:t>&lt;/Amend&gt;</w:t>
      </w:r>
    </w:p>
    <w:p w14:paraId="336050D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w:t>
      </w:r>
      <w:r w:rsidRPr="00DE4952">
        <w:rPr>
          <w:rStyle w:val="HideTWBExt"/>
        </w:rPr>
        <w:t>&lt;/NumAm&gt;</w:t>
      </w:r>
    </w:p>
    <w:p w14:paraId="110A3B93"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509C265B" w14:textId="77777777" w:rsidR="00F61D0D" w:rsidRPr="00DE4952" w:rsidRDefault="00F61D0D" w:rsidP="00F61D0D">
      <w:pPr>
        <w:pStyle w:val="NormalBold"/>
      </w:pPr>
      <w:r w:rsidRPr="00DE4952">
        <w:rPr>
          <w:rStyle w:val="HideTWBExt"/>
          <w:b w:val="0"/>
        </w:rPr>
        <w:t>&lt;/RepeatBlock-By&gt;</w:t>
      </w:r>
    </w:p>
    <w:p w14:paraId="1178547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04E1AAC" w14:textId="77777777" w:rsidR="00F61D0D" w:rsidRPr="00DE4952" w:rsidRDefault="00F61D0D" w:rsidP="00F61D0D">
      <w:pPr>
        <w:pStyle w:val="NormalBold"/>
      </w:pPr>
      <w:r w:rsidRPr="00DE4952">
        <w:rPr>
          <w:rStyle w:val="HideTWBExt"/>
        </w:rPr>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1C47C0C" w14:textId="77777777" w:rsidTr="004174CA">
        <w:trPr>
          <w:trHeight w:hRule="exact" w:val="240"/>
          <w:jc w:val="center"/>
        </w:trPr>
        <w:tc>
          <w:tcPr>
            <w:tcW w:w="9752" w:type="dxa"/>
            <w:gridSpan w:val="2"/>
            <w:tcBorders>
              <w:top w:val="nil"/>
              <w:left w:val="nil"/>
              <w:bottom w:val="nil"/>
              <w:right w:val="nil"/>
            </w:tcBorders>
          </w:tcPr>
          <w:p w14:paraId="5F621B77" w14:textId="77777777" w:rsidR="00F61D0D" w:rsidRPr="00DE4952" w:rsidRDefault="00F61D0D" w:rsidP="004174CA"/>
        </w:tc>
      </w:tr>
      <w:tr w:rsidR="00F61D0D" w:rsidRPr="00DE4952" w14:paraId="594B4CA0" w14:textId="77777777" w:rsidTr="004174CA">
        <w:trPr>
          <w:trHeight w:val="240"/>
          <w:jc w:val="center"/>
        </w:trPr>
        <w:tc>
          <w:tcPr>
            <w:tcW w:w="4876" w:type="dxa"/>
            <w:tcBorders>
              <w:top w:val="nil"/>
              <w:left w:val="nil"/>
              <w:bottom w:val="nil"/>
              <w:right w:val="nil"/>
            </w:tcBorders>
          </w:tcPr>
          <w:p w14:paraId="79D7ADB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22FA7F5" w14:textId="77777777" w:rsidR="00F61D0D" w:rsidRPr="00DE4952" w:rsidRDefault="00F61D0D" w:rsidP="004174CA">
            <w:pPr>
              <w:pStyle w:val="AmColumnHeading"/>
            </w:pPr>
            <w:r w:rsidRPr="00DE4952">
              <w:t>Enmienda</w:t>
            </w:r>
          </w:p>
        </w:tc>
      </w:tr>
      <w:tr w:rsidR="00F61D0D" w:rsidRPr="00DE4952" w14:paraId="3134543D" w14:textId="77777777" w:rsidTr="004174CA">
        <w:trPr>
          <w:jc w:val="center"/>
        </w:trPr>
        <w:tc>
          <w:tcPr>
            <w:tcW w:w="4876" w:type="dxa"/>
            <w:tcBorders>
              <w:top w:val="nil"/>
              <w:left w:val="nil"/>
              <w:bottom w:val="nil"/>
              <w:right w:val="nil"/>
            </w:tcBorders>
          </w:tcPr>
          <w:p w14:paraId="38C7822C" w14:textId="77777777" w:rsidR="00F61D0D" w:rsidRPr="00DE4952" w:rsidRDefault="00F61D0D" w:rsidP="004174CA">
            <w:pPr>
              <w:pStyle w:val="Normal6a"/>
            </w:pPr>
            <w:r w:rsidRPr="00DE4952">
              <w:t>B.</w:t>
            </w:r>
            <w:r w:rsidRPr="00DE4952">
              <w:tab/>
              <w:t xml:space="preserve">Considerando que el sistema multilateral se enfrenta a amenazas cada vez mayores, </w:t>
            </w:r>
            <w:r w:rsidRPr="00DE4952">
              <w:rPr>
                <w:b/>
                <w:i/>
              </w:rPr>
              <w:t>como los</w:t>
            </w:r>
            <w:r w:rsidRPr="00DE4952">
              <w:t xml:space="preserve"> ataques </w:t>
            </w:r>
            <w:r w:rsidRPr="00DE4952">
              <w:rPr>
                <w:b/>
                <w:i/>
              </w:rPr>
              <w:t>de Rusia</w:t>
            </w:r>
            <w:r w:rsidRPr="00DE4952">
              <w:t xml:space="preserve"> contra la arquitectura mundial de paz y seguridad —incluido el Consejo de Seguridad de las Naciones Unidas—, la creciente influencia de China </w:t>
            </w:r>
            <w:r w:rsidRPr="00DE4952">
              <w:rPr>
                <w:b/>
                <w:i/>
              </w:rPr>
              <w:t>y la reorientación de la participación de los Estados Unidos en organizaciones internacionales, así como los recortes en la financiación que afectan a ámbitos críticos como la ayuda humanitaria, la educación, la salud y la consolidación de la paz</w:t>
            </w:r>
            <w:r w:rsidRPr="00DE4952">
              <w:t>;</w:t>
            </w:r>
          </w:p>
        </w:tc>
        <w:tc>
          <w:tcPr>
            <w:tcW w:w="4876" w:type="dxa"/>
            <w:tcBorders>
              <w:top w:val="nil"/>
              <w:left w:val="nil"/>
              <w:bottom w:val="nil"/>
              <w:right w:val="nil"/>
            </w:tcBorders>
          </w:tcPr>
          <w:p w14:paraId="58D9A8FA" w14:textId="77777777" w:rsidR="00F61D0D" w:rsidRPr="00DE4952" w:rsidRDefault="00F61D0D" w:rsidP="004174CA">
            <w:pPr>
              <w:pStyle w:val="Normal6a"/>
            </w:pPr>
            <w:r w:rsidRPr="00DE4952">
              <w:t>B.</w:t>
            </w:r>
            <w:r w:rsidRPr="00DE4952">
              <w:tab/>
              <w:t xml:space="preserve">Considerando que el sistema multilateral se enfrenta a amenazas cada vez mayores, </w:t>
            </w:r>
            <w:r w:rsidRPr="00DE4952">
              <w:rPr>
                <w:b/>
                <w:i/>
              </w:rPr>
              <w:t>en particular como consecuencia de la guerra de agresión de Rusia contra Ucrania y sus otros</w:t>
            </w:r>
            <w:r w:rsidRPr="00DE4952">
              <w:t xml:space="preserve"> ataques contra la arquitectura mundial de paz y seguridad —incluido el Consejo de Seguridad de las Naciones Unidas—, </w:t>
            </w:r>
            <w:r w:rsidRPr="00DE4952">
              <w:rPr>
                <w:b/>
                <w:i/>
              </w:rPr>
              <w:t>y</w:t>
            </w:r>
            <w:r w:rsidRPr="00DE4952">
              <w:t xml:space="preserve"> la creciente influencia de China;</w:t>
            </w:r>
          </w:p>
        </w:tc>
      </w:tr>
    </w:tbl>
    <w:p w14:paraId="3F9084B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263F8705" w14:textId="77777777" w:rsidR="00F61D0D" w:rsidRPr="00DE4952" w:rsidRDefault="00F61D0D" w:rsidP="00F61D0D">
      <w:r w:rsidRPr="00DE4952">
        <w:rPr>
          <w:rStyle w:val="HideTWBExt"/>
        </w:rPr>
        <w:t>&lt;/Amend&gt;</w:t>
      </w:r>
    </w:p>
    <w:p w14:paraId="695846C2"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w:t>
      </w:r>
      <w:r w:rsidRPr="00DE4952">
        <w:rPr>
          <w:rStyle w:val="HideTWBExt"/>
        </w:rPr>
        <w:t>&lt;/NumAm&gt;</w:t>
      </w:r>
    </w:p>
    <w:p w14:paraId="7A9F6AA6"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50CB4AE7"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22056FA3" w14:textId="77777777" w:rsidR="00F61D0D" w:rsidRPr="00DE4952" w:rsidRDefault="00F61D0D" w:rsidP="00F61D0D">
      <w:pPr>
        <w:pStyle w:val="NormalBold"/>
      </w:pPr>
      <w:r w:rsidRPr="00DE4952">
        <w:rPr>
          <w:rStyle w:val="HideTWBExt"/>
          <w:b w:val="0"/>
        </w:rPr>
        <w:t>&lt;/RepeatBlock-By&gt;</w:t>
      </w:r>
    </w:p>
    <w:p w14:paraId="4598936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95B0845" w14:textId="77777777" w:rsidR="00F61D0D" w:rsidRPr="00DE4952" w:rsidRDefault="00F61D0D" w:rsidP="00F61D0D">
      <w:pPr>
        <w:pStyle w:val="NormalBold"/>
      </w:pPr>
      <w:r w:rsidRPr="00DE4952">
        <w:rPr>
          <w:rStyle w:val="HideTWBExt"/>
        </w:rPr>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6854BD3" w14:textId="77777777" w:rsidTr="004174CA">
        <w:trPr>
          <w:trHeight w:hRule="exact" w:val="240"/>
          <w:jc w:val="center"/>
        </w:trPr>
        <w:tc>
          <w:tcPr>
            <w:tcW w:w="9752" w:type="dxa"/>
            <w:gridSpan w:val="2"/>
            <w:tcBorders>
              <w:top w:val="nil"/>
              <w:left w:val="nil"/>
              <w:bottom w:val="nil"/>
              <w:right w:val="nil"/>
            </w:tcBorders>
          </w:tcPr>
          <w:p w14:paraId="0459079A" w14:textId="77777777" w:rsidR="00F61D0D" w:rsidRPr="00DE4952" w:rsidRDefault="00F61D0D" w:rsidP="004174CA"/>
        </w:tc>
      </w:tr>
      <w:tr w:rsidR="00F61D0D" w:rsidRPr="00DE4952" w14:paraId="5BF4A5DD" w14:textId="77777777" w:rsidTr="004174CA">
        <w:trPr>
          <w:trHeight w:val="240"/>
          <w:jc w:val="center"/>
        </w:trPr>
        <w:tc>
          <w:tcPr>
            <w:tcW w:w="4876" w:type="dxa"/>
            <w:tcBorders>
              <w:top w:val="nil"/>
              <w:left w:val="nil"/>
              <w:bottom w:val="nil"/>
              <w:right w:val="nil"/>
            </w:tcBorders>
          </w:tcPr>
          <w:p w14:paraId="22BAD64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4BB994A" w14:textId="77777777" w:rsidR="00F61D0D" w:rsidRPr="00DE4952" w:rsidRDefault="00F61D0D" w:rsidP="004174CA">
            <w:pPr>
              <w:pStyle w:val="AmColumnHeading"/>
            </w:pPr>
            <w:r w:rsidRPr="00DE4952">
              <w:t>Enmienda</w:t>
            </w:r>
          </w:p>
        </w:tc>
      </w:tr>
      <w:tr w:rsidR="00F61D0D" w:rsidRPr="00DE4952" w14:paraId="14C9C734" w14:textId="77777777" w:rsidTr="004174CA">
        <w:trPr>
          <w:jc w:val="center"/>
        </w:trPr>
        <w:tc>
          <w:tcPr>
            <w:tcW w:w="4876" w:type="dxa"/>
            <w:tcBorders>
              <w:top w:val="nil"/>
              <w:left w:val="nil"/>
              <w:bottom w:val="nil"/>
              <w:right w:val="nil"/>
            </w:tcBorders>
          </w:tcPr>
          <w:p w14:paraId="538C0466" w14:textId="77777777" w:rsidR="00F61D0D" w:rsidRPr="00DE4952" w:rsidRDefault="00F61D0D" w:rsidP="004174CA">
            <w:pPr>
              <w:pStyle w:val="Normal6a"/>
            </w:pPr>
            <w:r w:rsidRPr="00DE4952">
              <w:t>B.</w:t>
            </w:r>
            <w:r w:rsidRPr="00DE4952">
              <w:tab/>
              <w:t xml:space="preserve">Considerando que el sistema multilateral se enfrenta a amenazas cada vez mayores, como los ataques de Rusia contra la arquitectura mundial de paz y seguridad —incluido el Consejo de Seguridad de las Naciones Unidas—, la creciente influencia de China y la </w:t>
            </w:r>
            <w:r w:rsidRPr="00DE4952">
              <w:rPr>
                <w:b/>
                <w:i/>
              </w:rPr>
              <w:lastRenderedPageBreak/>
              <w:t>reorientación</w:t>
            </w:r>
            <w:r w:rsidRPr="00DE4952">
              <w:t xml:space="preserve"> de la participación de los Estados Unidos en organizaciones internacionales, así como los recortes en la financiación que afectan a ámbitos críticos como la ayuda humanitaria, la educación, la salud y la consolidación de la paz;</w:t>
            </w:r>
          </w:p>
        </w:tc>
        <w:tc>
          <w:tcPr>
            <w:tcW w:w="4876" w:type="dxa"/>
            <w:tcBorders>
              <w:top w:val="nil"/>
              <w:left w:val="nil"/>
              <w:bottom w:val="nil"/>
              <w:right w:val="nil"/>
            </w:tcBorders>
          </w:tcPr>
          <w:p w14:paraId="3D919339" w14:textId="77777777" w:rsidR="00F61D0D" w:rsidRPr="00DE4952" w:rsidRDefault="00F61D0D" w:rsidP="004174CA">
            <w:pPr>
              <w:pStyle w:val="Normal6a"/>
            </w:pPr>
            <w:r w:rsidRPr="00DE4952">
              <w:lastRenderedPageBreak/>
              <w:t>B.</w:t>
            </w:r>
            <w:r w:rsidRPr="00DE4952">
              <w:tab/>
              <w:t xml:space="preserve">Considerando que el sistema multilateral se enfrenta a amenazas cada vez mayores, como los ataques de Rusia contra la arquitectura mundial de paz y seguridad —incluido el Consejo de Seguridad de las Naciones Unidas—, la creciente influencia de China y la </w:t>
            </w:r>
            <w:r w:rsidRPr="00DE4952">
              <w:rPr>
                <w:b/>
                <w:i/>
              </w:rPr>
              <w:t>retirada</w:t>
            </w:r>
            <w:r w:rsidRPr="00DE4952">
              <w:t xml:space="preserve"> </w:t>
            </w:r>
            <w:r w:rsidRPr="00DE4952">
              <w:lastRenderedPageBreak/>
              <w:t xml:space="preserve">de la participación de los Estados Unidos en organizaciones internacionales, así como los recortes en la financiación que afectan a ámbitos críticos como la ayuda humanitaria, la educación, la salud y la consolidación de la paz; </w:t>
            </w:r>
            <w:r w:rsidRPr="00DE4952">
              <w:rPr>
                <w:b/>
                <w:i/>
              </w:rPr>
              <w:t>que la incapacidad del Consejo de Seguridad de las Naciones Unidas y de sus Estados miembros permanentes para actuar frente a las graves violaciones de la Carta de las Naciones Unidas ha contribuido a la crítica pública de las Naciones Unidas en su conjunto;</w:t>
            </w:r>
          </w:p>
        </w:tc>
      </w:tr>
    </w:tbl>
    <w:p w14:paraId="1BEBD309"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10BBC23" w14:textId="77777777" w:rsidR="00F61D0D" w:rsidRPr="00DE4952" w:rsidRDefault="00F61D0D" w:rsidP="00F61D0D">
      <w:r w:rsidRPr="00DE4952">
        <w:rPr>
          <w:rStyle w:val="HideTWBExt"/>
        </w:rPr>
        <w:t>&lt;/Amend&gt;</w:t>
      </w:r>
    </w:p>
    <w:p w14:paraId="6A59996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w:t>
      </w:r>
      <w:r w:rsidRPr="00DE4952">
        <w:rPr>
          <w:rStyle w:val="HideTWBExt"/>
        </w:rPr>
        <w:t>&lt;/NumAm&gt;</w:t>
      </w:r>
    </w:p>
    <w:p w14:paraId="0A5ECF46"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72427583" w14:textId="77777777" w:rsidR="00F61D0D" w:rsidRPr="00DE4952" w:rsidRDefault="00F61D0D" w:rsidP="00F61D0D">
      <w:pPr>
        <w:pStyle w:val="NormalBold"/>
      </w:pPr>
      <w:r w:rsidRPr="00DE4952">
        <w:rPr>
          <w:rStyle w:val="HideTWBExt"/>
          <w:b w:val="0"/>
        </w:rPr>
        <w:t>&lt;/RepeatBlock-By&gt;</w:t>
      </w:r>
    </w:p>
    <w:p w14:paraId="7AA30E8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C727A69" w14:textId="77777777" w:rsidR="00F61D0D" w:rsidRPr="00DE4952" w:rsidRDefault="00F61D0D" w:rsidP="00F61D0D">
      <w:pPr>
        <w:pStyle w:val="NormalBold"/>
      </w:pPr>
      <w:r w:rsidRPr="00DE4952">
        <w:rPr>
          <w:rStyle w:val="HideTWBExt"/>
        </w:rPr>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A93494" w14:textId="77777777" w:rsidTr="004174CA">
        <w:trPr>
          <w:trHeight w:hRule="exact" w:val="240"/>
          <w:jc w:val="center"/>
        </w:trPr>
        <w:tc>
          <w:tcPr>
            <w:tcW w:w="9752" w:type="dxa"/>
            <w:gridSpan w:val="2"/>
            <w:tcBorders>
              <w:top w:val="nil"/>
              <w:left w:val="nil"/>
              <w:bottom w:val="nil"/>
              <w:right w:val="nil"/>
            </w:tcBorders>
          </w:tcPr>
          <w:p w14:paraId="2ECEEEBA" w14:textId="77777777" w:rsidR="00F61D0D" w:rsidRPr="00DE4952" w:rsidRDefault="00F61D0D" w:rsidP="004174CA"/>
        </w:tc>
      </w:tr>
      <w:tr w:rsidR="00F61D0D" w:rsidRPr="00DE4952" w14:paraId="08A1CEA5" w14:textId="77777777" w:rsidTr="004174CA">
        <w:trPr>
          <w:trHeight w:val="240"/>
          <w:jc w:val="center"/>
        </w:trPr>
        <w:tc>
          <w:tcPr>
            <w:tcW w:w="4876" w:type="dxa"/>
            <w:tcBorders>
              <w:top w:val="nil"/>
              <w:left w:val="nil"/>
              <w:bottom w:val="nil"/>
              <w:right w:val="nil"/>
            </w:tcBorders>
          </w:tcPr>
          <w:p w14:paraId="1D52F7E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2FCD5C6" w14:textId="77777777" w:rsidR="00F61D0D" w:rsidRPr="00DE4952" w:rsidRDefault="00F61D0D" w:rsidP="004174CA">
            <w:pPr>
              <w:pStyle w:val="AmColumnHeading"/>
            </w:pPr>
            <w:r w:rsidRPr="00DE4952">
              <w:t>Enmienda</w:t>
            </w:r>
          </w:p>
        </w:tc>
      </w:tr>
      <w:tr w:rsidR="00F61D0D" w:rsidRPr="00DE4952" w14:paraId="4802C428" w14:textId="77777777" w:rsidTr="004174CA">
        <w:trPr>
          <w:jc w:val="center"/>
        </w:trPr>
        <w:tc>
          <w:tcPr>
            <w:tcW w:w="4876" w:type="dxa"/>
            <w:tcBorders>
              <w:top w:val="nil"/>
              <w:left w:val="nil"/>
              <w:bottom w:val="nil"/>
              <w:right w:val="nil"/>
            </w:tcBorders>
          </w:tcPr>
          <w:p w14:paraId="42814EE2" w14:textId="77777777" w:rsidR="00F61D0D" w:rsidRPr="00DE4952" w:rsidRDefault="00F61D0D" w:rsidP="004174CA">
            <w:pPr>
              <w:pStyle w:val="Normal6a"/>
            </w:pPr>
            <w:r w:rsidRPr="00DE4952">
              <w:t>B.</w:t>
            </w:r>
            <w:r w:rsidRPr="00DE4952">
              <w:tab/>
              <w:t xml:space="preserve">Considerando que el sistema multilateral se enfrenta a amenazas cada vez mayores, como los ataques de Rusia contra la arquitectura mundial de paz y seguridad —incluido el Consejo de Seguridad de las Naciones Unidas—, la creciente influencia de China y la </w:t>
            </w:r>
            <w:r w:rsidRPr="00DE4952">
              <w:rPr>
                <w:b/>
                <w:i/>
              </w:rPr>
              <w:t>reorientación de la participación</w:t>
            </w:r>
            <w:r w:rsidRPr="00DE4952">
              <w:t xml:space="preserve"> de los Estados Unidos </w:t>
            </w:r>
            <w:r w:rsidRPr="00DE4952">
              <w:rPr>
                <w:b/>
                <w:i/>
              </w:rPr>
              <w:t>en</w:t>
            </w:r>
            <w:r w:rsidRPr="00DE4952">
              <w:t xml:space="preserve"> organizaciones internacionales, así como los recortes en la financiación que afectan a ámbitos críticos como la ayuda humanitaria, la educación, la salud y la consolidación de la paz;</w:t>
            </w:r>
          </w:p>
        </w:tc>
        <w:tc>
          <w:tcPr>
            <w:tcW w:w="4876" w:type="dxa"/>
            <w:tcBorders>
              <w:top w:val="nil"/>
              <w:left w:val="nil"/>
              <w:bottom w:val="nil"/>
              <w:right w:val="nil"/>
            </w:tcBorders>
          </w:tcPr>
          <w:p w14:paraId="75BBFDC1" w14:textId="77777777" w:rsidR="00F61D0D" w:rsidRPr="00DE4952" w:rsidRDefault="00F61D0D" w:rsidP="004174CA">
            <w:pPr>
              <w:pStyle w:val="Normal6a"/>
            </w:pPr>
            <w:r w:rsidRPr="00DE4952">
              <w:t>B.</w:t>
            </w:r>
            <w:r w:rsidRPr="00DE4952">
              <w:tab/>
              <w:t xml:space="preserve">Considerando que el sistema multilateral se enfrenta a amenazas cada vez mayores, como los ataques de Rusia contra la arquitectura mundial de paz y seguridad —incluido el Consejo de Seguridad de las Naciones Unidas—, la creciente influencia de China y la </w:t>
            </w:r>
            <w:r w:rsidRPr="00DE4952">
              <w:rPr>
                <w:b/>
                <w:i/>
              </w:rPr>
              <w:t>retirada activa</w:t>
            </w:r>
            <w:r w:rsidRPr="00DE4952">
              <w:t xml:space="preserve"> de los Estados Unidos </w:t>
            </w:r>
            <w:r w:rsidRPr="00DE4952">
              <w:rPr>
                <w:b/>
                <w:i/>
              </w:rPr>
              <w:t>de</w:t>
            </w:r>
            <w:r w:rsidRPr="00DE4952">
              <w:t xml:space="preserve"> organizaciones internacionales, así como los recortes en la financiación que afectan a ámbitos críticos como la ayuda humanitaria, la educación, la salud y la consolidación de la paz;</w:t>
            </w:r>
          </w:p>
        </w:tc>
      </w:tr>
    </w:tbl>
    <w:p w14:paraId="2D2C13D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F02DD41" w14:textId="77777777" w:rsidR="00F61D0D" w:rsidRPr="00DE4952" w:rsidRDefault="00F61D0D" w:rsidP="00F61D0D">
      <w:r w:rsidRPr="00DE4952">
        <w:rPr>
          <w:rStyle w:val="HideTWBExt"/>
        </w:rPr>
        <w:t>&lt;/Amend&gt;</w:t>
      </w:r>
    </w:p>
    <w:p w14:paraId="155EA4F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w:t>
      </w:r>
      <w:r w:rsidRPr="00DE4952">
        <w:rPr>
          <w:rStyle w:val="HideTWBExt"/>
        </w:rPr>
        <w:t>&lt;/NumAm&gt;</w:t>
      </w:r>
    </w:p>
    <w:p w14:paraId="6AEBF0B8"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Michał Kobosko</w:t>
      </w:r>
      <w:r w:rsidRPr="00DE4952">
        <w:rPr>
          <w:rStyle w:val="HideTWBExt"/>
          <w:b w:val="0"/>
        </w:rPr>
        <w:t>&lt;/Members&gt;</w:t>
      </w:r>
    </w:p>
    <w:p w14:paraId="787EC43E" w14:textId="77777777" w:rsidR="00F61D0D" w:rsidRPr="00DE4952" w:rsidRDefault="00F61D0D" w:rsidP="00F61D0D">
      <w:pPr>
        <w:pStyle w:val="NormalBold"/>
      </w:pPr>
      <w:r w:rsidRPr="00DE4952">
        <w:rPr>
          <w:rStyle w:val="HideTWBExt"/>
          <w:b w:val="0"/>
        </w:rPr>
        <w:t>&lt;/RepeatBlock-By&gt;</w:t>
      </w:r>
    </w:p>
    <w:p w14:paraId="323B730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DB90B7E" w14:textId="77777777" w:rsidR="00F61D0D" w:rsidRPr="00DE4952" w:rsidRDefault="00F61D0D" w:rsidP="00F61D0D">
      <w:pPr>
        <w:pStyle w:val="NormalBold"/>
      </w:pPr>
      <w:r w:rsidRPr="00DE4952">
        <w:rPr>
          <w:rStyle w:val="HideTWBExt"/>
        </w:rPr>
        <w:lastRenderedPageBreak/>
        <w:t>&lt;Article&gt;</w:t>
      </w:r>
      <w:r w:rsidRPr="00DE4952">
        <w:t>Considerando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36B8F7D" w14:textId="77777777" w:rsidTr="004174CA">
        <w:trPr>
          <w:trHeight w:hRule="exact" w:val="240"/>
          <w:jc w:val="center"/>
        </w:trPr>
        <w:tc>
          <w:tcPr>
            <w:tcW w:w="9752" w:type="dxa"/>
            <w:gridSpan w:val="2"/>
            <w:tcBorders>
              <w:top w:val="nil"/>
              <w:left w:val="nil"/>
              <w:bottom w:val="nil"/>
              <w:right w:val="nil"/>
            </w:tcBorders>
          </w:tcPr>
          <w:p w14:paraId="2EFAB7D7" w14:textId="77777777" w:rsidR="00F61D0D" w:rsidRPr="00DE4952" w:rsidRDefault="00F61D0D" w:rsidP="004174CA"/>
        </w:tc>
      </w:tr>
      <w:tr w:rsidR="00F61D0D" w:rsidRPr="00DE4952" w14:paraId="40FCB339" w14:textId="77777777" w:rsidTr="004174CA">
        <w:trPr>
          <w:trHeight w:val="240"/>
          <w:jc w:val="center"/>
        </w:trPr>
        <w:tc>
          <w:tcPr>
            <w:tcW w:w="4876" w:type="dxa"/>
            <w:tcBorders>
              <w:top w:val="nil"/>
              <w:left w:val="nil"/>
              <w:bottom w:val="nil"/>
              <w:right w:val="nil"/>
            </w:tcBorders>
          </w:tcPr>
          <w:p w14:paraId="306CAD3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43CF12A" w14:textId="77777777" w:rsidR="00F61D0D" w:rsidRPr="00DE4952" w:rsidRDefault="00F61D0D" w:rsidP="004174CA">
            <w:pPr>
              <w:pStyle w:val="AmColumnHeading"/>
            </w:pPr>
            <w:r w:rsidRPr="00DE4952">
              <w:t>Enmienda</w:t>
            </w:r>
          </w:p>
        </w:tc>
      </w:tr>
      <w:tr w:rsidR="00F61D0D" w:rsidRPr="00DE4952" w14:paraId="2E53F122" w14:textId="77777777" w:rsidTr="004174CA">
        <w:trPr>
          <w:jc w:val="center"/>
        </w:trPr>
        <w:tc>
          <w:tcPr>
            <w:tcW w:w="4876" w:type="dxa"/>
            <w:tcBorders>
              <w:top w:val="nil"/>
              <w:left w:val="nil"/>
              <w:bottom w:val="nil"/>
              <w:right w:val="nil"/>
            </w:tcBorders>
          </w:tcPr>
          <w:p w14:paraId="397458D1" w14:textId="77777777" w:rsidR="00F61D0D" w:rsidRPr="00DE4952" w:rsidRDefault="00F61D0D" w:rsidP="004174CA">
            <w:pPr>
              <w:pStyle w:val="Normal6a"/>
            </w:pPr>
            <w:r w:rsidRPr="00DE4952">
              <w:t>B.</w:t>
            </w:r>
            <w:r w:rsidRPr="00DE4952">
              <w:tab/>
              <w:t>Considerando que el sistema multilateral se enfrenta a amenazas cada vez mayores, como los ataques de Rusia contra la arquitectura mundial de paz y seguridad —incluido el Consejo de Seguridad de las Naciones Unidas—, la creciente influencia de China y la reorientación de la participación de los Estados Unidos en organizaciones internacionales, así como los recortes en la financiación que afectan a ámbitos críticos como la ayuda humanitaria, la educación, la salud y la consolidación de la paz;</w:t>
            </w:r>
          </w:p>
        </w:tc>
        <w:tc>
          <w:tcPr>
            <w:tcW w:w="4876" w:type="dxa"/>
            <w:tcBorders>
              <w:top w:val="nil"/>
              <w:left w:val="nil"/>
              <w:bottom w:val="nil"/>
              <w:right w:val="nil"/>
            </w:tcBorders>
          </w:tcPr>
          <w:p w14:paraId="3F800BDD" w14:textId="77777777" w:rsidR="00F61D0D" w:rsidRPr="00DE4952" w:rsidRDefault="00F61D0D" w:rsidP="004174CA">
            <w:pPr>
              <w:pStyle w:val="Normal6a"/>
            </w:pPr>
            <w:r w:rsidRPr="00DE4952">
              <w:t>B.</w:t>
            </w:r>
            <w:r w:rsidRPr="00DE4952">
              <w:tab/>
              <w:t xml:space="preserve">Considerando que el sistema multilateral se enfrenta a amenazas cada vez mayores, como los ataques de Rusia contra la arquitectura mundial de paz y seguridad —incluido el Consejo de Seguridad de las Naciones Unidas—, la creciente influencia de China y la </w:t>
            </w:r>
            <w:r w:rsidRPr="00DE4952">
              <w:rPr>
                <w:b/>
                <w:i/>
              </w:rPr>
              <w:t>lamentable</w:t>
            </w:r>
            <w:r w:rsidRPr="00DE4952">
              <w:t xml:space="preserve"> reorientación de la participación de los Estados Unidos en organizaciones internacionales, así como los recortes en la financiación que afectan a ámbitos críticos como la ayuda humanitaria, la educación, </w:t>
            </w:r>
            <w:r w:rsidRPr="00DE4952">
              <w:rPr>
                <w:b/>
                <w:i/>
              </w:rPr>
              <w:t>el cambio climático, las amenazas híbridas, el Derecho internacional,</w:t>
            </w:r>
            <w:r w:rsidRPr="00DE4952">
              <w:t xml:space="preserve"> la salud y la consolidación de la paz; </w:t>
            </w:r>
            <w:r w:rsidRPr="00DE4952">
              <w:rPr>
                <w:b/>
                <w:i/>
              </w:rPr>
              <w:t>que los ataques al sistema multilateral también proceden de países democráticos y aliados (naturales) de la Unión;</w:t>
            </w:r>
          </w:p>
        </w:tc>
      </w:tr>
    </w:tbl>
    <w:p w14:paraId="655662A4"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3E131DBF" w14:textId="77777777" w:rsidR="00F61D0D" w:rsidRPr="00E365F9" w:rsidRDefault="00F61D0D" w:rsidP="00F61D0D">
      <w:pPr>
        <w:rPr>
          <w:lang w:val="sv-SE"/>
        </w:rPr>
      </w:pPr>
      <w:r w:rsidRPr="00E365F9">
        <w:rPr>
          <w:rStyle w:val="HideTWBExt"/>
          <w:lang w:val="sv-SE"/>
        </w:rPr>
        <w:t>&lt;/Amend&gt;</w:t>
      </w:r>
    </w:p>
    <w:p w14:paraId="7A674219"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22</w:t>
      </w:r>
      <w:r w:rsidRPr="00E365F9">
        <w:rPr>
          <w:rStyle w:val="HideTWBExt"/>
          <w:lang w:val="sv-SE"/>
        </w:rPr>
        <w:t>&lt;/NumAm&gt;</w:t>
      </w:r>
    </w:p>
    <w:p w14:paraId="665FB264"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004B832B" w14:textId="77777777" w:rsidR="00F61D0D" w:rsidRPr="00E365F9" w:rsidRDefault="00F61D0D" w:rsidP="00F61D0D">
      <w:pPr>
        <w:pStyle w:val="NormalBold"/>
        <w:rPr>
          <w:lang w:val="sv-SE"/>
        </w:rPr>
      </w:pPr>
      <w:r w:rsidRPr="00E365F9">
        <w:rPr>
          <w:rStyle w:val="HideTWBExt"/>
          <w:b w:val="0"/>
          <w:lang w:val="sv-SE"/>
        </w:rPr>
        <w:t>&lt;/RepeatBlock-By&gt;</w:t>
      </w:r>
    </w:p>
    <w:p w14:paraId="6BF3BE1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0D17945"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CB5AC9A" w14:textId="77777777" w:rsidTr="004174CA">
        <w:trPr>
          <w:trHeight w:hRule="exact" w:val="240"/>
          <w:jc w:val="center"/>
        </w:trPr>
        <w:tc>
          <w:tcPr>
            <w:tcW w:w="9752" w:type="dxa"/>
            <w:gridSpan w:val="2"/>
            <w:tcBorders>
              <w:top w:val="nil"/>
              <w:left w:val="nil"/>
              <w:bottom w:val="nil"/>
              <w:right w:val="nil"/>
            </w:tcBorders>
          </w:tcPr>
          <w:p w14:paraId="7F25EB02" w14:textId="77777777" w:rsidR="00F61D0D" w:rsidRPr="00DE4952" w:rsidRDefault="00F61D0D" w:rsidP="004174CA"/>
        </w:tc>
      </w:tr>
      <w:tr w:rsidR="00F61D0D" w:rsidRPr="00DE4952" w14:paraId="3542EC1B" w14:textId="77777777" w:rsidTr="004174CA">
        <w:trPr>
          <w:trHeight w:val="240"/>
          <w:jc w:val="center"/>
        </w:trPr>
        <w:tc>
          <w:tcPr>
            <w:tcW w:w="4876" w:type="dxa"/>
            <w:tcBorders>
              <w:top w:val="nil"/>
              <w:left w:val="nil"/>
              <w:bottom w:val="nil"/>
              <w:right w:val="nil"/>
            </w:tcBorders>
          </w:tcPr>
          <w:p w14:paraId="10AB858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F2DA5EB" w14:textId="77777777" w:rsidR="00F61D0D" w:rsidRPr="00DE4952" w:rsidRDefault="00F61D0D" w:rsidP="004174CA">
            <w:pPr>
              <w:pStyle w:val="AmColumnHeading"/>
            </w:pPr>
            <w:r w:rsidRPr="00DE4952">
              <w:t>Enmienda</w:t>
            </w:r>
          </w:p>
        </w:tc>
      </w:tr>
      <w:tr w:rsidR="00F61D0D" w:rsidRPr="00DE4952" w14:paraId="47C80AD7" w14:textId="77777777" w:rsidTr="004174CA">
        <w:trPr>
          <w:jc w:val="center"/>
        </w:trPr>
        <w:tc>
          <w:tcPr>
            <w:tcW w:w="4876" w:type="dxa"/>
            <w:tcBorders>
              <w:top w:val="nil"/>
              <w:left w:val="nil"/>
              <w:bottom w:val="nil"/>
              <w:right w:val="nil"/>
            </w:tcBorders>
          </w:tcPr>
          <w:p w14:paraId="6368A970" w14:textId="77777777" w:rsidR="00F61D0D" w:rsidRPr="00DE4952" w:rsidRDefault="00F61D0D" w:rsidP="004174CA">
            <w:pPr>
              <w:pStyle w:val="Normal6a"/>
            </w:pPr>
          </w:p>
        </w:tc>
        <w:tc>
          <w:tcPr>
            <w:tcW w:w="4876" w:type="dxa"/>
            <w:tcBorders>
              <w:top w:val="nil"/>
              <w:left w:val="nil"/>
              <w:bottom w:val="nil"/>
              <w:right w:val="nil"/>
            </w:tcBorders>
          </w:tcPr>
          <w:p w14:paraId="41392187" w14:textId="77777777" w:rsidR="00F61D0D" w:rsidRPr="00DE4952" w:rsidRDefault="00F61D0D" w:rsidP="004174CA">
            <w:pPr>
              <w:pStyle w:val="Normal6a"/>
            </w:pPr>
            <w:r w:rsidRPr="00DE4952">
              <w:rPr>
                <w:b/>
                <w:i/>
              </w:rPr>
              <w:t>B bis.</w:t>
            </w:r>
            <w:r w:rsidRPr="00DE4952">
              <w:tab/>
            </w:r>
            <w:r w:rsidRPr="00DE4952">
              <w:rPr>
                <w:b/>
                <w:i/>
              </w:rPr>
              <w:t>Considerando que las violaciones generalizadas de la Carta de las Naciones Unidas, incluidos los actos de agresión y la violación de la integridad territorial, como la guerra ilegal de agresión de Rusia contra Ucrania, suponen una amenaza grave para la paz y la seguridad internacionales;</w:t>
            </w:r>
          </w:p>
        </w:tc>
      </w:tr>
    </w:tbl>
    <w:p w14:paraId="6054A8EE"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2AE18F99" w14:textId="77777777" w:rsidR="00F61D0D" w:rsidRPr="00E365F9" w:rsidRDefault="00F61D0D" w:rsidP="00F61D0D">
      <w:pPr>
        <w:rPr>
          <w:lang w:val="sv-SE"/>
        </w:rPr>
      </w:pPr>
      <w:r w:rsidRPr="00E365F9">
        <w:rPr>
          <w:rStyle w:val="HideTWBExt"/>
          <w:lang w:val="sv-SE"/>
        </w:rPr>
        <w:t>&lt;/Amend&gt;</w:t>
      </w:r>
    </w:p>
    <w:p w14:paraId="1B20C8A5" w14:textId="77777777" w:rsidR="00F61D0D" w:rsidRPr="00E365F9" w:rsidRDefault="00F61D0D" w:rsidP="00F61D0D">
      <w:pPr>
        <w:pStyle w:val="AmNumberTabs"/>
        <w:rPr>
          <w:lang w:val="sv-SE"/>
        </w:rPr>
      </w:pPr>
      <w:r w:rsidRPr="00E365F9">
        <w:rPr>
          <w:rStyle w:val="HideTWBExt"/>
          <w:lang w:val="sv-SE"/>
        </w:rPr>
        <w:lastRenderedPageBreak/>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23</w:t>
      </w:r>
      <w:r w:rsidRPr="00E365F9">
        <w:rPr>
          <w:rStyle w:val="HideTWBExt"/>
          <w:lang w:val="sv-SE"/>
        </w:rPr>
        <w:t>&lt;/NumAm&gt;</w:t>
      </w:r>
    </w:p>
    <w:p w14:paraId="53BE2394"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4067C31A" w14:textId="77777777" w:rsidR="00F61D0D" w:rsidRPr="00E365F9" w:rsidRDefault="00F61D0D" w:rsidP="00F61D0D">
      <w:pPr>
        <w:pStyle w:val="NormalBold"/>
        <w:rPr>
          <w:lang w:val="sv-SE"/>
        </w:rPr>
      </w:pPr>
      <w:r w:rsidRPr="00E365F9">
        <w:rPr>
          <w:rStyle w:val="HideTWBExt"/>
          <w:b w:val="0"/>
          <w:lang w:val="sv-SE"/>
        </w:rPr>
        <w:t>&lt;/RepeatBlock-By&gt;</w:t>
      </w:r>
    </w:p>
    <w:p w14:paraId="67B48A3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4277504" w14:textId="77777777" w:rsidR="00F61D0D" w:rsidRPr="00DE4952" w:rsidRDefault="00F61D0D" w:rsidP="00F61D0D">
      <w:pPr>
        <w:pStyle w:val="NormalBold"/>
      </w:pPr>
      <w:r w:rsidRPr="00DE4952">
        <w:rPr>
          <w:rStyle w:val="HideTWBExt"/>
        </w:rPr>
        <w:t>&lt;Article&gt;</w:t>
      </w:r>
      <w:r w:rsidRPr="00DE4952">
        <w:t>Considerando B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949C262" w14:textId="77777777" w:rsidTr="004174CA">
        <w:trPr>
          <w:trHeight w:hRule="exact" w:val="240"/>
          <w:jc w:val="center"/>
        </w:trPr>
        <w:tc>
          <w:tcPr>
            <w:tcW w:w="9752" w:type="dxa"/>
            <w:gridSpan w:val="2"/>
            <w:tcBorders>
              <w:top w:val="nil"/>
              <w:left w:val="nil"/>
              <w:bottom w:val="nil"/>
              <w:right w:val="nil"/>
            </w:tcBorders>
          </w:tcPr>
          <w:p w14:paraId="48C0D8CB" w14:textId="77777777" w:rsidR="00F61D0D" w:rsidRPr="00DE4952" w:rsidRDefault="00F61D0D" w:rsidP="004174CA"/>
        </w:tc>
      </w:tr>
      <w:tr w:rsidR="00F61D0D" w:rsidRPr="00DE4952" w14:paraId="5E712C81" w14:textId="77777777" w:rsidTr="004174CA">
        <w:trPr>
          <w:trHeight w:val="240"/>
          <w:jc w:val="center"/>
        </w:trPr>
        <w:tc>
          <w:tcPr>
            <w:tcW w:w="4876" w:type="dxa"/>
            <w:tcBorders>
              <w:top w:val="nil"/>
              <w:left w:val="nil"/>
              <w:bottom w:val="nil"/>
              <w:right w:val="nil"/>
            </w:tcBorders>
          </w:tcPr>
          <w:p w14:paraId="0DB2ECE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4369EA7" w14:textId="77777777" w:rsidR="00F61D0D" w:rsidRPr="00DE4952" w:rsidRDefault="00F61D0D" w:rsidP="004174CA">
            <w:pPr>
              <w:pStyle w:val="AmColumnHeading"/>
            </w:pPr>
            <w:r w:rsidRPr="00DE4952">
              <w:t>Enmienda</w:t>
            </w:r>
          </w:p>
        </w:tc>
      </w:tr>
      <w:tr w:rsidR="00F61D0D" w:rsidRPr="00DE4952" w14:paraId="6A2E75C7" w14:textId="77777777" w:rsidTr="004174CA">
        <w:trPr>
          <w:jc w:val="center"/>
        </w:trPr>
        <w:tc>
          <w:tcPr>
            <w:tcW w:w="4876" w:type="dxa"/>
            <w:tcBorders>
              <w:top w:val="nil"/>
              <w:left w:val="nil"/>
              <w:bottom w:val="nil"/>
              <w:right w:val="nil"/>
            </w:tcBorders>
          </w:tcPr>
          <w:p w14:paraId="36C547C6" w14:textId="77777777" w:rsidR="00F61D0D" w:rsidRPr="00DE4952" w:rsidRDefault="00F61D0D" w:rsidP="004174CA">
            <w:pPr>
              <w:pStyle w:val="Normal6a"/>
            </w:pPr>
          </w:p>
        </w:tc>
        <w:tc>
          <w:tcPr>
            <w:tcW w:w="4876" w:type="dxa"/>
            <w:tcBorders>
              <w:top w:val="nil"/>
              <w:left w:val="nil"/>
              <w:bottom w:val="nil"/>
              <w:right w:val="nil"/>
            </w:tcBorders>
          </w:tcPr>
          <w:p w14:paraId="495F5AE2" w14:textId="77777777" w:rsidR="00F61D0D" w:rsidRPr="00DE4952" w:rsidRDefault="00F61D0D" w:rsidP="004174CA">
            <w:pPr>
              <w:pStyle w:val="Normal6a"/>
            </w:pPr>
            <w:r w:rsidRPr="00DE4952">
              <w:rPr>
                <w:b/>
                <w:i/>
              </w:rPr>
              <w:t>B ter.</w:t>
            </w:r>
            <w:r w:rsidRPr="00DE4952">
              <w:tab/>
            </w:r>
            <w:r w:rsidRPr="00DE4952">
              <w:rPr>
                <w:b/>
                <w:i/>
              </w:rPr>
              <w:t>Considerando que la Unión mantiene su compromiso con la Carta de las Naciones Unidas y sus normas y principios, incluidos los de soberanía, integridad territorial y autodeterminación, así como los derechos humanos y las libertades fundamentales, y apoya firmemente un sistema multilateral basado en el Derecho internacional, articulado en torno a las Naciones Unidas;</w:t>
            </w:r>
          </w:p>
        </w:tc>
      </w:tr>
    </w:tbl>
    <w:p w14:paraId="13693FC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7C102D2" w14:textId="77777777" w:rsidR="00F61D0D" w:rsidRPr="00DE4952" w:rsidRDefault="00F61D0D" w:rsidP="00F61D0D">
      <w:r w:rsidRPr="00DE4952">
        <w:rPr>
          <w:rStyle w:val="HideTWBExt"/>
        </w:rPr>
        <w:t>&lt;/Amend&gt;</w:t>
      </w:r>
    </w:p>
    <w:p w14:paraId="7F1F4B6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24</w:t>
      </w:r>
      <w:r w:rsidRPr="00DE4952">
        <w:rPr>
          <w:rStyle w:val="HideTWBExt"/>
        </w:rPr>
        <w:t>&lt;/NumAm&gt;</w:t>
      </w:r>
    </w:p>
    <w:p w14:paraId="6E9CD7C1"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120DF470" w14:textId="77777777" w:rsidR="00F61D0D" w:rsidRPr="00DE4952" w:rsidRDefault="00F61D0D" w:rsidP="00F61D0D">
      <w:pPr>
        <w:pStyle w:val="NormalBold"/>
      </w:pPr>
      <w:r w:rsidRPr="00DE4952">
        <w:rPr>
          <w:rStyle w:val="HideTWBExt"/>
          <w:b w:val="0"/>
        </w:rPr>
        <w:t>&lt;/RepeatBlock-By&gt;</w:t>
      </w:r>
    </w:p>
    <w:p w14:paraId="3C6720C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B60BBE5"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A522E0B" w14:textId="77777777" w:rsidTr="004174CA">
        <w:trPr>
          <w:trHeight w:hRule="exact" w:val="240"/>
          <w:jc w:val="center"/>
        </w:trPr>
        <w:tc>
          <w:tcPr>
            <w:tcW w:w="9752" w:type="dxa"/>
            <w:gridSpan w:val="2"/>
            <w:tcBorders>
              <w:top w:val="nil"/>
              <w:left w:val="nil"/>
              <w:bottom w:val="nil"/>
              <w:right w:val="nil"/>
            </w:tcBorders>
          </w:tcPr>
          <w:p w14:paraId="29151EFA" w14:textId="77777777" w:rsidR="00F61D0D" w:rsidRPr="00DE4952" w:rsidRDefault="00F61D0D" w:rsidP="004174CA"/>
        </w:tc>
      </w:tr>
      <w:tr w:rsidR="00F61D0D" w:rsidRPr="00DE4952" w14:paraId="627F4D95" w14:textId="77777777" w:rsidTr="004174CA">
        <w:trPr>
          <w:trHeight w:val="240"/>
          <w:jc w:val="center"/>
        </w:trPr>
        <w:tc>
          <w:tcPr>
            <w:tcW w:w="4876" w:type="dxa"/>
            <w:tcBorders>
              <w:top w:val="nil"/>
              <w:left w:val="nil"/>
              <w:bottom w:val="nil"/>
              <w:right w:val="nil"/>
            </w:tcBorders>
          </w:tcPr>
          <w:p w14:paraId="2DBD31F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E31AB23" w14:textId="77777777" w:rsidR="00F61D0D" w:rsidRPr="00DE4952" w:rsidRDefault="00F61D0D" w:rsidP="004174CA">
            <w:pPr>
              <w:pStyle w:val="AmColumnHeading"/>
            </w:pPr>
            <w:r w:rsidRPr="00DE4952">
              <w:t>Enmienda</w:t>
            </w:r>
          </w:p>
        </w:tc>
      </w:tr>
      <w:tr w:rsidR="00F61D0D" w:rsidRPr="00DE4952" w14:paraId="61BE5CFC" w14:textId="77777777" w:rsidTr="004174CA">
        <w:trPr>
          <w:jc w:val="center"/>
        </w:trPr>
        <w:tc>
          <w:tcPr>
            <w:tcW w:w="4876" w:type="dxa"/>
            <w:tcBorders>
              <w:top w:val="nil"/>
              <w:left w:val="nil"/>
              <w:bottom w:val="nil"/>
              <w:right w:val="nil"/>
            </w:tcBorders>
          </w:tcPr>
          <w:p w14:paraId="48D02E3C" w14:textId="77777777" w:rsidR="00F61D0D" w:rsidRPr="00DE4952" w:rsidRDefault="00F61D0D" w:rsidP="004174CA">
            <w:pPr>
              <w:pStyle w:val="Normal6a"/>
            </w:pPr>
          </w:p>
        </w:tc>
        <w:tc>
          <w:tcPr>
            <w:tcW w:w="4876" w:type="dxa"/>
            <w:tcBorders>
              <w:top w:val="nil"/>
              <w:left w:val="nil"/>
              <w:bottom w:val="nil"/>
              <w:right w:val="nil"/>
            </w:tcBorders>
          </w:tcPr>
          <w:p w14:paraId="758A9D38" w14:textId="77777777" w:rsidR="00F61D0D" w:rsidRPr="00DE4952" w:rsidRDefault="00F61D0D" w:rsidP="004174CA">
            <w:pPr>
              <w:pStyle w:val="Normal6a"/>
            </w:pPr>
            <w:r w:rsidRPr="00DE4952">
              <w:rPr>
                <w:b/>
                <w:i/>
              </w:rPr>
              <w:t>B bis.</w:t>
            </w:r>
            <w:r w:rsidRPr="00DE4952">
              <w:tab/>
            </w:r>
            <w:r w:rsidRPr="00DE4952">
              <w:rPr>
                <w:b/>
                <w:i/>
              </w:rPr>
              <w:t>Considerando que el Gobierno de los Estados Unidos bajo el mandato del presidente Donald Trump ha participado de forma activa en ataques sistemáticos contra el multilateralismo y el orden internacional basado en normas, incluido el debilitamiento deliberado de las instituciones internacionales, la toma de decisiones unilateral y la instrumentalización del poder político, económico y financiero de formas que socavan la gobernanza mundial colectiva;</w:t>
            </w:r>
          </w:p>
        </w:tc>
      </w:tr>
    </w:tbl>
    <w:p w14:paraId="5F02224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FE941B3" w14:textId="77777777" w:rsidR="00F61D0D" w:rsidRPr="00DE4952" w:rsidRDefault="00F61D0D" w:rsidP="00F61D0D">
      <w:r w:rsidRPr="00DE4952">
        <w:rPr>
          <w:rStyle w:val="HideTWBExt"/>
        </w:rPr>
        <w:t>&lt;/Amend&gt;</w:t>
      </w:r>
    </w:p>
    <w:p w14:paraId="421FAE0D"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25</w:t>
      </w:r>
      <w:r w:rsidRPr="00DE4952">
        <w:rPr>
          <w:rStyle w:val="HideTWBExt"/>
        </w:rPr>
        <w:t>&lt;/NumAm&gt;</w:t>
      </w:r>
    </w:p>
    <w:p w14:paraId="5464EEB4"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F266242" w14:textId="77777777" w:rsidR="00F61D0D" w:rsidRPr="00DE4952" w:rsidRDefault="00F61D0D" w:rsidP="00F61D0D">
      <w:pPr>
        <w:pStyle w:val="NormalBold"/>
      </w:pPr>
      <w:r w:rsidRPr="00DE4952">
        <w:rPr>
          <w:rStyle w:val="HideTWBExt"/>
          <w:b w:val="0"/>
        </w:rPr>
        <w:t>&lt;/RepeatBlock-By&gt;</w:t>
      </w:r>
    </w:p>
    <w:p w14:paraId="3E9442E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8D7C2AE" w14:textId="77777777" w:rsidR="00F61D0D" w:rsidRPr="00DE4952" w:rsidRDefault="00F61D0D" w:rsidP="00F61D0D">
      <w:pPr>
        <w:pStyle w:val="NormalBold"/>
      </w:pPr>
      <w:r w:rsidRPr="00DE4952">
        <w:rPr>
          <w:rStyle w:val="HideTWBExt"/>
        </w:rPr>
        <w:t>&lt;Article&gt;</w:t>
      </w:r>
      <w:r w:rsidRPr="00DE4952">
        <w:t>Considerando B septies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8C5D21D" w14:textId="77777777" w:rsidTr="004174CA">
        <w:trPr>
          <w:trHeight w:hRule="exact" w:val="240"/>
          <w:jc w:val="center"/>
        </w:trPr>
        <w:tc>
          <w:tcPr>
            <w:tcW w:w="9752" w:type="dxa"/>
            <w:gridSpan w:val="2"/>
            <w:tcBorders>
              <w:top w:val="nil"/>
              <w:left w:val="nil"/>
              <w:bottom w:val="nil"/>
              <w:right w:val="nil"/>
            </w:tcBorders>
          </w:tcPr>
          <w:p w14:paraId="68546579" w14:textId="77777777" w:rsidR="00F61D0D" w:rsidRPr="00DE4952" w:rsidRDefault="00F61D0D" w:rsidP="004174CA"/>
        </w:tc>
      </w:tr>
      <w:tr w:rsidR="00F61D0D" w:rsidRPr="00DE4952" w14:paraId="57A10090" w14:textId="77777777" w:rsidTr="004174CA">
        <w:trPr>
          <w:trHeight w:val="240"/>
          <w:jc w:val="center"/>
        </w:trPr>
        <w:tc>
          <w:tcPr>
            <w:tcW w:w="4876" w:type="dxa"/>
            <w:tcBorders>
              <w:top w:val="nil"/>
              <w:left w:val="nil"/>
              <w:bottom w:val="nil"/>
              <w:right w:val="nil"/>
            </w:tcBorders>
          </w:tcPr>
          <w:p w14:paraId="281A5F6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6C9D299" w14:textId="77777777" w:rsidR="00F61D0D" w:rsidRPr="00DE4952" w:rsidRDefault="00F61D0D" w:rsidP="004174CA">
            <w:pPr>
              <w:pStyle w:val="AmColumnHeading"/>
            </w:pPr>
            <w:r w:rsidRPr="00DE4952">
              <w:t>Enmienda</w:t>
            </w:r>
          </w:p>
        </w:tc>
      </w:tr>
      <w:tr w:rsidR="00F61D0D" w:rsidRPr="00DE4952" w14:paraId="67E07516" w14:textId="77777777" w:rsidTr="004174CA">
        <w:trPr>
          <w:jc w:val="center"/>
        </w:trPr>
        <w:tc>
          <w:tcPr>
            <w:tcW w:w="4876" w:type="dxa"/>
            <w:tcBorders>
              <w:top w:val="nil"/>
              <w:left w:val="nil"/>
              <w:bottom w:val="nil"/>
              <w:right w:val="nil"/>
            </w:tcBorders>
          </w:tcPr>
          <w:p w14:paraId="569F6B01" w14:textId="77777777" w:rsidR="00F61D0D" w:rsidRPr="00DE4952" w:rsidRDefault="00F61D0D" w:rsidP="004174CA">
            <w:pPr>
              <w:pStyle w:val="Normal6a"/>
            </w:pPr>
          </w:p>
        </w:tc>
        <w:tc>
          <w:tcPr>
            <w:tcW w:w="4876" w:type="dxa"/>
            <w:tcBorders>
              <w:top w:val="nil"/>
              <w:left w:val="nil"/>
              <w:bottom w:val="nil"/>
              <w:right w:val="nil"/>
            </w:tcBorders>
          </w:tcPr>
          <w:p w14:paraId="3CD8E546" w14:textId="77777777" w:rsidR="00F61D0D" w:rsidRPr="00DE4952" w:rsidRDefault="00F61D0D" w:rsidP="004174CA">
            <w:pPr>
              <w:pStyle w:val="Normal6a"/>
            </w:pPr>
            <w:r w:rsidRPr="00DE4952">
              <w:rPr>
                <w:b/>
                <w:i/>
              </w:rPr>
              <w:t>B septies.</w:t>
            </w:r>
            <w:r w:rsidRPr="00DE4952">
              <w:tab/>
            </w:r>
            <w:r w:rsidRPr="00DE4952">
              <w:rPr>
                <w:b/>
                <w:i/>
              </w:rPr>
              <w:t>Considerando que las declaraciones y las acciones que amenazan la soberanía y la integridad territorial de Groenlandia y Dinamarca representan una violación de los principios fundamentales del Derecho internacional, incluido el respeto de la soberanía, la integridad territorial y la autodeterminación, y contribuyen a la normalización de la diplomacia coercitiva;</w:t>
            </w:r>
          </w:p>
        </w:tc>
      </w:tr>
    </w:tbl>
    <w:p w14:paraId="28F8B1D9"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7CB980A" w14:textId="77777777" w:rsidR="00F61D0D" w:rsidRPr="00DE4952" w:rsidRDefault="00F61D0D" w:rsidP="00F61D0D">
      <w:r w:rsidRPr="00DE4952">
        <w:rPr>
          <w:rStyle w:val="HideTWBExt"/>
        </w:rPr>
        <w:t>&lt;/Amend&gt;</w:t>
      </w:r>
    </w:p>
    <w:p w14:paraId="2B3A26A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26</w:t>
      </w:r>
      <w:r w:rsidRPr="00DE4952">
        <w:rPr>
          <w:rStyle w:val="HideTWBExt"/>
        </w:rPr>
        <w:t>&lt;/NumAm&gt;</w:t>
      </w:r>
    </w:p>
    <w:p w14:paraId="70E91F51"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A635A0A" w14:textId="77777777" w:rsidR="00F61D0D" w:rsidRPr="00DE4952" w:rsidRDefault="00F61D0D" w:rsidP="00F61D0D">
      <w:pPr>
        <w:pStyle w:val="NormalBold"/>
      </w:pPr>
      <w:r w:rsidRPr="00DE4952">
        <w:rPr>
          <w:rStyle w:val="HideTWBExt"/>
          <w:b w:val="0"/>
        </w:rPr>
        <w:t>&lt;/RepeatBlock-By&gt;</w:t>
      </w:r>
    </w:p>
    <w:p w14:paraId="108215F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9916085" w14:textId="77777777" w:rsidR="00F61D0D" w:rsidRPr="00DE4952" w:rsidRDefault="00F61D0D" w:rsidP="00F61D0D">
      <w:pPr>
        <w:pStyle w:val="NormalBold"/>
      </w:pPr>
      <w:r w:rsidRPr="00DE4952">
        <w:rPr>
          <w:rStyle w:val="HideTWBExt"/>
        </w:rPr>
        <w:t>&lt;Article&gt;</w:t>
      </w:r>
      <w:r w:rsidRPr="00DE4952">
        <w:t>Considerando B quater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024D95A" w14:textId="77777777" w:rsidTr="004174CA">
        <w:trPr>
          <w:trHeight w:hRule="exact" w:val="240"/>
          <w:jc w:val="center"/>
        </w:trPr>
        <w:tc>
          <w:tcPr>
            <w:tcW w:w="9752" w:type="dxa"/>
            <w:gridSpan w:val="2"/>
            <w:tcBorders>
              <w:top w:val="nil"/>
              <w:left w:val="nil"/>
              <w:bottom w:val="nil"/>
              <w:right w:val="nil"/>
            </w:tcBorders>
          </w:tcPr>
          <w:p w14:paraId="0930CC93" w14:textId="77777777" w:rsidR="00F61D0D" w:rsidRPr="00DE4952" w:rsidRDefault="00F61D0D" w:rsidP="004174CA"/>
        </w:tc>
      </w:tr>
      <w:tr w:rsidR="00F61D0D" w:rsidRPr="00DE4952" w14:paraId="230E8CB0" w14:textId="77777777" w:rsidTr="004174CA">
        <w:trPr>
          <w:trHeight w:val="240"/>
          <w:jc w:val="center"/>
        </w:trPr>
        <w:tc>
          <w:tcPr>
            <w:tcW w:w="4876" w:type="dxa"/>
            <w:tcBorders>
              <w:top w:val="nil"/>
              <w:left w:val="nil"/>
              <w:bottom w:val="nil"/>
              <w:right w:val="nil"/>
            </w:tcBorders>
          </w:tcPr>
          <w:p w14:paraId="10B3232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35806ED" w14:textId="77777777" w:rsidR="00F61D0D" w:rsidRPr="00DE4952" w:rsidRDefault="00F61D0D" w:rsidP="004174CA">
            <w:pPr>
              <w:pStyle w:val="AmColumnHeading"/>
            </w:pPr>
            <w:r w:rsidRPr="00DE4952">
              <w:t>Enmienda</w:t>
            </w:r>
          </w:p>
        </w:tc>
      </w:tr>
      <w:tr w:rsidR="00F61D0D" w:rsidRPr="00DE4952" w14:paraId="1A949952" w14:textId="77777777" w:rsidTr="004174CA">
        <w:trPr>
          <w:jc w:val="center"/>
        </w:trPr>
        <w:tc>
          <w:tcPr>
            <w:tcW w:w="4876" w:type="dxa"/>
            <w:tcBorders>
              <w:top w:val="nil"/>
              <w:left w:val="nil"/>
              <w:bottom w:val="nil"/>
              <w:right w:val="nil"/>
            </w:tcBorders>
          </w:tcPr>
          <w:p w14:paraId="00380692" w14:textId="77777777" w:rsidR="00F61D0D" w:rsidRPr="00DE4952" w:rsidRDefault="00F61D0D" w:rsidP="004174CA">
            <w:pPr>
              <w:pStyle w:val="Normal6a"/>
            </w:pPr>
          </w:p>
        </w:tc>
        <w:tc>
          <w:tcPr>
            <w:tcW w:w="4876" w:type="dxa"/>
            <w:tcBorders>
              <w:top w:val="nil"/>
              <w:left w:val="nil"/>
              <w:bottom w:val="nil"/>
              <w:right w:val="nil"/>
            </w:tcBorders>
          </w:tcPr>
          <w:p w14:paraId="0060BF39" w14:textId="77777777" w:rsidR="00F61D0D" w:rsidRPr="00DE4952" w:rsidRDefault="00F61D0D" w:rsidP="004174CA">
            <w:pPr>
              <w:pStyle w:val="Normal6a"/>
            </w:pPr>
            <w:r w:rsidRPr="00DE4952">
              <w:rPr>
                <w:b/>
                <w:i/>
              </w:rPr>
              <w:t>B quater.</w:t>
            </w:r>
            <w:r w:rsidRPr="00DE4952">
              <w:tab/>
            </w:r>
            <w:r w:rsidRPr="00DE4952">
              <w:rPr>
                <w:b/>
                <w:i/>
              </w:rPr>
              <w:t xml:space="preserve">Considerando que, en el último período de sesiones de la Asamblea General de las Naciones Unidas, el presidente de los Estados Unidos, Donald Trump, atacó abiertamente el sistema de las Naciones Unidas y cuestionó su legitimidad y su eficacia; que la Resolución 2803 del Consejo de Seguridad de las Naciones Unidas respaldó la creación de una Junta de Paz como administración temporal y estrictamente transitoria para la remodelación de Gaza; que, posteriormente, el presidente Trump anunció públicamente la intención de conferir a la Junta de Paz un mandato permanente y un ámbito geográfico y </w:t>
            </w:r>
            <w:r w:rsidRPr="00DE4952">
              <w:rPr>
                <w:b/>
                <w:i/>
              </w:rPr>
              <w:lastRenderedPageBreak/>
              <w:t xml:space="preserve">funcional ampliado, que se extienda mucho más allá de Gaza, sin renovación de la autorización de las Naciones Unidas o de sus Estados miembros; que los documentos disponibles públicamente y los proyectos de cartas difundidos por el Gobierno de los Estados Unidos en relación con la creación de la Junta de Paz prevén la creación de una nueva organización internacional que opere fuera del sistema de las Naciones Unidas, cuya composición se determinaría exclusivamente por invitación, a discreción de un presidente vitalicio autonombrado, lo que se apartaría de los principios establecidos de multilateralismo, igualdad de los Estados y gobernanza democrática; que estos proyectos de instrumentos contemplan, además, la imposición de contribuciones financieras obligatorias, tasas o «costes de participación» a las poblaciones afectadas y a las entidades participantes, sin consentimiento representativo, supervisión parlamentaria o controles presupuestarios transparentes, lo que suscita serias preocupaciones en cuanto a la legalidad, la rendición de cuentas y la posible explotación; que la estructura de gobernanza propuesta de la Junta de Paz parece permitir la participación selectiva y la exclusión sobre la base de la alineación política o de intereses estratégicos, lo que institucionaliza un principio de discriminación incompatible con el Derecho internacional en materia de derechos humanos, la Carta de las Naciones Unidas y el principio de igualdad soberana de los Estados; que la ausencia de mecanismos de control judicial, supervisión independiente y límites claramente definidos a la autoridad conlleva el riesgo de conceder a la Junta de Paz poderes ejecutivos, administrativos y financieros sin control, lo que socava el Estado de Derecho y sienta un precedente para la imposición de estructuras de gobernanza paralelas </w:t>
            </w:r>
            <w:r w:rsidRPr="00DE4952">
              <w:rPr>
                <w:b/>
                <w:i/>
              </w:rPr>
              <w:lastRenderedPageBreak/>
              <w:t>impuestas sin consenso internacional; que la composición y la organización de la balanza de pagos presentan grandes incertidumbres en cuanto a la participación y la capacidad de acción reales de los palestinos en el proceso de reconstrucción y su futuro, lo que va en contra de los objetivos establecidos en la Resolución 2803 del Consejo de Seguridad de las Naciones Unidas;</w:t>
            </w:r>
          </w:p>
        </w:tc>
      </w:tr>
    </w:tbl>
    <w:p w14:paraId="51CA95B3"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3DDCDB2" w14:textId="77777777" w:rsidR="00F61D0D" w:rsidRPr="00DE4952" w:rsidRDefault="00F61D0D" w:rsidP="00F61D0D">
      <w:r w:rsidRPr="00DE4952">
        <w:rPr>
          <w:rStyle w:val="HideTWBExt"/>
        </w:rPr>
        <w:t>&lt;/Amend&gt;</w:t>
      </w:r>
    </w:p>
    <w:p w14:paraId="01BD4EF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27</w:t>
      </w:r>
      <w:r w:rsidRPr="00DE4952">
        <w:rPr>
          <w:rStyle w:val="HideTWBExt"/>
        </w:rPr>
        <w:t>&lt;/NumAm&gt;</w:t>
      </w:r>
    </w:p>
    <w:p w14:paraId="568B6A7E"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D813AEB" w14:textId="77777777" w:rsidR="00F61D0D" w:rsidRPr="00DE4952" w:rsidRDefault="00F61D0D" w:rsidP="00F61D0D">
      <w:pPr>
        <w:pStyle w:val="NormalBold"/>
      </w:pPr>
      <w:r w:rsidRPr="00DE4952">
        <w:rPr>
          <w:rStyle w:val="HideTWBExt"/>
          <w:b w:val="0"/>
        </w:rPr>
        <w:t>&lt;/RepeatBlock-By&gt;</w:t>
      </w:r>
    </w:p>
    <w:p w14:paraId="21BE1D5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5796A61" w14:textId="77777777" w:rsidR="00F61D0D" w:rsidRPr="00DE4952" w:rsidRDefault="00F61D0D" w:rsidP="00F61D0D">
      <w:pPr>
        <w:pStyle w:val="NormalBold"/>
      </w:pPr>
      <w:r w:rsidRPr="00DE4952">
        <w:rPr>
          <w:rStyle w:val="HideTWBExt"/>
        </w:rPr>
        <w:t>&lt;Article&gt;</w:t>
      </w:r>
      <w:r w:rsidRPr="00DE4952">
        <w:t>Considerando B octies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6A7ABD8" w14:textId="77777777" w:rsidTr="004174CA">
        <w:trPr>
          <w:trHeight w:hRule="exact" w:val="240"/>
          <w:jc w:val="center"/>
        </w:trPr>
        <w:tc>
          <w:tcPr>
            <w:tcW w:w="9752" w:type="dxa"/>
            <w:gridSpan w:val="2"/>
            <w:tcBorders>
              <w:top w:val="nil"/>
              <w:left w:val="nil"/>
              <w:bottom w:val="nil"/>
              <w:right w:val="nil"/>
            </w:tcBorders>
          </w:tcPr>
          <w:p w14:paraId="6DF2CCCC" w14:textId="77777777" w:rsidR="00F61D0D" w:rsidRPr="00DE4952" w:rsidRDefault="00F61D0D" w:rsidP="004174CA"/>
        </w:tc>
      </w:tr>
      <w:tr w:rsidR="00F61D0D" w:rsidRPr="00DE4952" w14:paraId="2348A041" w14:textId="77777777" w:rsidTr="004174CA">
        <w:trPr>
          <w:trHeight w:val="240"/>
          <w:jc w:val="center"/>
        </w:trPr>
        <w:tc>
          <w:tcPr>
            <w:tcW w:w="4876" w:type="dxa"/>
            <w:tcBorders>
              <w:top w:val="nil"/>
              <w:left w:val="nil"/>
              <w:bottom w:val="nil"/>
              <w:right w:val="nil"/>
            </w:tcBorders>
          </w:tcPr>
          <w:p w14:paraId="3978292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1CF9309" w14:textId="77777777" w:rsidR="00F61D0D" w:rsidRPr="00DE4952" w:rsidRDefault="00F61D0D" w:rsidP="004174CA">
            <w:pPr>
              <w:pStyle w:val="AmColumnHeading"/>
            </w:pPr>
            <w:r w:rsidRPr="00DE4952">
              <w:t>Enmienda</w:t>
            </w:r>
          </w:p>
        </w:tc>
      </w:tr>
      <w:tr w:rsidR="00F61D0D" w:rsidRPr="00DE4952" w14:paraId="2283CEC7" w14:textId="77777777" w:rsidTr="004174CA">
        <w:trPr>
          <w:jc w:val="center"/>
        </w:trPr>
        <w:tc>
          <w:tcPr>
            <w:tcW w:w="4876" w:type="dxa"/>
            <w:tcBorders>
              <w:top w:val="nil"/>
              <w:left w:val="nil"/>
              <w:bottom w:val="nil"/>
              <w:right w:val="nil"/>
            </w:tcBorders>
          </w:tcPr>
          <w:p w14:paraId="3438AB3D" w14:textId="77777777" w:rsidR="00F61D0D" w:rsidRPr="00DE4952" w:rsidRDefault="00F61D0D" w:rsidP="004174CA">
            <w:pPr>
              <w:pStyle w:val="Normal6a"/>
            </w:pPr>
          </w:p>
        </w:tc>
        <w:tc>
          <w:tcPr>
            <w:tcW w:w="4876" w:type="dxa"/>
            <w:tcBorders>
              <w:top w:val="nil"/>
              <w:left w:val="nil"/>
              <w:bottom w:val="nil"/>
              <w:right w:val="nil"/>
            </w:tcBorders>
          </w:tcPr>
          <w:p w14:paraId="7D0E23E4" w14:textId="77777777" w:rsidR="00F61D0D" w:rsidRPr="00DE4952" w:rsidRDefault="00F61D0D" w:rsidP="004174CA">
            <w:pPr>
              <w:pStyle w:val="Normal6a"/>
            </w:pPr>
            <w:r w:rsidRPr="00DE4952">
              <w:rPr>
                <w:b/>
                <w:i/>
              </w:rPr>
              <w:t>B octies.</w:t>
            </w:r>
            <w:r w:rsidRPr="00DE4952">
              <w:tab/>
            </w:r>
            <w:r w:rsidRPr="00DE4952">
              <w:rPr>
                <w:b/>
                <w:i/>
              </w:rPr>
              <w:t>Considerando que, en agosto de 2025, el Gobierno de Trump prohibió al presidente palestino, Mahmud Abbas, y a ochenta funcionarios palestinos asistir a la reunión de líderes mundiales en la Asamblea General de las Naciones Unidas en Nueva York; que tal decisión constituye una violación grave e inaceptable de los principios de inclusión y universalidad que sustentan el sistema de las Naciones Unidas, socava la credibilidad de las Naciones Unidas como foro para el diálogo pacífico y representa un intento de deslegitimar el derecho de un pueblo a la representación política y la búsqueda de la paz en Gaza y Oriente Próximo;</w:t>
            </w:r>
          </w:p>
        </w:tc>
      </w:tr>
    </w:tbl>
    <w:p w14:paraId="35A05FF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48E5EFE" w14:textId="77777777" w:rsidR="00F61D0D" w:rsidRPr="00DE4952" w:rsidRDefault="00F61D0D" w:rsidP="00F61D0D">
      <w:r w:rsidRPr="00DE4952">
        <w:rPr>
          <w:rStyle w:val="HideTWBExt"/>
        </w:rPr>
        <w:t>&lt;/Amend&gt;</w:t>
      </w:r>
    </w:p>
    <w:p w14:paraId="6E4D8E3D"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28</w:t>
      </w:r>
      <w:r w:rsidRPr="00DE4952">
        <w:rPr>
          <w:rStyle w:val="HideTWBExt"/>
        </w:rPr>
        <w:t>&lt;/NumAm&gt;</w:t>
      </w:r>
    </w:p>
    <w:p w14:paraId="3056B259"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0904C14C" w14:textId="77777777" w:rsidR="00F61D0D" w:rsidRPr="00DE4952" w:rsidRDefault="00F61D0D" w:rsidP="00F61D0D">
      <w:pPr>
        <w:pStyle w:val="NormalBold"/>
      </w:pPr>
      <w:r w:rsidRPr="00DE4952">
        <w:rPr>
          <w:rStyle w:val="HideTWBExt"/>
          <w:b w:val="0"/>
        </w:rPr>
        <w:t>&lt;/RepeatBlock-By&gt;</w:t>
      </w:r>
    </w:p>
    <w:p w14:paraId="1678469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F3901B9" w14:textId="77777777" w:rsidR="00F61D0D" w:rsidRPr="00DE4952" w:rsidRDefault="00F61D0D" w:rsidP="00F61D0D">
      <w:pPr>
        <w:pStyle w:val="NormalBold"/>
      </w:pPr>
      <w:r w:rsidRPr="00DE4952">
        <w:rPr>
          <w:rStyle w:val="HideTWBExt"/>
        </w:rPr>
        <w:lastRenderedPageBreak/>
        <w:t>&lt;Article&gt;</w:t>
      </w:r>
      <w:r w:rsidRPr="00DE4952">
        <w:t>Considerando B quinquies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FAD21D" w14:textId="77777777" w:rsidTr="004174CA">
        <w:trPr>
          <w:trHeight w:hRule="exact" w:val="240"/>
          <w:jc w:val="center"/>
        </w:trPr>
        <w:tc>
          <w:tcPr>
            <w:tcW w:w="9752" w:type="dxa"/>
            <w:gridSpan w:val="2"/>
            <w:tcBorders>
              <w:top w:val="nil"/>
              <w:left w:val="nil"/>
              <w:bottom w:val="nil"/>
              <w:right w:val="nil"/>
            </w:tcBorders>
          </w:tcPr>
          <w:p w14:paraId="6903DB24" w14:textId="77777777" w:rsidR="00F61D0D" w:rsidRPr="00DE4952" w:rsidRDefault="00F61D0D" w:rsidP="004174CA"/>
        </w:tc>
      </w:tr>
      <w:tr w:rsidR="00F61D0D" w:rsidRPr="00DE4952" w14:paraId="6055648B" w14:textId="77777777" w:rsidTr="004174CA">
        <w:trPr>
          <w:trHeight w:val="240"/>
          <w:jc w:val="center"/>
        </w:trPr>
        <w:tc>
          <w:tcPr>
            <w:tcW w:w="4876" w:type="dxa"/>
            <w:tcBorders>
              <w:top w:val="nil"/>
              <w:left w:val="nil"/>
              <w:bottom w:val="nil"/>
              <w:right w:val="nil"/>
            </w:tcBorders>
          </w:tcPr>
          <w:p w14:paraId="585B7AC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882E343" w14:textId="77777777" w:rsidR="00F61D0D" w:rsidRPr="00DE4952" w:rsidRDefault="00F61D0D" w:rsidP="004174CA">
            <w:pPr>
              <w:pStyle w:val="AmColumnHeading"/>
            </w:pPr>
            <w:r w:rsidRPr="00DE4952">
              <w:t>Enmienda</w:t>
            </w:r>
          </w:p>
        </w:tc>
      </w:tr>
      <w:tr w:rsidR="00F61D0D" w:rsidRPr="00DE4952" w14:paraId="52411CD8" w14:textId="77777777" w:rsidTr="004174CA">
        <w:trPr>
          <w:jc w:val="center"/>
        </w:trPr>
        <w:tc>
          <w:tcPr>
            <w:tcW w:w="4876" w:type="dxa"/>
            <w:tcBorders>
              <w:top w:val="nil"/>
              <w:left w:val="nil"/>
              <w:bottom w:val="nil"/>
              <w:right w:val="nil"/>
            </w:tcBorders>
          </w:tcPr>
          <w:p w14:paraId="46FF1538" w14:textId="77777777" w:rsidR="00F61D0D" w:rsidRPr="00DE4952" w:rsidRDefault="00F61D0D" w:rsidP="004174CA">
            <w:pPr>
              <w:pStyle w:val="Normal6a"/>
            </w:pPr>
          </w:p>
        </w:tc>
        <w:tc>
          <w:tcPr>
            <w:tcW w:w="4876" w:type="dxa"/>
            <w:tcBorders>
              <w:top w:val="nil"/>
              <w:left w:val="nil"/>
              <w:bottom w:val="nil"/>
              <w:right w:val="nil"/>
            </w:tcBorders>
          </w:tcPr>
          <w:p w14:paraId="42DDCE53" w14:textId="77777777" w:rsidR="00F61D0D" w:rsidRPr="00DE4952" w:rsidRDefault="00F61D0D" w:rsidP="004174CA">
            <w:pPr>
              <w:pStyle w:val="Normal6a"/>
            </w:pPr>
            <w:r w:rsidRPr="00DE4952">
              <w:rPr>
                <w:b/>
                <w:i/>
              </w:rPr>
              <w:t>B quinquies.</w:t>
            </w:r>
            <w:r w:rsidRPr="00DE4952">
              <w:tab/>
            </w:r>
            <w:r w:rsidRPr="00DE4952">
              <w:rPr>
                <w:b/>
                <w:i/>
              </w:rPr>
              <w:t>Considerando que la instrumentalización del comercio, los aranceles y las sanciones fuera de los marcos multilaterales, perseguida mediante acciones unilaterales, socava la Organización Mundial del Comercio, fragmenta la economía mundial, agrava las desigualdades mundiales y perjudica de manera desproporcionada a los países en desarrollo y a las poblaciones vulnerables;</w:t>
            </w:r>
          </w:p>
        </w:tc>
      </w:tr>
    </w:tbl>
    <w:p w14:paraId="26FC6A6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C89D1E5" w14:textId="77777777" w:rsidR="00F61D0D" w:rsidRPr="00DE4952" w:rsidRDefault="00F61D0D" w:rsidP="00F61D0D">
      <w:r w:rsidRPr="00DE4952">
        <w:rPr>
          <w:rStyle w:val="HideTWBExt"/>
        </w:rPr>
        <w:t>&lt;/Amend&gt;</w:t>
      </w:r>
    </w:p>
    <w:p w14:paraId="3B89AF0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29</w:t>
      </w:r>
      <w:r w:rsidRPr="00DE4952">
        <w:rPr>
          <w:rStyle w:val="HideTWBExt"/>
        </w:rPr>
        <w:t>&lt;/NumAm&gt;</w:t>
      </w:r>
    </w:p>
    <w:p w14:paraId="2C0C0864"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64AAB94B" w14:textId="77777777" w:rsidR="00F61D0D" w:rsidRPr="00DE4952" w:rsidRDefault="00F61D0D" w:rsidP="00F61D0D">
      <w:pPr>
        <w:pStyle w:val="NormalBold"/>
      </w:pPr>
      <w:r w:rsidRPr="00DE4952">
        <w:rPr>
          <w:rStyle w:val="HideTWBExt"/>
          <w:b w:val="0"/>
        </w:rPr>
        <w:t>&lt;/RepeatBlock-By&gt;</w:t>
      </w:r>
    </w:p>
    <w:p w14:paraId="049371B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77DB8BF" w14:textId="77777777" w:rsidR="00F61D0D" w:rsidRPr="00DE4952" w:rsidRDefault="00F61D0D" w:rsidP="00F61D0D">
      <w:pPr>
        <w:pStyle w:val="NormalBold"/>
      </w:pPr>
      <w:r w:rsidRPr="00DE4952">
        <w:rPr>
          <w:rStyle w:val="HideTWBExt"/>
        </w:rPr>
        <w:t>&lt;Article&gt;</w:t>
      </w:r>
      <w:r w:rsidRPr="00DE4952">
        <w:t>Considerando B sexies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6462DD2" w14:textId="77777777" w:rsidTr="004174CA">
        <w:trPr>
          <w:trHeight w:hRule="exact" w:val="240"/>
          <w:jc w:val="center"/>
        </w:trPr>
        <w:tc>
          <w:tcPr>
            <w:tcW w:w="9752" w:type="dxa"/>
            <w:gridSpan w:val="2"/>
            <w:tcBorders>
              <w:top w:val="nil"/>
              <w:left w:val="nil"/>
              <w:bottom w:val="nil"/>
              <w:right w:val="nil"/>
            </w:tcBorders>
          </w:tcPr>
          <w:p w14:paraId="1D252D43" w14:textId="77777777" w:rsidR="00F61D0D" w:rsidRPr="00DE4952" w:rsidRDefault="00F61D0D" w:rsidP="004174CA"/>
        </w:tc>
      </w:tr>
      <w:tr w:rsidR="00F61D0D" w:rsidRPr="00DE4952" w14:paraId="362623EF" w14:textId="77777777" w:rsidTr="004174CA">
        <w:trPr>
          <w:trHeight w:val="240"/>
          <w:jc w:val="center"/>
        </w:trPr>
        <w:tc>
          <w:tcPr>
            <w:tcW w:w="4876" w:type="dxa"/>
            <w:tcBorders>
              <w:top w:val="nil"/>
              <w:left w:val="nil"/>
              <w:bottom w:val="nil"/>
              <w:right w:val="nil"/>
            </w:tcBorders>
          </w:tcPr>
          <w:p w14:paraId="3D5899E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B14C069" w14:textId="77777777" w:rsidR="00F61D0D" w:rsidRPr="00DE4952" w:rsidRDefault="00F61D0D" w:rsidP="004174CA">
            <w:pPr>
              <w:pStyle w:val="AmColumnHeading"/>
            </w:pPr>
            <w:r w:rsidRPr="00DE4952">
              <w:t>Enmienda</w:t>
            </w:r>
          </w:p>
        </w:tc>
      </w:tr>
      <w:tr w:rsidR="00F61D0D" w:rsidRPr="00DE4952" w14:paraId="6BAC8226" w14:textId="77777777" w:rsidTr="004174CA">
        <w:trPr>
          <w:jc w:val="center"/>
        </w:trPr>
        <w:tc>
          <w:tcPr>
            <w:tcW w:w="4876" w:type="dxa"/>
            <w:tcBorders>
              <w:top w:val="nil"/>
              <w:left w:val="nil"/>
              <w:bottom w:val="nil"/>
              <w:right w:val="nil"/>
            </w:tcBorders>
          </w:tcPr>
          <w:p w14:paraId="703D4C9B" w14:textId="77777777" w:rsidR="00F61D0D" w:rsidRPr="00DE4952" w:rsidRDefault="00F61D0D" w:rsidP="004174CA">
            <w:pPr>
              <w:pStyle w:val="Normal6a"/>
            </w:pPr>
          </w:p>
        </w:tc>
        <w:tc>
          <w:tcPr>
            <w:tcW w:w="4876" w:type="dxa"/>
            <w:tcBorders>
              <w:top w:val="nil"/>
              <w:left w:val="nil"/>
              <w:bottom w:val="nil"/>
              <w:right w:val="nil"/>
            </w:tcBorders>
          </w:tcPr>
          <w:p w14:paraId="7AB0CCC4" w14:textId="77777777" w:rsidR="00F61D0D" w:rsidRPr="00DE4952" w:rsidRDefault="00F61D0D" w:rsidP="004174CA">
            <w:pPr>
              <w:pStyle w:val="Normal6a"/>
            </w:pPr>
            <w:r w:rsidRPr="00DE4952">
              <w:rPr>
                <w:b/>
                <w:i/>
              </w:rPr>
              <w:t>B sexies.</w:t>
            </w:r>
            <w:r w:rsidRPr="00DE4952">
              <w:tab/>
            </w:r>
            <w:r w:rsidRPr="00DE4952">
              <w:rPr>
                <w:b/>
                <w:i/>
              </w:rPr>
              <w:t>Considerando que los recortes de financiación y las retiradas de fondos de organismos y plataformas multilaterales clave, como la Organización Mundial de la Salud (OMS), el UNRWA, la Unesco, el Consejo de Derechos Humanos de las Naciones Unidas y los mecanismos relacionados con el clima en el marco de la CMNUCC, han debilitado de forma considerable la capacidad de la comunidad internacional para responder de manera eficaz a las crisis humanitarias, las amenazas mundiales para la salud, las violaciones de los derechos humanos y el cambio climático;</w:t>
            </w:r>
          </w:p>
        </w:tc>
      </w:tr>
    </w:tbl>
    <w:p w14:paraId="5409CAE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6B953A3" w14:textId="77777777" w:rsidR="00F61D0D" w:rsidRPr="00DE4952" w:rsidRDefault="00F61D0D" w:rsidP="00F61D0D">
      <w:r w:rsidRPr="00DE4952">
        <w:rPr>
          <w:rStyle w:val="HideTWBExt"/>
        </w:rPr>
        <w:t>&lt;/Amend&gt;</w:t>
      </w:r>
    </w:p>
    <w:p w14:paraId="629DA442"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30</w:t>
      </w:r>
      <w:r w:rsidRPr="00DE4952">
        <w:rPr>
          <w:rStyle w:val="HideTWBExt"/>
        </w:rPr>
        <w:t>&lt;/NumAm&gt;</w:t>
      </w:r>
    </w:p>
    <w:p w14:paraId="54B37601"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03C2F223" w14:textId="77777777" w:rsidR="00F61D0D" w:rsidRPr="00DE4952" w:rsidRDefault="00F61D0D" w:rsidP="00F61D0D">
      <w:pPr>
        <w:pStyle w:val="NormalBold"/>
      </w:pPr>
      <w:r w:rsidRPr="00DE4952">
        <w:rPr>
          <w:rStyle w:val="HideTWBExt"/>
          <w:b w:val="0"/>
        </w:rPr>
        <w:t>&lt;/RepeatBlock-By&gt;</w:t>
      </w:r>
    </w:p>
    <w:p w14:paraId="68CFE02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9D76E9F" w14:textId="77777777" w:rsidR="00F61D0D" w:rsidRPr="00DE4952" w:rsidRDefault="00F61D0D" w:rsidP="00F61D0D">
      <w:pPr>
        <w:pStyle w:val="NormalBold"/>
      </w:pPr>
      <w:r w:rsidRPr="00DE4952">
        <w:rPr>
          <w:rStyle w:val="HideTWBExt"/>
        </w:rPr>
        <w:t>&lt;Article&gt;</w:t>
      </w:r>
      <w:r w:rsidRPr="00DE4952">
        <w:t>Considerando B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726B4E" w14:textId="77777777" w:rsidTr="004174CA">
        <w:trPr>
          <w:trHeight w:hRule="exact" w:val="240"/>
          <w:jc w:val="center"/>
        </w:trPr>
        <w:tc>
          <w:tcPr>
            <w:tcW w:w="9752" w:type="dxa"/>
            <w:gridSpan w:val="2"/>
            <w:tcBorders>
              <w:top w:val="nil"/>
              <w:left w:val="nil"/>
              <w:bottom w:val="nil"/>
              <w:right w:val="nil"/>
            </w:tcBorders>
          </w:tcPr>
          <w:p w14:paraId="28BB888E" w14:textId="77777777" w:rsidR="00F61D0D" w:rsidRPr="00DE4952" w:rsidRDefault="00F61D0D" w:rsidP="004174CA"/>
        </w:tc>
      </w:tr>
      <w:tr w:rsidR="00F61D0D" w:rsidRPr="00DE4952" w14:paraId="37C82138" w14:textId="77777777" w:rsidTr="004174CA">
        <w:trPr>
          <w:trHeight w:val="240"/>
          <w:jc w:val="center"/>
        </w:trPr>
        <w:tc>
          <w:tcPr>
            <w:tcW w:w="4876" w:type="dxa"/>
            <w:tcBorders>
              <w:top w:val="nil"/>
              <w:left w:val="nil"/>
              <w:bottom w:val="nil"/>
              <w:right w:val="nil"/>
            </w:tcBorders>
          </w:tcPr>
          <w:p w14:paraId="698B604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2F8A469" w14:textId="77777777" w:rsidR="00F61D0D" w:rsidRPr="00DE4952" w:rsidRDefault="00F61D0D" w:rsidP="004174CA">
            <w:pPr>
              <w:pStyle w:val="AmColumnHeading"/>
            </w:pPr>
            <w:r w:rsidRPr="00DE4952">
              <w:t>Enmienda</w:t>
            </w:r>
          </w:p>
        </w:tc>
      </w:tr>
      <w:tr w:rsidR="00F61D0D" w:rsidRPr="00DE4952" w14:paraId="36B645CD" w14:textId="77777777" w:rsidTr="004174CA">
        <w:trPr>
          <w:jc w:val="center"/>
        </w:trPr>
        <w:tc>
          <w:tcPr>
            <w:tcW w:w="4876" w:type="dxa"/>
            <w:tcBorders>
              <w:top w:val="nil"/>
              <w:left w:val="nil"/>
              <w:bottom w:val="nil"/>
              <w:right w:val="nil"/>
            </w:tcBorders>
          </w:tcPr>
          <w:p w14:paraId="13AF295A" w14:textId="77777777" w:rsidR="00F61D0D" w:rsidRPr="00DE4952" w:rsidRDefault="00F61D0D" w:rsidP="004174CA">
            <w:pPr>
              <w:pStyle w:val="Normal6a"/>
            </w:pPr>
          </w:p>
        </w:tc>
        <w:tc>
          <w:tcPr>
            <w:tcW w:w="4876" w:type="dxa"/>
            <w:tcBorders>
              <w:top w:val="nil"/>
              <w:left w:val="nil"/>
              <w:bottom w:val="nil"/>
              <w:right w:val="nil"/>
            </w:tcBorders>
          </w:tcPr>
          <w:p w14:paraId="41D22A87" w14:textId="77777777" w:rsidR="00F61D0D" w:rsidRPr="00DE4952" w:rsidRDefault="00F61D0D" w:rsidP="004174CA">
            <w:pPr>
              <w:pStyle w:val="Normal6a"/>
            </w:pPr>
            <w:r w:rsidRPr="00DE4952">
              <w:rPr>
                <w:b/>
                <w:i/>
              </w:rPr>
              <w:t>B ter.</w:t>
            </w:r>
            <w:r w:rsidRPr="00DE4952">
              <w:tab/>
            </w:r>
            <w:r w:rsidRPr="00DE4952">
              <w:rPr>
                <w:b/>
                <w:i/>
              </w:rPr>
              <w:t>Considerando que la globalización y los grandes retos como el cambio climático, la ordenación de los flujos migratorios, la no proliferación de armas de destrucción masiva, las pandemias, el terrorismo y la lucha contra el crimen organizado y el narcotráfico, entre otros, requieren respuestas multilaterales;</w:t>
            </w:r>
          </w:p>
        </w:tc>
      </w:tr>
    </w:tbl>
    <w:p w14:paraId="09A08B4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6F0B4F3F" w14:textId="77777777" w:rsidR="00F61D0D" w:rsidRPr="00DE4952" w:rsidRDefault="00F61D0D" w:rsidP="00F61D0D">
      <w:r w:rsidRPr="00DE4952">
        <w:rPr>
          <w:rStyle w:val="HideTWBExt"/>
        </w:rPr>
        <w:t>&lt;/Amend&gt;</w:t>
      </w:r>
    </w:p>
    <w:p w14:paraId="04397AC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31</w:t>
      </w:r>
      <w:r w:rsidRPr="00DE4952">
        <w:rPr>
          <w:rStyle w:val="HideTWBExt"/>
        </w:rPr>
        <w:t>&lt;/NumAm&gt;</w:t>
      </w:r>
    </w:p>
    <w:p w14:paraId="2C27904A"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04D72D9E" w14:textId="77777777" w:rsidR="00F61D0D" w:rsidRPr="00DE4952" w:rsidRDefault="00F61D0D" w:rsidP="00F61D0D">
      <w:pPr>
        <w:pStyle w:val="NormalBold"/>
      </w:pPr>
      <w:r w:rsidRPr="00DE4952">
        <w:rPr>
          <w:rStyle w:val="HideTWBExt"/>
          <w:b w:val="0"/>
        </w:rPr>
        <w:t>&lt;/RepeatBlock-By&gt;</w:t>
      </w:r>
    </w:p>
    <w:p w14:paraId="4DFDCBD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C827903"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0840DA3" w14:textId="77777777" w:rsidTr="004174CA">
        <w:trPr>
          <w:trHeight w:hRule="exact" w:val="240"/>
          <w:jc w:val="center"/>
        </w:trPr>
        <w:tc>
          <w:tcPr>
            <w:tcW w:w="9752" w:type="dxa"/>
            <w:gridSpan w:val="2"/>
            <w:tcBorders>
              <w:top w:val="nil"/>
              <w:left w:val="nil"/>
              <w:bottom w:val="nil"/>
              <w:right w:val="nil"/>
            </w:tcBorders>
          </w:tcPr>
          <w:p w14:paraId="54692382" w14:textId="77777777" w:rsidR="00F61D0D" w:rsidRPr="00DE4952" w:rsidRDefault="00F61D0D" w:rsidP="004174CA"/>
        </w:tc>
      </w:tr>
      <w:tr w:rsidR="00F61D0D" w:rsidRPr="00DE4952" w14:paraId="65745430" w14:textId="77777777" w:rsidTr="004174CA">
        <w:trPr>
          <w:trHeight w:val="240"/>
          <w:jc w:val="center"/>
        </w:trPr>
        <w:tc>
          <w:tcPr>
            <w:tcW w:w="4876" w:type="dxa"/>
            <w:tcBorders>
              <w:top w:val="nil"/>
              <w:left w:val="nil"/>
              <w:bottom w:val="nil"/>
              <w:right w:val="nil"/>
            </w:tcBorders>
          </w:tcPr>
          <w:p w14:paraId="450C172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BE042EC" w14:textId="77777777" w:rsidR="00F61D0D" w:rsidRPr="00DE4952" w:rsidRDefault="00F61D0D" w:rsidP="004174CA">
            <w:pPr>
              <w:pStyle w:val="AmColumnHeading"/>
            </w:pPr>
            <w:r w:rsidRPr="00DE4952">
              <w:t>Enmienda</w:t>
            </w:r>
          </w:p>
        </w:tc>
      </w:tr>
      <w:tr w:rsidR="00F61D0D" w:rsidRPr="00DE4952" w14:paraId="3A55330A" w14:textId="77777777" w:rsidTr="004174CA">
        <w:trPr>
          <w:jc w:val="center"/>
        </w:trPr>
        <w:tc>
          <w:tcPr>
            <w:tcW w:w="4876" w:type="dxa"/>
            <w:tcBorders>
              <w:top w:val="nil"/>
              <w:left w:val="nil"/>
              <w:bottom w:val="nil"/>
              <w:right w:val="nil"/>
            </w:tcBorders>
          </w:tcPr>
          <w:p w14:paraId="3ACEAA67" w14:textId="77777777" w:rsidR="00F61D0D" w:rsidRPr="00DE4952" w:rsidRDefault="00F61D0D" w:rsidP="004174CA">
            <w:pPr>
              <w:pStyle w:val="Normal6a"/>
            </w:pPr>
          </w:p>
        </w:tc>
        <w:tc>
          <w:tcPr>
            <w:tcW w:w="4876" w:type="dxa"/>
            <w:tcBorders>
              <w:top w:val="nil"/>
              <w:left w:val="nil"/>
              <w:bottom w:val="nil"/>
              <w:right w:val="nil"/>
            </w:tcBorders>
          </w:tcPr>
          <w:p w14:paraId="256BF9A7" w14:textId="77777777" w:rsidR="00F61D0D" w:rsidRPr="00DE4952" w:rsidRDefault="00F61D0D" w:rsidP="004174CA">
            <w:pPr>
              <w:pStyle w:val="Normal6a"/>
            </w:pPr>
            <w:r w:rsidRPr="00DE4952">
              <w:rPr>
                <w:b/>
                <w:i/>
              </w:rPr>
              <w:t>B bis.</w:t>
            </w:r>
            <w:r w:rsidRPr="00DE4952">
              <w:tab/>
            </w:r>
            <w:r w:rsidRPr="00DE4952">
              <w:rPr>
                <w:b/>
                <w:i/>
              </w:rPr>
              <w:t>Considerando que el respeto del Derecho Internacional y de los principios de la Carta de Naciones Unidas son principios básicos de la acción exterior de la UE;</w:t>
            </w:r>
          </w:p>
        </w:tc>
      </w:tr>
    </w:tbl>
    <w:p w14:paraId="7193E96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526D643D" w14:textId="77777777" w:rsidR="00F61D0D" w:rsidRPr="00DE4952" w:rsidRDefault="00F61D0D" w:rsidP="00F61D0D">
      <w:r w:rsidRPr="00DE4952">
        <w:rPr>
          <w:rStyle w:val="HideTWBExt"/>
        </w:rPr>
        <w:t>&lt;/Amend&gt;</w:t>
      </w:r>
    </w:p>
    <w:p w14:paraId="1A9A420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32</w:t>
      </w:r>
      <w:r w:rsidRPr="00DE4952">
        <w:rPr>
          <w:rStyle w:val="HideTWBExt"/>
        </w:rPr>
        <w:t>&lt;/NumAm&gt;</w:t>
      </w:r>
    </w:p>
    <w:p w14:paraId="2AE349C7"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6C922537" w14:textId="77777777" w:rsidR="00F61D0D" w:rsidRPr="00DE4952" w:rsidRDefault="00F61D0D" w:rsidP="00F61D0D">
      <w:pPr>
        <w:pStyle w:val="NormalBold"/>
      </w:pPr>
      <w:r w:rsidRPr="00DE4952">
        <w:rPr>
          <w:rStyle w:val="HideTWBExt"/>
          <w:b w:val="0"/>
        </w:rPr>
        <w:t>&lt;/RepeatBlock-By&gt;</w:t>
      </w:r>
    </w:p>
    <w:p w14:paraId="3DAAAB9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7857607" w14:textId="77777777" w:rsidR="00F61D0D" w:rsidRPr="00DE4952" w:rsidRDefault="00F61D0D" w:rsidP="00F61D0D">
      <w:pPr>
        <w:pStyle w:val="NormalBold"/>
      </w:pPr>
      <w:r w:rsidRPr="00DE4952">
        <w:rPr>
          <w:rStyle w:val="HideTWBExt"/>
        </w:rPr>
        <w:t>&lt;Article&gt;</w:t>
      </w:r>
      <w:r w:rsidRPr="00DE4952">
        <w:t>Considerando B quater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B13BFAD" w14:textId="77777777" w:rsidTr="004174CA">
        <w:trPr>
          <w:trHeight w:hRule="exact" w:val="240"/>
          <w:jc w:val="center"/>
        </w:trPr>
        <w:tc>
          <w:tcPr>
            <w:tcW w:w="9752" w:type="dxa"/>
            <w:gridSpan w:val="2"/>
            <w:tcBorders>
              <w:top w:val="nil"/>
              <w:left w:val="nil"/>
              <w:bottom w:val="nil"/>
              <w:right w:val="nil"/>
            </w:tcBorders>
          </w:tcPr>
          <w:p w14:paraId="360DD0E5" w14:textId="77777777" w:rsidR="00F61D0D" w:rsidRPr="00DE4952" w:rsidRDefault="00F61D0D" w:rsidP="004174CA"/>
        </w:tc>
      </w:tr>
      <w:tr w:rsidR="00F61D0D" w:rsidRPr="00DE4952" w14:paraId="0BC18F55" w14:textId="77777777" w:rsidTr="004174CA">
        <w:trPr>
          <w:trHeight w:val="240"/>
          <w:jc w:val="center"/>
        </w:trPr>
        <w:tc>
          <w:tcPr>
            <w:tcW w:w="4876" w:type="dxa"/>
            <w:tcBorders>
              <w:top w:val="nil"/>
              <w:left w:val="nil"/>
              <w:bottom w:val="nil"/>
              <w:right w:val="nil"/>
            </w:tcBorders>
          </w:tcPr>
          <w:p w14:paraId="4FAD2B8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16CF360" w14:textId="77777777" w:rsidR="00F61D0D" w:rsidRPr="00DE4952" w:rsidRDefault="00F61D0D" w:rsidP="004174CA">
            <w:pPr>
              <w:pStyle w:val="AmColumnHeading"/>
            </w:pPr>
            <w:r w:rsidRPr="00DE4952">
              <w:t>Enmienda</w:t>
            </w:r>
          </w:p>
        </w:tc>
      </w:tr>
      <w:tr w:rsidR="00F61D0D" w:rsidRPr="00DE4952" w14:paraId="62E5559A" w14:textId="77777777" w:rsidTr="004174CA">
        <w:trPr>
          <w:jc w:val="center"/>
        </w:trPr>
        <w:tc>
          <w:tcPr>
            <w:tcW w:w="4876" w:type="dxa"/>
            <w:tcBorders>
              <w:top w:val="nil"/>
              <w:left w:val="nil"/>
              <w:bottom w:val="nil"/>
              <w:right w:val="nil"/>
            </w:tcBorders>
          </w:tcPr>
          <w:p w14:paraId="1BA4611C" w14:textId="77777777" w:rsidR="00F61D0D" w:rsidRPr="00DE4952" w:rsidRDefault="00F61D0D" w:rsidP="004174CA">
            <w:pPr>
              <w:pStyle w:val="Normal6a"/>
            </w:pPr>
          </w:p>
        </w:tc>
        <w:tc>
          <w:tcPr>
            <w:tcW w:w="4876" w:type="dxa"/>
            <w:tcBorders>
              <w:top w:val="nil"/>
              <w:left w:val="nil"/>
              <w:bottom w:val="nil"/>
              <w:right w:val="nil"/>
            </w:tcBorders>
          </w:tcPr>
          <w:p w14:paraId="0C2E2F9D" w14:textId="77777777" w:rsidR="00F61D0D" w:rsidRPr="00DE4952" w:rsidRDefault="00F61D0D" w:rsidP="004174CA">
            <w:pPr>
              <w:pStyle w:val="Normal6a"/>
            </w:pPr>
            <w:r w:rsidRPr="00DE4952">
              <w:rPr>
                <w:b/>
                <w:i/>
              </w:rPr>
              <w:t>B quater.</w:t>
            </w:r>
            <w:r w:rsidRPr="00DE4952">
              <w:tab/>
            </w:r>
            <w:r w:rsidRPr="00DE4952">
              <w:rPr>
                <w:b/>
                <w:i/>
              </w:rPr>
              <w:t xml:space="preserve">Considerando que el Consejo de Seguridad de las Naciones </w:t>
            </w:r>
            <w:r w:rsidRPr="00DE4952">
              <w:rPr>
                <w:b/>
                <w:i/>
              </w:rPr>
              <w:lastRenderedPageBreak/>
              <w:t>Unidas es un órgano muy importante para el mantenimiento de la paz y la seguridad internacionales y que, ante la gravedad y complejidad de los desafíos actuales, debería desempeñar un papel más eficaz y determinante;</w:t>
            </w:r>
          </w:p>
        </w:tc>
      </w:tr>
    </w:tbl>
    <w:p w14:paraId="1311DE4C"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2F89CBEC" w14:textId="77777777" w:rsidR="00F61D0D" w:rsidRPr="00DE4952" w:rsidRDefault="00F61D0D" w:rsidP="00F61D0D">
      <w:r w:rsidRPr="00DE4952">
        <w:rPr>
          <w:rStyle w:val="HideTWBExt"/>
        </w:rPr>
        <w:t>&lt;/Amend&gt;</w:t>
      </w:r>
    </w:p>
    <w:p w14:paraId="1794766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33</w:t>
      </w:r>
      <w:r w:rsidRPr="00DE4952">
        <w:rPr>
          <w:rStyle w:val="HideTWBExt"/>
        </w:rPr>
        <w:t>&lt;/NumAm&gt;</w:t>
      </w:r>
    </w:p>
    <w:p w14:paraId="35900C63"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7238152B" w14:textId="77777777" w:rsidR="00F61D0D" w:rsidRPr="00DE4952" w:rsidRDefault="00F61D0D" w:rsidP="00F61D0D">
      <w:pPr>
        <w:pStyle w:val="NormalBold"/>
      </w:pPr>
      <w:r w:rsidRPr="00DE4952">
        <w:rPr>
          <w:rStyle w:val="HideTWBExt"/>
          <w:b w:val="0"/>
        </w:rPr>
        <w:t>&lt;/RepeatBlock-By&gt;</w:t>
      </w:r>
    </w:p>
    <w:p w14:paraId="6C90FF5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1A09C07"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86846C3" w14:textId="77777777" w:rsidTr="004174CA">
        <w:trPr>
          <w:trHeight w:hRule="exact" w:val="240"/>
          <w:jc w:val="center"/>
        </w:trPr>
        <w:tc>
          <w:tcPr>
            <w:tcW w:w="9752" w:type="dxa"/>
            <w:gridSpan w:val="2"/>
            <w:tcBorders>
              <w:top w:val="nil"/>
              <w:left w:val="nil"/>
              <w:bottom w:val="nil"/>
              <w:right w:val="nil"/>
            </w:tcBorders>
          </w:tcPr>
          <w:p w14:paraId="598E6FEA" w14:textId="77777777" w:rsidR="00F61D0D" w:rsidRPr="00DE4952" w:rsidRDefault="00F61D0D" w:rsidP="004174CA"/>
        </w:tc>
      </w:tr>
      <w:tr w:rsidR="00F61D0D" w:rsidRPr="00DE4952" w14:paraId="5EDC40F7" w14:textId="77777777" w:rsidTr="004174CA">
        <w:trPr>
          <w:trHeight w:val="240"/>
          <w:jc w:val="center"/>
        </w:trPr>
        <w:tc>
          <w:tcPr>
            <w:tcW w:w="4876" w:type="dxa"/>
            <w:tcBorders>
              <w:top w:val="nil"/>
              <w:left w:val="nil"/>
              <w:bottom w:val="nil"/>
              <w:right w:val="nil"/>
            </w:tcBorders>
          </w:tcPr>
          <w:p w14:paraId="636F901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9F88A3E" w14:textId="77777777" w:rsidR="00F61D0D" w:rsidRPr="00DE4952" w:rsidRDefault="00F61D0D" w:rsidP="004174CA">
            <w:pPr>
              <w:pStyle w:val="AmColumnHeading"/>
            </w:pPr>
            <w:r w:rsidRPr="00DE4952">
              <w:t>Enmienda</w:t>
            </w:r>
          </w:p>
        </w:tc>
      </w:tr>
      <w:tr w:rsidR="00F61D0D" w:rsidRPr="00DE4952" w14:paraId="34A3B4D2" w14:textId="77777777" w:rsidTr="004174CA">
        <w:trPr>
          <w:jc w:val="center"/>
        </w:trPr>
        <w:tc>
          <w:tcPr>
            <w:tcW w:w="4876" w:type="dxa"/>
            <w:tcBorders>
              <w:top w:val="nil"/>
              <w:left w:val="nil"/>
              <w:bottom w:val="nil"/>
              <w:right w:val="nil"/>
            </w:tcBorders>
          </w:tcPr>
          <w:p w14:paraId="42B538C5" w14:textId="77777777" w:rsidR="00F61D0D" w:rsidRPr="00DE4952" w:rsidRDefault="00F61D0D" w:rsidP="004174CA">
            <w:pPr>
              <w:pStyle w:val="Normal6a"/>
            </w:pPr>
          </w:p>
        </w:tc>
        <w:tc>
          <w:tcPr>
            <w:tcW w:w="4876" w:type="dxa"/>
            <w:tcBorders>
              <w:top w:val="nil"/>
              <w:left w:val="nil"/>
              <w:bottom w:val="nil"/>
              <w:right w:val="nil"/>
            </w:tcBorders>
          </w:tcPr>
          <w:p w14:paraId="3D4FACC4" w14:textId="77777777" w:rsidR="00F61D0D" w:rsidRPr="00DE4952" w:rsidRDefault="00F61D0D" w:rsidP="004174CA">
            <w:pPr>
              <w:pStyle w:val="Normal6a"/>
            </w:pPr>
            <w:r w:rsidRPr="00DE4952">
              <w:rPr>
                <w:b/>
                <w:i/>
              </w:rPr>
              <w:t>B bis.</w:t>
            </w:r>
            <w:r w:rsidRPr="00DE4952">
              <w:tab/>
            </w:r>
            <w:r w:rsidRPr="00DE4952">
              <w:rPr>
                <w:b/>
                <w:i/>
              </w:rPr>
              <w:t xml:space="preserve">Considerando que el sistema de las Naciones Unidas es la piedra angular del actual sistema multilateral; que sigue siendo el marco más adecuado para avanzar en sus objetivos fundamentales de promover la paz, los derechos humanos y el desarrollo sostenible a escala mundial; que el sistema de las Naciones Unidas puede estar experimentando una fatiga estructural, en parte debido a su falta de adaptación a nuevos agentes internacionales que comparten sus principios, como la Unión; que es necesario reformar el sistema de las Naciones Unidas para garantizar que sea adecuado para su propósito; que la iniciativa ONU80 es una iniciativa bienvenida, pero que conlleva el riesgo de convertirse en un ejercicio de reasignación presupuestaria, debido, entre otros aspectos, a la disminución de las contribuciones voluntarias de algunos Estados, como los Estados Unidos; que esta reasignación presupuestaria pone en peligro el buen funcionamiento del sistema de las Naciones Unidas en ámbitos esenciales como los derechos humanos o el cambio climático; que no cabe esperar que las Naciones Unidas </w:t>
            </w:r>
            <w:r w:rsidRPr="00DE4952">
              <w:rPr>
                <w:b/>
                <w:i/>
              </w:rPr>
              <w:lastRenderedPageBreak/>
              <w:t>hagan más con menos recursos;</w:t>
            </w:r>
          </w:p>
        </w:tc>
      </w:tr>
    </w:tbl>
    <w:p w14:paraId="075C990F"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66893D8" w14:textId="77777777" w:rsidR="00F61D0D" w:rsidRPr="00DE4952" w:rsidRDefault="00F61D0D" w:rsidP="00F61D0D">
      <w:r w:rsidRPr="00DE4952">
        <w:rPr>
          <w:rStyle w:val="HideTWBExt"/>
        </w:rPr>
        <w:t>&lt;/Amend&gt;</w:t>
      </w:r>
    </w:p>
    <w:p w14:paraId="6C87630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34</w:t>
      </w:r>
      <w:r w:rsidRPr="00DE4952">
        <w:rPr>
          <w:rStyle w:val="HideTWBExt"/>
        </w:rPr>
        <w:t>&lt;/NumAm&gt;</w:t>
      </w:r>
    </w:p>
    <w:p w14:paraId="20EFF385"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305DEA4B"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1DF202D5" w14:textId="77777777" w:rsidR="00F61D0D" w:rsidRPr="00DE4952" w:rsidRDefault="00F61D0D" w:rsidP="00F61D0D">
      <w:pPr>
        <w:pStyle w:val="NormalBold"/>
      </w:pPr>
      <w:r w:rsidRPr="00DE4952">
        <w:rPr>
          <w:rStyle w:val="HideTWBExt"/>
          <w:b w:val="0"/>
        </w:rPr>
        <w:t>&lt;/RepeatBlock-By&gt;</w:t>
      </w:r>
    </w:p>
    <w:p w14:paraId="6863791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B28A39F"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838C712" w14:textId="77777777" w:rsidTr="004174CA">
        <w:trPr>
          <w:trHeight w:hRule="exact" w:val="240"/>
          <w:jc w:val="center"/>
        </w:trPr>
        <w:tc>
          <w:tcPr>
            <w:tcW w:w="9752" w:type="dxa"/>
            <w:gridSpan w:val="2"/>
            <w:tcBorders>
              <w:top w:val="nil"/>
              <w:left w:val="nil"/>
              <w:bottom w:val="nil"/>
              <w:right w:val="nil"/>
            </w:tcBorders>
          </w:tcPr>
          <w:p w14:paraId="7119DCCE" w14:textId="77777777" w:rsidR="00F61D0D" w:rsidRPr="00DE4952" w:rsidRDefault="00F61D0D" w:rsidP="004174CA"/>
        </w:tc>
      </w:tr>
      <w:tr w:rsidR="00F61D0D" w:rsidRPr="00DE4952" w14:paraId="5CE73BD4" w14:textId="77777777" w:rsidTr="004174CA">
        <w:trPr>
          <w:trHeight w:val="240"/>
          <w:jc w:val="center"/>
        </w:trPr>
        <w:tc>
          <w:tcPr>
            <w:tcW w:w="4876" w:type="dxa"/>
            <w:tcBorders>
              <w:top w:val="nil"/>
              <w:left w:val="nil"/>
              <w:bottom w:val="nil"/>
              <w:right w:val="nil"/>
            </w:tcBorders>
          </w:tcPr>
          <w:p w14:paraId="0539B75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23A2D44" w14:textId="77777777" w:rsidR="00F61D0D" w:rsidRPr="00DE4952" w:rsidRDefault="00F61D0D" w:rsidP="004174CA">
            <w:pPr>
              <w:pStyle w:val="AmColumnHeading"/>
            </w:pPr>
            <w:r w:rsidRPr="00DE4952">
              <w:t>Enmienda</w:t>
            </w:r>
          </w:p>
        </w:tc>
      </w:tr>
      <w:tr w:rsidR="00F61D0D" w:rsidRPr="00DE4952" w14:paraId="2809B9DA" w14:textId="77777777" w:rsidTr="004174CA">
        <w:trPr>
          <w:jc w:val="center"/>
        </w:trPr>
        <w:tc>
          <w:tcPr>
            <w:tcW w:w="4876" w:type="dxa"/>
            <w:tcBorders>
              <w:top w:val="nil"/>
              <w:left w:val="nil"/>
              <w:bottom w:val="nil"/>
              <w:right w:val="nil"/>
            </w:tcBorders>
          </w:tcPr>
          <w:p w14:paraId="2DEF21B6" w14:textId="77777777" w:rsidR="00F61D0D" w:rsidRPr="00DE4952" w:rsidRDefault="00F61D0D" w:rsidP="004174CA">
            <w:pPr>
              <w:pStyle w:val="Normal6a"/>
            </w:pPr>
          </w:p>
        </w:tc>
        <w:tc>
          <w:tcPr>
            <w:tcW w:w="4876" w:type="dxa"/>
            <w:tcBorders>
              <w:top w:val="nil"/>
              <w:left w:val="nil"/>
              <w:bottom w:val="nil"/>
              <w:right w:val="nil"/>
            </w:tcBorders>
          </w:tcPr>
          <w:p w14:paraId="49ED19F5" w14:textId="77777777" w:rsidR="00F61D0D" w:rsidRPr="00DE4952" w:rsidRDefault="00F61D0D" w:rsidP="004174CA">
            <w:pPr>
              <w:pStyle w:val="Normal6a"/>
            </w:pPr>
            <w:r w:rsidRPr="00DE4952">
              <w:rPr>
                <w:b/>
                <w:i/>
              </w:rPr>
              <w:t>B bis.</w:t>
            </w:r>
            <w:r w:rsidRPr="00DE4952">
              <w:tab/>
            </w:r>
            <w:r w:rsidRPr="00DE4952">
              <w:rPr>
                <w:b/>
                <w:i/>
              </w:rPr>
              <w:t>Considerando que el Acta Final de la Conferencia sobre la Seguridad y la Cooperación en Europa (Acta Final de Helsinki), firmada el 1 de agosto de 1975, estableció un marco global para la seguridad europea basado en diez principios fundamentales que guían las relaciones entre los Estados participantes, a saber, la igualdad soberana, la abstención de la amenaza o el uso de la fuerza, la inviolabilidad de las fronteras, la integridad territorial de los Estados, la resolución pacífica de las controversias, la no intervención en los asuntos internos, el respeto de los derechos humanos y las libertades fundamentales, incluida la libertad de pensamiento, conciencia, religión o creencias, la igualdad de derechos y la autodeterminación de los pueblos, la cooperación entre Estados y el cumplimiento de buena fe de las obligaciones derivadas del Derecho internacional, y que dichos principios deben seguir constituyendo una piedra angular del orden europeo en materia de seguridad;</w:t>
            </w:r>
          </w:p>
        </w:tc>
      </w:tr>
    </w:tbl>
    <w:p w14:paraId="182B9E9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C70AC46" w14:textId="77777777" w:rsidR="00F61D0D" w:rsidRPr="00DE4952" w:rsidRDefault="00F61D0D" w:rsidP="00F61D0D">
      <w:r w:rsidRPr="00DE4952">
        <w:rPr>
          <w:rStyle w:val="HideTWBExt"/>
        </w:rPr>
        <w:t>&lt;/Amend&gt;</w:t>
      </w:r>
    </w:p>
    <w:p w14:paraId="4674583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35</w:t>
      </w:r>
      <w:r w:rsidRPr="00DE4952">
        <w:rPr>
          <w:rStyle w:val="HideTWBExt"/>
        </w:rPr>
        <w:t>&lt;/NumAm&gt;</w:t>
      </w:r>
    </w:p>
    <w:p w14:paraId="7869ABE4"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08F44F94" w14:textId="77777777" w:rsidR="00F61D0D" w:rsidRPr="00DE4952" w:rsidRDefault="00F61D0D" w:rsidP="00F61D0D">
      <w:pPr>
        <w:pStyle w:val="NormalBold"/>
      </w:pPr>
      <w:r w:rsidRPr="00DE4952">
        <w:rPr>
          <w:rStyle w:val="HideTWBExt"/>
          <w:b w:val="0"/>
        </w:rPr>
        <w:t>&lt;/RepeatBlock-By&gt;</w:t>
      </w:r>
    </w:p>
    <w:p w14:paraId="1F9D9D16"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7CA010EE" w14:textId="77777777" w:rsidR="00F61D0D" w:rsidRPr="00DE4952" w:rsidRDefault="00F61D0D" w:rsidP="00F61D0D">
      <w:pPr>
        <w:pStyle w:val="NormalBold"/>
      </w:pPr>
      <w:r w:rsidRPr="00DE4952">
        <w:rPr>
          <w:rStyle w:val="HideTWBExt"/>
        </w:rPr>
        <w:t>&lt;Article&gt;</w:t>
      </w:r>
      <w:r w:rsidRPr="00DE4952">
        <w:t>Considerando B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C5888D0" w14:textId="77777777" w:rsidTr="004174CA">
        <w:trPr>
          <w:trHeight w:hRule="exact" w:val="240"/>
          <w:jc w:val="center"/>
        </w:trPr>
        <w:tc>
          <w:tcPr>
            <w:tcW w:w="9752" w:type="dxa"/>
            <w:gridSpan w:val="2"/>
            <w:tcBorders>
              <w:top w:val="nil"/>
              <w:left w:val="nil"/>
              <w:bottom w:val="nil"/>
              <w:right w:val="nil"/>
            </w:tcBorders>
          </w:tcPr>
          <w:p w14:paraId="23B686A7" w14:textId="77777777" w:rsidR="00F61D0D" w:rsidRPr="00DE4952" w:rsidRDefault="00F61D0D" w:rsidP="004174CA"/>
        </w:tc>
      </w:tr>
      <w:tr w:rsidR="00F61D0D" w:rsidRPr="00DE4952" w14:paraId="75BBC4BA" w14:textId="77777777" w:rsidTr="004174CA">
        <w:trPr>
          <w:trHeight w:val="240"/>
          <w:jc w:val="center"/>
        </w:trPr>
        <w:tc>
          <w:tcPr>
            <w:tcW w:w="4876" w:type="dxa"/>
            <w:tcBorders>
              <w:top w:val="nil"/>
              <w:left w:val="nil"/>
              <w:bottom w:val="nil"/>
              <w:right w:val="nil"/>
            </w:tcBorders>
          </w:tcPr>
          <w:p w14:paraId="5B856CB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8A8FB41" w14:textId="77777777" w:rsidR="00F61D0D" w:rsidRPr="00DE4952" w:rsidRDefault="00F61D0D" w:rsidP="004174CA">
            <w:pPr>
              <w:pStyle w:val="AmColumnHeading"/>
            </w:pPr>
            <w:r w:rsidRPr="00DE4952">
              <w:t>Enmienda</w:t>
            </w:r>
          </w:p>
        </w:tc>
      </w:tr>
      <w:tr w:rsidR="00F61D0D" w:rsidRPr="00DE4952" w14:paraId="0BA66714" w14:textId="77777777" w:rsidTr="004174CA">
        <w:trPr>
          <w:jc w:val="center"/>
        </w:trPr>
        <w:tc>
          <w:tcPr>
            <w:tcW w:w="4876" w:type="dxa"/>
            <w:tcBorders>
              <w:top w:val="nil"/>
              <w:left w:val="nil"/>
              <w:bottom w:val="nil"/>
              <w:right w:val="nil"/>
            </w:tcBorders>
          </w:tcPr>
          <w:p w14:paraId="3F7704CA" w14:textId="77777777" w:rsidR="00F61D0D" w:rsidRPr="00DE4952" w:rsidRDefault="00F61D0D" w:rsidP="004174CA">
            <w:pPr>
              <w:pStyle w:val="Normal6a"/>
            </w:pPr>
          </w:p>
        </w:tc>
        <w:tc>
          <w:tcPr>
            <w:tcW w:w="4876" w:type="dxa"/>
            <w:tcBorders>
              <w:top w:val="nil"/>
              <w:left w:val="nil"/>
              <w:bottom w:val="nil"/>
              <w:right w:val="nil"/>
            </w:tcBorders>
          </w:tcPr>
          <w:p w14:paraId="53FF7E8A" w14:textId="77777777" w:rsidR="00F61D0D" w:rsidRPr="00DE4952" w:rsidRDefault="00F61D0D" w:rsidP="004174CA">
            <w:pPr>
              <w:pStyle w:val="Normal6a"/>
            </w:pPr>
            <w:r w:rsidRPr="00DE4952">
              <w:rPr>
                <w:b/>
                <w:i/>
              </w:rPr>
              <w:t>B bis.</w:t>
            </w:r>
            <w:r w:rsidRPr="00DE4952">
              <w:tab/>
            </w:r>
            <w:r w:rsidRPr="00DE4952">
              <w:rPr>
                <w:b/>
                <w:i/>
              </w:rPr>
              <w:t>Considerando que la Unión no es un Estado miembro de las Naciones Unidas y participa en los trabajos de las Naciones Unidas sobre la base de un estatuto de observador reforzado; que el papel de la Unión no debe tratarse como equivalente a la pertenencia a la Unión; </w:t>
            </w:r>
          </w:p>
        </w:tc>
      </w:tr>
    </w:tbl>
    <w:p w14:paraId="09CD0FC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AE42BC1" w14:textId="77777777" w:rsidR="00F61D0D" w:rsidRPr="00DE4952" w:rsidRDefault="00F61D0D" w:rsidP="00F61D0D">
      <w:r w:rsidRPr="00DE4952">
        <w:rPr>
          <w:rStyle w:val="HideTWBExt"/>
        </w:rPr>
        <w:t>&lt;/Amend&gt;</w:t>
      </w:r>
    </w:p>
    <w:p w14:paraId="061C2CC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36</w:t>
      </w:r>
      <w:r w:rsidRPr="00DE4952">
        <w:rPr>
          <w:rStyle w:val="HideTWBExt"/>
        </w:rPr>
        <w:t>&lt;/NumAm&gt;</w:t>
      </w:r>
    </w:p>
    <w:p w14:paraId="01EE1E58"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270EBFDB" w14:textId="77777777" w:rsidR="00F61D0D" w:rsidRPr="00DE4952" w:rsidRDefault="00F61D0D" w:rsidP="00F61D0D">
      <w:pPr>
        <w:pStyle w:val="NormalBold"/>
      </w:pPr>
      <w:r w:rsidRPr="00DE4952">
        <w:rPr>
          <w:rStyle w:val="HideTWBExt"/>
          <w:b w:val="0"/>
        </w:rPr>
        <w:t>&lt;/RepeatBlock-By&gt;</w:t>
      </w:r>
    </w:p>
    <w:p w14:paraId="7BE2FCA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E030661" w14:textId="77777777" w:rsidR="00F61D0D" w:rsidRPr="00DE4952" w:rsidRDefault="00F61D0D" w:rsidP="00F61D0D">
      <w:pPr>
        <w:pStyle w:val="NormalBold"/>
      </w:pPr>
      <w:r w:rsidRPr="00DE4952">
        <w:rPr>
          <w:rStyle w:val="HideTWBExt"/>
        </w:rPr>
        <w:t>&lt;Article&gt;</w:t>
      </w:r>
      <w:r w:rsidRPr="00DE4952">
        <w:t>Considerando B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BB8EFF8" w14:textId="77777777" w:rsidTr="004174CA">
        <w:trPr>
          <w:trHeight w:hRule="exact" w:val="240"/>
          <w:jc w:val="center"/>
        </w:trPr>
        <w:tc>
          <w:tcPr>
            <w:tcW w:w="9752" w:type="dxa"/>
            <w:gridSpan w:val="2"/>
            <w:tcBorders>
              <w:top w:val="nil"/>
              <w:left w:val="nil"/>
              <w:bottom w:val="nil"/>
              <w:right w:val="nil"/>
            </w:tcBorders>
          </w:tcPr>
          <w:p w14:paraId="6518992B" w14:textId="77777777" w:rsidR="00F61D0D" w:rsidRPr="00DE4952" w:rsidRDefault="00F61D0D" w:rsidP="004174CA"/>
        </w:tc>
      </w:tr>
      <w:tr w:rsidR="00F61D0D" w:rsidRPr="00DE4952" w14:paraId="641F87BF" w14:textId="77777777" w:rsidTr="004174CA">
        <w:trPr>
          <w:trHeight w:val="240"/>
          <w:jc w:val="center"/>
        </w:trPr>
        <w:tc>
          <w:tcPr>
            <w:tcW w:w="4876" w:type="dxa"/>
            <w:tcBorders>
              <w:top w:val="nil"/>
              <w:left w:val="nil"/>
              <w:bottom w:val="nil"/>
              <w:right w:val="nil"/>
            </w:tcBorders>
          </w:tcPr>
          <w:p w14:paraId="00DAE5C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8AD86F6" w14:textId="77777777" w:rsidR="00F61D0D" w:rsidRPr="00DE4952" w:rsidRDefault="00F61D0D" w:rsidP="004174CA">
            <w:pPr>
              <w:pStyle w:val="AmColumnHeading"/>
            </w:pPr>
            <w:r w:rsidRPr="00DE4952">
              <w:t>Enmienda</w:t>
            </w:r>
          </w:p>
        </w:tc>
      </w:tr>
      <w:tr w:rsidR="00F61D0D" w:rsidRPr="00DE4952" w14:paraId="110C5463" w14:textId="77777777" w:rsidTr="004174CA">
        <w:trPr>
          <w:jc w:val="center"/>
        </w:trPr>
        <w:tc>
          <w:tcPr>
            <w:tcW w:w="4876" w:type="dxa"/>
            <w:tcBorders>
              <w:top w:val="nil"/>
              <w:left w:val="nil"/>
              <w:bottom w:val="nil"/>
              <w:right w:val="nil"/>
            </w:tcBorders>
          </w:tcPr>
          <w:p w14:paraId="28A7A3C6" w14:textId="77777777" w:rsidR="00F61D0D" w:rsidRPr="00DE4952" w:rsidRDefault="00F61D0D" w:rsidP="004174CA">
            <w:pPr>
              <w:pStyle w:val="Normal6a"/>
            </w:pPr>
          </w:p>
        </w:tc>
        <w:tc>
          <w:tcPr>
            <w:tcW w:w="4876" w:type="dxa"/>
            <w:tcBorders>
              <w:top w:val="nil"/>
              <w:left w:val="nil"/>
              <w:bottom w:val="nil"/>
              <w:right w:val="nil"/>
            </w:tcBorders>
          </w:tcPr>
          <w:p w14:paraId="4242A04C" w14:textId="77777777" w:rsidR="00F61D0D" w:rsidRPr="00DE4952" w:rsidRDefault="00F61D0D" w:rsidP="004174CA">
            <w:pPr>
              <w:pStyle w:val="Normal6a"/>
            </w:pPr>
            <w:r w:rsidRPr="00DE4952">
              <w:rPr>
                <w:b/>
                <w:i/>
              </w:rPr>
              <w:t>B ter.</w:t>
            </w:r>
            <w:r w:rsidRPr="00DE4952">
              <w:tab/>
            </w:r>
            <w:r w:rsidRPr="00DE4952">
              <w:rPr>
                <w:b/>
                <w:i/>
              </w:rPr>
              <w:t>Considerando que las expectativas de que la Unión obtenga un puesto en el Consejo de Seguridad de las Naciones Unidas serían inadecuadas y podrían socavar el papel y las responsabilidades de los Estados miembros de las Naciones Unidas en virtud de la Carta de las Naciones Unidas;</w:t>
            </w:r>
          </w:p>
        </w:tc>
      </w:tr>
    </w:tbl>
    <w:p w14:paraId="210E061A"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20CC666" w14:textId="77777777" w:rsidR="00F61D0D" w:rsidRPr="00DE4952" w:rsidRDefault="00F61D0D" w:rsidP="00F61D0D">
      <w:r w:rsidRPr="00DE4952">
        <w:rPr>
          <w:rStyle w:val="HideTWBExt"/>
        </w:rPr>
        <w:t>&lt;/Amend&gt;</w:t>
      </w:r>
    </w:p>
    <w:p w14:paraId="7727B2F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37</w:t>
      </w:r>
      <w:r w:rsidRPr="00DE4952">
        <w:rPr>
          <w:rStyle w:val="HideTWBExt"/>
        </w:rPr>
        <w:t>&lt;/NumAm&gt;</w:t>
      </w:r>
    </w:p>
    <w:p w14:paraId="49098C24"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0E5215D3" w14:textId="77777777" w:rsidR="00F61D0D" w:rsidRPr="00DE4952" w:rsidRDefault="00F61D0D" w:rsidP="00F61D0D">
      <w:pPr>
        <w:pStyle w:val="NormalBold"/>
      </w:pPr>
      <w:r w:rsidRPr="00DE4952">
        <w:rPr>
          <w:rStyle w:val="HideTWBExt"/>
          <w:b w:val="0"/>
        </w:rPr>
        <w:t>&lt;/RepeatBlock-By&gt;</w:t>
      </w:r>
    </w:p>
    <w:p w14:paraId="7E1C03D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3CC0DD3" w14:textId="77777777" w:rsidR="00F61D0D" w:rsidRPr="00DE4952" w:rsidRDefault="00F61D0D" w:rsidP="00F61D0D">
      <w:pPr>
        <w:pStyle w:val="NormalBold"/>
      </w:pPr>
      <w:r w:rsidRPr="00DE4952">
        <w:rPr>
          <w:rStyle w:val="HideTWBExt"/>
        </w:rPr>
        <w:t>&lt;Article&gt;</w:t>
      </w:r>
      <w:r w:rsidRPr="00DE4952">
        <w:t>Considerando B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25A8054" w14:textId="77777777" w:rsidTr="004174CA">
        <w:trPr>
          <w:trHeight w:hRule="exact" w:val="240"/>
          <w:jc w:val="center"/>
        </w:trPr>
        <w:tc>
          <w:tcPr>
            <w:tcW w:w="9752" w:type="dxa"/>
            <w:gridSpan w:val="2"/>
            <w:tcBorders>
              <w:top w:val="nil"/>
              <w:left w:val="nil"/>
              <w:bottom w:val="nil"/>
              <w:right w:val="nil"/>
            </w:tcBorders>
          </w:tcPr>
          <w:p w14:paraId="163B0C7B" w14:textId="77777777" w:rsidR="00F61D0D" w:rsidRPr="00DE4952" w:rsidRDefault="00F61D0D" w:rsidP="004174CA"/>
        </w:tc>
      </w:tr>
      <w:tr w:rsidR="00F61D0D" w:rsidRPr="00DE4952" w14:paraId="0BF4B028" w14:textId="77777777" w:rsidTr="004174CA">
        <w:trPr>
          <w:trHeight w:val="240"/>
          <w:jc w:val="center"/>
        </w:trPr>
        <w:tc>
          <w:tcPr>
            <w:tcW w:w="4876" w:type="dxa"/>
            <w:tcBorders>
              <w:top w:val="nil"/>
              <w:left w:val="nil"/>
              <w:bottom w:val="nil"/>
              <w:right w:val="nil"/>
            </w:tcBorders>
          </w:tcPr>
          <w:p w14:paraId="14FA18D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996DEF8" w14:textId="77777777" w:rsidR="00F61D0D" w:rsidRPr="00DE4952" w:rsidRDefault="00F61D0D" w:rsidP="004174CA">
            <w:pPr>
              <w:pStyle w:val="AmColumnHeading"/>
            </w:pPr>
            <w:r w:rsidRPr="00DE4952">
              <w:t>Enmienda</w:t>
            </w:r>
          </w:p>
        </w:tc>
      </w:tr>
      <w:tr w:rsidR="00F61D0D" w:rsidRPr="00DE4952" w14:paraId="0C72461A" w14:textId="77777777" w:rsidTr="004174CA">
        <w:trPr>
          <w:jc w:val="center"/>
        </w:trPr>
        <w:tc>
          <w:tcPr>
            <w:tcW w:w="4876" w:type="dxa"/>
            <w:tcBorders>
              <w:top w:val="nil"/>
              <w:left w:val="nil"/>
              <w:bottom w:val="nil"/>
              <w:right w:val="nil"/>
            </w:tcBorders>
          </w:tcPr>
          <w:p w14:paraId="45169CC3" w14:textId="77777777" w:rsidR="00F61D0D" w:rsidRPr="00DE4952" w:rsidRDefault="00F61D0D" w:rsidP="004174CA">
            <w:pPr>
              <w:pStyle w:val="Normal6a"/>
            </w:pPr>
          </w:p>
        </w:tc>
        <w:tc>
          <w:tcPr>
            <w:tcW w:w="4876" w:type="dxa"/>
            <w:tcBorders>
              <w:top w:val="nil"/>
              <w:left w:val="nil"/>
              <w:bottom w:val="nil"/>
              <w:right w:val="nil"/>
            </w:tcBorders>
          </w:tcPr>
          <w:p w14:paraId="0F88C174" w14:textId="77777777" w:rsidR="00F61D0D" w:rsidRPr="00DE4952" w:rsidRDefault="00F61D0D" w:rsidP="004174CA">
            <w:pPr>
              <w:pStyle w:val="Normal6a"/>
            </w:pPr>
            <w:r w:rsidRPr="00DE4952">
              <w:rPr>
                <w:b/>
                <w:i/>
              </w:rPr>
              <w:t>B ter.</w:t>
            </w:r>
            <w:r w:rsidRPr="00DE4952">
              <w:tab/>
            </w:r>
            <w:r w:rsidRPr="00DE4952">
              <w:rPr>
                <w:b/>
                <w:i/>
              </w:rPr>
              <w:t xml:space="preserve">Considerando que los intentos de desacreditar o debilitar la arquitectura de paz de las Naciones Unidas, incluidos los </w:t>
            </w:r>
            <w:r w:rsidRPr="00DE4952">
              <w:rPr>
                <w:b/>
                <w:i/>
              </w:rPr>
              <w:lastRenderedPageBreak/>
              <w:t>ataques a la Comisión de Consolidación de la Paz de las Naciones Unidas y a estructuras más amplias de gobernanza de la paz, constituyen un esfuerzo por socavar la capacidad de las Naciones Unidas para prevenir conflictos, apoyar la reconstrucción posterior a los conflictos y actuar como garante de la paz y la seguridad internacionales;</w:t>
            </w:r>
          </w:p>
        </w:tc>
      </w:tr>
    </w:tbl>
    <w:p w14:paraId="16F80773"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4427C80" w14:textId="77777777" w:rsidR="00F61D0D" w:rsidRPr="00DE4952" w:rsidRDefault="00F61D0D" w:rsidP="00F61D0D">
      <w:r w:rsidRPr="00DE4952">
        <w:rPr>
          <w:rStyle w:val="HideTWBExt"/>
        </w:rPr>
        <w:t>&lt;/Amend&gt;</w:t>
      </w:r>
    </w:p>
    <w:p w14:paraId="584E0FA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38</w:t>
      </w:r>
      <w:r w:rsidRPr="00DE4952">
        <w:rPr>
          <w:rStyle w:val="HideTWBExt"/>
        </w:rPr>
        <w:t>&lt;/NumAm&gt;</w:t>
      </w:r>
    </w:p>
    <w:p w14:paraId="45BC1C51"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5C97194E" w14:textId="77777777" w:rsidR="00F61D0D" w:rsidRPr="00DE4952" w:rsidRDefault="00F61D0D" w:rsidP="00F61D0D">
      <w:pPr>
        <w:pStyle w:val="NormalBold"/>
      </w:pPr>
      <w:r w:rsidRPr="00DE4952">
        <w:rPr>
          <w:rStyle w:val="HideTWBExt"/>
          <w:b w:val="0"/>
        </w:rPr>
        <w:t>&lt;/RepeatBlock-By&gt;</w:t>
      </w:r>
    </w:p>
    <w:p w14:paraId="2BB2A2E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F210C8D" w14:textId="77777777" w:rsidR="00F61D0D" w:rsidRPr="00DE4952" w:rsidRDefault="00F61D0D" w:rsidP="00F61D0D">
      <w:pPr>
        <w:pStyle w:val="NormalBold"/>
      </w:pPr>
      <w:r w:rsidRPr="00DE4952">
        <w:rPr>
          <w:rStyle w:val="HideTWBExt"/>
        </w:rPr>
        <w:t>&lt;Article&gt;</w:t>
      </w:r>
      <w:r w:rsidRPr="00DE4952">
        <w:t>Considerando B quinquies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00429B2" w14:textId="77777777" w:rsidTr="004174CA">
        <w:trPr>
          <w:trHeight w:hRule="exact" w:val="240"/>
          <w:jc w:val="center"/>
        </w:trPr>
        <w:tc>
          <w:tcPr>
            <w:tcW w:w="9752" w:type="dxa"/>
            <w:gridSpan w:val="2"/>
            <w:tcBorders>
              <w:top w:val="nil"/>
              <w:left w:val="nil"/>
              <w:bottom w:val="nil"/>
              <w:right w:val="nil"/>
            </w:tcBorders>
          </w:tcPr>
          <w:p w14:paraId="31EB6EBD" w14:textId="77777777" w:rsidR="00F61D0D" w:rsidRPr="00DE4952" w:rsidRDefault="00F61D0D" w:rsidP="004174CA"/>
        </w:tc>
      </w:tr>
      <w:tr w:rsidR="00F61D0D" w:rsidRPr="00DE4952" w14:paraId="2D53FB91" w14:textId="77777777" w:rsidTr="004174CA">
        <w:trPr>
          <w:trHeight w:val="240"/>
          <w:jc w:val="center"/>
        </w:trPr>
        <w:tc>
          <w:tcPr>
            <w:tcW w:w="4876" w:type="dxa"/>
            <w:tcBorders>
              <w:top w:val="nil"/>
              <w:left w:val="nil"/>
              <w:bottom w:val="nil"/>
              <w:right w:val="nil"/>
            </w:tcBorders>
          </w:tcPr>
          <w:p w14:paraId="2AC04DC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E73D8E1" w14:textId="77777777" w:rsidR="00F61D0D" w:rsidRPr="00DE4952" w:rsidRDefault="00F61D0D" w:rsidP="004174CA">
            <w:pPr>
              <w:pStyle w:val="AmColumnHeading"/>
            </w:pPr>
            <w:r w:rsidRPr="00DE4952">
              <w:t>Enmienda</w:t>
            </w:r>
          </w:p>
        </w:tc>
      </w:tr>
      <w:tr w:rsidR="00F61D0D" w:rsidRPr="00DE4952" w14:paraId="4C8A7593" w14:textId="77777777" w:rsidTr="004174CA">
        <w:trPr>
          <w:jc w:val="center"/>
        </w:trPr>
        <w:tc>
          <w:tcPr>
            <w:tcW w:w="4876" w:type="dxa"/>
            <w:tcBorders>
              <w:top w:val="nil"/>
              <w:left w:val="nil"/>
              <w:bottom w:val="nil"/>
              <w:right w:val="nil"/>
            </w:tcBorders>
          </w:tcPr>
          <w:p w14:paraId="09E6BCA0" w14:textId="77777777" w:rsidR="00F61D0D" w:rsidRPr="00DE4952" w:rsidRDefault="00F61D0D" w:rsidP="004174CA">
            <w:pPr>
              <w:pStyle w:val="Normal6a"/>
            </w:pPr>
          </w:p>
        </w:tc>
        <w:tc>
          <w:tcPr>
            <w:tcW w:w="4876" w:type="dxa"/>
            <w:tcBorders>
              <w:top w:val="nil"/>
              <w:left w:val="nil"/>
              <w:bottom w:val="nil"/>
              <w:right w:val="nil"/>
            </w:tcBorders>
          </w:tcPr>
          <w:p w14:paraId="73DEFC85" w14:textId="77777777" w:rsidR="00F61D0D" w:rsidRPr="00DE4952" w:rsidRDefault="00F61D0D" w:rsidP="004174CA">
            <w:pPr>
              <w:pStyle w:val="Normal6a"/>
            </w:pPr>
            <w:r w:rsidRPr="00DE4952">
              <w:rPr>
                <w:b/>
                <w:i/>
              </w:rPr>
              <w:t>B quinquies.</w:t>
            </w:r>
            <w:r w:rsidRPr="00DE4952">
              <w:tab/>
            </w:r>
            <w:r w:rsidRPr="00DE4952">
              <w:rPr>
                <w:b/>
                <w:i/>
              </w:rPr>
              <w:t>Considerando que la Unión Europea, como actor global comprometido con el multilateralismo y con los principios de la Carta de las Naciones Unidas, debe desempeñar un papel más relevante en el seno de las Naciones Unidas; que la Unión Europea está incrementando progresivamente sus capacidades en materia de seguridad y defensa, con el objetivo de asumir mayores responsabilidades en la prevención de conflictos, la gestión de crisis y la defensa y la consolidación de la paz;</w:t>
            </w:r>
          </w:p>
        </w:tc>
      </w:tr>
    </w:tbl>
    <w:p w14:paraId="76CD5A9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3F198363" w14:textId="77777777" w:rsidR="00F61D0D" w:rsidRPr="00DE4952" w:rsidRDefault="00F61D0D" w:rsidP="00F61D0D">
      <w:r w:rsidRPr="00DE4952">
        <w:rPr>
          <w:rStyle w:val="HideTWBExt"/>
        </w:rPr>
        <w:t>&lt;/Amend&gt;</w:t>
      </w:r>
    </w:p>
    <w:p w14:paraId="7067F5B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39</w:t>
      </w:r>
      <w:r w:rsidRPr="00DE4952">
        <w:rPr>
          <w:rStyle w:val="HideTWBExt"/>
        </w:rPr>
        <w:t>&lt;/NumAm&gt;</w:t>
      </w:r>
    </w:p>
    <w:p w14:paraId="5F4A42E6"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3EF54E17" w14:textId="77777777" w:rsidR="00F61D0D" w:rsidRPr="00DE4952" w:rsidRDefault="00F61D0D" w:rsidP="00F61D0D">
      <w:pPr>
        <w:pStyle w:val="NormalBold"/>
      </w:pPr>
      <w:r w:rsidRPr="00DE4952">
        <w:rPr>
          <w:rStyle w:val="HideTWBExt"/>
          <w:b w:val="0"/>
        </w:rPr>
        <w:t>&lt;/RepeatBlock-By&gt;</w:t>
      </w:r>
    </w:p>
    <w:p w14:paraId="63C1AEB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858343E" w14:textId="77777777" w:rsidR="00F61D0D" w:rsidRPr="00DE4952" w:rsidRDefault="00F61D0D" w:rsidP="00F61D0D">
      <w:pPr>
        <w:pStyle w:val="NormalBold"/>
      </w:pPr>
      <w:r w:rsidRPr="00DE4952">
        <w:rPr>
          <w:rStyle w:val="HideTWBExt"/>
        </w:rPr>
        <w:t>&lt;Article&gt;</w:t>
      </w:r>
      <w:r w:rsidRPr="00DE4952">
        <w:t>Considerando B quater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AAC870" w14:textId="77777777" w:rsidTr="004174CA">
        <w:trPr>
          <w:trHeight w:hRule="exact" w:val="240"/>
          <w:jc w:val="center"/>
        </w:trPr>
        <w:tc>
          <w:tcPr>
            <w:tcW w:w="9752" w:type="dxa"/>
            <w:gridSpan w:val="2"/>
            <w:tcBorders>
              <w:top w:val="nil"/>
              <w:left w:val="nil"/>
              <w:bottom w:val="nil"/>
              <w:right w:val="nil"/>
            </w:tcBorders>
          </w:tcPr>
          <w:p w14:paraId="0AD8E3E0" w14:textId="77777777" w:rsidR="00F61D0D" w:rsidRPr="00DE4952" w:rsidRDefault="00F61D0D" w:rsidP="004174CA"/>
        </w:tc>
      </w:tr>
      <w:tr w:rsidR="00F61D0D" w:rsidRPr="00DE4952" w14:paraId="2407D8ED" w14:textId="77777777" w:rsidTr="004174CA">
        <w:trPr>
          <w:trHeight w:val="240"/>
          <w:jc w:val="center"/>
        </w:trPr>
        <w:tc>
          <w:tcPr>
            <w:tcW w:w="4876" w:type="dxa"/>
            <w:tcBorders>
              <w:top w:val="nil"/>
              <w:left w:val="nil"/>
              <w:bottom w:val="nil"/>
              <w:right w:val="nil"/>
            </w:tcBorders>
          </w:tcPr>
          <w:p w14:paraId="5BD8562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56D7AAC" w14:textId="77777777" w:rsidR="00F61D0D" w:rsidRPr="00DE4952" w:rsidRDefault="00F61D0D" w:rsidP="004174CA">
            <w:pPr>
              <w:pStyle w:val="AmColumnHeading"/>
            </w:pPr>
            <w:r w:rsidRPr="00DE4952">
              <w:t>Enmienda</w:t>
            </w:r>
          </w:p>
        </w:tc>
      </w:tr>
      <w:tr w:rsidR="00F61D0D" w:rsidRPr="00DE4952" w14:paraId="00009A7D" w14:textId="77777777" w:rsidTr="004174CA">
        <w:trPr>
          <w:jc w:val="center"/>
        </w:trPr>
        <w:tc>
          <w:tcPr>
            <w:tcW w:w="4876" w:type="dxa"/>
            <w:tcBorders>
              <w:top w:val="nil"/>
              <w:left w:val="nil"/>
              <w:bottom w:val="nil"/>
              <w:right w:val="nil"/>
            </w:tcBorders>
          </w:tcPr>
          <w:p w14:paraId="5C19B7AA" w14:textId="77777777" w:rsidR="00F61D0D" w:rsidRPr="00DE4952" w:rsidRDefault="00F61D0D" w:rsidP="004174CA">
            <w:pPr>
              <w:pStyle w:val="Normal6a"/>
            </w:pPr>
          </w:p>
        </w:tc>
        <w:tc>
          <w:tcPr>
            <w:tcW w:w="4876" w:type="dxa"/>
            <w:tcBorders>
              <w:top w:val="nil"/>
              <w:left w:val="nil"/>
              <w:bottom w:val="nil"/>
              <w:right w:val="nil"/>
            </w:tcBorders>
          </w:tcPr>
          <w:p w14:paraId="61A7DE1B" w14:textId="77777777" w:rsidR="00F61D0D" w:rsidRPr="00DE4952" w:rsidRDefault="00F61D0D" w:rsidP="004174CA">
            <w:pPr>
              <w:pStyle w:val="Normal6a"/>
            </w:pPr>
            <w:r w:rsidRPr="00DE4952">
              <w:rPr>
                <w:b/>
                <w:i/>
              </w:rPr>
              <w:t>B quater.</w:t>
            </w:r>
            <w:r w:rsidRPr="00DE4952">
              <w:tab/>
            </w:r>
            <w:r w:rsidRPr="00DE4952">
              <w:rPr>
                <w:b/>
                <w:i/>
              </w:rPr>
              <w:t>Considerando que parece esencial que la Unión intensifique su cooperación con todos los socios, incluidas las Naciones Unidas y sus agencias, para avanzar de forma conjunta en el proceso de reforma interna de las Naciones Unidas y garantizar, así, que las Naciones Unidas sigan siendo eficaces, rentables y capaces de hacer frente a los crecientes retos mundiales de nuestro tiempo;</w:t>
            </w:r>
          </w:p>
        </w:tc>
      </w:tr>
    </w:tbl>
    <w:p w14:paraId="3233575F"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76ABA68F" w14:textId="77777777" w:rsidR="00F61D0D" w:rsidRPr="00E365F9" w:rsidRDefault="00F61D0D" w:rsidP="00F61D0D">
      <w:pPr>
        <w:rPr>
          <w:lang w:val="sv-SE"/>
        </w:rPr>
      </w:pPr>
      <w:r w:rsidRPr="00E365F9">
        <w:rPr>
          <w:rStyle w:val="HideTWBExt"/>
          <w:lang w:val="sv-SE"/>
        </w:rPr>
        <w:t>&lt;/Amend&gt;</w:t>
      </w:r>
    </w:p>
    <w:p w14:paraId="5F03F967"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40</w:t>
      </w:r>
      <w:r w:rsidRPr="00E365F9">
        <w:rPr>
          <w:rStyle w:val="HideTWBExt"/>
          <w:lang w:val="sv-SE"/>
        </w:rPr>
        <w:t>&lt;/NumAm&gt;</w:t>
      </w:r>
    </w:p>
    <w:p w14:paraId="3683DD35"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7BC9FD3D" w14:textId="77777777" w:rsidR="00F61D0D" w:rsidRPr="00E365F9" w:rsidRDefault="00F61D0D" w:rsidP="00F61D0D">
      <w:pPr>
        <w:pStyle w:val="NormalBold"/>
        <w:rPr>
          <w:lang w:val="sv-SE"/>
        </w:rPr>
      </w:pPr>
      <w:r w:rsidRPr="00E365F9">
        <w:rPr>
          <w:rStyle w:val="HideTWBExt"/>
          <w:b w:val="0"/>
          <w:lang w:val="sv-SE"/>
        </w:rPr>
        <w:t>&lt;/RepeatBlock-By&gt;</w:t>
      </w:r>
    </w:p>
    <w:p w14:paraId="0F04F5D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C57E324" w14:textId="77777777" w:rsidR="00F61D0D" w:rsidRPr="00DE4952" w:rsidRDefault="00F61D0D" w:rsidP="00F61D0D">
      <w:pPr>
        <w:pStyle w:val="NormalBold"/>
      </w:pPr>
      <w:r w:rsidRPr="00DE4952">
        <w:rPr>
          <w:rStyle w:val="HideTWBExt"/>
        </w:rPr>
        <w:t>&lt;Article&gt;</w:t>
      </w:r>
      <w:r w:rsidRPr="00DE4952">
        <w:t>Considerando B quinquies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60A30A3" w14:textId="77777777" w:rsidTr="004174CA">
        <w:trPr>
          <w:trHeight w:hRule="exact" w:val="240"/>
          <w:jc w:val="center"/>
        </w:trPr>
        <w:tc>
          <w:tcPr>
            <w:tcW w:w="9752" w:type="dxa"/>
            <w:gridSpan w:val="2"/>
            <w:tcBorders>
              <w:top w:val="nil"/>
              <w:left w:val="nil"/>
              <w:bottom w:val="nil"/>
              <w:right w:val="nil"/>
            </w:tcBorders>
          </w:tcPr>
          <w:p w14:paraId="62B1B218" w14:textId="77777777" w:rsidR="00F61D0D" w:rsidRPr="00DE4952" w:rsidRDefault="00F61D0D" w:rsidP="004174CA"/>
        </w:tc>
      </w:tr>
      <w:tr w:rsidR="00F61D0D" w:rsidRPr="00DE4952" w14:paraId="1C7078BD" w14:textId="77777777" w:rsidTr="004174CA">
        <w:trPr>
          <w:trHeight w:val="240"/>
          <w:jc w:val="center"/>
        </w:trPr>
        <w:tc>
          <w:tcPr>
            <w:tcW w:w="4876" w:type="dxa"/>
            <w:tcBorders>
              <w:top w:val="nil"/>
              <w:left w:val="nil"/>
              <w:bottom w:val="nil"/>
              <w:right w:val="nil"/>
            </w:tcBorders>
          </w:tcPr>
          <w:p w14:paraId="5FF8C8F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64266D9" w14:textId="77777777" w:rsidR="00F61D0D" w:rsidRPr="00DE4952" w:rsidRDefault="00F61D0D" w:rsidP="004174CA">
            <w:pPr>
              <w:pStyle w:val="AmColumnHeading"/>
            </w:pPr>
            <w:r w:rsidRPr="00DE4952">
              <w:t>Enmienda</w:t>
            </w:r>
          </w:p>
        </w:tc>
      </w:tr>
      <w:tr w:rsidR="00F61D0D" w:rsidRPr="00DE4952" w14:paraId="6E082B9A" w14:textId="77777777" w:rsidTr="004174CA">
        <w:trPr>
          <w:jc w:val="center"/>
        </w:trPr>
        <w:tc>
          <w:tcPr>
            <w:tcW w:w="4876" w:type="dxa"/>
            <w:tcBorders>
              <w:top w:val="nil"/>
              <w:left w:val="nil"/>
              <w:bottom w:val="nil"/>
              <w:right w:val="nil"/>
            </w:tcBorders>
          </w:tcPr>
          <w:p w14:paraId="21D49F56" w14:textId="77777777" w:rsidR="00F61D0D" w:rsidRPr="00DE4952" w:rsidRDefault="00F61D0D" w:rsidP="004174CA">
            <w:pPr>
              <w:pStyle w:val="Normal6a"/>
            </w:pPr>
          </w:p>
        </w:tc>
        <w:tc>
          <w:tcPr>
            <w:tcW w:w="4876" w:type="dxa"/>
            <w:tcBorders>
              <w:top w:val="nil"/>
              <w:left w:val="nil"/>
              <w:bottom w:val="nil"/>
              <w:right w:val="nil"/>
            </w:tcBorders>
          </w:tcPr>
          <w:p w14:paraId="74F17451" w14:textId="416F1FAE" w:rsidR="00F61D0D" w:rsidRPr="00DE4952" w:rsidRDefault="00F61D0D" w:rsidP="004174CA">
            <w:pPr>
              <w:pStyle w:val="Normal6a"/>
            </w:pPr>
            <w:r w:rsidRPr="00DE4952">
              <w:rPr>
                <w:b/>
                <w:i/>
              </w:rPr>
              <w:t>B quinquies.</w:t>
            </w:r>
            <w:r w:rsidRPr="00DE4952">
              <w:tab/>
            </w:r>
            <w:r w:rsidRPr="00DE4952">
              <w:rPr>
                <w:b/>
                <w:i/>
              </w:rPr>
              <w:t xml:space="preserve">Considerando que la Comisión de Asuntos Exteriores (AFET) del Parlamento Europeo es responsable, entre otros aspectos, de las relaciones con las Naciones Unidas para los asuntos de su competencia, así como de la promoción, la aplicación y el seguimiento de la política exterior y de seguridad común de la Unión, también mediante intercambios con socios internacionales y diplomacia parlamentaria, y reconociendo que la sesión anual de la Asamblea General de las Naciones Unidas es un foro multilateral clave para avanzar en las prioridades de la política exterior de la Unión y para el control parlamentario; que, en vista de lo anterior, las misiones periódicas de la Comisión AFET a las sesiones de la Asamblea General de las Naciones Unidas apoyarían este mandato, permitiendo al Parlamento Europeo colaborar con sus homólogos, reforzar el papel del Parlamento Europeo en los asuntos multilaterales y defender el </w:t>
            </w:r>
            <w:r w:rsidRPr="00DE4952">
              <w:rPr>
                <w:b/>
                <w:i/>
              </w:rPr>
              <w:lastRenderedPageBreak/>
              <w:t>compromiso de la Unión con una acción exterior eficaz y coherente;</w:t>
            </w:r>
            <w:r w:rsidRPr="00DE4952">
              <w:br/>
            </w:r>
            <w:r w:rsidRPr="00DE4952">
              <w:br/>
            </w:r>
          </w:p>
        </w:tc>
      </w:tr>
    </w:tbl>
    <w:p w14:paraId="4A7DAD9A"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279D41F" w14:textId="77777777" w:rsidR="00F61D0D" w:rsidRPr="00DE4952" w:rsidRDefault="00F61D0D" w:rsidP="00F61D0D">
      <w:r w:rsidRPr="00DE4952">
        <w:rPr>
          <w:rStyle w:val="HideTWBExt"/>
        </w:rPr>
        <w:t>&lt;/Amend&gt;</w:t>
      </w:r>
    </w:p>
    <w:p w14:paraId="57C4026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41</w:t>
      </w:r>
      <w:r w:rsidRPr="00DE4952">
        <w:rPr>
          <w:rStyle w:val="HideTWBExt"/>
        </w:rPr>
        <w:t>&lt;/NumAm&gt;</w:t>
      </w:r>
    </w:p>
    <w:p w14:paraId="159D4532"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4D745AD7"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03CDD57B" w14:textId="77777777" w:rsidR="00F61D0D" w:rsidRPr="00DE4952" w:rsidRDefault="00F61D0D" w:rsidP="00F61D0D">
      <w:pPr>
        <w:pStyle w:val="NormalBold"/>
      </w:pPr>
      <w:r w:rsidRPr="00DE4952">
        <w:rPr>
          <w:rStyle w:val="HideTWBExt"/>
          <w:b w:val="0"/>
        </w:rPr>
        <w:t>&lt;/RepeatBlock-By&gt;</w:t>
      </w:r>
    </w:p>
    <w:p w14:paraId="0A838E5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3F7DA4B" w14:textId="77777777" w:rsidR="00F61D0D" w:rsidRPr="00DE4952" w:rsidRDefault="00F61D0D" w:rsidP="00F61D0D">
      <w:pPr>
        <w:pStyle w:val="NormalBold"/>
      </w:pPr>
      <w:r w:rsidRPr="00DE4952">
        <w:rPr>
          <w:rStyle w:val="HideTWBExt"/>
        </w:rPr>
        <w:t>&lt;Article&gt;</w:t>
      </w:r>
      <w:r w:rsidRPr="00DE4952">
        <w:t>Apartado 1 – subtítulo 1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B6C81C3" w14:textId="77777777" w:rsidTr="004174CA">
        <w:trPr>
          <w:trHeight w:hRule="exact" w:val="240"/>
          <w:jc w:val="center"/>
        </w:trPr>
        <w:tc>
          <w:tcPr>
            <w:tcW w:w="9752" w:type="dxa"/>
            <w:gridSpan w:val="2"/>
            <w:tcBorders>
              <w:top w:val="nil"/>
              <w:left w:val="nil"/>
              <w:bottom w:val="nil"/>
              <w:right w:val="nil"/>
            </w:tcBorders>
          </w:tcPr>
          <w:p w14:paraId="067E6EC7" w14:textId="77777777" w:rsidR="00F61D0D" w:rsidRPr="00DE4952" w:rsidRDefault="00F61D0D" w:rsidP="004174CA"/>
        </w:tc>
      </w:tr>
      <w:tr w:rsidR="00F61D0D" w:rsidRPr="00DE4952" w14:paraId="07359EAC" w14:textId="77777777" w:rsidTr="004174CA">
        <w:trPr>
          <w:trHeight w:val="240"/>
          <w:jc w:val="center"/>
        </w:trPr>
        <w:tc>
          <w:tcPr>
            <w:tcW w:w="4876" w:type="dxa"/>
            <w:tcBorders>
              <w:top w:val="nil"/>
              <w:left w:val="nil"/>
              <w:bottom w:val="nil"/>
              <w:right w:val="nil"/>
            </w:tcBorders>
          </w:tcPr>
          <w:p w14:paraId="4CBAFBE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C5E42CE" w14:textId="77777777" w:rsidR="00F61D0D" w:rsidRPr="00DE4952" w:rsidRDefault="00F61D0D" w:rsidP="004174CA">
            <w:pPr>
              <w:pStyle w:val="AmColumnHeading"/>
            </w:pPr>
            <w:r w:rsidRPr="00DE4952">
              <w:t>Enmienda</w:t>
            </w:r>
          </w:p>
        </w:tc>
      </w:tr>
      <w:tr w:rsidR="00F61D0D" w:rsidRPr="00DE4952" w14:paraId="5DD03AD7" w14:textId="77777777" w:rsidTr="004174CA">
        <w:trPr>
          <w:jc w:val="center"/>
        </w:trPr>
        <w:tc>
          <w:tcPr>
            <w:tcW w:w="4876" w:type="dxa"/>
            <w:tcBorders>
              <w:top w:val="nil"/>
              <w:left w:val="nil"/>
              <w:bottom w:val="nil"/>
              <w:right w:val="nil"/>
            </w:tcBorders>
          </w:tcPr>
          <w:p w14:paraId="2F14EB0D" w14:textId="77777777" w:rsidR="00F61D0D" w:rsidRPr="00DE4952" w:rsidRDefault="00F61D0D" w:rsidP="004174CA">
            <w:pPr>
              <w:pStyle w:val="Normal6a"/>
            </w:pPr>
          </w:p>
        </w:tc>
        <w:tc>
          <w:tcPr>
            <w:tcW w:w="4876" w:type="dxa"/>
            <w:tcBorders>
              <w:top w:val="nil"/>
              <w:left w:val="nil"/>
              <w:bottom w:val="nil"/>
              <w:right w:val="nil"/>
            </w:tcBorders>
          </w:tcPr>
          <w:p w14:paraId="508A1EE6" w14:textId="77777777" w:rsidR="00F61D0D" w:rsidRPr="00DE4952" w:rsidRDefault="00F61D0D" w:rsidP="004174CA">
            <w:pPr>
              <w:pStyle w:val="Normal6a"/>
            </w:pPr>
            <w:r w:rsidRPr="00DE4952">
              <w:rPr>
                <w:b/>
                <w:i/>
              </w:rPr>
              <w:t>que rechacen la confrontación basada en doctrinas de esferas de influencia ejercidas por cualquier poder; que reafirmen que estos enfoques son incompatibles con los principios de igualdad soberana de los Estados, no injerencia y autodeterminación consagrados en la Carta de las Naciones Unidas;</w:t>
            </w:r>
          </w:p>
        </w:tc>
      </w:tr>
    </w:tbl>
    <w:p w14:paraId="186E296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537A325" w14:textId="77777777" w:rsidR="00F61D0D" w:rsidRPr="00DE4952" w:rsidRDefault="00F61D0D" w:rsidP="00F61D0D">
      <w:r w:rsidRPr="00DE4952">
        <w:rPr>
          <w:rStyle w:val="HideTWBExt"/>
        </w:rPr>
        <w:t>&lt;/Amend&gt;</w:t>
      </w:r>
    </w:p>
    <w:p w14:paraId="6E98B51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42</w:t>
      </w:r>
      <w:r w:rsidRPr="00DE4952">
        <w:rPr>
          <w:rStyle w:val="HideTWBExt"/>
        </w:rPr>
        <w:t>&lt;/NumAm&gt;</w:t>
      </w:r>
    </w:p>
    <w:p w14:paraId="73695920"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2B8D0C00"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5D121AB7" w14:textId="77777777" w:rsidR="00F61D0D" w:rsidRPr="00DE4952" w:rsidRDefault="00F61D0D" w:rsidP="00F61D0D">
      <w:pPr>
        <w:pStyle w:val="NormalBold"/>
      </w:pPr>
      <w:r w:rsidRPr="00DE4952">
        <w:rPr>
          <w:rStyle w:val="HideTWBExt"/>
          <w:b w:val="0"/>
        </w:rPr>
        <w:t>&lt;/RepeatBlock-By&gt;</w:t>
      </w:r>
    </w:p>
    <w:p w14:paraId="1A97B99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9B7D143" w14:textId="77777777" w:rsidR="00F61D0D" w:rsidRPr="00DE4952" w:rsidRDefault="00F61D0D" w:rsidP="00F61D0D">
      <w:pPr>
        <w:pStyle w:val="NormalBold"/>
      </w:pPr>
      <w:r w:rsidRPr="00DE4952">
        <w:rPr>
          <w:rStyle w:val="HideTWBExt"/>
        </w:rPr>
        <w:t>&lt;Article&gt;</w:t>
      </w:r>
      <w:r w:rsidRPr="00DE4952">
        <w:t>Apartado 1 – subtítulo 1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ECB38A6" w14:textId="77777777" w:rsidTr="004174CA">
        <w:trPr>
          <w:trHeight w:hRule="exact" w:val="240"/>
          <w:jc w:val="center"/>
        </w:trPr>
        <w:tc>
          <w:tcPr>
            <w:tcW w:w="9752" w:type="dxa"/>
            <w:gridSpan w:val="2"/>
            <w:tcBorders>
              <w:top w:val="nil"/>
              <w:left w:val="nil"/>
              <w:bottom w:val="nil"/>
              <w:right w:val="nil"/>
            </w:tcBorders>
          </w:tcPr>
          <w:p w14:paraId="2BE3D766" w14:textId="77777777" w:rsidR="00F61D0D" w:rsidRPr="00DE4952" w:rsidRDefault="00F61D0D" w:rsidP="004174CA"/>
        </w:tc>
      </w:tr>
      <w:tr w:rsidR="00F61D0D" w:rsidRPr="00DE4952" w14:paraId="51616AE1" w14:textId="77777777" w:rsidTr="004174CA">
        <w:trPr>
          <w:trHeight w:val="240"/>
          <w:jc w:val="center"/>
        </w:trPr>
        <w:tc>
          <w:tcPr>
            <w:tcW w:w="4876" w:type="dxa"/>
            <w:tcBorders>
              <w:top w:val="nil"/>
              <w:left w:val="nil"/>
              <w:bottom w:val="nil"/>
              <w:right w:val="nil"/>
            </w:tcBorders>
          </w:tcPr>
          <w:p w14:paraId="354914E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FB44254" w14:textId="77777777" w:rsidR="00F61D0D" w:rsidRPr="00DE4952" w:rsidRDefault="00F61D0D" w:rsidP="004174CA">
            <w:pPr>
              <w:pStyle w:val="AmColumnHeading"/>
            </w:pPr>
            <w:r w:rsidRPr="00DE4952">
              <w:t>Enmienda</w:t>
            </w:r>
          </w:p>
        </w:tc>
      </w:tr>
      <w:tr w:rsidR="00F61D0D" w:rsidRPr="00DE4952" w14:paraId="0C4298CD" w14:textId="77777777" w:rsidTr="004174CA">
        <w:trPr>
          <w:jc w:val="center"/>
        </w:trPr>
        <w:tc>
          <w:tcPr>
            <w:tcW w:w="4876" w:type="dxa"/>
            <w:tcBorders>
              <w:top w:val="nil"/>
              <w:left w:val="nil"/>
              <w:bottom w:val="nil"/>
              <w:right w:val="nil"/>
            </w:tcBorders>
          </w:tcPr>
          <w:p w14:paraId="214E15D4" w14:textId="77777777" w:rsidR="00F61D0D" w:rsidRPr="00DE4952" w:rsidRDefault="00F61D0D" w:rsidP="004174CA">
            <w:pPr>
              <w:pStyle w:val="Normal6a"/>
            </w:pPr>
          </w:p>
        </w:tc>
        <w:tc>
          <w:tcPr>
            <w:tcW w:w="4876" w:type="dxa"/>
            <w:tcBorders>
              <w:top w:val="nil"/>
              <w:left w:val="nil"/>
              <w:bottom w:val="nil"/>
              <w:right w:val="nil"/>
            </w:tcBorders>
          </w:tcPr>
          <w:p w14:paraId="4BA8228F" w14:textId="77777777" w:rsidR="00F61D0D" w:rsidRPr="00DE4952" w:rsidRDefault="00F61D0D" w:rsidP="004174CA">
            <w:pPr>
              <w:pStyle w:val="Normal6a"/>
            </w:pPr>
            <w:r w:rsidRPr="00DE4952">
              <w:rPr>
                <w:b/>
                <w:i/>
              </w:rPr>
              <w:t xml:space="preserve">que expresen su profunda preocupación por las decisiones unilaterales de los Estados Unidos de retirarse o suspender su participación en organizaciones internacionales, acuerdos y marcos multilaterales, en particular cuando dichas decisiones debiliten la cooperación internacional en ámbitos esenciales como </w:t>
            </w:r>
            <w:r w:rsidRPr="00DE4952">
              <w:rPr>
                <w:b/>
                <w:i/>
              </w:rPr>
              <w:lastRenderedPageBreak/>
              <w:t>la paz y la seguridad, la salud mundial, el comercio, el clima o los derechos humanos;</w:t>
            </w:r>
          </w:p>
        </w:tc>
      </w:tr>
    </w:tbl>
    <w:p w14:paraId="71ECA392"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E4C1399" w14:textId="77777777" w:rsidR="00F61D0D" w:rsidRPr="00DE4952" w:rsidRDefault="00F61D0D" w:rsidP="00F61D0D">
      <w:r w:rsidRPr="00DE4952">
        <w:rPr>
          <w:rStyle w:val="HideTWBExt"/>
        </w:rPr>
        <w:t>&lt;/Amend&gt;</w:t>
      </w:r>
    </w:p>
    <w:p w14:paraId="05E6D3E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43</w:t>
      </w:r>
      <w:r w:rsidRPr="00DE4952">
        <w:rPr>
          <w:rStyle w:val="HideTWBExt"/>
        </w:rPr>
        <w:t>&lt;/NumAm&gt;</w:t>
      </w:r>
    </w:p>
    <w:p w14:paraId="035CC4F4" w14:textId="77777777" w:rsidR="00F61D0D" w:rsidRPr="00DE4952" w:rsidRDefault="00F61D0D" w:rsidP="00F61D0D">
      <w:pPr>
        <w:pStyle w:val="NormalBold"/>
      </w:pPr>
      <w:r w:rsidRPr="00DE4952">
        <w:rPr>
          <w:rStyle w:val="HideTWBExt"/>
          <w:b w:val="0"/>
        </w:rPr>
        <w:t>&lt;RepeatBlock-By&gt;&lt;Members&gt;</w:t>
      </w:r>
      <w:r w:rsidRPr="00DE4952">
        <w:t>Christophe Gomart</w:t>
      </w:r>
      <w:r w:rsidRPr="00DE4952">
        <w:rPr>
          <w:rStyle w:val="HideTWBExt"/>
          <w:b w:val="0"/>
        </w:rPr>
        <w:t>&lt;/Members&gt;</w:t>
      </w:r>
    </w:p>
    <w:p w14:paraId="18FC6B4E" w14:textId="77777777" w:rsidR="00F61D0D" w:rsidRPr="00DE4952" w:rsidRDefault="00F61D0D" w:rsidP="00F61D0D">
      <w:pPr>
        <w:pStyle w:val="NormalBold"/>
      </w:pPr>
      <w:r w:rsidRPr="00DE4952">
        <w:rPr>
          <w:rStyle w:val="HideTWBExt"/>
          <w:b w:val="0"/>
        </w:rPr>
        <w:t>&lt;/RepeatBlock-By&gt;</w:t>
      </w:r>
    </w:p>
    <w:p w14:paraId="26AD5EB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164720"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0169518" w14:textId="77777777" w:rsidTr="004174CA">
        <w:trPr>
          <w:trHeight w:hRule="exact" w:val="240"/>
          <w:jc w:val="center"/>
        </w:trPr>
        <w:tc>
          <w:tcPr>
            <w:tcW w:w="9752" w:type="dxa"/>
            <w:gridSpan w:val="2"/>
            <w:tcBorders>
              <w:top w:val="nil"/>
              <w:left w:val="nil"/>
              <w:bottom w:val="nil"/>
              <w:right w:val="nil"/>
            </w:tcBorders>
          </w:tcPr>
          <w:p w14:paraId="45B37183" w14:textId="77777777" w:rsidR="00F61D0D" w:rsidRPr="00DE4952" w:rsidRDefault="00F61D0D" w:rsidP="004174CA"/>
        </w:tc>
      </w:tr>
      <w:tr w:rsidR="00F61D0D" w:rsidRPr="00DE4952" w14:paraId="093EC805" w14:textId="77777777" w:rsidTr="004174CA">
        <w:trPr>
          <w:trHeight w:val="240"/>
          <w:jc w:val="center"/>
        </w:trPr>
        <w:tc>
          <w:tcPr>
            <w:tcW w:w="4876" w:type="dxa"/>
            <w:tcBorders>
              <w:top w:val="nil"/>
              <w:left w:val="nil"/>
              <w:bottom w:val="nil"/>
              <w:right w:val="nil"/>
            </w:tcBorders>
          </w:tcPr>
          <w:p w14:paraId="4D627FC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6CCC8C3" w14:textId="77777777" w:rsidR="00F61D0D" w:rsidRPr="00DE4952" w:rsidRDefault="00F61D0D" w:rsidP="004174CA">
            <w:pPr>
              <w:pStyle w:val="AmColumnHeading"/>
            </w:pPr>
            <w:r w:rsidRPr="00DE4952">
              <w:t>Enmienda</w:t>
            </w:r>
          </w:p>
        </w:tc>
      </w:tr>
      <w:tr w:rsidR="00F61D0D" w:rsidRPr="00DE4952" w14:paraId="56B89517" w14:textId="77777777" w:rsidTr="004174CA">
        <w:trPr>
          <w:jc w:val="center"/>
        </w:trPr>
        <w:tc>
          <w:tcPr>
            <w:tcW w:w="4876" w:type="dxa"/>
            <w:tcBorders>
              <w:top w:val="nil"/>
              <w:left w:val="nil"/>
              <w:bottom w:val="nil"/>
              <w:right w:val="nil"/>
            </w:tcBorders>
          </w:tcPr>
          <w:p w14:paraId="488C1FDD" w14:textId="77777777" w:rsidR="00F61D0D" w:rsidRPr="00DE4952" w:rsidRDefault="00F61D0D" w:rsidP="004174CA">
            <w:pPr>
              <w:pStyle w:val="Normal6a"/>
            </w:pPr>
            <w:r w:rsidRPr="00DE4952">
              <w:t>a)</w:t>
            </w:r>
            <w:r w:rsidRPr="00DE4952">
              <w:tab/>
              <w:t>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p>
        </w:tc>
        <w:tc>
          <w:tcPr>
            <w:tcW w:w="4876" w:type="dxa"/>
            <w:tcBorders>
              <w:top w:val="nil"/>
              <w:left w:val="nil"/>
              <w:bottom w:val="nil"/>
              <w:right w:val="nil"/>
            </w:tcBorders>
          </w:tcPr>
          <w:p w14:paraId="42AF3607" w14:textId="77777777" w:rsidR="00F61D0D" w:rsidRPr="00DE4952" w:rsidRDefault="00F61D0D" w:rsidP="004174CA">
            <w:pPr>
              <w:pStyle w:val="Normal6a"/>
            </w:pPr>
            <w:r w:rsidRPr="00DE4952">
              <w:t>a)</w:t>
            </w:r>
            <w:r w:rsidRPr="00DE4952">
              <w:tab/>
              <w:t>que sigan apoyando un multilateralismo eficaz con las Naciones Unidas como eje central,</w:t>
            </w:r>
            <w:r w:rsidRPr="00DE4952">
              <w:rPr>
                <w:b/>
                <w:i/>
              </w:rPr>
              <w:t xml:space="preserve"> favoreciendo —cuando resulte ser más eficiente— las relaciones bilaterales de la Unión Europea con terceros Estados, con el fin de priorizar por encima de todo la eficacia,</w:t>
            </w:r>
            <w:r w:rsidRPr="00DE4952">
              <w:t xml:space="preserve">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p>
        </w:tc>
      </w:tr>
    </w:tbl>
    <w:p w14:paraId="023C787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{FR}</w:t>
      </w:r>
      <w:r w:rsidRPr="00DE4952">
        <w:t>fr</w:t>
      </w:r>
      <w:r w:rsidRPr="00DE4952">
        <w:rPr>
          <w:rStyle w:val="HideTWBExt"/>
        </w:rPr>
        <w:t>&lt;/Original&gt;</w:t>
      </w:r>
    </w:p>
    <w:p w14:paraId="64E5156F" w14:textId="77777777" w:rsidR="00F61D0D" w:rsidRPr="00DE4952" w:rsidRDefault="00F61D0D" w:rsidP="00F61D0D">
      <w:r w:rsidRPr="00DE4952">
        <w:rPr>
          <w:rStyle w:val="HideTWBExt"/>
        </w:rPr>
        <w:t>&lt;/Amend&gt;</w:t>
      </w:r>
    </w:p>
    <w:p w14:paraId="789C346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44</w:t>
      </w:r>
      <w:r w:rsidRPr="00DE4952">
        <w:rPr>
          <w:rStyle w:val="HideTWBExt"/>
        </w:rPr>
        <w:t>&lt;/NumAm&gt;</w:t>
      </w:r>
    </w:p>
    <w:p w14:paraId="1B93DA45"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1229440A" w14:textId="77777777" w:rsidR="00F61D0D" w:rsidRPr="00DE4952" w:rsidRDefault="00F61D0D" w:rsidP="00F61D0D">
      <w:pPr>
        <w:pStyle w:val="NormalBold"/>
      </w:pPr>
      <w:r w:rsidRPr="00DE4952">
        <w:rPr>
          <w:rStyle w:val="HideTWBExt"/>
          <w:b w:val="0"/>
        </w:rPr>
        <w:t>&lt;/RepeatBlock-By&gt;</w:t>
      </w:r>
    </w:p>
    <w:p w14:paraId="5423E53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01E1215"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10ECA15" w14:textId="77777777" w:rsidTr="004174CA">
        <w:trPr>
          <w:trHeight w:hRule="exact" w:val="240"/>
          <w:jc w:val="center"/>
        </w:trPr>
        <w:tc>
          <w:tcPr>
            <w:tcW w:w="9752" w:type="dxa"/>
            <w:gridSpan w:val="2"/>
            <w:tcBorders>
              <w:top w:val="nil"/>
              <w:left w:val="nil"/>
              <w:bottom w:val="nil"/>
              <w:right w:val="nil"/>
            </w:tcBorders>
          </w:tcPr>
          <w:p w14:paraId="1CA85698" w14:textId="77777777" w:rsidR="00F61D0D" w:rsidRPr="00DE4952" w:rsidRDefault="00F61D0D" w:rsidP="004174CA"/>
        </w:tc>
      </w:tr>
      <w:tr w:rsidR="00F61D0D" w:rsidRPr="00DE4952" w14:paraId="20700CA1" w14:textId="77777777" w:rsidTr="004174CA">
        <w:trPr>
          <w:trHeight w:val="240"/>
          <w:jc w:val="center"/>
        </w:trPr>
        <w:tc>
          <w:tcPr>
            <w:tcW w:w="4876" w:type="dxa"/>
            <w:tcBorders>
              <w:top w:val="nil"/>
              <w:left w:val="nil"/>
              <w:bottom w:val="nil"/>
              <w:right w:val="nil"/>
            </w:tcBorders>
          </w:tcPr>
          <w:p w14:paraId="2F6B46B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184D870" w14:textId="77777777" w:rsidR="00F61D0D" w:rsidRPr="00DE4952" w:rsidRDefault="00F61D0D" w:rsidP="004174CA">
            <w:pPr>
              <w:pStyle w:val="AmColumnHeading"/>
            </w:pPr>
            <w:r w:rsidRPr="00DE4952">
              <w:t>Enmienda</w:t>
            </w:r>
          </w:p>
        </w:tc>
      </w:tr>
      <w:tr w:rsidR="00F61D0D" w:rsidRPr="00DE4952" w14:paraId="636CE5AD" w14:textId="77777777" w:rsidTr="004174CA">
        <w:trPr>
          <w:jc w:val="center"/>
        </w:trPr>
        <w:tc>
          <w:tcPr>
            <w:tcW w:w="4876" w:type="dxa"/>
            <w:tcBorders>
              <w:top w:val="nil"/>
              <w:left w:val="nil"/>
              <w:bottom w:val="nil"/>
              <w:right w:val="nil"/>
            </w:tcBorders>
          </w:tcPr>
          <w:p w14:paraId="05A146AC" w14:textId="77777777" w:rsidR="00F61D0D" w:rsidRPr="00DE4952" w:rsidRDefault="00F61D0D" w:rsidP="004174CA">
            <w:pPr>
              <w:pStyle w:val="Normal6a"/>
            </w:pPr>
            <w:r w:rsidRPr="00DE4952">
              <w:t>a)</w:t>
            </w:r>
            <w:r w:rsidRPr="00DE4952">
              <w:tab/>
              <w:t xml:space="preserve">que sigan apoyando un multilateralismo eficaz con las Naciones Unidas como eje central, promoviendo y protegiendo el Derecho internacional y </w:t>
            </w:r>
            <w:r w:rsidRPr="00DE4952">
              <w:lastRenderedPageBreak/>
              <w:t>defendiendo las normas y principios de la Carta de las Naciones Unidas, en particular la soberanía, la integridad territorial, la independencia política, la libre determinación y la protección de los derechos humanos y las libertades fundamentales;</w:t>
            </w:r>
          </w:p>
        </w:tc>
        <w:tc>
          <w:tcPr>
            <w:tcW w:w="4876" w:type="dxa"/>
            <w:tcBorders>
              <w:top w:val="nil"/>
              <w:left w:val="nil"/>
              <w:bottom w:val="nil"/>
              <w:right w:val="nil"/>
            </w:tcBorders>
          </w:tcPr>
          <w:p w14:paraId="1720E138" w14:textId="77777777" w:rsidR="00F61D0D" w:rsidRPr="00DE4952" w:rsidRDefault="00F61D0D" w:rsidP="004174CA">
            <w:pPr>
              <w:pStyle w:val="Normal6a"/>
            </w:pPr>
            <w:r w:rsidRPr="00DE4952">
              <w:lastRenderedPageBreak/>
              <w:t>a)</w:t>
            </w:r>
            <w:r w:rsidRPr="00DE4952">
              <w:tab/>
              <w:t xml:space="preserve">que sigan apoyando un multilateralismo eficaz con las Naciones Unidas como eje central, promoviendo y protegiendo el Derecho internacional y </w:t>
            </w:r>
            <w:r w:rsidRPr="00DE4952">
              <w:lastRenderedPageBreak/>
              <w:t xml:space="preserve">defendiendo las normas y principios de la Carta de las Naciones Unidas, en particular la soberanía, la integridad territorial, la independencia política, la libre determinación y la protección de los derechos humanos y las libertades fundamentales; </w:t>
            </w:r>
            <w:r w:rsidRPr="00DE4952">
              <w:rPr>
                <w:b/>
                <w:i/>
              </w:rPr>
              <w:t>que se opongan firmemente a las acciones unilaterales, la diplomacia coercitiva y los intentos de cualquier Estado, independientemente de su peso económico, de socavar las instituciones multilaterales y la estabilidad mundial en aras de unos intereses nacionales limitados; que se aplique de manera efectiva y se refuerce el estatuto de bloqueo de la Unión con el fin de proteger la independencia y el funcionamiento de los órganos judiciales internacionales, en particular la CPI y la CIJ;</w:t>
            </w:r>
          </w:p>
        </w:tc>
      </w:tr>
    </w:tbl>
    <w:p w14:paraId="63B410DC"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DF7C129" w14:textId="77777777" w:rsidR="00F61D0D" w:rsidRPr="00DE4952" w:rsidRDefault="00F61D0D" w:rsidP="00F61D0D">
      <w:r w:rsidRPr="00DE4952">
        <w:rPr>
          <w:rStyle w:val="HideTWBExt"/>
        </w:rPr>
        <w:t>&lt;/Amend&gt;</w:t>
      </w:r>
    </w:p>
    <w:p w14:paraId="15613ED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45</w:t>
      </w:r>
      <w:r w:rsidRPr="00DE4952">
        <w:rPr>
          <w:rStyle w:val="HideTWBExt"/>
        </w:rPr>
        <w:t>&lt;/NumAm&gt;</w:t>
      </w:r>
    </w:p>
    <w:p w14:paraId="4EB3693C"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53D8FB10" w14:textId="77777777" w:rsidR="00F61D0D" w:rsidRPr="00DE4952" w:rsidRDefault="00F61D0D" w:rsidP="00F61D0D">
      <w:pPr>
        <w:pStyle w:val="NormalBold"/>
      </w:pPr>
      <w:r w:rsidRPr="00DE4952">
        <w:rPr>
          <w:rStyle w:val="HideTWBExt"/>
          <w:b w:val="0"/>
        </w:rPr>
        <w:t>&lt;/RepeatBlock-By&gt;</w:t>
      </w:r>
    </w:p>
    <w:p w14:paraId="46246D9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E8D9026"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4CE7A1A" w14:textId="77777777" w:rsidTr="004174CA">
        <w:trPr>
          <w:trHeight w:hRule="exact" w:val="240"/>
          <w:jc w:val="center"/>
        </w:trPr>
        <w:tc>
          <w:tcPr>
            <w:tcW w:w="9752" w:type="dxa"/>
            <w:gridSpan w:val="2"/>
            <w:tcBorders>
              <w:top w:val="nil"/>
              <w:left w:val="nil"/>
              <w:bottom w:val="nil"/>
              <w:right w:val="nil"/>
            </w:tcBorders>
          </w:tcPr>
          <w:p w14:paraId="17DFEE87" w14:textId="77777777" w:rsidR="00F61D0D" w:rsidRPr="00DE4952" w:rsidRDefault="00F61D0D" w:rsidP="004174CA"/>
        </w:tc>
      </w:tr>
      <w:tr w:rsidR="00F61D0D" w:rsidRPr="00DE4952" w14:paraId="78365498" w14:textId="77777777" w:rsidTr="004174CA">
        <w:trPr>
          <w:trHeight w:val="240"/>
          <w:jc w:val="center"/>
        </w:trPr>
        <w:tc>
          <w:tcPr>
            <w:tcW w:w="4876" w:type="dxa"/>
            <w:tcBorders>
              <w:top w:val="nil"/>
              <w:left w:val="nil"/>
              <w:bottom w:val="nil"/>
              <w:right w:val="nil"/>
            </w:tcBorders>
          </w:tcPr>
          <w:p w14:paraId="002EEEB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389CAD0" w14:textId="77777777" w:rsidR="00F61D0D" w:rsidRPr="00DE4952" w:rsidRDefault="00F61D0D" w:rsidP="004174CA">
            <w:pPr>
              <w:pStyle w:val="AmColumnHeading"/>
            </w:pPr>
            <w:r w:rsidRPr="00DE4952">
              <w:t>Enmienda</w:t>
            </w:r>
          </w:p>
        </w:tc>
      </w:tr>
      <w:tr w:rsidR="00F61D0D" w:rsidRPr="00DE4952" w14:paraId="36EA6099" w14:textId="77777777" w:rsidTr="004174CA">
        <w:trPr>
          <w:jc w:val="center"/>
        </w:trPr>
        <w:tc>
          <w:tcPr>
            <w:tcW w:w="4876" w:type="dxa"/>
            <w:tcBorders>
              <w:top w:val="nil"/>
              <w:left w:val="nil"/>
              <w:bottom w:val="nil"/>
              <w:right w:val="nil"/>
            </w:tcBorders>
          </w:tcPr>
          <w:p w14:paraId="57583AF0" w14:textId="77777777" w:rsidR="00F61D0D" w:rsidRPr="00DE4952" w:rsidRDefault="00F61D0D" w:rsidP="004174CA">
            <w:pPr>
              <w:pStyle w:val="Normal6a"/>
            </w:pPr>
            <w:r w:rsidRPr="00DE4952">
              <w:t>a)</w:t>
            </w:r>
            <w:r w:rsidRPr="00DE4952">
              <w:tab/>
              <w:t>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p>
        </w:tc>
        <w:tc>
          <w:tcPr>
            <w:tcW w:w="4876" w:type="dxa"/>
            <w:tcBorders>
              <w:top w:val="nil"/>
              <w:left w:val="nil"/>
              <w:bottom w:val="nil"/>
              <w:right w:val="nil"/>
            </w:tcBorders>
          </w:tcPr>
          <w:p w14:paraId="6ED9DC6E" w14:textId="77777777" w:rsidR="00F61D0D" w:rsidRPr="00DE4952" w:rsidRDefault="00F61D0D" w:rsidP="004174CA">
            <w:pPr>
              <w:pStyle w:val="Normal6a"/>
            </w:pPr>
            <w:r w:rsidRPr="00DE4952">
              <w:t>a)</w:t>
            </w:r>
            <w:r w:rsidRPr="00DE4952">
              <w:tab/>
              <w:t xml:space="preserve">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 </w:t>
            </w:r>
            <w:r w:rsidRPr="00DE4952">
              <w:rPr>
                <w:b/>
                <w:i/>
              </w:rPr>
              <w:t>que se abstengan de crear estructuras paralelas, duplicar mandatos de las Naciones Unidas o actuar como sustituto de las Naciones Unidas;</w:t>
            </w:r>
          </w:p>
        </w:tc>
      </w:tr>
    </w:tbl>
    <w:p w14:paraId="58889224" w14:textId="77777777" w:rsidR="00F61D0D" w:rsidRPr="00E365F9" w:rsidRDefault="00F61D0D" w:rsidP="00F61D0D">
      <w:pPr>
        <w:pStyle w:val="AmOrLang"/>
        <w:rPr>
          <w:lang w:val="sv-SE"/>
        </w:rPr>
      </w:pPr>
      <w:r w:rsidRPr="00E365F9">
        <w:rPr>
          <w:lang w:val="sv-SE"/>
        </w:rPr>
        <w:lastRenderedPageBreak/>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0A5B50A3" w14:textId="77777777" w:rsidR="00F61D0D" w:rsidRPr="00E365F9" w:rsidRDefault="00F61D0D" w:rsidP="00F61D0D">
      <w:pPr>
        <w:rPr>
          <w:lang w:val="sv-SE"/>
        </w:rPr>
      </w:pPr>
      <w:r w:rsidRPr="00E365F9">
        <w:rPr>
          <w:rStyle w:val="HideTWBExt"/>
          <w:lang w:val="sv-SE"/>
        </w:rPr>
        <w:t>&lt;/Amend&gt;</w:t>
      </w:r>
    </w:p>
    <w:p w14:paraId="3FDDF9F9"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46</w:t>
      </w:r>
      <w:r w:rsidRPr="00E365F9">
        <w:rPr>
          <w:rStyle w:val="HideTWBExt"/>
          <w:lang w:val="sv-SE"/>
        </w:rPr>
        <w:t>&lt;/NumAm&gt;</w:t>
      </w:r>
    </w:p>
    <w:p w14:paraId="41CB94BB"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3A15AA84" w14:textId="77777777" w:rsidR="00F61D0D" w:rsidRPr="00E365F9" w:rsidRDefault="00F61D0D" w:rsidP="00F61D0D">
      <w:pPr>
        <w:pStyle w:val="NormalBold"/>
        <w:rPr>
          <w:lang w:val="sv-SE"/>
        </w:rPr>
      </w:pPr>
      <w:r w:rsidRPr="00E365F9">
        <w:rPr>
          <w:rStyle w:val="HideTWBExt"/>
          <w:b w:val="0"/>
          <w:lang w:val="sv-SE"/>
        </w:rPr>
        <w:t>&lt;/RepeatBlock-By&gt;</w:t>
      </w:r>
    </w:p>
    <w:p w14:paraId="6C3B68F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E368B7F"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132446E" w14:textId="77777777" w:rsidTr="004174CA">
        <w:trPr>
          <w:trHeight w:hRule="exact" w:val="240"/>
          <w:jc w:val="center"/>
        </w:trPr>
        <w:tc>
          <w:tcPr>
            <w:tcW w:w="9752" w:type="dxa"/>
            <w:gridSpan w:val="2"/>
            <w:tcBorders>
              <w:top w:val="nil"/>
              <w:left w:val="nil"/>
              <w:bottom w:val="nil"/>
              <w:right w:val="nil"/>
            </w:tcBorders>
          </w:tcPr>
          <w:p w14:paraId="4D9250CA" w14:textId="77777777" w:rsidR="00F61D0D" w:rsidRPr="00DE4952" w:rsidRDefault="00F61D0D" w:rsidP="004174CA"/>
        </w:tc>
      </w:tr>
      <w:tr w:rsidR="00F61D0D" w:rsidRPr="00DE4952" w14:paraId="4E646498" w14:textId="77777777" w:rsidTr="004174CA">
        <w:trPr>
          <w:trHeight w:val="240"/>
          <w:jc w:val="center"/>
        </w:trPr>
        <w:tc>
          <w:tcPr>
            <w:tcW w:w="4876" w:type="dxa"/>
            <w:tcBorders>
              <w:top w:val="nil"/>
              <w:left w:val="nil"/>
              <w:bottom w:val="nil"/>
              <w:right w:val="nil"/>
            </w:tcBorders>
          </w:tcPr>
          <w:p w14:paraId="0077EAC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376C4B1" w14:textId="77777777" w:rsidR="00F61D0D" w:rsidRPr="00DE4952" w:rsidRDefault="00F61D0D" w:rsidP="004174CA">
            <w:pPr>
              <w:pStyle w:val="AmColumnHeading"/>
            </w:pPr>
            <w:r w:rsidRPr="00DE4952">
              <w:t>Enmienda</w:t>
            </w:r>
          </w:p>
        </w:tc>
      </w:tr>
      <w:tr w:rsidR="00F61D0D" w:rsidRPr="00DE4952" w14:paraId="1077EB27" w14:textId="77777777" w:rsidTr="004174CA">
        <w:trPr>
          <w:jc w:val="center"/>
        </w:trPr>
        <w:tc>
          <w:tcPr>
            <w:tcW w:w="4876" w:type="dxa"/>
            <w:tcBorders>
              <w:top w:val="nil"/>
              <w:left w:val="nil"/>
              <w:bottom w:val="nil"/>
              <w:right w:val="nil"/>
            </w:tcBorders>
          </w:tcPr>
          <w:p w14:paraId="7C7405CD" w14:textId="77777777" w:rsidR="00F61D0D" w:rsidRPr="00DE4952" w:rsidRDefault="00F61D0D" w:rsidP="004174CA">
            <w:pPr>
              <w:pStyle w:val="Normal6a"/>
            </w:pPr>
            <w:r w:rsidRPr="00DE4952">
              <w:t>a)</w:t>
            </w:r>
            <w:r w:rsidRPr="00DE4952">
              <w:tab/>
              <w:t>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p>
        </w:tc>
        <w:tc>
          <w:tcPr>
            <w:tcW w:w="4876" w:type="dxa"/>
            <w:tcBorders>
              <w:top w:val="nil"/>
              <w:left w:val="nil"/>
              <w:bottom w:val="nil"/>
              <w:right w:val="nil"/>
            </w:tcBorders>
          </w:tcPr>
          <w:p w14:paraId="0A0F8542" w14:textId="77777777" w:rsidR="00F61D0D" w:rsidRPr="00DE4952" w:rsidRDefault="00F61D0D" w:rsidP="004174CA">
            <w:pPr>
              <w:pStyle w:val="Normal6a"/>
            </w:pPr>
            <w:r w:rsidRPr="00DE4952">
              <w:t>a)</w:t>
            </w:r>
            <w:r w:rsidRPr="00DE4952">
              <w:tab/>
              <w:t xml:space="preserve">que sigan apoyando un multilateralismo eficaz </w:t>
            </w:r>
            <w:r w:rsidRPr="00DE4952">
              <w:rPr>
                <w:b/>
                <w:i/>
              </w:rPr>
              <w:t>en el que las leyes y las normas sean más fuertes que los conflictos,</w:t>
            </w:r>
            <w:r w:rsidRPr="00DE4952">
              <w:t xml:space="preserve">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r w:rsidRPr="00DE4952">
              <w:rPr>
                <w:b/>
                <w:i/>
              </w:rPr>
              <w:t>, y que se opongan a los intentos de socavarlo o debilitarlo</w:t>
            </w:r>
            <w:r w:rsidRPr="00DE4952">
              <w:t>;</w:t>
            </w:r>
          </w:p>
        </w:tc>
      </w:tr>
    </w:tbl>
    <w:p w14:paraId="6384F72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F0A9803" w14:textId="77777777" w:rsidR="00F61D0D" w:rsidRPr="00DE4952" w:rsidRDefault="00F61D0D" w:rsidP="00F61D0D">
      <w:r w:rsidRPr="00DE4952">
        <w:rPr>
          <w:rStyle w:val="HideTWBExt"/>
        </w:rPr>
        <w:t>&lt;/Amend&gt;</w:t>
      </w:r>
    </w:p>
    <w:p w14:paraId="45F54D1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47</w:t>
      </w:r>
      <w:r w:rsidRPr="00DE4952">
        <w:rPr>
          <w:rStyle w:val="HideTWBExt"/>
        </w:rPr>
        <w:t>&lt;/NumAm&gt;</w:t>
      </w:r>
    </w:p>
    <w:p w14:paraId="6E9AEEA6" w14:textId="77777777" w:rsidR="00F61D0D" w:rsidRPr="00DE4952" w:rsidRDefault="00F61D0D" w:rsidP="00F61D0D">
      <w:pPr>
        <w:pStyle w:val="NormalBold"/>
      </w:pPr>
      <w:r w:rsidRPr="00DE4952">
        <w:rPr>
          <w:rStyle w:val="HideTWBExt"/>
          <w:b w:val="0"/>
        </w:rPr>
        <w:t>&lt;RepeatBlock-By&gt;&lt;Members&gt;</w:t>
      </w:r>
      <w:r w:rsidRPr="00DE4952">
        <w:t>Geadis Geadi</w:t>
      </w:r>
      <w:r w:rsidRPr="00DE4952">
        <w:rPr>
          <w:rStyle w:val="HideTWBExt"/>
          <w:b w:val="0"/>
        </w:rPr>
        <w:t>&lt;/Members&gt;</w:t>
      </w:r>
    </w:p>
    <w:p w14:paraId="48C25635" w14:textId="77777777" w:rsidR="00F61D0D" w:rsidRPr="00DE4952" w:rsidRDefault="00F61D0D" w:rsidP="00F61D0D">
      <w:pPr>
        <w:pStyle w:val="NormalBold"/>
      </w:pPr>
      <w:r w:rsidRPr="00DE4952">
        <w:rPr>
          <w:rStyle w:val="HideTWBExt"/>
          <w:b w:val="0"/>
        </w:rPr>
        <w:t>&lt;/RepeatBlock-By&gt;</w:t>
      </w:r>
    </w:p>
    <w:p w14:paraId="62720B7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C2FAB40"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1D42F8E" w14:textId="77777777" w:rsidTr="004174CA">
        <w:trPr>
          <w:trHeight w:hRule="exact" w:val="240"/>
          <w:jc w:val="center"/>
        </w:trPr>
        <w:tc>
          <w:tcPr>
            <w:tcW w:w="9752" w:type="dxa"/>
            <w:gridSpan w:val="2"/>
            <w:tcBorders>
              <w:top w:val="nil"/>
              <w:left w:val="nil"/>
              <w:bottom w:val="nil"/>
              <w:right w:val="nil"/>
            </w:tcBorders>
          </w:tcPr>
          <w:p w14:paraId="5BC9A538" w14:textId="77777777" w:rsidR="00F61D0D" w:rsidRPr="00DE4952" w:rsidRDefault="00F61D0D" w:rsidP="004174CA"/>
        </w:tc>
      </w:tr>
      <w:tr w:rsidR="00F61D0D" w:rsidRPr="00DE4952" w14:paraId="2C697089" w14:textId="77777777" w:rsidTr="004174CA">
        <w:trPr>
          <w:trHeight w:val="240"/>
          <w:jc w:val="center"/>
        </w:trPr>
        <w:tc>
          <w:tcPr>
            <w:tcW w:w="4876" w:type="dxa"/>
            <w:tcBorders>
              <w:top w:val="nil"/>
              <w:left w:val="nil"/>
              <w:bottom w:val="nil"/>
              <w:right w:val="nil"/>
            </w:tcBorders>
          </w:tcPr>
          <w:p w14:paraId="24314F1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2B45D3C" w14:textId="77777777" w:rsidR="00F61D0D" w:rsidRPr="00DE4952" w:rsidRDefault="00F61D0D" w:rsidP="004174CA">
            <w:pPr>
              <w:pStyle w:val="AmColumnHeading"/>
            </w:pPr>
            <w:r w:rsidRPr="00DE4952">
              <w:t>Enmienda</w:t>
            </w:r>
          </w:p>
        </w:tc>
      </w:tr>
      <w:tr w:rsidR="00F61D0D" w:rsidRPr="00DE4952" w14:paraId="7EB4949B" w14:textId="77777777" w:rsidTr="004174CA">
        <w:trPr>
          <w:jc w:val="center"/>
        </w:trPr>
        <w:tc>
          <w:tcPr>
            <w:tcW w:w="4876" w:type="dxa"/>
            <w:tcBorders>
              <w:top w:val="nil"/>
              <w:left w:val="nil"/>
              <w:bottom w:val="nil"/>
              <w:right w:val="nil"/>
            </w:tcBorders>
          </w:tcPr>
          <w:p w14:paraId="640EF1E9" w14:textId="77777777" w:rsidR="00F61D0D" w:rsidRPr="00DE4952" w:rsidRDefault="00F61D0D" w:rsidP="004174CA">
            <w:pPr>
              <w:pStyle w:val="Normal6a"/>
            </w:pPr>
            <w:r w:rsidRPr="00DE4952">
              <w:t>a)</w:t>
            </w:r>
            <w:r w:rsidRPr="00DE4952">
              <w:tab/>
              <w:t xml:space="preserve">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w:t>
            </w:r>
            <w:r w:rsidRPr="00DE4952">
              <w:lastRenderedPageBreak/>
              <w:t>fundamentales;</w:t>
            </w:r>
          </w:p>
        </w:tc>
        <w:tc>
          <w:tcPr>
            <w:tcW w:w="4876" w:type="dxa"/>
            <w:tcBorders>
              <w:top w:val="nil"/>
              <w:left w:val="nil"/>
              <w:bottom w:val="nil"/>
              <w:right w:val="nil"/>
            </w:tcBorders>
          </w:tcPr>
          <w:p w14:paraId="2C63760D" w14:textId="77777777" w:rsidR="00F61D0D" w:rsidRPr="00DE4952" w:rsidRDefault="00F61D0D" w:rsidP="004174CA">
            <w:pPr>
              <w:pStyle w:val="Normal6a"/>
            </w:pPr>
            <w:r w:rsidRPr="00DE4952">
              <w:lastRenderedPageBreak/>
              <w:t>a)</w:t>
            </w:r>
            <w:r w:rsidRPr="00DE4952">
              <w:tab/>
              <w:t>que sigan apoyando un multilateralismo eficaz con las Naciones Unidas como eje central, promoviendo y protegiendo el Derecho internacional y defendiendo las normas y principios de la Carta de las Naciones Unidas, en particular la soberanía, la integridad territorial</w:t>
            </w:r>
            <w:r w:rsidRPr="00DE4952">
              <w:rPr>
                <w:b/>
                <w:i/>
              </w:rPr>
              <w:t>, incluidas las zonas marítimas definidas en la Convención de las Naciones Unidas sobre el Derecho del Mar</w:t>
            </w:r>
            <w:r w:rsidRPr="00DE4952">
              <w:t xml:space="preserve">, la </w:t>
            </w:r>
            <w:r w:rsidRPr="00DE4952">
              <w:lastRenderedPageBreak/>
              <w:t>independencia política, la libre determinación y la protección de los derechos humanos y las libertades fundamentales;</w:t>
            </w:r>
          </w:p>
        </w:tc>
      </w:tr>
    </w:tbl>
    <w:p w14:paraId="70B5EDE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E73960D" w14:textId="77777777" w:rsidR="00F61D0D" w:rsidRPr="00DE4952" w:rsidRDefault="00F61D0D" w:rsidP="00F61D0D">
      <w:r w:rsidRPr="00DE4952">
        <w:rPr>
          <w:rStyle w:val="HideTWBExt"/>
        </w:rPr>
        <w:t>&lt;/Amend&gt;</w:t>
      </w:r>
    </w:p>
    <w:p w14:paraId="138D700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48</w:t>
      </w:r>
      <w:r w:rsidRPr="00DE4952">
        <w:rPr>
          <w:rStyle w:val="HideTWBExt"/>
        </w:rPr>
        <w:t>&lt;/NumAm&gt;</w:t>
      </w:r>
    </w:p>
    <w:p w14:paraId="340FA8F7"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57D1DF33" w14:textId="77777777" w:rsidR="00F61D0D" w:rsidRPr="00DE4952" w:rsidRDefault="00F61D0D" w:rsidP="00F61D0D">
      <w:pPr>
        <w:pStyle w:val="NormalBold"/>
      </w:pPr>
      <w:r w:rsidRPr="00DE4952">
        <w:rPr>
          <w:rStyle w:val="HideTWBExt"/>
          <w:b w:val="0"/>
        </w:rPr>
        <w:t>&lt;/RepeatBlock-By&gt;</w:t>
      </w:r>
    </w:p>
    <w:p w14:paraId="296C8EB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4AB6DCD" w14:textId="77777777" w:rsidR="00F61D0D" w:rsidRPr="00DE4952" w:rsidRDefault="00F61D0D" w:rsidP="00F61D0D">
      <w:pPr>
        <w:pStyle w:val="NormalBold"/>
      </w:pPr>
      <w:r w:rsidRPr="00DE4952">
        <w:rPr>
          <w:rStyle w:val="HideTWBExt"/>
        </w:rPr>
        <w:t>&lt;Article&gt;</w:t>
      </w:r>
      <w:r w:rsidRPr="00DE4952">
        <w:t>Apartado 1 – letra 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E6F687" w14:textId="77777777" w:rsidTr="004174CA">
        <w:trPr>
          <w:trHeight w:hRule="exact" w:val="240"/>
          <w:jc w:val="center"/>
        </w:trPr>
        <w:tc>
          <w:tcPr>
            <w:tcW w:w="9752" w:type="dxa"/>
            <w:gridSpan w:val="2"/>
            <w:tcBorders>
              <w:top w:val="nil"/>
              <w:left w:val="nil"/>
              <w:bottom w:val="nil"/>
              <w:right w:val="nil"/>
            </w:tcBorders>
          </w:tcPr>
          <w:p w14:paraId="7FA02637" w14:textId="77777777" w:rsidR="00F61D0D" w:rsidRPr="00DE4952" w:rsidRDefault="00F61D0D" w:rsidP="004174CA"/>
        </w:tc>
      </w:tr>
      <w:tr w:rsidR="00F61D0D" w:rsidRPr="00DE4952" w14:paraId="6F5879B3" w14:textId="77777777" w:rsidTr="004174CA">
        <w:trPr>
          <w:trHeight w:val="240"/>
          <w:jc w:val="center"/>
        </w:trPr>
        <w:tc>
          <w:tcPr>
            <w:tcW w:w="4876" w:type="dxa"/>
            <w:tcBorders>
              <w:top w:val="nil"/>
              <w:left w:val="nil"/>
              <w:bottom w:val="nil"/>
              <w:right w:val="nil"/>
            </w:tcBorders>
          </w:tcPr>
          <w:p w14:paraId="608C7E4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8D5061F" w14:textId="77777777" w:rsidR="00F61D0D" w:rsidRPr="00DE4952" w:rsidRDefault="00F61D0D" w:rsidP="004174CA">
            <w:pPr>
              <w:pStyle w:val="AmColumnHeading"/>
            </w:pPr>
            <w:r w:rsidRPr="00DE4952">
              <w:t>Enmienda</w:t>
            </w:r>
          </w:p>
        </w:tc>
      </w:tr>
      <w:tr w:rsidR="00F61D0D" w:rsidRPr="00DE4952" w14:paraId="58140202" w14:textId="77777777" w:rsidTr="004174CA">
        <w:trPr>
          <w:jc w:val="center"/>
        </w:trPr>
        <w:tc>
          <w:tcPr>
            <w:tcW w:w="4876" w:type="dxa"/>
            <w:tcBorders>
              <w:top w:val="nil"/>
              <w:left w:val="nil"/>
              <w:bottom w:val="nil"/>
              <w:right w:val="nil"/>
            </w:tcBorders>
          </w:tcPr>
          <w:p w14:paraId="3041A8D6" w14:textId="77777777" w:rsidR="00F61D0D" w:rsidRPr="00DE4952" w:rsidRDefault="00F61D0D" w:rsidP="004174CA">
            <w:pPr>
              <w:pStyle w:val="Normal6a"/>
            </w:pPr>
            <w:r w:rsidRPr="00DE4952">
              <w:t>a)</w:t>
            </w:r>
            <w:r w:rsidRPr="00DE4952">
              <w:tab/>
              <w:t>que sigan apoyando un multilateralismo eficaz con las Naciones Unidas como eje central, promoviendo y protegiendo el Derecho internacional y defendiendo las normas y principios de la Carta de las Naciones Unidas, en particular la soberanía, la integridad territorial, la independencia política, la libre determinación y la protección de los derechos humanos y las libertades fundamentales;</w:t>
            </w:r>
          </w:p>
        </w:tc>
        <w:tc>
          <w:tcPr>
            <w:tcW w:w="4876" w:type="dxa"/>
            <w:tcBorders>
              <w:top w:val="nil"/>
              <w:left w:val="nil"/>
              <w:bottom w:val="nil"/>
              <w:right w:val="nil"/>
            </w:tcBorders>
          </w:tcPr>
          <w:p w14:paraId="61F6E74B" w14:textId="77777777" w:rsidR="00F61D0D" w:rsidRPr="00DE4952" w:rsidRDefault="00F61D0D" w:rsidP="004174CA">
            <w:pPr>
              <w:pStyle w:val="Normal6a"/>
            </w:pPr>
            <w:r w:rsidRPr="00DE4952">
              <w:t>a)</w:t>
            </w:r>
            <w:r w:rsidRPr="00DE4952">
              <w:tab/>
              <w:t xml:space="preserve">que sigan apoyando un multilateralismo eficaz con las Naciones Unidas como eje central, promoviendo y protegiendo el Derecho internacional y defendiendo las normas y principios de la Carta de las Naciones Unidas, en particular la soberanía, la integridad territorial, </w:t>
            </w:r>
            <w:r w:rsidRPr="00DE4952">
              <w:rPr>
                <w:b/>
                <w:i/>
              </w:rPr>
              <w:t>el no-uso de la fuerza,</w:t>
            </w:r>
            <w:r w:rsidRPr="00DE4952">
              <w:t xml:space="preserve"> la independencia política, la libre determinación y la protección de los derechos humanos y las libertades fundamentales;</w:t>
            </w:r>
          </w:p>
        </w:tc>
      </w:tr>
    </w:tbl>
    <w:p w14:paraId="129DF7C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51380442" w14:textId="77777777" w:rsidR="00F61D0D" w:rsidRPr="00DE4952" w:rsidRDefault="00F61D0D" w:rsidP="00F61D0D">
      <w:r w:rsidRPr="00DE4952">
        <w:rPr>
          <w:rStyle w:val="HideTWBExt"/>
        </w:rPr>
        <w:t>&lt;/Amend&gt;</w:t>
      </w:r>
    </w:p>
    <w:p w14:paraId="70E8240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49</w:t>
      </w:r>
      <w:r w:rsidRPr="00DE4952">
        <w:rPr>
          <w:rStyle w:val="HideTWBExt"/>
        </w:rPr>
        <w:t>&lt;/NumAm&gt;</w:t>
      </w:r>
    </w:p>
    <w:p w14:paraId="14BB69E1"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74D992E9" w14:textId="77777777" w:rsidR="00F61D0D" w:rsidRPr="00DE4952" w:rsidRDefault="00F61D0D" w:rsidP="00F61D0D">
      <w:pPr>
        <w:pStyle w:val="NormalBold"/>
      </w:pPr>
      <w:r w:rsidRPr="00DE4952">
        <w:rPr>
          <w:rStyle w:val="HideTWBExt"/>
          <w:b w:val="0"/>
        </w:rPr>
        <w:t>&lt;/RepeatBlock-By&gt;</w:t>
      </w:r>
    </w:p>
    <w:p w14:paraId="59E5DAF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20F4745" w14:textId="77777777" w:rsidR="00F61D0D" w:rsidRPr="00DE4952" w:rsidRDefault="00F61D0D" w:rsidP="00F61D0D">
      <w:pPr>
        <w:pStyle w:val="NormalBold"/>
      </w:pPr>
      <w:r w:rsidRPr="00DE4952">
        <w:rPr>
          <w:rStyle w:val="HideTWBExt"/>
        </w:rPr>
        <w:t>&lt;Article&gt;</w:t>
      </w:r>
      <w:r w:rsidRPr="00DE4952">
        <w:t>Apartado 1 – letra a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48449AB" w14:textId="77777777" w:rsidTr="004174CA">
        <w:trPr>
          <w:trHeight w:hRule="exact" w:val="240"/>
          <w:jc w:val="center"/>
        </w:trPr>
        <w:tc>
          <w:tcPr>
            <w:tcW w:w="9752" w:type="dxa"/>
            <w:gridSpan w:val="2"/>
            <w:tcBorders>
              <w:top w:val="nil"/>
              <w:left w:val="nil"/>
              <w:bottom w:val="nil"/>
              <w:right w:val="nil"/>
            </w:tcBorders>
          </w:tcPr>
          <w:p w14:paraId="7F2E0BB6" w14:textId="77777777" w:rsidR="00F61D0D" w:rsidRPr="00DE4952" w:rsidRDefault="00F61D0D" w:rsidP="004174CA"/>
        </w:tc>
      </w:tr>
      <w:tr w:rsidR="00F61D0D" w:rsidRPr="00DE4952" w14:paraId="0B113BDC" w14:textId="77777777" w:rsidTr="004174CA">
        <w:trPr>
          <w:trHeight w:val="240"/>
          <w:jc w:val="center"/>
        </w:trPr>
        <w:tc>
          <w:tcPr>
            <w:tcW w:w="4876" w:type="dxa"/>
            <w:tcBorders>
              <w:top w:val="nil"/>
              <w:left w:val="nil"/>
              <w:bottom w:val="nil"/>
              <w:right w:val="nil"/>
            </w:tcBorders>
          </w:tcPr>
          <w:p w14:paraId="020AE50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70161C8" w14:textId="77777777" w:rsidR="00F61D0D" w:rsidRPr="00DE4952" w:rsidRDefault="00F61D0D" w:rsidP="004174CA">
            <w:pPr>
              <w:pStyle w:val="AmColumnHeading"/>
            </w:pPr>
            <w:r w:rsidRPr="00DE4952">
              <w:t>Enmienda</w:t>
            </w:r>
          </w:p>
        </w:tc>
      </w:tr>
      <w:tr w:rsidR="00F61D0D" w:rsidRPr="00DE4952" w14:paraId="7A35358C" w14:textId="77777777" w:rsidTr="004174CA">
        <w:trPr>
          <w:jc w:val="center"/>
        </w:trPr>
        <w:tc>
          <w:tcPr>
            <w:tcW w:w="4876" w:type="dxa"/>
            <w:tcBorders>
              <w:top w:val="nil"/>
              <w:left w:val="nil"/>
              <w:bottom w:val="nil"/>
              <w:right w:val="nil"/>
            </w:tcBorders>
          </w:tcPr>
          <w:p w14:paraId="2F321741" w14:textId="77777777" w:rsidR="00F61D0D" w:rsidRPr="00DE4952" w:rsidRDefault="00F61D0D" w:rsidP="004174CA">
            <w:pPr>
              <w:pStyle w:val="Normal6a"/>
            </w:pPr>
          </w:p>
        </w:tc>
        <w:tc>
          <w:tcPr>
            <w:tcW w:w="4876" w:type="dxa"/>
            <w:tcBorders>
              <w:top w:val="nil"/>
              <w:left w:val="nil"/>
              <w:bottom w:val="nil"/>
              <w:right w:val="nil"/>
            </w:tcBorders>
          </w:tcPr>
          <w:p w14:paraId="2FB2D229" w14:textId="77777777" w:rsidR="00F61D0D" w:rsidRPr="00DE4952" w:rsidRDefault="00F61D0D" w:rsidP="004174CA">
            <w:pPr>
              <w:pStyle w:val="Normal6a"/>
            </w:pPr>
            <w:r w:rsidRPr="00DE4952">
              <w:rPr>
                <w:b/>
                <w:i/>
              </w:rPr>
              <w:t>a bis)</w:t>
            </w:r>
            <w:r w:rsidRPr="00DE4952">
              <w:tab/>
            </w:r>
            <w:r w:rsidRPr="00DE4952">
              <w:rPr>
                <w:b/>
                <w:i/>
              </w:rPr>
              <w:t>recuerda que la Carta de las Naciones Unidas y los principales instrumentos de las Naciones Unidas en materia de derechos humanos no hacen referencia al concepto de «género» ni a la ideología de género, sino que se basan firmemente en el principio de no discriminación por motivos de sexo</w:t>
            </w:r>
            <w:r w:rsidRPr="00DE4952">
              <w:rPr>
                <w:b/>
                <w:i/>
                <w:vertAlign w:val="superscript"/>
              </w:rPr>
              <w:t>1 bis</w:t>
            </w:r>
            <w:r w:rsidRPr="00DE4952">
              <w:rPr>
                <w:b/>
                <w:i/>
              </w:rPr>
              <w:t xml:space="preserve">; </w:t>
            </w:r>
            <w:r w:rsidRPr="00DE4952">
              <w:rPr>
                <w:b/>
                <w:i/>
              </w:rPr>
              <w:lastRenderedPageBreak/>
              <w:t>subraya que la reinterpretación politizada de los derechos humanos, incluida la introducción de conceptos de género impulsados ideológicamente, conllevan el riesgo de socavar la universalidad, la coherencia y la seguridad jurídica de la protección de los derechos humanos, politizar los marcos internacionales de derechos humanos y debilitar la protección efectiva de los derechos de las mujeres, los hombres y los niños;</w:t>
            </w:r>
          </w:p>
        </w:tc>
      </w:tr>
      <w:tr w:rsidR="00F61D0D" w:rsidRPr="00DE4952" w14:paraId="50B4131B" w14:textId="77777777" w:rsidTr="004174CA">
        <w:trPr>
          <w:jc w:val="center"/>
        </w:trPr>
        <w:tc>
          <w:tcPr>
            <w:tcW w:w="4876" w:type="dxa"/>
            <w:tcBorders>
              <w:top w:val="nil"/>
              <w:left w:val="nil"/>
              <w:bottom w:val="nil"/>
              <w:right w:val="nil"/>
            </w:tcBorders>
          </w:tcPr>
          <w:p w14:paraId="66544713" w14:textId="77777777" w:rsidR="00F61D0D" w:rsidRPr="00DE4952" w:rsidRDefault="00F61D0D" w:rsidP="004174CA"/>
        </w:tc>
        <w:tc>
          <w:tcPr>
            <w:tcW w:w="4876" w:type="dxa"/>
            <w:tcBorders>
              <w:top w:val="nil"/>
              <w:left w:val="nil"/>
              <w:bottom w:val="nil"/>
              <w:right w:val="nil"/>
            </w:tcBorders>
          </w:tcPr>
          <w:p w14:paraId="4A37909F" w14:textId="77777777" w:rsidR="00F61D0D" w:rsidRPr="00DE4952" w:rsidRDefault="00F61D0D" w:rsidP="004174CA">
            <w:pPr>
              <w:pStyle w:val="Normal6a"/>
            </w:pPr>
            <w:r w:rsidRPr="00DE4952">
              <w:rPr>
                <w:b/>
                <w:i/>
              </w:rPr>
              <w:t>_________________</w:t>
            </w:r>
          </w:p>
        </w:tc>
      </w:tr>
      <w:tr w:rsidR="00F61D0D" w:rsidRPr="00DE4952" w14:paraId="784D69CC" w14:textId="77777777" w:rsidTr="004174CA">
        <w:trPr>
          <w:jc w:val="center"/>
        </w:trPr>
        <w:tc>
          <w:tcPr>
            <w:tcW w:w="4876" w:type="dxa"/>
            <w:tcBorders>
              <w:top w:val="nil"/>
              <w:left w:val="nil"/>
              <w:bottom w:val="nil"/>
              <w:right w:val="nil"/>
            </w:tcBorders>
          </w:tcPr>
          <w:p w14:paraId="274DC981" w14:textId="77777777" w:rsidR="00F61D0D" w:rsidRPr="00DE4952" w:rsidRDefault="00F61D0D" w:rsidP="004174CA"/>
        </w:tc>
        <w:tc>
          <w:tcPr>
            <w:tcW w:w="4876" w:type="dxa"/>
            <w:tcBorders>
              <w:top w:val="nil"/>
              <w:left w:val="nil"/>
              <w:bottom w:val="nil"/>
              <w:right w:val="nil"/>
            </w:tcBorders>
          </w:tcPr>
          <w:p w14:paraId="6E381368" w14:textId="77777777" w:rsidR="00F61D0D" w:rsidRPr="00DE4952" w:rsidRDefault="00F61D0D" w:rsidP="004174CA">
            <w:pPr>
              <w:pStyle w:val="Normal6a"/>
            </w:pPr>
            <w:r w:rsidRPr="00DE4952">
              <w:rPr>
                <w:b/>
                <w:i/>
                <w:vertAlign w:val="superscript"/>
              </w:rPr>
              <w:t>1 bis</w:t>
            </w:r>
            <w:r w:rsidRPr="00DE4952">
              <w:t xml:space="preserve"> </w:t>
            </w:r>
            <w:r w:rsidRPr="00DE4952">
              <w:rPr>
                <w:b/>
                <w:i/>
              </w:rPr>
              <w:t>https://www.un.org/es/about-us/un-charter/full-text, artículo 1, artículo 13, artículo 55, artículo 76.</w:t>
            </w:r>
          </w:p>
        </w:tc>
      </w:tr>
    </w:tbl>
    <w:p w14:paraId="4CE0C26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58EB6AB" w14:textId="77777777" w:rsidR="00F61D0D" w:rsidRPr="00DE4952" w:rsidRDefault="00F61D0D" w:rsidP="00F61D0D">
      <w:r w:rsidRPr="00DE4952">
        <w:rPr>
          <w:rStyle w:val="HideTWBExt"/>
        </w:rPr>
        <w:t>&lt;/Amend&gt;</w:t>
      </w:r>
    </w:p>
    <w:p w14:paraId="796E903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50</w:t>
      </w:r>
      <w:r w:rsidRPr="00DE4952">
        <w:rPr>
          <w:rStyle w:val="HideTWBExt"/>
        </w:rPr>
        <w:t>&lt;/NumAm&gt;</w:t>
      </w:r>
    </w:p>
    <w:p w14:paraId="219FD358"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0B7B9B88" w14:textId="77777777" w:rsidR="00F61D0D" w:rsidRPr="00DE4952" w:rsidRDefault="00F61D0D" w:rsidP="00F61D0D">
      <w:pPr>
        <w:pStyle w:val="NormalBold"/>
      </w:pPr>
      <w:r w:rsidRPr="00DE4952">
        <w:rPr>
          <w:rStyle w:val="HideTWBExt"/>
          <w:b w:val="0"/>
        </w:rPr>
        <w:t>&lt;/RepeatBlock-By&gt;</w:t>
      </w:r>
    </w:p>
    <w:p w14:paraId="200A6B9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ACEB974" w14:textId="77777777" w:rsidR="00F61D0D" w:rsidRPr="00DE4952" w:rsidRDefault="00F61D0D" w:rsidP="00F61D0D">
      <w:pPr>
        <w:pStyle w:val="NormalBold"/>
      </w:pPr>
      <w:r w:rsidRPr="00DE4952">
        <w:rPr>
          <w:rStyle w:val="HideTWBExt"/>
        </w:rPr>
        <w:t>&lt;Article&gt;</w:t>
      </w:r>
      <w:r w:rsidRPr="00DE4952">
        <w:t>Apartado 1 – letra a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6403E6" w14:textId="77777777" w:rsidTr="004174CA">
        <w:trPr>
          <w:trHeight w:hRule="exact" w:val="240"/>
          <w:jc w:val="center"/>
        </w:trPr>
        <w:tc>
          <w:tcPr>
            <w:tcW w:w="9752" w:type="dxa"/>
            <w:gridSpan w:val="2"/>
            <w:tcBorders>
              <w:top w:val="nil"/>
              <w:left w:val="nil"/>
              <w:bottom w:val="nil"/>
              <w:right w:val="nil"/>
            </w:tcBorders>
          </w:tcPr>
          <w:p w14:paraId="77AD6E0E" w14:textId="77777777" w:rsidR="00F61D0D" w:rsidRPr="00DE4952" w:rsidRDefault="00F61D0D" w:rsidP="004174CA"/>
        </w:tc>
      </w:tr>
      <w:tr w:rsidR="00F61D0D" w:rsidRPr="00DE4952" w14:paraId="2E08231E" w14:textId="77777777" w:rsidTr="004174CA">
        <w:trPr>
          <w:trHeight w:val="240"/>
          <w:jc w:val="center"/>
        </w:trPr>
        <w:tc>
          <w:tcPr>
            <w:tcW w:w="4876" w:type="dxa"/>
            <w:tcBorders>
              <w:top w:val="nil"/>
              <w:left w:val="nil"/>
              <w:bottom w:val="nil"/>
              <w:right w:val="nil"/>
            </w:tcBorders>
          </w:tcPr>
          <w:p w14:paraId="3EF66F4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F183078" w14:textId="77777777" w:rsidR="00F61D0D" w:rsidRPr="00DE4952" w:rsidRDefault="00F61D0D" w:rsidP="004174CA">
            <w:pPr>
              <w:pStyle w:val="AmColumnHeading"/>
            </w:pPr>
            <w:r w:rsidRPr="00DE4952">
              <w:t>Enmienda</w:t>
            </w:r>
          </w:p>
        </w:tc>
      </w:tr>
      <w:tr w:rsidR="00F61D0D" w:rsidRPr="00DE4952" w14:paraId="3A8AD1E7" w14:textId="77777777" w:rsidTr="004174CA">
        <w:trPr>
          <w:jc w:val="center"/>
        </w:trPr>
        <w:tc>
          <w:tcPr>
            <w:tcW w:w="4876" w:type="dxa"/>
            <w:tcBorders>
              <w:top w:val="nil"/>
              <w:left w:val="nil"/>
              <w:bottom w:val="nil"/>
              <w:right w:val="nil"/>
            </w:tcBorders>
          </w:tcPr>
          <w:p w14:paraId="0938003B" w14:textId="77777777" w:rsidR="00F61D0D" w:rsidRPr="00DE4952" w:rsidRDefault="00F61D0D" w:rsidP="004174CA">
            <w:pPr>
              <w:pStyle w:val="Normal6a"/>
            </w:pPr>
          </w:p>
        </w:tc>
        <w:tc>
          <w:tcPr>
            <w:tcW w:w="4876" w:type="dxa"/>
            <w:tcBorders>
              <w:top w:val="nil"/>
              <w:left w:val="nil"/>
              <w:bottom w:val="nil"/>
              <w:right w:val="nil"/>
            </w:tcBorders>
          </w:tcPr>
          <w:p w14:paraId="446D921A" w14:textId="77777777" w:rsidR="00F61D0D" w:rsidRPr="00DE4952" w:rsidRDefault="00F61D0D" w:rsidP="004174CA">
            <w:pPr>
              <w:pStyle w:val="Normal6a"/>
            </w:pPr>
            <w:r w:rsidRPr="00DE4952">
              <w:rPr>
                <w:b/>
                <w:i/>
              </w:rPr>
              <w:t>a ter)</w:t>
            </w:r>
            <w:r w:rsidRPr="00DE4952">
              <w:tab/>
            </w:r>
            <w:r w:rsidRPr="00DE4952">
              <w:rPr>
                <w:b/>
                <w:i/>
              </w:rPr>
              <w:t>subraya que el capítulo I, artículo 1, de la Carta de las Naciones Unidas</w:t>
            </w:r>
            <w:r w:rsidRPr="00DE4952">
              <w:rPr>
                <w:b/>
                <w:i/>
                <w:vertAlign w:val="superscript"/>
              </w:rPr>
              <w:t>2 bis</w:t>
            </w:r>
            <w:r w:rsidRPr="00DE4952">
              <w:rPr>
                <w:b/>
                <w:i/>
              </w:rPr>
              <w:t xml:space="preserve"> establece explícitamente que uno de los propósitos de las Naciones Unidas es promover y fomentar el respeto de los derechos humanos y las libertades fundamentales para todos, sin distinción por motivos de raza, sexo, idioma o religión; destaca, por tanto, que la protección de los derechos humanos se basa en categorías claras y reconocidas de forma universal, y que la introducción de interpretaciones ideológicas del género, que van más allá del lenguaje de la Carta, conlleva el riesgo de diluir este marco, crear ambigüedad jurídica y socavar la protección efectiva e igualitaria de los derechos, en particular los basados en el sexo;</w:t>
            </w:r>
          </w:p>
        </w:tc>
      </w:tr>
      <w:tr w:rsidR="00F61D0D" w:rsidRPr="00DE4952" w14:paraId="36973958" w14:textId="77777777" w:rsidTr="004174CA">
        <w:trPr>
          <w:jc w:val="center"/>
        </w:trPr>
        <w:tc>
          <w:tcPr>
            <w:tcW w:w="4876" w:type="dxa"/>
            <w:tcBorders>
              <w:top w:val="nil"/>
              <w:left w:val="nil"/>
              <w:bottom w:val="nil"/>
              <w:right w:val="nil"/>
            </w:tcBorders>
          </w:tcPr>
          <w:p w14:paraId="7AA35851" w14:textId="77777777" w:rsidR="00F61D0D" w:rsidRPr="00DE4952" w:rsidRDefault="00F61D0D" w:rsidP="004174CA"/>
        </w:tc>
        <w:tc>
          <w:tcPr>
            <w:tcW w:w="4876" w:type="dxa"/>
            <w:tcBorders>
              <w:top w:val="nil"/>
              <w:left w:val="nil"/>
              <w:bottom w:val="nil"/>
              <w:right w:val="nil"/>
            </w:tcBorders>
          </w:tcPr>
          <w:p w14:paraId="67800D9D" w14:textId="77777777" w:rsidR="00F61D0D" w:rsidRPr="00DE4952" w:rsidRDefault="00F61D0D" w:rsidP="004174CA">
            <w:pPr>
              <w:pStyle w:val="Normal6a"/>
            </w:pPr>
            <w:r w:rsidRPr="00DE4952">
              <w:rPr>
                <w:b/>
                <w:i/>
              </w:rPr>
              <w:t>_________________</w:t>
            </w:r>
          </w:p>
        </w:tc>
      </w:tr>
      <w:tr w:rsidR="00F61D0D" w:rsidRPr="001002A0" w14:paraId="302B5223" w14:textId="77777777" w:rsidTr="004174CA">
        <w:trPr>
          <w:jc w:val="center"/>
        </w:trPr>
        <w:tc>
          <w:tcPr>
            <w:tcW w:w="4876" w:type="dxa"/>
            <w:tcBorders>
              <w:top w:val="nil"/>
              <w:left w:val="nil"/>
              <w:bottom w:val="nil"/>
              <w:right w:val="nil"/>
            </w:tcBorders>
          </w:tcPr>
          <w:p w14:paraId="627FC1BA" w14:textId="77777777" w:rsidR="00F61D0D" w:rsidRPr="00DE4952" w:rsidRDefault="00F61D0D" w:rsidP="004174CA"/>
        </w:tc>
        <w:tc>
          <w:tcPr>
            <w:tcW w:w="4876" w:type="dxa"/>
            <w:tcBorders>
              <w:top w:val="nil"/>
              <w:left w:val="nil"/>
              <w:bottom w:val="nil"/>
              <w:right w:val="nil"/>
            </w:tcBorders>
          </w:tcPr>
          <w:p w14:paraId="5A37F7D3" w14:textId="084831AB" w:rsidR="00F61D0D" w:rsidRPr="00E365F9" w:rsidRDefault="00F61D0D" w:rsidP="004174CA">
            <w:pPr>
              <w:pStyle w:val="Normal6a"/>
              <w:rPr>
                <w:lang w:val="de-DE"/>
              </w:rPr>
            </w:pPr>
            <w:r w:rsidRPr="00E365F9">
              <w:rPr>
                <w:b/>
                <w:i/>
                <w:vertAlign w:val="superscript"/>
                <w:lang w:val="de-DE"/>
              </w:rPr>
              <w:t>2 bis</w:t>
            </w:r>
            <w:r w:rsidRPr="00E365F9">
              <w:rPr>
                <w:lang w:val="de-DE"/>
              </w:rPr>
              <w:t xml:space="preserve"> </w:t>
            </w:r>
            <w:r w:rsidRPr="00E365F9">
              <w:rPr>
                <w:b/>
                <w:i/>
                <w:lang w:val="de-DE"/>
              </w:rPr>
              <w:t>https://www.un.org/es/about-us/un-charter/full-text</w:t>
            </w:r>
            <w:r w:rsidR="001002A0">
              <w:rPr>
                <w:b/>
                <w:i/>
                <w:lang w:val="de-DE"/>
              </w:rPr>
              <w:t>.</w:t>
            </w:r>
          </w:p>
        </w:tc>
      </w:tr>
    </w:tbl>
    <w:p w14:paraId="08FAE58E"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1C452E16" w14:textId="77777777" w:rsidR="00F61D0D" w:rsidRPr="00E365F9" w:rsidRDefault="00F61D0D" w:rsidP="00F61D0D">
      <w:pPr>
        <w:rPr>
          <w:lang w:val="sv-SE"/>
        </w:rPr>
      </w:pPr>
      <w:r w:rsidRPr="00E365F9">
        <w:rPr>
          <w:rStyle w:val="HideTWBExt"/>
          <w:lang w:val="sv-SE"/>
        </w:rPr>
        <w:t>&lt;/Amend&gt;</w:t>
      </w:r>
    </w:p>
    <w:p w14:paraId="6D34154D"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51</w:t>
      </w:r>
      <w:r w:rsidRPr="00E365F9">
        <w:rPr>
          <w:rStyle w:val="HideTWBExt"/>
          <w:lang w:val="sv-SE"/>
        </w:rPr>
        <w:t>&lt;/NumAm&gt;</w:t>
      </w:r>
    </w:p>
    <w:p w14:paraId="02221FA4"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Andrey Kovatchev</w:t>
      </w:r>
      <w:r w:rsidRPr="00E365F9">
        <w:rPr>
          <w:rStyle w:val="HideTWBExt"/>
          <w:b w:val="0"/>
          <w:lang w:val="sv-SE"/>
        </w:rPr>
        <w:t>&lt;/Members&gt;</w:t>
      </w:r>
    </w:p>
    <w:p w14:paraId="72248302" w14:textId="77777777" w:rsidR="00F61D0D" w:rsidRPr="00E365F9" w:rsidRDefault="00F61D0D" w:rsidP="00F61D0D">
      <w:pPr>
        <w:pStyle w:val="NormalBold"/>
        <w:rPr>
          <w:lang w:val="sv-SE"/>
        </w:rPr>
      </w:pPr>
      <w:r w:rsidRPr="00E365F9">
        <w:rPr>
          <w:rStyle w:val="HideTWBExt"/>
          <w:b w:val="0"/>
          <w:lang w:val="sv-SE"/>
        </w:rPr>
        <w:t>&lt;/RepeatBlock-By&gt;</w:t>
      </w:r>
    </w:p>
    <w:p w14:paraId="7DC2D8E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7087D39" w14:textId="77777777" w:rsidR="00F61D0D" w:rsidRPr="00DE4952" w:rsidRDefault="00F61D0D" w:rsidP="00F61D0D">
      <w:pPr>
        <w:pStyle w:val="NormalBold"/>
      </w:pPr>
      <w:r w:rsidRPr="00DE4952">
        <w:rPr>
          <w:rStyle w:val="HideTWBExt"/>
        </w:rPr>
        <w:t>&lt;Article&gt;</w:t>
      </w:r>
      <w:r w:rsidRPr="00DE4952">
        <w:t>Apartado 1 – letra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A1FD7A3" w14:textId="77777777" w:rsidTr="004174CA">
        <w:trPr>
          <w:trHeight w:hRule="exact" w:val="240"/>
          <w:jc w:val="center"/>
        </w:trPr>
        <w:tc>
          <w:tcPr>
            <w:tcW w:w="9752" w:type="dxa"/>
            <w:gridSpan w:val="2"/>
            <w:tcBorders>
              <w:top w:val="nil"/>
              <w:left w:val="nil"/>
              <w:bottom w:val="nil"/>
              <w:right w:val="nil"/>
            </w:tcBorders>
          </w:tcPr>
          <w:p w14:paraId="5BB8C30E" w14:textId="77777777" w:rsidR="00F61D0D" w:rsidRPr="00DE4952" w:rsidRDefault="00F61D0D" w:rsidP="004174CA"/>
        </w:tc>
      </w:tr>
      <w:tr w:rsidR="00F61D0D" w:rsidRPr="00DE4952" w14:paraId="5471AA56" w14:textId="77777777" w:rsidTr="004174CA">
        <w:trPr>
          <w:trHeight w:val="240"/>
          <w:jc w:val="center"/>
        </w:trPr>
        <w:tc>
          <w:tcPr>
            <w:tcW w:w="4876" w:type="dxa"/>
            <w:tcBorders>
              <w:top w:val="nil"/>
              <w:left w:val="nil"/>
              <w:bottom w:val="nil"/>
              <w:right w:val="nil"/>
            </w:tcBorders>
          </w:tcPr>
          <w:p w14:paraId="12A0631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E06C2F3" w14:textId="77777777" w:rsidR="00F61D0D" w:rsidRPr="00DE4952" w:rsidRDefault="00F61D0D" w:rsidP="004174CA">
            <w:pPr>
              <w:pStyle w:val="AmColumnHeading"/>
            </w:pPr>
            <w:r w:rsidRPr="00DE4952">
              <w:t>Enmienda</w:t>
            </w:r>
          </w:p>
        </w:tc>
      </w:tr>
      <w:tr w:rsidR="00F61D0D" w:rsidRPr="00DE4952" w14:paraId="0CF4ACA9" w14:textId="77777777" w:rsidTr="004174CA">
        <w:trPr>
          <w:jc w:val="center"/>
        </w:trPr>
        <w:tc>
          <w:tcPr>
            <w:tcW w:w="4876" w:type="dxa"/>
            <w:tcBorders>
              <w:top w:val="nil"/>
              <w:left w:val="nil"/>
              <w:bottom w:val="nil"/>
              <w:right w:val="nil"/>
            </w:tcBorders>
          </w:tcPr>
          <w:p w14:paraId="27A078B7" w14:textId="77777777" w:rsidR="00F61D0D" w:rsidRPr="00DE4952" w:rsidRDefault="00F61D0D" w:rsidP="004174CA">
            <w:pPr>
              <w:pStyle w:val="Normal6a"/>
            </w:pPr>
            <w:r w:rsidRPr="00DE4952">
              <w:t>b)</w:t>
            </w:r>
            <w:r w:rsidRPr="00DE4952">
              <w:tab/>
              <w:t>que se mantengan firmes en la defensa del respeto, la protección y el cumplimiento de los derechos humanos universales, la democracia, la dignidad humana, la igualdad y el Estado de Derecho, en consonancia con las Conclusiones del Consejo sobre las prioridades de la UE para 2025 en los foros de las Naciones Unidas sobre derechos humanos;</w:t>
            </w:r>
          </w:p>
        </w:tc>
        <w:tc>
          <w:tcPr>
            <w:tcW w:w="4876" w:type="dxa"/>
            <w:tcBorders>
              <w:top w:val="nil"/>
              <w:left w:val="nil"/>
              <w:bottom w:val="nil"/>
              <w:right w:val="nil"/>
            </w:tcBorders>
          </w:tcPr>
          <w:p w14:paraId="5243C54B" w14:textId="77777777" w:rsidR="00F61D0D" w:rsidRPr="00DE4952" w:rsidRDefault="00F61D0D" w:rsidP="004174CA">
            <w:pPr>
              <w:pStyle w:val="Normal6a"/>
            </w:pPr>
            <w:r w:rsidRPr="00DE4952">
              <w:t>b)</w:t>
            </w:r>
            <w:r w:rsidRPr="00DE4952">
              <w:tab/>
              <w:t xml:space="preserve">que se mantengan firmes en la defensa del respeto, la protección y el cumplimiento de los derechos humanos universales, la democracia, la dignidad humana, la igualdad y el Estado de Derecho, en consonancia con las Conclusiones del Consejo sobre las prioridades de la UE para 2025 en los foros de las Naciones Unidas sobre derechos humanos; </w:t>
            </w:r>
            <w:r w:rsidRPr="00DE4952">
              <w:rPr>
                <w:b/>
                <w:i/>
              </w:rPr>
              <w:t>los derechos humanos son universales, indivisibles e interdependientes y están interrelacionados, ya sean civiles, culturales, económicos, políticos o sociales;</w:t>
            </w:r>
          </w:p>
        </w:tc>
      </w:tr>
    </w:tbl>
    <w:p w14:paraId="21907DC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F35FF7A" w14:textId="77777777" w:rsidR="00F61D0D" w:rsidRPr="00DE4952" w:rsidRDefault="00F61D0D" w:rsidP="00F61D0D">
      <w:r w:rsidRPr="00DE4952">
        <w:rPr>
          <w:rStyle w:val="HideTWBExt"/>
        </w:rPr>
        <w:t>&lt;/Amend&gt;</w:t>
      </w:r>
    </w:p>
    <w:p w14:paraId="6BBE6CE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52</w:t>
      </w:r>
      <w:r w:rsidRPr="00DE4952">
        <w:rPr>
          <w:rStyle w:val="HideTWBExt"/>
        </w:rPr>
        <w:t>&lt;/NumAm&gt;</w:t>
      </w:r>
    </w:p>
    <w:p w14:paraId="0364373B"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6A7822A" w14:textId="77777777" w:rsidR="00F61D0D" w:rsidRPr="00DE4952" w:rsidRDefault="00F61D0D" w:rsidP="00F61D0D">
      <w:pPr>
        <w:pStyle w:val="NormalBold"/>
      </w:pPr>
      <w:r w:rsidRPr="00DE4952">
        <w:rPr>
          <w:rStyle w:val="HideTWBExt"/>
          <w:b w:val="0"/>
        </w:rPr>
        <w:t>&lt;/RepeatBlock-By&gt;</w:t>
      </w:r>
    </w:p>
    <w:p w14:paraId="533953C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9500748" w14:textId="77777777" w:rsidR="00F61D0D" w:rsidRPr="00DE4952" w:rsidRDefault="00F61D0D" w:rsidP="00F61D0D">
      <w:pPr>
        <w:pStyle w:val="NormalBold"/>
      </w:pPr>
      <w:r w:rsidRPr="00DE4952">
        <w:rPr>
          <w:rStyle w:val="HideTWBExt"/>
        </w:rPr>
        <w:t>&lt;Article&gt;</w:t>
      </w:r>
      <w:r w:rsidRPr="00DE4952">
        <w:t>Apartado 1 – letra a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42F5078" w14:textId="77777777" w:rsidTr="004174CA">
        <w:trPr>
          <w:trHeight w:hRule="exact" w:val="240"/>
          <w:jc w:val="center"/>
        </w:trPr>
        <w:tc>
          <w:tcPr>
            <w:tcW w:w="9752" w:type="dxa"/>
            <w:gridSpan w:val="2"/>
            <w:tcBorders>
              <w:top w:val="nil"/>
              <w:left w:val="nil"/>
              <w:bottom w:val="nil"/>
              <w:right w:val="nil"/>
            </w:tcBorders>
          </w:tcPr>
          <w:p w14:paraId="6E343703" w14:textId="77777777" w:rsidR="00F61D0D" w:rsidRPr="00DE4952" w:rsidRDefault="00F61D0D" w:rsidP="004174CA"/>
        </w:tc>
      </w:tr>
      <w:tr w:rsidR="00F61D0D" w:rsidRPr="00DE4952" w14:paraId="12B7B442" w14:textId="77777777" w:rsidTr="004174CA">
        <w:trPr>
          <w:trHeight w:val="240"/>
          <w:jc w:val="center"/>
        </w:trPr>
        <w:tc>
          <w:tcPr>
            <w:tcW w:w="4876" w:type="dxa"/>
            <w:tcBorders>
              <w:top w:val="nil"/>
              <w:left w:val="nil"/>
              <w:bottom w:val="nil"/>
              <w:right w:val="nil"/>
            </w:tcBorders>
          </w:tcPr>
          <w:p w14:paraId="062EF87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2FEC425" w14:textId="77777777" w:rsidR="00F61D0D" w:rsidRPr="00DE4952" w:rsidRDefault="00F61D0D" w:rsidP="004174CA">
            <w:pPr>
              <w:pStyle w:val="AmColumnHeading"/>
            </w:pPr>
            <w:r w:rsidRPr="00DE4952">
              <w:t>Enmienda</w:t>
            </w:r>
          </w:p>
        </w:tc>
      </w:tr>
      <w:tr w:rsidR="00F61D0D" w:rsidRPr="00DE4952" w14:paraId="7D2C4300" w14:textId="77777777" w:rsidTr="004174CA">
        <w:trPr>
          <w:jc w:val="center"/>
        </w:trPr>
        <w:tc>
          <w:tcPr>
            <w:tcW w:w="4876" w:type="dxa"/>
            <w:tcBorders>
              <w:top w:val="nil"/>
              <w:left w:val="nil"/>
              <w:bottom w:val="nil"/>
              <w:right w:val="nil"/>
            </w:tcBorders>
          </w:tcPr>
          <w:p w14:paraId="2C8B0246" w14:textId="77777777" w:rsidR="00F61D0D" w:rsidRPr="00DE4952" w:rsidRDefault="00F61D0D" w:rsidP="004174CA">
            <w:pPr>
              <w:pStyle w:val="Normal6a"/>
            </w:pPr>
          </w:p>
        </w:tc>
        <w:tc>
          <w:tcPr>
            <w:tcW w:w="4876" w:type="dxa"/>
            <w:tcBorders>
              <w:top w:val="nil"/>
              <w:left w:val="nil"/>
              <w:bottom w:val="nil"/>
              <w:right w:val="nil"/>
            </w:tcBorders>
          </w:tcPr>
          <w:p w14:paraId="6BE2F70B" w14:textId="77777777" w:rsidR="00F61D0D" w:rsidRPr="00DE4952" w:rsidRDefault="00F61D0D" w:rsidP="004174CA">
            <w:pPr>
              <w:pStyle w:val="Normal6a"/>
            </w:pPr>
            <w:r w:rsidRPr="00DE4952">
              <w:rPr>
                <w:b/>
                <w:i/>
              </w:rPr>
              <w:t>a bis)</w:t>
            </w:r>
            <w:r w:rsidRPr="00DE4952">
              <w:tab/>
            </w:r>
            <w:r w:rsidRPr="00DE4952">
              <w:rPr>
                <w:b/>
                <w:i/>
              </w:rPr>
              <w:t xml:space="preserve">subraya que la defensa del multilateralismo requiere ir más allá del apoyo retórico hacia compromisos políticos, financieros y diplomáticos </w:t>
            </w:r>
            <w:r w:rsidRPr="00DE4952">
              <w:rPr>
                <w:b/>
                <w:i/>
              </w:rPr>
              <w:lastRenderedPageBreak/>
              <w:t>concretos, y que la Unión debe estar preparada para asumir una mayor responsabilidad cuando otros agentes clave se desvinculen de las instituciones multilaterales, las obstruyan o las socaven abiertamente;</w:t>
            </w:r>
          </w:p>
        </w:tc>
      </w:tr>
    </w:tbl>
    <w:p w14:paraId="26134752"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CA3D30E" w14:textId="77777777" w:rsidR="00F61D0D" w:rsidRPr="00DE4952" w:rsidRDefault="00F61D0D" w:rsidP="00F61D0D">
      <w:r w:rsidRPr="00DE4952">
        <w:rPr>
          <w:rStyle w:val="HideTWBExt"/>
        </w:rPr>
        <w:t>&lt;/Amend&gt;</w:t>
      </w:r>
    </w:p>
    <w:p w14:paraId="00ED775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53</w:t>
      </w:r>
      <w:r w:rsidRPr="00DE4952">
        <w:rPr>
          <w:rStyle w:val="HideTWBExt"/>
        </w:rPr>
        <w:t>&lt;/NumAm&gt;</w:t>
      </w:r>
    </w:p>
    <w:p w14:paraId="310816A7" w14:textId="77777777" w:rsidR="00F61D0D" w:rsidRPr="00DE4952" w:rsidRDefault="00F61D0D" w:rsidP="00F61D0D">
      <w:pPr>
        <w:pStyle w:val="NormalBold"/>
      </w:pPr>
      <w:r w:rsidRPr="00DE4952">
        <w:rPr>
          <w:rStyle w:val="HideTWBExt"/>
          <w:b w:val="0"/>
        </w:rPr>
        <w:t>&lt;RepeatBlock-By&gt;&lt;Members&gt;</w:t>
      </w:r>
      <w:r w:rsidRPr="00DE4952">
        <w:t>Jordan Bardella, Pierre-Romain Thionnet, Matthieu Valet</w:t>
      </w:r>
      <w:r w:rsidRPr="00DE4952">
        <w:rPr>
          <w:rStyle w:val="HideTWBExt"/>
          <w:b w:val="0"/>
        </w:rPr>
        <w:t>&lt;/Members&gt;</w:t>
      </w:r>
    </w:p>
    <w:p w14:paraId="1E59DA8A" w14:textId="77777777" w:rsidR="00F61D0D" w:rsidRPr="00DE4952" w:rsidRDefault="00F61D0D" w:rsidP="00F61D0D">
      <w:pPr>
        <w:pStyle w:val="NormalBold"/>
      </w:pPr>
      <w:r w:rsidRPr="00DE4952">
        <w:rPr>
          <w:rStyle w:val="HideTWBExt"/>
          <w:b w:val="0"/>
        </w:rPr>
        <w:t>&lt;/RepeatBlock-By&gt;</w:t>
      </w:r>
    </w:p>
    <w:p w14:paraId="7821A54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DCD8AE3" w14:textId="77777777" w:rsidR="00F61D0D" w:rsidRPr="00DE4952" w:rsidRDefault="00F61D0D" w:rsidP="00F61D0D">
      <w:pPr>
        <w:pStyle w:val="NormalBold"/>
      </w:pPr>
      <w:r w:rsidRPr="00DE4952">
        <w:rPr>
          <w:rStyle w:val="HideTWBExt"/>
        </w:rPr>
        <w:t>&lt;Article&gt;</w:t>
      </w:r>
      <w:r w:rsidRPr="00DE4952">
        <w:t>Apartado 1 – letra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C703556" w14:textId="77777777" w:rsidTr="004174CA">
        <w:trPr>
          <w:trHeight w:hRule="exact" w:val="240"/>
          <w:jc w:val="center"/>
        </w:trPr>
        <w:tc>
          <w:tcPr>
            <w:tcW w:w="9752" w:type="dxa"/>
            <w:gridSpan w:val="2"/>
            <w:tcBorders>
              <w:top w:val="nil"/>
              <w:left w:val="nil"/>
              <w:bottom w:val="nil"/>
              <w:right w:val="nil"/>
            </w:tcBorders>
          </w:tcPr>
          <w:p w14:paraId="115607A6" w14:textId="77777777" w:rsidR="00F61D0D" w:rsidRPr="00DE4952" w:rsidRDefault="00F61D0D" w:rsidP="004174CA"/>
        </w:tc>
      </w:tr>
      <w:tr w:rsidR="00F61D0D" w:rsidRPr="00DE4952" w14:paraId="6BFC6289" w14:textId="77777777" w:rsidTr="004174CA">
        <w:trPr>
          <w:trHeight w:val="240"/>
          <w:jc w:val="center"/>
        </w:trPr>
        <w:tc>
          <w:tcPr>
            <w:tcW w:w="4876" w:type="dxa"/>
            <w:tcBorders>
              <w:top w:val="nil"/>
              <w:left w:val="nil"/>
              <w:bottom w:val="nil"/>
              <w:right w:val="nil"/>
            </w:tcBorders>
          </w:tcPr>
          <w:p w14:paraId="67BAE96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898E100" w14:textId="77777777" w:rsidR="00F61D0D" w:rsidRPr="00DE4952" w:rsidRDefault="00F61D0D" w:rsidP="004174CA">
            <w:pPr>
              <w:pStyle w:val="AmColumnHeading"/>
            </w:pPr>
            <w:r w:rsidRPr="00DE4952">
              <w:t>Enmienda</w:t>
            </w:r>
          </w:p>
        </w:tc>
      </w:tr>
      <w:tr w:rsidR="00F61D0D" w:rsidRPr="00DE4952" w14:paraId="31167845" w14:textId="77777777" w:rsidTr="004174CA">
        <w:trPr>
          <w:jc w:val="center"/>
        </w:trPr>
        <w:tc>
          <w:tcPr>
            <w:tcW w:w="4876" w:type="dxa"/>
            <w:tcBorders>
              <w:top w:val="nil"/>
              <w:left w:val="nil"/>
              <w:bottom w:val="nil"/>
              <w:right w:val="nil"/>
            </w:tcBorders>
          </w:tcPr>
          <w:p w14:paraId="4C5D220C" w14:textId="77777777" w:rsidR="00F61D0D" w:rsidRPr="00DE4952" w:rsidRDefault="00F61D0D" w:rsidP="004174CA">
            <w:pPr>
              <w:pStyle w:val="Normal6a"/>
            </w:pPr>
            <w:r w:rsidRPr="00DE4952">
              <w:t>b)</w:t>
            </w:r>
            <w:r w:rsidRPr="00DE4952">
              <w:tab/>
              <w:t>que se mantengan firmes en la defensa del respeto, la protección y el cumplimiento de los derechos humanos universales, la democracia, la dignidad humana, la igualdad y el Estado de Derecho, en consonancia con las Conclusiones del Consejo sobre las prioridades de la UE para 2025 en los foros de las Naciones Unidas sobre derechos humanos;</w:t>
            </w:r>
          </w:p>
        </w:tc>
        <w:tc>
          <w:tcPr>
            <w:tcW w:w="4876" w:type="dxa"/>
            <w:tcBorders>
              <w:top w:val="nil"/>
              <w:left w:val="nil"/>
              <w:bottom w:val="nil"/>
              <w:right w:val="nil"/>
            </w:tcBorders>
          </w:tcPr>
          <w:p w14:paraId="2BEFFF00" w14:textId="77777777" w:rsidR="00F61D0D" w:rsidRPr="00DE4952" w:rsidRDefault="00F61D0D" w:rsidP="004174CA">
            <w:pPr>
              <w:pStyle w:val="Normal6a"/>
            </w:pPr>
            <w:r w:rsidRPr="00DE4952">
              <w:t>b)</w:t>
            </w:r>
            <w:r w:rsidRPr="00DE4952">
              <w:tab/>
              <w:t>que se mantengan firmes en la defensa del respeto, la protección y el cumplimiento de los derechos humanos universales, la democracia, la dignidad humana, la igualdad y el Estado de Derecho,</w:t>
            </w:r>
            <w:r w:rsidRPr="00DE4952">
              <w:rPr>
                <w:b/>
                <w:i/>
              </w:rPr>
              <w:t xml:space="preserve"> respetando las jurisdicciones constitucionales nacionales y el principio de subsidiariedad,</w:t>
            </w:r>
            <w:r w:rsidRPr="00DE4952">
              <w:t xml:space="preserve"> en consonancia con las Conclusiones del Consejo sobre las prioridades de la UE para 2025 en los foros de las Naciones Unidas sobre derechos humanos;</w:t>
            </w:r>
          </w:p>
        </w:tc>
      </w:tr>
    </w:tbl>
    <w:p w14:paraId="4610BDAB" w14:textId="77777777" w:rsidR="00F61D0D" w:rsidRPr="00E365F9" w:rsidRDefault="00F61D0D" w:rsidP="00F61D0D">
      <w:pPr>
        <w:pStyle w:val="AmOrLang"/>
        <w:rPr>
          <w:lang w:val="fr-BE"/>
        </w:rPr>
      </w:pPr>
      <w:r w:rsidRPr="00E365F9">
        <w:rPr>
          <w:lang w:val="fr-BE"/>
        </w:rPr>
        <w:t xml:space="preserve">Or. </w:t>
      </w:r>
      <w:r w:rsidRPr="00E365F9">
        <w:rPr>
          <w:rStyle w:val="HideTWBExt"/>
          <w:lang w:val="fr-BE"/>
        </w:rPr>
        <w:t>&lt;Original&gt;</w:t>
      </w:r>
      <w:r w:rsidRPr="00E365F9">
        <w:rPr>
          <w:rStyle w:val="HideTWBInt"/>
          <w:lang w:val="fr-BE"/>
        </w:rPr>
        <w:t>{FR}</w:t>
      </w:r>
      <w:r w:rsidRPr="00E365F9">
        <w:rPr>
          <w:lang w:val="fr-BE"/>
        </w:rPr>
        <w:t>fr</w:t>
      </w:r>
      <w:r w:rsidRPr="00E365F9">
        <w:rPr>
          <w:rStyle w:val="HideTWBExt"/>
          <w:lang w:val="fr-BE"/>
        </w:rPr>
        <w:t>&lt;/Original&gt;</w:t>
      </w:r>
    </w:p>
    <w:p w14:paraId="0B49115B" w14:textId="77777777" w:rsidR="00F61D0D" w:rsidRPr="00E365F9" w:rsidRDefault="00F61D0D" w:rsidP="00F61D0D">
      <w:pPr>
        <w:rPr>
          <w:lang w:val="fr-BE"/>
        </w:rPr>
      </w:pPr>
      <w:r w:rsidRPr="00E365F9">
        <w:rPr>
          <w:rStyle w:val="HideTWBExt"/>
          <w:lang w:val="fr-BE"/>
        </w:rPr>
        <w:t>&lt;/Amend&gt;</w:t>
      </w:r>
    </w:p>
    <w:p w14:paraId="4E773B00" w14:textId="77777777" w:rsidR="00F61D0D" w:rsidRPr="00E365F9" w:rsidRDefault="00F61D0D" w:rsidP="00F61D0D">
      <w:pPr>
        <w:pStyle w:val="AmNumberTabs"/>
        <w:rPr>
          <w:lang w:val="fr-BE"/>
        </w:rPr>
      </w:pPr>
      <w:r w:rsidRPr="00E365F9">
        <w:rPr>
          <w:rStyle w:val="HideTWBExt"/>
          <w:lang w:val="fr-BE"/>
        </w:rPr>
        <w:t>&lt;Amend&gt;</w:t>
      </w:r>
      <w:r w:rsidRPr="00E365F9">
        <w:rPr>
          <w:lang w:val="fr-BE"/>
        </w:rPr>
        <w:t>Enmienda</w:t>
      </w:r>
      <w:r w:rsidRPr="00E365F9">
        <w:rPr>
          <w:lang w:val="fr-BE"/>
        </w:rPr>
        <w:tab/>
      </w:r>
      <w:r w:rsidRPr="00E365F9">
        <w:rPr>
          <w:lang w:val="fr-BE"/>
        </w:rPr>
        <w:tab/>
      </w:r>
      <w:r w:rsidRPr="00E365F9">
        <w:rPr>
          <w:rStyle w:val="HideTWBExt"/>
          <w:lang w:val="fr-BE"/>
        </w:rPr>
        <w:t>&lt;NumAm&gt;</w:t>
      </w:r>
      <w:r w:rsidRPr="00E365F9">
        <w:rPr>
          <w:lang w:val="fr-BE"/>
        </w:rPr>
        <w:t>54</w:t>
      </w:r>
      <w:r w:rsidRPr="00E365F9">
        <w:rPr>
          <w:rStyle w:val="HideTWBExt"/>
          <w:lang w:val="fr-BE"/>
        </w:rPr>
        <w:t>&lt;/NumAm&gt;</w:t>
      </w:r>
    </w:p>
    <w:p w14:paraId="4F1F57C0" w14:textId="77777777" w:rsidR="00F61D0D" w:rsidRPr="00E365F9" w:rsidRDefault="00F61D0D" w:rsidP="00F61D0D">
      <w:pPr>
        <w:pStyle w:val="NormalBold"/>
        <w:rPr>
          <w:lang w:val="fr-BE"/>
        </w:rPr>
      </w:pPr>
      <w:r w:rsidRPr="00E365F9">
        <w:rPr>
          <w:rStyle w:val="HideTWBExt"/>
          <w:b w:val="0"/>
          <w:lang w:val="fr-BE"/>
        </w:rPr>
        <w:t>&lt;RepeatBlock-By&gt;&lt;Members&gt;</w:t>
      </w:r>
      <w:r w:rsidRPr="00E365F9">
        <w:rPr>
          <w:lang w:val="fr-BE"/>
        </w:rPr>
        <w:t>Francisco José Millán Mon</w:t>
      </w:r>
      <w:r w:rsidRPr="00E365F9">
        <w:rPr>
          <w:rStyle w:val="HideTWBExt"/>
          <w:b w:val="0"/>
          <w:lang w:val="fr-BE"/>
        </w:rPr>
        <w:t>&lt;/Members&gt;</w:t>
      </w:r>
    </w:p>
    <w:p w14:paraId="0076380C" w14:textId="77777777" w:rsidR="00F61D0D" w:rsidRPr="00E365F9" w:rsidRDefault="00F61D0D" w:rsidP="00F61D0D">
      <w:pPr>
        <w:pStyle w:val="NormalBold"/>
        <w:rPr>
          <w:lang w:val="fr-BE"/>
        </w:rPr>
      </w:pPr>
      <w:r w:rsidRPr="00E365F9">
        <w:rPr>
          <w:rStyle w:val="HideTWBExt"/>
          <w:b w:val="0"/>
          <w:lang w:val="fr-BE"/>
        </w:rPr>
        <w:t>&lt;/RepeatBlock-By&gt;</w:t>
      </w:r>
    </w:p>
    <w:p w14:paraId="5250C8E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038F828" w14:textId="77777777" w:rsidR="00F61D0D" w:rsidRPr="00DE4952" w:rsidRDefault="00F61D0D" w:rsidP="00F61D0D">
      <w:pPr>
        <w:pStyle w:val="NormalBold"/>
      </w:pPr>
      <w:r w:rsidRPr="00DE4952">
        <w:rPr>
          <w:rStyle w:val="HideTWBExt"/>
        </w:rPr>
        <w:t>&lt;Article&gt;</w:t>
      </w:r>
      <w:r w:rsidRPr="00DE4952">
        <w:t>Apartado 1 – letra b</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92816A4" w14:textId="77777777" w:rsidTr="004174CA">
        <w:trPr>
          <w:trHeight w:hRule="exact" w:val="240"/>
          <w:jc w:val="center"/>
        </w:trPr>
        <w:tc>
          <w:tcPr>
            <w:tcW w:w="9752" w:type="dxa"/>
            <w:gridSpan w:val="2"/>
            <w:tcBorders>
              <w:top w:val="nil"/>
              <w:left w:val="nil"/>
              <w:bottom w:val="nil"/>
              <w:right w:val="nil"/>
            </w:tcBorders>
          </w:tcPr>
          <w:p w14:paraId="2494BD1F" w14:textId="77777777" w:rsidR="00F61D0D" w:rsidRPr="00DE4952" w:rsidRDefault="00F61D0D" w:rsidP="004174CA"/>
        </w:tc>
      </w:tr>
      <w:tr w:rsidR="00F61D0D" w:rsidRPr="00DE4952" w14:paraId="0D159FBF" w14:textId="77777777" w:rsidTr="004174CA">
        <w:trPr>
          <w:trHeight w:val="240"/>
          <w:jc w:val="center"/>
        </w:trPr>
        <w:tc>
          <w:tcPr>
            <w:tcW w:w="4876" w:type="dxa"/>
            <w:tcBorders>
              <w:top w:val="nil"/>
              <w:left w:val="nil"/>
              <w:bottom w:val="nil"/>
              <w:right w:val="nil"/>
            </w:tcBorders>
          </w:tcPr>
          <w:p w14:paraId="11F98BA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D6EC202" w14:textId="77777777" w:rsidR="00F61D0D" w:rsidRPr="00DE4952" w:rsidRDefault="00F61D0D" w:rsidP="004174CA">
            <w:pPr>
              <w:pStyle w:val="AmColumnHeading"/>
            </w:pPr>
            <w:r w:rsidRPr="00DE4952">
              <w:t>Enmienda</w:t>
            </w:r>
          </w:p>
        </w:tc>
      </w:tr>
      <w:tr w:rsidR="00F61D0D" w:rsidRPr="00DE4952" w14:paraId="7C463433" w14:textId="77777777" w:rsidTr="004174CA">
        <w:trPr>
          <w:jc w:val="center"/>
        </w:trPr>
        <w:tc>
          <w:tcPr>
            <w:tcW w:w="4876" w:type="dxa"/>
            <w:tcBorders>
              <w:top w:val="nil"/>
              <w:left w:val="nil"/>
              <w:bottom w:val="nil"/>
              <w:right w:val="nil"/>
            </w:tcBorders>
          </w:tcPr>
          <w:p w14:paraId="119E0DC6" w14:textId="77777777" w:rsidR="00F61D0D" w:rsidRPr="00DE4952" w:rsidRDefault="00F61D0D" w:rsidP="004174CA">
            <w:pPr>
              <w:pStyle w:val="Normal6a"/>
            </w:pPr>
            <w:r w:rsidRPr="00DE4952">
              <w:t>b)</w:t>
            </w:r>
            <w:r w:rsidRPr="00DE4952">
              <w:tab/>
              <w:t xml:space="preserve">que se mantengan firmes en la defensa del respeto, la protección y el cumplimiento de los derechos humanos universales, la democracia, la dignidad </w:t>
            </w:r>
            <w:r w:rsidRPr="00DE4952">
              <w:lastRenderedPageBreak/>
              <w:t xml:space="preserve">humana, la igualdad </w:t>
            </w:r>
            <w:r w:rsidRPr="00DE4952">
              <w:rPr>
                <w:b/>
                <w:i/>
              </w:rPr>
              <w:t>y</w:t>
            </w:r>
            <w:r w:rsidRPr="00DE4952">
              <w:t xml:space="preserve"> el Estado de Derecho, en consonancia con las Conclusiones del Consejo sobre las prioridades de la UE para 2025 en los foros de las Naciones Unidas sobre derechos humanos;</w:t>
            </w:r>
          </w:p>
        </w:tc>
        <w:tc>
          <w:tcPr>
            <w:tcW w:w="4876" w:type="dxa"/>
            <w:tcBorders>
              <w:top w:val="nil"/>
              <w:left w:val="nil"/>
              <w:bottom w:val="nil"/>
              <w:right w:val="nil"/>
            </w:tcBorders>
          </w:tcPr>
          <w:p w14:paraId="77831EEC" w14:textId="77777777" w:rsidR="00F61D0D" w:rsidRPr="00DE4952" w:rsidRDefault="00F61D0D" w:rsidP="004174CA">
            <w:pPr>
              <w:pStyle w:val="Normal6a"/>
            </w:pPr>
            <w:r w:rsidRPr="00DE4952">
              <w:lastRenderedPageBreak/>
              <w:t>b)</w:t>
            </w:r>
            <w:r w:rsidRPr="00DE4952">
              <w:tab/>
              <w:t xml:space="preserve">que se mantengan firmes en la defensa del respeto, la protección y el cumplimiento de los derechos humanos universales, la democracia, la dignidad </w:t>
            </w:r>
            <w:r w:rsidRPr="00DE4952">
              <w:lastRenderedPageBreak/>
              <w:t>humana, la igualdad</w:t>
            </w:r>
            <w:r w:rsidRPr="00DE4952">
              <w:rPr>
                <w:b/>
                <w:i/>
              </w:rPr>
              <w:t>,</w:t>
            </w:r>
            <w:r w:rsidRPr="00DE4952">
              <w:t xml:space="preserve"> el Estado de Derecho </w:t>
            </w:r>
            <w:r w:rsidRPr="00DE4952">
              <w:rPr>
                <w:b/>
                <w:i/>
              </w:rPr>
              <w:t>y los procesos electorales transparentes, creíbles e inclusivos</w:t>
            </w:r>
            <w:r w:rsidRPr="00DE4952">
              <w:t>, en consonancia con las Conclusiones del Consejo sobre las prioridades de la UE para 2025 en los foros de las Naciones Unidas sobre derechos humanos;</w:t>
            </w:r>
          </w:p>
        </w:tc>
      </w:tr>
    </w:tbl>
    <w:p w14:paraId="2C4D7B18"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33781738" w14:textId="77777777" w:rsidR="00F61D0D" w:rsidRPr="00DE4952" w:rsidRDefault="00F61D0D" w:rsidP="00F61D0D">
      <w:r w:rsidRPr="00DE4952">
        <w:rPr>
          <w:rStyle w:val="HideTWBExt"/>
        </w:rPr>
        <w:t>&lt;/Amend&gt;</w:t>
      </w:r>
    </w:p>
    <w:p w14:paraId="0EA0061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55</w:t>
      </w:r>
      <w:r w:rsidRPr="00DE4952">
        <w:rPr>
          <w:rStyle w:val="HideTWBExt"/>
        </w:rPr>
        <w:t>&lt;/NumAm&gt;</w:t>
      </w:r>
    </w:p>
    <w:p w14:paraId="2C161531"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6637D02A" w14:textId="77777777" w:rsidR="00F61D0D" w:rsidRPr="00DE4952" w:rsidRDefault="00F61D0D" w:rsidP="00F61D0D">
      <w:pPr>
        <w:pStyle w:val="NormalBold"/>
      </w:pPr>
      <w:r w:rsidRPr="00DE4952">
        <w:rPr>
          <w:rStyle w:val="HideTWBExt"/>
          <w:b w:val="0"/>
        </w:rPr>
        <w:t>&lt;/RepeatBlock-By&gt;</w:t>
      </w:r>
    </w:p>
    <w:p w14:paraId="0639D38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3745D3F" w14:textId="77777777" w:rsidR="00F61D0D" w:rsidRPr="00DE4952" w:rsidRDefault="00F61D0D" w:rsidP="00F61D0D">
      <w:pPr>
        <w:pStyle w:val="NormalBold"/>
      </w:pPr>
      <w:r w:rsidRPr="00DE4952">
        <w:rPr>
          <w:rStyle w:val="HideTWBExt"/>
        </w:rPr>
        <w:t>&lt;Article&gt;</w:t>
      </w:r>
      <w:r w:rsidRPr="00DE4952">
        <w:t>Apartado 1 – letra b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56B7F7D" w14:textId="77777777" w:rsidTr="004174CA">
        <w:trPr>
          <w:trHeight w:hRule="exact" w:val="240"/>
          <w:jc w:val="center"/>
        </w:trPr>
        <w:tc>
          <w:tcPr>
            <w:tcW w:w="9752" w:type="dxa"/>
            <w:gridSpan w:val="2"/>
            <w:tcBorders>
              <w:top w:val="nil"/>
              <w:left w:val="nil"/>
              <w:bottom w:val="nil"/>
              <w:right w:val="nil"/>
            </w:tcBorders>
          </w:tcPr>
          <w:p w14:paraId="522A221C" w14:textId="77777777" w:rsidR="00F61D0D" w:rsidRPr="00DE4952" w:rsidRDefault="00F61D0D" w:rsidP="004174CA"/>
        </w:tc>
      </w:tr>
      <w:tr w:rsidR="00F61D0D" w:rsidRPr="00DE4952" w14:paraId="62CC16AC" w14:textId="77777777" w:rsidTr="004174CA">
        <w:trPr>
          <w:trHeight w:val="240"/>
          <w:jc w:val="center"/>
        </w:trPr>
        <w:tc>
          <w:tcPr>
            <w:tcW w:w="4876" w:type="dxa"/>
            <w:tcBorders>
              <w:top w:val="nil"/>
              <w:left w:val="nil"/>
              <w:bottom w:val="nil"/>
              <w:right w:val="nil"/>
            </w:tcBorders>
          </w:tcPr>
          <w:p w14:paraId="7806A6C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2397F0E" w14:textId="77777777" w:rsidR="00F61D0D" w:rsidRPr="00DE4952" w:rsidRDefault="00F61D0D" w:rsidP="004174CA">
            <w:pPr>
              <w:pStyle w:val="AmColumnHeading"/>
            </w:pPr>
            <w:r w:rsidRPr="00DE4952">
              <w:t>Enmienda</w:t>
            </w:r>
          </w:p>
        </w:tc>
      </w:tr>
      <w:tr w:rsidR="00F61D0D" w:rsidRPr="00DE4952" w14:paraId="049CF343" w14:textId="77777777" w:rsidTr="004174CA">
        <w:trPr>
          <w:jc w:val="center"/>
        </w:trPr>
        <w:tc>
          <w:tcPr>
            <w:tcW w:w="4876" w:type="dxa"/>
            <w:tcBorders>
              <w:top w:val="nil"/>
              <w:left w:val="nil"/>
              <w:bottom w:val="nil"/>
              <w:right w:val="nil"/>
            </w:tcBorders>
          </w:tcPr>
          <w:p w14:paraId="4A8EB57A" w14:textId="77777777" w:rsidR="00F61D0D" w:rsidRPr="00DE4952" w:rsidRDefault="00F61D0D" w:rsidP="004174CA">
            <w:pPr>
              <w:pStyle w:val="Normal6a"/>
            </w:pPr>
          </w:p>
        </w:tc>
        <w:tc>
          <w:tcPr>
            <w:tcW w:w="4876" w:type="dxa"/>
            <w:tcBorders>
              <w:top w:val="nil"/>
              <w:left w:val="nil"/>
              <w:bottom w:val="nil"/>
              <w:right w:val="nil"/>
            </w:tcBorders>
          </w:tcPr>
          <w:p w14:paraId="5FD4DFDC" w14:textId="77777777" w:rsidR="00F61D0D" w:rsidRPr="00DE4952" w:rsidRDefault="00F61D0D" w:rsidP="004174CA">
            <w:pPr>
              <w:pStyle w:val="Normal6a"/>
            </w:pPr>
            <w:r w:rsidRPr="00DE4952">
              <w:rPr>
                <w:b/>
                <w:i/>
              </w:rPr>
              <w:t>b bis)</w:t>
            </w:r>
            <w:r w:rsidRPr="00DE4952">
              <w:tab/>
            </w:r>
            <w:r w:rsidRPr="00DE4952">
              <w:rPr>
                <w:b/>
                <w:i/>
              </w:rPr>
              <w:t xml:space="preserve">que hagan hincapié en la importancia de promover la igualdad de género, el empoderamiento de las mujeres y las niñas y la plena aplicación de los compromisos internacionales pertinentes, incluidas la agenda sobre las mujeres, la paz y la seguridad y la agenda de ONU Mujeres; subraya que estos principios también se reflejan en la política exterior feminista sueca, que proporciona un modelo para integrar las perspectivas de género en la política exterior, la consolidación de la paz y el compromiso multilateral; pide a la Unión y a sus Estados miembros que apoyen de forma activa la integración de la igualdad de género en todas las políticas y los programas de las Naciones Unidas, garantizando la participación equitativa de las mujeres en el liderazgo y la toma de decisiones, una dotación de recursos adecuada y la protección y promoción de los derechos de las mujeres y las niñas en consonancia con las normas internacionales; reconoce que las mujeres y las niñas se ven afectadas de manera desproporcionada por los conflictos armados, pero también son poderosos </w:t>
            </w:r>
            <w:r w:rsidRPr="00DE4952">
              <w:rPr>
                <w:b/>
                <w:i/>
              </w:rPr>
              <w:lastRenderedPageBreak/>
              <w:t>agentes de cambio en la prevención de conflictos, la mediación, la consolidación de la paz y la recuperación posterior a los conflictos; pide la participación plena, equitativa y significativa de las mujeres en los procesos de paz y en la toma de decisiones, así como una dotación de recursos y una rendición de cuentas adecuadas para la aplicación de los compromisos sobre las mujeres, la paz y la seguridad en todas las operaciones de paz y los esfuerzos de mediación de las Naciones Unidas;</w:t>
            </w:r>
          </w:p>
        </w:tc>
      </w:tr>
    </w:tbl>
    <w:p w14:paraId="142CF9E1"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C7AEA7B" w14:textId="77777777" w:rsidR="00F61D0D" w:rsidRPr="00DE4952" w:rsidRDefault="00F61D0D" w:rsidP="00F61D0D">
      <w:r w:rsidRPr="00DE4952">
        <w:rPr>
          <w:rStyle w:val="HideTWBExt"/>
        </w:rPr>
        <w:t>&lt;/Amend&gt;</w:t>
      </w:r>
    </w:p>
    <w:p w14:paraId="777D3EE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56</w:t>
      </w:r>
      <w:r w:rsidRPr="00DE4952">
        <w:rPr>
          <w:rStyle w:val="HideTWBExt"/>
        </w:rPr>
        <w:t>&lt;/NumAm&gt;</w:t>
      </w:r>
    </w:p>
    <w:p w14:paraId="1AE200F4"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6B4B4191" w14:textId="77777777" w:rsidR="00F61D0D" w:rsidRPr="00DE4952" w:rsidRDefault="00F61D0D" w:rsidP="00F61D0D">
      <w:pPr>
        <w:pStyle w:val="NormalBold"/>
      </w:pPr>
      <w:r w:rsidRPr="00DE4952">
        <w:rPr>
          <w:rStyle w:val="HideTWBExt"/>
          <w:b w:val="0"/>
        </w:rPr>
        <w:t>&lt;/RepeatBlock-By&gt;</w:t>
      </w:r>
    </w:p>
    <w:p w14:paraId="411F48F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3F1E25" w14:textId="77777777" w:rsidR="00F61D0D" w:rsidRPr="00DE4952" w:rsidRDefault="00F61D0D" w:rsidP="00F61D0D">
      <w:pPr>
        <w:pStyle w:val="NormalBold"/>
      </w:pPr>
      <w:r w:rsidRPr="00DE4952">
        <w:rPr>
          <w:rStyle w:val="HideTWBExt"/>
        </w:rPr>
        <w:t>&lt;Article&gt;</w:t>
      </w:r>
      <w:r w:rsidRPr="00DE4952">
        <w:t>Apartado 1 – letra c</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29262A6" w14:textId="77777777" w:rsidTr="004174CA">
        <w:trPr>
          <w:trHeight w:hRule="exact" w:val="240"/>
          <w:jc w:val="center"/>
        </w:trPr>
        <w:tc>
          <w:tcPr>
            <w:tcW w:w="9752" w:type="dxa"/>
            <w:gridSpan w:val="2"/>
            <w:tcBorders>
              <w:top w:val="nil"/>
              <w:left w:val="nil"/>
              <w:bottom w:val="nil"/>
              <w:right w:val="nil"/>
            </w:tcBorders>
          </w:tcPr>
          <w:p w14:paraId="5874594A" w14:textId="77777777" w:rsidR="00F61D0D" w:rsidRPr="00DE4952" w:rsidRDefault="00F61D0D" w:rsidP="004174CA"/>
        </w:tc>
      </w:tr>
      <w:tr w:rsidR="00F61D0D" w:rsidRPr="00DE4952" w14:paraId="460D257C" w14:textId="77777777" w:rsidTr="004174CA">
        <w:trPr>
          <w:trHeight w:val="240"/>
          <w:jc w:val="center"/>
        </w:trPr>
        <w:tc>
          <w:tcPr>
            <w:tcW w:w="4876" w:type="dxa"/>
            <w:tcBorders>
              <w:top w:val="nil"/>
              <w:left w:val="nil"/>
              <w:bottom w:val="nil"/>
              <w:right w:val="nil"/>
            </w:tcBorders>
          </w:tcPr>
          <w:p w14:paraId="44DF29F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05989ED" w14:textId="77777777" w:rsidR="00F61D0D" w:rsidRPr="00DE4952" w:rsidRDefault="00F61D0D" w:rsidP="004174CA">
            <w:pPr>
              <w:pStyle w:val="AmColumnHeading"/>
            </w:pPr>
            <w:r w:rsidRPr="00DE4952">
              <w:t>Enmienda</w:t>
            </w:r>
          </w:p>
        </w:tc>
      </w:tr>
      <w:tr w:rsidR="00F61D0D" w:rsidRPr="00DE4952" w14:paraId="73AD112E" w14:textId="77777777" w:rsidTr="004174CA">
        <w:trPr>
          <w:jc w:val="center"/>
        </w:trPr>
        <w:tc>
          <w:tcPr>
            <w:tcW w:w="4876" w:type="dxa"/>
            <w:tcBorders>
              <w:top w:val="nil"/>
              <w:left w:val="nil"/>
              <w:bottom w:val="nil"/>
              <w:right w:val="nil"/>
            </w:tcBorders>
          </w:tcPr>
          <w:p w14:paraId="0163DE77" w14:textId="77777777" w:rsidR="00F61D0D" w:rsidRPr="00DE4952" w:rsidRDefault="00F61D0D" w:rsidP="004174CA">
            <w:pPr>
              <w:pStyle w:val="Normal6a"/>
            </w:pPr>
            <w:r w:rsidRPr="00DE4952">
              <w:t>c)</w:t>
            </w:r>
            <w:r w:rsidRPr="00DE4952">
              <w:tab/>
              <w:t>que reafirmen el papel esencial que desempeñan las organizaciones multilaterales como plataformas indispensables para la resolución de conflictos y la gobernanza mundial;</w:t>
            </w:r>
          </w:p>
        </w:tc>
        <w:tc>
          <w:tcPr>
            <w:tcW w:w="4876" w:type="dxa"/>
            <w:tcBorders>
              <w:top w:val="nil"/>
              <w:left w:val="nil"/>
              <w:bottom w:val="nil"/>
              <w:right w:val="nil"/>
            </w:tcBorders>
          </w:tcPr>
          <w:p w14:paraId="6F5A3B97" w14:textId="77777777" w:rsidR="00F61D0D" w:rsidRPr="00DE4952" w:rsidRDefault="00F61D0D" w:rsidP="004174CA">
            <w:pPr>
              <w:pStyle w:val="Normal6a"/>
            </w:pPr>
            <w:r w:rsidRPr="00DE4952">
              <w:t>c)</w:t>
            </w:r>
            <w:r w:rsidRPr="00DE4952">
              <w:tab/>
              <w:t>que reafirmen el papel esencial que desempeñan las organizaciones multilaterales como plataformas indispensables para la resolución de conflictos y la gobernanza mundial</w:t>
            </w:r>
            <w:r w:rsidRPr="00DE4952">
              <w:rPr>
                <w:b/>
                <w:i/>
              </w:rPr>
              <w:t>, así como para dar respuesta a grandes retos globales como el cambio climático, la ordenación de los flujos migratorios, la no proliferación de armas de destrucción masiva, las pandemias, el terrorismo y la lucha contra el crimen organizado y el narcotráfico, entre otros</w:t>
            </w:r>
            <w:r w:rsidRPr="00DE4952">
              <w:t>;</w:t>
            </w:r>
          </w:p>
        </w:tc>
      </w:tr>
    </w:tbl>
    <w:p w14:paraId="51790AB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2B9D1C2C" w14:textId="77777777" w:rsidR="00F61D0D" w:rsidRPr="00DE4952" w:rsidRDefault="00F61D0D" w:rsidP="00F61D0D">
      <w:r w:rsidRPr="00DE4952">
        <w:rPr>
          <w:rStyle w:val="HideTWBExt"/>
        </w:rPr>
        <w:t>&lt;/Amend&gt;</w:t>
      </w:r>
    </w:p>
    <w:p w14:paraId="4A13563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57</w:t>
      </w:r>
      <w:r w:rsidRPr="00DE4952">
        <w:rPr>
          <w:rStyle w:val="HideTWBExt"/>
        </w:rPr>
        <w:t>&lt;/NumAm&gt;</w:t>
      </w:r>
    </w:p>
    <w:p w14:paraId="62DFB068"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A7F6E9B" w14:textId="77777777" w:rsidR="00F61D0D" w:rsidRPr="00DE4952" w:rsidRDefault="00F61D0D" w:rsidP="00F61D0D">
      <w:pPr>
        <w:pStyle w:val="NormalBold"/>
      </w:pPr>
      <w:r w:rsidRPr="00DE4952">
        <w:rPr>
          <w:rStyle w:val="HideTWBExt"/>
          <w:b w:val="0"/>
        </w:rPr>
        <w:t>&lt;/RepeatBlock-By&gt;</w:t>
      </w:r>
    </w:p>
    <w:p w14:paraId="45C30E9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712BDD8" w14:textId="77777777" w:rsidR="00F61D0D" w:rsidRPr="00DE4952" w:rsidRDefault="00F61D0D" w:rsidP="00F61D0D">
      <w:pPr>
        <w:pStyle w:val="NormalBold"/>
      </w:pPr>
      <w:r w:rsidRPr="00DE4952">
        <w:rPr>
          <w:rStyle w:val="HideTWBExt"/>
        </w:rPr>
        <w:t>&lt;Article&gt;</w:t>
      </w:r>
      <w:r w:rsidRPr="00DE4952">
        <w:t>Apartado 1 – letra c</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AD29A4D" w14:textId="77777777" w:rsidTr="004174CA">
        <w:trPr>
          <w:trHeight w:hRule="exact" w:val="240"/>
          <w:jc w:val="center"/>
        </w:trPr>
        <w:tc>
          <w:tcPr>
            <w:tcW w:w="9752" w:type="dxa"/>
            <w:gridSpan w:val="2"/>
            <w:tcBorders>
              <w:top w:val="nil"/>
              <w:left w:val="nil"/>
              <w:bottom w:val="nil"/>
              <w:right w:val="nil"/>
            </w:tcBorders>
          </w:tcPr>
          <w:p w14:paraId="5509FA42" w14:textId="77777777" w:rsidR="00F61D0D" w:rsidRPr="00DE4952" w:rsidRDefault="00F61D0D" w:rsidP="004174CA"/>
        </w:tc>
      </w:tr>
      <w:tr w:rsidR="00F61D0D" w:rsidRPr="00DE4952" w14:paraId="5FA9EEE2" w14:textId="77777777" w:rsidTr="004174CA">
        <w:trPr>
          <w:trHeight w:val="240"/>
          <w:jc w:val="center"/>
        </w:trPr>
        <w:tc>
          <w:tcPr>
            <w:tcW w:w="4876" w:type="dxa"/>
            <w:tcBorders>
              <w:top w:val="nil"/>
              <w:left w:val="nil"/>
              <w:bottom w:val="nil"/>
              <w:right w:val="nil"/>
            </w:tcBorders>
          </w:tcPr>
          <w:p w14:paraId="7C76847D"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69C5ADD0" w14:textId="77777777" w:rsidR="00F61D0D" w:rsidRPr="00DE4952" w:rsidRDefault="00F61D0D" w:rsidP="004174CA">
            <w:pPr>
              <w:pStyle w:val="AmColumnHeading"/>
            </w:pPr>
            <w:r w:rsidRPr="00DE4952">
              <w:t>Enmienda</w:t>
            </w:r>
          </w:p>
        </w:tc>
      </w:tr>
      <w:tr w:rsidR="00F61D0D" w:rsidRPr="00DE4952" w14:paraId="62B8F838" w14:textId="77777777" w:rsidTr="004174CA">
        <w:trPr>
          <w:jc w:val="center"/>
        </w:trPr>
        <w:tc>
          <w:tcPr>
            <w:tcW w:w="4876" w:type="dxa"/>
            <w:tcBorders>
              <w:top w:val="nil"/>
              <w:left w:val="nil"/>
              <w:bottom w:val="nil"/>
              <w:right w:val="nil"/>
            </w:tcBorders>
          </w:tcPr>
          <w:p w14:paraId="153E4AA4" w14:textId="77777777" w:rsidR="00F61D0D" w:rsidRPr="00DE4952" w:rsidRDefault="00F61D0D" w:rsidP="004174CA">
            <w:pPr>
              <w:pStyle w:val="Normal6a"/>
            </w:pPr>
            <w:r w:rsidRPr="00DE4952">
              <w:t>c)</w:t>
            </w:r>
            <w:r w:rsidRPr="00DE4952">
              <w:tab/>
              <w:t>que reafirmen el papel esencial que desempeñan las organizaciones multilaterales como plataformas indispensables para la resolución de conflictos y la gobernanza mundial;</w:t>
            </w:r>
          </w:p>
        </w:tc>
        <w:tc>
          <w:tcPr>
            <w:tcW w:w="4876" w:type="dxa"/>
            <w:tcBorders>
              <w:top w:val="nil"/>
              <w:left w:val="nil"/>
              <w:bottom w:val="nil"/>
              <w:right w:val="nil"/>
            </w:tcBorders>
          </w:tcPr>
          <w:p w14:paraId="11C236B2" w14:textId="77777777" w:rsidR="00F61D0D" w:rsidRPr="00DE4952" w:rsidRDefault="00F61D0D" w:rsidP="004174CA">
            <w:pPr>
              <w:pStyle w:val="Normal6a"/>
            </w:pPr>
            <w:r w:rsidRPr="00DE4952">
              <w:t>c)</w:t>
            </w:r>
            <w:r w:rsidRPr="00DE4952">
              <w:tab/>
              <w:t xml:space="preserve">que reafirmen el papel esencial que desempeñan las organizaciones multilaterales como plataformas indispensables para la resolución de conflictos y la gobernanza mundial; </w:t>
            </w:r>
            <w:r w:rsidRPr="00DE4952">
              <w:rPr>
                <w:b/>
                <w:i/>
              </w:rPr>
              <w:t>que condenen los intentos de socavar la legitimidad, la autoridad y la universalidad de las Naciones Unidas, incluidos los esfuerzos por excluir a agentes o pueblos específicos de la participación en los foros de las Naciones Unidas, debilitar las estructuras de gobernanza de la paz o politizar el funcionamiento de los órganos de las Naciones Unidas;</w:t>
            </w:r>
          </w:p>
        </w:tc>
      </w:tr>
    </w:tbl>
    <w:p w14:paraId="6D1766F7"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35D5FDC7" w14:textId="77777777" w:rsidR="00F61D0D" w:rsidRPr="001002A0" w:rsidRDefault="00F61D0D" w:rsidP="00F61D0D">
      <w:r w:rsidRPr="001002A0">
        <w:rPr>
          <w:rStyle w:val="HideTWBExt"/>
        </w:rPr>
        <w:t>&lt;/Amend&gt;</w:t>
      </w:r>
    </w:p>
    <w:p w14:paraId="6CC30BE3"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58</w:t>
      </w:r>
      <w:r w:rsidRPr="001002A0">
        <w:rPr>
          <w:rStyle w:val="HideTWBExt"/>
        </w:rPr>
        <w:t>&lt;/NumAm&gt;</w:t>
      </w:r>
    </w:p>
    <w:p w14:paraId="11ABF296" w14:textId="77777777" w:rsidR="00F61D0D" w:rsidRPr="001002A0" w:rsidRDefault="00F61D0D" w:rsidP="00F61D0D">
      <w:pPr>
        <w:pStyle w:val="NormalBold"/>
      </w:pPr>
      <w:r w:rsidRPr="001002A0">
        <w:rPr>
          <w:rStyle w:val="HideTWBExt"/>
          <w:b w:val="0"/>
        </w:rPr>
        <w:t>&lt;RepeatBlock-By&gt;&lt;Members&gt;</w:t>
      </w:r>
      <w:r w:rsidRPr="001002A0">
        <w:t>Hilde Vautmans, Dan Barna, Petras Auštrevičius, Bernard Guetta, Lucia Yar, Engin Eroglu, Urmas Paet, Michał Kobosko, Marie-Agnes Strack-Zimmermann</w:t>
      </w:r>
      <w:r w:rsidRPr="001002A0">
        <w:rPr>
          <w:rStyle w:val="HideTWBExt"/>
          <w:b w:val="0"/>
        </w:rPr>
        <w:t>&lt;/Members&gt;</w:t>
      </w:r>
    </w:p>
    <w:p w14:paraId="0C86265C" w14:textId="77777777" w:rsidR="00F61D0D" w:rsidRPr="00DE4952" w:rsidRDefault="00F61D0D" w:rsidP="00F61D0D">
      <w:pPr>
        <w:pStyle w:val="NormalBold"/>
      </w:pPr>
      <w:r w:rsidRPr="00DE4952">
        <w:rPr>
          <w:rStyle w:val="HideTWBExt"/>
          <w:b w:val="0"/>
        </w:rPr>
        <w:t>&lt;/RepeatBlock-By&gt;</w:t>
      </w:r>
    </w:p>
    <w:p w14:paraId="117A3DF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9A6E19A" w14:textId="77777777" w:rsidR="00F61D0D" w:rsidRPr="00DE4952" w:rsidRDefault="00F61D0D" w:rsidP="00F61D0D">
      <w:pPr>
        <w:pStyle w:val="NormalBold"/>
      </w:pPr>
      <w:r w:rsidRPr="00DE4952">
        <w:rPr>
          <w:rStyle w:val="HideTWBExt"/>
        </w:rPr>
        <w:t>&lt;Article&gt;</w:t>
      </w:r>
      <w:r w:rsidRPr="00DE4952">
        <w:t>Apartado 1 – letra c</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1142F05" w14:textId="77777777" w:rsidTr="004174CA">
        <w:trPr>
          <w:trHeight w:hRule="exact" w:val="240"/>
          <w:jc w:val="center"/>
        </w:trPr>
        <w:tc>
          <w:tcPr>
            <w:tcW w:w="9752" w:type="dxa"/>
            <w:gridSpan w:val="2"/>
            <w:tcBorders>
              <w:top w:val="nil"/>
              <w:left w:val="nil"/>
              <w:bottom w:val="nil"/>
              <w:right w:val="nil"/>
            </w:tcBorders>
          </w:tcPr>
          <w:p w14:paraId="32299A60" w14:textId="77777777" w:rsidR="00F61D0D" w:rsidRPr="00DE4952" w:rsidRDefault="00F61D0D" w:rsidP="004174CA"/>
        </w:tc>
      </w:tr>
      <w:tr w:rsidR="00F61D0D" w:rsidRPr="00DE4952" w14:paraId="42176999" w14:textId="77777777" w:rsidTr="004174CA">
        <w:trPr>
          <w:trHeight w:val="240"/>
          <w:jc w:val="center"/>
        </w:trPr>
        <w:tc>
          <w:tcPr>
            <w:tcW w:w="4876" w:type="dxa"/>
            <w:tcBorders>
              <w:top w:val="nil"/>
              <w:left w:val="nil"/>
              <w:bottom w:val="nil"/>
              <w:right w:val="nil"/>
            </w:tcBorders>
          </w:tcPr>
          <w:p w14:paraId="7E5C73A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BCCFD1F" w14:textId="77777777" w:rsidR="00F61D0D" w:rsidRPr="00DE4952" w:rsidRDefault="00F61D0D" w:rsidP="004174CA">
            <w:pPr>
              <w:pStyle w:val="AmColumnHeading"/>
            </w:pPr>
            <w:r w:rsidRPr="00DE4952">
              <w:t>Enmienda</w:t>
            </w:r>
          </w:p>
        </w:tc>
      </w:tr>
      <w:tr w:rsidR="00F61D0D" w:rsidRPr="00DE4952" w14:paraId="315AD82A" w14:textId="77777777" w:rsidTr="004174CA">
        <w:trPr>
          <w:jc w:val="center"/>
        </w:trPr>
        <w:tc>
          <w:tcPr>
            <w:tcW w:w="4876" w:type="dxa"/>
            <w:tcBorders>
              <w:top w:val="nil"/>
              <w:left w:val="nil"/>
              <w:bottom w:val="nil"/>
              <w:right w:val="nil"/>
            </w:tcBorders>
          </w:tcPr>
          <w:p w14:paraId="173AFC89" w14:textId="77777777" w:rsidR="00F61D0D" w:rsidRPr="00DE4952" w:rsidRDefault="00F61D0D" w:rsidP="004174CA">
            <w:pPr>
              <w:pStyle w:val="Normal6a"/>
            </w:pPr>
            <w:r w:rsidRPr="00DE4952">
              <w:t>c)</w:t>
            </w:r>
            <w:r w:rsidRPr="00DE4952">
              <w:tab/>
              <w:t>que reafirmen el papel esencial que desempeñan las organizaciones multilaterales como plataformas indispensables para la resolución de conflictos y la gobernanza mundial;</w:t>
            </w:r>
          </w:p>
        </w:tc>
        <w:tc>
          <w:tcPr>
            <w:tcW w:w="4876" w:type="dxa"/>
            <w:tcBorders>
              <w:top w:val="nil"/>
              <w:left w:val="nil"/>
              <w:bottom w:val="nil"/>
              <w:right w:val="nil"/>
            </w:tcBorders>
          </w:tcPr>
          <w:p w14:paraId="4CF6C11A" w14:textId="77777777" w:rsidR="00F61D0D" w:rsidRPr="00DE4952" w:rsidRDefault="00F61D0D" w:rsidP="004174CA">
            <w:pPr>
              <w:pStyle w:val="Normal6a"/>
            </w:pPr>
            <w:r w:rsidRPr="00DE4952">
              <w:t>c)</w:t>
            </w:r>
            <w:r w:rsidRPr="00DE4952">
              <w:tab/>
              <w:t xml:space="preserve">que reafirmen el papel esencial que desempeñan las organizaciones multilaterales como plataformas indispensables para la resolución de conflictos y la gobernanza mundial; </w:t>
            </w:r>
            <w:r w:rsidRPr="00DE4952">
              <w:rPr>
                <w:b/>
                <w:i/>
              </w:rPr>
              <w:t>que destaquen la importancia de garantizar la participación significativa de las mujeres y los jóvenes en los procesos multilaterales de toma de decisiones, en particular a través de mecanismos estructurados de asesoramiento a la juventud y el apoyo a la agenda de las Naciones Unidas sobre la juventud, la paz y la seguridad;</w:t>
            </w:r>
          </w:p>
        </w:tc>
      </w:tr>
    </w:tbl>
    <w:p w14:paraId="0523954F" w14:textId="77777777" w:rsidR="00F61D0D" w:rsidRPr="001002A0" w:rsidRDefault="00F61D0D" w:rsidP="00F61D0D">
      <w:pPr>
        <w:pStyle w:val="AmOrLang"/>
        <w:rPr>
          <w:lang w:val="sv-SE"/>
        </w:rPr>
      </w:pPr>
      <w:r w:rsidRPr="001002A0">
        <w:rPr>
          <w:lang w:val="sv-SE"/>
        </w:rPr>
        <w:t xml:space="preserve">Or. </w:t>
      </w:r>
      <w:r w:rsidRPr="001002A0">
        <w:rPr>
          <w:rStyle w:val="HideTWBExt"/>
          <w:lang w:val="sv-SE"/>
        </w:rPr>
        <w:t>&lt;Original&gt;</w:t>
      </w:r>
      <w:r w:rsidRPr="001002A0">
        <w:rPr>
          <w:rStyle w:val="HideTWBInt"/>
          <w:lang w:val="sv-SE"/>
        </w:rPr>
        <w:t>{EN}</w:t>
      </w:r>
      <w:r w:rsidRPr="001002A0">
        <w:rPr>
          <w:lang w:val="sv-SE"/>
        </w:rPr>
        <w:t>en</w:t>
      </w:r>
      <w:r w:rsidRPr="001002A0">
        <w:rPr>
          <w:rStyle w:val="HideTWBExt"/>
          <w:lang w:val="sv-SE"/>
        </w:rPr>
        <w:t>&lt;/Original&gt;</w:t>
      </w:r>
    </w:p>
    <w:p w14:paraId="4123A734" w14:textId="77777777" w:rsidR="00F61D0D" w:rsidRPr="001002A0" w:rsidRDefault="00F61D0D" w:rsidP="00F61D0D">
      <w:pPr>
        <w:rPr>
          <w:lang w:val="sv-SE"/>
        </w:rPr>
      </w:pPr>
      <w:r w:rsidRPr="001002A0">
        <w:rPr>
          <w:rStyle w:val="HideTWBExt"/>
          <w:lang w:val="sv-SE"/>
        </w:rPr>
        <w:lastRenderedPageBreak/>
        <w:t>&lt;/Amend&gt;</w:t>
      </w:r>
    </w:p>
    <w:p w14:paraId="08FB380B" w14:textId="77777777" w:rsidR="00F61D0D" w:rsidRPr="001002A0" w:rsidRDefault="00F61D0D" w:rsidP="00F61D0D">
      <w:pPr>
        <w:pStyle w:val="AmNumberTabs"/>
        <w:rPr>
          <w:lang w:val="sv-SE"/>
        </w:rPr>
      </w:pPr>
      <w:r w:rsidRPr="001002A0">
        <w:rPr>
          <w:rStyle w:val="HideTWBExt"/>
          <w:lang w:val="sv-SE"/>
        </w:rPr>
        <w:t>&lt;Amend&gt;</w:t>
      </w:r>
      <w:r w:rsidRPr="001002A0">
        <w:rPr>
          <w:lang w:val="sv-SE"/>
        </w:rPr>
        <w:t>Enmienda</w:t>
      </w:r>
      <w:r w:rsidRPr="001002A0">
        <w:rPr>
          <w:lang w:val="sv-SE"/>
        </w:rPr>
        <w:tab/>
      </w:r>
      <w:r w:rsidRPr="001002A0">
        <w:rPr>
          <w:lang w:val="sv-SE"/>
        </w:rPr>
        <w:tab/>
      </w:r>
      <w:r w:rsidRPr="001002A0">
        <w:rPr>
          <w:rStyle w:val="HideTWBExt"/>
          <w:lang w:val="sv-SE"/>
        </w:rPr>
        <w:t>&lt;NumAm&gt;</w:t>
      </w:r>
      <w:r w:rsidRPr="001002A0">
        <w:rPr>
          <w:lang w:val="sv-SE"/>
        </w:rPr>
        <w:t>59</w:t>
      </w:r>
      <w:r w:rsidRPr="001002A0">
        <w:rPr>
          <w:rStyle w:val="HideTWBExt"/>
          <w:lang w:val="sv-SE"/>
        </w:rPr>
        <w:t>&lt;/NumAm&gt;</w:t>
      </w:r>
    </w:p>
    <w:p w14:paraId="28A1C2C8" w14:textId="77777777" w:rsidR="00F61D0D" w:rsidRPr="001002A0" w:rsidRDefault="00F61D0D" w:rsidP="00F61D0D">
      <w:pPr>
        <w:pStyle w:val="NormalBold"/>
        <w:rPr>
          <w:lang w:val="sv-SE"/>
        </w:rPr>
      </w:pPr>
      <w:r w:rsidRPr="001002A0">
        <w:rPr>
          <w:rStyle w:val="HideTWBExt"/>
          <w:b w:val="0"/>
          <w:lang w:val="sv-SE"/>
        </w:rPr>
        <w:t>&lt;RepeatBlock-By&gt;&lt;Members&gt;</w:t>
      </w:r>
      <w:r w:rsidRPr="001002A0">
        <w:rPr>
          <w:lang w:val="sv-SE"/>
        </w:rPr>
        <w:t>Andrey Kovatchev</w:t>
      </w:r>
      <w:r w:rsidRPr="001002A0">
        <w:rPr>
          <w:rStyle w:val="HideTWBExt"/>
          <w:b w:val="0"/>
          <w:lang w:val="sv-SE"/>
        </w:rPr>
        <w:t>&lt;/Members&gt;</w:t>
      </w:r>
    </w:p>
    <w:p w14:paraId="60BA42C1" w14:textId="77777777" w:rsidR="00F61D0D" w:rsidRPr="001002A0" w:rsidRDefault="00F61D0D" w:rsidP="00F61D0D">
      <w:pPr>
        <w:pStyle w:val="NormalBold"/>
        <w:rPr>
          <w:lang w:val="sv-SE"/>
        </w:rPr>
      </w:pPr>
      <w:r w:rsidRPr="001002A0">
        <w:rPr>
          <w:rStyle w:val="HideTWBExt"/>
          <w:b w:val="0"/>
          <w:lang w:val="sv-SE"/>
        </w:rPr>
        <w:t>&lt;/RepeatBlock-By&gt;</w:t>
      </w:r>
    </w:p>
    <w:p w14:paraId="649FC69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09399CD" w14:textId="77777777" w:rsidR="00F61D0D" w:rsidRPr="00DE4952" w:rsidRDefault="00F61D0D" w:rsidP="00F61D0D">
      <w:pPr>
        <w:pStyle w:val="NormalBold"/>
      </w:pPr>
      <w:r w:rsidRPr="00DE4952">
        <w:rPr>
          <w:rStyle w:val="HideTWBExt"/>
        </w:rPr>
        <w:t>&lt;Article&gt;</w:t>
      </w:r>
      <w:r w:rsidRPr="00DE4952">
        <w:t>Apartado 1 – letra c</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6E67D69" w14:textId="77777777" w:rsidTr="004174CA">
        <w:trPr>
          <w:trHeight w:hRule="exact" w:val="240"/>
          <w:jc w:val="center"/>
        </w:trPr>
        <w:tc>
          <w:tcPr>
            <w:tcW w:w="9752" w:type="dxa"/>
            <w:gridSpan w:val="2"/>
            <w:tcBorders>
              <w:top w:val="nil"/>
              <w:left w:val="nil"/>
              <w:bottom w:val="nil"/>
              <w:right w:val="nil"/>
            </w:tcBorders>
          </w:tcPr>
          <w:p w14:paraId="198037B9" w14:textId="77777777" w:rsidR="00F61D0D" w:rsidRPr="00DE4952" w:rsidRDefault="00F61D0D" w:rsidP="004174CA"/>
        </w:tc>
      </w:tr>
      <w:tr w:rsidR="00F61D0D" w:rsidRPr="00DE4952" w14:paraId="3F5DD4D2" w14:textId="77777777" w:rsidTr="004174CA">
        <w:trPr>
          <w:trHeight w:val="240"/>
          <w:jc w:val="center"/>
        </w:trPr>
        <w:tc>
          <w:tcPr>
            <w:tcW w:w="4876" w:type="dxa"/>
            <w:tcBorders>
              <w:top w:val="nil"/>
              <w:left w:val="nil"/>
              <w:bottom w:val="nil"/>
              <w:right w:val="nil"/>
            </w:tcBorders>
          </w:tcPr>
          <w:p w14:paraId="336610B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D9D1C91" w14:textId="77777777" w:rsidR="00F61D0D" w:rsidRPr="00DE4952" w:rsidRDefault="00F61D0D" w:rsidP="004174CA">
            <w:pPr>
              <w:pStyle w:val="AmColumnHeading"/>
            </w:pPr>
            <w:r w:rsidRPr="00DE4952">
              <w:t>Enmienda</w:t>
            </w:r>
          </w:p>
        </w:tc>
      </w:tr>
      <w:tr w:rsidR="00F61D0D" w:rsidRPr="00DE4952" w14:paraId="088AD8EA" w14:textId="77777777" w:rsidTr="004174CA">
        <w:trPr>
          <w:jc w:val="center"/>
        </w:trPr>
        <w:tc>
          <w:tcPr>
            <w:tcW w:w="4876" w:type="dxa"/>
            <w:tcBorders>
              <w:top w:val="nil"/>
              <w:left w:val="nil"/>
              <w:bottom w:val="nil"/>
              <w:right w:val="nil"/>
            </w:tcBorders>
          </w:tcPr>
          <w:p w14:paraId="0DBA56BB" w14:textId="77777777" w:rsidR="00F61D0D" w:rsidRPr="00DE4952" w:rsidRDefault="00F61D0D" w:rsidP="004174CA">
            <w:pPr>
              <w:pStyle w:val="Normal6a"/>
            </w:pPr>
            <w:r w:rsidRPr="00DE4952">
              <w:t>c)</w:t>
            </w:r>
            <w:r w:rsidRPr="00DE4952">
              <w:tab/>
              <w:t>que reafirmen el papel esencial que desempeñan las organizaciones multilaterales como plataformas indispensables para la resolución de conflictos y la gobernanza mundial;</w:t>
            </w:r>
          </w:p>
        </w:tc>
        <w:tc>
          <w:tcPr>
            <w:tcW w:w="4876" w:type="dxa"/>
            <w:tcBorders>
              <w:top w:val="nil"/>
              <w:left w:val="nil"/>
              <w:bottom w:val="nil"/>
              <w:right w:val="nil"/>
            </w:tcBorders>
          </w:tcPr>
          <w:p w14:paraId="409E00A0" w14:textId="77777777" w:rsidR="00F61D0D" w:rsidRPr="00DE4952" w:rsidRDefault="00F61D0D" w:rsidP="004174CA">
            <w:pPr>
              <w:pStyle w:val="Normal6a"/>
            </w:pPr>
            <w:r w:rsidRPr="00DE4952">
              <w:t>c)</w:t>
            </w:r>
            <w:r w:rsidRPr="00DE4952">
              <w:tab/>
              <w:t xml:space="preserve">que reafirmen el papel esencial que desempeñan las organizaciones multilaterales como plataformas indispensables para la resolución de conflictos y la gobernanza mundial </w:t>
            </w:r>
            <w:r w:rsidRPr="00DE4952">
              <w:rPr>
                <w:b/>
                <w:i/>
              </w:rPr>
              <w:t>y que, en estrecha cooperación con los socios afines de la Unión, impulsen iniciativas multilaterales, firmemente ancladas en normas mundiales, que contribuyan a garantizar la seguridad y la prosperidad de Europa</w:t>
            </w:r>
            <w:r w:rsidRPr="00DE4952">
              <w:t>;</w:t>
            </w:r>
          </w:p>
        </w:tc>
      </w:tr>
    </w:tbl>
    <w:p w14:paraId="51B033DE"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6FC2A197" w14:textId="77777777" w:rsidR="00F61D0D" w:rsidRPr="001002A0" w:rsidRDefault="00F61D0D" w:rsidP="00F61D0D">
      <w:r w:rsidRPr="001002A0">
        <w:rPr>
          <w:rStyle w:val="HideTWBExt"/>
        </w:rPr>
        <w:t>&lt;/Amend&gt;</w:t>
      </w:r>
    </w:p>
    <w:p w14:paraId="61508F75"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60</w:t>
      </w:r>
      <w:r w:rsidRPr="001002A0">
        <w:rPr>
          <w:rStyle w:val="HideTWBExt"/>
        </w:rPr>
        <w:t>&lt;/NumAm&gt;</w:t>
      </w:r>
    </w:p>
    <w:p w14:paraId="6A9C7483" w14:textId="77777777" w:rsidR="00F61D0D" w:rsidRPr="001002A0" w:rsidRDefault="00F61D0D" w:rsidP="00F61D0D">
      <w:pPr>
        <w:pStyle w:val="NormalBold"/>
      </w:pPr>
      <w:r w:rsidRPr="001002A0">
        <w:rPr>
          <w:rStyle w:val="HideTWBExt"/>
          <w:b w:val="0"/>
        </w:rPr>
        <w:t>&lt;RepeatBlock-By&gt;&lt;Members&gt;</w:t>
      </w:r>
      <w:r w:rsidRPr="001002A0">
        <w:t>Hilde Vautmans, Dan Barna, Petras Auštrevičius, Bernard Guetta, Lucia Yar, Engin Eroglu, Urmas Paet, Michał Kobosko, Marie-Agnes Strack-Zimmermann</w:t>
      </w:r>
      <w:r w:rsidRPr="001002A0">
        <w:rPr>
          <w:rStyle w:val="HideTWBExt"/>
          <w:b w:val="0"/>
        </w:rPr>
        <w:t>&lt;/Members&gt;</w:t>
      </w:r>
    </w:p>
    <w:p w14:paraId="0F2EACD8" w14:textId="77777777" w:rsidR="00F61D0D" w:rsidRPr="00DE4952" w:rsidRDefault="00F61D0D" w:rsidP="00F61D0D">
      <w:pPr>
        <w:pStyle w:val="NormalBold"/>
      </w:pPr>
      <w:r w:rsidRPr="00DE4952">
        <w:rPr>
          <w:rStyle w:val="HideTWBExt"/>
          <w:b w:val="0"/>
        </w:rPr>
        <w:t>&lt;/RepeatBlock-By&gt;</w:t>
      </w:r>
    </w:p>
    <w:p w14:paraId="0CA9997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171FAAB"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EC0508D" w14:textId="77777777" w:rsidTr="004174CA">
        <w:trPr>
          <w:trHeight w:hRule="exact" w:val="240"/>
          <w:jc w:val="center"/>
        </w:trPr>
        <w:tc>
          <w:tcPr>
            <w:tcW w:w="9752" w:type="dxa"/>
            <w:gridSpan w:val="2"/>
            <w:tcBorders>
              <w:top w:val="nil"/>
              <w:left w:val="nil"/>
              <w:bottom w:val="nil"/>
              <w:right w:val="nil"/>
            </w:tcBorders>
          </w:tcPr>
          <w:p w14:paraId="6CAA5D0B" w14:textId="77777777" w:rsidR="00F61D0D" w:rsidRPr="00DE4952" w:rsidRDefault="00F61D0D" w:rsidP="004174CA"/>
        </w:tc>
      </w:tr>
      <w:tr w:rsidR="00F61D0D" w:rsidRPr="00DE4952" w14:paraId="2978F073" w14:textId="77777777" w:rsidTr="004174CA">
        <w:trPr>
          <w:trHeight w:val="240"/>
          <w:jc w:val="center"/>
        </w:trPr>
        <w:tc>
          <w:tcPr>
            <w:tcW w:w="4876" w:type="dxa"/>
            <w:tcBorders>
              <w:top w:val="nil"/>
              <w:left w:val="nil"/>
              <w:bottom w:val="nil"/>
              <w:right w:val="nil"/>
            </w:tcBorders>
          </w:tcPr>
          <w:p w14:paraId="12DF1E3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4981561" w14:textId="77777777" w:rsidR="00F61D0D" w:rsidRPr="00DE4952" w:rsidRDefault="00F61D0D" w:rsidP="004174CA">
            <w:pPr>
              <w:pStyle w:val="AmColumnHeading"/>
            </w:pPr>
            <w:r w:rsidRPr="00DE4952">
              <w:t>Enmienda</w:t>
            </w:r>
          </w:p>
        </w:tc>
      </w:tr>
      <w:tr w:rsidR="00F61D0D" w:rsidRPr="00DE4952" w14:paraId="1D1BDADE" w14:textId="77777777" w:rsidTr="004174CA">
        <w:trPr>
          <w:jc w:val="center"/>
        </w:trPr>
        <w:tc>
          <w:tcPr>
            <w:tcW w:w="4876" w:type="dxa"/>
            <w:tcBorders>
              <w:top w:val="nil"/>
              <w:left w:val="nil"/>
              <w:bottom w:val="nil"/>
              <w:right w:val="nil"/>
            </w:tcBorders>
          </w:tcPr>
          <w:p w14:paraId="1FAD26D3" w14:textId="77777777" w:rsidR="00F61D0D" w:rsidRPr="00DE4952" w:rsidRDefault="00F61D0D" w:rsidP="004174CA">
            <w:pPr>
              <w:pStyle w:val="Normal6a"/>
            </w:pPr>
          </w:p>
        </w:tc>
        <w:tc>
          <w:tcPr>
            <w:tcW w:w="4876" w:type="dxa"/>
            <w:tcBorders>
              <w:top w:val="nil"/>
              <w:left w:val="nil"/>
              <w:bottom w:val="nil"/>
              <w:right w:val="nil"/>
            </w:tcBorders>
          </w:tcPr>
          <w:p w14:paraId="50B72539" w14:textId="77777777" w:rsidR="00F61D0D" w:rsidRPr="00DE4952" w:rsidRDefault="00F61D0D" w:rsidP="004174CA">
            <w:pPr>
              <w:pStyle w:val="Normal6a"/>
            </w:pPr>
            <w:r w:rsidRPr="00DE4952">
              <w:rPr>
                <w:b/>
                <w:i/>
              </w:rPr>
              <w:t>c bis)</w:t>
            </w:r>
            <w:r w:rsidRPr="00DE4952">
              <w:tab/>
            </w:r>
            <w:r w:rsidRPr="00DE4952">
              <w:rPr>
                <w:b/>
                <w:i/>
              </w:rPr>
              <w:t xml:space="preserve">que reiteren su pesar por la decisión del presidente de los Estados Unidos de recortar la financiación, retirarse, suspender la participación o poner fin al compromiso con un número significativo de organizaciones internacionales, incluidos numerosos organismos de las Naciones Unidas; que expresen su profunda preocupación por que esta medida socavaría la sostenibilidad financiera del sistema de las Naciones Unidas, debilitar la cooperación multilateral en un momento </w:t>
            </w:r>
            <w:r w:rsidRPr="00DE4952">
              <w:rPr>
                <w:b/>
                <w:i/>
              </w:rPr>
              <w:lastRenderedPageBreak/>
              <w:t>de máxima necesidad y alentar a los agentes autoritarios y revisionistas, que históricamente han intentado aprovechar cualquier retirada o desvinculación de las potencias occidentales de las organizaciones internacionales; que animen al Gobierno de los Estados Unidos a reflexionar sobre su decisión y a reafirmar su compromiso con las Naciones Unidas y la cooperación multilateral;</w:t>
            </w:r>
          </w:p>
        </w:tc>
      </w:tr>
    </w:tbl>
    <w:p w14:paraId="50A84459" w14:textId="77777777" w:rsidR="00F61D0D" w:rsidRPr="001002A0" w:rsidRDefault="00F61D0D" w:rsidP="00F61D0D">
      <w:pPr>
        <w:pStyle w:val="AmOrLang"/>
        <w:rPr>
          <w:lang w:val="es-ES"/>
        </w:rPr>
      </w:pPr>
      <w:r w:rsidRPr="001002A0">
        <w:rPr>
          <w:lang w:val="es-ES"/>
        </w:rPr>
        <w:lastRenderedPageBreak/>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6252F208" w14:textId="77777777" w:rsidR="00F61D0D" w:rsidRPr="001002A0" w:rsidRDefault="00F61D0D" w:rsidP="00F61D0D">
      <w:pPr>
        <w:rPr>
          <w:lang w:val="es-ES"/>
        </w:rPr>
      </w:pPr>
      <w:r w:rsidRPr="001002A0">
        <w:rPr>
          <w:rStyle w:val="HideTWBExt"/>
          <w:lang w:val="es-ES"/>
        </w:rPr>
        <w:t>&lt;/Amend&gt;</w:t>
      </w:r>
    </w:p>
    <w:p w14:paraId="7BE4EBD7"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61</w:t>
      </w:r>
      <w:r w:rsidRPr="001002A0">
        <w:rPr>
          <w:rStyle w:val="HideTWBExt"/>
          <w:lang w:val="es-ES"/>
        </w:rPr>
        <w:t>&lt;/NumAm&gt;</w:t>
      </w:r>
    </w:p>
    <w:p w14:paraId="18388AB9"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Evin Incir, Yannis Maniatis, Nacho Sánchez Amor</w:t>
      </w:r>
      <w:r w:rsidRPr="001002A0">
        <w:rPr>
          <w:rStyle w:val="HideTWBExt"/>
          <w:b w:val="0"/>
          <w:lang w:val="es-ES"/>
        </w:rPr>
        <w:t>&lt;/Members&gt;</w:t>
      </w:r>
    </w:p>
    <w:p w14:paraId="4C2E992C" w14:textId="77777777" w:rsidR="00F61D0D" w:rsidRPr="00DE4952" w:rsidRDefault="00F61D0D" w:rsidP="00F61D0D">
      <w:pPr>
        <w:pStyle w:val="NormalBold"/>
      </w:pPr>
      <w:r w:rsidRPr="00DE4952">
        <w:rPr>
          <w:rStyle w:val="HideTWBExt"/>
          <w:b w:val="0"/>
        </w:rPr>
        <w:t>&lt;/RepeatBlock-By&gt;</w:t>
      </w:r>
    </w:p>
    <w:p w14:paraId="32B70F2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3CCAFF8"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314FC3A" w14:textId="77777777" w:rsidTr="004174CA">
        <w:trPr>
          <w:trHeight w:hRule="exact" w:val="240"/>
          <w:jc w:val="center"/>
        </w:trPr>
        <w:tc>
          <w:tcPr>
            <w:tcW w:w="9752" w:type="dxa"/>
            <w:gridSpan w:val="2"/>
            <w:tcBorders>
              <w:top w:val="nil"/>
              <w:left w:val="nil"/>
              <w:bottom w:val="nil"/>
              <w:right w:val="nil"/>
            </w:tcBorders>
          </w:tcPr>
          <w:p w14:paraId="4E879968" w14:textId="77777777" w:rsidR="00F61D0D" w:rsidRPr="00DE4952" w:rsidRDefault="00F61D0D" w:rsidP="004174CA"/>
        </w:tc>
      </w:tr>
      <w:tr w:rsidR="00F61D0D" w:rsidRPr="00DE4952" w14:paraId="62DC73FE" w14:textId="77777777" w:rsidTr="004174CA">
        <w:trPr>
          <w:trHeight w:val="240"/>
          <w:jc w:val="center"/>
        </w:trPr>
        <w:tc>
          <w:tcPr>
            <w:tcW w:w="4876" w:type="dxa"/>
            <w:tcBorders>
              <w:top w:val="nil"/>
              <w:left w:val="nil"/>
              <w:bottom w:val="nil"/>
              <w:right w:val="nil"/>
            </w:tcBorders>
          </w:tcPr>
          <w:p w14:paraId="171D27E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4913CF5" w14:textId="77777777" w:rsidR="00F61D0D" w:rsidRPr="00DE4952" w:rsidRDefault="00F61D0D" w:rsidP="004174CA">
            <w:pPr>
              <w:pStyle w:val="AmColumnHeading"/>
            </w:pPr>
            <w:r w:rsidRPr="00DE4952">
              <w:t>Enmienda</w:t>
            </w:r>
          </w:p>
        </w:tc>
      </w:tr>
      <w:tr w:rsidR="00F61D0D" w:rsidRPr="00DE4952" w14:paraId="0E289A7A" w14:textId="77777777" w:rsidTr="004174CA">
        <w:trPr>
          <w:jc w:val="center"/>
        </w:trPr>
        <w:tc>
          <w:tcPr>
            <w:tcW w:w="4876" w:type="dxa"/>
            <w:tcBorders>
              <w:top w:val="nil"/>
              <w:left w:val="nil"/>
              <w:bottom w:val="nil"/>
              <w:right w:val="nil"/>
            </w:tcBorders>
          </w:tcPr>
          <w:p w14:paraId="3E5AD42E" w14:textId="77777777" w:rsidR="00F61D0D" w:rsidRPr="00DE4952" w:rsidRDefault="00F61D0D" w:rsidP="004174CA">
            <w:pPr>
              <w:pStyle w:val="Normal6a"/>
            </w:pPr>
          </w:p>
        </w:tc>
        <w:tc>
          <w:tcPr>
            <w:tcW w:w="4876" w:type="dxa"/>
            <w:tcBorders>
              <w:top w:val="nil"/>
              <w:left w:val="nil"/>
              <w:bottom w:val="nil"/>
              <w:right w:val="nil"/>
            </w:tcBorders>
          </w:tcPr>
          <w:p w14:paraId="3D8ABAAF" w14:textId="77777777" w:rsidR="00F61D0D" w:rsidRPr="00DE4952" w:rsidRDefault="00F61D0D" w:rsidP="004174CA">
            <w:pPr>
              <w:pStyle w:val="Normal6a"/>
            </w:pPr>
            <w:r w:rsidRPr="00DE4952">
              <w:rPr>
                <w:b/>
                <w:i/>
              </w:rPr>
              <w:t>c bis)</w:t>
            </w:r>
            <w:r w:rsidRPr="00DE4952">
              <w:tab/>
            </w:r>
            <w:r w:rsidRPr="00DE4952">
              <w:rPr>
                <w:b/>
                <w:i/>
              </w:rPr>
              <w:t>pide a los Estados Unidos que concedan visados a los líderes palestinos antes de las asambleas generales de las Naciones Unidas en Nueva York y que levanten la suspensión discriminatoria de la tramitación de visados para visitantes para todos los ciudadanos palestinos; pide a las Naciones Unidas que concedan acceso a los actos de las Naciones Unidas a activistas, representantes de la sociedad civil y periodistas titulares de un pasaporte taiwanés;</w:t>
            </w:r>
          </w:p>
        </w:tc>
      </w:tr>
    </w:tbl>
    <w:p w14:paraId="46BAF810"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0DCB4B11" w14:textId="77777777" w:rsidR="00F61D0D" w:rsidRPr="001002A0" w:rsidRDefault="00F61D0D" w:rsidP="00F61D0D">
      <w:pPr>
        <w:rPr>
          <w:lang w:val="es-ES"/>
        </w:rPr>
      </w:pPr>
      <w:r w:rsidRPr="001002A0">
        <w:rPr>
          <w:rStyle w:val="HideTWBExt"/>
          <w:lang w:val="es-ES"/>
        </w:rPr>
        <w:t>&lt;/Amend&gt;</w:t>
      </w:r>
    </w:p>
    <w:p w14:paraId="3F1807F8"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62</w:t>
      </w:r>
      <w:r w:rsidRPr="001002A0">
        <w:rPr>
          <w:rStyle w:val="HideTWBExt"/>
          <w:lang w:val="es-ES"/>
        </w:rPr>
        <w:t>&lt;/NumAm&gt;</w:t>
      </w:r>
    </w:p>
    <w:p w14:paraId="17F68951"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 Evin Incir</w:t>
      </w:r>
      <w:r w:rsidRPr="001002A0">
        <w:rPr>
          <w:rStyle w:val="HideTWBExt"/>
          <w:b w:val="0"/>
          <w:lang w:val="es-ES"/>
        </w:rPr>
        <w:t>&lt;/Members&gt;</w:t>
      </w:r>
    </w:p>
    <w:p w14:paraId="67FEA232" w14:textId="77777777" w:rsidR="00F61D0D" w:rsidRPr="00DE4952" w:rsidRDefault="00F61D0D" w:rsidP="00F61D0D">
      <w:pPr>
        <w:pStyle w:val="NormalBold"/>
      </w:pPr>
      <w:r w:rsidRPr="00DE4952">
        <w:rPr>
          <w:rStyle w:val="HideTWBExt"/>
          <w:b w:val="0"/>
        </w:rPr>
        <w:t>&lt;/RepeatBlock-By&gt;</w:t>
      </w:r>
    </w:p>
    <w:p w14:paraId="2EA133B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94A3F0F"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123249" w14:textId="77777777" w:rsidTr="004174CA">
        <w:trPr>
          <w:trHeight w:hRule="exact" w:val="240"/>
          <w:jc w:val="center"/>
        </w:trPr>
        <w:tc>
          <w:tcPr>
            <w:tcW w:w="9752" w:type="dxa"/>
            <w:gridSpan w:val="2"/>
            <w:tcBorders>
              <w:top w:val="nil"/>
              <w:left w:val="nil"/>
              <w:bottom w:val="nil"/>
              <w:right w:val="nil"/>
            </w:tcBorders>
          </w:tcPr>
          <w:p w14:paraId="30621025" w14:textId="77777777" w:rsidR="00F61D0D" w:rsidRPr="00DE4952" w:rsidRDefault="00F61D0D" w:rsidP="004174CA"/>
        </w:tc>
      </w:tr>
      <w:tr w:rsidR="00F61D0D" w:rsidRPr="00DE4952" w14:paraId="0793FDF9" w14:textId="77777777" w:rsidTr="004174CA">
        <w:trPr>
          <w:trHeight w:val="240"/>
          <w:jc w:val="center"/>
        </w:trPr>
        <w:tc>
          <w:tcPr>
            <w:tcW w:w="4876" w:type="dxa"/>
            <w:tcBorders>
              <w:top w:val="nil"/>
              <w:left w:val="nil"/>
              <w:bottom w:val="nil"/>
              <w:right w:val="nil"/>
            </w:tcBorders>
          </w:tcPr>
          <w:p w14:paraId="7E1FE1F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82DFEC8" w14:textId="77777777" w:rsidR="00F61D0D" w:rsidRPr="00DE4952" w:rsidRDefault="00F61D0D" w:rsidP="004174CA">
            <w:pPr>
              <w:pStyle w:val="AmColumnHeading"/>
            </w:pPr>
            <w:r w:rsidRPr="00DE4952">
              <w:t>Enmienda</w:t>
            </w:r>
          </w:p>
        </w:tc>
      </w:tr>
      <w:tr w:rsidR="00F61D0D" w:rsidRPr="00DE4952" w14:paraId="445B064D" w14:textId="77777777" w:rsidTr="004174CA">
        <w:trPr>
          <w:jc w:val="center"/>
        </w:trPr>
        <w:tc>
          <w:tcPr>
            <w:tcW w:w="4876" w:type="dxa"/>
            <w:tcBorders>
              <w:top w:val="nil"/>
              <w:left w:val="nil"/>
              <w:bottom w:val="nil"/>
              <w:right w:val="nil"/>
            </w:tcBorders>
          </w:tcPr>
          <w:p w14:paraId="5382FF97" w14:textId="77777777" w:rsidR="00F61D0D" w:rsidRPr="00DE4952" w:rsidRDefault="00F61D0D" w:rsidP="004174CA">
            <w:pPr>
              <w:pStyle w:val="Normal6a"/>
            </w:pPr>
          </w:p>
        </w:tc>
        <w:tc>
          <w:tcPr>
            <w:tcW w:w="4876" w:type="dxa"/>
            <w:tcBorders>
              <w:top w:val="nil"/>
              <w:left w:val="nil"/>
              <w:bottom w:val="nil"/>
              <w:right w:val="nil"/>
            </w:tcBorders>
          </w:tcPr>
          <w:p w14:paraId="63941E4B" w14:textId="77777777" w:rsidR="00F61D0D" w:rsidRPr="00DE4952" w:rsidRDefault="00F61D0D" w:rsidP="004174CA">
            <w:pPr>
              <w:pStyle w:val="Normal6a"/>
            </w:pPr>
            <w:r w:rsidRPr="00DE4952">
              <w:rPr>
                <w:b/>
                <w:i/>
              </w:rPr>
              <w:t>c bis)</w:t>
            </w:r>
            <w:r w:rsidRPr="00DE4952">
              <w:tab/>
            </w:r>
            <w:r w:rsidRPr="00DE4952">
              <w:rPr>
                <w:b/>
                <w:i/>
              </w:rPr>
              <w:t>que presenten propuestas sólidas para lograr una sede permanente de la Unión en todos los foros multilaterales, lo que contribuiría a garantizar la coherencia de la acción exterior de la Unión, así como a consolidar el papel de la Unión como interlocutor con terceros países en la dimensión multilateral, en particular en lo que respecta al Sur Global;</w:t>
            </w:r>
          </w:p>
        </w:tc>
      </w:tr>
    </w:tbl>
    <w:p w14:paraId="730D96C1" w14:textId="77777777" w:rsidR="00F61D0D" w:rsidRPr="001002A0" w:rsidRDefault="00F61D0D" w:rsidP="00F61D0D">
      <w:pPr>
        <w:pStyle w:val="AmOrLang"/>
        <w:rPr>
          <w:lang w:val="sv-SE"/>
        </w:rPr>
      </w:pPr>
      <w:r w:rsidRPr="001002A0">
        <w:rPr>
          <w:lang w:val="sv-SE"/>
        </w:rPr>
        <w:t xml:space="preserve">Or. </w:t>
      </w:r>
      <w:r w:rsidRPr="001002A0">
        <w:rPr>
          <w:rStyle w:val="HideTWBExt"/>
          <w:lang w:val="sv-SE"/>
        </w:rPr>
        <w:t>&lt;Original&gt;</w:t>
      </w:r>
      <w:r w:rsidRPr="001002A0">
        <w:rPr>
          <w:rStyle w:val="HideTWBInt"/>
          <w:lang w:val="sv-SE"/>
        </w:rPr>
        <w:t>{EN}</w:t>
      </w:r>
      <w:r w:rsidRPr="001002A0">
        <w:rPr>
          <w:lang w:val="sv-SE"/>
        </w:rPr>
        <w:t>en</w:t>
      </w:r>
      <w:r w:rsidRPr="001002A0">
        <w:rPr>
          <w:rStyle w:val="HideTWBExt"/>
          <w:lang w:val="sv-SE"/>
        </w:rPr>
        <w:t>&lt;/Original&gt;</w:t>
      </w:r>
    </w:p>
    <w:p w14:paraId="6B5D61B2" w14:textId="77777777" w:rsidR="00F61D0D" w:rsidRPr="001002A0" w:rsidRDefault="00F61D0D" w:rsidP="00F61D0D">
      <w:pPr>
        <w:rPr>
          <w:lang w:val="sv-SE"/>
        </w:rPr>
      </w:pPr>
      <w:r w:rsidRPr="001002A0">
        <w:rPr>
          <w:rStyle w:val="HideTWBExt"/>
          <w:lang w:val="sv-SE"/>
        </w:rPr>
        <w:t>&lt;/Amend&gt;</w:t>
      </w:r>
    </w:p>
    <w:p w14:paraId="183127ED" w14:textId="77777777" w:rsidR="00F61D0D" w:rsidRPr="001002A0" w:rsidRDefault="00F61D0D" w:rsidP="00F61D0D">
      <w:pPr>
        <w:pStyle w:val="AmNumberTabs"/>
        <w:rPr>
          <w:lang w:val="sv-SE"/>
        </w:rPr>
      </w:pPr>
      <w:r w:rsidRPr="001002A0">
        <w:rPr>
          <w:rStyle w:val="HideTWBExt"/>
          <w:lang w:val="sv-SE"/>
        </w:rPr>
        <w:t>&lt;Amend&gt;</w:t>
      </w:r>
      <w:r w:rsidRPr="001002A0">
        <w:rPr>
          <w:lang w:val="sv-SE"/>
        </w:rPr>
        <w:t>Enmienda</w:t>
      </w:r>
      <w:r w:rsidRPr="001002A0">
        <w:rPr>
          <w:lang w:val="sv-SE"/>
        </w:rPr>
        <w:tab/>
      </w:r>
      <w:r w:rsidRPr="001002A0">
        <w:rPr>
          <w:lang w:val="sv-SE"/>
        </w:rPr>
        <w:tab/>
      </w:r>
      <w:r w:rsidRPr="001002A0">
        <w:rPr>
          <w:rStyle w:val="HideTWBExt"/>
          <w:lang w:val="sv-SE"/>
        </w:rPr>
        <w:t>&lt;NumAm&gt;</w:t>
      </w:r>
      <w:r w:rsidRPr="001002A0">
        <w:rPr>
          <w:lang w:val="sv-SE"/>
        </w:rPr>
        <w:t>63</w:t>
      </w:r>
      <w:r w:rsidRPr="001002A0">
        <w:rPr>
          <w:rStyle w:val="HideTWBExt"/>
          <w:lang w:val="sv-SE"/>
        </w:rPr>
        <w:t>&lt;/NumAm&gt;</w:t>
      </w:r>
    </w:p>
    <w:p w14:paraId="30D57B00" w14:textId="77777777" w:rsidR="00F61D0D" w:rsidRPr="001002A0" w:rsidRDefault="00F61D0D" w:rsidP="00F61D0D">
      <w:pPr>
        <w:pStyle w:val="NormalBold"/>
        <w:rPr>
          <w:lang w:val="sv-SE"/>
        </w:rPr>
      </w:pPr>
      <w:r w:rsidRPr="001002A0">
        <w:rPr>
          <w:rStyle w:val="HideTWBExt"/>
          <w:b w:val="0"/>
          <w:lang w:val="sv-SE"/>
        </w:rPr>
        <w:t>&lt;RepeatBlock-By&gt;&lt;Members&gt;</w:t>
      </w:r>
      <w:r w:rsidRPr="001002A0">
        <w:rPr>
          <w:lang w:val="sv-SE"/>
        </w:rPr>
        <w:t>Andrey Kovatchev</w:t>
      </w:r>
      <w:r w:rsidRPr="001002A0">
        <w:rPr>
          <w:rStyle w:val="HideTWBExt"/>
          <w:b w:val="0"/>
          <w:lang w:val="sv-SE"/>
        </w:rPr>
        <w:t>&lt;/Members&gt;</w:t>
      </w:r>
    </w:p>
    <w:p w14:paraId="08DC88EB" w14:textId="77777777" w:rsidR="00F61D0D" w:rsidRPr="001002A0" w:rsidRDefault="00F61D0D" w:rsidP="00F61D0D">
      <w:pPr>
        <w:pStyle w:val="NormalBold"/>
        <w:rPr>
          <w:lang w:val="sv-SE"/>
        </w:rPr>
      </w:pPr>
      <w:r w:rsidRPr="001002A0">
        <w:rPr>
          <w:rStyle w:val="HideTWBExt"/>
          <w:b w:val="0"/>
          <w:lang w:val="sv-SE"/>
        </w:rPr>
        <w:t>&lt;/RepeatBlock-By&gt;</w:t>
      </w:r>
    </w:p>
    <w:p w14:paraId="0F7D51A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5B22292"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C6F5E98" w14:textId="77777777" w:rsidTr="004174CA">
        <w:trPr>
          <w:trHeight w:hRule="exact" w:val="240"/>
          <w:jc w:val="center"/>
        </w:trPr>
        <w:tc>
          <w:tcPr>
            <w:tcW w:w="9752" w:type="dxa"/>
            <w:gridSpan w:val="2"/>
            <w:tcBorders>
              <w:top w:val="nil"/>
              <w:left w:val="nil"/>
              <w:bottom w:val="nil"/>
              <w:right w:val="nil"/>
            </w:tcBorders>
          </w:tcPr>
          <w:p w14:paraId="2DE53001" w14:textId="77777777" w:rsidR="00F61D0D" w:rsidRPr="00DE4952" w:rsidRDefault="00F61D0D" w:rsidP="004174CA"/>
        </w:tc>
      </w:tr>
      <w:tr w:rsidR="00F61D0D" w:rsidRPr="00DE4952" w14:paraId="47D16CF7" w14:textId="77777777" w:rsidTr="004174CA">
        <w:trPr>
          <w:trHeight w:val="240"/>
          <w:jc w:val="center"/>
        </w:trPr>
        <w:tc>
          <w:tcPr>
            <w:tcW w:w="4876" w:type="dxa"/>
            <w:tcBorders>
              <w:top w:val="nil"/>
              <w:left w:val="nil"/>
              <w:bottom w:val="nil"/>
              <w:right w:val="nil"/>
            </w:tcBorders>
          </w:tcPr>
          <w:p w14:paraId="678CCAF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F52D566" w14:textId="77777777" w:rsidR="00F61D0D" w:rsidRPr="00DE4952" w:rsidRDefault="00F61D0D" w:rsidP="004174CA">
            <w:pPr>
              <w:pStyle w:val="AmColumnHeading"/>
            </w:pPr>
            <w:r w:rsidRPr="00DE4952">
              <w:t>Enmienda</w:t>
            </w:r>
          </w:p>
        </w:tc>
      </w:tr>
      <w:tr w:rsidR="00F61D0D" w:rsidRPr="00DE4952" w14:paraId="6CD6D906" w14:textId="77777777" w:rsidTr="004174CA">
        <w:trPr>
          <w:jc w:val="center"/>
        </w:trPr>
        <w:tc>
          <w:tcPr>
            <w:tcW w:w="4876" w:type="dxa"/>
            <w:tcBorders>
              <w:top w:val="nil"/>
              <w:left w:val="nil"/>
              <w:bottom w:val="nil"/>
              <w:right w:val="nil"/>
            </w:tcBorders>
          </w:tcPr>
          <w:p w14:paraId="484E2170" w14:textId="77777777" w:rsidR="00F61D0D" w:rsidRPr="00DE4952" w:rsidRDefault="00F61D0D" w:rsidP="004174CA">
            <w:pPr>
              <w:pStyle w:val="Normal6a"/>
            </w:pPr>
          </w:p>
        </w:tc>
        <w:tc>
          <w:tcPr>
            <w:tcW w:w="4876" w:type="dxa"/>
            <w:tcBorders>
              <w:top w:val="nil"/>
              <w:left w:val="nil"/>
              <w:bottom w:val="nil"/>
              <w:right w:val="nil"/>
            </w:tcBorders>
          </w:tcPr>
          <w:p w14:paraId="78659A21" w14:textId="77777777" w:rsidR="00F61D0D" w:rsidRPr="00DE4952" w:rsidRDefault="00F61D0D" w:rsidP="004174CA">
            <w:pPr>
              <w:pStyle w:val="Normal6a"/>
            </w:pPr>
            <w:r w:rsidRPr="00DE4952">
              <w:rPr>
                <w:b/>
                <w:i/>
              </w:rPr>
              <w:t>c bis)</w:t>
            </w:r>
            <w:r w:rsidRPr="00DE4952">
              <w:tab/>
            </w:r>
            <w:r w:rsidRPr="00DE4952">
              <w:rPr>
                <w:b/>
                <w:i/>
              </w:rPr>
              <w:t>que hagan cuanto esté en su mano para garantizar que el déficit presupuestario para 2025 pueda colmarse lo antes posible a fin de evitar el colapso financiero y garantizar la continuidad de la ejecución de los programas en todo el mundo, así como de las operaciones de la sede de las Naciones Unidas y la celebración del 81.º período de sesiones de la Asamblea General de las Naciones Unidas;</w:t>
            </w:r>
          </w:p>
        </w:tc>
      </w:tr>
    </w:tbl>
    <w:p w14:paraId="0950B0E5"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779F0273" w14:textId="77777777" w:rsidR="00F61D0D" w:rsidRPr="001002A0" w:rsidRDefault="00F61D0D" w:rsidP="00F61D0D">
      <w:pPr>
        <w:rPr>
          <w:lang w:val="es-ES"/>
        </w:rPr>
      </w:pPr>
      <w:r w:rsidRPr="001002A0">
        <w:rPr>
          <w:rStyle w:val="HideTWBExt"/>
          <w:lang w:val="es-ES"/>
        </w:rPr>
        <w:t>&lt;/Amend&gt;</w:t>
      </w:r>
    </w:p>
    <w:p w14:paraId="26930CB4"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64</w:t>
      </w:r>
      <w:r w:rsidRPr="001002A0">
        <w:rPr>
          <w:rStyle w:val="HideTWBExt"/>
          <w:lang w:val="es-ES"/>
        </w:rPr>
        <w:t>&lt;/NumAm&gt;</w:t>
      </w:r>
    </w:p>
    <w:p w14:paraId="725B2D94"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Mieke Andriese</w:t>
      </w:r>
      <w:r w:rsidRPr="001002A0">
        <w:rPr>
          <w:rStyle w:val="HideTWBExt"/>
          <w:b w:val="0"/>
          <w:lang w:val="es-ES"/>
        </w:rPr>
        <w:t>&lt;/Members&gt;</w:t>
      </w:r>
    </w:p>
    <w:p w14:paraId="2EF07EF4" w14:textId="77777777" w:rsidR="00F61D0D" w:rsidRPr="00DE4952" w:rsidRDefault="00F61D0D" w:rsidP="00F61D0D">
      <w:pPr>
        <w:pStyle w:val="NormalBold"/>
      </w:pPr>
      <w:r w:rsidRPr="00DE4952">
        <w:rPr>
          <w:rStyle w:val="HideTWBExt"/>
          <w:b w:val="0"/>
        </w:rPr>
        <w:t>&lt;/RepeatBlock-By&gt;</w:t>
      </w:r>
    </w:p>
    <w:p w14:paraId="5B43179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7ED5B4B"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EC642B0" w14:textId="77777777" w:rsidTr="004174CA">
        <w:trPr>
          <w:trHeight w:hRule="exact" w:val="240"/>
          <w:jc w:val="center"/>
        </w:trPr>
        <w:tc>
          <w:tcPr>
            <w:tcW w:w="9752" w:type="dxa"/>
            <w:gridSpan w:val="2"/>
            <w:tcBorders>
              <w:top w:val="nil"/>
              <w:left w:val="nil"/>
              <w:bottom w:val="nil"/>
              <w:right w:val="nil"/>
            </w:tcBorders>
          </w:tcPr>
          <w:p w14:paraId="27D418C0" w14:textId="77777777" w:rsidR="00F61D0D" w:rsidRPr="00DE4952" w:rsidRDefault="00F61D0D" w:rsidP="004174CA"/>
        </w:tc>
      </w:tr>
      <w:tr w:rsidR="00F61D0D" w:rsidRPr="00DE4952" w14:paraId="41C480FA" w14:textId="77777777" w:rsidTr="004174CA">
        <w:trPr>
          <w:trHeight w:val="240"/>
          <w:jc w:val="center"/>
        </w:trPr>
        <w:tc>
          <w:tcPr>
            <w:tcW w:w="4876" w:type="dxa"/>
            <w:tcBorders>
              <w:top w:val="nil"/>
              <w:left w:val="nil"/>
              <w:bottom w:val="nil"/>
              <w:right w:val="nil"/>
            </w:tcBorders>
          </w:tcPr>
          <w:p w14:paraId="66F9119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C2565EF" w14:textId="77777777" w:rsidR="00F61D0D" w:rsidRPr="00DE4952" w:rsidRDefault="00F61D0D" w:rsidP="004174CA">
            <w:pPr>
              <w:pStyle w:val="AmColumnHeading"/>
            </w:pPr>
            <w:r w:rsidRPr="00DE4952">
              <w:t>Enmienda</w:t>
            </w:r>
          </w:p>
        </w:tc>
      </w:tr>
      <w:tr w:rsidR="00F61D0D" w:rsidRPr="00DE4952" w14:paraId="647844C9" w14:textId="77777777" w:rsidTr="004174CA">
        <w:trPr>
          <w:jc w:val="center"/>
        </w:trPr>
        <w:tc>
          <w:tcPr>
            <w:tcW w:w="4876" w:type="dxa"/>
            <w:tcBorders>
              <w:top w:val="nil"/>
              <w:left w:val="nil"/>
              <w:bottom w:val="nil"/>
              <w:right w:val="nil"/>
            </w:tcBorders>
          </w:tcPr>
          <w:p w14:paraId="2A94DA1A" w14:textId="77777777" w:rsidR="00F61D0D" w:rsidRPr="00DE4952" w:rsidRDefault="00F61D0D" w:rsidP="004174CA">
            <w:pPr>
              <w:pStyle w:val="Normal6a"/>
            </w:pPr>
          </w:p>
        </w:tc>
        <w:tc>
          <w:tcPr>
            <w:tcW w:w="4876" w:type="dxa"/>
            <w:tcBorders>
              <w:top w:val="nil"/>
              <w:left w:val="nil"/>
              <w:bottom w:val="nil"/>
              <w:right w:val="nil"/>
            </w:tcBorders>
          </w:tcPr>
          <w:p w14:paraId="2B7FE4C6" w14:textId="77777777" w:rsidR="00F61D0D" w:rsidRPr="00DE4952" w:rsidRDefault="00F61D0D" w:rsidP="004174CA">
            <w:pPr>
              <w:pStyle w:val="Normal6a"/>
            </w:pPr>
            <w:r w:rsidRPr="00DE4952">
              <w:rPr>
                <w:b/>
                <w:i/>
              </w:rPr>
              <w:t>c bis)</w:t>
            </w:r>
            <w:r w:rsidRPr="00DE4952">
              <w:tab/>
            </w:r>
            <w:r w:rsidRPr="00DE4952">
              <w:rPr>
                <w:b/>
                <w:i/>
              </w:rPr>
              <w:t xml:space="preserve">que hagan hincapié en que un multilateralismo eficaz debe respetar la </w:t>
            </w:r>
            <w:r w:rsidRPr="00DE4952">
              <w:rPr>
                <w:b/>
                <w:i/>
              </w:rPr>
              <w:lastRenderedPageBreak/>
              <w:t>soberanía nacional y la rendición de cuentas democrática; que se opongan a la ampliación de los mandatos de las Naciones Unidas a ámbitos que socavan las competencias de los Estados miembros en materia de migración, educación o libertad de expresión; </w:t>
            </w:r>
          </w:p>
        </w:tc>
      </w:tr>
    </w:tbl>
    <w:p w14:paraId="74F3D072" w14:textId="77777777" w:rsidR="00F61D0D" w:rsidRPr="001002A0" w:rsidRDefault="00F61D0D" w:rsidP="00F61D0D">
      <w:pPr>
        <w:pStyle w:val="AmOrLang"/>
      </w:pPr>
      <w:r w:rsidRPr="001002A0">
        <w:lastRenderedPageBreak/>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4890A82A" w14:textId="77777777" w:rsidR="00F61D0D" w:rsidRPr="001002A0" w:rsidRDefault="00F61D0D" w:rsidP="00F61D0D">
      <w:r w:rsidRPr="001002A0">
        <w:rPr>
          <w:rStyle w:val="HideTWBExt"/>
        </w:rPr>
        <w:t>&lt;/Amend&gt;</w:t>
      </w:r>
    </w:p>
    <w:p w14:paraId="665C1906"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65</w:t>
      </w:r>
      <w:r w:rsidRPr="001002A0">
        <w:rPr>
          <w:rStyle w:val="HideTWBExt"/>
        </w:rPr>
        <w:t>&lt;/NumAm&gt;</w:t>
      </w:r>
    </w:p>
    <w:p w14:paraId="7638F8B8" w14:textId="77777777" w:rsidR="00F61D0D" w:rsidRPr="001002A0" w:rsidRDefault="00F61D0D" w:rsidP="00F61D0D">
      <w:pPr>
        <w:pStyle w:val="NormalBold"/>
      </w:pPr>
      <w:r w:rsidRPr="001002A0">
        <w:rPr>
          <w:rStyle w:val="HideTWBExt"/>
          <w:b w:val="0"/>
        </w:rPr>
        <w:t>&lt;RepeatBlock-By&gt;&lt;Members&gt;</w:t>
      </w:r>
      <w:r w:rsidRPr="001002A0">
        <w:t>Dan Barna, Petras Auštrevičius, Lucia Yar, Bernard Guetta, Urmas Paet, Michał Kobosko</w:t>
      </w:r>
      <w:r w:rsidRPr="001002A0">
        <w:rPr>
          <w:rStyle w:val="HideTWBExt"/>
          <w:b w:val="0"/>
        </w:rPr>
        <w:t>&lt;/Members&gt;</w:t>
      </w:r>
    </w:p>
    <w:p w14:paraId="02AAA4D5" w14:textId="77777777" w:rsidR="00F61D0D" w:rsidRPr="00DE4952" w:rsidRDefault="00F61D0D" w:rsidP="00F61D0D">
      <w:pPr>
        <w:pStyle w:val="NormalBold"/>
      </w:pPr>
      <w:r w:rsidRPr="00DE4952">
        <w:rPr>
          <w:rStyle w:val="HideTWBExt"/>
          <w:b w:val="0"/>
        </w:rPr>
        <w:t>&lt;/RepeatBlock-By&gt;</w:t>
      </w:r>
    </w:p>
    <w:p w14:paraId="678227C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73C6060"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D486C2A" w14:textId="77777777" w:rsidTr="004174CA">
        <w:trPr>
          <w:trHeight w:hRule="exact" w:val="240"/>
          <w:jc w:val="center"/>
        </w:trPr>
        <w:tc>
          <w:tcPr>
            <w:tcW w:w="9752" w:type="dxa"/>
            <w:gridSpan w:val="2"/>
            <w:tcBorders>
              <w:top w:val="nil"/>
              <w:left w:val="nil"/>
              <w:bottom w:val="nil"/>
              <w:right w:val="nil"/>
            </w:tcBorders>
          </w:tcPr>
          <w:p w14:paraId="324A0902" w14:textId="77777777" w:rsidR="00F61D0D" w:rsidRPr="00DE4952" w:rsidRDefault="00F61D0D" w:rsidP="004174CA"/>
        </w:tc>
      </w:tr>
      <w:tr w:rsidR="00F61D0D" w:rsidRPr="00DE4952" w14:paraId="4B861F0E" w14:textId="77777777" w:rsidTr="004174CA">
        <w:trPr>
          <w:trHeight w:val="240"/>
          <w:jc w:val="center"/>
        </w:trPr>
        <w:tc>
          <w:tcPr>
            <w:tcW w:w="4876" w:type="dxa"/>
            <w:tcBorders>
              <w:top w:val="nil"/>
              <w:left w:val="nil"/>
              <w:bottom w:val="nil"/>
              <w:right w:val="nil"/>
            </w:tcBorders>
          </w:tcPr>
          <w:p w14:paraId="3E6A6A5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37D5DDA" w14:textId="77777777" w:rsidR="00F61D0D" w:rsidRPr="00DE4952" w:rsidRDefault="00F61D0D" w:rsidP="004174CA">
            <w:pPr>
              <w:pStyle w:val="AmColumnHeading"/>
            </w:pPr>
            <w:r w:rsidRPr="00DE4952">
              <w:t>Enmienda</w:t>
            </w:r>
          </w:p>
        </w:tc>
      </w:tr>
      <w:tr w:rsidR="00F61D0D" w:rsidRPr="00DE4952" w14:paraId="66465ACA" w14:textId="77777777" w:rsidTr="004174CA">
        <w:trPr>
          <w:jc w:val="center"/>
        </w:trPr>
        <w:tc>
          <w:tcPr>
            <w:tcW w:w="4876" w:type="dxa"/>
            <w:tcBorders>
              <w:top w:val="nil"/>
              <w:left w:val="nil"/>
              <w:bottom w:val="nil"/>
              <w:right w:val="nil"/>
            </w:tcBorders>
          </w:tcPr>
          <w:p w14:paraId="73623207" w14:textId="77777777" w:rsidR="00F61D0D" w:rsidRPr="00DE4952" w:rsidRDefault="00F61D0D" w:rsidP="004174CA">
            <w:pPr>
              <w:pStyle w:val="Normal6a"/>
            </w:pPr>
          </w:p>
        </w:tc>
        <w:tc>
          <w:tcPr>
            <w:tcW w:w="4876" w:type="dxa"/>
            <w:tcBorders>
              <w:top w:val="nil"/>
              <w:left w:val="nil"/>
              <w:bottom w:val="nil"/>
              <w:right w:val="nil"/>
            </w:tcBorders>
          </w:tcPr>
          <w:p w14:paraId="19261D7F" w14:textId="77777777" w:rsidR="00F61D0D" w:rsidRPr="00DE4952" w:rsidRDefault="00F61D0D" w:rsidP="004174CA">
            <w:pPr>
              <w:pStyle w:val="Normal6a"/>
            </w:pPr>
            <w:r w:rsidRPr="00DE4952">
              <w:rPr>
                <w:b/>
                <w:i/>
              </w:rPr>
              <w:t>c bis)</w:t>
            </w:r>
            <w:r w:rsidRPr="00DE4952">
              <w:tab/>
            </w:r>
            <w:r w:rsidRPr="00DE4952">
              <w:rPr>
                <w:b/>
                <w:i/>
              </w:rPr>
              <w:t>destaca la mayor importancia de los foros multilaterales, como las Naciones Unidas, en el contexto de la intensificación de las tensiones geopolíticas y los puntos críticos humanitarios de crisis múltiples en todo el mundo;</w:t>
            </w:r>
          </w:p>
        </w:tc>
      </w:tr>
    </w:tbl>
    <w:p w14:paraId="3415E66D"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4735C4C8" w14:textId="77777777" w:rsidR="00F61D0D" w:rsidRPr="001002A0" w:rsidRDefault="00F61D0D" w:rsidP="00F61D0D">
      <w:pPr>
        <w:rPr>
          <w:lang w:val="es-ES"/>
        </w:rPr>
      </w:pPr>
      <w:r w:rsidRPr="001002A0">
        <w:rPr>
          <w:rStyle w:val="HideTWBExt"/>
          <w:lang w:val="es-ES"/>
        </w:rPr>
        <w:t>&lt;/Amend&gt;</w:t>
      </w:r>
    </w:p>
    <w:p w14:paraId="0E91E06B"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66</w:t>
      </w:r>
      <w:r w:rsidRPr="001002A0">
        <w:rPr>
          <w:rStyle w:val="HideTWBExt"/>
          <w:lang w:val="es-ES"/>
        </w:rPr>
        <w:t>&lt;/NumAm&gt;</w:t>
      </w:r>
    </w:p>
    <w:p w14:paraId="0D5B2352"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Nela Riehl</w:t>
      </w:r>
      <w:r w:rsidRPr="001002A0">
        <w:rPr>
          <w:rStyle w:val="HideTWBExt"/>
          <w:b w:val="0"/>
          <w:lang w:val="es-ES"/>
        </w:rPr>
        <w:t>&lt;/Members&gt;</w:t>
      </w:r>
    </w:p>
    <w:p w14:paraId="7C66A7F9"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0946FB97" w14:textId="77777777" w:rsidR="00F61D0D" w:rsidRPr="00DE4952" w:rsidRDefault="00F61D0D" w:rsidP="00F61D0D">
      <w:pPr>
        <w:pStyle w:val="NormalBold"/>
      </w:pPr>
      <w:r w:rsidRPr="00DE4952">
        <w:rPr>
          <w:rStyle w:val="HideTWBExt"/>
          <w:b w:val="0"/>
        </w:rPr>
        <w:t>&lt;/RepeatBlock-By&gt;</w:t>
      </w:r>
    </w:p>
    <w:p w14:paraId="032E745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8323F6B" w14:textId="77777777" w:rsidR="00F61D0D" w:rsidRPr="00DE4952" w:rsidRDefault="00F61D0D" w:rsidP="00F61D0D">
      <w:pPr>
        <w:pStyle w:val="NormalBold"/>
      </w:pPr>
      <w:r w:rsidRPr="00DE4952">
        <w:rPr>
          <w:rStyle w:val="HideTWBExt"/>
        </w:rPr>
        <w:t>&lt;Article&gt;</w:t>
      </w:r>
      <w:r w:rsidRPr="00DE4952">
        <w:t>Apartado 1 – letra c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420A2B5" w14:textId="77777777" w:rsidTr="004174CA">
        <w:trPr>
          <w:trHeight w:hRule="exact" w:val="240"/>
          <w:jc w:val="center"/>
        </w:trPr>
        <w:tc>
          <w:tcPr>
            <w:tcW w:w="9752" w:type="dxa"/>
            <w:gridSpan w:val="2"/>
            <w:tcBorders>
              <w:top w:val="nil"/>
              <w:left w:val="nil"/>
              <w:bottom w:val="nil"/>
              <w:right w:val="nil"/>
            </w:tcBorders>
          </w:tcPr>
          <w:p w14:paraId="2AB7B17C" w14:textId="77777777" w:rsidR="00F61D0D" w:rsidRPr="00DE4952" w:rsidRDefault="00F61D0D" w:rsidP="004174CA"/>
        </w:tc>
      </w:tr>
      <w:tr w:rsidR="00F61D0D" w:rsidRPr="00DE4952" w14:paraId="0989FAE8" w14:textId="77777777" w:rsidTr="004174CA">
        <w:trPr>
          <w:trHeight w:val="240"/>
          <w:jc w:val="center"/>
        </w:trPr>
        <w:tc>
          <w:tcPr>
            <w:tcW w:w="4876" w:type="dxa"/>
            <w:tcBorders>
              <w:top w:val="nil"/>
              <w:left w:val="nil"/>
              <w:bottom w:val="nil"/>
              <w:right w:val="nil"/>
            </w:tcBorders>
          </w:tcPr>
          <w:p w14:paraId="530EF09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F30ADD7" w14:textId="77777777" w:rsidR="00F61D0D" w:rsidRPr="00DE4952" w:rsidRDefault="00F61D0D" w:rsidP="004174CA">
            <w:pPr>
              <w:pStyle w:val="AmColumnHeading"/>
            </w:pPr>
            <w:r w:rsidRPr="00DE4952">
              <w:t>Enmienda</w:t>
            </w:r>
          </w:p>
        </w:tc>
      </w:tr>
      <w:tr w:rsidR="00F61D0D" w:rsidRPr="00DE4952" w14:paraId="01609D85" w14:textId="77777777" w:rsidTr="004174CA">
        <w:trPr>
          <w:jc w:val="center"/>
        </w:trPr>
        <w:tc>
          <w:tcPr>
            <w:tcW w:w="4876" w:type="dxa"/>
            <w:tcBorders>
              <w:top w:val="nil"/>
              <w:left w:val="nil"/>
              <w:bottom w:val="nil"/>
              <w:right w:val="nil"/>
            </w:tcBorders>
          </w:tcPr>
          <w:p w14:paraId="0D6B5C0B" w14:textId="77777777" w:rsidR="00F61D0D" w:rsidRPr="00DE4952" w:rsidRDefault="00F61D0D" w:rsidP="004174CA">
            <w:pPr>
              <w:pStyle w:val="Normal6a"/>
            </w:pPr>
          </w:p>
        </w:tc>
        <w:tc>
          <w:tcPr>
            <w:tcW w:w="4876" w:type="dxa"/>
            <w:tcBorders>
              <w:top w:val="nil"/>
              <w:left w:val="nil"/>
              <w:bottom w:val="nil"/>
              <w:right w:val="nil"/>
            </w:tcBorders>
          </w:tcPr>
          <w:p w14:paraId="6AB6C997" w14:textId="77777777" w:rsidR="00F61D0D" w:rsidRPr="00DE4952" w:rsidRDefault="00F61D0D" w:rsidP="004174CA">
            <w:pPr>
              <w:pStyle w:val="Normal6a"/>
            </w:pPr>
            <w:r w:rsidRPr="00DE4952">
              <w:rPr>
                <w:b/>
                <w:i/>
              </w:rPr>
              <w:t>c bis)</w:t>
            </w:r>
            <w:r w:rsidRPr="00DE4952">
              <w:tab/>
            </w:r>
            <w:r w:rsidRPr="00DE4952">
              <w:rPr>
                <w:b/>
                <w:i/>
              </w:rPr>
              <w:t>reitera que un sistema multilateral estable, fiable y equitativo es esencial para garantizar la paz y la seguridad, por lo que debe ser una prioridad de la arquitectura de seguridad de la Unión;</w:t>
            </w:r>
          </w:p>
        </w:tc>
      </w:tr>
    </w:tbl>
    <w:p w14:paraId="7287ADDD"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5A25DA1E" w14:textId="77777777" w:rsidR="00F61D0D" w:rsidRPr="001002A0" w:rsidRDefault="00F61D0D" w:rsidP="00F61D0D">
      <w:pPr>
        <w:rPr>
          <w:lang w:val="es-ES"/>
        </w:rPr>
      </w:pPr>
      <w:r w:rsidRPr="001002A0">
        <w:rPr>
          <w:rStyle w:val="HideTWBExt"/>
          <w:lang w:val="es-ES"/>
        </w:rPr>
        <w:lastRenderedPageBreak/>
        <w:t>&lt;/Amend&gt;</w:t>
      </w:r>
    </w:p>
    <w:p w14:paraId="5A96DEE4"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67</w:t>
      </w:r>
      <w:r w:rsidRPr="001002A0">
        <w:rPr>
          <w:rStyle w:val="HideTWBExt"/>
          <w:lang w:val="es-ES"/>
        </w:rPr>
        <w:t>&lt;/NumAm&gt;</w:t>
      </w:r>
    </w:p>
    <w:p w14:paraId="68F1ACFD"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Evin Incir, Yannis Maniatis, Nacho Sánchez Amor</w:t>
      </w:r>
      <w:r w:rsidRPr="001002A0">
        <w:rPr>
          <w:rStyle w:val="HideTWBExt"/>
          <w:b w:val="0"/>
          <w:lang w:val="es-ES"/>
        </w:rPr>
        <w:t>&lt;/Members&gt;</w:t>
      </w:r>
    </w:p>
    <w:p w14:paraId="1A864FC9" w14:textId="77777777" w:rsidR="00F61D0D" w:rsidRPr="00DE4952" w:rsidRDefault="00F61D0D" w:rsidP="00F61D0D">
      <w:pPr>
        <w:pStyle w:val="NormalBold"/>
      </w:pPr>
      <w:r w:rsidRPr="00DE4952">
        <w:rPr>
          <w:rStyle w:val="HideTWBExt"/>
          <w:b w:val="0"/>
        </w:rPr>
        <w:t>&lt;/RepeatBlock-By&gt;</w:t>
      </w:r>
    </w:p>
    <w:p w14:paraId="2DAF9EB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569DF3A" w14:textId="77777777" w:rsidR="00F61D0D" w:rsidRPr="00DE4952" w:rsidRDefault="00F61D0D" w:rsidP="00F61D0D">
      <w:pPr>
        <w:pStyle w:val="NormalBold"/>
      </w:pPr>
      <w:r w:rsidRPr="00DE4952">
        <w:rPr>
          <w:rStyle w:val="HideTWBExt"/>
        </w:rPr>
        <w:t>&lt;Article&gt;</w:t>
      </w:r>
      <w:r w:rsidRPr="00DE4952">
        <w:t>Apartado 1 – letra c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E08A36A" w14:textId="77777777" w:rsidTr="004174CA">
        <w:trPr>
          <w:trHeight w:hRule="exact" w:val="240"/>
          <w:jc w:val="center"/>
        </w:trPr>
        <w:tc>
          <w:tcPr>
            <w:tcW w:w="9752" w:type="dxa"/>
            <w:gridSpan w:val="2"/>
            <w:tcBorders>
              <w:top w:val="nil"/>
              <w:left w:val="nil"/>
              <w:bottom w:val="nil"/>
              <w:right w:val="nil"/>
            </w:tcBorders>
          </w:tcPr>
          <w:p w14:paraId="09A585BF" w14:textId="77777777" w:rsidR="00F61D0D" w:rsidRPr="00DE4952" w:rsidRDefault="00F61D0D" w:rsidP="004174CA"/>
        </w:tc>
      </w:tr>
      <w:tr w:rsidR="00F61D0D" w:rsidRPr="00DE4952" w14:paraId="53BA35B3" w14:textId="77777777" w:rsidTr="004174CA">
        <w:trPr>
          <w:trHeight w:val="240"/>
          <w:jc w:val="center"/>
        </w:trPr>
        <w:tc>
          <w:tcPr>
            <w:tcW w:w="4876" w:type="dxa"/>
            <w:tcBorders>
              <w:top w:val="nil"/>
              <w:left w:val="nil"/>
              <w:bottom w:val="nil"/>
              <w:right w:val="nil"/>
            </w:tcBorders>
          </w:tcPr>
          <w:p w14:paraId="1C71E7B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8D3E30C" w14:textId="77777777" w:rsidR="00F61D0D" w:rsidRPr="00DE4952" w:rsidRDefault="00F61D0D" w:rsidP="004174CA">
            <w:pPr>
              <w:pStyle w:val="AmColumnHeading"/>
            </w:pPr>
            <w:r w:rsidRPr="00DE4952">
              <w:t>Enmienda</w:t>
            </w:r>
          </w:p>
        </w:tc>
      </w:tr>
      <w:tr w:rsidR="00F61D0D" w:rsidRPr="00DE4952" w14:paraId="0B2317E8" w14:textId="77777777" w:rsidTr="004174CA">
        <w:trPr>
          <w:jc w:val="center"/>
        </w:trPr>
        <w:tc>
          <w:tcPr>
            <w:tcW w:w="4876" w:type="dxa"/>
            <w:tcBorders>
              <w:top w:val="nil"/>
              <w:left w:val="nil"/>
              <w:bottom w:val="nil"/>
              <w:right w:val="nil"/>
            </w:tcBorders>
          </w:tcPr>
          <w:p w14:paraId="29AAF4E9" w14:textId="77777777" w:rsidR="00F61D0D" w:rsidRPr="00DE4952" w:rsidRDefault="00F61D0D" w:rsidP="004174CA">
            <w:pPr>
              <w:pStyle w:val="Normal6a"/>
            </w:pPr>
          </w:p>
        </w:tc>
        <w:tc>
          <w:tcPr>
            <w:tcW w:w="4876" w:type="dxa"/>
            <w:tcBorders>
              <w:top w:val="nil"/>
              <w:left w:val="nil"/>
              <w:bottom w:val="nil"/>
              <w:right w:val="nil"/>
            </w:tcBorders>
          </w:tcPr>
          <w:p w14:paraId="1E82632A" w14:textId="77777777" w:rsidR="00F61D0D" w:rsidRPr="00DE4952" w:rsidRDefault="00F61D0D" w:rsidP="004174CA">
            <w:pPr>
              <w:pStyle w:val="Normal6a"/>
            </w:pPr>
            <w:r w:rsidRPr="00DE4952">
              <w:rPr>
                <w:b/>
                <w:i/>
              </w:rPr>
              <w:t>c ter)</w:t>
            </w:r>
            <w:r w:rsidRPr="00DE4952">
              <w:tab/>
            </w:r>
            <w:r w:rsidRPr="00DE4952">
              <w:rPr>
                <w:b/>
                <w:i/>
              </w:rPr>
              <w:t>que apoyen el alcance limitado y temporal de los trabajos de la Junta de Paz, tal como se establece en la Resolución 2803 del Consejo de Seguridad de las Naciones Unidas; que rechacen firmemente y se opongan a la Junta de Paz, tal como se indica en los documentos disponibles públicamente y en los proyectos de cartas difundidos por el Gobierno de los Estados Unidos, lo que parece incompatible con las normas establecidas de diplomacia inclusiva y multilateral y de Derecho internacional; subraya que este enfoque corre el riesgo de socavar la legitimidad, la autoridad y la coherencia de las estructuras internacionales de paz y seguridad existentes en virtud de la Carta de las Naciones Unidas; expresa su profunda preocupación por el hecho de que varios Estados signatarios o que han expresado su voluntad de participar en la Junta de Paz sean regímenes totalmente autoritarios, como Bielorrusia; pide a todos los Estados miembros de la Unión que garanticen la centralidad de las Naciones Unidas y que sigan una posición común sobre la participación o el respaldo de la Junta de Paz que no socave una posición común de la Unión; condena el apoyo de los Gobiernos húngaro y búlgaro a la Junta de Paz de los Estados Unidos;</w:t>
            </w:r>
          </w:p>
        </w:tc>
      </w:tr>
    </w:tbl>
    <w:p w14:paraId="5C58C3FF" w14:textId="77777777" w:rsidR="00F61D0D" w:rsidRPr="001002A0" w:rsidRDefault="00F61D0D" w:rsidP="00F61D0D">
      <w:pPr>
        <w:pStyle w:val="AmOrLang"/>
        <w:rPr>
          <w:lang w:val="sv-SE"/>
        </w:rPr>
      </w:pPr>
      <w:r w:rsidRPr="001002A0">
        <w:rPr>
          <w:lang w:val="sv-SE"/>
        </w:rPr>
        <w:t xml:space="preserve">Or. </w:t>
      </w:r>
      <w:r w:rsidRPr="001002A0">
        <w:rPr>
          <w:rStyle w:val="HideTWBExt"/>
          <w:lang w:val="sv-SE"/>
        </w:rPr>
        <w:t>&lt;Original&gt;</w:t>
      </w:r>
      <w:r w:rsidRPr="001002A0">
        <w:rPr>
          <w:rStyle w:val="HideTWBInt"/>
          <w:lang w:val="sv-SE"/>
        </w:rPr>
        <w:t>{EN}</w:t>
      </w:r>
      <w:r w:rsidRPr="001002A0">
        <w:rPr>
          <w:lang w:val="sv-SE"/>
        </w:rPr>
        <w:t>en</w:t>
      </w:r>
      <w:r w:rsidRPr="001002A0">
        <w:rPr>
          <w:rStyle w:val="HideTWBExt"/>
          <w:lang w:val="sv-SE"/>
        </w:rPr>
        <w:t>&lt;/Original&gt;</w:t>
      </w:r>
    </w:p>
    <w:p w14:paraId="5463E7A0" w14:textId="77777777" w:rsidR="00F61D0D" w:rsidRPr="001002A0" w:rsidRDefault="00F61D0D" w:rsidP="00F61D0D">
      <w:pPr>
        <w:rPr>
          <w:lang w:val="sv-SE"/>
        </w:rPr>
      </w:pPr>
      <w:r w:rsidRPr="001002A0">
        <w:rPr>
          <w:rStyle w:val="HideTWBExt"/>
          <w:lang w:val="sv-SE"/>
        </w:rPr>
        <w:t>&lt;/Amend&gt;</w:t>
      </w:r>
    </w:p>
    <w:p w14:paraId="02CEB147" w14:textId="77777777" w:rsidR="00F61D0D" w:rsidRPr="001002A0" w:rsidRDefault="00F61D0D" w:rsidP="00F61D0D">
      <w:pPr>
        <w:pStyle w:val="AmNumberTabs"/>
        <w:rPr>
          <w:lang w:val="sv-SE"/>
        </w:rPr>
      </w:pPr>
      <w:r w:rsidRPr="001002A0">
        <w:rPr>
          <w:rStyle w:val="HideTWBExt"/>
          <w:lang w:val="sv-SE"/>
        </w:rPr>
        <w:t>&lt;Amend&gt;</w:t>
      </w:r>
      <w:r w:rsidRPr="001002A0">
        <w:rPr>
          <w:lang w:val="sv-SE"/>
        </w:rPr>
        <w:t>Enmienda</w:t>
      </w:r>
      <w:r w:rsidRPr="001002A0">
        <w:rPr>
          <w:lang w:val="sv-SE"/>
        </w:rPr>
        <w:tab/>
      </w:r>
      <w:r w:rsidRPr="001002A0">
        <w:rPr>
          <w:lang w:val="sv-SE"/>
        </w:rPr>
        <w:tab/>
      </w:r>
      <w:r w:rsidRPr="001002A0">
        <w:rPr>
          <w:rStyle w:val="HideTWBExt"/>
          <w:lang w:val="sv-SE"/>
        </w:rPr>
        <w:t>&lt;NumAm&gt;</w:t>
      </w:r>
      <w:r w:rsidRPr="001002A0">
        <w:rPr>
          <w:lang w:val="sv-SE"/>
        </w:rPr>
        <w:t>68</w:t>
      </w:r>
      <w:r w:rsidRPr="001002A0">
        <w:rPr>
          <w:rStyle w:val="HideTWBExt"/>
          <w:lang w:val="sv-SE"/>
        </w:rPr>
        <w:t>&lt;/NumAm&gt;</w:t>
      </w:r>
    </w:p>
    <w:p w14:paraId="4E739163" w14:textId="77777777" w:rsidR="00F61D0D" w:rsidRPr="001002A0" w:rsidRDefault="00F61D0D" w:rsidP="00F61D0D">
      <w:pPr>
        <w:pStyle w:val="NormalBold"/>
        <w:rPr>
          <w:lang w:val="sv-SE"/>
        </w:rPr>
      </w:pPr>
      <w:r w:rsidRPr="001002A0">
        <w:rPr>
          <w:rStyle w:val="HideTWBExt"/>
          <w:b w:val="0"/>
          <w:lang w:val="sv-SE"/>
        </w:rPr>
        <w:lastRenderedPageBreak/>
        <w:t>&lt;RepeatBlock-By&gt;&lt;Members&gt;</w:t>
      </w:r>
      <w:r w:rsidRPr="001002A0">
        <w:rPr>
          <w:lang w:val="sv-SE"/>
        </w:rPr>
        <w:t>Andrey Kovatchev</w:t>
      </w:r>
      <w:r w:rsidRPr="001002A0">
        <w:rPr>
          <w:rStyle w:val="HideTWBExt"/>
          <w:b w:val="0"/>
          <w:lang w:val="sv-SE"/>
        </w:rPr>
        <w:t>&lt;/Members&gt;</w:t>
      </w:r>
    </w:p>
    <w:p w14:paraId="429D5D55" w14:textId="77777777" w:rsidR="00F61D0D" w:rsidRPr="001002A0" w:rsidRDefault="00F61D0D" w:rsidP="00F61D0D">
      <w:pPr>
        <w:pStyle w:val="NormalBold"/>
        <w:rPr>
          <w:lang w:val="sv-SE"/>
        </w:rPr>
      </w:pPr>
      <w:r w:rsidRPr="001002A0">
        <w:rPr>
          <w:rStyle w:val="HideTWBExt"/>
          <w:b w:val="0"/>
          <w:lang w:val="sv-SE"/>
        </w:rPr>
        <w:t>&lt;/RepeatBlock-By&gt;</w:t>
      </w:r>
    </w:p>
    <w:p w14:paraId="2A12529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BF7DE26" w14:textId="77777777" w:rsidR="00F61D0D" w:rsidRPr="00DE4952" w:rsidRDefault="00F61D0D" w:rsidP="00F61D0D">
      <w:pPr>
        <w:pStyle w:val="NormalBold"/>
      </w:pPr>
      <w:r w:rsidRPr="00DE4952">
        <w:rPr>
          <w:rStyle w:val="HideTWBExt"/>
        </w:rPr>
        <w:t>&lt;Article&gt;</w:t>
      </w:r>
      <w:r w:rsidRPr="00DE4952">
        <w:t>Apartado 1 – letra c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6CE06B6" w14:textId="77777777" w:rsidTr="004174CA">
        <w:trPr>
          <w:trHeight w:hRule="exact" w:val="240"/>
          <w:jc w:val="center"/>
        </w:trPr>
        <w:tc>
          <w:tcPr>
            <w:tcW w:w="9752" w:type="dxa"/>
            <w:gridSpan w:val="2"/>
            <w:tcBorders>
              <w:top w:val="nil"/>
              <w:left w:val="nil"/>
              <w:bottom w:val="nil"/>
              <w:right w:val="nil"/>
            </w:tcBorders>
          </w:tcPr>
          <w:p w14:paraId="0F12297B" w14:textId="77777777" w:rsidR="00F61D0D" w:rsidRPr="00DE4952" w:rsidRDefault="00F61D0D" w:rsidP="004174CA"/>
        </w:tc>
      </w:tr>
      <w:tr w:rsidR="00F61D0D" w:rsidRPr="00DE4952" w14:paraId="6CCC862F" w14:textId="77777777" w:rsidTr="004174CA">
        <w:trPr>
          <w:trHeight w:val="240"/>
          <w:jc w:val="center"/>
        </w:trPr>
        <w:tc>
          <w:tcPr>
            <w:tcW w:w="4876" w:type="dxa"/>
            <w:tcBorders>
              <w:top w:val="nil"/>
              <w:left w:val="nil"/>
              <w:bottom w:val="nil"/>
              <w:right w:val="nil"/>
            </w:tcBorders>
          </w:tcPr>
          <w:p w14:paraId="68E4425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7D1F5B9" w14:textId="77777777" w:rsidR="00F61D0D" w:rsidRPr="00DE4952" w:rsidRDefault="00F61D0D" w:rsidP="004174CA">
            <w:pPr>
              <w:pStyle w:val="AmColumnHeading"/>
            </w:pPr>
            <w:r w:rsidRPr="00DE4952">
              <w:t>Enmienda</w:t>
            </w:r>
          </w:p>
        </w:tc>
      </w:tr>
      <w:tr w:rsidR="00F61D0D" w:rsidRPr="00DE4952" w14:paraId="7D966A44" w14:textId="77777777" w:rsidTr="004174CA">
        <w:trPr>
          <w:jc w:val="center"/>
        </w:trPr>
        <w:tc>
          <w:tcPr>
            <w:tcW w:w="4876" w:type="dxa"/>
            <w:tcBorders>
              <w:top w:val="nil"/>
              <w:left w:val="nil"/>
              <w:bottom w:val="nil"/>
              <w:right w:val="nil"/>
            </w:tcBorders>
          </w:tcPr>
          <w:p w14:paraId="7D4499F4" w14:textId="77777777" w:rsidR="00F61D0D" w:rsidRPr="00DE4952" w:rsidRDefault="00F61D0D" w:rsidP="004174CA">
            <w:pPr>
              <w:pStyle w:val="Normal6a"/>
            </w:pPr>
          </w:p>
        </w:tc>
        <w:tc>
          <w:tcPr>
            <w:tcW w:w="4876" w:type="dxa"/>
            <w:tcBorders>
              <w:top w:val="nil"/>
              <w:left w:val="nil"/>
              <w:bottom w:val="nil"/>
              <w:right w:val="nil"/>
            </w:tcBorders>
          </w:tcPr>
          <w:p w14:paraId="4BD32099" w14:textId="77777777" w:rsidR="00F61D0D" w:rsidRPr="00DE4952" w:rsidRDefault="00F61D0D" w:rsidP="004174CA">
            <w:pPr>
              <w:pStyle w:val="Normal6a"/>
            </w:pPr>
            <w:r w:rsidRPr="00DE4952">
              <w:rPr>
                <w:b/>
                <w:i/>
              </w:rPr>
              <w:t>c ter)</w:t>
            </w:r>
            <w:r w:rsidRPr="00DE4952">
              <w:tab/>
            </w:r>
            <w:r w:rsidRPr="00DE4952">
              <w:rPr>
                <w:b/>
                <w:i/>
              </w:rPr>
              <w:t>que, subrayando la importancia estratégica de la próxima selección del próximo secretario general de las Naciones Unidas, actúen de manera coordinada y transparente en apoyo de un proceso de selección abierto, inclusivo y basado en los méritos, con vistas a garantizar el nombramiento de un candidato con un liderazgo, independencia y compromiso demostrados con la Carta de las Naciones Unidas, el Derecho internacional y un multilateralismo eficaz, capaz de impulsar la reforma de las Naciones Unidas, reforzar la prevención de conflictos y responder con decisión a los retos mundiales actuales y emergentes en materia de seguridad y apoyar; cuando los candidatos estén igualmente cualificados en función de sus méritos, debe prestarse la debida atención a la promoción de la igualdad de género, también con vistas al nombramiento de una secretaria general;</w:t>
            </w:r>
          </w:p>
        </w:tc>
      </w:tr>
    </w:tbl>
    <w:p w14:paraId="0E77A6FF"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1F4E3485" w14:textId="77777777" w:rsidR="00F61D0D" w:rsidRPr="001002A0" w:rsidRDefault="00F61D0D" w:rsidP="00F61D0D">
      <w:r w:rsidRPr="001002A0">
        <w:rPr>
          <w:rStyle w:val="HideTWBExt"/>
        </w:rPr>
        <w:t>&lt;/Amend&gt;</w:t>
      </w:r>
    </w:p>
    <w:p w14:paraId="2CA9D41A"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69</w:t>
      </w:r>
      <w:r w:rsidRPr="001002A0">
        <w:rPr>
          <w:rStyle w:val="HideTWBExt"/>
        </w:rPr>
        <w:t>&lt;/NumAm&gt;</w:t>
      </w:r>
    </w:p>
    <w:p w14:paraId="0A3AC636" w14:textId="77777777" w:rsidR="00F61D0D" w:rsidRPr="001002A0" w:rsidRDefault="00F61D0D" w:rsidP="00F61D0D">
      <w:pPr>
        <w:pStyle w:val="NormalBold"/>
      </w:pPr>
      <w:r w:rsidRPr="001002A0">
        <w:rPr>
          <w:rStyle w:val="HideTWBExt"/>
          <w:b w:val="0"/>
        </w:rPr>
        <w:t>&lt;RepeatBlock-By&gt;&lt;Members&gt;</w:t>
      </w:r>
      <w:r w:rsidRPr="001002A0">
        <w:t>Dan Barna, Lucia Yar, Petras Auštrevičius, Urmas Paet, Michał Kobosko, Bernard Guetta, Marie-Agnes Strack-Zimmermann</w:t>
      </w:r>
      <w:r w:rsidRPr="001002A0">
        <w:rPr>
          <w:rStyle w:val="HideTWBExt"/>
          <w:b w:val="0"/>
        </w:rPr>
        <w:t>&lt;/Members&gt;</w:t>
      </w:r>
    </w:p>
    <w:p w14:paraId="0BD2B427" w14:textId="77777777" w:rsidR="00F61D0D" w:rsidRPr="00DE4952" w:rsidRDefault="00F61D0D" w:rsidP="00F61D0D">
      <w:pPr>
        <w:pStyle w:val="NormalBold"/>
      </w:pPr>
      <w:r w:rsidRPr="00DE4952">
        <w:rPr>
          <w:rStyle w:val="HideTWBExt"/>
          <w:b w:val="0"/>
        </w:rPr>
        <w:t>&lt;/RepeatBlock-By&gt;</w:t>
      </w:r>
    </w:p>
    <w:p w14:paraId="2D55E7E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3AF4BEF" w14:textId="77777777" w:rsidR="00F61D0D" w:rsidRPr="00DE4952" w:rsidRDefault="00F61D0D" w:rsidP="00F61D0D">
      <w:pPr>
        <w:pStyle w:val="NormalBold"/>
      </w:pPr>
      <w:r w:rsidRPr="00DE4952">
        <w:rPr>
          <w:rStyle w:val="HideTWBExt"/>
        </w:rPr>
        <w:t>&lt;Article&gt;</w:t>
      </w:r>
      <w:r w:rsidRPr="00DE4952">
        <w:t>Apartado 1 – letra c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95E8CF0" w14:textId="77777777" w:rsidTr="004174CA">
        <w:trPr>
          <w:trHeight w:hRule="exact" w:val="240"/>
          <w:jc w:val="center"/>
        </w:trPr>
        <w:tc>
          <w:tcPr>
            <w:tcW w:w="9752" w:type="dxa"/>
            <w:gridSpan w:val="2"/>
            <w:tcBorders>
              <w:top w:val="nil"/>
              <w:left w:val="nil"/>
              <w:bottom w:val="nil"/>
              <w:right w:val="nil"/>
            </w:tcBorders>
          </w:tcPr>
          <w:p w14:paraId="0700EBB1" w14:textId="77777777" w:rsidR="00F61D0D" w:rsidRPr="00DE4952" w:rsidRDefault="00F61D0D" w:rsidP="004174CA"/>
        </w:tc>
      </w:tr>
      <w:tr w:rsidR="00F61D0D" w:rsidRPr="00DE4952" w14:paraId="634D2F73" w14:textId="77777777" w:rsidTr="004174CA">
        <w:trPr>
          <w:trHeight w:val="240"/>
          <w:jc w:val="center"/>
        </w:trPr>
        <w:tc>
          <w:tcPr>
            <w:tcW w:w="4876" w:type="dxa"/>
            <w:tcBorders>
              <w:top w:val="nil"/>
              <w:left w:val="nil"/>
              <w:bottom w:val="nil"/>
              <w:right w:val="nil"/>
            </w:tcBorders>
          </w:tcPr>
          <w:p w14:paraId="4B51B06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7E91166" w14:textId="77777777" w:rsidR="00F61D0D" w:rsidRPr="00DE4952" w:rsidRDefault="00F61D0D" w:rsidP="004174CA">
            <w:pPr>
              <w:pStyle w:val="AmColumnHeading"/>
            </w:pPr>
            <w:r w:rsidRPr="00DE4952">
              <w:t>Enmienda</w:t>
            </w:r>
          </w:p>
        </w:tc>
      </w:tr>
      <w:tr w:rsidR="00F61D0D" w:rsidRPr="00DE4952" w14:paraId="2EC60B47" w14:textId="77777777" w:rsidTr="004174CA">
        <w:trPr>
          <w:jc w:val="center"/>
        </w:trPr>
        <w:tc>
          <w:tcPr>
            <w:tcW w:w="4876" w:type="dxa"/>
            <w:tcBorders>
              <w:top w:val="nil"/>
              <w:left w:val="nil"/>
              <w:bottom w:val="nil"/>
              <w:right w:val="nil"/>
            </w:tcBorders>
          </w:tcPr>
          <w:p w14:paraId="23222DDD" w14:textId="77777777" w:rsidR="00F61D0D" w:rsidRPr="00DE4952" w:rsidRDefault="00F61D0D" w:rsidP="004174CA">
            <w:pPr>
              <w:pStyle w:val="Normal6a"/>
            </w:pPr>
          </w:p>
        </w:tc>
        <w:tc>
          <w:tcPr>
            <w:tcW w:w="4876" w:type="dxa"/>
            <w:tcBorders>
              <w:top w:val="nil"/>
              <w:left w:val="nil"/>
              <w:bottom w:val="nil"/>
              <w:right w:val="nil"/>
            </w:tcBorders>
          </w:tcPr>
          <w:p w14:paraId="71463E04" w14:textId="77777777" w:rsidR="00F61D0D" w:rsidRPr="00DE4952" w:rsidRDefault="00F61D0D" w:rsidP="004174CA">
            <w:pPr>
              <w:pStyle w:val="Normal6a"/>
            </w:pPr>
            <w:r w:rsidRPr="00DE4952">
              <w:rPr>
                <w:b/>
                <w:i/>
              </w:rPr>
              <w:t>c ter)</w:t>
            </w:r>
            <w:r w:rsidRPr="00DE4952">
              <w:tab/>
            </w:r>
            <w:r w:rsidRPr="00DE4952">
              <w:rPr>
                <w:b/>
                <w:i/>
              </w:rPr>
              <w:t xml:space="preserve">reconoce una profunda crisis de liquidez derivada del retraso o el impago por parte de los principales contribuyentes, así como de los recortes </w:t>
            </w:r>
            <w:r w:rsidRPr="00DE4952">
              <w:rPr>
                <w:b/>
                <w:i/>
              </w:rPr>
              <w:lastRenderedPageBreak/>
              <w:t>masivos de ayuda voluntaria por parte de los donantes, principalmente los Estados Unidos, que afectan de forma negativa a la ejecución del mandato de las Naciones Unidas, en particular en el ámbito humanitario;</w:t>
            </w:r>
          </w:p>
        </w:tc>
      </w:tr>
    </w:tbl>
    <w:p w14:paraId="7EAB64F3" w14:textId="77777777" w:rsidR="00F61D0D" w:rsidRPr="001002A0" w:rsidRDefault="00F61D0D" w:rsidP="00F61D0D">
      <w:pPr>
        <w:pStyle w:val="AmOrLang"/>
        <w:rPr>
          <w:lang w:val="sv-SE"/>
        </w:rPr>
      </w:pPr>
      <w:r w:rsidRPr="001002A0">
        <w:rPr>
          <w:lang w:val="sv-SE"/>
        </w:rPr>
        <w:lastRenderedPageBreak/>
        <w:t xml:space="preserve">Or. </w:t>
      </w:r>
      <w:r w:rsidRPr="001002A0">
        <w:rPr>
          <w:rStyle w:val="HideTWBExt"/>
          <w:lang w:val="sv-SE"/>
        </w:rPr>
        <w:t>&lt;Original&gt;</w:t>
      </w:r>
      <w:r w:rsidRPr="001002A0">
        <w:rPr>
          <w:rStyle w:val="HideTWBInt"/>
          <w:lang w:val="sv-SE"/>
        </w:rPr>
        <w:t>{EN}</w:t>
      </w:r>
      <w:r w:rsidRPr="001002A0">
        <w:rPr>
          <w:lang w:val="sv-SE"/>
        </w:rPr>
        <w:t>en</w:t>
      </w:r>
      <w:r w:rsidRPr="001002A0">
        <w:rPr>
          <w:rStyle w:val="HideTWBExt"/>
          <w:lang w:val="sv-SE"/>
        </w:rPr>
        <w:t>&lt;/Original&gt;</w:t>
      </w:r>
    </w:p>
    <w:p w14:paraId="104CCD65" w14:textId="77777777" w:rsidR="00F61D0D" w:rsidRPr="001002A0" w:rsidRDefault="00F61D0D" w:rsidP="00F61D0D">
      <w:pPr>
        <w:rPr>
          <w:lang w:val="sv-SE"/>
        </w:rPr>
      </w:pPr>
      <w:r w:rsidRPr="001002A0">
        <w:rPr>
          <w:rStyle w:val="HideTWBExt"/>
          <w:lang w:val="sv-SE"/>
        </w:rPr>
        <w:t>&lt;/Amend&gt;</w:t>
      </w:r>
    </w:p>
    <w:p w14:paraId="0D2B6CEC" w14:textId="77777777" w:rsidR="00F61D0D" w:rsidRPr="001002A0" w:rsidRDefault="00F61D0D" w:rsidP="00F61D0D">
      <w:pPr>
        <w:pStyle w:val="AmNumberTabs"/>
        <w:rPr>
          <w:lang w:val="sv-SE"/>
        </w:rPr>
      </w:pPr>
      <w:r w:rsidRPr="001002A0">
        <w:rPr>
          <w:rStyle w:val="HideTWBExt"/>
          <w:lang w:val="sv-SE"/>
        </w:rPr>
        <w:t>&lt;Amend&gt;</w:t>
      </w:r>
      <w:r w:rsidRPr="001002A0">
        <w:rPr>
          <w:lang w:val="sv-SE"/>
        </w:rPr>
        <w:t>Enmienda</w:t>
      </w:r>
      <w:r w:rsidRPr="001002A0">
        <w:rPr>
          <w:lang w:val="sv-SE"/>
        </w:rPr>
        <w:tab/>
      </w:r>
      <w:r w:rsidRPr="001002A0">
        <w:rPr>
          <w:lang w:val="sv-SE"/>
        </w:rPr>
        <w:tab/>
      </w:r>
      <w:r w:rsidRPr="001002A0">
        <w:rPr>
          <w:rStyle w:val="HideTWBExt"/>
          <w:lang w:val="sv-SE"/>
        </w:rPr>
        <w:t>&lt;NumAm&gt;</w:t>
      </w:r>
      <w:r w:rsidRPr="001002A0">
        <w:rPr>
          <w:lang w:val="sv-SE"/>
        </w:rPr>
        <w:t>70</w:t>
      </w:r>
      <w:r w:rsidRPr="001002A0">
        <w:rPr>
          <w:rStyle w:val="HideTWBExt"/>
          <w:lang w:val="sv-SE"/>
        </w:rPr>
        <w:t>&lt;/NumAm&gt;</w:t>
      </w:r>
    </w:p>
    <w:p w14:paraId="55FE4A70" w14:textId="77777777" w:rsidR="00F61D0D" w:rsidRPr="001002A0" w:rsidRDefault="00F61D0D" w:rsidP="00F61D0D">
      <w:pPr>
        <w:pStyle w:val="NormalBold"/>
        <w:rPr>
          <w:lang w:val="sv-SE"/>
        </w:rPr>
      </w:pPr>
      <w:r w:rsidRPr="001002A0">
        <w:rPr>
          <w:rStyle w:val="HideTWBExt"/>
          <w:b w:val="0"/>
          <w:lang w:val="sv-SE"/>
        </w:rPr>
        <w:t>&lt;RepeatBlock-By&gt;&lt;Members&gt;</w:t>
      </w:r>
      <w:r w:rsidRPr="001002A0">
        <w:rPr>
          <w:lang w:val="sv-SE"/>
        </w:rPr>
        <w:t>Andrey Kovatchev</w:t>
      </w:r>
      <w:r w:rsidRPr="001002A0">
        <w:rPr>
          <w:rStyle w:val="HideTWBExt"/>
          <w:b w:val="0"/>
          <w:lang w:val="sv-SE"/>
        </w:rPr>
        <w:t>&lt;/Members&gt;</w:t>
      </w:r>
    </w:p>
    <w:p w14:paraId="177A8714" w14:textId="77777777" w:rsidR="00F61D0D" w:rsidRPr="001002A0" w:rsidRDefault="00F61D0D" w:rsidP="00F61D0D">
      <w:pPr>
        <w:pStyle w:val="NormalBold"/>
        <w:rPr>
          <w:lang w:val="sv-SE"/>
        </w:rPr>
      </w:pPr>
      <w:r w:rsidRPr="001002A0">
        <w:rPr>
          <w:rStyle w:val="HideTWBExt"/>
          <w:b w:val="0"/>
          <w:lang w:val="sv-SE"/>
        </w:rPr>
        <w:t>&lt;/RepeatBlock-By&gt;</w:t>
      </w:r>
    </w:p>
    <w:p w14:paraId="529CBC5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1F15627" w14:textId="77777777" w:rsidR="00F61D0D" w:rsidRPr="00DE4952" w:rsidRDefault="00F61D0D" w:rsidP="00F61D0D">
      <w:pPr>
        <w:pStyle w:val="NormalBold"/>
      </w:pPr>
      <w:r w:rsidRPr="00DE4952">
        <w:rPr>
          <w:rStyle w:val="HideTWBExt"/>
        </w:rPr>
        <w:t>&lt;Article&gt;</w:t>
      </w:r>
      <w:r w:rsidRPr="00DE4952">
        <w:t>Apartado 1 – letra d</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4696C75" w14:textId="77777777" w:rsidTr="004174CA">
        <w:trPr>
          <w:trHeight w:hRule="exact" w:val="240"/>
          <w:jc w:val="center"/>
        </w:trPr>
        <w:tc>
          <w:tcPr>
            <w:tcW w:w="9752" w:type="dxa"/>
            <w:gridSpan w:val="2"/>
            <w:tcBorders>
              <w:top w:val="nil"/>
              <w:left w:val="nil"/>
              <w:bottom w:val="nil"/>
              <w:right w:val="nil"/>
            </w:tcBorders>
          </w:tcPr>
          <w:p w14:paraId="0282F123" w14:textId="77777777" w:rsidR="00F61D0D" w:rsidRPr="00DE4952" w:rsidRDefault="00F61D0D" w:rsidP="004174CA"/>
        </w:tc>
      </w:tr>
      <w:tr w:rsidR="00F61D0D" w:rsidRPr="00DE4952" w14:paraId="73ED0508" w14:textId="77777777" w:rsidTr="004174CA">
        <w:trPr>
          <w:trHeight w:val="240"/>
          <w:jc w:val="center"/>
        </w:trPr>
        <w:tc>
          <w:tcPr>
            <w:tcW w:w="4876" w:type="dxa"/>
            <w:tcBorders>
              <w:top w:val="nil"/>
              <w:left w:val="nil"/>
              <w:bottom w:val="nil"/>
              <w:right w:val="nil"/>
            </w:tcBorders>
          </w:tcPr>
          <w:p w14:paraId="0B72ACC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95C45C2" w14:textId="77777777" w:rsidR="00F61D0D" w:rsidRPr="00DE4952" w:rsidRDefault="00F61D0D" w:rsidP="004174CA">
            <w:pPr>
              <w:pStyle w:val="AmColumnHeading"/>
            </w:pPr>
            <w:r w:rsidRPr="00DE4952">
              <w:t>Enmienda</w:t>
            </w:r>
          </w:p>
        </w:tc>
      </w:tr>
      <w:tr w:rsidR="00F61D0D" w:rsidRPr="00DE4952" w14:paraId="292F9AF1" w14:textId="77777777" w:rsidTr="004174CA">
        <w:trPr>
          <w:jc w:val="center"/>
        </w:trPr>
        <w:tc>
          <w:tcPr>
            <w:tcW w:w="4876" w:type="dxa"/>
            <w:tcBorders>
              <w:top w:val="nil"/>
              <w:left w:val="nil"/>
              <w:bottom w:val="nil"/>
              <w:right w:val="nil"/>
            </w:tcBorders>
          </w:tcPr>
          <w:p w14:paraId="66E6F0C6" w14:textId="77777777" w:rsidR="00F61D0D" w:rsidRPr="00DE4952" w:rsidRDefault="00F61D0D" w:rsidP="004174CA">
            <w:pPr>
              <w:pStyle w:val="Normal6a"/>
            </w:pPr>
            <w:r w:rsidRPr="00DE4952">
              <w:t>d)</w:t>
            </w:r>
            <w:r w:rsidRPr="00DE4952">
              <w:tab/>
              <w:t xml:space="preserve">que apoyen reformas ambiciosas del sistema de las Naciones Unidas y </w:t>
            </w:r>
            <w:r w:rsidRPr="00DE4952">
              <w:rPr>
                <w:b/>
                <w:i/>
              </w:rPr>
              <w:t>avancen</w:t>
            </w:r>
            <w:r w:rsidRPr="00DE4952">
              <w:t xml:space="preserve">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p>
        </w:tc>
        <w:tc>
          <w:tcPr>
            <w:tcW w:w="4876" w:type="dxa"/>
            <w:tcBorders>
              <w:top w:val="nil"/>
              <w:left w:val="nil"/>
              <w:bottom w:val="nil"/>
              <w:right w:val="nil"/>
            </w:tcBorders>
          </w:tcPr>
          <w:p w14:paraId="44AFD949" w14:textId="77777777" w:rsidR="00F61D0D" w:rsidRPr="00DE4952" w:rsidRDefault="00F61D0D" w:rsidP="004174CA">
            <w:pPr>
              <w:pStyle w:val="Normal6a"/>
            </w:pPr>
            <w:r w:rsidRPr="00DE4952">
              <w:t>d)</w:t>
            </w:r>
            <w:r w:rsidRPr="00DE4952">
              <w:tab/>
              <w:t xml:space="preserve">que apoyen reformas ambiciosas del sistema de las Naciones Unidas y </w:t>
            </w:r>
            <w:r w:rsidRPr="00DE4952">
              <w:rPr>
                <w:b/>
                <w:i/>
              </w:rPr>
              <w:t>colaboren con los Estados miembros de las Naciones Unidas, el sistema de las Naciones Unidas y el secretario general de las Naciones Unidas para avanzar</w:t>
            </w:r>
            <w:r w:rsidRPr="00DE4952">
              <w:t xml:space="preserve"> en el programa de reformas de la iniciativa ONU80</w:t>
            </w:r>
            <w:r w:rsidRPr="00DE4952">
              <w:rPr>
                <w:b/>
                <w:i/>
              </w:rPr>
              <w:t>, capaz de cumplir de manera eficaz los tres pilares: paz y seguridad, desarrollo sostenible y derechos humanos</w:t>
            </w:r>
            <w:r w:rsidRPr="00DE4952">
              <w:t xml:space="preserve">, con el fin de garantizar unas Naciones Unidas más eficaces, eficientes, transparentes, sostenibles desde el punto de vista financiero y con capacidad de respuesta, que puedan hacer frente a los retos mundiales actuales y emergentes; </w:t>
            </w:r>
            <w:r w:rsidRPr="00DE4952">
              <w:rPr>
                <w:b/>
                <w:i/>
              </w:rPr>
              <w:t>que tomen nota y participen en los próximos pasos del Plan de Acción de la Iniciativa ONU80, que se presentó en noviembre de 2025; que participen de forma activa en cualquier debate relativo a la reforma de las contribuciones financieras y el sistema de retorno al presupuesto de las Naciones Unidas para garantizar una recaudación más oportuna, seguida de una asignación eficiente de los recursos, con el fin de aliviar la preocupación por el hecho de que el dinero se gaste bien al contribuir a las Naciones Unidas;</w:t>
            </w:r>
          </w:p>
        </w:tc>
      </w:tr>
    </w:tbl>
    <w:p w14:paraId="2257C5BA" w14:textId="77777777" w:rsidR="00F61D0D" w:rsidRPr="001002A0" w:rsidRDefault="00F61D0D" w:rsidP="00F61D0D">
      <w:pPr>
        <w:pStyle w:val="AmOrLang"/>
        <w:rPr>
          <w:lang w:val="es-ES"/>
        </w:rPr>
      </w:pPr>
      <w:r w:rsidRPr="001002A0">
        <w:rPr>
          <w:lang w:val="es-ES"/>
        </w:rPr>
        <w:lastRenderedPageBreak/>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1C493090" w14:textId="77777777" w:rsidR="00F61D0D" w:rsidRPr="001002A0" w:rsidRDefault="00F61D0D" w:rsidP="00F61D0D">
      <w:pPr>
        <w:rPr>
          <w:lang w:val="es-ES"/>
        </w:rPr>
      </w:pPr>
      <w:r w:rsidRPr="001002A0">
        <w:rPr>
          <w:rStyle w:val="HideTWBExt"/>
          <w:lang w:val="es-ES"/>
        </w:rPr>
        <w:t>&lt;/Amend&gt;</w:t>
      </w:r>
    </w:p>
    <w:p w14:paraId="1CF33985"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71</w:t>
      </w:r>
      <w:r w:rsidRPr="001002A0">
        <w:rPr>
          <w:rStyle w:val="HideTWBExt"/>
          <w:lang w:val="es-ES"/>
        </w:rPr>
        <w:t>&lt;/NumAm&gt;</w:t>
      </w:r>
    </w:p>
    <w:p w14:paraId="39F27656"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w:t>
      </w:r>
      <w:r w:rsidRPr="001002A0">
        <w:rPr>
          <w:rStyle w:val="HideTWBExt"/>
          <w:b w:val="0"/>
          <w:lang w:val="es-ES"/>
        </w:rPr>
        <w:t>&lt;/Members&gt;</w:t>
      </w:r>
    </w:p>
    <w:p w14:paraId="25B2A4F9" w14:textId="77777777" w:rsidR="00F61D0D" w:rsidRPr="00DE4952" w:rsidRDefault="00F61D0D" w:rsidP="00F61D0D">
      <w:pPr>
        <w:pStyle w:val="NormalBold"/>
      </w:pPr>
      <w:r w:rsidRPr="00DE4952">
        <w:rPr>
          <w:rStyle w:val="HideTWBExt"/>
          <w:b w:val="0"/>
        </w:rPr>
        <w:t>&lt;/RepeatBlock-By&gt;</w:t>
      </w:r>
    </w:p>
    <w:p w14:paraId="516FB53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5886AEE" w14:textId="77777777" w:rsidR="00F61D0D" w:rsidRPr="00DE4952" w:rsidRDefault="00F61D0D" w:rsidP="00F61D0D">
      <w:pPr>
        <w:pStyle w:val="NormalBold"/>
      </w:pPr>
      <w:r w:rsidRPr="00DE4952">
        <w:rPr>
          <w:rStyle w:val="HideTWBExt"/>
        </w:rPr>
        <w:t>&lt;Article&gt;</w:t>
      </w:r>
      <w:r w:rsidRPr="00DE4952">
        <w:t>Apartado 1 – letra d</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3996A8E" w14:textId="77777777" w:rsidTr="004174CA">
        <w:trPr>
          <w:trHeight w:hRule="exact" w:val="240"/>
          <w:jc w:val="center"/>
        </w:trPr>
        <w:tc>
          <w:tcPr>
            <w:tcW w:w="9752" w:type="dxa"/>
            <w:gridSpan w:val="2"/>
            <w:tcBorders>
              <w:top w:val="nil"/>
              <w:left w:val="nil"/>
              <w:bottom w:val="nil"/>
              <w:right w:val="nil"/>
            </w:tcBorders>
          </w:tcPr>
          <w:p w14:paraId="1D7B05C7" w14:textId="77777777" w:rsidR="00F61D0D" w:rsidRPr="00DE4952" w:rsidRDefault="00F61D0D" w:rsidP="004174CA"/>
        </w:tc>
      </w:tr>
      <w:tr w:rsidR="00F61D0D" w:rsidRPr="00DE4952" w14:paraId="2B078B0E" w14:textId="77777777" w:rsidTr="004174CA">
        <w:trPr>
          <w:trHeight w:val="240"/>
          <w:jc w:val="center"/>
        </w:trPr>
        <w:tc>
          <w:tcPr>
            <w:tcW w:w="4876" w:type="dxa"/>
            <w:tcBorders>
              <w:top w:val="nil"/>
              <w:left w:val="nil"/>
              <w:bottom w:val="nil"/>
              <w:right w:val="nil"/>
            </w:tcBorders>
          </w:tcPr>
          <w:p w14:paraId="7F99731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CE151AF" w14:textId="77777777" w:rsidR="00F61D0D" w:rsidRPr="00DE4952" w:rsidRDefault="00F61D0D" w:rsidP="004174CA">
            <w:pPr>
              <w:pStyle w:val="AmColumnHeading"/>
            </w:pPr>
            <w:r w:rsidRPr="00DE4952">
              <w:t>Enmienda</w:t>
            </w:r>
          </w:p>
        </w:tc>
      </w:tr>
      <w:tr w:rsidR="00F61D0D" w:rsidRPr="00DE4952" w14:paraId="2D580A77" w14:textId="77777777" w:rsidTr="004174CA">
        <w:trPr>
          <w:jc w:val="center"/>
        </w:trPr>
        <w:tc>
          <w:tcPr>
            <w:tcW w:w="4876" w:type="dxa"/>
            <w:tcBorders>
              <w:top w:val="nil"/>
              <w:left w:val="nil"/>
              <w:bottom w:val="nil"/>
              <w:right w:val="nil"/>
            </w:tcBorders>
          </w:tcPr>
          <w:p w14:paraId="5B6E61D0" w14:textId="77777777" w:rsidR="00F61D0D" w:rsidRPr="00DE4952" w:rsidRDefault="00F61D0D" w:rsidP="004174CA">
            <w:pPr>
              <w:pStyle w:val="Normal6a"/>
            </w:pPr>
            <w:r w:rsidRPr="00DE4952">
              <w:t>d)</w:t>
            </w:r>
            <w:r w:rsidRPr="00DE4952">
              <w:tab/>
              <w:t>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p>
        </w:tc>
        <w:tc>
          <w:tcPr>
            <w:tcW w:w="4876" w:type="dxa"/>
            <w:tcBorders>
              <w:top w:val="nil"/>
              <w:left w:val="nil"/>
              <w:bottom w:val="nil"/>
              <w:right w:val="nil"/>
            </w:tcBorders>
          </w:tcPr>
          <w:p w14:paraId="34AB5E93" w14:textId="77777777" w:rsidR="00F61D0D" w:rsidRPr="00DE4952" w:rsidRDefault="00F61D0D" w:rsidP="004174CA">
            <w:pPr>
              <w:pStyle w:val="Normal6a"/>
            </w:pPr>
            <w:r w:rsidRPr="00DE4952">
              <w:t>d)</w:t>
            </w:r>
            <w:r w:rsidRPr="00DE4952">
              <w:tab/>
              <w:t xml:space="preserve">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 </w:t>
            </w:r>
            <w:r w:rsidRPr="00DE4952">
              <w:rPr>
                <w:b/>
                <w:i/>
              </w:rPr>
              <w:t>que colaboren con las Naciones Unidas para garantizar que la iniciativa ONU80 no se convierta en un mero ejercicio de reasignación presupuestaria que ponga en peligro su buen funcionamiento en ámbitos clave como los derechos humanos; que, a este respecto, colaboren con terceros países como China o los Estados Unidos para garantizar que sus contribuciones voluntarias al sistema de las Naciones Unidas sean proporcionales a su desarrollo económico y a su papel destacado como miembros del Consejo de Seguridad de las Naciones Unidas;</w:t>
            </w:r>
          </w:p>
        </w:tc>
      </w:tr>
    </w:tbl>
    <w:p w14:paraId="259641A3"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1060CBDB" w14:textId="77777777" w:rsidR="00F61D0D" w:rsidRPr="001002A0" w:rsidRDefault="00F61D0D" w:rsidP="00F61D0D">
      <w:pPr>
        <w:rPr>
          <w:lang w:val="es-ES"/>
        </w:rPr>
      </w:pPr>
      <w:r w:rsidRPr="001002A0">
        <w:rPr>
          <w:rStyle w:val="HideTWBExt"/>
          <w:lang w:val="es-ES"/>
        </w:rPr>
        <w:t>&lt;/Amend&gt;</w:t>
      </w:r>
    </w:p>
    <w:p w14:paraId="0934EEC2"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72</w:t>
      </w:r>
      <w:r w:rsidRPr="001002A0">
        <w:rPr>
          <w:rStyle w:val="HideTWBExt"/>
          <w:lang w:val="es-ES"/>
        </w:rPr>
        <w:t>&lt;/NumAm&gt;</w:t>
      </w:r>
    </w:p>
    <w:p w14:paraId="4EB83A4E"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Evin Incir, Yannis Maniatis, Nacho Sánchez Amor</w:t>
      </w:r>
      <w:r w:rsidRPr="001002A0">
        <w:rPr>
          <w:rStyle w:val="HideTWBExt"/>
          <w:b w:val="0"/>
          <w:lang w:val="es-ES"/>
        </w:rPr>
        <w:t>&lt;/Members&gt;</w:t>
      </w:r>
    </w:p>
    <w:p w14:paraId="0CA19429" w14:textId="77777777" w:rsidR="00F61D0D" w:rsidRPr="00DE4952" w:rsidRDefault="00F61D0D" w:rsidP="00F61D0D">
      <w:pPr>
        <w:pStyle w:val="NormalBold"/>
      </w:pPr>
      <w:r w:rsidRPr="00DE4952">
        <w:rPr>
          <w:rStyle w:val="HideTWBExt"/>
          <w:b w:val="0"/>
        </w:rPr>
        <w:t>&lt;/RepeatBlock-By&gt;</w:t>
      </w:r>
    </w:p>
    <w:p w14:paraId="2DBDA9D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02A22E7" w14:textId="77777777" w:rsidR="00F61D0D" w:rsidRPr="00DE4952" w:rsidRDefault="00F61D0D" w:rsidP="00F61D0D">
      <w:pPr>
        <w:pStyle w:val="NormalBold"/>
      </w:pPr>
      <w:r w:rsidRPr="00DE4952">
        <w:rPr>
          <w:rStyle w:val="HideTWBExt"/>
        </w:rPr>
        <w:t>&lt;Article&gt;</w:t>
      </w:r>
      <w:r w:rsidRPr="00DE4952">
        <w:t>Apartado 1 – letra d</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500E5F5" w14:textId="77777777" w:rsidTr="004174CA">
        <w:trPr>
          <w:trHeight w:hRule="exact" w:val="240"/>
          <w:jc w:val="center"/>
        </w:trPr>
        <w:tc>
          <w:tcPr>
            <w:tcW w:w="9752" w:type="dxa"/>
            <w:gridSpan w:val="2"/>
            <w:tcBorders>
              <w:top w:val="nil"/>
              <w:left w:val="nil"/>
              <w:bottom w:val="nil"/>
              <w:right w:val="nil"/>
            </w:tcBorders>
          </w:tcPr>
          <w:p w14:paraId="4B89EAC8" w14:textId="77777777" w:rsidR="00F61D0D" w:rsidRPr="00DE4952" w:rsidRDefault="00F61D0D" w:rsidP="004174CA"/>
        </w:tc>
      </w:tr>
      <w:tr w:rsidR="00F61D0D" w:rsidRPr="00DE4952" w14:paraId="2E569954" w14:textId="77777777" w:rsidTr="004174CA">
        <w:trPr>
          <w:trHeight w:val="240"/>
          <w:jc w:val="center"/>
        </w:trPr>
        <w:tc>
          <w:tcPr>
            <w:tcW w:w="4876" w:type="dxa"/>
            <w:tcBorders>
              <w:top w:val="nil"/>
              <w:left w:val="nil"/>
              <w:bottom w:val="nil"/>
              <w:right w:val="nil"/>
            </w:tcBorders>
          </w:tcPr>
          <w:p w14:paraId="0E829FA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434881D" w14:textId="77777777" w:rsidR="00F61D0D" w:rsidRPr="00DE4952" w:rsidRDefault="00F61D0D" w:rsidP="004174CA">
            <w:pPr>
              <w:pStyle w:val="AmColumnHeading"/>
            </w:pPr>
            <w:r w:rsidRPr="00DE4952">
              <w:t>Enmienda</w:t>
            </w:r>
          </w:p>
        </w:tc>
      </w:tr>
      <w:tr w:rsidR="00F61D0D" w:rsidRPr="00DE4952" w14:paraId="756CDCA2" w14:textId="77777777" w:rsidTr="004174CA">
        <w:trPr>
          <w:jc w:val="center"/>
        </w:trPr>
        <w:tc>
          <w:tcPr>
            <w:tcW w:w="4876" w:type="dxa"/>
            <w:tcBorders>
              <w:top w:val="nil"/>
              <w:left w:val="nil"/>
              <w:bottom w:val="nil"/>
              <w:right w:val="nil"/>
            </w:tcBorders>
          </w:tcPr>
          <w:p w14:paraId="4B44E85B" w14:textId="77777777" w:rsidR="00F61D0D" w:rsidRPr="00DE4952" w:rsidRDefault="00F61D0D" w:rsidP="004174CA">
            <w:pPr>
              <w:pStyle w:val="Normal6a"/>
            </w:pPr>
            <w:r w:rsidRPr="00DE4952">
              <w:lastRenderedPageBreak/>
              <w:t>d)</w:t>
            </w:r>
            <w:r w:rsidRPr="00DE4952">
              <w:tab/>
              <w:t>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p>
        </w:tc>
        <w:tc>
          <w:tcPr>
            <w:tcW w:w="4876" w:type="dxa"/>
            <w:tcBorders>
              <w:top w:val="nil"/>
              <w:left w:val="nil"/>
              <w:bottom w:val="nil"/>
              <w:right w:val="nil"/>
            </w:tcBorders>
          </w:tcPr>
          <w:p w14:paraId="2D92D7C8" w14:textId="77777777" w:rsidR="00F61D0D" w:rsidRPr="00DE4952" w:rsidRDefault="00F61D0D" w:rsidP="004174CA">
            <w:pPr>
              <w:pStyle w:val="Normal6a"/>
            </w:pPr>
            <w:r w:rsidRPr="00DE4952">
              <w:t>d)</w:t>
            </w:r>
            <w:r w:rsidRPr="00DE4952">
              <w:tab/>
              <w:t xml:space="preserve">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 </w:t>
            </w:r>
            <w:r w:rsidRPr="00DE4952">
              <w:rPr>
                <w:b/>
                <w:i/>
              </w:rPr>
              <w:t>que subrayen que, en particular cuando otros agentes mundiales se desvinculen, la Unión debe asumir una mayor responsabilidad a la hora de apoyar, financiar y reforzar las instituciones multilaterales, incluidas las Naciones Unidas, en particular mediante la reforma del Consejo de Seguridad para reflejar mejor el mundo actual y manteniendo y aumentando el apoyo básico a las Naciones Unidas y sus agencias;</w:t>
            </w:r>
          </w:p>
        </w:tc>
      </w:tr>
    </w:tbl>
    <w:p w14:paraId="6C592FE8"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348FB744" w14:textId="77777777" w:rsidR="00F61D0D" w:rsidRPr="001002A0" w:rsidRDefault="00F61D0D" w:rsidP="00F61D0D">
      <w:pPr>
        <w:rPr>
          <w:lang w:val="es-ES"/>
        </w:rPr>
      </w:pPr>
      <w:r w:rsidRPr="001002A0">
        <w:rPr>
          <w:rStyle w:val="HideTWBExt"/>
          <w:lang w:val="es-ES"/>
        </w:rPr>
        <w:t>&lt;/Amend&gt;</w:t>
      </w:r>
    </w:p>
    <w:p w14:paraId="7D48EA49"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73</w:t>
      </w:r>
      <w:r w:rsidRPr="001002A0">
        <w:rPr>
          <w:rStyle w:val="HideTWBExt"/>
          <w:lang w:val="es-ES"/>
        </w:rPr>
        <w:t>&lt;/NumAm&gt;</w:t>
      </w:r>
    </w:p>
    <w:p w14:paraId="7150DE57"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Alexander Sell</w:t>
      </w:r>
      <w:r w:rsidRPr="001002A0">
        <w:rPr>
          <w:rStyle w:val="HideTWBExt"/>
          <w:b w:val="0"/>
          <w:lang w:val="es-ES"/>
        </w:rPr>
        <w:t>&lt;/Members&gt;</w:t>
      </w:r>
    </w:p>
    <w:p w14:paraId="466E9821" w14:textId="77777777" w:rsidR="00F61D0D" w:rsidRPr="00DE4952" w:rsidRDefault="00F61D0D" w:rsidP="00F61D0D">
      <w:pPr>
        <w:pStyle w:val="NormalBold"/>
      </w:pPr>
      <w:r w:rsidRPr="00DE4952">
        <w:rPr>
          <w:rStyle w:val="HideTWBExt"/>
          <w:b w:val="0"/>
        </w:rPr>
        <w:t>&lt;/RepeatBlock-By&gt;</w:t>
      </w:r>
    </w:p>
    <w:p w14:paraId="1BCF12D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21193D2" w14:textId="77777777" w:rsidR="00F61D0D" w:rsidRPr="00DE4952" w:rsidRDefault="00F61D0D" w:rsidP="00F61D0D">
      <w:pPr>
        <w:pStyle w:val="NormalBold"/>
      </w:pPr>
      <w:r w:rsidRPr="00DE4952">
        <w:rPr>
          <w:rStyle w:val="HideTWBExt"/>
        </w:rPr>
        <w:t>&lt;Article&gt;</w:t>
      </w:r>
      <w:r w:rsidRPr="00DE4952">
        <w:t>Apartado 1 – letra d</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790975E" w14:textId="77777777" w:rsidTr="004174CA">
        <w:trPr>
          <w:trHeight w:hRule="exact" w:val="240"/>
          <w:jc w:val="center"/>
        </w:trPr>
        <w:tc>
          <w:tcPr>
            <w:tcW w:w="9752" w:type="dxa"/>
            <w:gridSpan w:val="2"/>
            <w:tcBorders>
              <w:top w:val="nil"/>
              <w:left w:val="nil"/>
              <w:bottom w:val="nil"/>
              <w:right w:val="nil"/>
            </w:tcBorders>
          </w:tcPr>
          <w:p w14:paraId="2760CC76" w14:textId="77777777" w:rsidR="00F61D0D" w:rsidRPr="00DE4952" w:rsidRDefault="00F61D0D" w:rsidP="004174CA"/>
        </w:tc>
      </w:tr>
      <w:tr w:rsidR="00F61D0D" w:rsidRPr="00DE4952" w14:paraId="2ECD170B" w14:textId="77777777" w:rsidTr="004174CA">
        <w:trPr>
          <w:trHeight w:val="240"/>
          <w:jc w:val="center"/>
        </w:trPr>
        <w:tc>
          <w:tcPr>
            <w:tcW w:w="4876" w:type="dxa"/>
            <w:tcBorders>
              <w:top w:val="nil"/>
              <w:left w:val="nil"/>
              <w:bottom w:val="nil"/>
              <w:right w:val="nil"/>
            </w:tcBorders>
          </w:tcPr>
          <w:p w14:paraId="110BDC7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F14DF74" w14:textId="77777777" w:rsidR="00F61D0D" w:rsidRPr="00DE4952" w:rsidRDefault="00F61D0D" w:rsidP="004174CA">
            <w:pPr>
              <w:pStyle w:val="AmColumnHeading"/>
            </w:pPr>
            <w:r w:rsidRPr="00DE4952">
              <w:t>Enmienda</w:t>
            </w:r>
          </w:p>
        </w:tc>
      </w:tr>
      <w:tr w:rsidR="00F61D0D" w:rsidRPr="00DE4952" w14:paraId="6861926D" w14:textId="77777777" w:rsidTr="004174CA">
        <w:trPr>
          <w:jc w:val="center"/>
        </w:trPr>
        <w:tc>
          <w:tcPr>
            <w:tcW w:w="4876" w:type="dxa"/>
            <w:tcBorders>
              <w:top w:val="nil"/>
              <w:left w:val="nil"/>
              <w:bottom w:val="nil"/>
              <w:right w:val="nil"/>
            </w:tcBorders>
          </w:tcPr>
          <w:p w14:paraId="0CF9D9CA" w14:textId="77777777" w:rsidR="00F61D0D" w:rsidRPr="00DE4952" w:rsidRDefault="00F61D0D" w:rsidP="004174CA">
            <w:pPr>
              <w:pStyle w:val="Normal6a"/>
            </w:pPr>
            <w:r w:rsidRPr="00DE4952">
              <w:t>d)</w:t>
            </w:r>
            <w:r w:rsidRPr="00DE4952">
              <w:tab/>
              <w:t>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p>
        </w:tc>
        <w:tc>
          <w:tcPr>
            <w:tcW w:w="4876" w:type="dxa"/>
            <w:tcBorders>
              <w:top w:val="nil"/>
              <w:left w:val="nil"/>
              <w:bottom w:val="nil"/>
              <w:right w:val="nil"/>
            </w:tcBorders>
          </w:tcPr>
          <w:p w14:paraId="6824D739" w14:textId="77777777" w:rsidR="00F61D0D" w:rsidRPr="00DE4952" w:rsidRDefault="00F61D0D" w:rsidP="004174CA">
            <w:pPr>
              <w:pStyle w:val="Normal6a"/>
            </w:pPr>
            <w:r w:rsidRPr="00DE4952">
              <w:t>d)</w:t>
            </w:r>
            <w:r w:rsidRPr="00DE4952">
              <w:tab/>
              <w:t>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r w:rsidRPr="00DE4952">
              <w:rPr>
                <w:b/>
                <w:i/>
              </w:rPr>
              <w:t>, evitando la politización y las agendas ideológicas</w:t>
            </w:r>
            <w:r w:rsidRPr="00DE4952">
              <w:t>;</w:t>
            </w:r>
          </w:p>
        </w:tc>
      </w:tr>
    </w:tbl>
    <w:p w14:paraId="023B4EF2"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38504A3E" w14:textId="77777777" w:rsidR="00F61D0D" w:rsidRPr="001002A0" w:rsidRDefault="00F61D0D" w:rsidP="00F61D0D">
      <w:r w:rsidRPr="001002A0">
        <w:rPr>
          <w:rStyle w:val="HideTWBExt"/>
        </w:rPr>
        <w:lastRenderedPageBreak/>
        <w:t>&lt;/Amend&gt;</w:t>
      </w:r>
    </w:p>
    <w:p w14:paraId="36C8517A"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74</w:t>
      </w:r>
      <w:r w:rsidRPr="001002A0">
        <w:rPr>
          <w:rStyle w:val="HideTWBExt"/>
        </w:rPr>
        <w:t>&lt;/NumAm&gt;</w:t>
      </w:r>
    </w:p>
    <w:p w14:paraId="3DEA8113" w14:textId="77777777" w:rsidR="00F61D0D" w:rsidRPr="001002A0" w:rsidRDefault="00F61D0D" w:rsidP="00F61D0D">
      <w:pPr>
        <w:pStyle w:val="NormalBold"/>
      </w:pPr>
      <w:r w:rsidRPr="001002A0">
        <w:rPr>
          <w:rStyle w:val="HideTWBExt"/>
          <w:b w:val="0"/>
        </w:rPr>
        <w:t>&lt;RepeatBlock-By&gt;&lt;Members&gt;</w:t>
      </w:r>
      <w:r w:rsidRPr="001002A0">
        <w:t>Hilde Vautmans, Dan Barna, Petras Auštrevičius, Bernard Guetta, Lucia Yar, Engin Eroglu, Urmas Paet, Michał Kobosko</w:t>
      </w:r>
      <w:r w:rsidRPr="001002A0">
        <w:rPr>
          <w:rStyle w:val="HideTWBExt"/>
          <w:b w:val="0"/>
        </w:rPr>
        <w:t>&lt;/Members&gt;</w:t>
      </w:r>
    </w:p>
    <w:p w14:paraId="686681E1" w14:textId="77777777" w:rsidR="00F61D0D" w:rsidRPr="00DE4952" w:rsidRDefault="00F61D0D" w:rsidP="00F61D0D">
      <w:pPr>
        <w:pStyle w:val="NormalBold"/>
      </w:pPr>
      <w:r w:rsidRPr="00DE4952">
        <w:rPr>
          <w:rStyle w:val="HideTWBExt"/>
          <w:b w:val="0"/>
        </w:rPr>
        <w:t>&lt;/RepeatBlock-By&gt;</w:t>
      </w:r>
    </w:p>
    <w:p w14:paraId="3F91759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A5A2948" w14:textId="77777777" w:rsidR="00F61D0D" w:rsidRPr="00DE4952" w:rsidRDefault="00F61D0D" w:rsidP="00F61D0D">
      <w:pPr>
        <w:pStyle w:val="NormalBold"/>
      </w:pPr>
      <w:r w:rsidRPr="00DE4952">
        <w:rPr>
          <w:rStyle w:val="HideTWBExt"/>
        </w:rPr>
        <w:t>&lt;Article&gt;</w:t>
      </w:r>
      <w:r w:rsidRPr="00DE4952">
        <w:t>Apartado 1 – letra d</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C69778C" w14:textId="77777777" w:rsidTr="004174CA">
        <w:trPr>
          <w:trHeight w:hRule="exact" w:val="240"/>
          <w:jc w:val="center"/>
        </w:trPr>
        <w:tc>
          <w:tcPr>
            <w:tcW w:w="9752" w:type="dxa"/>
            <w:gridSpan w:val="2"/>
            <w:tcBorders>
              <w:top w:val="nil"/>
              <w:left w:val="nil"/>
              <w:bottom w:val="nil"/>
              <w:right w:val="nil"/>
            </w:tcBorders>
          </w:tcPr>
          <w:p w14:paraId="7FEE84CC" w14:textId="77777777" w:rsidR="00F61D0D" w:rsidRPr="00DE4952" w:rsidRDefault="00F61D0D" w:rsidP="004174CA"/>
        </w:tc>
      </w:tr>
      <w:tr w:rsidR="00F61D0D" w:rsidRPr="00DE4952" w14:paraId="7BF156F1" w14:textId="77777777" w:rsidTr="004174CA">
        <w:trPr>
          <w:trHeight w:val="240"/>
          <w:jc w:val="center"/>
        </w:trPr>
        <w:tc>
          <w:tcPr>
            <w:tcW w:w="4876" w:type="dxa"/>
            <w:tcBorders>
              <w:top w:val="nil"/>
              <w:left w:val="nil"/>
              <w:bottom w:val="nil"/>
              <w:right w:val="nil"/>
            </w:tcBorders>
          </w:tcPr>
          <w:p w14:paraId="751C365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65E550A" w14:textId="77777777" w:rsidR="00F61D0D" w:rsidRPr="00DE4952" w:rsidRDefault="00F61D0D" w:rsidP="004174CA">
            <w:pPr>
              <w:pStyle w:val="AmColumnHeading"/>
            </w:pPr>
            <w:r w:rsidRPr="00DE4952">
              <w:t>Enmienda</w:t>
            </w:r>
          </w:p>
        </w:tc>
      </w:tr>
      <w:tr w:rsidR="00F61D0D" w:rsidRPr="00DE4952" w14:paraId="7A99B4D4" w14:textId="77777777" w:rsidTr="004174CA">
        <w:trPr>
          <w:jc w:val="center"/>
        </w:trPr>
        <w:tc>
          <w:tcPr>
            <w:tcW w:w="4876" w:type="dxa"/>
            <w:tcBorders>
              <w:top w:val="nil"/>
              <w:left w:val="nil"/>
              <w:bottom w:val="nil"/>
              <w:right w:val="nil"/>
            </w:tcBorders>
          </w:tcPr>
          <w:p w14:paraId="74A1547B" w14:textId="77777777" w:rsidR="00F61D0D" w:rsidRPr="00DE4952" w:rsidRDefault="00F61D0D" w:rsidP="004174CA">
            <w:pPr>
              <w:pStyle w:val="Normal6a"/>
            </w:pPr>
            <w:r w:rsidRPr="00DE4952">
              <w:t>d)</w:t>
            </w:r>
            <w:r w:rsidRPr="00DE4952">
              <w:tab/>
              <w:t>que apoyen reformas ambiciosas del sistema de las Naciones Unidas y avancen en el programa de reformas de la iniciativa ONU80, con el fin de garantizar unas Naciones Unidas más eficaces, eficientes, transparentes, sostenibles desde el punto de vista financiero y con capacidad de respuesta, que puedan hacer frente a los retos mundiales actuales y emergentes;</w:t>
            </w:r>
          </w:p>
        </w:tc>
        <w:tc>
          <w:tcPr>
            <w:tcW w:w="4876" w:type="dxa"/>
            <w:tcBorders>
              <w:top w:val="nil"/>
              <w:left w:val="nil"/>
              <w:bottom w:val="nil"/>
              <w:right w:val="nil"/>
            </w:tcBorders>
          </w:tcPr>
          <w:p w14:paraId="6C32F97A" w14:textId="77777777" w:rsidR="00F61D0D" w:rsidRPr="00DE4952" w:rsidRDefault="00F61D0D" w:rsidP="004174CA">
            <w:pPr>
              <w:pStyle w:val="Normal6a"/>
            </w:pPr>
            <w:r w:rsidRPr="00DE4952">
              <w:t>d)</w:t>
            </w:r>
            <w:r w:rsidRPr="00DE4952">
              <w:tab/>
              <w:t>que apoyen reformas ambiciosas del sistema de las Naciones Unidas y avancen en el programa de reformas de la iniciativa ONU80, con el fin de garantizar unas Naciones Unidas más eficaces, eficientes</w:t>
            </w:r>
            <w:r w:rsidRPr="00DE4952">
              <w:rPr>
                <w:b/>
                <w:i/>
              </w:rPr>
              <w:t>, imparciales</w:t>
            </w:r>
            <w:r w:rsidRPr="00DE4952">
              <w:t>, transparentes, sostenibles desde el punto de vista financiero y con capacidad de respuesta, que puedan hacer frente a los retos mundiales actuales y emergentes;</w:t>
            </w:r>
          </w:p>
        </w:tc>
      </w:tr>
    </w:tbl>
    <w:p w14:paraId="75BB1E6D" w14:textId="77777777" w:rsidR="00F61D0D" w:rsidRPr="001002A0" w:rsidRDefault="00F61D0D" w:rsidP="00F61D0D">
      <w:pPr>
        <w:pStyle w:val="AmOrLang"/>
        <w:rPr>
          <w:lang w:val="sv-SE"/>
        </w:rPr>
      </w:pPr>
      <w:r w:rsidRPr="001002A0">
        <w:rPr>
          <w:lang w:val="sv-SE"/>
        </w:rPr>
        <w:t xml:space="preserve">Or. </w:t>
      </w:r>
      <w:r w:rsidRPr="001002A0">
        <w:rPr>
          <w:rStyle w:val="HideTWBExt"/>
          <w:lang w:val="sv-SE"/>
        </w:rPr>
        <w:t>&lt;Original&gt;</w:t>
      </w:r>
      <w:r w:rsidRPr="001002A0">
        <w:rPr>
          <w:rStyle w:val="HideTWBInt"/>
          <w:lang w:val="sv-SE"/>
        </w:rPr>
        <w:t>{EN}</w:t>
      </w:r>
      <w:r w:rsidRPr="001002A0">
        <w:rPr>
          <w:lang w:val="sv-SE"/>
        </w:rPr>
        <w:t>en</w:t>
      </w:r>
      <w:r w:rsidRPr="001002A0">
        <w:rPr>
          <w:rStyle w:val="HideTWBExt"/>
          <w:lang w:val="sv-SE"/>
        </w:rPr>
        <w:t>&lt;/Original&gt;</w:t>
      </w:r>
    </w:p>
    <w:p w14:paraId="268B2DB7" w14:textId="77777777" w:rsidR="00F61D0D" w:rsidRPr="001002A0" w:rsidRDefault="00F61D0D" w:rsidP="00F61D0D">
      <w:pPr>
        <w:rPr>
          <w:lang w:val="sv-SE"/>
        </w:rPr>
      </w:pPr>
      <w:r w:rsidRPr="001002A0">
        <w:rPr>
          <w:rStyle w:val="HideTWBExt"/>
          <w:lang w:val="sv-SE"/>
        </w:rPr>
        <w:t>&lt;/Amend&gt;</w:t>
      </w:r>
    </w:p>
    <w:p w14:paraId="74409C99" w14:textId="77777777" w:rsidR="00F61D0D" w:rsidRPr="001002A0" w:rsidRDefault="00F61D0D" w:rsidP="00F61D0D">
      <w:pPr>
        <w:pStyle w:val="AmNumberTabs"/>
        <w:rPr>
          <w:lang w:val="sv-SE"/>
        </w:rPr>
      </w:pPr>
      <w:r w:rsidRPr="001002A0">
        <w:rPr>
          <w:rStyle w:val="HideTWBExt"/>
          <w:lang w:val="sv-SE"/>
        </w:rPr>
        <w:t>&lt;Amend&gt;</w:t>
      </w:r>
      <w:r w:rsidRPr="001002A0">
        <w:rPr>
          <w:lang w:val="sv-SE"/>
        </w:rPr>
        <w:t>Enmienda</w:t>
      </w:r>
      <w:r w:rsidRPr="001002A0">
        <w:rPr>
          <w:lang w:val="sv-SE"/>
        </w:rPr>
        <w:tab/>
      </w:r>
      <w:r w:rsidRPr="001002A0">
        <w:rPr>
          <w:lang w:val="sv-SE"/>
        </w:rPr>
        <w:tab/>
      </w:r>
      <w:r w:rsidRPr="001002A0">
        <w:rPr>
          <w:rStyle w:val="HideTWBExt"/>
          <w:lang w:val="sv-SE"/>
        </w:rPr>
        <w:t>&lt;NumAm&gt;</w:t>
      </w:r>
      <w:r w:rsidRPr="001002A0">
        <w:rPr>
          <w:lang w:val="sv-SE"/>
        </w:rPr>
        <w:t>75</w:t>
      </w:r>
      <w:r w:rsidRPr="001002A0">
        <w:rPr>
          <w:rStyle w:val="HideTWBExt"/>
          <w:lang w:val="sv-SE"/>
        </w:rPr>
        <w:t>&lt;/NumAm&gt;</w:t>
      </w:r>
    </w:p>
    <w:p w14:paraId="6DC4A0AD" w14:textId="77777777" w:rsidR="00F61D0D" w:rsidRPr="001002A0" w:rsidRDefault="00F61D0D" w:rsidP="00F61D0D">
      <w:pPr>
        <w:pStyle w:val="NormalBold"/>
        <w:rPr>
          <w:lang w:val="sv-SE"/>
        </w:rPr>
      </w:pPr>
      <w:r w:rsidRPr="001002A0">
        <w:rPr>
          <w:rStyle w:val="HideTWBExt"/>
          <w:b w:val="0"/>
          <w:lang w:val="sv-SE"/>
        </w:rPr>
        <w:t>&lt;RepeatBlock-By&gt;&lt;Members&gt;</w:t>
      </w:r>
      <w:r w:rsidRPr="001002A0">
        <w:rPr>
          <w:lang w:val="sv-SE"/>
        </w:rPr>
        <w:t>Andrey Kovatchev</w:t>
      </w:r>
      <w:r w:rsidRPr="001002A0">
        <w:rPr>
          <w:rStyle w:val="HideTWBExt"/>
          <w:b w:val="0"/>
          <w:lang w:val="sv-SE"/>
        </w:rPr>
        <w:t>&lt;/Members&gt;</w:t>
      </w:r>
    </w:p>
    <w:p w14:paraId="2B54F9DF" w14:textId="77777777" w:rsidR="00F61D0D" w:rsidRPr="001002A0" w:rsidRDefault="00F61D0D" w:rsidP="00F61D0D">
      <w:pPr>
        <w:pStyle w:val="NormalBold"/>
        <w:rPr>
          <w:lang w:val="sv-SE"/>
        </w:rPr>
      </w:pPr>
      <w:r w:rsidRPr="001002A0">
        <w:rPr>
          <w:rStyle w:val="HideTWBExt"/>
          <w:b w:val="0"/>
          <w:lang w:val="sv-SE"/>
        </w:rPr>
        <w:t>&lt;/RepeatBlock-By&gt;</w:t>
      </w:r>
    </w:p>
    <w:p w14:paraId="76029E9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D8A60F1" w14:textId="77777777" w:rsidR="00F61D0D" w:rsidRPr="00DE4952" w:rsidRDefault="00F61D0D" w:rsidP="00F61D0D">
      <w:pPr>
        <w:pStyle w:val="NormalBold"/>
      </w:pPr>
      <w:r w:rsidRPr="00DE4952">
        <w:rPr>
          <w:rStyle w:val="HideTWBExt"/>
        </w:rPr>
        <w:t>&lt;Article&gt;</w:t>
      </w:r>
      <w:r w:rsidRPr="00DE4952">
        <w:t>Apartado 1 – letra d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B9EE2CA" w14:textId="77777777" w:rsidTr="004174CA">
        <w:trPr>
          <w:trHeight w:hRule="exact" w:val="240"/>
          <w:jc w:val="center"/>
        </w:trPr>
        <w:tc>
          <w:tcPr>
            <w:tcW w:w="9752" w:type="dxa"/>
            <w:gridSpan w:val="2"/>
            <w:tcBorders>
              <w:top w:val="nil"/>
              <w:left w:val="nil"/>
              <w:bottom w:val="nil"/>
              <w:right w:val="nil"/>
            </w:tcBorders>
          </w:tcPr>
          <w:p w14:paraId="20B5DAFD" w14:textId="77777777" w:rsidR="00F61D0D" w:rsidRPr="00DE4952" w:rsidRDefault="00F61D0D" w:rsidP="004174CA"/>
        </w:tc>
      </w:tr>
      <w:tr w:rsidR="00F61D0D" w:rsidRPr="00DE4952" w14:paraId="3B1DA4EC" w14:textId="77777777" w:rsidTr="004174CA">
        <w:trPr>
          <w:trHeight w:val="240"/>
          <w:jc w:val="center"/>
        </w:trPr>
        <w:tc>
          <w:tcPr>
            <w:tcW w:w="4876" w:type="dxa"/>
            <w:tcBorders>
              <w:top w:val="nil"/>
              <w:left w:val="nil"/>
              <w:bottom w:val="nil"/>
              <w:right w:val="nil"/>
            </w:tcBorders>
          </w:tcPr>
          <w:p w14:paraId="196F592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FBB9A5C" w14:textId="77777777" w:rsidR="00F61D0D" w:rsidRPr="00DE4952" w:rsidRDefault="00F61D0D" w:rsidP="004174CA">
            <w:pPr>
              <w:pStyle w:val="AmColumnHeading"/>
            </w:pPr>
            <w:r w:rsidRPr="00DE4952">
              <w:t>Enmienda</w:t>
            </w:r>
          </w:p>
        </w:tc>
      </w:tr>
      <w:tr w:rsidR="00F61D0D" w:rsidRPr="00DE4952" w14:paraId="75E3F86F" w14:textId="77777777" w:rsidTr="004174CA">
        <w:trPr>
          <w:jc w:val="center"/>
        </w:trPr>
        <w:tc>
          <w:tcPr>
            <w:tcW w:w="4876" w:type="dxa"/>
            <w:tcBorders>
              <w:top w:val="nil"/>
              <w:left w:val="nil"/>
              <w:bottom w:val="nil"/>
              <w:right w:val="nil"/>
            </w:tcBorders>
          </w:tcPr>
          <w:p w14:paraId="7B4CC1FB" w14:textId="77777777" w:rsidR="00F61D0D" w:rsidRPr="00DE4952" w:rsidRDefault="00F61D0D" w:rsidP="004174CA">
            <w:pPr>
              <w:pStyle w:val="Normal6a"/>
            </w:pPr>
          </w:p>
        </w:tc>
        <w:tc>
          <w:tcPr>
            <w:tcW w:w="4876" w:type="dxa"/>
            <w:tcBorders>
              <w:top w:val="nil"/>
              <w:left w:val="nil"/>
              <w:bottom w:val="nil"/>
              <w:right w:val="nil"/>
            </w:tcBorders>
          </w:tcPr>
          <w:p w14:paraId="4ABAA8A1" w14:textId="77777777" w:rsidR="00F61D0D" w:rsidRPr="00DE4952" w:rsidRDefault="00F61D0D" w:rsidP="004174CA">
            <w:pPr>
              <w:pStyle w:val="Normal6a"/>
            </w:pPr>
            <w:r w:rsidRPr="00DE4952">
              <w:rPr>
                <w:b/>
                <w:i/>
              </w:rPr>
              <w:t>d bis)</w:t>
            </w:r>
            <w:r w:rsidRPr="00DE4952">
              <w:tab/>
            </w:r>
            <w:r w:rsidRPr="00DE4952">
              <w:rPr>
                <w:b/>
                <w:i/>
              </w:rPr>
              <w:t>que reafirmen su compromiso con el Pacto para el Futuro como un paso importante hacia la revitalización de las Naciones Unidas, la consecución de la Agenda 2030 y los Objetivos de Desarrollo Sostenible (ODS) y el mantenimiento de la paz y la seguridad internacionales;</w:t>
            </w:r>
          </w:p>
        </w:tc>
      </w:tr>
    </w:tbl>
    <w:p w14:paraId="45BEB342"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3FEFCB69" w14:textId="77777777" w:rsidR="00F61D0D" w:rsidRPr="001002A0" w:rsidRDefault="00F61D0D" w:rsidP="00F61D0D">
      <w:pPr>
        <w:rPr>
          <w:lang w:val="es-ES"/>
        </w:rPr>
      </w:pPr>
      <w:r w:rsidRPr="001002A0">
        <w:rPr>
          <w:rStyle w:val="HideTWBExt"/>
          <w:lang w:val="es-ES"/>
        </w:rPr>
        <w:t>&lt;/Amend&gt;</w:t>
      </w:r>
    </w:p>
    <w:p w14:paraId="45CDB2CB"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76</w:t>
      </w:r>
      <w:r w:rsidRPr="001002A0">
        <w:rPr>
          <w:rStyle w:val="HideTWBExt"/>
          <w:lang w:val="es-ES"/>
        </w:rPr>
        <w:t>&lt;/NumAm&gt;</w:t>
      </w:r>
    </w:p>
    <w:p w14:paraId="7F50ECCF"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Alexander Sell</w:t>
      </w:r>
      <w:r w:rsidRPr="001002A0">
        <w:rPr>
          <w:rStyle w:val="HideTWBExt"/>
          <w:b w:val="0"/>
          <w:lang w:val="es-ES"/>
        </w:rPr>
        <w:t>&lt;/Members&gt;</w:t>
      </w:r>
    </w:p>
    <w:p w14:paraId="5E99C3F3" w14:textId="77777777" w:rsidR="00F61D0D" w:rsidRPr="00DE4952" w:rsidRDefault="00F61D0D" w:rsidP="00F61D0D">
      <w:pPr>
        <w:pStyle w:val="NormalBold"/>
      </w:pPr>
      <w:r w:rsidRPr="00DE4952">
        <w:rPr>
          <w:rStyle w:val="HideTWBExt"/>
          <w:b w:val="0"/>
        </w:rPr>
        <w:t>&lt;/RepeatBlock-By&gt;</w:t>
      </w:r>
    </w:p>
    <w:p w14:paraId="4BFF19C4"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148C61E7"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25B48F8A" w14:textId="77777777" w:rsidTr="004174CA">
        <w:trPr>
          <w:trHeight w:hRule="exact" w:val="240"/>
          <w:jc w:val="center"/>
        </w:trPr>
        <w:tc>
          <w:tcPr>
            <w:tcW w:w="9752" w:type="dxa"/>
            <w:gridSpan w:val="2"/>
            <w:tcBorders>
              <w:top w:val="nil"/>
              <w:left w:val="nil"/>
              <w:bottom w:val="nil"/>
              <w:right w:val="nil"/>
            </w:tcBorders>
          </w:tcPr>
          <w:p w14:paraId="68948B65" w14:textId="77777777" w:rsidR="00F61D0D" w:rsidRPr="00E365F9" w:rsidRDefault="00F61D0D" w:rsidP="004174CA">
            <w:pPr>
              <w:rPr>
                <w:lang w:val="pt-PT"/>
              </w:rPr>
            </w:pPr>
          </w:p>
        </w:tc>
      </w:tr>
      <w:tr w:rsidR="00F61D0D" w:rsidRPr="00DE4952" w14:paraId="34E58B65" w14:textId="77777777" w:rsidTr="004174CA">
        <w:trPr>
          <w:trHeight w:val="240"/>
          <w:jc w:val="center"/>
        </w:trPr>
        <w:tc>
          <w:tcPr>
            <w:tcW w:w="4876" w:type="dxa"/>
            <w:tcBorders>
              <w:top w:val="nil"/>
              <w:left w:val="nil"/>
              <w:bottom w:val="nil"/>
              <w:right w:val="nil"/>
            </w:tcBorders>
          </w:tcPr>
          <w:p w14:paraId="1AF35F8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5A56377" w14:textId="77777777" w:rsidR="00F61D0D" w:rsidRPr="00DE4952" w:rsidRDefault="00F61D0D" w:rsidP="004174CA">
            <w:pPr>
              <w:pStyle w:val="AmColumnHeading"/>
            </w:pPr>
            <w:r w:rsidRPr="00DE4952">
              <w:t>Enmienda</w:t>
            </w:r>
          </w:p>
        </w:tc>
      </w:tr>
      <w:tr w:rsidR="00F61D0D" w:rsidRPr="00DE4952" w14:paraId="6B1E01C4" w14:textId="77777777" w:rsidTr="004174CA">
        <w:trPr>
          <w:jc w:val="center"/>
        </w:trPr>
        <w:tc>
          <w:tcPr>
            <w:tcW w:w="4876" w:type="dxa"/>
            <w:tcBorders>
              <w:top w:val="nil"/>
              <w:left w:val="nil"/>
              <w:bottom w:val="nil"/>
              <w:right w:val="nil"/>
            </w:tcBorders>
          </w:tcPr>
          <w:p w14:paraId="65218040"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w:t>
            </w:r>
            <w:r w:rsidRPr="00DE4952">
              <w:rPr>
                <w:b/>
                <w:i/>
              </w:rPr>
              <w:t>,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r w:rsidRPr="00DE4952">
              <w:t>;</w:t>
            </w:r>
          </w:p>
        </w:tc>
        <w:tc>
          <w:tcPr>
            <w:tcW w:w="4876" w:type="dxa"/>
            <w:tcBorders>
              <w:top w:val="nil"/>
              <w:left w:val="nil"/>
              <w:bottom w:val="nil"/>
              <w:right w:val="nil"/>
            </w:tcBorders>
          </w:tcPr>
          <w:p w14:paraId="5141F9EE"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w:t>
            </w:r>
          </w:p>
        </w:tc>
      </w:tr>
    </w:tbl>
    <w:p w14:paraId="7936A207"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3FF2E10D" w14:textId="77777777" w:rsidR="00F61D0D" w:rsidRPr="001002A0" w:rsidRDefault="00F61D0D" w:rsidP="00F61D0D">
      <w:pPr>
        <w:rPr>
          <w:lang w:val="es-ES"/>
        </w:rPr>
      </w:pPr>
      <w:r w:rsidRPr="001002A0">
        <w:rPr>
          <w:rStyle w:val="HideTWBExt"/>
          <w:lang w:val="es-ES"/>
        </w:rPr>
        <w:t>&lt;/Amend&gt;</w:t>
      </w:r>
    </w:p>
    <w:p w14:paraId="28B36ADA"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77</w:t>
      </w:r>
      <w:r w:rsidRPr="001002A0">
        <w:rPr>
          <w:rStyle w:val="HideTWBExt"/>
          <w:lang w:val="es-ES"/>
        </w:rPr>
        <w:t>&lt;/NumAm&gt;</w:t>
      </w:r>
    </w:p>
    <w:p w14:paraId="0616FAE7"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Mieke Andriese</w:t>
      </w:r>
      <w:r w:rsidRPr="001002A0">
        <w:rPr>
          <w:rStyle w:val="HideTWBExt"/>
          <w:b w:val="0"/>
          <w:lang w:val="es-ES"/>
        </w:rPr>
        <w:t>&lt;/Members&gt;</w:t>
      </w:r>
    </w:p>
    <w:p w14:paraId="3AA41665" w14:textId="77777777" w:rsidR="00F61D0D" w:rsidRPr="00DE4952" w:rsidRDefault="00F61D0D" w:rsidP="00F61D0D">
      <w:pPr>
        <w:pStyle w:val="NormalBold"/>
      </w:pPr>
      <w:r w:rsidRPr="00DE4952">
        <w:rPr>
          <w:rStyle w:val="HideTWBExt"/>
          <w:b w:val="0"/>
        </w:rPr>
        <w:t>&lt;/RepeatBlock-By&gt;</w:t>
      </w:r>
    </w:p>
    <w:p w14:paraId="43FBF1C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378242F"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AD41594" w14:textId="77777777" w:rsidTr="004174CA">
        <w:trPr>
          <w:trHeight w:hRule="exact" w:val="240"/>
          <w:jc w:val="center"/>
        </w:trPr>
        <w:tc>
          <w:tcPr>
            <w:tcW w:w="9752" w:type="dxa"/>
            <w:gridSpan w:val="2"/>
            <w:tcBorders>
              <w:top w:val="nil"/>
              <w:left w:val="nil"/>
              <w:bottom w:val="nil"/>
              <w:right w:val="nil"/>
            </w:tcBorders>
          </w:tcPr>
          <w:p w14:paraId="2310E955" w14:textId="77777777" w:rsidR="00F61D0D" w:rsidRPr="00E365F9" w:rsidRDefault="00F61D0D" w:rsidP="004174CA">
            <w:pPr>
              <w:rPr>
                <w:lang w:val="pt-PT"/>
              </w:rPr>
            </w:pPr>
          </w:p>
        </w:tc>
      </w:tr>
      <w:tr w:rsidR="00F61D0D" w:rsidRPr="00DE4952" w14:paraId="34E6AEFD" w14:textId="77777777" w:rsidTr="004174CA">
        <w:trPr>
          <w:trHeight w:val="240"/>
          <w:jc w:val="center"/>
        </w:trPr>
        <w:tc>
          <w:tcPr>
            <w:tcW w:w="4876" w:type="dxa"/>
            <w:tcBorders>
              <w:top w:val="nil"/>
              <w:left w:val="nil"/>
              <w:bottom w:val="nil"/>
              <w:right w:val="nil"/>
            </w:tcBorders>
          </w:tcPr>
          <w:p w14:paraId="154CB55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AD5BDFF" w14:textId="77777777" w:rsidR="00F61D0D" w:rsidRPr="00DE4952" w:rsidRDefault="00F61D0D" w:rsidP="004174CA">
            <w:pPr>
              <w:pStyle w:val="AmColumnHeading"/>
            </w:pPr>
            <w:r w:rsidRPr="00DE4952">
              <w:t>Enmienda</w:t>
            </w:r>
          </w:p>
        </w:tc>
      </w:tr>
      <w:tr w:rsidR="00F61D0D" w:rsidRPr="00DE4952" w14:paraId="69684E98" w14:textId="77777777" w:rsidTr="004174CA">
        <w:trPr>
          <w:jc w:val="center"/>
        </w:trPr>
        <w:tc>
          <w:tcPr>
            <w:tcW w:w="4876" w:type="dxa"/>
            <w:tcBorders>
              <w:top w:val="nil"/>
              <w:left w:val="nil"/>
              <w:bottom w:val="nil"/>
              <w:right w:val="nil"/>
            </w:tcBorders>
          </w:tcPr>
          <w:p w14:paraId="10D3E11A" w14:textId="77777777" w:rsidR="00F61D0D" w:rsidRPr="00DE4952" w:rsidRDefault="00F61D0D" w:rsidP="004174CA">
            <w:pPr>
              <w:pStyle w:val="Normal6a"/>
            </w:pPr>
            <w:r w:rsidRPr="00DE4952">
              <w:t>e)</w:t>
            </w:r>
            <w:r w:rsidRPr="00DE4952">
              <w:tab/>
              <w:t xml:space="preserve">que aboguen por </w:t>
            </w:r>
            <w:r w:rsidRPr="00DE4952">
              <w:rPr>
                <w:b/>
                <w:i/>
              </w:rPr>
              <w:t>una reforma integral</w:t>
            </w:r>
            <w:r w:rsidRPr="00DE4952">
              <w:t xml:space="preserve"> del Consejo de Seguridad de las Naciones Unidas </w:t>
            </w:r>
            <w:r w:rsidRPr="00DE4952">
              <w:rPr>
                <w:b/>
                <w:i/>
              </w:rPr>
              <w:t>con el fin de reforzar su eficacia, inclusividad, transparencia, carácter democrático y rendición de cuentas, así como de garantizar que refleja mejor las realidades mundiales actuales, estableciendo condiciones que limiten estrictamente el uso del</w:t>
            </w:r>
            <w:r w:rsidRPr="00DE4952">
              <w:t xml:space="preserve"> veto </w:t>
            </w:r>
            <w:r w:rsidRPr="00DE4952">
              <w:rPr>
                <w:b/>
                <w:i/>
              </w:rPr>
              <w:t>en caso de bloqueo de medidas esenciales de las Naciones Unidas, con el objetivo de revocarlo por completo en el futuro</w:t>
            </w:r>
            <w:r w:rsidRPr="00DE4952">
              <w:t>;</w:t>
            </w:r>
          </w:p>
        </w:tc>
        <w:tc>
          <w:tcPr>
            <w:tcW w:w="4876" w:type="dxa"/>
            <w:tcBorders>
              <w:top w:val="nil"/>
              <w:left w:val="nil"/>
              <w:bottom w:val="nil"/>
              <w:right w:val="nil"/>
            </w:tcBorders>
          </w:tcPr>
          <w:p w14:paraId="2B6F56F9" w14:textId="77777777" w:rsidR="00F61D0D" w:rsidRPr="00DE4952" w:rsidRDefault="00F61D0D" w:rsidP="004174CA">
            <w:pPr>
              <w:pStyle w:val="Normal6a"/>
            </w:pPr>
            <w:r w:rsidRPr="00DE4952">
              <w:t>e)</w:t>
            </w:r>
            <w:r w:rsidRPr="00DE4952">
              <w:tab/>
              <w:t xml:space="preserve">que aboguen por </w:t>
            </w:r>
            <w:r w:rsidRPr="00DE4952">
              <w:rPr>
                <w:b/>
                <w:i/>
              </w:rPr>
              <w:t>reformas pragmáticas y realistas</w:t>
            </w:r>
            <w:r w:rsidRPr="00DE4952">
              <w:t xml:space="preserve"> del Consejo de Seguridad de las Naciones Unidas </w:t>
            </w:r>
            <w:r w:rsidRPr="00DE4952">
              <w:rPr>
                <w:b/>
                <w:i/>
              </w:rPr>
              <w:t>destinadas a mejorar la transparencia y la eficacia, sin debilitar el mecanismo de</w:t>
            </w:r>
            <w:r w:rsidRPr="00DE4952">
              <w:t xml:space="preserve"> veto</w:t>
            </w:r>
            <w:r w:rsidRPr="00DE4952">
              <w:rPr>
                <w:b/>
                <w:i/>
              </w:rPr>
              <w:t>, que sigue siendo una salvaguardia fundamental de la soberanía nacional</w:t>
            </w:r>
            <w:r w:rsidRPr="00DE4952">
              <w:t>;</w:t>
            </w:r>
          </w:p>
        </w:tc>
      </w:tr>
    </w:tbl>
    <w:p w14:paraId="619C09A3"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3A2AAC0D" w14:textId="77777777" w:rsidR="00F61D0D" w:rsidRPr="001002A0" w:rsidRDefault="00F61D0D" w:rsidP="00F61D0D">
      <w:r w:rsidRPr="001002A0">
        <w:rPr>
          <w:rStyle w:val="HideTWBExt"/>
        </w:rPr>
        <w:t>&lt;/Amend&gt;</w:t>
      </w:r>
    </w:p>
    <w:p w14:paraId="273AD2A4"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78</w:t>
      </w:r>
      <w:r w:rsidRPr="001002A0">
        <w:rPr>
          <w:rStyle w:val="HideTWBExt"/>
        </w:rPr>
        <w:t>&lt;/NumAm&gt;</w:t>
      </w:r>
    </w:p>
    <w:p w14:paraId="16AFA4C3" w14:textId="77777777" w:rsidR="00F61D0D" w:rsidRPr="001002A0" w:rsidRDefault="00F61D0D" w:rsidP="00F61D0D">
      <w:pPr>
        <w:pStyle w:val="NormalBold"/>
      </w:pPr>
      <w:r w:rsidRPr="001002A0">
        <w:rPr>
          <w:rStyle w:val="HideTWBExt"/>
          <w:b w:val="0"/>
        </w:rPr>
        <w:lastRenderedPageBreak/>
        <w:t>&lt;RepeatBlock-By&gt;&lt;Members&gt;</w:t>
      </w:r>
      <w:r w:rsidRPr="001002A0">
        <w:t>Jordan Bardella, Pierre-Romain Thionnet, Matthieu Valet</w:t>
      </w:r>
      <w:r w:rsidRPr="001002A0">
        <w:rPr>
          <w:rStyle w:val="HideTWBExt"/>
          <w:b w:val="0"/>
        </w:rPr>
        <w:t>&lt;/Members&gt;</w:t>
      </w:r>
    </w:p>
    <w:p w14:paraId="6B5095BE" w14:textId="77777777" w:rsidR="00F61D0D" w:rsidRPr="00DE4952" w:rsidRDefault="00F61D0D" w:rsidP="00F61D0D">
      <w:pPr>
        <w:pStyle w:val="NormalBold"/>
      </w:pPr>
      <w:r w:rsidRPr="00DE4952">
        <w:rPr>
          <w:rStyle w:val="HideTWBExt"/>
          <w:b w:val="0"/>
        </w:rPr>
        <w:t>&lt;/RepeatBlock-By&gt;</w:t>
      </w:r>
    </w:p>
    <w:p w14:paraId="0D8D901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ADE6634"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2FE435C" w14:textId="77777777" w:rsidTr="004174CA">
        <w:trPr>
          <w:trHeight w:hRule="exact" w:val="240"/>
          <w:jc w:val="center"/>
        </w:trPr>
        <w:tc>
          <w:tcPr>
            <w:tcW w:w="9752" w:type="dxa"/>
            <w:gridSpan w:val="2"/>
            <w:tcBorders>
              <w:top w:val="nil"/>
              <w:left w:val="nil"/>
              <w:bottom w:val="nil"/>
              <w:right w:val="nil"/>
            </w:tcBorders>
          </w:tcPr>
          <w:p w14:paraId="11039F2D" w14:textId="77777777" w:rsidR="00F61D0D" w:rsidRPr="001002A0" w:rsidRDefault="00F61D0D" w:rsidP="004174CA">
            <w:pPr>
              <w:rPr>
                <w:lang w:val="es-ES"/>
              </w:rPr>
            </w:pPr>
          </w:p>
        </w:tc>
      </w:tr>
      <w:tr w:rsidR="00F61D0D" w:rsidRPr="00DE4952" w14:paraId="7C26E321" w14:textId="77777777" w:rsidTr="004174CA">
        <w:trPr>
          <w:trHeight w:val="240"/>
          <w:jc w:val="center"/>
        </w:trPr>
        <w:tc>
          <w:tcPr>
            <w:tcW w:w="4876" w:type="dxa"/>
            <w:tcBorders>
              <w:top w:val="nil"/>
              <w:left w:val="nil"/>
              <w:bottom w:val="nil"/>
              <w:right w:val="nil"/>
            </w:tcBorders>
          </w:tcPr>
          <w:p w14:paraId="7F6AFB3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6350C55" w14:textId="77777777" w:rsidR="00F61D0D" w:rsidRPr="00DE4952" w:rsidRDefault="00F61D0D" w:rsidP="004174CA">
            <w:pPr>
              <w:pStyle w:val="AmColumnHeading"/>
            </w:pPr>
            <w:r w:rsidRPr="00DE4952">
              <w:t>Enmienda</w:t>
            </w:r>
          </w:p>
        </w:tc>
      </w:tr>
      <w:tr w:rsidR="00F61D0D" w:rsidRPr="00DE4952" w14:paraId="303C4ED6" w14:textId="77777777" w:rsidTr="004174CA">
        <w:trPr>
          <w:jc w:val="center"/>
        </w:trPr>
        <w:tc>
          <w:tcPr>
            <w:tcW w:w="4876" w:type="dxa"/>
            <w:tcBorders>
              <w:top w:val="nil"/>
              <w:left w:val="nil"/>
              <w:bottom w:val="nil"/>
              <w:right w:val="nil"/>
            </w:tcBorders>
          </w:tcPr>
          <w:p w14:paraId="7AE4696A"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w:t>
            </w:r>
            <w:r w:rsidRPr="00DE4952">
              <w:rPr>
                <w:b/>
                <w:i/>
              </w:rPr>
              <w:t>, estableciendo condiciones que limiten estrictamente</w:t>
            </w:r>
            <w:r w:rsidRPr="00DE4952">
              <w:t xml:space="preserve"> el uso del veto </w:t>
            </w:r>
            <w:r w:rsidRPr="00DE4952">
              <w:rPr>
                <w:b/>
                <w:i/>
              </w:rPr>
              <w:t>en caso de bloqueo de medidas esenciales</w:t>
            </w:r>
            <w:r w:rsidRPr="00DE4952">
              <w:t xml:space="preserve"> </w:t>
            </w:r>
            <w:r w:rsidRPr="00DE4952">
              <w:rPr>
                <w:b/>
                <w:i/>
              </w:rPr>
              <w:t>de las Naciones Unidas, con el objetivo de revocarlo por completo en el futuro</w:t>
            </w:r>
            <w:r w:rsidRPr="00DE4952">
              <w:t>;</w:t>
            </w:r>
          </w:p>
        </w:tc>
        <w:tc>
          <w:tcPr>
            <w:tcW w:w="4876" w:type="dxa"/>
            <w:tcBorders>
              <w:top w:val="nil"/>
              <w:left w:val="nil"/>
              <w:bottom w:val="nil"/>
              <w:right w:val="nil"/>
            </w:tcBorders>
          </w:tcPr>
          <w:p w14:paraId="27ACEE3C"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w:t>
            </w:r>
            <w:r w:rsidRPr="00DE4952">
              <w:rPr>
                <w:b/>
                <w:i/>
              </w:rPr>
              <w:t>; recuerda que</w:t>
            </w:r>
            <w:r w:rsidRPr="00DE4952">
              <w:t xml:space="preserve"> el uso del veto </w:t>
            </w:r>
            <w:r w:rsidRPr="00DE4952">
              <w:rPr>
                <w:b/>
                <w:i/>
              </w:rPr>
              <w:t>constituye una garantía esencial</w:t>
            </w:r>
            <w:r w:rsidRPr="00DE4952">
              <w:t xml:space="preserve"> </w:t>
            </w:r>
            <w:r w:rsidRPr="00DE4952">
              <w:rPr>
                <w:b/>
                <w:i/>
              </w:rPr>
              <w:t>del equilibrio entre Estados soberanos en el Consejo de Seguridad</w:t>
            </w:r>
            <w:r w:rsidRPr="00DE4952">
              <w:t>;</w:t>
            </w:r>
          </w:p>
        </w:tc>
      </w:tr>
    </w:tbl>
    <w:p w14:paraId="14A935D2"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{FR}</w:t>
      </w:r>
      <w:r w:rsidRPr="001002A0">
        <w:t>fr</w:t>
      </w:r>
      <w:r w:rsidRPr="001002A0">
        <w:rPr>
          <w:rStyle w:val="HideTWBExt"/>
        </w:rPr>
        <w:t>&lt;/Original&gt;</w:t>
      </w:r>
    </w:p>
    <w:p w14:paraId="3A82771B" w14:textId="77777777" w:rsidR="00F61D0D" w:rsidRPr="001002A0" w:rsidRDefault="00F61D0D" w:rsidP="00F61D0D">
      <w:r w:rsidRPr="001002A0">
        <w:rPr>
          <w:rStyle w:val="HideTWBExt"/>
        </w:rPr>
        <w:t>&lt;/Amend&gt;</w:t>
      </w:r>
    </w:p>
    <w:p w14:paraId="6E37E83B"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79</w:t>
      </w:r>
      <w:r w:rsidRPr="001002A0">
        <w:rPr>
          <w:rStyle w:val="HideTWBExt"/>
        </w:rPr>
        <w:t>&lt;/NumAm&gt;</w:t>
      </w:r>
    </w:p>
    <w:p w14:paraId="71D51BF6" w14:textId="77777777" w:rsidR="00F61D0D" w:rsidRPr="001002A0" w:rsidRDefault="00F61D0D" w:rsidP="00F61D0D">
      <w:pPr>
        <w:pStyle w:val="NormalBold"/>
      </w:pPr>
      <w:r w:rsidRPr="001002A0">
        <w:rPr>
          <w:rStyle w:val="HideTWBExt"/>
          <w:b w:val="0"/>
        </w:rPr>
        <w:t>&lt;RepeatBlock-By&gt;&lt;Members&gt;</w:t>
      </w:r>
      <w:r w:rsidRPr="001002A0">
        <w:t>Silvia Sardone, António Tânger Corrêa, Jaroslav Bžoch, Susanna Ceccardi, Hermann Tertsch, Jorge Martín Frías</w:t>
      </w:r>
      <w:r w:rsidRPr="001002A0">
        <w:rPr>
          <w:rStyle w:val="HideTWBExt"/>
          <w:b w:val="0"/>
        </w:rPr>
        <w:t>&lt;/Members&gt;</w:t>
      </w:r>
    </w:p>
    <w:p w14:paraId="179EA860" w14:textId="77777777" w:rsidR="00F61D0D" w:rsidRPr="00DE4952" w:rsidRDefault="00F61D0D" w:rsidP="00F61D0D">
      <w:pPr>
        <w:pStyle w:val="NormalBold"/>
      </w:pPr>
      <w:r w:rsidRPr="00DE4952">
        <w:rPr>
          <w:rStyle w:val="HideTWBExt"/>
          <w:b w:val="0"/>
        </w:rPr>
        <w:t>&lt;/RepeatBlock-By&gt;</w:t>
      </w:r>
    </w:p>
    <w:p w14:paraId="3CAE360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25B8B81"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BAB236F" w14:textId="77777777" w:rsidTr="004174CA">
        <w:trPr>
          <w:trHeight w:hRule="exact" w:val="240"/>
          <w:jc w:val="center"/>
        </w:trPr>
        <w:tc>
          <w:tcPr>
            <w:tcW w:w="9752" w:type="dxa"/>
            <w:gridSpan w:val="2"/>
            <w:tcBorders>
              <w:top w:val="nil"/>
              <w:left w:val="nil"/>
              <w:bottom w:val="nil"/>
              <w:right w:val="nil"/>
            </w:tcBorders>
          </w:tcPr>
          <w:p w14:paraId="0D0388FE" w14:textId="77777777" w:rsidR="00F61D0D" w:rsidRPr="001002A0" w:rsidRDefault="00F61D0D" w:rsidP="004174CA">
            <w:pPr>
              <w:rPr>
                <w:lang w:val="es-ES"/>
              </w:rPr>
            </w:pPr>
          </w:p>
        </w:tc>
      </w:tr>
      <w:tr w:rsidR="00F61D0D" w:rsidRPr="00DE4952" w14:paraId="2C836B17" w14:textId="77777777" w:rsidTr="004174CA">
        <w:trPr>
          <w:trHeight w:val="240"/>
          <w:jc w:val="center"/>
        </w:trPr>
        <w:tc>
          <w:tcPr>
            <w:tcW w:w="4876" w:type="dxa"/>
            <w:tcBorders>
              <w:top w:val="nil"/>
              <w:left w:val="nil"/>
              <w:bottom w:val="nil"/>
              <w:right w:val="nil"/>
            </w:tcBorders>
          </w:tcPr>
          <w:p w14:paraId="4F7B3BC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5B0D90C" w14:textId="77777777" w:rsidR="00F61D0D" w:rsidRPr="00DE4952" w:rsidRDefault="00F61D0D" w:rsidP="004174CA">
            <w:pPr>
              <w:pStyle w:val="AmColumnHeading"/>
            </w:pPr>
            <w:r w:rsidRPr="00DE4952">
              <w:t>Enmienda</w:t>
            </w:r>
          </w:p>
        </w:tc>
      </w:tr>
      <w:tr w:rsidR="00F61D0D" w:rsidRPr="00DE4952" w14:paraId="16F02001" w14:textId="77777777" w:rsidTr="004174CA">
        <w:trPr>
          <w:jc w:val="center"/>
        </w:trPr>
        <w:tc>
          <w:tcPr>
            <w:tcW w:w="4876" w:type="dxa"/>
            <w:tcBorders>
              <w:top w:val="nil"/>
              <w:left w:val="nil"/>
              <w:bottom w:val="nil"/>
              <w:right w:val="nil"/>
            </w:tcBorders>
          </w:tcPr>
          <w:p w14:paraId="48B02101"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w:t>
            </w:r>
            <w:r w:rsidRPr="00DE4952">
              <w:rPr>
                <w:b/>
                <w:i/>
              </w:rPr>
              <w:t>, estableciendo condiciones que limiten estrictamente el uso del veto en caso de bloqueo de medidas esenciales de las Naciones Unidas, con el objetivo de revocarlo por completo en el futuro</w:t>
            </w:r>
            <w:r w:rsidRPr="00DE4952">
              <w:t>;</w:t>
            </w:r>
          </w:p>
        </w:tc>
        <w:tc>
          <w:tcPr>
            <w:tcW w:w="4876" w:type="dxa"/>
            <w:tcBorders>
              <w:top w:val="nil"/>
              <w:left w:val="nil"/>
              <w:bottom w:val="nil"/>
              <w:right w:val="nil"/>
            </w:tcBorders>
          </w:tcPr>
          <w:p w14:paraId="27EF006D"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w:t>
            </w:r>
          </w:p>
        </w:tc>
      </w:tr>
    </w:tbl>
    <w:p w14:paraId="15088801"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03564657" w14:textId="77777777" w:rsidR="00F61D0D" w:rsidRPr="001002A0" w:rsidRDefault="00F61D0D" w:rsidP="00F61D0D">
      <w:pPr>
        <w:rPr>
          <w:lang w:val="es-ES"/>
        </w:rPr>
      </w:pPr>
      <w:r w:rsidRPr="001002A0">
        <w:rPr>
          <w:rStyle w:val="HideTWBExt"/>
          <w:lang w:val="es-ES"/>
        </w:rPr>
        <w:lastRenderedPageBreak/>
        <w:t>&lt;/Amend&gt;</w:t>
      </w:r>
    </w:p>
    <w:p w14:paraId="37F867C9"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80</w:t>
      </w:r>
      <w:r w:rsidRPr="001002A0">
        <w:rPr>
          <w:rStyle w:val="HideTWBExt"/>
          <w:lang w:val="es-ES"/>
        </w:rPr>
        <w:t>&lt;/NumAm&gt;</w:t>
      </w:r>
    </w:p>
    <w:p w14:paraId="4FB25852"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Emmanouil Fragkos</w:t>
      </w:r>
      <w:r w:rsidRPr="001002A0">
        <w:rPr>
          <w:rStyle w:val="HideTWBExt"/>
          <w:b w:val="0"/>
          <w:lang w:val="es-ES"/>
        </w:rPr>
        <w:t>&lt;/Members&gt;</w:t>
      </w:r>
    </w:p>
    <w:p w14:paraId="07F31483" w14:textId="77777777" w:rsidR="00F61D0D" w:rsidRPr="00DE4952" w:rsidRDefault="00F61D0D" w:rsidP="00F61D0D">
      <w:pPr>
        <w:pStyle w:val="NormalBold"/>
      </w:pPr>
      <w:r w:rsidRPr="00DE4952">
        <w:rPr>
          <w:rStyle w:val="HideTWBExt"/>
          <w:b w:val="0"/>
        </w:rPr>
        <w:t>&lt;/RepeatBlock-By&gt;</w:t>
      </w:r>
    </w:p>
    <w:p w14:paraId="1366AD7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518CFAB"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4DBB815" w14:textId="77777777" w:rsidTr="004174CA">
        <w:trPr>
          <w:trHeight w:hRule="exact" w:val="240"/>
          <w:jc w:val="center"/>
        </w:trPr>
        <w:tc>
          <w:tcPr>
            <w:tcW w:w="9752" w:type="dxa"/>
            <w:gridSpan w:val="2"/>
            <w:tcBorders>
              <w:top w:val="nil"/>
              <w:left w:val="nil"/>
              <w:bottom w:val="nil"/>
              <w:right w:val="nil"/>
            </w:tcBorders>
          </w:tcPr>
          <w:p w14:paraId="03E3CA7C" w14:textId="77777777" w:rsidR="00F61D0D" w:rsidRPr="00E365F9" w:rsidRDefault="00F61D0D" w:rsidP="004174CA">
            <w:pPr>
              <w:rPr>
                <w:lang w:val="pt-PT"/>
              </w:rPr>
            </w:pPr>
          </w:p>
        </w:tc>
      </w:tr>
      <w:tr w:rsidR="00F61D0D" w:rsidRPr="00DE4952" w14:paraId="4516F4EB" w14:textId="77777777" w:rsidTr="004174CA">
        <w:trPr>
          <w:trHeight w:val="240"/>
          <w:jc w:val="center"/>
        </w:trPr>
        <w:tc>
          <w:tcPr>
            <w:tcW w:w="4876" w:type="dxa"/>
            <w:tcBorders>
              <w:top w:val="nil"/>
              <w:left w:val="nil"/>
              <w:bottom w:val="nil"/>
              <w:right w:val="nil"/>
            </w:tcBorders>
          </w:tcPr>
          <w:p w14:paraId="0C31F0F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2F53C4B" w14:textId="77777777" w:rsidR="00F61D0D" w:rsidRPr="00DE4952" w:rsidRDefault="00F61D0D" w:rsidP="004174CA">
            <w:pPr>
              <w:pStyle w:val="AmColumnHeading"/>
            </w:pPr>
            <w:r w:rsidRPr="00DE4952">
              <w:t>Enmienda</w:t>
            </w:r>
          </w:p>
        </w:tc>
      </w:tr>
      <w:tr w:rsidR="00F61D0D" w:rsidRPr="00DE4952" w14:paraId="4363D52E" w14:textId="77777777" w:rsidTr="004174CA">
        <w:trPr>
          <w:jc w:val="center"/>
        </w:trPr>
        <w:tc>
          <w:tcPr>
            <w:tcW w:w="4876" w:type="dxa"/>
            <w:tcBorders>
              <w:top w:val="nil"/>
              <w:left w:val="nil"/>
              <w:bottom w:val="nil"/>
              <w:right w:val="nil"/>
            </w:tcBorders>
          </w:tcPr>
          <w:p w14:paraId="1CBEB5F6"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w:t>
            </w:r>
            <w:r w:rsidRPr="00DE4952">
              <w:rPr>
                <w:b/>
                <w:i/>
              </w:rPr>
              <w:t>que limiten estrictamente el uso del veto en caso de bloqueo de</w:t>
            </w:r>
            <w:r w:rsidRPr="00DE4952">
              <w:t xml:space="preserve"> medidas esenciales de las Naciones Unidas</w:t>
            </w:r>
            <w:r w:rsidRPr="00DE4952">
              <w:rPr>
                <w:b/>
                <w:i/>
              </w:rPr>
              <w:t>, con el objetivo de revocarlo por completo en el futuro</w:t>
            </w:r>
            <w:r w:rsidRPr="00DE4952">
              <w:t>;</w:t>
            </w:r>
          </w:p>
        </w:tc>
        <w:tc>
          <w:tcPr>
            <w:tcW w:w="4876" w:type="dxa"/>
            <w:tcBorders>
              <w:top w:val="nil"/>
              <w:left w:val="nil"/>
              <w:bottom w:val="nil"/>
              <w:right w:val="nil"/>
            </w:tcBorders>
          </w:tcPr>
          <w:p w14:paraId="5B5768FF"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w:t>
            </w:r>
            <w:r w:rsidRPr="00DE4952">
              <w:rPr>
                <w:b/>
                <w:i/>
              </w:rPr>
              <w:t>para un consenso más amplio, con vistas a apoyar las</w:t>
            </w:r>
            <w:r w:rsidRPr="00DE4952">
              <w:t xml:space="preserve"> medidas esenciales de las Naciones Unidas;</w:t>
            </w:r>
          </w:p>
        </w:tc>
      </w:tr>
    </w:tbl>
    <w:p w14:paraId="67F617AE"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{EL}</w:t>
      </w:r>
      <w:r w:rsidRPr="001002A0">
        <w:rPr>
          <w:lang w:val="es-ES"/>
        </w:rPr>
        <w:t>el</w:t>
      </w:r>
      <w:r w:rsidRPr="001002A0">
        <w:rPr>
          <w:rStyle w:val="HideTWBExt"/>
          <w:lang w:val="es-ES"/>
        </w:rPr>
        <w:t>&lt;/Original&gt;</w:t>
      </w:r>
    </w:p>
    <w:p w14:paraId="66F76379" w14:textId="77777777" w:rsidR="00F61D0D" w:rsidRPr="001002A0" w:rsidRDefault="00F61D0D" w:rsidP="00F61D0D">
      <w:pPr>
        <w:rPr>
          <w:lang w:val="es-ES"/>
        </w:rPr>
      </w:pPr>
      <w:r w:rsidRPr="001002A0">
        <w:rPr>
          <w:rStyle w:val="HideTWBExt"/>
          <w:lang w:val="es-ES"/>
        </w:rPr>
        <w:t>&lt;/Amend&gt;</w:t>
      </w:r>
    </w:p>
    <w:p w14:paraId="60D5BEC3"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81</w:t>
      </w:r>
      <w:r w:rsidRPr="001002A0">
        <w:rPr>
          <w:rStyle w:val="HideTWBExt"/>
          <w:lang w:val="es-ES"/>
        </w:rPr>
        <w:t>&lt;/NumAm&gt;</w:t>
      </w:r>
    </w:p>
    <w:p w14:paraId="03041B88"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Christophe Gomart</w:t>
      </w:r>
      <w:r w:rsidRPr="001002A0">
        <w:rPr>
          <w:rStyle w:val="HideTWBExt"/>
          <w:b w:val="0"/>
          <w:lang w:val="es-ES"/>
        </w:rPr>
        <w:t>&lt;/Members&gt;</w:t>
      </w:r>
    </w:p>
    <w:p w14:paraId="4FA0D7F8" w14:textId="77777777" w:rsidR="00F61D0D" w:rsidRPr="00DE4952" w:rsidRDefault="00F61D0D" w:rsidP="00F61D0D">
      <w:pPr>
        <w:pStyle w:val="NormalBold"/>
      </w:pPr>
      <w:r w:rsidRPr="00DE4952">
        <w:rPr>
          <w:rStyle w:val="HideTWBExt"/>
          <w:b w:val="0"/>
        </w:rPr>
        <w:t>&lt;/RepeatBlock-By&gt;</w:t>
      </w:r>
    </w:p>
    <w:p w14:paraId="688A1B5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547A5B6"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1C2980F9" w14:textId="77777777" w:rsidTr="004174CA">
        <w:trPr>
          <w:trHeight w:hRule="exact" w:val="240"/>
          <w:jc w:val="center"/>
        </w:trPr>
        <w:tc>
          <w:tcPr>
            <w:tcW w:w="9752" w:type="dxa"/>
            <w:gridSpan w:val="2"/>
            <w:tcBorders>
              <w:top w:val="nil"/>
              <w:left w:val="nil"/>
              <w:bottom w:val="nil"/>
              <w:right w:val="nil"/>
            </w:tcBorders>
          </w:tcPr>
          <w:p w14:paraId="78ACE711" w14:textId="77777777" w:rsidR="00F61D0D" w:rsidRPr="00E365F9" w:rsidRDefault="00F61D0D" w:rsidP="004174CA">
            <w:pPr>
              <w:rPr>
                <w:lang w:val="pt-PT"/>
              </w:rPr>
            </w:pPr>
          </w:p>
        </w:tc>
      </w:tr>
      <w:tr w:rsidR="00F61D0D" w:rsidRPr="00DE4952" w14:paraId="4DA1DC7D" w14:textId="77777777" w:rsidTr="004174CA">
        <w:trPr>
          <w:trHeight w:val="240"/>
          <w:jc w:val="center"/>
        </w:trPr>
        <w:tc>
          <w:tcPr>
            <w:tcW w:w="4876" w:type="dxa"/>
            <w:tcBorders>
              <w:top w:val="nil"/>
              <w:left w:val="nil"/>
              <w:bottom w:val="nil"/>
              <w:right w:val="nil"/>
            </w:tcBorders>
          </w:tcPr>
          <w:p w14:paraId="7F45856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91CB6E9" w14:textId="77777777" w:rsidR="00F61D0D" w:rsidRPr="00DE4952" w:rsidRDefault="00F61D0D" w:rsidP="004174CA">
            <w:pPr>
              <w:pStyle w:val="AmColumnHeading"/>
            </w:pPr>
            <w:r w:rsidRPr="00DE4952">
              <w:t>Enmienda</w:t>
            </w:r>
          </w:p>
        </w:tc>
      </w:tr>
      <w:tr w:rsidR="00F61D0D" w:rsidRPr="00DE4952" w14:paraId="47A277CD" w14:textId="77777777" w:rsidTr="004174CA">
        <w:trPr>
          <w:jc w:val="center"/>
        </w:trPr>
        <w:tc>
          <w:tcPr>
            <w:tcW w:w="4876" w:type="dxa"/>
            <w:tcBorders>
              <w:top w:val="nil"/>
              <w:left w:val="nil"/>
              <w:bottom w:val="nil"/>
              <w:right w:val="nil"/>
            </w:tcBorders>
          </w:tcPr>
          <w:p w14:paraId="55948B10"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w:t>
            </w:r>
            <w:r w:rsidRPr="00DE4952">
              <w:rPr>
                <w:b/>
                <w:i/>
              </w:rPr>
              <w:t>, con el objetivo de revocarlo por completo en el futuro</w:t>
            </w:r>
            <w:r w:rsidRPr="00DE4952">
              <w:t>;</w:t>
            </w:r>
          </w:p>
        </w:tc>
        <w:tc>
          <w:tcPr>
            <w:tcW w:w="4876" w:type="dxa"/>
            <w:tcBorders>
              <w:top w:val="nil"/>
              <w:left w:val="nil"/>
              <w:bottom w:val="nil"/>
              <w:right w:val="nil"/>
            </w:tcBorders>
          </w:tcPr>
          <w:p w14:paraId="3EA7D4FB"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w:t>
            </w:r>
          </w:p>
        </w:tc>
      </w:tr>
    </w:tbl>
    <w:p w14:paraId="3EDACC6A"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{FR}</w:t>
      </w:r>
      <w:r w:rsidRPr="001002A0">
        <w:rPr>
          <w:lang w:val="es-ES"/>
        </w:rPr>
        <w:t>fr</w:t>
      </w:r>
      <w:r w:rsidRPr="001002A0">
        <w:rPr>
          <w:rStyle w:val="HideTWBExt"/>
          <w:lang w:val="es-ES"/>
        </w:rPr>
        <w:t>&lt;/Original&gt;</w:t>
      </w:r>
    </w:p>
    <w:p w14:paraId="6AE0C949" w14:textId="77777777" w:rsidR="00F61D0D" w:rsidRPr="001002A0" w:rsidRDefault="00F61D0D" w:rsidP="00F61D0D">
      <w:pPr>
        <w:rPr>
          <w:lang w:val="es-ES"/>
        </w:rPr>
      </w:pPr>
      <w:r w:rsidRPr="001002A0">
        <w:rPr>
          <w:rStyle w:val="HideTWBExt"/>
          <w:lang w:val="es-ES"/>
        </w:rPr>
        <w:lastRenderedPageBreak/>
        <w:t>&lt;/Amend&gt;</w:t>
      </w:r>
    </w:p>
    <w:p w14:paraId="34B5AC72"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82</w:t>
      </w:r>
      <w:r w:rsidRPr="001002A0">
        <w:rPr>
          <w:rStyle w:val="HideTWBExt"/>
          <w:lang w:val="es-ES"/>
        </w:rPr>
        <w:t>&lt;/NumAm&gt;</w:t>
      </w:r>
    </w:p>
    <w:p w14:paraId="38A559CC"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Irene Montero</w:t>
      </w:r>
      <w:r w:rsidRPr="001002A0">
        <w:rPr>
          <w:rStyle w:val="HideTWBExt"/>
          <w:b w:val="0"/>
          <w:lang w:val="es-ES"/>
        </w:rPr>
        <w:t>&lt;/Members&gt;</w:t>
      </w:r>
    </w:p>
    <w:p w14:paraId="3A72AC6B" w14:textId="77777777" w:rsidR="00F61D0D" w:rsidRPr="001002A0" w:rsidRDefault="00F61D0D" w:rsidP="00F61D0D">
      <w:pPr>
        <w:rPr>
          <w:lang w:val="es-ES"/>
        </w:rPr>
      </w:pPr>
      <w:r w:rsidRPr="001002A0">
        <w:rPr>
          <w:rStyle w:val="HideTWBExt"/>
          <w:lang w:val="es-ES"/>
        </w:rPr>
        <w:t>&lt;AuNomDe&gt;</w:t>
      </w:r>
      <w:r w:rsidRPr="001002A0">
        <w:rPr>
          <w:rStyle w:val="HideTWBInt"/>
          <w:lang w:val="es-ES"/>
        </w:rPr>
        <w:t>{The Left}</w:t>
      </w:r>
      <w:r w:rsidRPr="001002A0">
        <w:rPr>
          <w:lang w:val="es-ES"/>
        </w:rPr>
        <w:t>en nombre del Grupo The Left</w:t>
      </w:r>
      <w:r w:rsidRPr="001002A0">
        <w:rPr>
          <w:rStyle w:val="HideTWBExt"/>
          <w:lang w:val="es-ES"/>
        </w:rPr>
        <w:t>&lt;/AuNomDe&gt;</w:t>
      </w:r>
    </w:p>
    <w:p w14:paraId="5C4D5F62" w14:textId="77777777" w:rsidR="00F61D0D" w:rsidRPr="00DE4952" w:rsidRDefault="00F61D0D" w:rsidP="00F61D0D">
      <w:pPr>
        <w:pStyle w:val="NormalBold"/>
      </w:pPr>
      <w:r w:rsidRPr="00DE4952">
        <w:rPr>
          <w:rStyle w:val="HideTWBExt"/>
          <w:b w:val="0"/>
        </w:rPr>
        <w:t>&lt;/RepeatBlock-By&gt;</w:t>
      </w:r>
    </w:p>
    <w:p w14:paraId="1F511CA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5C400CB"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1A016D9B" w14:textId="77777777" w:rsidTr="004174CA">
        <w:trPr>
          <w:trHeight w:hRule="exact" w:val="240"/>
          <w:jc w:val="center"/>
        </w:trPr>
        <w:tc>
          <w:tcPr>
            <w:tcW w:w="9752" w:type="dxa"/>
            <w:gridSpan w:val="2"/>
            <w:tcBorders>
              <w:top w:val="nil"/>
              <w:left w:val="nil"/>
              <w:bottom w:val="nil"/>
              <w:right w:val="nil"/>
            </w:tcBorders>
          </w:tcPr>
          <w:p w14:paraId="4B5F16FB" w14:textId="77777777" w:rsidR="00F61D0D" w:rsidRPr="001002A0" w:rsidRDefault="00F61D0D" w:rsidP="004174CA">
            <w:pPr>
              <w:rPr>
                <w:lang w:val="es-ES"/>
              </w:rPr>
            </w:pPr>
          </w:p>
        </w:tc>
      </w:tr>
      <w:tr w:rsidR="00F61D0D" w:rsidRPr="00DE4952" w14:paraId="711030A4" w14:textId="77777777" w:rsidTr="004174CA">
        <w:trPr>
          <w:trHeight w:val="240"/>
          <w:jc w:val="center"/>
        </w:trPr>
        <w:tc>
          <w:tcPr>
            <w:tcW w:w="4876" w:type="dxa"/>
            <w:tcBorders>
              <w:top w:val="nil"/>
              <w:left w:val="nil"/>
              <w:bottom w:val="nil"/>
              <w:right w:val="nil"/>
            </w:tcBorders>
          </w:tcPr>
          <w:p w14:paraId="43D6A5A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C9DE969" w14:textId="77777777" w:rsidR="00F61D0D" w:rsidRPr="00DE4952" w:rsidRDefault="00F61D0D" w:rsidP="004174CA">
            <w:pPr>
              <w:pStyle w:val="AmColumnHeading"/>
            </w:pPr>
            <w:r w:rsidRPr="00DE4952">
              <w:t>Enmienda</w:t>
            </w:r>
          </w:p>
        </w:tc>
      </w:tr>
      <w:tr w:rsidR="00F61D0D" w:rsidRPr="00DE4952" w14:paraId="6024068A" w14:textId="77777777" w:rsidTr="004174CA">
        <w:trPr>
          <w:jc w:val="center"/>
        </w:trPr>
        <w:tc>
          <w:tcPr>
            <w:tcW w:w="4876" w:type="dxa"/>
            <w:tcBorders>
              <w:top w:val="nil"/>
              <w:left w:val="nil"/>
              <w:bottom w:val="nil"/>
              <w:right w:val="nil"/>
            </w:tcBorders>
          </w:tcPr>
          <w:p w14:paraId="1526F912"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132DD3D3" w14:textId="77777777" w:rsidR="00F61D0D" w:rsidRPr="00DE4952" w:rsidRDefault="00F61D0D" w:rsidP="004174CA">
            <w:pPr>
              <w:pStyle w:val="Normal6a"/>
            </w:pPr>
            <w:r w:rsidRPr="00DE4952">
              <w:t>e)</w:t>
            </w:r>
            <w:r w:rsidRPr="00DE4952">
              <w:tab/>
            </w:r>
            <w:r w:rsidRPr="00DE4952">
              <w:rPr>
                <w:b/>
                <w:i/>
              </w:rPr>
              <w:t>que lamenten que la composición del Consejo de Seguridad de las Naciones Unidas refleje la estructura de poder posterior a la Segunda Guerra Mundial y no se corresponda con la dinámica contemporánea, la representación regional, el peso demográfico o las realidades políticas y económicas actuales;</w:t>
            </w:r>
            <w:r w:rsidRPr="00DE4952">
              <w:t xml:space="preserve"> 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r>
    </w:tbl>
    <w:p w14:paraId="611BC182"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00DB8F38" w14:textId="77777777" w:rsidR="00F61D0D" w:rsidRPr="001002A0" w:rsidRDefault="00F61D0D" w:rsidP="00F61D0D">
      <w:pPr>
        <w:rPr>
          <w:lang w:val="es-ES"/>
        </w:rPr>
      </w:pPr>
      <w:r w:rsidRPr="001002A0">
        <w:rPr>
          <w:rStyle w:val="HideTWBExt"/>
          <w:lang w:val="es-ES"/>
        </w:rPr>
        <w:t>&lt;/Amend&gt;</w:t>
      </w:r>
    </w:p>
    <w:p w14:paraId="47F5DF11"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83</w:t>
      </w:r>
      <w:r w:rsidRPr="001002A0">
        <w:rPr>
          <w:rStyle w:val="HideTWBExt"/>
          <w:lang w:val="es-ES"/>
        </w:rPr>
        <w:t>&lt;/NumAm&gt;</w:t>
      </w:r>
    </w:p>
    <w:p w14:paraId="3E7B789A"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Evin Incir, Yannis Maniatis, Nacho Sánchez Amor</w:t>
      </w:r>
      <w:r w:rsidRPr="001002A0">
        <w:rPr>
          <w:rStyle w:val="HideTWBExt"/>
          <w:b w:val="0"/>
          <w:lang w:val="es-ES"/>
        </w:rPr>
        <w:t>&lt;/Members&gt;</w:t>
      </w:r>
    </w:p>
    <w:p w14:paraId="21CE753A" w14:textId="77777777" w:rsidR="00F61D0D" w:rsidRPr="00DE4952" w:rsidRDefault="00F61D0D" w:rsidP="00F61D0D">
      <w:pPr>
        <w:pStyle w:val="NormalBold"/>
      </w:pPr>
      <w:r w:rsidRPr="00DE4952">
        <w:rPr>
          <w:rStyle w:val="HideTWBExt"/>
          <w:b w:val="0"/>
        </w:rPr>
        <w:t>&lt;/RepeatBlock-By&gt;</w:t>
      </w:r>
    </w:p>
    <w:p w14:paraId="0873FE4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EE92DA"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0E897A40" w14:textId="77777777" w:rsidTr="004174CA">
        <w:trPr>
          <w:trHeight w:hRule="exact" w:val="240"/>
          <w:jc w:val="center"/>
        </w:trPr>
        <w:tc>
          <w:tcPr>
            <w:tcW w:w="9752" w:type="dxa"/>
            <w:gridSpan w:val="2"/>
            <w:tcBorders>
              <w:top w:val="nil"/>
              <w:left w:val="nil"/>
              <w:bottom w:val="nil"/>
              <w:right w:val="nil"/>
            </w:tcBorders>
          </w:tcPr>
          <w:p w14:paraId="2F84A3B7" w14:textId="77777777" w:rsidR="00F61D0D" w:rsidRPr="00E365F9" w:rsidRDefault="00F61D0D" w:rsidP="004174CA">
            <w:pPr>
              <w:rPr>
                <w:lang w:val="pt-PT"/>
              </w:rPr>
            </w:pPr>
          </w:p>
        </w:tc>
      </w:tr>
      <w:tr w:rsidR="00F61D0D" w:rsidRPr="00DE4952" w14:paraId="2421E5E4" w14:textId="77777777" w:rsidTr="004174CA">
        <w:trPr>
          <w:trHeight w:val="240"/>
          <w:jc w:val="center"/>
        </w:trPr>
        <w:tc>
          <w:tcPr>
            <w:tcW w:w="4876" w:type="dxa"/>
            <w:tcBorders>
              <w:top w:val="nil"/>
              <w:left w:val="nil"/>
              <w:bottom w:val="nil"/>
              <w:right w:val="nil"/>
            </w:tcBorders>
          </w:tcPr>
          <w:p w14:paraId="4B23A9C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23486BE" w14:textId="77777777" w:rsidR="00F61D0D" w:rsidRPr="00DE4952" w:rsidRDefault="00F61D0D" w:rsidP="004174CA">
            <w:pPr>
              <w:pStyle w:val="AmColumnHeading"/>
            </w:pPr>
            <w:r w:rsidRPr="00DE4952">
              <w:t>Enmienda</w:t>
            </w:r>
          </w:p>
        </w:tc>
      </w:tr>
      <w:tr w:rsidR="00F61D0D" w:rsidRPr="00DE4952" w14:paraId="0A5A1EED" w14:textId="77777777" w:rsidTr="004174CA">
        <w:trPr>
          <w:jc w:val="center"/>
        </w:trPr>
        <w:tc>
          <w:tcPr>
            <w:tcW w:w="4876" w:type="dxa"/>
            <w:tcBorders>
              <w:top w:val="nil"/>
              <w:left w:val="nil"/>
              <w:bottom w:val="nil"/>
              <w:right w:val="nil"/>
            </w:tcBorders>
          </w:tcPr>
          <w:p w14:paraId="437D1E84" w14:textId="77777777" w:rsidR="00F61D0D" w:rsidRPr="00DE4952" w:rsidRDefault="00F61D0D" w:rsidP="004174CA">
            <w:pPr>
              <w:pStyle w:val="Normal6a"/>
            </w:pPr>
            <w:r w:rsidRPr="00DE4952">
              <w:t>e)</w:t>
            </w:r>
            <w:r w:rsidRPr="00DE4952">
              <w:tab/>
              <w:t xml:space="preserve">que </w:t>
            </w:r>
            <w:r w:rsidRPr="00DE4952">
              <w:rPr>
                <w:b/>
                <w:i/>
              </w:rPr>
              <w:t>aboguen por</w:t>
            </w:r>
            <w:r w:rsidRPr="00DE4952">
              <w:t xml:space="preserve"> una reforma integral del Consejo de Seguridad de las Naciones Unidas con el fin de reforzar su eficacia, inclusividad, transparencia, carácter democrático y rendición de </w:t>
            </w:r>
            <w:r w:rsidRPr="00DE4952">
              <w:lastRenderedPageBreak/>
              <w:t>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32087AC1" w14:textId="77777777" w:rsidR="00F61D0D" w:rsidRPr="00DE4952" w:rsidRDefault="00F61D0D" w:rsidP="004174CA">
            <w:pPr>
              <w:pStyle w:val="Normal6a"/>
            </w:pPr>
            <w:r w:rsidRPr="00DE4952">
              <w:lastRenderedPageBreak/>
              <w:t>e)</w:t>
            </w:r>
            <w:r w:rsidRPr="00DE4952">
              <w:tab/>
            </w:r>
            <w:r w:rsidRPr="00DE4952">
              <w:rPr>
                <w:b/>
                <w:i/>
              </w:rPr>
              <w:t xml:space="preserve">que reconozcan que el actual sistema multilateral, si bien es indispensable, sigue estando hegemonizado de facto por los intereses de un pequeño número de Estados </w:t>
            </w:r>
            <w:r w:rsidRPr="00DE4952">
              <w:rPr>
                <w:b/>
                <w:i/>
              </w:rPr>
              <w:lastRenderedPageBreak/>
              <w:t xml:space="preserve">poderosos; </w:t>
            </w:r>
            <w:r w:rsidRPr="00DE4952">
              <w:t xml:space="preserve">que </w:t>
            </w:r>
            <w:r w:rsidRPr="00DE4952">
              <w:rPr>
                <w:b/>
                <w:i/>
              </w:rPr>
              <w:t>destaquen que la legitimidad y la sostenibilidad del orden internacional dependen de</w:t>
            </w:r>
            <w:r w:rsidRPr="00DE4952">
              <w:t xml:space="preserve">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r>
    </w:tbl>
    <w:p w14:paraId="3E611149" w14:textId="77777777" w:rsidR="00F61D0D" w:rsidRPr="001002A0" w:rsidRDefault="00F61D0D" w:rsidP="00F61D0D">
      <w:pPr>
        <w:pStyle w:val="AmOrLang"/>
        <w:rPr>
          <w:lang w:val="es-ES"/>
        </w:rPr>
      </w:pPr>
      <w:r w:rsidRPr="001002A0">
        <w:rPr>
          <w:lang w:val="es-ES"/>
        </w:rPr>
        <w:lastRenderedPageBreak/>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2CE0F749" w14:textId="77777777" w:rsidR="00F61D0D" w:rsidRPr="001002A0" w:rsidRDefault="00F61D0D" w:rsidP="00F61D0D">
      <w:pPr>
        <w:rPr>
          <w:lang w:val="es-ES"/>
        </w:rPr>
      </w:pPr>
      <w:r w:rsidRPr="001002A0">
        <w:rPr>
          <w:rStyle w:val="HideTWBExt"/>
          <w:lang w:val="es-ES"/>
        </w:rPr>
        <w:t>&lt;/Amend&gt;</w:t>
      </w:r>
    </w:p>
    <w:p w14:paraId="52AF2CFD"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84</w:t>
      </w:r>
      <w:r w:rsidRPr="001002A0">
        <w:rPr>
          <w:rStyle w:val="HideTWBExt"/>
          <w:lang w:val="es-ES"/>
        </w:rPr>
        <w:t>&lt;/NumAm&gt;</w:t>
      </w:r>
    </w:p>
    <w:p w14:paraId="255DC106"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Sebastian Tynkkynen</w:t>
      </w:r>
      <w:r w:rsidRPr="001002A0">
        <w:rPr>
          <w:rStyle w:val="HideTWBExt"/>
          <w:b w:val="0"/>
          <w:lang w:val="es-ES"/>
        </w:rPr>
        <w:t>&lt;/Members&gt;</w:t>
      </w:r>
    </w:p>
    <w:p w14:paraId="18C2D83A" w14:textId="77777777" w:rsidR="00F61D0D" w:rsidRPr="00DE4952" w:rsidRDefault="00F61D0D" w:rsidP="00F61D0D">
      <w:pPr>
        <w:pStyle w:val="NormalBold"/>
      </w:pPr>
      <w:r w:rsidRPr="00DE4952">
        <w:rPr>
          <w:rStyle w:val="HideTWBExt"/>
          <w:b w:val="0"/>
        </w:rPr>
        <w:t>&lt;/RepeatBlock-By&gt;</w:t>
      </w:r>
    </w:p>
    <w:p w14:paraId="05EDE2C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2214DCD" w14:textId="77777777" w:rsidR="00F61D0D" w:rsidRPr="00E365F9" w:rsidRDefault="00F61D0D" w:rsidP="00F61D0D">
      <w:pPr>
        <w:pStyle w:val="NormalBold"/>
        <w:rPr>
          <w:lang w:val="pt-PT"/>
        </w:rPr>
      </w:pPr>
      <w:r w:rsidRPr="00E365F9">
        <w:rPr>
          <w:rStyle w:val="HideTWBExt"/>
          <w:lang w:val="pt-PT"/>
        </w:rPr>
        <w:t>&lt;Article&gt;</w:t>
      </w:r>
      <w:r w:rsidRPr="00E365F9">
        <w:rPr>
          <w:lang w:val="pt-PT"/>
        </w:rPr>
        <w:t>Apartado 1 – letra e</w:t>
      </w:r>
      <w:r w:rsidRPr="00E365F9">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3141EB2A" w14:textId="77777777" w:rsidTr="004174CA">
        <w:trPr>
          <w:trHeight w:hRule="exact" w:val="240"/>
          <w:jc w:val="center"/>
        </w:trPr>
        <w:tc>
          <w:tcPr>
            <w:tcW w:w="9752" w:type="dxa"/>
            <w:gridSpan w:val="2"/>
            <w:tcBorders>
              <w:top w:val="nil"/>
              <w:left w:val="nil"/>
              <w:bottom w:val="nil"/>
              <w:right w:val="nil"/>
            </w:tcBorders>
          </w:tcPr>
          <w:p w14:paraId="22B267B9" w14:textId="77777777" w:rsidR="00F61D0D" w:rsidRPr="00E365F9" w:rsidRDefault="00F61D0D" w:rsidP="004174CA">
            <w:pPr>
              <w:rPr>
                <w:lang w:val="pt-PT"/>
              </w:rPr>
            </w:pPr>
          </w:p>
        </w:tc>
      </w:tr>
      <w:tr w:rsidR="00F61D0D" w:rsidRPr="00DE4952" w14:paraId="0FB59EBE" w14:textId="77777777" w:rsidTr="004174CA">
        <w:trPr>
          <w:trHeight w:val="240"/>
          <w:jc w:val="center"/>
        </w:trPr>
        <w:tc>
          <w:tcPr>
            <w:tcW w:w="4876" w:type="dxa"/>
            <w:tcBorders>
              <w:top w:val="nil"/>
              <w:left w:val="nil"/>
              <w:bottom w:val="nil"/>
              <w:right w:val="nil"/>
            </w:tcBorders>
          </w:tcPr>
          <w:p w14:paraId="48E7849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4D7A3D8" w14:textId="77777777" w:rsidR="00F61D0D" w:rsidRPr="00DE4952" w:rsidRDefault="00F61D0D" w:rsidP="004174CA">
            <w:pPr>
              <w:pStyle w:val="AmColumnHeading"/>
            </w:pPr>
            <w:r w:rsidRPr="00DE4952">
              <w:t>Enmienda</w:t>
            </w:r>
          </w:p>
        </w:tc>
      </w:tr>
      <w:tr w:rsidR="00F61D0D" w:rsidRPr="00DE4952" w14:paraId="7D7D707E" w14:textId="77777777" w:rsidTr="004174CA">
        <w:trPr>
          <w:jc w:val="center"/>
        </w:trPr>
        <w:tc>
          <w:tcPr>
            <w:tcW w:w="4876" w:type="dxa"/>
            <w:tcBorders>
              <w:top w:val="nil"/>
              <w:left w:val="nil"/>
              <w:bottom w:val="nil"/>
              <w:right w:val="nil"/>
            </w:tcBorders>
          </w:tcPr>
          <w:p w14:paraId="45978982"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618319B0"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 </w:t>
            </w:r>
            <w:r w:rsidRPr="00DE4952">
              <w:rPr>
                <w:b/>
                <w:i/>
              </w:rPr>
              <w:t xml:space="preserve">que hagan hincapié en que Rusia ha perdido su legitimidad como miembro permanente del Consejo de Seguridad de las Naciones Unidas al vulnerar de manera flagrante los principios clave de la Carta de las Naciones Unidas, en particular al librar una guerra de agresión contra Ucrania y al bloquear, mediante su veto, las decisiones relativas a sus propias acciones </w:t>
            </w:r>
            <w:r w:rsidRPr="00DE4952">
              <w:rPr>
                <w:b/>
                <w:i/>
              </w:rPr>
              <w:lastRenderedPageBreak/>
              <w:t>ilegales;</w:t>
            </w:r>
          </w:p>
        </w:tc>
      </w:tr>
    </w:tbl>
    <w:p w14:paraId="50517FC4" w14:textId="77777777" w:rsidR="00F61D0D" w:rsidRPr="00E365F9" w:rsidRDefault="00F61D0D" w:rsidP="00F61D0D">
      <w:pPr>
        <w:pStyle w:val="AmOrLang"/>
        <w:rPr>
          <w:lang w:val="pt-PT"/>
        </w:rPr>
      </w:pPr>
      <w:r w:rsidRPr="00E365F9">
        <w:rPr>
          <w:lang w:val="pt-PT"/>
        </w:rPr>
        <w:lastRenderedPageBreak/>
        <w:t xml:space="preserve">Or. </w:t>
      </w:r>
      <w:r w:rsidRPr="00E365F9">
        <w:rPr>
          <w:rStyle w:val="HideTWBExt"/>
          <w:lang w:val="pt-PT"/>
        </w:rPr>
        <w:t>&lt;Original&gt;</w:t>
      </w:r>
      <w:r w:rsidRPr="00E365F9">
        <w:rPr>
          <w:rStyle w:val="HideTWBInt"/>
          <w:lang w:val="pt-PT"/>
        </w:rPr>
        <w:t>{FI}</w:t>
      </w:r>
      <w:r w:rsidRPr="00E365F9">
        <w:rPr>
          <w:lang w:val="pt-PT"/>
        </w:rPr>
        <w:t>fi</w:t>
      </w:r>
      <w:r w:rsidRPr="00E365F9">
        <w:rPr>
          <w:rStyle w:val="HideTWBExt"/>
          <w:lang w:val="pt-PT"/>
        </w:rPr>
        <w:t>&lt;/Original&gt;</w:t>
      </w:r>
    </w:p>
    <w:p w14:paraId="619F74EB" w14:textId="77777777" w:rsidR="00F61D0D" w:rsidRPr="00E365F9" w:rsidRDefault="00F61D0D" w:rsidP="00F61D0D">
      <w:pPr>
        <w:rPr>
          <w:lang w:val="pt-PT"/>
        </w:rPr>
      </w:pPr>
      <w:r w:rsidRPr="00E365F9">
        <w:rPr>
          <w:rStyle w:val="HideTWBExt"/>
          <w:lang w:val="pt-PT"/>
        </w:rPr>
        <w:t>&lt;/Amend&gt;</w:t>
      </w:r>
    </w:p>
    <w:p w14:paraId="5A85F484" w14:textId="77777777" w:rsidR="00F61D0D" w:rsidRPr="00E365F9" w:rsidRDefault="00F61D0D" w:rsidP="00F61D0D">
      <w:pPr>
        <w:pStyle w:val="AmNumberTabs"/>
        <w:rPr>
          <w:lang w:val="pt-PT"/>
        </w:rPr>
      </w:pPr>
      <w:r w:rsidRPr="00E365F9">
        <w:rPr>
          <w:rStyle w:val="HideTWBExt"/>
          <w:lang w:val="pt-PT"/>
        </w:rPr>
        <w:t>&lt;Amend&gt;</w:t>
      </w:r>
      <w:r w:rsidRPr="00E365F9">
        <w:rPr>
          <w:lang w:val="pt-PT"/>
        </w:rPr>
        <w:t>Enmienda</w:t>
      </w:r>
      <w:r w:rsidRPr="00E365F9">
        <w:rPr>
          <w:lang w:val="pt-PT"/>
        </w:rPr>
        <w:tab/>
      </w:r>
      <w:r w:rsidRPr="00E365F9">
        <w:rPr>
          <w:lang w:val="pt-PT"/>
        </w:rPr>
        <w:tab/>
      </w:r>
      <w:r w:rsidRPr="00E365F9">
        <w:rPr>
          <w:rStyle w:val="HideTWBExt"/>
          <w:lang w:val="pt-PT"/>
        </w:rPr>
        <w:t>&lt;NumAm&gt;</w:t>
      </w:r>
      <w:r w:rsidRPr="00E365F9">
        <w:rPr>
          <w:lang w:val="pt-PT"/>
        </w:rPr>
        <w:t>85</w:t>
      </w:r>
      <w:r w:rsidRPr="00E365F9">
        <w:rPr>
          <w:rStyle w:val="HideTWBExt"/>
          <w:lang w:val="pt-PT"/>
        </w:rPr>
        <w:t>&lt;/NumAm&gt;</w:t>
      </w:r>
    </w:p>
    <w:p w14:paraId="6002547A" w14:textId="77777777" w:rsidR="00F61D0D" w:rsidRPr="00E365F9" w:rsidRDefault="00F61D0D" w:rsidP="00F61D0D">
      <w:pPr>
        <w:pStyle w:val="NormalBold"/>
        <w:rPr>
          <w:lang w:val="pt-PT"/>
        </w:rPr>
      </w:pPr>
      <w:r w:rsidRPr="00E365F9">
        <w:rPr>
          <w:rStyle w:val="HideTWBExt"/>
          <w:b w:val="0"/>
          <w:lang w:val="pt-PT"/>
        </w:rPr>
        <w:t>&lt;RepeatBlock-By&gt;&lt;Members&gt;</w:t>
      </w:r>
      <w:r w:rsidRPr="00E365F9">
        <w:rPr>
          <w:lang w:val="pt-PT"/>
        </w:rPr>
        <w:t>Hilde Vautmans, Dan Barna, Petras Auštrevičius, Bernard Guetta, Lucia Yar, Urmas Paet, Michał Kobosko</w:t>
      </w:r>
      <w:r w:rsidRPr="00E365F9">
        <w:rPr>
          <w:rStyle w:val="HideTWBExt"/>
          <w:b w:val="0"/>
          <w:lang w:val="pt-PT"/>
        </w:rPr>
        <w:t>&lt;/Members&gt;</w:t>
      </w:r>
    </w:p>
    <w:p w14:paraId="546FB512" w14:textId="77777777" w:rsidR="00F61D0D" w:rsidRPr="00E365F9" w:rsidRDefault="00F61D0D" w:rsidP="00F61D0D">
      <w:pPr>
        <w:pStyle w:val="NormalBold"/>
        <w:rPr>
          <w:lang w:val="pt-PT"/>
        </w:rPr>
      </w:pPr>
      <w:r w:rsidRPr="00E365F9">
        <w:rPr>
          <w:rStyle w:val="HideTWBExt"/>
          <w:b w:val="0"/>
          <w:lang w:val="pt-PT"/>
        </w:rPr>
        <w:t>&lt;/RepeatBlock-By&gt;</w:t>
      </w:r>
    </w:p>
    <w:p w14:paraId="5C824AD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D7D9850"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3FCDF9A" w14:textId="77777777" w:rsidTr="004174CA">
        <w:trPr>
          <w:trHeight w:hRule="exact" w:val="240"/>
          <w:jc w:val="center"/>
        </w:trPr>
        <w:tc>
          <w:tcPr>
            <w:tcW w:w="9752" w:type="dxa"/>
            <w:gridSpan w:val="2"/>
            <w:tcBorders>
              <w:top w:val="nil"/>
              <w:left w:val="nil"/>
              <w:bottom w:val="nil"/>
              <w:right w:val="nil"/>
            </w:tcBorders>
          </w:tcPr>
          <w:p w14:paraId="2648DAC1" w14:textId="77777777" w:rsidR="00F61D0D" w:rsidRPr="001002A0" w:rsidRDefault="00F61D0D" w:rsidP="004174CA">
            <w:pPr>
              <w:rPr>
                <w:lang w:val="es-ES"/>
              </w:rPr>
            </w:pPr>
          </w:p>
        </w:tc>
      </w:tr>
      <w:tr w:rsidR="00F61D0D" w:rsidRPr="00DE4952" w14:paraId="3A0EE178" w14:textId="77777777" w:rsidTr="004174CA">
        <w:trPr>
          <w:trHeight w:val="240"/>
          <w:jc w:val="center"/>
        </w:trPr>
        <w:tc>
          <w:tcPr>
            <w:tcW w:w="4876" w:type="dxa"/>
            <w:tcBorders>
              <w:top w:val="nil"/>
              <w:left w:val="nil"/>
              <w:bottom w:val="nil"/>
              <w:right w:val="nil"/>
            </w:tcBorders>
          </w:tcPr>
          <w:p w14:paraId="271AE75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E29F0FC" w14:textId="77777777" w:rsidR="00F61D0D" w:rsidRPr="00DE4952" w:rsidRDefault="00F61D0D" w:rsidP="004174CA">
            <w:pPr>
              <w:pStyle w:val="AmColumnHeading"/>
            </w:pPr>
            <w:r w:rsidRPr="00DE4952">
              <w:t>Enmienda</w:t>
            </w:r>
          </w:p>
        </w:tc>
      </w:tr>
      <w:tr w:rsidR="00F61D0D" w:rsidRPr="00DE4952" w14:paraId="69698CDF" w14:textId="77777777" w:rsidTr="004174CA">
        <w:trPr>
          <w:jc w:val="center"/>
        </w:trPr>
        <w:tc>
          <w:tcPr>
            <w:tcW w:w="4876" w:type="dxa"/>
            <w:tcBorders>
              <w:top w:val="nil"/>
              <w:left w:val="nil"/>
              <w:bottom w:val="nil"/>
              <w:right w:val="nil"/>
            </w:tcBorders>
          </w:tcPr>
          <w:p w14:paraId="67EC7DFA"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76A9C14D" w14:textId="77777777" w:rsidR="00F61D0D" w:rsidRPr="00DE4952" w:rsidRDefault="00F61D0D" w:rsidP="004174CA">
            <w:pPr>
              <w:pStyle w:val="Normal6a"/>
            </w:pPr>
            <w:r w:rsidRPr="00DE4952">
              <w:t>e)</w:t>
            </w:r>
            <w:r w:rsidRPr="00DE4952">
              <w:tab/>
              <w:t>que aboguen por una reforma integral del Consejo de Seguridad de las Naciones Unidas</w:t>
            </w:r>
            <w:r w:rsidRPr="00DE4952">
              <w:rPr>
                <w:b/>
                <w:i/>
              </w:rPr>
              <w:t>, que incluya un puesto permanente para la Unión, además del puesto que ya ocupa Francia,</w:t>
            </w:r>
            <w:r w:rsidRPr="00DE4952">
              <w:t xml:space="preserve">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w:t>
            </w:r>
            <w:r w:rsidRPr="00DE4952">
              <w:rPr>
                <w:b/>
                <w:i/>
              </w:rPr>
              <w:t>especialmente en casos de crímenes de guerra y crímenes contra la humanidad</w:t>
            </w:r>
            <w:r w:rsidRPr="00DE4952">
              <w:t>, con el objetivo de revocarlo por completo en el futuro;</w:t>
            </w:r>
          </w:p>
        </w:tc>
      </w:tr>
    </w:tbl>
    <w:p w14:paraId="114E486B"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033CD896" w14:textId="77777777" w:rsidR="00F61D0D" w:rsidRPr="001002A0" w:rsidRDefault="00F61D0D" w:rsidP="00F61D0D">
      <w:r w:rsidRPr="001002A0">
        <w:rPr>
          <w:rStyle w:val="HideTWBExt"/>
        </w:rPr>
        <w:t>&lt;/Amend&gt;</w:t>
      </w:r>
    </w:p>
    <w:p w14:paraId="69F038BB"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86</w:t>
      </w:r>
      <w:r w:rsidRPr="001002A0">
        <w:rPr>
          <w:rStyle w:val="HideTWBExt"/>
        </w:rPr>
        <w:t>&lt;/NumAm&gt;</w:t>
      </w:r>
    </w:p>
    <w:p w14:paraId="3FBD5C0A" w14:textId="77777777" w:rsidR="00F61D0D" w:rsidRPr="001002A0" w:rsidRDefault="00F61D0D" w:rsidP="00F61D0D">
      <w:pPr>
        <w:pStyle w:val="NormalBold"/>
      </w:pPr>
      <w:r w:rsidRPr="001002A0">
        <w:rPr>
          <w:rStyle w:val="HideTWBExt"/>
          <w:b w:val="0"/>
        </w:rPr>
        <w:t>&lt;RepeatBlock-By&gt;&lt;Members&gt;</w:t>
      </w:r>
      <w:r w:rsidRPr="001002A0">
        <w:t>Petras Auštrevičius, Michał Kobosko, Hilde Vautmans, Dan Barna, Urmas Paet</w:t>
      </w:r>
      <w:r w:rsidRPr="001002A0">
        <w:rPr>
          <w:rStyle w:val="HideTWBExt"/>
          <w:b w:val="0"/>
        </w:rPr>
        <w:t>&lt;/Members&gt;</w:t>
      </w:r>
    </w:p>
    <w:p w14:paraId="5E80BA02" w14:textId="77777777" w:rsidR="00F61D0D" w:rsidRPr="001002A0" w:rsidRDefault="00F61D0D" w:rsidP="00F61D0D">
      <w:pPr>
        <w:pStyle w:val="NormalBold"/>
      </w:pPr>
      <w:r w:rsidRPr="001002A0">
        <w:rPr>
          <w:rStyle w:val="HideTWBExt"/>
          <w:b w:val="0"/>
        </w:rPr>
        <w:t>&lt;/RepeatBlock-By&gt;</w:t>
      </w:r>
    </w:p>
    <w:p w14:paraId="0B6CB86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EBA49B"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64687E06" w14:textId="77777777" w:rsidTr="004174CA">
        <w:trPr>
          <w:trHeight w:hRule="exact" w:val="240"/>
          <w:jc w:val="center"/>
        </w:trPr>
        <w:tc>
          <w:tcPr>
            <w:tcW w:w="9752" w:type="dxa"/>
            <w:gridSpan w:val="2"/>
            <w:tcBorders>
              <w:top w:val="nil"/>
              <w:left w:val="nil"/>
              <w:bottom w:val="nil"/>
              <w:right w:val="nil"/>
            </w:tcBorders>
          </w:tcPr>
          <w:p w14:paraId="3F16AFF1" w14:textId="77777777" w:rsidR="00F61D0D" w:rsidRPr="001002A0" w:rsidRDefault="00F61D0D" w:rsidP="004174CA">
            <w:pPr>
              <w:rPr>
                <w:lang w:val="es-ES"/>
              </w:rPr>
            </w:pPr>
          </w:p>
        </w:tc>
      </w:tr>
      <w:tr w:rsidR="00F61D0D" w:rsidRPr="00DE4952" w14:paraId="18925E19" w14:textId="77777777" w:rsidTr="004174CA">
        <w:trPr>
          <w:trHeight w:val="240"/>
          <w:jc w:val="center"/>
        </w:trPr>
        <w:tc>
          <w:tcPr>
            <w:tcW w:w="4876" w:type="dxa"/>
            <w:tcBorders>
              <w:top w:val="nil"/>
              <w:left w:val="nil"/>
              <w:bottom w:val="nil"/>
              <w:right w:val="nil"/>
            </w:tcBorders>
          </w:tcPr>
          <w:p w14:paraId="17B7A55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B4EC96D" w14:textId="77777777" w:rsidR="00F61D0D" w:rsidRPr="00DE4952" w:rsidRDefault="00F61D0D" w:rsidP="004174CA">
            <w:pPr>
              <w:pStyle w:val="AmColumnHeading"/>
            </w:pPr>
            <w:r w:rsidRPr="00DE4952">
              <w:t>Enmienda</w:t>
            </w:r>
          </w:p>
        </w:tc>
      </w:tr>
      <w:tr w:rsidR="00F61D0D" w:rsidRPr="00DE4952" w14:paraId="1A545C6B" w14:textId="77777777" w:rsidTr="004174CA">
        <w:trPr>
          <w:jc w:val="center"/>
        </w:trPr>
        <w:tc>
          <w:tcPr>
            <w:tcW w:w="4876" w:type="dxa"/>
            <w:tcBorders>
              <w:top w:val="nil"/>
              <w:left w:val="nil"/>
              <w:bottom w:val="nil"/>
              <w:right w:val="nil"/>
            </w:tcBorders>
          </w:tcPr>
          <w:p w14:paraId="4230B687"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w:t>
            </w:r>
            <w:r w:rsidRPr="00DE4952">
              <w:lastRenderedPageBreak/>
              <w:t>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61D743E4" w14:textId="77777777" w:rsidR="00F61D0D" w:rsidRPr="00DE4952" w:rsidRDefault="00F61D0D" w:rsidP="004174CA">
            <w:pPr>
              <w:pStyle w:val="Normal6a"/>
            </w:pPr>
            <w:r w:rsidRPr="00DE4952">
              <w:lastRenderedPageBreak/>
              <w:t>e)</w:t>
            </w:r>
            <w:r w:rsidRPr="00DE4952">
              <w:tab/>
              <w:t xml:space="preserve">que aboguen por una reforma integral del Consejo de Seguridad de las Naciones Unidas con el fin de reforzar su </w:t>
            </w:r>
            <w:r w:rsidRPr="00DE4952">
              <w:lastRenderedPageBreak/>
              <w:t xml:space="preserve">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 </w:t>
            </w:r>
            <w:r w:rsidRPr="00DE4952">
              <w:rPr>
                <w:b/>
                <w:i/>
              </w:rPr>
              <w:t>que trabajen para obtener un puesto permanente para la Unión en el Consejo de Seguridad de las Naciones Unidas, además del puesto ya ocupado por Francia;</w:t>
            </w:r>
          </w:p>
        </w:tc>
      </w:tr>
    </w:tbl>
    <w:p w14:paraId="316A3F80" w14:textId="77777777" w:rsidR="00F61D0D" w:rsidRPr="001002A0" w:rsidRDefault="00F61D0D" w:rsidP="00F61D0D">
      <w:pPr>
        <w:pStyle w:val="AmOrLang"/>
        <w:rPr>
          <w:lang w:val="es-ES"/>
        </w:rPr>
      </w:pPr>
      <w:r w:rsidRPr="001002A0">
        <w:rPr>
          <w:lang w:val="es-ES"/>
        </w:rPr>
        <w:lastRenderedPageBreak/>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5412E80B" w14:textId="77777777" w:rsidR="00F61D0D" w:rsidRPr="001002A0" w:rsidRDefault="00F61D0D" w:rsidP="00F61D0D">
      <w:pPr>
        <w:rPr>
          <w:lang w:val="es-ES"/>
        </w:rPr>
      </w:pPr>
      <w:r w:rsidRPr="001002A0">
        <w:rPr>
          <w:rStyle w:val="HideTWBExt"/>
          <w:lang w:val="es-ES"/>
        </w:rPr>
        <w:t>&lt;/Amend&gt;</w:t>
      </w:r>
    </w:p>
    <w:p w14:paraId="70566A51"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87</w:t>
      </w:r>
      <w:r w:rsidRPr="001002A0">
        <w:rPr>
          <w:rStyle w:val="HideTWBExt"/>
          <w:lang w:val="es-ES"/>
        </w:rPr>
        <w:t>&lt;/NumAm&gt;</w:t>
      </w:r>
    </w:p>
    <w:p w14:paraId="3E398BDA"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Nela Riehl</w:t>
      </w:r>
      <w:r w:rsidRPr="001002A0">
        <w:rPr>
          <w:rStyle w:val="HideTWBExt"/>
          <w:b w:val="0"/>
          <w:lang w:val="es-ES"/>
        </w:rPr>
        <w:t>&lt;/Members&gt;</w:t>
      </w:r>
    </w:p>
    <w:p w14:paraId="40B70FB9"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49E30AC4" w14:textId="77777777" w:rsidR="00F61D0D" w:rsidRPr="00DE4952" w:rsidRDefault="00F61D0D" w:rsidP="00F61D0D">
      <w:pPr>
        <w:pStyle w:val="NormalBold"/>
      </w:pPr>
      <w:r w:rsidRPr="00DE4952">
        <w:rPr>
          <w:rStyle w:val="HideTWBExt"/>
          <w:b w:val="0"/>
        </w:rPr>
        <w:t>&lt;/RepeatBlock-By&gt;</w:t>
      </w:r>
    </w:p>
    <w:p w14:paraId="2620E3E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6D33768"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533012BE" w14:textId="77777777" w:rsidTr="004174CA">
        <w:trPr>
          <w:trHeight w:hRule="exact" w:val="240"/>
          <w:jc w:val="center"/>
        </w:trPr>
        <w:tc>
          <w:tcPr>
            <w:tcW w:w="9752" w:type="dxa"/>
            <w:gridSpan w:val="2"/>
            <w:tcBorders>
              <w:top w:val="nil"/>
              <w:left w:val="nil"/>
              <w:bottom w:val="nil"/>
              <w:right w:val="nil"/>
            </w:tcBorders>
          </w:tcPr>
          <w:p w14:paraId="0001769D" w14:textId="77777777" w:rsidR="00F61D0D" w:rsidRPr="001002A0" w:rsidRDefault="00F61D0D" w:rsidP="004174CA">
            <w:pPr>
              <w:rPr>
                <w:lang w:val="es-ES"/>
              </w:rPr>
            </w:pPr>
          </w:p>
        </w:tc>
      </w:tr>
      <w:tr w:rsidR="00F61D0D" w:rsidRPr="00DE4952" w14:paraId="655CB6B2" w14:textId="77777777" w:rsidTr="004174CA">
        <w:trPr>
          <w:trHeight w:val="240"/>
          <w:jc w:val="center"/>
        </w:trPr>
        <w:tc>
          <w:tcPr>
            <w:tcW w:w="4876" w:type="dxa"/>
            <w:tcBorders>
              <w:top w:val="nil"/>
              <w:left w:val="nil"/>
              <w:bottom w:val="nil"/>
              <w:right w:val="nil"/>
            </w:tcBorders>
          </w:tcPr>
          <w:p w14:paraId="764BD53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63FB702" w14:textId="77777777" w:rsidR="00F61D0D" w:rsidRPr="00DE4952" w:rsidRDefault="00F61D0D" w:rsidP="004174CA">
            <w:pPr>
              <w:pStyle w:val="AmColumnHeading"/>
            </w:pPr>
            <w:r w:rsidRPr="00DE4952">
              <w:t>Enmienda</w:t>
            </w:r>
          </w:p>
        </w:tc>
      </w:tr>
      <w:tr w:rsidR="00F61D0D" w:rsidRPr="00DE4952" w14:paraId="47C9049D" w14:textId="77777777" w:rsidTr="004174CA">
        <w:trPr>
          <w:jc w:val="center"/>
        </w:trPr>
        <w:tc>
          <w:tcPr>
            <w:tcW w:w="4876" w:type="dxa"/>
            <w:tcBorders>
              <w:top w:val="nil"/>
              <w:left w:val="nil"/>
              <w:bottom w:val="nil"/>
              <w:right w:val="nil"/>
            </w:tcBorders>
          </w:tcPr>
          <w:p w14:paraId="30D9A4E1"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289719E4"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 </w:t>
            </w:r>
            <w:r w:rsidRPr="00DE4952">
              <w:rPr>
                <w:b/>
                <w:i/>
              </w:rPr>
              <w:t>pide a la Unión y a sus Estados miembros que estudien opciones para un puesto conjunto de la Unión en el Consejo de Seguridad de las Naciones Unidas;</w:t>
            </w:r>
          </w:p>
        </w:tc>
      </w:tr>
    </w:tbl>
    <w:p w14:paraId="05C2CB23"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1CF7B7DD" w14:textId="77777777" w:rsidR="00F61D0D" w:rsidRPr="001002A0" w:rsidRDefault="00F61D0D" w:rsidP="00F61D0D">
      <w:pPr>
        <w:rPr>
          <w:lang w:val="es-ES"/>
        </w:rPr>
      </w:pPr>
      <w:r w:rsidRPr="001002A0">
        <w:rPr>
          <w:rStyle w:val="HideTWBExt"/>
          <w:lang w:val="es-ES"/>
        </w:rPr>
        <w:t>&lt;/Amend&gt;</w:t>
      </w:r>
    </w:p>
    <w:p w14:paraId="0BE83AC3" w14:textId="77777777" w:rsidR="00F61D0D" w:rsidRPr="001002A0" w:rsidRDefault="00F61D0D" w:rsidP="00F61D0D">
      <w:pPr>
        <w:pStyle w:val="AmNumberTabs"/>
        <w:rPr>
          <w:lang w:val="es-ES"/>
        </w:rPr>
      </w:pPr>
      <w:r w:rsidRPr="001002A0">
        <w:rPr>
          <w:rStyle w:val="HideTWBExt"/>
          <w:lang w:val="es-ES"/>
        </w:rPr>
        <w:lastRenderedPageBreak/>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88</w:t>
      </w:r>
      <w:r w:rsidRPr="001002A0">
        <w:rPr>
          <w:rStyle w:val="HideTWBExt"/>
          <w:lang w:val="es-ES"/>
        </w:rPr>
        <w:t>&lt;/NumAm&gt;</w:t>
      </w:r>
    </w:p>
    <w:p w14:paraId="6722FB64"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 Evin Incir</w:t>
      </w:r>
      <w:r w:rsidRPr="001002A0">
        <w:rPr>
          <w:rStyle w:val="HideTWBExt"/>
          <w:b w:val="0"/>
          <w:lang w:val="es-ES"/>
        </w:rPr>
        <w:t>&lt;/Members&gt;</w:t>
      </w:r>
    </w:p>
    <w:p w14:paraId="44132024" w14:textId="77777777" w:rsidR="00F61D0D" w:rsidRPr="00DE4952" w:rsidRDefault="00F61D0D" w:rsidP="00F61D0D">
      <w:pPr>
        <w:pStyle w:val="NormalBold"/>
      </w:pPr>
      <w:r w:rsidRPr="00DE4952">
        <w:rPr>
          <w:rStyle w:val="HideTWBExt"/>
          <w:b w:val="0"/>
        </w:rPr>
        <w:t>&lt;/RepeatBlock-By&gt;</w:t>
      </w:r>
    </w:p>
    <w:p w14:paraId="2CC4E5B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8AE4347"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6FFEB0A4" w14:textId="77777777" w:rsidTr="004174CA">
        <w:trPr>
          <w:trHeight w:hRule="exact" w:val="240"/>
          <w:jc w:val="center"/>
        </w:trPr>
        <w:tc>
          <w:tcPr>
            <w:tcW w:w="9752" w:type="dxa"/>
            <w:gridSpan w:val="2"/>
            <w:tcBorders>
              <w:top w:val="nil"/>
              <w:left w:val="nil"/>
              <w:bottom w:val="nil"/>
              <w:right w:val="nil"/>
            </w:tcBorders>
          </w:tcPr>
          <w:p w14:paraId="7057B66F" w14:textId="77777777" w:rsidR="00F61D0D" w:rsidRPr="001002A0" w:rsidRDefault="00F61D0D" w:rsidP="004174CA">
            <w:pPr>
              <w:rPr>
                <w:lang w:val="es-ES"/>
              </w:rPr>
            </w:pPr>
          </w:p>
        </w:tc>
      </w:tr>
      <w:tr w:rsidR="00F61D0D" w:rsidRPr="00DE4952" w14:paraId="42EC5503" w14:textId="77777777" w:rsidTr="004174CA">
        <w:trPr>
          <w:trHeight w:val="240"/>
          <w:jc w:val="center"/>
        </w:trPr>
        <w:tc>
          <w:tcPr>
            <w:tcW w:w="4876" w:type="dxa"/>
            <w:tcBorders>
              <w:top w:val="nil"/>
              <w:left w:val="nil"/>
              <w:bottom w:val="nil"/>
              <w:right w:val="nil"/>
            </w:tcBorders>
          </w:tcPr>
          <w:p w14:paraId="18CB683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E6990FF" w14:textId="77777777" w:rsidR="00F61D0D" w:rsidRPr="00DE4952" w:rsidRDefault="00F61D0D" w:rsidP="004174CA">
            <w:pPr>
              <w:pStyle w:val="AmColumnHeading"/>
            </w:pPr>
            <w:r w:rsidRPr="00DE4952">
              <w:t>Enmienda</w:t>
            </w:r>
          </w:p>
        </w:tc>
      </w:tr>
      <w:tr w:rsidR="00F61D0D" w:rsidRPr="00DE4952" w14:paraId="141C7EF6" w14:textId="77777777" w:rsidTr="004174CA">
        <w:trPr>
          <w:jc w:val="center"/>
        </w:trPr>
        <w:tc>
          <w:tcPr>
            <w:tcW w:w="4876" w:type="dxa"/>
            <w:tcBorders>
              <w:top w:val="nil"/>
              <w:left w:val="nil"/>
              <w:bottom w:val="nil"/>
              <w:right w:val="nil"/>
            </w:tcBorders>
          </w:tcPr>
          <w:p w14:paraId="7F862DC7" w14:textId="77777777" w:rsidR="00F61D0D" w:rsidRPr="00DE4952" w:rsidRDefault="00F61D0D" w:rsidP="004174CA">
            <w:pPr>
              <w:pStyle w:val="Normal6a"/>
            </w:pPr>
            <w:r w:rsidRPr="00DE4952">
              <w:t>e)</w:t>
            </w:r>
            <w:r w:rsidRPr="00DE4952">
              <w:tab/>
              <w:t>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w:t>
            </w:r>
          </w:p>
        </w:tc>
        <w:tc>
          <w:tcPr>
            <w:tcW w:w="4876" w:type="dxa"/>
            <w:tcBorders>
              <w:top w:val="nil"/>
              <w:left w:val="nil"/>
              <w:bottom w:val="nil"/>
              <w:right w:val="nil"/>
            </w:tcBorders>
          </w:tcPr>
          <w:p w14:paraId="59971564" w14:textId="77777777" w:rsidR="00F61D0D" w:rsidRPr="00DE4952" w:rsidRDefault="00F61D0D" w:rsidP="004174CA">
            <w:pPr>
              <w:pStyle w:val="Normal6a"/>
            </w:pPr>
            <w:r w:rsidRPr="00DE4952">
              <w:t>e)</w:t>
            </w:r>
            <w:r w:rsidRPr="00DE4952">
              <w:tab/>
              <w:t xml:space="preserve">que aboguen por una reforma integral del Consejo de Seguridad de las Naciones Unidas con el fin de reforzar su eficacia, inclusividad, transparencia, carácter democrático y rendición de cuentas, así como de garantizar que refleja mejor las realidades mundiales actuales, estableciendo condiciones que limiten estrictamente el uso del veto en caso de bloqueo de medidas esenciales de las Naciones Unidas, con el objetivo de revocarlo por completo en el futuro; </w:t>
            </w:r>
            <w:r w:rsidRPr="00DE4952">
              <w:rPr>
                <w:b/>
                <w:i/>
              </w:rPr>
              <w:t>que trabajen para obtener un puesto permanente para la Unión en el Consejo de Seguridad de las Naciones Unidas;</w:t>
            </w:r>
          </w:p>
        </w:tc>
      </w:tr>
    </w:tbl>
    <w:p w14:paraId="243F70D8"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30D8E144" w14:textId="77777777" w:rsidR="00F61D0D" w:rsidRPr="001002A0" w:rsidRDefault="00F61D0D" w:rsidP="00F61D0D">
      <w:pPr>
        <w:rPr>
          <w:lang w:val="es-ES"/>
        </w:rPr>
      </w:pPr>
      <w:r w:rsidRPr="001002A0">
        <w:rPr>
          <w:rStyle w:val="HideTWBExt"/>
          <w:lang w:val="es-ES"/>
        </w:rPr>
        <w:t>&lt;/Amend&gt;</w:t>
      </w:r>
    </w:p>
    <w:p w14:paraId="3B03D2A2"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89</w:t>
      </w:r>
      <w:r w:rsidRPr="001002A0">
        <w:rPr>
          <w:rStyle w:val="HideTWBExt"/>
          <w:lang w:val="es-ES"/>
        </w:rPr>
        <w:t>&lt;/NumAm&gt;</w:t>
      </w:r>
    </w:p>
    <w:p w14:paraId="1CB46F1D"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Francisco José Millán Mon</w:t>
      </w:r>
      <w:r w:rsidRPr="001002A0">
        <w:rPr>
          <w:rStyle w:val="HideTWBExt"/>
          <w:b w:val="0"/>
          <w:lang w:val="es-ES"/>
        </w:rPr>
        <w:t>&lt;/Members&gt;</w:t>
      </w:r>
    </w:p>
    <w:p w14:paraId="51177257" w14:textId="77777777" w:rsidR="00F61D0D" w:rsidRPr="00DE4952" w:rsidRDefault="00F61D0D" w:rsidP="00F61D0D">
      <w:pPr>
        <w:pStyle w:val="NormalBold"/>
      </w:pPr>
      <w:r w:rsidRPr="00DE4952">
        <w:rPr>
          <w:rStyle w:val="HideTWBExt"/>
          <w:b w:val="0"/>
        </w:rPr>
        <w:t>&lt;/RepeatBlock-By&gt;</w:t>
      </w:r>
    </w:p>
    <w:p w14:paraId="0B8A666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7871505" w14:textId="77777777" w:rsidR="00F61D0D" w:rsidRPr="00DE4952" w:rsidRDefault="00F61D0D" w:rsidP="00F61D0D">
      <w:pPr>
        <w:pStyle w:val="NormalBold"/>
      </w:pPr>
      <w:r w:rsidRPr="00DE4952">
        <w:rPr>
          <w:rStyle w:val="HideTWBExt"/>
        </w:rPr>
        <w:t>&lt;Article&gt;</w:t>
      </w:r>
      <w:r w:rsidRPr="00DE4952">
        <w:t>Apartado 1 – letra e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39C225A" w14:textId="77777777" w:rsidTr="004174CA">
        <w:trPr>
          <w:trHeight w:hRule="exact" w:val="240"/>
          <w:jc w:val="center"/>
        </w:trPr>
        <w:tc>
          <w:tcPr>
            <w:tcW w:w="9752" w:type="dxa"/>
            <w:gridSpan w:val="2"/>
            <w:tcBorders>
              <w:top w:val="nil"/>
              <w:left w:val="nil"/>
              <w:bottom w:val="nil"/>
              <w:right w:val="nil"/>
            </w:tcBorders>
          </w:tcPr>
          <w:p w14:paraId="743E42F8" w14:textId="77777777" w:rsidR="00F61D0D" w:rsidRPr="00DE4952" w:rsidRDefault="00F61D0D" w:rsidP="004174CA"/>
        </w:tc>
      </w:tr>
      <w:tr w:rsidR="00F61D0D" w:rsidRPr="00DE4952" w14:paraId="47BF95B4" w14:textId="77777777" w:rsidTr="004174CA">
        <w:trPr>
          <w:trHeight w:val="240"/>
          <w:jc w:val="center"/>
        </w:trPr>
        <w:tc>
          <w:tcPr>
            <w:tcW w:w="4876" w:type="dxa"/>
            <w:tcBorders>
              <w:top w:val="nil"/>
              <w:left w:val="nil"/>
              <w:bottom w:val="nil"/>
              <w:right w:val="nil"/>
            </w:tcBorders>
          </w:tcPr>
          <w:p w14:paraId="67DE8CB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FC94742" w14:textId="77777777" w:rsidR="00F61D0D" w:rsidRPr="00DE4952" w:rsidRDefault="00F61D0D" w:rsidP="004174CA">
            <w:pPr>
              <w:pStyle w:val="AmColumnHeading"/>
            </w:pPr>
            <w:r w:rsidRPr="00DE4952">
              <w:t>Enmienda</w:t>
            </w:r>
          </w:p>
        </w:tc>
      </w:tr>
      <w:tr w:rsidR="00F61D0D" w:rsidRPr="00DE4952" w14:paraId="2757128F" w14:textId="77777777" w:rsidTr="004174CA">
        <w:trPr>
          <w:jc w:val="center"/>
        </w:trPr>
        <w:tc>
          <w:tcPr>
            <w:tcW w:w="4876" w:type="dxa"/>
            <w:tcBorders>
              <w:top w:val="nil"/>
              <w:left w:val="nil"/>
              <w:bottom w:val="nil"/>
              <w:right w:val="nil"/>
            </w:tcBorders>
          </w:tcPr>
          <w:p w14:paraId="1BDEF55B" w14:textId="77777777" w:rsidR="00F61D0D" w:rsidRPr="00DE4952" w:rsidRDefault="00F61D0D" w:rsidP="004174CA">
            <w:pPr>
              <w:pStyle w:val="Normal6a"/>
            </w:pPr>
          </w:p>
        </w:tc>
        <w:tc>
          <w:tcPr>
            <w:tcW w:w="4876" w:type="dxa"/>
            <w:tcBorders>
              <w:top w:val="nil"/>
              <w:left w:val="nil"/>
              <w:bottom w:val="nil"/>
              <w:right w:val="nil"/>
            </w:tcBorders>
          </w:tcPr>
          <w:p w14:paraId="53776B2A" w14:textId="77777777" w:rsidR="00F61D0D" w:rsidRPr="00DE4952" w:rsidRDefault="00F61D0D" w:rsidP="004174CA">
            <w:pPr>
              <w:pStyle w:val="Normal6a"/>
            </w:pPr>
            <w:r w:rsidRPr="00DE4952">
              <w:rPr>
                <w:b/>
                <w:i/>
              </w:rPr>
              <w:t>e bis)</w:t>
            </w:r>
            <w:r w:rsidRPr="00DE4952">
              <w:tab/>
            </w:r>
            <w:r w:rsidRPr="00DE4952">
              <w:rPr>
                <w:b/>
                <w:i/>
              </w:rPr>
              <w:t>que defiendan que la Unión Europea pueda ocupar un asiento permanente en el Consejo de Seguridad en el contexto de una futura reforma consensuada de este organismo;</w:t>
            </w:r>
          </w:p>
        </w:tc>
      </w:tr>
    </w:tbl>
    <w:p w14:paraId="526FCBCB" w14:textId="77777777" w:rsidR="00F61D0D" w:rsidRPr="00E365F9" w:rsidRDefault="00F61D0D" w:rsidP="00F61D0D">
      <w:pPr>
        <w:pStyle w:val="AmOrLang"/>
        <w:rPr>
          <w:lang w:val="pt-PT"/>
        </w:rPr>
      </w:pPr>
      <w:r w:rsidRPr="00E365F9">
        <w:rPr>
          <w:lang w:val="pt-PT"/>
        </w:rPr>
        <w:t xml:space="preserve">Or. </w:t>
      </w:r>
      <w:r w:rsidRPr="00E365F9">
        <w:rPr>
          <w:rStyle w:val="HideTWBExt"/>
          <w:lang w:val="pt-PT"/>
        </w:rPr>
        <w:t>&lt;Original&gt;</w:t>
      </w:r>
      <w:r w:rsidRPr="00E365F9">
        <w:rPr>
          <w:rStyle w:val="HideTWBInt"/>
          <w:lang w:val="pt-PT"/>
        </w:rPr>
        <w:t>{ES}</w:t>
      </w:r>
      <w:r w:rsidRPr="00E365F9">
        <w:rPr>
          <w:lang w:val="pt-PT"/>
        </w:rPr>
        <w:t>es</w:t>
      </w:r>
      <w:r w:rsidRPr="00E365F9">
        <w:rPr>
          <w:rStyle w:val="HideTWBExt"/>
          <w:lang w:val="pt-PT"/>
        </w:rPr>
        <w:t>&lt;/Original&gt;</w:t>
      </w:r>
    </w:p>
    <w:p w14:paraId="25EA0E67" w14:textId="77777777" w:rsidR="00F61D0D" w:rsidRPr="00E365F9" w:rsidRDefault="00F61D0D" w:rsidP="00F61D0D">
      <w:pPr>
        <w:rPr>
          <w:lang w:val="pt-PT"/>
        </w:rPr>
      </w:pPr>
      <w:r w:rsidRPr="00E365F9">
        <w:rPr>
          <w:rStyle w:val="HideTWBExt"/>
          <w:lang w:val="pt-PT"/>
        </w:rPr>
        <w:t>&lt;/Amend&gt;</w:t>
      </w:r>
    </w:p>
    <w:p w14:paraId="0A6BBD94"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90</w:t>
      </w:r>
      <w:r w:rsidRPr="001002A0">
        <w:rPr>
          <w:rStyle w:val="HideTWBExt"/>
          <w:lang w:val="es-ES"/>
        </w:rPr>
        <w:t>&lt;/NumAm&gt;</w:t>
      </w:r>
    </w:p>
    <w:p w14:paraId="62547A0E"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Sebastian Tynkkynen</w:t>
      </w:r>
      <w:r w:rsidRPr="001002A0">
        <w:rPr>
          <w:rStyle w:val="HideTWBExt"/>
          <w:b w:val="0"/>
          <w:lang w:val="es-ES"/>
        </w:rPr>
        <w:t>&lt;/Members&gt;</w:t>
      </w:r>
    </w:p>
    <w:p w14:paraId="5DDB5A21" w14:textId="77777777" w:rsidR="00F61D0D" w:rsidRPr="00DE4952" w:rsidRDefault="00F61D0D" w:rsidP="00F61D0D">
      <w:pPr>
        <w:pStyle w:val="NormalBold"/>
      </w:pPr>
      <w:r w:rsidRPr="00DE4952">
        <w:rPr>
          <w:rStyle w:val="HideTWBExt"/>
          <w:b w:val="0"/>
        </w:rPr>
        <w:t>&lt;/RepeatBlock-By&gt;</w:t>
      </w:r>
    </w:p>
    <w:p w14:paraId="431D852C"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5E8AB303" w14:textId="77777777" w:rsidR="00F61D0D" w:rsidRPr="00DE4952" w:rsidRDefault="00F61D0D" w:rsidP="00F61D0D">
      <w:pPr>
        <w:pStyle w:val="NormalBold"/>
      </w:pPr>
      <w:r w:rsidRPr="00DE4952">
        <w:rPr>
          <w:rStyle w:val="HideTWBExt"/>
        </w:rPr>
        <w:t>&lt;Article&gt;</w:t>
      </w:r>
      <w:r w:rsidRPr="00DE4952">
        <w:t>Apartado 1 – letra e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901049D" w14:textId="77777777" w:rsidTr="004174CA">
        <w:trPr>
          <w:trHeight w:hRule="exact" w:val="240"/>
          <w:jc w:val="center"/>
        </w:trPr>
        <w:tc>
          <w:tcPr>
            <w:tcW w:w="9752" w:type="dxa"/>
            <w:gridSpan w:val="2"/>
            <w:tcBorders>
              <w:top w:val="nil"/>
              <w:left w:val="nil"/>
              <w:bottom w:val="nil"/>
              <w:right w:val="nil"/>
            </w:tcBorders>
          </w:tcPr>
          <w:p w14:paraId="0A02659E" w14:textId="77777777" w:rsidR="00F61D0D" w:rsidRPr="00DE4952" w:rsidRDefault="00F61D0D" w:rsidP="004174CA"/>
        </w:tc>
      </w:tr>
      <w:tr w:rsidR="00F61D0D" w:rsidRPr="00DE4952" w14:paraId="1D062117" w14:textId="77777777" w:rsidTr="004174CA">
        <w:trPr>
          <w:trHeight w:val="240"/>
          <w:jc w:val="center"/>
        </w:trPr>
        <w:tc>
          <w:tcPr>
            <w:tcW w:w="4876" w:type="dxa"/>
            <w:tcBorders>
              <w:top w:val="nil"/>
              <w:left w:val="nil"/>
              <w:bottom w:val="nil"/>
              <w:right w:val="nil"/>
            </w:tcBorders>
          </w:tcPr>
          <w:p w14:paraId="571AC6F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94EBF1A" w14:textId="77777777" w:rsidR="00F61D0D" w:rsidRPr="00DE4952" w:rsidRDefault="00F61D0D" w:rsidP="004174CA">
            <w:pPr>
              <w:pStyle w:val="AmColumnHeading"/>
            </w:pPr>
            <w:r w:rsidRPr="00DE4952">
              <w:t>Enmienda</w:t>
            </w:r>
          </w:p>
        </w:tc>
      </w:tr>
      <w:tr w:rsidR="00F61D0D" w:rsidRPr="00DE4952" w14:paraId="2B7AEBC9" w14:textId="77777777" w:rsidTr="004174CA">
        <w:trPr>
          <w:jc w:val="center"/>
        </w:trPr>
        <w:tc>
          <w:tcPr>
            <w:tcW w:w="4876" w:type="dxa"/>
            <w:tcBorders>
              <w:top w:val="nil"/>
              <w:left w:val="nil"/>
              <w:bottom w:val="nil"/>
              <w:right w:val="nil"/>
            </w:tcBorders>
          </w:tcPr>
          <w:p w14:paraId="0F301E44" w14:textId="77777777" w:rsidR="00F61D0D" w:rsidRPr="00DE4952" w:rsidRDefault="00F61D0D" w:rsidP="004174CA">
            <w:pPr>
              <w:pStyle w:val="Normal6a"/>
            </w:pPr>
          </w:p>
        </w:tc>
        <w:tc>
          <w:tcPr>
            <w:tcW w:w="4876" w:type="dxa"/>
            <w:tcBorders>
              <w:top w:val="nil"/>
              <w:left w:val="nil"/>
              <w:bottom w:val="nil"/>
              <w:right w:val="nil"/>
            </w:tcBorders>
          </w:tcPr>
          <w:p w14:paraId="4405BEF1" w14:textId="77777777" w:rsidR="00F61D0D" w:rsidRPr="00DE4952" w:rsidRDefault="00F61D0D" w:rsidP="004174CA">
            <w:pPr>
              <w:pStyle w:val="Normal6a"/>
            </w:pPr>
            <w:r w:rsidRPr="00DE4952">
              <w:rPr>
                <w:b/>
                <w:i/>
              </w:rPr>
              <w:t>e bis)</w:t>
            </w:r>
            <w:r w:rsidRPr="00DE4952">
              <w:tab/>
            </w:r>
            <w:r w:rsidRPr="00DE4952">
              <w:rPr>
                <w:b/>
                <w:i/>
              </w:rPr>
              <w:t>que promuevan la opinión de que la condición de Rusia como miembro permanente del Consejo de Seguridad de las Naciones Unidas es cuestionable desde el punto de vista jurídico, ya que el artículo 23 de la Carta de las Naciones Unidas designa a la Unión Soviética, no a Rusia, como miembro permanente;</w:t>
            </w:r>
            <w:r w:rsidRPr="00DE4952">
              <w:t xml:space="preserve"> </w:t>
            </w:r>
            <w:r w:rsidRPr="00DE4952">
              <w:rPr>
                <w:b/>
                <w:i/>
              </w:rPr>
              <w:t>que hagan hincapié en que la desintegración de la Unión Soviética fue la disolución total del Estado en quince repúblicas independientes, de las cuales Rusia es solo una, y en que no se tomó ninguna decisión formal para que heredara el puesto de su predecesora;</w:t>
            </w:r>
            <w:r w:rsidRPr="00DE4952">
              <w:t xml:space="preserve"> </w:t>
            </w:r>
            <w:r w:rsidRPr="00DE4952">
              <w:rPr>
                <w:b/>
                <w:i/>
              </w:rPr>
              <w:t>que señalen que las demás repúblicas soviéticas solicitaron la adhesión a las Naciones Unidas por separado, mientras que Rusia eludió este procedimiento y asumió el escaño de la Unión Soviética mediante una declaración unilateral;</w:t>
            </w:r>
            <w:r w:rsidRPr="00DE4952">
              <w:t xml:space="preserve"> </w:t>
            </w:r>
            <w:r w:rsidRPr="00DE4952">
              <w:rPr>
                <w:b/>
                <w:i/>
              </w:rPr>
              <w:t>que destaquen que el estatuto de Rusia como miembro permanente del Consejo de Seguridad se basa en la aceptación tácita y la práctica política, no en una decisión jurídica clara;</w:t>
            </w:r>
          </w:p>
        </w:tc>
      </w:tr>
    </w:tbl>
    <w:p w14:paraId="25B43565" w14:textId="77777777" w:rsidR="00F61D0D" w:rsidRPr="00E365F9" w:rsidRDefault="00F61D0D" w:rsidP="00F61D0D">
      <w:pPr>
        <w:pStyle w:val="AmOrLang"/>
        <w:rPr>
          <w:lang w:val="pt-PT"/>
        </w:rPr>
      </w:pPr>
      <w:r w:rsidRPr="00E365F9">
        <w:rPr>
          <w:lang w:val="pt-PT"/>
        </w:rPr>
        <w:t xml:space="preserve">Or. </w:t>
      </w:r>
      <w:r w:rsidRPr="00E365F9">
        <w:rPr>
          <w:rStyle w:val="HideTWBExt"/>
          <w:lang w:val="pt-PT"/>
        </w:rPr>
        <w:t>&lt;Original&gt;</w:t>
      </w:r>
      <w:r w:rsidRPr="00E365F9">
        <w:rPr>
          <w:rStyle w:val="HideTWBInt"/>
          <w:lang w:val="pt-PT"/>
        </w:rPr>
        <w:t>{FI}</w:t>
      </w:r>
      <w:r w:rsidRPr="00E365F9">
        <w:rPr>
          <w:lang w:val="pt-PT"/>
        </w:rPr>
        <w:t>fi</w:t>
      </w:r>
      <w:r w:rsidRPr="00E365F9">
        <w:rPr>
          <w:rStyle w:val="HideTWBExt"/>
          <w:lang w:val="pt-PT"/>
        </w:rPr>
        <w:t>&lt;/Original&gt;</w:t>
      </w:r>
    </w:p>
    <w:p w14:paraId="0D712016" w14:textId="77777777" w:rsidR="00F61D0D" w:rsidRPr="00E365F9" w:rsidRDefault="00F61D0D" w:rsidP="00F61D0D">
      <w:pPr>
        <w:rPr>
          <w:lang w:val="pt-PT"/>
        </w:rPr>
      </w:pPr>
      <w:r w:rsidRPr="00E365F9">
        <w:rPr>
          <w:rStyle w:val="HideTWBExt"/>
          <w:lang w:val="pt-PT"/>
        </w:rPr>
        <w:t>&lt;/Amend&gt;</w:t>
      </w:r>
    </w:p>
    <w:p w14:paraId="6523660F"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91</w:t>
      </w:r>
      <w:r w:rsidRPr="001002A0">
        <w:rPr>
          <w:rStyle w:val="HideTWBExt"/>
          <w:lang w:val="es-ES"/>
        </w:rPr>
        <w:t>&lt;/NumAm&gt;</w:t>
      </w:r>
    </w:p>
    <w:p w14:paraId="1A0F43D7"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Evin Incir, Yannis Maniatis, Nacho Sánchez Amor</w:t>
      </w:r>
      <w:r w:rsidRPr="001002A0">
        <w:rPr>
          <w:rStyle w:val="HideTWBExt"/>
          <w:b w:val="0"/>
          <w:lang w:val="es-ES"/>
        </w:rPr>
        <w:t>&lt;/Members&gt;</w:t>
      </w:r>
    </w:p>
    <w:p w14:paraId="56AA4248" w14:textId="77777777" w:rsidR="00F61D0D" w:rsidRPr="00DE4952" w:rsidRDefault="00F61D0D" w:rsidP="00F61D0D">
      <w:pPr>
        <w:pStyle w:val="NormalBold"/>
      </w:pPr>
      <w:r w:rsidRPr="00DE4952">
        <w:rPr>
          <w:rStyle w:val="HideTWBExt"/>
          <w:b w:val="0"/>
        </w:rPr>
        <w:t>&lt;/RepeatBlock-By&gt;</w:t>
      </w:r>
    </w:p>
    <w:p w14:paraId="5CBDA05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1BC2D4C" w14:textId="77777777" w:rsidR="00F61D0D" w:rsidRPr="00DE4952" w:rsidRDefault="00F61D0D" w:rsidP="00F61D0D">
      <w:pPr>
        <w:pStyle w:val="NormalBold"/>
      </w:pPr>
      <w:r w:rsidRPr="00DE4952">
        <w:rPr>
          <w:rStyle w:val="HideTWBExt"/>
        </w:rPr>
        <w:t>&lt;Article&gt;</w:t>
      </w:r>
      <w:r w:rsidRPr="00DE4952">
        <w:t>Apartado 1 – letra e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CBB3FDD" w14:textId="77777777" w:rsidTr="004174CA">
        <w:trPr>
          <w:trHeight w:hRule="exact" w:val="240"/>
          <w:jc w:val="center"/>
        </w:trPr>
        <w:tc>
          <w:tcPr>
            <w:tcW w:w="9752" w:type="dxa"/>
            <w:gridSpan w:val="2"/>
            <w:tcBorders>
              <w:top w:val="nil"/>
              <w:left w:val="nil"/>
              <w:bottom w:val="nil"/>
              <w:right w:val="nil"/>
            </w:tcBorders>
          </w:tcPr>
          <w:p w14:paraId="5B22AFB3" w14:textId="77777777" w:rsidR="00F61D0D" w:rsidRPr="00DE4952" w:rsidRDefault="00F61D0D" w:rsidP="004174CA"/>
        </w:tc>
      </w:tr>
      <w:tr w:rsidR="00F61D0D" w:rsidRPr="00DE4952" w14:paraId="7BB4EAEF" w14:textId="77777777" w:rsidTr="004174CA">
        <w:trPr>
          <w:trHeight w:val="240"/>
          <w:jc w:val="center"/>
        </w:trPr>
        <w:tc>
          <w:tcPr>
            <w:tcW w:w="4876" w:type="dxa"/>
            <w:tcBorders>
              <w:top w:val="nil"/>
              <w:left w:val="nil"/>
              <w:bottom w:val="nil"/>
              <w:right w:val="nil"/>
            </w:tcBorders>
          </w:tcPr>
          <w:p w14:paraId="168DF95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FA2982D" w14:textId="77777777" w:rsidR="00F61D0D" w:rsidRPr="00DE4952" w:rsidRDefault="00F61D0D" w:rsidP="004174CA">
            <w:pPr>
              <w:pStyle w:val="AmColumnHeading"/>
            </w:pPr>
            <w:r w:rsidRPr="00DE4952">
              <w:t>Enmienda</w:t>
            </w:r>
          </w:p>
        </w:tc>
      </w:tr>
      <w:tr w:rsidR="00F61D0D" w:rsidRPr="00DE4952" w14:paraId="745984CB" w14:textId="77777777" w:rsidTr="004174CA">
        <w:trPr>
          <w:jc w:val="center"/>
        </w:trPr>
        <w:tc>
          <w:tcPr>
            <w:tcW w:w="4876" w:type="dxa"/>
            <w:tcBorders>
              <w:top w:val="nil"/>
              <w:left w:val="nil"/>
              <w:bottom w:val="nil"/>
              <w:right w:val="nil"/>
            </w:tcBorders>
          </w:tcPr>
          <w:p w14:paraId="66A5C4F0" w14:textId="77777777" w:rsidR="00F61D0D" w:rsidRPr="00DE4952" w:rsidRDefault="00F61D0D" w:rsidP="004174CA">
            <w:pPr>
              <w:pStyle w:val="Normal6a"/>
            </w:pPr>
          </w:p>
        </w:tc>
        <w:tc>
          <w:tcPr>
            <w:tcW w:w="4876" w:type="dxa"/>
            <w:tcBorders>
              <w:top w:val="nil"/>
              <w:left w:val="nil"/>
              <w:bottom w:val="nil"/>
              <w:right w:val="nil"/>
            </w:tcBorders>
          </w:tcPr>
          <w:p w14:paraId="00811D9B" w14:textId="77777777" w:rsidR="00F61D0D" w:rsidRPr="00DE4952" w:rsidRDefault="00F61D0D" w:rsidP="004174CA">
            <w:pPr>
              <w:pStyle w:val="Normal6a"/>
            </w:pPr>
            <w:r w:rsidRPr="00DE4952">
              <w:rPr>
                <w:b/>
                <w:i/>
              </w:rPr>
              <w:t>e bis)</w:t>
            </w:r>
            <w:r w:rsidRPr="00DE4952">
              <w:tab/>
            </w:r>
            <w:r w:rsidRPr="00DE4952">
              <w:rPr>
                <w:b/>
                <w:i/>
              </w:rPr>
              <w:t xml:space="preserve">que subrayen la urgente necesidad de un compromiso auténtico y estructurado de la Unión con el Sur Global como socios iguales en la gobernanza mundial, en particular </w:t>
            </w:r>
            <w:r w:rsidRPr="00DE4952">
              <w:rPr>
                <w:b/>
                <w:i/>
              </w:rPr>
              <w:lastRenderedPageBreak/>
              <w:t>mediante una mayor representación en los órganos de toma de decisiones, un acceso justo a la financiación y la tecnología, y la copropiedad de iniciativas internacionales en ámbitos como el desarrollo, la acción por el clima, la gobernanza digital y la consolidación de la paz; pide a los Estados miembros de la Unión, así como al Consejo Europeo y al SEAE, que trabajen para reforzar el compromiso de la Unión en estos países, incluida la lucha contra las campañas y los discursos de desinformación contrarios a la Unión desplegados de forma estratégica por regímenes autoritarios e iliberales que quieren socavar las relaciones de la Unión con América Latina, África y Asia;</w:t>
            </w:r>
          </w:p>
        </w:tc>
      </w:tr>
    </w:tbl>
    <w:p w14:paraId="29485683" w14:textId="77777777" w:rsidR="00F61D0D" w:rsidRPr="001002A0" w:rsidRDefault="00F61D0D" w:rsidP="00F61D0D">
      <w:pPr>
        <w:pStyle w:val="AmOrLang"/>
        <w:rPr>
          <w:lang w:val="es-ES"/>
        </w:rPr>
      </w:pPr>
      <w:r w:rsidRPr="001002A0">
        <w:rPr>
          <w:lang w:val="es-ES"/>
        </w:rPr>
        <w:lastRenderedPageBreak/>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572B9ADB" w14:textId="77777777" w:rsidR="00F61D0D" w:rsidRPr="001002A0" w:rsidRDefault="00F61D0D" w:rsidP="00F61D0D">
      <w:pPr>
        <w:rPr>
          <w:lang w:val="es-ES"/>
        </w:rPr>
      </w:pPr>
      <w:r w:rsidRPr="001002A0">
        <w:rPr>
          <w:rStyle w:val="HideTWBExt"/>
          <w:lang w:val="es-ES"/>
        </w:rPr>
        <w:t>&lt;/Amend&gt;</w:t>
      </w:r>
    </w:p>
    <w:p w14:paraId="2A7CED02"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92</w:t>
      </w:r>
      <w:r w:rsidRPr="001002A0">
        <w:rPr>
          <w:rStyle w:val="HideTWBExt"/>
          <w:lang w:val="es-ES"/>
        </w:rPr>
        <w:t>&lt;/NumAm&gt;</w:t>
      </w:r>
    </w:p>
    <w:p w14:paraId="159D347B"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 Evin Incir</w:t>
      </w:r>
      <w:r w:rsidRPr="001002A0">
        <w:rPr>
          <w:rStyle w:val="HideTWBExt"/>
          <w:b w:val="0"/>
          <w:lang w:val="es-ES"/>
        </w:rPr>
        <w:t>&lt;/Members&gt;</w:t>
      </w:r>
    </w:p>
    <w:p w14:paraId="4AF3027D" w14:textId="77777777" w:rsidR="00F61D0D" w:rsidRPr="00DE4952" w:rsidRDefault="00F61D0D" w:rsidP="00F61D0D">
      <w:pPr>
        <w:pStyle w:val="NormalBold"/>
      </w:pPr>
      <w:r w:rsidRPr="00DE4952">
        <w:rPr>
          <w:rStyle w:val="HideTWBExt"/>
          <w:b w:val="0"/>
        </w:rPr>
        <w:t>&lt;/RepeatBlock-By&gt;</w:t>
      </w:r>
    </w:p>
    <w:p w14:paraId="67B34AE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4D636C" w14:textId="77777777" w:rsidR="00F61D0D" w:rsidRPr="00DE4952" w:rsidRDefault="00F61D0D" w:rsidP="00F61D0D">
      <w:pPr>
        <w:pStyle w:val="NormalBold"/>
      </w:pPr>
      <w:r w:rsidRPr="00DE4952">
        <w:rPr>
          <w:rStyle w:val="HideTWBExt"/>
        </w:rPr>
        <w:t>&lt;Article&gt;</w:t>
      </w:r>
      <w:r w:rsidRPr="00DE4952">
        <w:t>Apartado 1 – letra e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50D9C18" w14:textId="77777777" w:rsidTr="004174CA">
        <w:trPr>
          <w:trHeight w:hRule="exact" w:val="240"/>
          <w:jc w:val="center"/>
        </w:trPr>
        <w:tc>
          <w:tcPr>
            <w:tcW w:w="9752" w:type="dxa"/>
            <w:gridSpan w:val="2"/>
            <w:tcBorders>
              <w:top w:val="nil"/>
              <w:left w:val="nil"/>
              <w:bottom w:val="nil"/>
              <w:right w:val="nil"/>
            </w:tcBorders>
          </w:tcPr>
          <w:p w14:paraId="07EC0878" w14:textId="77777777" w:rsidR="00F61D0D" w:rsidRPr="00DE4952" w:rsidRDefault="00F61D0D" w:rsidP="004174CA"/>
        </w:tc>
      </w:tr>
      <w:tr w:rsidR="00F61D0D" w:rsidRPr="00DE4952" w14:paraId="46463C89" w14:textId="77777777" w:rsidTr="004174CA">
        <w:trPr>
          <w:trHeight w:val="240"/>
          <w:jc w:val="center"/>
        </w:trPr>
        <w:tc>
          <w:tcPr>
            <w:tcW w:w="4876" w:type="dxa"/>
            <w:tcBorders>
              <w:top w:val="nil"/>
              <w:left w:val="nil"/>
              <w:bottom w:val="nil"/>
              <w:right w:val="nil"/>
            </w:tcBorders>
          </w:tcPr>
          <w:p w14:paraId="7629F68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2E42AAE" w14:textId="77777777" w:rsidR="00F61D0D" w:rsidRPr="00DE4952" w:rsidRDefault="00F61D0D" w:rsidP="004174CA">
            <w:pPr>
              <w:pStyle w:val="AmColumnHeading"/>
            </w:pPr>
            <w:r w:rsidRPr="00DE4952">
              <w:t>Enmienda</w:t>
            </w:r>
          </w:p>
        </w:tc>
      </w:tr>
      <w:tr w:rsidR="00F61D0D" w:rsidRPr="00DE4952" w14:paraId="3FADB35A" w14:textId="77777777" w:rsidTr="004174CA">
        <w:trPr>
          <w:jc w:val="center"/>
        </w:trPr>
        <w:tc>
          <w:tcPr>
            <w:tcW w:w="4876" w:type="dxa"/>
            <w:tcBorders>
              <w:top w:val="nil"/>
              <w:left w:val="nil"/>
              <w:bottom w:val="nil"/>
              <w:right w:val="nil"/>
            </w:tcBorders>
          </w:tcPr>
          <w:p w14:paraId="0F8D401E" w14:textId="77777777" w:rsidR="00F61D0D" w:rsidRPr="00DE4952" w:rsidRDefault="00F61D0D" w:rsidP="004174CA">
            <w:pPr>
              <w:pStyle w:val="Normal6a"/>
            </w:pPr>
          </w:p>
        </w:tc>
        <w:tc>
          <w:tcPr>
            <w:tcW w:w="4876" w:type="dxa"/>
            <w:tcBorders>
              <w:top w:val="nil"/>
              <w:left w:val="nil"/>
              <w:bottom w:val="nil"/>
              <w:right w:val="nil"/>
            </w:tcBorders>
          </w:tcPr>
          <w:p w14:paraId="38E18B67" w14:textId="77777777" w:rsidR="00F61D0D" w:rsidRPr="00DE4952" w:rsidRDefault="00F61D0D" w:rsidP="004174CA">
            <w:pPr>
              <w:pStyle w:val="Normal6a"/>
            </w:pPr>
            <w:r w:rsidRPr="00DE4952">
              <w:rPr>
                <w:b/>
                <w:i/>
              </w:rPr>
              <w:t>e bis)</w:t>
            </w:r>
            <w:r w:rsidRPr="00DE4952">
              <w:tab/>
            </w:r>
            <w:r w:rsidRPr="00DE4952">
              <w:rPr>
                <w:b/>
                <w:i/>
              </w:rPr>
              <w:t>elogia el papel de las Naciones Unidas y sus agencias, en particular en las zonas de conflicto; pide a la Unión que duplique su apoyo al multilateralismo mejorando su apoyo político y financiero a la labor de las Naciones Unidas y sus agencias; solicita que el próximo MFP proporcione financiación específica, adecuada y predecible a las Naciones Unidas y sus agencias, en particular al UNRWA, cuyo trabajo en Gaza y Cisjordania como proveedor de servicios esenciales es fundamental e insustituible para la población de la región;</w:t>
            </w:r>
          </w:p>
        </w:tc>
      </w:tr>
    </w:tbl>
    <w:p w14:paraId="05C661BC" w14:textId="77777777" w:rsidR="00F61D0D" w:rsidRPr="001002A0" w:rsidRDefault="00F61D0D" w:rsidP="00F61D0D">
      <w:pPr>
        <w:pStyle w:val="AmOrLang"/>
      </w:pPr>
      <w:r w:rsidRPr="001002A0">
        <w:t xml:space="preserve">Or. </w:t>
      </w:r>
      <w:r w:rsidRPr="001002A0">
        <w:rPr>
          <w:rStyle w:val="HideTWBExt"/>
        </w:rPr>
        <w:t>&lt;Original&gt;</w:t>
      </w:r>
      <w:r w:rsidRPr="001002A0">
        <w:rPr>
          <w:rStyle w:val="HideTWBInt"/>
        </w:rPr>
        <w:t>{EN}</w:t>
      </w:r>
      <w:r w:rsidRPr="001002A0">
        <w:t>en</w:t>
      </w:r>
      <w:r w:rsidRPr="001002A0">
        <w:rPr>
          <w:rStyle w:val="HideTWBExt"/>
        </w:rPr>
        <w:t>&lt;/Original&gt;</w:t>
      </w:r>
    </w:p>
    <w:p w14:paraId="26A01B33" w14:textId="77777777" w:rsidR="00F61D0D" w:rsidRPr="001002A0" w:rsidRDefault="00F61D0D" w:rsidP="00F61D0D">
      <w:r w:rsidRPr="001002A0">
        <w:rPr>
          <w:rStyle w:val="HideTWBExt"/>
        </w:rPr>
        <w:lastRenderedPageBreak/>
        <w:t>&lt;/Amend&gt;</w:t>
      </w:r>
    </w:p>
    <w:p w14:paraId="0831CABE" w14:textId="77777777" w:rsidR="00F61D0D" w:rsidRPr="001002A0" w:rsidRDefault="00F61D0D" w:rsidP="00F61D0D">
      <w:pPr>
        <w:pStyle w:val="AmNumberTabs"/>
      </w:pPr>
      <w:r w:rsidRPr="001002A0">
        <w:rPr>
          <w:rStyle w:val="HideTWBExt"/>
        </w:rPr>
        <w:t>&lt;Amend&gt;</w:t>
      </w:r>
      <w:r w:rsidRPr="001002A0">
        <w:t>Enmienda</w:t>
      </w:r>
      <w:r w:rsidRPr="001002A0">
        <w:tab/>
      </w:r>
      <w:r w:rsidRPr="001002A0">
        <w:tab/>
      </w:r>
      <w:r w:rsidRPr="001002A0">
        <w:rPr>
          <w:rStyle w:val="HideTWBExt"/>
        </w:rPr>
        <w:t>&lt;NumAm&gt;</w:t>
      </w:r>
      <w:r w:rsidRPr="001002A0">
        <w:t>93</w:t>
      </w:r>
      <w:r w:rsidRPr="001002A0">
        <w:rPr>
          <w:rStyle w:val="HideTWBExt"/>
        </w:rPr>
        <w:t>&lt;/NumAm&gt;</w:t>
      </w:r>
    </w:p>
    <w:p w14:paraId="793B7E50" w14:textId="77777777" w:rsidR="00F61D0D" w:rsidRPr="001002A0" w:rsidRDefault="00F61D0D" w:rsidP="00F61D0D">
      <w:pPr>
        <w:pStyle w:val="NormalBold"/>
      </w:pPr>
      <w:r w:rsidRPr="001002A0">
        <w:rPr>
          <w:rStyle w:val="HideTWBExt"/>
          <w:b w:val="0"/>
        </w:rPr>
        <w:t>&lt;RepeatBlock-By&gt;&lt;Members&gt;</w:t>
      </w:r>
      <w:r w:rsidRPr="001002A0">
        <w:t>Dan Barna, Lucia Yar, Petras Auštrevičius, Urmas Paet, Michał Kobosko, Bernard Guetta, Marie-Agnes Strack-Zimmermann</w:t>
      </w:r>
      <w:r w:rsidRPr="001002A0">
        <w:rPr>
          <w:rStyle w:val="HideTWBExt"/>
          <w:b w:val="0"/>
        </w:rPr>
        <w:t>&lt;/Members&gt;</w:t>
      </w:r>
    </w:p>
    <w:p w14:paraId="7A69B21A" w14:textId="77777777" w:rsidR="00F61D0D" w:rsidRPr="00DE4952" w:rsidRDefault="00F61D0D" w:rsidP="00F61D0D">
      <w:pPr>
        <w:pStyle w:val="NormalBold"/>
      </w:pPr>
      <w:r w:rsidRPr="00DE4952">
        <w:rPr>
          <w:rStyle w:val="HideTWBExt"/>
          <w:b w:val="0"/>
        </w:rPr>
        <w:t>&lt;/RepeatBlock-By&gt;</w:t>
      </w:r>
    </w:p>
    <w:p w14:paraId="43E2972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6CD181E" w14:textId="77777777" w:rsidR="00F61D0D" w:rsidRPr="00DE4952" w:rsidRDefault="00F61D0D" w:rsidP="00F61D0D">
      <w:pPr>
        <w:pStyle w:val="NormalBold"/>
      </w:pPr>
      <w:r w:rsidRPr="00DE4952">
        <w:rPr>
          <w:rStyle w:val="HideTWBExt"/>
        </w:rPr>
        <w:t>&lt;Article&gt;</w:t>
      </w:r>
      <w:r w:rsidRPr="00DE4952">
        <w:t>Apartado 1 – letra e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FBB7803" w14:textId="77777777" w:rsidTr="004174CA">
        <w:trPr>
          <w:trHeight w:hRule="exact" w:val="240"/>
          <w:jc w:val="center"/>
        </w:trPr>
        <w:tc>
          <w:tcPr>
            <w:tcW w:w="9752" w:type="dxa"/>
            <w:gridSpan w:val="2"/>
            <w:tcBorders>
              <w:top w:val="nil"/>
              <w:left w:val="nil"/>
              <w:bottom w:val="nil"/>
              <w:right w:val="nil"/>
            </w:tcBorders>
          </w:tcPr>
          <w:p w14:paraId="65232125" w14:textId="77777777" w:rsidR="00F61D0D" w:rsidRPr="00DE4952" w:rsidRDefault="00F61D0D" w:rsidP="004174CA"/>
        </w:tc>
      </w:tr>
      <w:tr w:rsidR="00F61D0D" w:rsidRPr="00DE4952" w14:paraId="276941CF" w14:textId="77777777" w:rsidTr="004174CA">
        <w:trPr>
          <w:trHeight w:val="240"/>
          <w:jc w:val="center"/>
        </w:trPr>
        <w:tc>
          <w:tcPr>
            <w:tcW w:w="4876" w:type="dxa"/>
            <w:tcBorders>
              <w:top w:val="nil"/>
              <w:left w:val="nil"/>
              <w:bottom w:val="nil"/>
              <w:right w:val="nil"/>
            </w:tcBorders>
          </w:tcPr>
          <w:p w14:paraId="25F7D05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EFFD3B3" w14:textId="77777777" w:rsidR="00F61D0D" w:rsidRPr="00DE4952" w:rsidRDefault="00F61D0D" w:rsidP="004174CA">
            <w:pPr>
              <w:pStyle w:val="AmColumnHeading"/>
            </w:pPr>
            <w:r w:rsidRPr="00DE4952">
              <w:t>Enmienda</w:t>
            </w:r>
          </w:p>
        </w:tc>
      </w:tr>
      <w:tr w:rsidR="00F61D0D" w:rsidRPr="00DE4952" w14:paraId="51E3CE12" w14:textId="77777777" w:rsidTr="004174CA">
        <w:trPr>
          <w:jc w:val="center"/>
        </w:trPr>
        <w:tc>
          <w:tcPr>
            <w:tcW w:w="4876" w:type="dxa"/>
            <w:tcBorders>
              <w:top w:val="nil"/>
              <w:left w:val="nil"/>
              <w:bottom w:val="nil"/>
              <w:right w:val="nil"/>
            </w:tcBorders>
          </w:tcPr>
          <w:p w14:paraId="0C0E7C7E" w14:textId="77777777" w:rsidR="00F61D0D" w:rsidRPr="00DE4952" w:rsidRDefault="00F61D0D" w:rsidP="004174CA">
            <w:pPr>
              <w:pStyle w:val="Normal6a"/>
            </w:pPr>
          </w:p>
        </w:tc>
        <w:tc>
          <w:tcPr>
            <w:tcW w:w="4876" w:type="dxa"/>
            <w:tcBorders>
              <w:top w:val="nil"/>
              <w:left w:val="nil"/>
              <w:bottom w:val="nil"/>
              <w:right w:val="nil"/>
            </w:tcBorders>
          </w:tcPr>
          <w:p w14:paraId="22CA9C88" w14:textId="77777777" w:rsidR="00F61D0D" w:rsidRPr="00DE4952" w:rsidRDefault="00F61D0D" w:rsidP="004174CA">
            <w:pPr>
              <w:pStyle w:val="Normal6a"/>
            </w:pPr>
            <w:r w:rsidRPr="00DE4952">
              <w:rPr>
                <w:b/>
                <w:i/>
              </w:rPr>
              <w:t>e bis)</w:t>
            </w:r>
            <w:r w:rsidRPr="00DE4952">
              <w:tab/>
            </w:r>
            <w:r w:rsidRPr="00DE4952">
              <w:rPr>
                <w:b/>
                <w:i/>
              </w:rPr>
              <w:t>que hagan hincapié en la necesidad de abordar la fragmentación sistémica interorganizativa e intraorganizativa, la duplicación y el desajuste de los mandatos y la financiación en todas las estructuras y organismos de las Naciones Unidas;</w:t>
            </w:r>
          </w:p>
        </w:tc>
      </w:tr>
    </w:tbl>
    <w:p w14:paraId="2B655903"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6A14A513" w14:textId="77777777" w:rsidR="00F61D0D" w:rsidRPr="001002A0" w:rsidRDefault="00F61D0D" w:rsidP="00F61D0D">
      <w:pPr>
        <w:rPr>
          <w:lang w:val="es-ES"/>
        </w:rPr>
      </w:pPr>
      <w:r w:rsidRPr="001002A0">
        <w:rPr>
          <w:rStyle w:val="HideTWBExt"/>
          <w:lang w:val="es-ES"/>
        </w:rPr>
        <w:t>&lt;/Amend&gt;</w:t>
      </w:r>
    </w:p>
    <w:p w14:paraId="30F0C337"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94</w:t>
      </w:r>
      <w:r w:rsidRPr="001002A0">
        <w:rPr>
          <w:rStyle w:val="HideTWBExt"/>
          <w:lang w:val="es-ES"/>
        </w:rPr>
        <w:t>&lt;/NumAm&gt;</w:t>
      </w:r>
    </w:p>
    <w:p w14:paraId="1F7DF02C"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 Evin Incir</w:t>
      </w:r>
      <w:r w:rsidRPr="001002A0">
        <w:rPr>
          <w:rStyle w:val="HideTWBExt"/>
          <w:b w:val="0"/>
          <w:lang w:val="es-ES"/>
        </w:rPr>
        <w:t>&lt;/Members&gt;</w:t>
      </w:r>
    </w:p>
    <w:p w14:paraId="3D737DA2" w14:textId="77777777" w:rsidR="00F61D0D" w:rsidRPr="00DE4952" w:rsidRDefault="00F61D0D" w:rsidP="00F61D0D">
      <w:pPr>
        <w:pStyle w:val="NormalBold"/>
      </w:pPr>
      <w:r w:rsidRPr="00DE4952">
        <w:rPr>
          <w:rStyle w:val="HideTWBExt"/>
          <w:b w:val="0"/>
        </w:rPr>
        <w:t>&lt;/RepeatBlock-By&gt;</w:t>
      </w:r>
    </w:p>
    <w:p w14:paraId="12A78BC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0AA995A" w14:textId="77777777" w:rsidR="00F61D0D" w:rsidRPr="001002A0" w:rsidRDefault="00F61D0D" w:rsidP="00F61D0D">
      <w:pPr>
        <w:pStyle w:val="NormalBold"/>
        <w:rPr>
          <w:lang w:val="es-ES"/>
        </w:rPr>
      </w:pPr>
      <w:r w:rsidRPr="001002A0">
        <w:rPr>
          <w:rStyle w:val="HideTWBExt"/>
          <w:lang w:val="es-ES"/>
        </w:rPr>
        <w:t>&lt;Article&gt;</w:t>
      </w:r>
      <w:r w:rsidRPr="001002A0">
        <w:rPr>
          <w:lang w:val="es-ES"/>
        </w:rPr>
        <w:t>Apartado 1 – letra e ter (nueva)</w:t>
      </w:r>
      <w:r w:rsidRPr="001002A0">
        <w:rPr>
          <w:rStyle w:val="HideTWBExt"/>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E365F9" w14:paraId="3C40F9BC" w14:textId="77777777" w:rsidTr="004174CA">
        <w:trPr>
          <w:trHeight w:hRule="exact" w:val="240"/>
          <w:jc w:val="center"/>
        </w:trPr>
        <w:tc>
          <w:tcPr>
            <w:tcW w:w="9752" w:type="dxa"/>
            <w:gridSpan w:val="2"/>
            <w:tcBorders>
              <w:top w:val="nil"/>
              <w:left w:val="nil"/>
              <w:bottom w:val="nil"/>
              <w:right w:val="nil"/>
            </w:tcBorders>
          </w:tcPr>
          <w:p w14:paraId="6BC9EAC8" w14:textId="77777777" w:rsidR="00F61D0D" w:rsidRPr="001002A0" w:rsidRDefault="00F61D0D" w:rsidP="004174CA">
            <w:pPr>
              <w:rPr>
                <w:lang w:val="es-ES"/>
              </w:rPr>
            </w:pPr>
          </w:p>
        </w:tc>
      </w:tr>
      <w:tr w:rsidR="00F61D0D" w:rsidRPr="00DE4952" w14:paraId="29494EDB" w14:textId="77777777" w:rsidTr="004174CA">
        <w:trPr>
          <w:trHeight w:val="240"/>
          <w:jc w:val="center"/>
        </w:trPr>
        <w:tc>
          <w:tcPr>
            <w:tcW w:w="4876" w:type="dxa"/>
            <w:tcBorders>
              <w:top w:val="nil"/>
              <w:left w:val="nil"/>
              <w:bottom w:val="nil"/>
              <w:right w:val="nil"/>
            </w:tcBorders>
          </w:tcPr>
          <w:p w14:paraId="23B97D8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E11BB40" w14:textId="77777777" w:rsidR="00F61D0D" w:rsidRPr="00DE4952" w:rsidRDefault="00F61D0D" w:rsidP="004174CA">
            <w:pPr>
              <w:pStyle w:val="AmColumnHeading"/>
            </w:pPr>
            <w:r w:rsidRPr="00DE4952">
              <w:t>Enmienda</w:t>
            </w:r>
          </w:p>
        </w:tc>
      </w:tr>
      <w:tr w:rsidR="00F61D0D" w:rsidRPr="00DE4952" w14:paraId="4813057D" w14:textId="77777777" w:rsidTr="004174CA">
        <w:trPr>
          <w:jc w:val="center"/>
        </w:trPr>
        <w:tc>
          <w:tcPr>
            <w:tcW w:w="4876" w:type="dxa"/>
            <w:tcBorders>
              <w:top w:val="nil"/>
              <w:left w:val="nil"/>
              <w:bottom w:val="nil"/>
              <w:right w:val="nil"/>
            </w:tcBorders>
          </w:tcPr>
          <w:p w14:paraId="7C6301C5" w14:textId="77777777" w:rsidR="00F61D0D" w:rsidRPr="00DE4952" w:rsidRDefault="00F61D0D" w:rsidP="004174CA">
            <w:pPr>
              <w:pStyle w:val="Normal6a"/>
            </w:pPr>
          </w:p>
        </w:tc>
        <w:tc>
          <w:tcPr>
            <w:tcW w:w="4876" w:type="dxa"/>
            <w:tcBorders>
              <w:top w:val="nil"/>
              <w:left w:val="nil"/>
              <w:bottom w:val="nil"/>
              <w:right w:val="nil"/>
            </w:tcBorders>
          </w:tcPr>
          <w:p w14:paraId="7D47D714" w14:textId="77777777" w:rsidR="00F61D0D" w:rsidRPr="00DE4952" w:rsidRDefault="00F61D0D" w:rsidP="004174CA">
            <w:pPr>
              <w:pStyle w:val="Normal6a"/>
            </w:pPr>
            <w:r w:rsidRPr="00DE4952">
              <w:rPr>
                <w:b/>
                <w:i/>
              </w:rPr>
              <w:t>e ter)</w:t>
            </w:r>
            <w:r w:rsidRPr="00DE4952">
              <w:tab/>
            </w:r>
            <w:r w:rsidRPr="00DE4952">
              <w:rPr>
                <w:b/>
                <w:i/>
              </w:rPr>
              <w:t>que proporcionen recursos adecuados a la División de Comunicación Estratégica y Prospectiva del SEAE con el fin de luchar de manera eficaz contra las campañas de desinformación y los discursos contrarios a la Unión desplegados de forma estratégica por regímenes autoritarios e iliberales que quieren socavar la acción exterior de la Unión en terceros países en los foros multilaterales, en particular frente al Sur Global;</w:t>
            </w:r>
          </w:p>
        </w:tc>
      </w:tr>
    </w:tbl>
    <w:p w14:paraId="1CC6638E"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01E5FB95" w14:textId="77777777" w:rsidR="00F61D0D" w:rsidRPr="001002A0" w:rsidRDefault="00F61D0D" w:rsidP="00F61D0D">
      <w:pPr>
        <w:rPr>
          <w:lang w:val="es-ES"/>
        </w:rPr>
      </w:pPr>
      <w:r w:rsidRPr="001002A0">
        <w:rPr>
          <w:rStyle w:val="HideTWBExt"/>
          <w:lang w:val="es-ES"/>
        </w:rPr>
        <w:t>&lt;/Amend&gt;</w:t>
      </w:r>
    </w:p>
    <w:p w14:paraId="5C3176BA"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95</w:t>
      </w:r>
      <w:r w:rsidRPr="001002A0">
        <w:rPr>
          <w:rStyle w:val="HideTWBExt"/>
          <w:lang w:val="es-ES"/>
        </w:rPr>
        <w:t>&lt;/NumAm&gt;</w:t>
      </w:r>
    </w:p>
    <w:p w14:paraId="70A49261" w14:textId="77777777" w:rsidR="00F61D0D" w:rsidRPr="001002A0" w:rsidRDefault="00F61D0D" w:rsidP="00F61D0D">
      <w:pPr>
        <w:pStyle w:val="NormalBold"/>
        <w:rPr>
          <w:lang w:val="es-ES"/>
        </w:rPr>
      </w:pPr>
      <w:r w:rsidRPr="001002A0">
        <w:rPr>
          <w:rStyle w:val="HideTWBExt"/>
          <w:b w:val="0"/>
          <w:lang w:val="es-ES"/>
        </w:rPr>
        <w:lastRenderedPageBreak/>
        <w:t>&lt;RepeatBlock-By&gt;&lt;Members&gt;</w:t>
      </w:r>
      <w:r w:rsidRPr="001002A0">
        <w:rPr>
          <w:lang w:val="es-ES"/>
        </w:rPr>
        <w:t>Nela Riehl</w:t>
      </w:r>
      <w:r w:rsidRPr="001002A0">
        <w:rPr>
          <w:rStyle w:val="HideTWBExt"/>
          <w:b w:val="0"/>
          <w:lang w:val="es-ES"/>
        </w:rPr>
        <w:t>&lt;/Members&gt;</w:t>
      </w:r>
    </w:p>
    <w:p w14:paraId="74907577"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64F75B87" w14:textId="77777777" w:rsidR="00F61D0D" w:rsidRPr="00DE4952" w:rsidRDefault="00F61D0D" w:rsidP="00F61D0D">
      <w:pPr>
        <w:pStyle w:val="NormalBold"/>
      </w:pPr>
      <w:r w:rsidRPr="00DE4952">
        <w:rPr>
          <w:rStyle w:val="HideTWBExt"/>
          <w:b w:val="0"/>
        </w:rPr>
        <w:t>&lt;/RepeatBlock-By&gt;</w:t>
      </w:r>
    </w:p>
    <w:p w14:paraId="007F294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95F5D77"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56E191D" w14:textId="77777777" w:rsidTr="004174CA">
        <w:trPr>
          <w:trHeight w:hRule="exact" w:val="240"/>
          <w:jc w:val="center"/>
        </w:trPr>
        <w:tc>
          <w:tcPr>
            <w:tcW w:w="9752" w:type="dxa"/>
            <w:gridSpan w:val="2"/>
            <w:tcBorders>
              <w:top w:val="nil"/>
              <w:left w:val="nil"/>
              <w:bottom w:val="nil"/>
              <w:right w:val="nil"/>
            </w:tcBorders>
          </w:tcPr>
          <w:p w14:paraId="4A915B73" w14:textId="77777777" w:rsidR="00F61D0D" w:rsidRPr="00DE4952" w:rsidRDefault="00F61D0D" w:rsidP="004174CA"/>
        </w:tc>
      </w:tr>
      <w:tr w:rsidR="00F61D0D" w:rsidRPr="00DE4952" w14:paraId="62C4169D" w14:textId="77777777" w:rsidTr="004174CA">
        <w:trPr>
          <w:trHeight w:val="240"/>
          <w:jc w:val="center"/>
        </w:trPr>
        <w:tc>
          <w:tcPr>
            <w:tcW w:w="4876" w:type="dxa"/>
            <w:tcBorders>
              <w:top w:val="nil"/>
              <w:left w:val="nil"/>
              <w:bottom w:val="nil"/>
              <w:right w:val="nil"/>
            </w:tcBorders>
          </w:tcPr>
          <w:p w14:paraId="2BC656E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30004C6" w14:textId="77777777" w:rsidR="00F61D0D" w:rsidRPr="00DE4952" w:rsidRDefault="00F61D0D" w:rsidP="004174CA">
            <w:pPr>
              <w:pStyle w:val="AmColumnHeading"/>
            </w:pPr>
            <w:r w:rsidRPr="00DE4952">
              <w:t>Enmienda</w:t>
            </w:r>
          </w:p>
        </w:tc>
      </w:tr>
      <w:tr w:rsidR="00F61D0D" w:rsidRPr="00DE4952" w14:paraId="6E46A283" w14:textId="77777777" w:rsidTr="004174CA">
        <w:trPr>
          <w:jc w:val="center"/>
        </w:trPr>
        <w:tc>
          <w:tcPr>
            <w:tcW w:w="4876" w:type="dxa"/>
            <w:tcBorders>
              <w:top w:val="nil"/>
              <w:left w:val="nil"/>
              <w:bottom w:val="nil"/>
              <w:right w:val="nil"/>
            </w:tcBorders>
          </w:tcPr>
          <w:p w14:paraId="17A47A73"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w:t>
            </w:r>
            <w:r w:rsidRPr="00DE4952">
              <w:rPr>
                <w:b/>
                <w:i/>
              </w:rPr>
              <w:t>trabajar en pro de una reforma del sistema de relatores especiales de las Naciones Unidas;</w:t>
            </w:r>
            <w:r w:rsidRPr="00DE4952">
              <w:t xml:space="preserve"> </w:t>
            </w:r>
            <w:r w:rsidRPr="00DE4952">
              <w:rPr>
                <w:b/>
                <w:i/>
              </w:rPr>
              <w:t>que adopten</w:t>
            </w:r>
            <w:r w:rsidRPr="00DE4952">
              <w:t xml:space="preserve"> procedimientos para abordar eficazmente </w:t>
            </w:r>
            <w:r w:rsidRPr="00DE4952">
              <w:rPr>
                <w:b/>
                <w:i/>
              </w:rPr>
              <w:t>posibles sesgos e</w:t>
            </w:r>
            <w:r w:rsidRPr="00DE4952">
              <w:t xml:space="preserv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1BFA5975"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w:t>
            </w:r>
            <w:r w:rsidRPr="00DE4952">
              <w:rPr>
                <w:b/>
                <w:i/>
              </w:rPr>
              <w:t>adoptar</w:t>
            </w:r>
            <w:r w:rsidRPr="00DE4952">
              <w:t xml:space="preserve"> procedimientos para abordar eficazmente ineficiencias que puedan poner en peligro el mandato de las agencias de las Naciones Unidas, y que aseguren una investigación y supervisión adecuadas del personal, y su destitución cuando proceda; </w:t>
            </w:r>
            <w:r w:rsidRPr="00DE4952">
              <w:rPr>
                <w:b/>
                <w:i/>
              </w:rPr>
              <w:t>pide a la Unión y a sus Estados miembros que revisen y adapten sus inversiones en las agencias de las Naciones Unidas de las que los Estados Unidos se han retirado recientemente, como la Unesco, la OMC, el UNRWA, el Consejo de Derechos Humanos, la CMNUCC y el UNFPA, a la luz de las importantes pérdidas de financiación que han sufrido estas organizaciones;</w:t>
            </w:r>
          </w:p>
        </w:tc>
      </w:tr>
    </w:tbl>
    <w:p w14:paraId="26D56098" w14:textId="77777777" w:rsidR="00F61D0D" w:rsidRPr="001002A0" w:rsidRDefault="00F61D0D" w:rsidP="00F61D0D">
      <w:pPr>
        <w:pStyle w:val="AmOrLang"/>
        <w:rPr>
          <w:lang w:val="es-ES"/>
        </w:rPr>
      </w:pPr>
      <w:r w:rsidRPr="001002A0">
        <w:rPr>
          <w:lang w:val="es-ES"/>
        </w:rPr>
        <w:t xml:space="preserve">Or. </w:t>
      </w:r>
      <w:r w:rsidRPr="001002A0">
        <w:rPr>
          <w:rStyle w:val="HideTWBExt"/>
          <w:lang w:val="es-ES"/>
        </w:rPr>
        <w:t>&lt;Original&gt;</w:t>
      </w:r>
      <w:r w:rsidRPr="001002A0">
        <w:rPr>
          <w:rStyle w:val="HideTWBInt"/>
          <w:lang w:val="es-ES"/>
        </w:rPr>
        <w:t>{EN}</w:t>
      </w:r>
      <w:r w:rsidRPr="001002A0">
        <w:rPr>
          <w:lang w:val="es-ES"/>
        </w:rPr>
        <w:t>en</w:t>
      </w:r>
      <w:r w:rsidRPr="001002A0">
        <w:rPr>
          <w:rStyle w:val="HideTWBExt"/>
          <w:lang w:val="es-ES"/>
        </w:rPr>
        <w:t>&lt;/Original&gt;</w:t>
      </w:r>
    </w:p>
    <w:p w14:paraId="62E77B5D" w14:textId="77777777" w:rsidR="00F61D0D" w:rsidRPr="001002A0" w:rsidRDefault="00F61D0D" w:rsidP="00F61D0D">
      <w:pPr>
        <w:rPr>
          <w:lang w:val="es-ES"/>
        </w:rPr>
      </w:pPr>
      <w:r w:rsidRPr="001002A0">
        <w:rPr>
          <w:rStyle w:val="HideTWBExt"/>
          <w:lang w:val="es-ES"/>
        </w:rPr>
        <w:t>&lt;/Amend&gt;</w:t>
      </w:r>
    </w:p>
    <w:p w14:paraId="420FCD68" w14:textId="77777777" w:rsidR="00F61D0D" w:rsidRPr="001002A0" w:rsidRDefault="00F61D0D" w:rsidP="00F61D0D">
      <w:pPr>
        <w:pStyle w:val="AmNumberTabs"/>
        <w:rPr>
          <w:lang w:val="es-ES"/>
        </w:rPr>
      </w:pPr>
      <w:r w:rsidRPr="001002A0">
        <w:rPr>
          <w:rStyle w:val="HideTWBExt"/>
          <w:lang w:val="es-ES"/>
        </w:rPr>
        <w:t>&lt;Amend&gt;</w:t>
      </w:r>
      <w:r w:rsidRPr="001002A0">
        <w:rPr>
          <w:lang w:val="es-ES"/>
        </w:rPr>
        <w:t>Enmienda</w:t>
      </w:r>
      <w:r w:rsidRPr="001002A0">
        <w:rPr>
          <w:lang w:val="es-ES"/>
        </w:rPr>
        <w:tab/>
      </w:r>
      <w:r w:rsidRPr="001002A0">
        <w:rPr>
          <w:lang w:val="es-ES"/>
        </w:rPr>
        <w:tab/>
      </w:r>
      <w:r w:rsidRPr="001002A0">
        <w:rPr>
          <w:rStyle w:val="HideTWBExt"/>
          <w:lang w:val="es-ES"/>
        </w:rPr>
        <w:t>&lt;NumAm&gt;</w:t>
      </w:r>
      <w:r w:rsidRPr="001002A0">
        <w:rPr>
          <w:lang w:val="es-ES"/>
        </w:rPr>
        <w:t>96</w:t>
      </w:r>
      <w:r w:rsidRPr="001002A0">
        <w:rPr>
          <w:rStyle w:val="HideTWBExt"/>
          <w:lang w:val="es-ES"/>
        </w:rPr>
        <w:t>&lt;/NumAm&gt;</w:t>
      </w:r>
    </w:p>
    <w:p w14:paraId="7347D489" w14:textId="77777777" w:rsidR="00F61D0D" w:rsidRPr="001002A0" w:rsidRDefault="00F61D0D" w:rsidP="00F61D0D">
      <w:pPr>
        <w:pStyle w:val="NormalBold"/>
        <w:rPr>
          <w:lang w:val="es-ES"/>
        </w:rPr>
      </w:pPr>
      <w:r w:rsidRPr="001002A0">
        <w:rPr>
          <w:rStyle w:val="HideTWBExt"/>
          <w:b w:val="0"/>
          <w:lang w:val="es-ES"/>
        </w:rPr>
        <w:t>&lt;RepeatBlock-By&gt;&lt;Members&gt;</w:t>
      </w:r>
      <w:r w:rsidRPr="001002A0">
        <w:rPr>
          <w:lang w:val="es-ES"/>
        </w:rPr>
        <w:t>Nacho Sánchez Amor, Evin Incir</w:t>
      </w:r>
      <w:r w:rsidRPr="001002A0">
        <w:rPr>
          <w:rStyle w:val="HideTWBExt"/>
          <w:b w:val="0"/>
          <w:lang w:val="es-ES"/>
        </w:rPr>
        <w:t>&lt;/Members&gt;</w:t>
      </w:r>
    </w:p>
    <w:p w14:paraId="25B19018" w14:textId="77777777" w:rsidR="00F61D0D" w:rsidRPr="00DE4952" w:rsidRDefault="00F61D0D" w:rsidP="00F61D0D">
      <w:pPr>
        <w:pStyle w:val="NormalBold"/>
      </w:pPr>
      <w:r w:rsidRPr="00DE4952">
        <w:rPr>
          <w:rStyle w:val="HideTWBExt"/>
          <w:b w:val="0"/>
        </w:rPr>
        <w:t>&lt;/RepeatBlock-By&gt;</w:t>
      </w:r>
    </w:p>
    <w:p w14:paraId="27F1BA2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F7FC81A"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C5FA9C3" w14:textId="77777777" w:rsidTr="004174CA">
        <w:trPr>
          <w:trHeight w:hRule="exact" w:val="240"/>
          <w:jc w:val="center"/>
        </w:trPr>
        <w:tc>
          <w:tcPr>
            <w:tcW w:w="9752" w:type="dxa"/>
            <w:gridSpan w:val="2"/>
            <w:tcBorders>
              <w:top w:val="nil"/>
              <w:left w:val="nil"/>
              <w:bottom w:val="nil"/>
              <w:right w:val="nil"/>
            </w:tcBorders>
          </w:tcPr>
          <w:p w14:paraId="642C8E65" w14:textId="77777777" w:rsidR="00F61D0D" w:rsidRPr="00DE4952" w:rsidRDefault="00F61D0D" w:rsidP="004174CA"/>
        </w:tc>
      </w:tr>
      <w:tr w:rsidR="00F61D0D" w:rsidRPr="00DE4952" w14:paraId="3306771D" w14:textId="77777777" w:rsidTr="004174CA">
        <w:trPr>
          <w:trHeight w:val="240"/>
          <w:jc w:val="center"/>
        </w:trPr>
        <w:tc>
          <w:tcPr>
            <w:tcW w:w="4876" w:type="dxa"/>
            <w:tcBorders>
              <w:top w:val="nil"/>
              <w:left w:val="nil"/>
              <w:bottom w:val="nil"/>
              <w:right w:val="nil"/>
            </w:tcBorders>
          </w:tcPr>
          <w:p w14:paraId="1D0054F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0C93BC3" w14:textId="77777777" w:rsidR="00F61D0D" w:rsidRPr="00DE4952" w:rsidRDefault="00F61D0D" w:rsidP="004174CA">
            <w:pPr>
              <w:pStyle w:val="AmColumnHeading"/>
            </w:pPr>
            <w:r w:rsidRPr="00DE4952">
              <w:t>Enmienda</w:t>
            </w:r>
          </w:p>
        </w:tc>
      </w:tr>
      <w:tr w:rsidR="00F61D0D" w:rsidRPr="00DE4952" w14:paraId="23FF8769" w14:textId="77777777" w:rsidTr="004174CA">
        <w:trPr>
          <w:jc w:val="center"/>
        </w:trPr>
        <w:tc>
          <w:tcPr>
            <w:tcW w:w="4876" w:type="dxa"/>
            <w:tcBorders>
              <w:top w:val="nil"/>
              <w:left w:val="nil"/>
              <w:bottom w:val="nil"/>
              <w:right w:val="nil"/>
            </w:tcBorders>
          </w:tcPr>
          <w:p w14:paraId="1A14741F"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trabajar en pro de una reforma del sistema de relatores especiales de las Naciones Unidas; que adopten procedimientos para abordar eficazmente posibles </w:t>
            </w:r>
            <w:r w:rsidRPr="00DE4952">
              <w:rPr>
                <w:b/>
                <w:i/>
              </w:rPr>
              <w:t>sesgos e ineficiencias</w:t>
            </w:r>
            <w:r w:rsidRPr="00DE4952">
              <w:t xml:space="preserve"> que puedan poner en peligro el mandato de las agencias de las Naciones </w:t>
            </w:r>
            <w:r w:rsidRPr="00DE4952">
              <w:lastRenderedPageBreak/>
              <w:t xml:space="preserve">Unidas, </w:t>
            </w:r>
            <w:r w:rsidRPr="00DE4952">
              <w:rPr>
                <w:b/>
                <w:i/>
              </w:rPr>
              <w:t>y que aseguren una investigación y supervisión</w:t>
            </w:r>
            <w:r w:rsidRPr="00DE4952">
              <w:t xml:space="preserve"> adecuadas </w:t>
            </w:r>
            <w:r w:rsidRPr="00DE4952">
              <w:rPr>
                <w:b/>
                <w:i/>
              </w:rPr>
              <w:t>del personal, y su destitución cuando proceda</w:t>
            </w:r>
            <w:r w:rsidRPr="00DE4952">
              <w:t>;</w:t>
            </w:r>
          </w:p>
        </w:tc>
        <w:tc>
          <w:tcPr>
            <w:tcW w:w="4876" w:type="dxa"/>
            <w:tcBorders>
              <w:top w:val="nil"/>
              <w:left w:val="nil"/>
              <w:bottom w:val="nil"/>
              <w:right w:val="nil"/>
            </w:tcBorders>
          </w:tcPr>
          <w:p w14:paraId="1DB781E9" w14:textId="77777777" w:rsidR="00F61D0D" w:rsidRPr="00DE4952" w:rsidRDefault="00F61D0D" w:rsidP="004174CA">
            <w:pPr>
              <w:pStyle w:val="Normal6a"/>
            </w:pPr>
            <w:r w:rsidRPr="00DE4952">
              <w:lastRenderedPageBreak/>
              <w:t>f)</w:t>
            </w:r>
            <w:r w:rsidRPr="00DE4952">
              <w:tab/>
              <w:t xml:space="preserve">que animen a los Estados miembros a coordinar sus acciones en los órganos y agencias de las Naciones Unidas y a trabajar en pro de una reforma del sistema de relatores especiales de las Naciones Unidas; que adopten procedimientos para abordar eficazmente posibles </w:t>
            </w:r>
            <w:r w:rsidRPr="00DE4952">
              <w:rPr>
                <w:b/>
                <w:i/>
              </w:rPr>
              <w:t>obstrucciones o limitaciones</w:t>
            </w:r>
            <w:r w:rsidRPr="00DE4952">
              <w:t xml:space="preserve"> que puedan poner en peligro el mandato de las agencias </w:t>
            </w:r>
            <w:r w:rsidRPr="00DE4952">
              <w:lastRenderedPageBreak/>
              <w:t xml:space="preserve">de las Naciones Unidas, </w:t>
            </w:r>
            <w:r w:rsidRPr="00DE4952">
              <w:rPr>
                <w:b/>
                <w:i/>
              </w:rPr>
              <w:t>en particular en lo que respecta a las contribuciones y la financiación de la Unión; que garanticen, a este respecto, que las contribuciones de la Unión a las agencias de las Naciones Unidas sigan siendo oportunas y</w:t>
            </w:r>
            <w:r w:rsidRPr="00DE4952">
              <w:t xml:space="preserve"> adecuadas;</w:t>
            </w:r>
          </w:p>
        </w:tc>
      </w:tr>
    </w:tbl>
    <w:p w14:paraId="1CFA90BA"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38EF148" w14:textId="77777777" w:rsidR="00F61D0D" w:rsidRPr="00DE4952" w:rsidRDefault="00F61D0D" w:rsidP="00F61D0D">
      <w:r w:rsidRPr="00DE4952">
        <w:rPr>
          <w:rStyle w:val="HideTWBExt"/>
        </w:rPr>
        <w:t>&lt;/Amend&gt;</w:t>
      </w:r>
    </w:p>
    <w:p w14:paraId="6636662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97</w:t>
      </w:r>
      <w:r w:rsidRPr="00DE4952">
        <w:rPr>
          <w:rStyle w:val="HideTWBExt"/>
        </w:rPr>
        <w:t>&lt;/NumAm&gt;</w:t>
      </w:r>
    </w:p>
    <w:p w14:paraId="4FF8F3C0"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1CABFEF1" w14:textId="77777777" w:rsidR="00F61D0D" w:rsidRPr="00DE4952" w:rsidRDefault="00F61D0D" w:rsidP="00F61D0D">
      <w:pPr>
        <w:pStyle w:val="NormalBold"/>
      </w:pPr>
      <w:r w:rsidRPr="00DE4952">
        <w:rPr>
          <w:rStyle w:val="HideTWBExt"/>
          <w:b w:val="0"/>
        </w:rPr>
        <w:t>&lt;/RepeatBlock-By&gt;</w:t>
      </w:r>
    </w:p>
    <w:p w14:paraId="0D60368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F1782E6"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303BBE6" w14:textId="77777777" w:rsidTr="004174CA">
        <w:trPr>
          <w:trHeight w:hRule="exact" w:val="240"/>
          <w:jc w:val="center"/>
        </w:trPr>
        <w:tc>
          <w:tcPr>
            <w:tcW w:w="9752" w:type="dxa"/>
            <w:gridSpan w:val="2"/>
            <w:tcBorders>
              <w:top w:val="nil"/>
              <w:left w:val="nil"/>
              <w:bottom w:val="nil"/>
              <w:right w:val="nil"/>
            </w:tcBorders>
          </w:tcPr>
          <w:p w14:paraId="04058674" w14:textId="77777777" w:rsidR="00F61D0D" w:rsidRPr="00DE4952" w:rsidRDefault="00F61D0D" w:rsidP="004174CA"/>
        </w:tc>
      </w:tr>
      <w:tr w:rsidR="00F61D0D" w:rsidRPr="00DE4952" w14:paraId="059938CE" w14:textId="77777777" w:rsidTr="004174CA">
        <w:trPr>
          <w:trHeight w:val="240"/>
          <w:jc w:val="center"/>
        </w:trPr>
        <w:tc>
          <w:tcPr>
            <w:tcW w:w="4876" w:type="dxa"/>
            <w:tcBorders>
              <w:top w:val="nil"/>
              <w:left w:val="nil"/>
              <w:bottom w:val="nil"/>
              <w:right w:val="nil"/>
            </w:tcBorders>
          </w:tcPr>
          <w:p w14:paraId="214C436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5C22F32" w14:textId="77777777" w:rsidR="00F61D0D" w:rsidRPr="00DE4952" w:rsidRDefault="00F61D0D" w:rsidP="004174CA">
            <w:pPr>
              <w:pStyle w:val="AmColumnHeading"/>
            </w:pPr>
            <w:r w:rsidRPr="00DE4952">
              <w:t>Enmienda</w:t>
            </w:r>
          </w:p>
        </w:tc>
      </w:tr>
      <w:tr w:rsidR="00F61D0D" w:rsidRPr="00DE4952" w14:paraId="69DE32C4" w14:textId="77777777" w:rsidTr="004174CA">
        <w:trPr>
          <w:jc w:val="center"/>
        </w:trPr>
        <w:tc>
          <w:tcPr>
            <w:tcW w:w="4876" w:type="dxa"/>
            <w:tcBorders>
              <w:top w:val="nil"/>
              <w:left w:val="nil"/>
              <w:bottom w:val="nil"/>
              <w:right w:val="nil"/>
            </w:tcBorders>
          </w:tcPr>
          <w:p w14:paraId="6224EDAF" w14:textId="77777777" w:rsidR="00F61D0D" w:rsidRPr="00DE4952" w:rsidRDefault="00F61D0D" w:rsidP="004174CA">
            <w:pPr>
              <w:pStyle w:val="Normal6a"/>
            </w:pPr>
            <w:r w:rsidRPr="00DE4952">
              <w:t>f)</w:t>
            </w:r>
            <w:r w:rsidRPr="00DE4952">
              <w:tab/>
              <w:t>que animen a los Estados miembros a coordinar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3DBF2AEA"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 </w:t>
            </w:r>
            <w:r w:rsidRPr="00DE4952">
              <w:rPr>
                <w:b/>
                <w:i/>
              </w:rPr>
              <w:t>que velen por que los titulares de mandatos y los funcionarios de las Naciones Unidas respeten las normas más estrictas de conducta profesional, evitando los casos de conducta altamente politizada y las declaraciones públicas de determinados titulares de mandatos, incluida la relatora especial de las Naciones Unidas Francesca Albanese, que conllevan el riesgo de socavar la credibilidad de las Naciones Unidas y el principio de imparcialidad;</w:t>
            </w:r>
          </w:p>
        </w:tc>
      </w:tr>
    </w:tbl>
    <w:p w14:paraId="0C4E684A"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703A59E" w14:textId="77777777" w:rsidR="00F61D0D" w:rsidRPr="00DE4952" w:rsidRDefault="00F61D0D" w:rsidP="00F61D0D">
      <w:r w:rsidRPr="00DE4952">
        <w:rPr>
          <w:rStyle w:val="HideTWBExt"/>
        </w:rPr>
        <w:t>&lt;/Amend&gt;</w:t>
      </w:r>
    </w:p>
    <w:p w14:paraId="788EB0D0"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98</w:t>
      </w:r>
      <w:r w:rsidRPr="00DE4952">
        <w:rPr>
          <w:rStyle w:val="HideTWBExt"/>
        </w:rPr>
        <w:t>&lt;/NumAm&gt;</w:t>
      </w:r>
    </w:p>
    <w:p w14:paraId="15221A32"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5853A2BD"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1B971DCE" w14:textId="77777777" w:rsidR="00F61D0D" w:rsidRPr="00DE4952" w:rsidRDefault="00F61D0D" w:rsidP="00F61D0D">
      <w:pPr>
        <w:pStyle w:val="NormalBold"/>
      </w:pPr>
      <w:r w:rsidRPr="00DE4952">
        <w:rPr>
          <w:rStyle w:val="HideTWBExt"/>
          <w:b w:val="0"/>
        </w:rPr>
        <w:t>&lt;/RepeatBlock-By&gt;</w:t>
      </w:r>
    </w:p>
    <w:p w14:paraId="0F5F25F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03FCB5F"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7A3C0F6" w14:textId="77777777" w:rsidTr="004174CA">
        <w:trPr>
          <w:trHeight w:hRule="exact" w:val="240"/>
          <w:jc w:val="center"/>
        </w:trPr>
        <w:tc>
          <w:tcPr>
            <w:tcW w:w="9752" w:type="dxa"/>
            <w:gridSpan w:val="2"/>
            <w:tcBorders>
              <w:top w:val="nil"/>
              <w:left w:val="nil"/>
              <w:bottom w:val="nil"/>
              <w:right w:val="nil"/>
            </w:tcBorders>
          </w:tcPr>
          <w:p w14:paraId="3A69CB29" w14:textId="77777777" w:rsidR="00F61D0D" w:rsidRPr="00DE4952" w:rsidRDefault="00F61D0D" w:rsidP="004174CA"/>
        </w:tc>
      </w:tr>
      <w:tr w:rsidR="00F61D0D" w:rsidRPr="00DE4952" w14:paraId="286048FE" w14:textId="77777777" w:rsidTr="004174CA">
        <w:trPr>
          <w:trHeight w:val="240"/>
          <w:jc w:val="center"/>
        </w:trPr>
        <w:tc>
          <w:tcPr>
            <w:tcW w:w="4876" w:type="dxa"/>
            <w:tcBorders>
              <w:top w:val="nil"/>
              <w:left w:val="nil"/>
              <w:bottom w:val="nil"/>
              <w:right w:val="nil"/>
            </w:tcBorders>
          </w:tcPr>
          <w:p w14:paraId="302E416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9901AC7" w14:textId="77777777" w:rsidR="00F61D0D" w:rsidRPr="00DE4952" w:rsidRDefault="00F61D0D" w:rsidP="004174CA">
            <w:pPr>
              <w:pStyle w:val="AmColumnHeading"/>
            </w:pPr>
            <w:r w:rsidRPr="00DE4952">
              <w:t>Enmienda</w:t>
            </w:r>
          </w:p>
        </w:tc>
      </w:tr>
      <w:tr w:rsidR="00F61D0D" w:rsidRPr="00DE4952" w14:paraId="72680022" w14:textId="77777777" w:rsidTr="004174CA">
        <w:trPr>
          <w:jc w:val="center"/>
        </w:trPr>
        <w:tc>
          <w:tcPr>
            <w:tcW w:w="4876" w:type="dxa"/>
            <w:tcBorders>
              <w:top w:val="nil"/>
              <w:left w:val="nil"/>
              <w:bottom w:val="nil"/>
              <w:right w:val="nil"/>
            </w:tcBorders>
          </w:tcPr>
          <w:p w14:paraId="10DD0621" w14:textId="77777777" w:rsidR="00F61D0D" w:rsidRPr="00DE4952" w:rsidRDefault="00F61D0D" w:rsidP="004174CA">
            <w:pPr>
              <w:pStyle w:val="Normal6a"/>
            </w:pPr>
            <w:r w:rsidRPr="00DE4952">
              <w:t>f)</w:t>
            </w:r>
            <w:r w:rsidRPr="00DE4952">
              <w:tab/>
              <w:t>que animen a los Estados miembros a coordinar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0A40C8E7"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 </w:t>
            </w:r>
            <w:r w:rsidRPr="00DE4952">
              <w:rPr>
                <w:b/>
                <w:i/>
              </w:rPr>
              <w:t>que estudien la posibilidad de crear una Asamblea Parlamentaria en el marco de las Naciones Unidas, compuesta por representantes elegidos democráticamente, con el objetivo de reforzar la legitimidad democrática del sistema multilateral y abordar, de manera transparente y participativa, los retos mundiales que afectan al futuro de la humanidad;</w:t>
            </w:r>
          </w:p>
        </w:tc>
      </w:tr>
    </w:tbl>
    <w:p w14:paraId="1ADA1DBA"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CB32856" w14:textId="77777777" w:rsidR="00F61D0D" w:rsidRPr="00DE4952" w:rsidRDefault="00F61D0D" w:rsidP="00F61D0D">
      <w:r w:rsidRPr="00DE4952">
        <w:rPr>
          <w:rStyle w:val="HideTWBExt"/>
        </w:rPr>
        <w:t>&lt;/Amend&gt;</w:t>
      </w:r>
    </w:p>
    <w:p w14:paraId="748ED78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99</w:t>
      </w:r>
      <w:r w:rsidRPr="00DE4952">
        <w:rPr>
          <w:rStyle w:val="HideTWBExt"/>
        </w:rPr>
        <w:t>&lt;/NumAm&gt;</w:t>
      </w:r>
    </w:p>
    <w:p w14:paraId="26EEFE5B"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39A0B869" w14:textId="77777777" w:rsidR="00F61D0D" w:rsidRPr="00DE4952" w:rsidRDefault="00F61D0D" w:rsidP="00F61D0D">
      <w:pPr>
        <w:pStyle w:val="NormalBold"/>
      </w:pPr>
      <w:r w:rsidRPr="00DE4952">
        <w:rPr>
          <w:rStyle w:val="HideTWBExt"/>
          <w:b w:val="0"/>
        </w:rPr>
        <w:t>&lt;/RepeatBlock-By&gt;</w:t>
      </w:r>
    </w:p>
    <w:p w14:paraId="65CF555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E0978C4"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AC82ED1" w14:textId="77777777" w:rsidTr="004174CA">
        <w:trPr>
          <w:trHeight w:hRule="exact" w:val="240"/>
          <w:jc w:val="center"/>
        </w:trPr>
        <w:tc>
          <w:tcPr>
            <w:tcW w:w="9752" w:type="dxa"/>
            <w:gridSpan w:val="2"/>
            <w:tcBorders>
              <w:top w:val="nil"/>
              <w:left w:val="nil"/>
              <w:bottom w:val="nil"/>
              <w:right w:val="nil"/>
            </w:tcBorders>
          </w:tcPr>
          <w:p w14:paraId="2C6ADDB5" w14:textId="77777777" w:rsidR="00F61D0D" w:rsidRPr="00DE4952" w:rsidRDefault="00F61D0D" w:rsidP="004174CA"/>
        </w:tc>
      </w:tr>
      <w:tr w:rsidR="00F61D0D" w:rsidRPr="00DE4952" w14:paraId="6CB29309" w14:textId="77777777" w:rsidTr="004174CA">
        <w:trPr>
          <w:trHeight w:val="240"/>
          <w:jc w:val="center"/>
        </w:trPr>
        <w:tc>
          <w:tcPr>
            <w:tcW w:w="4876" w:type="dxa"/>
            <w:tcBorders>
              <w:top w:val="nil"/>
              <w:left w:val="nil"/>
              <w:bottom w:val="nil"/>
              <w:right w:val="nil"/>
            </w:tcBorders>
          </w:tcPr>
          <w:p w14:paraId="0CB8B50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505DB16" w14:textId="77777777" w:rsidR="00F61D0D" w:rsidRPr="00DE4952" w:rsidRDefault="00F61D0D" w:rsidP="004174CA">
            <w:pPr>
              <w:pStyle w:val="AmColumnHeading"/>
            </w:pPr>
            <w:r w:rsidRPr="00DE4952">
              <w:t>Enmienda</w:t>
            </w:r>
          </w:p>
        </w:tc>
      </w:tr>
      <w:tr w:rsidR="00F61D0D" w:rsidRPr="00DE4952" w14:paraId="4B11C02F" w14:textId="77777777" w:rsidTr="004174CA">
        <w:trPr>
          <w:jc w:val="center"/>
        </w:trPr>
        <w:tc>
          <w:tcPr>
            <w:tcW w:w="4876" w:type="dxa"/>
            <w:tcBorders>
              <w:top w:val="nil"/>
              <w:left w:val="nil"/>
              <w:bottom w:val="nil"/>
              <w:right w:val="nil"/>
            </w:tcBorders>
          </w:tcPr>
          <w:p w14:paraId="19BFBB61" w14:textId="77777777" w:rsidR="00F61D0D" w:rsidRPr="00DE4952" w:rsidRDefault="00F61D0D" w:rsidP="004174CA">
            <w:pPr>
              <w:pStyle w:val="Normal6a"/>
            </w:pPr>
            <w:r w:rsidRPr="00DE4952">
              <w:t>f)</w:t>
            </w:r>
            <w:r w:rsidRPr="00DE4952">
              <w:tab/>
              <w:t xml:space="preserve">que animen a los Estados miembros a coordinar sus acciones en los órganos y agencias de las Naciones Unidas y a trabajar en pro de una reforma del sistema </w:t>
            </w:r>
            <w:r w:rsidRPr="00DE4952">
              <w:lastRenderedPageBreak/>
              <w:t>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6B843C7F" w14:textId="77777777" w:rsidR="00F61D0D" w:rsidRPr="00DE4952" w:rsidRDefault="00F61D0D" w:rsidP="004174CA">
            <w:pPr>
              <w:pStyle w:val="Normal6a"/>
            </w:pPr>
            <w:r w:rsidRPr="00DE4952">
              <w:lastRenderedPageBreak/>
              <w:t>f)</w:t>
            </w:r>
            <w:r w:rsidRPr="00DE4952">
              <w:tab/>
              <w:t xml:space="preserve">que animen a los Estados miembros a coordinar sus acciones en los órganos y agencias de las Naciones Unidas y a trabajar en pro de una reforma del sistema </w:t>
            </w:r>
            <w:r w:rsidRPr="00DE4952">
              <w:lastRenderedPageBreak/>
              <w:t>de relatores especiales de las Naciones Unidas</w:t>
            </w:r>
            <w:r w:rsidRPr="00DE4952">
              <w:rPr>
                <w:b/>
                <w:i/>
              </w:rPr>
              <w:t>; reitera la importancia de que todos los países renueven su compromiso de conceder pleno acceso a los relatores especiales de las Naciones Unidas</w:t>
            </w:r>
            <w:r w:rsidRPr="00DE4952">
              <w:t>;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r>
    </w:tbl>
    <w:p w14:paraId="0306A238" w14:textId="77777777" w:rsidR="00F61D0D" w:rsidRPr="00E365F9" w:rsidRDefault="00F61D0D" w:rsidP="00F61D0D">
      <w:pPr>
        <w:pStyle w:val="AmOrLang"/>
        <w:rPr>
          <w:lang w:val="sv-SE"/>
        </w:rPr>
      </w:pPr>
      <w:r w:rsidRPr="00E365F9">
        <w:rPr>
          <w:lang w:val="sv-SE"/>
        </w:rPr>
        <w:lastRenderedPageBreak/>
        <w:t xml:space="preserve">Or. </w:t>
      </w:r>
      <w:r w:rsidRPr="00E365F9">
        <w:rPr>
          <w:rStyle w:val="HideTWBExt"/>
          <w:lang w:val="sv-SE"/>
        </w:rPr>
        <w:t>&lt;Original&gt;</w:t>
      </w:r>
      <w:r w:rsidRPr="00E365F9">
        <w:rPr>
          <w:rStyle w:val="HideTWBInt"/>
          <w:lang w:val="sv-SE"/>
        </w:rPr>
        <w:t>{EN}</w:t>
      </w:r>
      <w:r w:rsidRPr="00E365F9">
        <w:rPr>
          <w:lang w:val="sv-SE"/>
        </w:rPr>
        <w:t>en</w:t>
      </w:r>
      <w:r w:rsidRPr="00E365F9">
        <w:rPr>
          <w:rStyle w:val="HideTWBExt"/>
          <w:lang w:val="sv-SE"/>
        </w:rPr>
        <w:t>&lt;/Original&gt;</w:t>
      </w:r>
    </w:p>
    <w:p w14:paraId="3089FB56" w14:textId="77777777" w:rsidR="00F61D0D" w:rsidRPr="00E365F9" w:rsidRDefault="00F61D0D" w:rsidP="00F61D0D">
      <w:pPr>
        <w:rPr>
          <w:lang w:val="sv-SE"/>
        </w:rPr>
      </w:pPr>
      <w:r w:rsidRPr="00E365F9">
        <w:rPr>
          <w:rStyle w:val="HideTWBExt"/>
          <w:lang w:val="sv-SE"/>
        </w:rPr>
        <w:t>&lt;/Amend&gt;</w:t>
      </w:r>
    </w:p>
    <w:p w14:paraId="12D0347E"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100</w:t>
      </w:r>
      <w:r w:rsidRPr="00E365F9">
        <w:rPr>
          <w:rStyle w:val="HideTWBExt"/>
          <w:lang w:val="sv-SE"/>
        </w:rPr>
        <w:t>&lt;/NumAm&gt;</w:t>
      </w:r>
    </w:p>
    <w:p w14:paraId="587A725B"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Stanislav Stoyanov</w:t>
      </w:r>
      <w:r w:rsidRPr="00E365F9">
        <w:rPr>
          <w:rStyle w:val="HideTWBExt"/>
          <w:b w:val="0"/>
          <w:lang w:val="sv-SE"/>
        </w:rPr>
        <w:t>&lt;/Members&gt;</w:t>
      </w:r>
    </w:p>
    <w:p w14:paraId="6C81E9D1" w14:textId="77777777" w:rsidR="00F61D0D" w:rsidRPr="00DE4952" w:rsidRDefault="00F61D0D" w:rsidP="00F61D0D">
      <w:r w:rsidRPr="00DE4952">
        <w:rPr>
          <w:rStyle w:val="HideTWBExt"/>
        </w:rPr>
        <w:t>&lt;AuNomDe&gt;</w:t>
      </w:r>
      <w:r w:rsidRPr="00DE4952">
        <w:rPr>
          <w:rStyle w:val="HideTWBInt"/>
        </w:rPr>
        <w:t>{ESN}</w:t>
      </w:r>
      <w:r w:rsidRPr="00DE4952">
        <w:t>en nombre del Grupo ESN</w:t>
      </w:r>
      <w:r w:rsidRPr="00DE4952">
        <w:rPr>
          <w:rStyle w:val="HideTWBExt"/>
        </w:rPr>
        <w:t>&lt;/AuNomDe&gt;</w:t>
      </w:r>
    </w:p>
    <w:p w14:paraId="4EF3F22F" w14:textId="77777777" w:rsidR="00F61D0D" w:rsidRPr="00DE4952" w:rsidRDefault="00F61D0D" w:rsidP="00F61D0D">
      <w:pPr>
        <w:pStyle w:val="NormalBold"/>
      </w:pPr>
      <w:r w:rsidRPr="00DE4952">
        <w:rPr>
          <w:rStyle w:val="HideTWBExt"/>
          <w:b w:val="0"/>
        </w:rPr>
        <w:t>&lt;/RepeatBlock-By&gt;</w:t>
      </w:r>
    </w:p>
    <w:p w14:paraId="7F9EC74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94F85E0"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864217E" w14:textId="77777777" w:rsidTr="004174CA">
        <w:trPr>
          <w:trHeight w:hRule="exact" w:val="240"/>
          <w:jc w:val="center"/>
        </w:trPr>
        <w:tc>
          <w:tcPr>
            <w:tcW w:w="9752" w:type="dxa"/>
            <w:gridSpan w:val="2"/>
            <w:tcBorders>
              <w:top w:val="nil"/>
              <w:left w:val="nil"/>
              <w:bottom w:val="nil"/>
              <w:right w:val="nil"/>
            </w:tcBorders>
          </w:tcPr>
          <w:p w14:paraId="4ACF93C1" w14:textId="77777777" w:rsidR="00F61D0D" w:rsidRPr="00DE4952" w:rsidRDefault="00F61D0D" w:rsidP="004174CA"/>
        </w:tc>
      </w:tr>
      <w:tr w:rsidR="00F61D0D" w:rsidRPr="00DE4952" w14:paraId="17C0CD58" w14:textId="77777777" w:rsidTr="004174CA">
        <w:trPr>
          <w:trHeight w:val="240"/>
          <w:jc w:val="center"/>
        </w:trPr>
        <w:tc>
          <w:tcPr>
            <w:tcW w:w="4876" w:type="dxa"/>
            <w:tcBorders>
              <w:top w:val="nil"/>
              <w:left w:val="nil"/>
              <w:bottom w:val="nil"/>
              <w:right w:val="nil"/>
            </w:tcBorders>
          </w:tcPr>
          <w:p w14:paraId="5465921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7A2B32E" w14:textId="77777777" w:rsidR="00F61D0D" w:rsidRPr="00DE4952" w:rsidRDefault="00F61D0D" w:rsidP="004174CA">
            <w:pPr>
              <w:pStyle w:val="AmColumnHeading"/>
            </w:pPr>
            <w:r w:rsidRPr="00DE4952">
              <w:t>Enmienda</w:t>
            </w:r>
          </w:p>
        </w:tc>
      </w:tr>
      <w:tr w:rsidR="00F61D0D" w:rsidRPr="00DE4952" w14:paraId="2D7ED471" w14:textId="77777777" w:rsidTr="004174CA">
        <w:trPr>
          <w:jc w:val="center"/>
        </w:trPr>
        <w:tc>
          <w:tcPr>
            <w:tcW w:w="4876" w:type="dxa"/>
            <w:tcBorders>
              <w:top w:val="nil"/>
              <w:left w:val="nil"/>
              <w:bottom w:val="nil"/>
              <w:right w:val="nil"/>
            </w:tcBorders>
          </w:tcPr>
          <w:p w14:paraId="5A927671" w14:textId="77777777" w:rsidR="00F61D0D" w:rsidRPr="00DE4952" w:rsidRDefault="00F61D0D" w:rsidP="004174CA">
            <w:pPr>
              <w:pStyle w:val="Normal6a"/>
            </w:pPr>
            <w:r w:rsidRPr="00DE4952">
              <w:t>f)</w:t>
            </w:r>
            <w:r w:rsidRPr="00DE4952">
              <w:tab/>
              <w:t xml:space="preserve">que animen a los Estados miembros a </w:t>
            </w:r>
            <w:r w:rsidRPr="00DE4952">
              <w:rPr>
                <w:b/>
                <w:i/>
              </w:rPr>
              <w:t>coordinar</w:t>
            </w:r>
            <w:r w:rsidRPr="00DE4952">
              <w:t xml:space="preserve">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3FD6C636" w14:textId="77777777" w:rsidR="00F61D0D" w:rsidRPr="00DE4952" w:rsidRDefault="00F61D0D" w:rsidP="004174CA">
            <w:pPr>
              <w:pStyle w:val="Normal6a"/>
            </w:pPr>
            <w:r w:rsidRPr="00DE4952">
              <w:t>f)</w:t>
            </w:r>
            <w:r w:rsidRPr="00DE4952">
              <w:tab/>
              <w:t xml:space="preserve">que animen a los Estados miembros a </w:t>
            </w:r>
            <w:r w:rsidRPr="00DE4952">
              <w:rPr>
                <w:b/>
                <w:i/>
              </w:rPr>
              <w:t>que consideren la posibilidad de coordinar</w:t>
            </w:r>
            <w:r w:rsidRPr="00DE4952">
              <w:t xml:space="preserve"> sus acciones en los órganos y agencias de las Naciones Unidas </w:t>
            </w:r>
            <w:r w:rsidRPr="00DE4952">
              <w:rPr>
                <w:b/>
                <w:i/>
              </w:rPr>
              <w:t>en ámbitos de interés común establecido</w:t>
            </w:r>
            <w:r w:rsidRPr="00DE4952">
              <w:t xml:space="preserve">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r>
    </w:tbl>
    <w:p w14:paraId="75A8D02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84792CF" w14:textId="77777777" w:rsidR="00F61D0D" w:rsidRPr="00DE4952" w:rsidRDefault="00F61D0D" w:rsidP="00F61D0D">
      <w:r w:rsidRPr="00DE4952">
        <w:rPr>
          <w:rStyle w:val="HideTWBExt"/>
        </w:rPr>
        <w:t>&lt;/Amend&gt;</w:t>
      </w:r>
    </w:p>
    <w:p w14:paraId="50B04B8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101</w:t>
      </w:r>
      <w:r w:rsidRPr="00DE4952">
        <w:rPr>
          <w:rStyle w:val="HideTWBExt"/>
        </w:rPr>
        <w:t>&lt;/NumAm&gt;</w:t>
      </w:r>
    </w:p>
    <w:p w14:paraId="164EEAA4" w14:textId="77777777" w:rsidR="00F61D0D" w:rsidRPr="00DE4952" w:rsidRDefault="00F61D0D" w:rsidP="00F61D0D">
      <w:pPr>
        <w:pStyle w:val="NormalBold"/>
      </w:pPr>
      <w:r w:rsidRPr="00DE4952">
        <w:rPr>
          <w:rStyle w:val="HideTWBExt"/>
          <w:b w:val="0"/>
        </w:rPr>
        <w:t>&lt;RepeatBlock-By&gt;&lt;Members&gt;</w:t>
      </w:r>
      <w:r w:rsidRPr="00DE4952">
        <w:t>Dan Barna, Lucia Yar, Petras Auštrevičius, Urmas Paet, Michał Kobosko, Bernard Guetta</w:t>
      </w:r>
      <w:r w:rsidRPr="00DE4952">
        <w:rPr>
          <w:rStyle w:val="HideTWBExt"/>
          <w:b w:val="0"/>
        </w:rPr>
        <w:t>&lt;/Members&gt;</w:t>
      </w:r>
    </w:p>
    <w:p w14:paraId="6C8C5291" w14:textId="77777777" w:rsidR="00F61D0D" w:rsidRPr="00DE4952" w:rsidRDefault="00F61D0D" w:rsidP="00F61D0D">
      <w:pPr>
        <w:pStyle w:val="NormalBold"/>
      </w:pPr>
      <w:r w:rsidRPr="00DE4952">
        <w:rPr>
          <w:rStyle w:val="HideTWBExt"/>
          <w:b w:val="0"/>
        </w:rPr>
        <w:t>&lt;/RepeatBlock-By&gt;</w:t>
      </w:r>
    </w:p>
    <w:p w14:paraId="5E487F55"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1E49C70F" w14:textId="77777777" w:rsidR="00F61D0D" w:rsidRPr="00DE4952" w:rsidRDefault="00F61D0D" w:rsidP="00F61D0D">
      <w:pPr>
        <w:pStyle w:val="NormalBold"/>
      </w:pPr>
      <w:r w:rsidRPr="00DE4952">
        <w:rPr>
          <w:rStyle w:val="HideTWBExt"/>
        </w:rPr>
        <w:t>&lt;Article&gt;</w:t>
      </w:r>
      <w:r w:rsidRPr="00DE4952">
        <w:t>Apartado 1 – letra f</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111D6E1" w14:textId="77777777" w:rsidTr="004174CA">
        <w:trPr>
          <w:trHeight w:hRule="exact" w:val="240"/>
          <w:jc w:val="center"/>
        </w:trPr>
        <w:tc>
          <w:tcPr>
            <w:tcW w:w="9752" w:type="dxa"/>
            <w:gridSpan w:val="2"/>
            <w:tcBorders>
              <w:top w:val="nil"/>
              <w:left w:val="nil"/>
              <w:bottom w:val="nil"/>
              <w:right w:val="nil"/>
            </w:tcBorders>
          </w:tcPr>
          <w:p w14:paraId="0F664280" w14:textId="77777777" w:rsidR="00F61D0D" w:rsidRPr="00DE4952" w:rsidRDefault="00F61D0D" w:rsidP="004174CA"/>
        </w:tc>
      </w:tr>
      <w:tr w:rsidR="00F61D0D" w:rsidRPr="00DE4952" w14:paraId="562A89B2" w14:textId="77777777" w:rsidTr="004174CA">
        <w:trPr>
          <w:trHeight w:val="240"/>
          <w:jc w:val="center"/>
        </w:trPr>
        <w:tc>
          <w:tcPr>
            <w:tcW w:w="4876" w:type="dxa"/>
            <w:tcBorders>
              <w:top w:val="nil"/>
              <w:left w:val="nil"/>
              <w:bottom w:val="nil"/>
              <w:right w:val="nil"/>
            </w:tcBorders>
          </w:tcPr>
          <w:p w14:paraId="046D604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313B598" w14:textId="77777777" w:rsidR="00F61D0D" w:rsidRPr="00DE4952" w:rsidRDefault="00F61D0D" w:rsidP="004174CA">
            <w:pPr>
              <w:pStyle w:val="AmColumnHeading"/>
            </w:pPr>
            <w:r w:rsidRPr="00DE4952">
              <w:t>Enmienda</w:t>
            </w:r>
          </w:p>
        </w:tc>
      </w:tr>
      <w:tr w:rsidR="00F61D0D" w:rsidRPr="00DE4952" w14:paraId="78AB9927" w14:textId="77777777" w:rsidTr="004174CA">
        <w:trPr>
          <w:jc w:val="center"/>
        </w:trPr>
        <w:tc>
          <w:tcPr>
            <w:tcW w:w="4876" w:type="dxa"/>
            <w:tcBorders>
              <w:top w:val="nil"/>
              <w:left w:val="nil"/>
              <w:bottom w:val="nil"/>
              <w:right w:val="nil"/>
            </w:tcBorders>
          </w:tcPr>
          <w:p w14:paraId="38F146B5" w14:textId="77777777" w:rsidR="00F61D0D" w:rsidRPr="00DE4952" w:rsidRDefault="00F61D0D" w:rsidP="004174CA">
            <w:pPr>
              <w:pStyle w:val="Normal6a"/>
            </w:pPr>
            <w:r w:rsidRPr="00DE4952">
              <w:t>f)</w:t>
            </w:r>
            <w:r w:rsidRPr="00DE4952">
              <w:tab/>
              <w:t>que animen a los Estados miembros a coordinar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c>
          <w:tcPr>
            <w:tcW w:w="4876" w:type="dxa"/>
            <w:tcBorders>
              <w:top w:val="nil"/>
              <w:left w:val="nil"/>
              <w:bottom w:val="nil"/>
              <w:right w:val="nil"/>
            </w:tcBorders>
          </w:tcPr>
          <w:p w14:paraId="1B326DD1" w14:textId="77777777" w:rsidR="00F61D0D" w:rsidRPr="00DE4952" w:rsidRDefault="00F61D0D" w:rsidP="004174CA">
            <w:pPr>
              <w:pStyle w:val="Normal6a"/>
            </w:pPr>
            <w:r w:rsidRPr="00DE4952">
              <w:t>f)</w:t>
            </w:r>
            <w:r w:rsidRPr="00DE4952">
              <w:tab/>
              <w:t xml:space="preserve">que animen a los Estados miembros a coordinar </w:t>
            </w:r>
            <w:r w:rsidRPr="00DE4952">
              <w:rPr>
                <w:b/>
                <w:i/>
              </w:rPr>
              <w:t>y sincronizar</w:t>
            </w:r>
            <w:r w:rsidRPr="00DE4952">
              <w:t xml:space="preserve"> sus acciones en los órganos y agencias de las Naciones Unidas y a trabajar en pro de una reforma del sistema de relatores especiales de las Naciones Unidas; que adopten procedimientos para abordar eficazmente posibles sesgos e ineficiencias que puedan poner en peligro el mandato de las agencias de las Naciones Unidas, y que aseguren una investigación y supervisión adecuadas del personal, y su destitución cuando proceda;</w:t>
            </w:r>
          </w:p>
        </w:tc>
      </w:tr>
    </w:tbl>
    <w:p w14:paraId="6A1F7024"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31E0266" w14:textId="77777777" w:rsidR="00F61D0D" w:rsidRPr="00DE4952" w:rsidRDefault="00F61D0D" w:rsidP="00F61D0D">
      <w:r w:rsidRPr="00DE4952">
        <w:rPr>
          <w:rStyle w:val="HideTWBExt"/>
        </w:rPr>
        <w:t>&lt;/Amend&gt;</w:t>
      </w:r>
    </w:p>
    <w:p w14:paraId="33E3749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102</w:t>
      </w:r>
      <w:r w:rsidRPr="00DE4952">
        <w:rPr>
          <w:rStyle w:val="HideTWBExt"/>
        </w:rPr>
        <w:t>&lt;/NumAm&gt;</w:t>
      </w:r>
    </w:p>
    <w:p w14:paraId="37FCC1C3"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76A227CF" w14:textId="77777777" w:rsidR="00F61D0D" w:rsidRPr="00DE4952" w:rsidRDefault="00F61D0D" w:rsidP="00F61D0D">
      <w:pPr>
        <w:pStyle w:val="NormalBold"/>
      </w:pPr>
      <w:r w:rsidRPr="00DE4952">
        <w:rPr>
          <w:rStyle w:val="HideTWBExt"/>
          <w:b w:val="0"/>
        </w:rPr>
        <w:t>&lt;/RepeatBlock-By&gt;</w:t>
      </w:r>
    </w:p>
    <w:p w14:paraId="45DE257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650040B" w14:textId="77777777" w:rsidR="00F61D0D" w:rsidRPr="00DE4952" w:rsidRDefault="00F61D0D" w:rsidP="00F61D0D">
      <w:pPr>
        <w:pStyle w:val="NormalBold"/>
      </w:pPr>
      <w:r w:rsidRPr="00DE4952">
        <w:rPr>
          <w:rStyle w:val="HideTWBExt"/>
        </w:rPr>
        <w:t>&lt;Article&gt;</w:t>
      </w:r>
      <w:r w:rsidRPr="00DE4952">
        <w:t>Apartado 1 – letra f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EFA51E7" w14:textId="77777777" w:rsidTr="004174CA">
        <w:trPr>
          <w:trHeight w:hRule="exact" w:val="240"/>
          <w:jc w:val="center"/>
        </w:trPr>
        <w:tc>
          <w:tcPr>
            <w:tcW w:w="9752" w:type="dxa"/>
            <w:gridSpan w:val="2"/>
            <w:tcBorders>
              <w:top w:val="nil"/>
              <w:left w:val="nil"/>
              <w:bottom w:val="nil"/>
              <w:right w:val="nil"/>
            </w:tcBorders>
          </w:tcPr>
          <w:p w14:paraId="76B81493" w14:textId="77777777" w:rsidR="00F61D0D" w:rsidRPr="00DE4952" w:rsidRDefault="00F61D0D" w:rsidP="004174CA"/>
        </w:tc>
      </w:tr>
      <w:tr w:rsidR="00F61D0D" w:rsidRPr="00DE4952" w14:paraId="4433888D" w14:textId="77777777" w:rsidTr="004174CA">
        <w:trPr>
          <w:trHeight w:val="240"/>
          <w:jc w:val="center"/>
        </w:trPr>
        <w:tc>
          <w:tcPr>
            <w:tcW w:w="4876" w:type="dxa"/>
            <w:tcBorders>
              <w:top w:val="nil"/>
              <w:left w:val="nil"/>
              <w:bottom w:val="nil"/>
              <w:right w:val="nil"/>
            </w:tcBorders>
          </w:tcPr>
          <w:p w14:paraId="3424C03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0EDF743" w14:textId="77777777" w:rsidR="00F61D0D" w:rsidRPr="00DE4952" w:rsidRDefault="00F61D0D" w:rsidP="004174CA">
            <w:pPr>
              <w:pStyle w:val="AmColumnHeading"/>
            </w:pPr>
            <w:r w:rsidRPr="00DE4952">
              <w:t>Enmienda</w:t>
            </w:r>
          </w:p>
        </w:tc>
      </w:tr>
      <w:tr w:rsidR="00F61D0D" w:rsidRPr="00DE4952" w14:paraId="78267679" w14:textId="77777777" w:rsidTr="004174CA">
        <w:trPr>
          <w:jc w:val="center"/>
        </w:trPr>
        <w:tc>
          <w:tcPr>
            <w:tcW w:w="4876" w:type="dxa"/>
            <w:tcBorders>
              <w:top w:val="nil"/>
              <w:left w:val="nil"/>
              <w:bottom w:val="nil"/>
              <w:right w:val="nil"/>
            </w:tcBorders>
          </w:tcPr>
          <w:p w14:paraId="080A6072" w14:textId="77777777" w:rsidR="00F61D0D" w:rsidRPr="00DE4952" w:rsidRDefault="00F61D0D" w:rsidP="004174CA">
            <w:pPr>
              <w:pStyle w:val="Normal6a"/>
            </w:pPr>
          </w:p>
        </w:tc>
        <w:tc>
          <w:tcPr>
            <w:tcW w:w="4876" w:type="dxa"/>
            <w:tcBorders>
              <w:top w:val="nil"/>
              <w:left w:val="nil"/>
              <w:bottom w:val="nil"/>
              <w:right w:val="nil"/>
            </w:tcBorders>
          </w:tcPr>
          <w:p w14:paraId="11229E7A" w14:textId="77777777" w:rsidR="00F61D0D" w:rsidRPr="00DE4952" w:rsidRDefault="00F61D0D" w:rsidP="004174CA">
            <w:pPr>
              <w:pStyle w:val="Normal6a"/>
            </w:pPr>
            <w:r w:rsidRPr="00DE4952">
              <w:rPr>
                <w:b/>
                <w:i/>
              </w:rPr>
              <w:t>f bis)</w:t>
            </w:r>
            <w:r w:rsidRPr="00DE4952">
              <w:tab/>
            </w:r>
            <w:r w:rsidRPr="00DE4952">
              <w:rPr>
                <w:b/>
                <w:i/>
              </w:rPr>
              <w:t>pide una condicionalidad estricta y una evaluación caso por caso de la financiación de la Unión a las agencias de las Naciones Unidas, incluida la posibilidad de retirada cuando no pueda garantizarse la neutralidad, la transparencia o la rendición de cuentas;</w:t>
            </w:r>
          </w:p>
        </w:tc>
      </w:tr>
    </w:tbl>
    <w:p w14:paraId="769BFD1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9491C04" w14:textId="77777777" w:rsidR="00F61D0D" w:rsidRPr="00DE4952" w:rsidRDefault="00F61D0D" w:rsidP="00F61D0D">
      <w:r w:rsidRPr="00DE4952">
        <w:rPr>
          <w:rStyle w:val="HideTWBExt"/>
        </w:rPr>
        <w:t>&lt;/Amend&gt;</w:t>
      </w:r>
    </w:p>
    <w:p w14:paraId="132D193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103</w:t>
      </w:r>
      <w:r w:rsidRPr="00DE4952">
        <w:rPr>
          <w:rStyle w:val="HideTWBExt"/>
        </w:rPr>
        <w:t>&lt;/NumAm&gt;</w:t>
      </w:r>
    </w:p>
    <w:p w14:paraId="442C8E32"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7C57F7BE" w14:textId="77777777" w:rsidR="00F61D0D" w:rsidRPr="00DE4952" w:rsidRDefault="00F61D0D" w:rsidP="00F61D0D">
      <w:pPr>
        <w:pStyle w:val="NormalBold"/>
      </w:pPr>
      <w:r w:rsidRPr="00DE4952">
        <w:rPr>
          <w:rStyle w:val="HideTWBExt"/>
          <w:b w:val="0"/>
        </w:rPr>
        <w:t>&lt;/RepeatBlock-By&gt;</w:t>
      </w:r>
    </w:p>
    <w:p w14:paraId="55C81D3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915EE71" w14:textId="77777777" w:rsidR="00F61D0D" w:rsidRPr="00DE4952" w:rsidRDefault="00F61D0D" w:rsidP="00F61D0D">
      <w:pPr>
        <w:pStyle w:val="NormalBold"/>
      </w:pPr>
      <w:r w:rsidRPr="00DE4952">
        <w:rPr>
          <w:rStyle w:val="HideTWBExt"/>
        </w:rPr>
        <w:t>&lt;Article&gt;</w:t>
      </w:r>
      <w:r w:rsidRPr="00DE4952">
        <w:t>Apartado 1 – letra f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B2D62A2" w14:textId="77777777" w:rsidTr="004174CA">
        <w:trPr>
          <w:trHeight w:hRule="exact" w:val="240"/>
          <w:jc w:val="center"/>
        </w:trPr>
        <w:tc>
          <w:tcPr>
            <w:tcW w:w="9752" w:type="dxa"/>
            <w:gridSpan w:val="2"/>
            <w:tcBorders>
              <w:top w:val="nil"/>
              <w:left w:val="nil"/>
              <w:bottom w:val="nil"/>
              <w:right w:val="nil"/>
            </w:tcBorders>
          </w:tcPr>
          <w:p w14:paraId="596963FA" w14:textId="77777777" w:rsidR="00F61D0D" w:rsidRPr="00DE4952" w:rsidRDefault="00F61D0D" w:rsidP="004174CA"/>
        </w:tc>
      </w:tr>
      <w:tr w:rsidR="00F61D0D" w:rsidRPr="00DE4952" w14:paraId="7DA772E5" w14:textId="77777777" w:rsidTr="004174CA">
        <w:trPr>
          <w:trHeight w:val="240"/>
          <w:jc w:val="center"/>
        </w:trPr>
        <w:tc>
          <w:tcPr>
            <w:tcW w:w="4876" w:type="dxa"/>
            <w:tcBorders>
              <w:top w:val="nil"/>
              <w:left w:val="nil"/>
              <w:bottom w:val="nil"/>
              <w:right w:val="nil"/>
            </w:tcBorders>
          </w:tcPr>
          <w:p w14:paraId="572DC182"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11657E35" w14:textId="77777777" w:rsidR="00F61D0D" w:rsidRPr="00DE4952" w:rsidRDefault="00F61D0D" w:rsidP="004174CA">
            <w:pPr>
              <w:pStyle w:val="AmColumnHeading"/>
            </w:pPr>
            <w:r w:rsidRPr="00DE4952">
              <w:t>Enmienda</w:t>
            </w:r>
          </w:p>
        </w:tc>
      </w:tr>
      <w:tr w:rsidR="00F61D0D" w:rsidRPr="00DE4952" w14:paraId="39766F3A" w14:textId="77777777" w:rsidTr="004174CA">
        <w:trPr>
          <w:jc w:val="center"/>
        </w:trPr>
        <w:tc>
          <w:tcPr>
            <w:tcW w:w="4876" w:type="dxa"/>
            <w:tcBorders>
              <w:top w:val="nil"/>
              <w:left w:val="nil"/>
              <w:bottom w:val="nil"/>
              <w:right w:val="nil"/>
            </w:tcBorders>
          </w:tcPr>
          <w:p w14:paraId="1BEFAB83" w14:textId="77777777" w:rsidR="00F61D0D" w:rsidRPr="00DE4952" w:rsidRDefault="00F61D0D" w:rsidP="004174CA">
            <w:pPr>
              <w:pStyle w:val="Normal6a"/>
            </w:pPr>
          </w:p>
        </w:tc>
        <w:tc>
          <w:tcPr>
            <w:tcW w:w="4876" w:type="dxa"/>
            <w:tcBorders>
              <w:top w:val="nil"/>
              <w:left w:val="nil"/>
              <w:bottom w:val="nil"/>
              <w:right w:val="nil"/>
            </w:tcBorders>
          </w:tcPr>
          <w:p w14:paraId="54937EDB" w14:textId="77777777" w:rsidR="00F61D0D" w:rsidRPr="00DE4952" w:rsidRDefault="00F61D0D" w:rsidP="004174CA">
            <w:pPr>
              <w:pStyle w:val="Normal6a"/>
            </w:pPr>
            <w:r w:rsidRPr="00DE4952">
              <w:rPr>
                <w:b/>
                <w:i/>
              </w:rPr>
              <w:t>f ter)</w:t>
            </w:r>
            <w:r w:rsidRPr="00DE4952">
              <w:tab/>
            </w:r>
            <w:r w:rsidRPr="00DE4952">
              <w:rPr>
                <w:b/>
                <w:i/>
              </w:rPr>
              <w:t>que pidan una revisión externa independiente y recurrente de los materiales educativos apoyados por el UNRWA para garantizar que cumplen las normas de las Naciones Unidas y no promueven el odio, la violencia o el enaltecimiento del terrorismo;</w:t>
            </w:r>
          </w:p>
        </w:tc>
      </w:tr>
    </w:tbl>
    <w:p w14:paraId="0F95CB7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0ABE522" w14:textId="77777777" w:rsidR="00F61D0D" w:rsidRPr="00DE4952" w:rsidRDefault="00F61D0D" w:rsidP="00F61D0D">
      <w:r w:rsidRPr="00DE4952">
        <w:rPr>
          <w:rStyle w:val="HideTWBExt"/>
        </w:rPr>
        <w:t>&lt;/Amend&gt;</w:t>
      </w:r>
    </w:p>
    <w:p w14:paraId="294360A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104</w:t>
      </w:r>
      <w:r w:rsidRPr="00DE4952">
        <w:rPr>
          <w:rStyle w:val="HideTWBExt"/>
        </w:rPr>
        <w:t>&lt;/NumAm&gt;</w:t>
      </w:r>
    </w:p>
    <w:p w14:paraId="18DFBA4A"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59FA77A2" w14:textId="77777777" w:rsidR="00F61D0D" w:rsidRPr="00DE4952" w:rsidRDefault="00F61D0D" w:rsidP="00F61D0D">
      <w:pPr>
        <w:pStyle w:val="NormalBold"/>
      </w:pPr>
      <w:r w:rsidRPr="00DE4952">
        <w:rPr>
          <w:rStyle w:val="HideTWBExt"/>
          <w:b w:val="0"/>
        </w:rPr>
        <w:t>&lt;/RepeatBlock-By&gt;</w:t>
      </w:r>
    </w:p>
    <w:p w14:paraId="78CC580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2598D4F" w14:textId="77777777" w:rsidR="00F61D0D" w:rsidRPr="00DE4952" w:rsidRDefault="00F61D0D" w:rsidP="00F61D0D">
      <w:pPr>
        <w:pStyle w:val="NormalBold"/>
      </w:pPr>
      <w:r w:rsidRPr="00DE4952">
        <w:rPr>
          <w:rStyle w:val="HideTWBExt"/>
        </w:rPr>
        <w:t>&lt;Article&gt;</w:t>
      </w:r>
      <w:r w:rsidRPr="00DE4952">
        <w:t>Apartado 1 – letra g</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717D3FF" w14:textId="77777777" w:rsidTr="004174CA">
        <w:trPr>
          <w:trHeight w:hRule="exact" w:val="240"/>
          <w:jc w:val="center"/>
        </w:trPr>
        <w:tc>
          <w:tcPr>
            <w:tcW w:w="9752" w:type="dxa"/>
            <w:gridSpan w:val="2"/>
            <w:tcBorders>
              <w:top w:val="nil"/>
              <w:left w:val="nil"/>
              <w:bottom w:val="nil"/>
              <w:right w:val="nil"/>
            </w:tcBorders>
          </w:tcPr>
          <w:p w14:paraId="508EF347" w14:textId="77777777" w:rsidR="00F61D0D" w:rsidRPr="00DE4952" w:rsidRDefault="00F61D0D" w:rsidP="004174CA"/>
        </w:tc>
      </w:tr>
      <w:tr w:rsidR="00F61D0D" w:rsidRPr="00DE4952" w14:paraId="28E4DC55" w14:textId="77777777" w:rsidTr="004174CA">
        <w:trPr>
          <w:trHeight w:val="240"/>
          <w:jc w:val="center"/>
        </w:trPr>
        <w:tc>
          <w:tcPr>
            <w:tcW w:w="4876" w:type="dxa"/>
            <w:tcBorders>
              <w:top w:val="nil"/>
              <w:left w:val="nil"/>
              <w:bottom w:val="nil"/>
              <w:right w:val="nil"/>
            </w:tcBorders>
          </w:tcPr>
          <w:p w14:paraId="082C920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0EA55A8" w14:textId="77777777" w:rsidR="00F61D0D" w:rsidRPr="00DE4952" w:rsidRDefault="00F61D0D" w:rsidP="004174CA">
            <w:pPr>
              <w:pStyle w:val="AmColumnHeading"/>
            </w:pPr>
            <w:r w:rsidRPr="00DE4952">
              <w:t>Enmienda</w:t>
            </w:r>
          </w:p>
        </w:tc>
      </w:tr>
      <w:tr w:rsidR="00F61D0D" w:rsidRPr="00DE4952" w14:paraId="0CB0BBCF" w14:textId="77777777" w:rsidTr="004174CA">
        <w:trPr>
          <w:jc w:val="center"/>
        </w:trPr>
        <w:tc>
          <w:tcPr>
            <w:tcW w:w="4876" w:type="dxa"/>
            <w:tcBorders>
              <w:top w:val="nil"/>
              <w:left w:val="nil"/>
              <w:bottom w:val="nil"/>
              <w:right w:val="nil"/>
            </w:tcBorders>
          </w:tcPr>
          <w:p w14:paraId="6EE57B99" w14:textId="77777777" w:rsidR="00F61D0D" w:rsidRPr="00DE4952" w:rsidRDefault="00F61D0D" w:rsidP="004174CA">
            <w:pPr>
              <w:pStyle w:val="Normal6a"/>
            </w:pPr>
            <w:r w:rsidRPr="00DE4952">
              <w:t>g)</w:t>
            </w:r>
            <w:r w:rsidRPr="00DE4952">
              <w:tab/>
              <w:t>que sigan reforzando la cooperación con socios</w:t>
            </w:r>
            <w:r w:rsidRPr="00DE4952">
              <w:rPr>
                <w:b/>
                <w:i/>
              </w:rPr>
              <w:t>, como los Estados Unidos,</w:t>
            </w:r>
            <w:r w:rsidRPr="00DE4952">
              <w:t xml:space="preserve"> para alcanzar consensos y promover un orden multilateral eficaz;</w:t>
            </w:r>
          </w:p>
        </w:tc>
        <w:tc>
          <w:tcPr>
            <w:tcW w:w="4876" w:type="dxa"/>
            <w:tcBorders>
              <w:top w:val="nil"/>
              <w:left w:val="nil"/>
              <w:bottom w:val="nil"/>
              <w:right w:val="nil"/>
            </w:tcBorders>
          </w:tcPr>
          <w:p w14:paraId="74C38ACC" w14:textId="77777777" w:rsidR="00F61D0D" w:rsidRPr="00DE4952" w:rsidRDefault="00F61D0D" w:rsidP="004174CA">
            <w:pPr>
              <w:pStyle w:val="Normal6a"/>
            </w:pPr>
            <w:r w:rsidRPr="00DE4952">
              <w:t>g)</w:t>
            </w:r>
            <w:r w:rsidRPr="00DE4952">
              <w:tab/>
              <w:t xml:space="preserve">que sigan reforzando la cooperación con socios para alcanzar consensos y promover un orden multilateral eficaz; </w:t>
            </w:r>
            <w:r w:rsidRPr="00DE4952">
              <w:rPr>
                <w:b/>
                <w:i/>
              </w:rPr>
              <w:t>en particular, los países con ideas afines y aquellos dispuestos a respetar, contribuir y mejorar el sistema multilateral; subraya que dicha cooperación debe basarse en el respeto del multilateralismo, el Derecho internacional, los derechos humanos y la toma de decisiones compartida en el seno de las instituciones internacionales;</w:t>
            </w:r>
          </w:p>
        </w:tc>
      </w:tr>
    </w:tbl>
    <w:p w14:paraId="7321A5E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CE56C9F" w14:textId="77777777" w:rsidR="00F61D0D" w:rsidRPr="00DE4952" w:rsidRDefault="00F61D0D" w:rsidP="00F61D0D">
      <w:r w:rsidRPr="00DE4952">
        <w:rPr>
          <w:rStyle w:val="HideTWBExt"/>
        </w:rPr>
        <w:t>&lt;/Amend&gt;</w:t>
      </w:r>
    </w:p>
    <w:p w14:paraId="652BE83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105</w:t>
      </w:r>
      <w:r w:rsidRPr="00DE4952">
        <w:rPr>
          <w:rStyle w:val="HideTWBExt"/>
        </w:rPr>
        <w:t>&lt;/NumAm&gt;</w:t>
      </w:r>
    </w:p>
    <w:p w14:paraId="6077E6E2" w14:textId="77777777" w:rsidR="00F61D0D" w:rsidRPr="00DE4952" w:rsidRDefault="00F61D0D" w:rsidP="00F61D0D">
      <w:pPr>
        <w:pStyle w:val="NormalBold"/>
      </w:pPr>
      <w:r w:rsidRPr="00DE4952">
        <w:rPr>
          <w:rStyle w:val="HideTWBExt"/>
          <w:b w:val="0"/>
        </w:rPr>
        <w:t>&lt;RepeatBlock-By&gt;&lt;Members&gt;</w:t>
      </w:r>
      <w:r w:rsidRPr="00DE4952">
        <w:t>Hilde Vautmans, Dan Barna, Bernard Guetta, Lucia Yar, Engin Eroglu, Urmas Paet, Michał Kobosko, Marie-Agnes Strack-Zimmermann</w:t>
      </w:r>
      <w:r w:rsidRPr="00DE4952">
        <w:rPr>
          <w:rStyle w:val="HideTWBExt"/>
          <w:b w:val="0"/>
        </w:rPr>
        <w:t>&lt;/Members&gt;</w:t>
      </w:r>
    </w:p>
    <w:p w14:paraId="72E15DB1" w14:textId="77777777" w:rsidR="00F61D0D" w:rsidRPr="00DE4952" w:rsidRDefault="00F61D0D" w:rsidP="00F61D0D">
      <w:pPr>
        <w:pStyle w:val="NormalBold"/>
      </w:pPr>
      <w:r w:rsidRPr="00DE4952">
        <w:rPr>
          <w:rStyle w:val="HideTWBExt"/>
          <w:b w:val="0"/>
        </w:rPr>
        <w:t>&lt;/RepeatBlock-By&gt;</w:t>
      </w:r>
    </w:p>
    <w:p w14:paraId="4AD4373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A578383" w14:textId="77777777" w:rsidR="00F61D0D" w:rsidRPr="00DE4952" w:rsidRDefault="00F61D0D" w:rsidP="00F61D0D">
      <w:pPr>
        <w:pStyle w:val="NormalBold"/>
      </w:pPr>
      <w:r w:rsidRPr="00DE4952">
        <w:rPr>
          <w:rStyle w:val="HideTWBExt"/>
        </w:rPr>
        <w:t>&lt;Article&gt;</w:t>
      </w:r>
      <w:r w:rsidRPr="00DE4952">
        <w:t>Apartado 1 – letra g</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F73794F" w14:textId="77777777" w:rsidTr="004174CA">
        <w:trPr>
          <w:trHeight w:hRule="exact" w:val="240"/>
          <w:jc w:val="center"/>
        </w:trPr>
        <w:tc>
          <w:tcPr>
            <w:tcW w:w="9752" w:type="dxa"/>
            <w:gridSpan w:val="2"/>
            <w:tcBorders>
              <w:top w:val="nil"/>
              <w:left w:val="nil"/>
              <w:bottom w:val="nil"/>
              <w:right w:val="nil"/>
            </w:tcBorders>
          </w:tcPr>
          <w:p w14:paraId="1A5D1175" w14:textId="77777777" w:rsidR="00F61D0D" w:rsidRPr="00DE4952" w:rsidRDefault="00F61D0D" w:rsidP="004174CA"/>
        </w:tc>
      </w:tr>
      <w:tr w:rsidR="00F61D0D" w:rsidRPr="00DE4952" w14:paraId="174FACB5" w14:textId="77777777" w:rsidTr="004174CA">
        <w:trPr>
          <w:trHeight w:val="240"/>
          <w:jc w:val="center"/>
        </w:trPr>
        <w:tc>
          <w:tcPr>
            <w:tcW w:w="4876" w:type="dxa"/>
            <w:tcBorders>
              <w:top w:val="nil"/>
              <w:left w:val="nil"/>
              <w:bottom w:val="nil"/>
              <w:right w:val="nil"/>
            </w:tcBorders>
          </w:tcPr>
          <w:p w14:paraId="0C01DAA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E2E751D" w14:textId="77777777" w:rsidR="00F61D0D" w:rsidRPr="00DE4952" w:rsidRDefault="00F61D0D" w:rsidP="004174CA">
            <w:pPr>
              <w:pStyle w:val="AmColumnHeading"/>
            </w:pPr>
            <w:r w:rsidRPr="00DE4952">
              <w:t>Enmienda</w:t>
            </w:r>
          </w:p>
        </w:tc>
      </w:tr>
      <w:tr w:rsidR="00F61D0D" w:rsidRPr="00DE4952" w14:paraId="4176DA6E" w14:textId="77777777" w:rsidTr="004174CA">
        <w:trPr>
          <w:jc w:val="center"/>
        </w:trPr>
        <w:tc>
          <w:tcPr>
            <w:tcW w:w="4876" w:type="dxa"/>
            <w:tcBorders>
              <w:top w:val="nil"/>
              <w:left w:val="nil"/>
              <w:bottom w:val="nil"/>
              <w:right w:val="nil"/>
            </w:tcBorders>
          </w:tcPr>
          <w:p w14:paraId="66A1670E" w14:textId="77777777" w:rsidR="00F61D0D" w:rsidRPr="00DE4952" w:rsidRDefault="00F61D0D" w:rsidP="004174CA">
            <w:pPr>
              <w:pStyle w:val="Normal6a"/>
            </w:pPr>
            <w:r w:rsidRPr="00DE4952">
              <w:lastRenderedPageBreak/>
              <w:t>g)</w:t>
            </w:r>
            <w:r w:rsidRPr="00DE4952">
              <w:tab/>
              <w:t>que sigan reforzando la cooperación con socios</w:t>
            </w:r>
            <w:r w:rsidRPr="00DE4952">
              <w:rPr>
                <w:b/>
                <w:i/>
              </w:rPr>
              <w:t>, como los Estados Unidos,</w:t>
            </w:r>
            <w:r w:rsidRPr="00DE4952">
              <w:t xml:space="preserve"> para alcanzar consensos y promover un orden multilateral eficaz;</w:t>
            </w:r>
          </w:p>
        </w:tc>
        <w:tc>
          <w:tcPr>
            <w:tcW w:w="4876" w:type="dxa"/>
            <w:tcBorders>
              <w:top w:val="nil"/>
              <w:left w:val="nil"/>
              <w:bottom w:val="nil"/>
              <w:right w:val="nil"/>
            </w:tcBorders>
          </w:tcPr>
          <w:p w14:paraId="58FB72FB" w14:textId="77777777" w:rsidR="00F61D0D" w:rsidRPr="00DE4952" w:rsidRDefault="00F61D0D" w:rsidP="004174CA">
            <w:pPr>
              <w:pStyle w:val="Normal6a"/>
            </w:pPr>
            <w:r w:rsidRPr="00DE4952">
              <w:t>g)</w:t>
            </w:r>
            <w:r w:rsidRPr="00DE4952">
              <w:tab/>
              <w:t>que sigan reforzando la cooperación con socios para alcanzar consensos y promover un orden multilateral eficaz</w:t>
            </w:r>
            <w:r w:rsidRPr="00DE4952">
              <w:rPr>
                <w:b/>
                <w:i/>
              </w:rPr>
              <w:t>, garantizando al mismo tiempo que la Unión desarrolle la capacidad política, financiera e institucional para actuar de manera autónoma cuando los socios se desvinculen de los marcos multilaterales, los socaven o los instrumentalicen</w:t>
            </w:r>
            <w:r w:rsidRPr="00DE4952">
              <w:t>;</w:t>
            </w:r>
          </w:p>
        </w:tc>
      </w:tr>
    </w:tbl>
    <w:p w14:paraId="07A6803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9924236" w14:textId="77777777" w:rsidR="00F61D0D" w:rsidRPr="00DE4952" w:rsidRDefault="00F61D0D" w:rsidP="00F61D0D">
      <w:r w:rsidRPr="00DE4952">
        <w:rPr>
          <w:rStyle w:val="HideTWBExt"/>
        </w:rPr>
        <w:t>&lt;/Amend&gt;</w:t>
      </w:r>
    </w:p>
    <w:p w14:paraId="240752A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106</w:t>
      </w:r>
      <w:r w:rsidRPr="00DE4952">
        <w:rPr>
          <w:rStyle w:val="HideTWBExt"/>
        </w:rPr>
        <w:t>&lt;/NumAm&gt;</w:t>
      </w:r>
    </w:p>
    <w:p w14:paraId="47FBD087"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227B936D"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79D381E7" w14:textId="77777777" w:rsidR="00F61D0D" w:rsidRPr="00DE4952" w:rsidRDefault="00F61D0D" w:rsidP="00F61D0D">
      <w:pPr>
        <w:pStyle w:val="NormalBold"/>
      </w:pPr>
      <w:r w:rsidRPr="00DE4952">
        <w:rPr>
          <w:rStyle w:val="HideTWBExt"/>
          <w:b w:val="0"/>
        </w:rPr>
        <w:t>&lt;/RepeatBlock-By&gt;</w:t>
      </w:r>
    </w:p>
    <w:p w14:paraId="422B7BC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93904C6" w14:textId="77777777" w:rsidR="00F61D0D" w:rsidRPr="00DE4952" w:rsidRDefault="00F61D0D" w:rsidP="00F61D0D">
      <w:pPr>
        <w:pStyle w:val="NormalBold"/>
      </w:pPr>
      <w:r w:rsidRPr="00DE4952">
        <w:rPr>
          <w:rStyle w:val="HideTWBExt"/>
        </w:rPr>
        <w:t>&lt;Article&gt;</w:t>
      </w:r>
      <w:r w:rsidRPr="00DE4952">
        <w:t>Apartado 1 – letra g</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572AD08" w14:textId="77777777" w:rsidTr="004174CA">
        <w:trPr>
          <w:trHeight w:hRule="exact" w:val="240"/>
          <w:jc w:val="center"/>
        </w:trPr>
        <w:tc>
          <w:tcPr>
            <w:tcW w:w="9752" w:type="dxa"/>
            <w:gridSpan w:val="2"/>
            <w:tcBorders>
              <w:top w:val="nil"/>
              <w:left w:val="nil"/>
              <w:bottom w:val="nil"/>
              <w:right w:val="nil"/>
            </w:tcBorders>
          </w:tcPr>
          <w:p w14:paraId="3B78D43B" w14:textId="77777777" w:rsidR="00F61D0D" w:rsidRPr="00DE4952" w:rsidRDefault="00F61D0D" w:rsidP="004174CA"/>
        </w:tc>
      </w:tr>
      <w:tr w:rsidR="00F61D0D" w:rsidRPr="00DE4952" w14:paraId="74F0FFA9" w14:textId="77777777" w:rsidTr="004174CA">
        <w:trPr>
          <w:trHeight w:val="240"/>
          <w:jc w:val="center"/>
        </w:trPr>
        <w:tc>
          <w:tcPr>
            <w:tcW w:w="4876" w:type="dxa"/>
            <w:tcBorders>
              <w:top w:val="nil"/>
              <w:left w:val="nil"/>
              <w:bottom w:val="nil"/>
              <w:right w:val="nil"/>
            </w:tcBorders>
          </w:tcPr>
          <w:p w14:paraId="3B64DE5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7B20EDD" w14:textId="77777777" w:rsidR="00F61D0D" w:rsidRPr="00DE4952" w:rsidRDefault="00F61D0D" w:rsidP="004174CA">
            <w:pPr>
              <w:pStyle w:val="AmColumnHeading"/>
            </w:pPr>
            <w:r w:rsidRPr="00DE4952">
              <w:t>Enmienda</w:t>
            </w:r>
          </w:p>
        </w:tc>
      </w:tr>
      <w:tr w:rsidR="00F61D0D" w:rsidRPr="00DE4952" w14:paraId="19C5EAF7" w14:textId="77777777" w:rsidTr="004174CA">
        <w:trPr>
          <w:jc w:val="center"/>
        </w:trPr>
        <w:tc>
          <w:tcPr>
            <w:tcW w:w="4876" w:type="dxa"/>
            <w:tcBorders>
              <w:top w:val="nil"/>
              <w:left w:val="nil"/>
              <w:bottom w:val="nil"/>
              <w:right w:val="nil"/>
            </w:tcBorders>
          </w:tcPr>
          <w:p w14:paraId="5C8CEC41" w14:textId="77777777" w:rsidR="00F61D0D" w:rsidRPr="00DE4952" w:rsidRDefault="00F61D0D" w:rsidP="004174CA">
            <w:pPr>
              <w:pStyle w:val="Normal6a"/>
            </w:pPr>
            <w:r w:rsidRPr="00DE4952">
              <w:t>g)</w:t>
            </w:r>
            <w:r w:rsidRPr="00DE4952">
              <w:tab/>
              <w:t>que sigan reforzando la cooperación con socios</w:t>
            </w:r>
            <w:r w:rsidRPr="00DE4952">
              <w:rPr>
                <w:b/>
                <w:i/>
              </w:rPr>
              <w:t>, como los Estados Unidos,</w:t>
            </w:r>
            <w:r w:rsidRPr="00DE4952">
              <w:t xml:space="preserve"> para alcanzar consensos y promover un orden multilateral eficaz;</w:t>
            </w:r>
          </w:p>
        </w:tc>
        <w:tc>
          <w:tcPr>
            <w:tcW w:w="4876" w:type="dxa"/>
            <w:tcBorders>
              <w:top w:val="nil"/>
              <w:left w:val="nil"/>
              <w:bottom w:val="nil"/>
              <w:right w:val="nil"/>
            </w:tcBorders>
          </w:tcPr>
          <w:p w14:paraId="25506F2D" w14:textId="77777777" w:rsidR="00F61D0D" w:rsidRPr="00DE4952" w:rsidRDefault="00F61D0D" w:rsidP="004174CA">
            <w:pPr>
              <w:pStyle w:val="Normal6a"/>
            </w:pPr>
            <w:r w:rsidRPr="00DE4952">
              <w:t>g)</w:t>
            </w:r>
            <w:r w:rsidRPr="00DE4952">
              <w:tab/>
              <w:t>que sigan reforzando la cooperación con socios para alcanzar consensos y promover un orden multilateral eficaz;</w:t>
            </w:r>
          </w:p>
        </w:tc>
      </w:tr>
    </w:tbl>
    <w:p w14:paraId="58D3C27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ED967E4" w14:textId="77777777" w:rsidR="00F61D0D" w:rsidRPr="00DE4952" w:rsidRDefault="00F61D0D" w:rsidP="00F61D0D">
      <w:r w:rsidRPr="00DE4952">
        <w:rPr>
          <w:rStyle w:val="HideTWBExt"/>
        </w:rPr>
        <w:t>&lt;/Amend&gt;</w:t>
      </w:r>
    </w:p>
    <w:p w14:paraId="20E0D1E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107</w:t>
      </w:r>
      <w:r w:rsidRPr="00DE4952">
        <w:rPr>
          <w:rStyle w:val="HideTWBExt"/>
        </w:rPr>
        <w:t>&lt;/NumAm&gt;</w:t>
      </w:r>
    </w:p>
    <w:p w14:paraId="6BE260F7"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66AEC4D6" w14:textId="77777777" w:rsidR="00F61D0D" w:rsidRPr="00DE4952" w:rsidRDefault="00F61D0D" w:rsidP="00F61D0D">
      <w:pPr>
        <w:pStyle w:val="NormalBold"/>
      </w:pPr>
      <w:r w:rsidRPr="00DE4952">
        <w:rPr>
          <w:rStyle w:val="HideTWBExt"/>
          <w:b w:val="0"/>
        </w:rPr>
        <w:t>&lt;/RepeatBlock-By&gt;</w:t>
      </w:r>
    </w:p>
    <w:p w14:paraId="59C22F2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9984DE8" w14:textId="77777777" w:rsidR="00F61D0D" w:rsidRPr="00DE4952" w:rsidRDefault="00F61D0D" w:rsidP="00F61D0D">
      <w:pPr>
        <w:pStyle w:val="NormalBold"/>
      </w:pPr>
      <w:r w:rsidRPr="00DE4952">
        <w:rPr>
          <w:rStyle w:val="HideTWBExt"/>
        </w:rPr>
        <w:t>&lt;Article&gt;</w:t>
      </w:r>
      <w:r w:rsidRPr="00DE4952">
        <w:t>Apartado 1 – letra g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1746BAF" w14:textId="77777777" w:rsidTr="004174CA">
        <w:trPr>
          <w:trHeight w:hRule="exact" w:val="240"/>
          <w:jc w:val="center"/>
        </w:trPr>
        <w:tc>
          <w:tcPr>
            <w:tcW w:w="9752" w:type="dxa"/>
            <w:gridSpan w:val="2"/>
            <w:tcBorders>
              <w:top w:val="nil"/>
              <w:left w:val="nil"/>
              <w:bottom w:val="nil"/>
              <w:right w:val="nil"/>
            </w:tcBorders>
          </w:tcPr>
          <w:p w14:paraId="32F1631F" w14:textId="77777777" w:rsidR="00F61D0D" w:rsidRPr="00DE4952" w:rsidRDefault="00F61D0D" w:rsidP="004174CA"/>
        </w:tc>
      </w:tr>
      <w:tr w:rsidR="00F61D0D" w:rsidRPr="00DE4952" w14:paraId="4EB92DCB" w14:textId="77777777" w:rsidTr="004174CA">
        <w:trPr>
          <w:trHeight w:val="240"/>
          <w:jc w:val="center"/>
        </w:trPr>
        <w:tc>
          <w:tcPr>
            <w:tcW w:w="4876" w:type="dxa"/>
            <w:tcBorders>
              <w:top w:val="nil"/>
              <w:left w:val="nil"/>
              <w:bottom w:val="nil"/>
              <w:right w:val="nil"/>
            </w:tcBorders>
          </w:tcPr>
          <w:p w14:paraId="1A54071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4A0FA90" w14:textId="77777777" w:rsidR="00F61D0D" w:rsidRPr="00DE4952" w:rsidRDefault="00F61D0D" w:rsidP="004174CA">
            <w:pPr>
              <w:pStyle w:val="AmColumnHeading"/>
            </w:pPr>
            <w:r w:rsidRPr="00DE4952">
              <w:t>Enmienda</w:t>
            </w:r>
          </w:p>
        </w:tc>
      </w:tr>
      <w:tr w:rsidR="00F61D0D" w:rsidRPr="00DE4952" w14:paraId="260632B0" w14:textId="77777777" w:rsidTr="004174CA">
        <w:trPr>
          <w:jc w:val="center"/>
        </w:trPr>
        <w:tc>
          <w:tcPr>
            <w:tcW w:w="4876" w:type="dxa"/>
            <w:tcBorders>
              <w:top w:val="nil"/>
              <w:left w:val="nil"/>
              <w:bottom w:val="nil"/>
              <w:right w:val="nil"/>
            </w:tcBorders>
          </w:tcPr>
          <w:p w14:paraId="311EA987" w14:textId="77777777" w:rsidR="00F61D0D" w:rsidRPr="00DE4952" w:rsidRDefault="00F61D0D" w:rsidP="004174CA">
            <w:pPr>
              <w:pStyle w:val="Normal6a"/>
            </w:pPr>
          </w:p>
        </w:tc>
        <w:tc>
          <w:tcPr>
            <w:tcW w:w="4876" w:type="dxa"/>
            <w:tcBorders>
              <w:top w:val="nil"/>
              <w:left w:val="nil"/>
              <w:bottom w:val="nil"/>
              <w:right w:val="nil"/>
            </w:tcBorders>
          </w:tcPr>
          <w:p w14:paraId="005A5F49" w14:textId="77777777" w:rsidR="00F61D0D" w:rsidRPr="00DE4952" w:rsidRDefault="00F61D0D" w:rsidP="004174CA">
            <w:pPr>
              <w:pStyle w:val="Normal6a"/>
            </w:pPr>
            <w:r w:rsidRPr="00DE4952">
              <w:rPr>
                <w:b/>
                <w:i/>
              </w:rPr>
              <w:t>g bis)</w:t>
            </w:r>
            <w:r w:rsidRPr="00DE4952">
              <w:tab/>
            </w:r>
            <w:r w:rsidRPr="00DE4952">
              <w:rPr>
                <w:b/>
                <w:i/>
              </w:rPr>
              <w:t xml:space="preserve">pide a la Unión y a sus Estados miembros que se comprometan firmemente y al más alto nivel político con los Estados Unidos y que expresen su profunda preocupación por los reiterados ataques públicos del presidente Trump contra las Naciones Unidas y el sistema multilateral en su conjunto; advierte de </w:t>
            </w:r>
            <w:r w:rsidRPr="00DE4952">
              <w:rPr>
                <w:b/>
                <w:i/>
              </w:rPr>
              <w:lastRenderedPageBreak/>
              <w:t>que estas acciones y esta retórica conllevan el riesgo de socavar el orden internacional basado en normas y transformar a los Estados Unidos de un pilar del multilateralismo en un defensor de las relaciones transaccionales bilaterales; destaca que el respeto de las instituciones multilaterales, el Derecho internacional y la igualdad soberana de los Estados es indispensable para la paz, la seguridad y el desarrollo sostenible mundiales;</w:t>
            </w:r>
          </w:p>
        </w:tc>
      </w:tr>
    </w:tbl>
    <w:p w14:paraId="56D34222"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19D036C" w14:textId="77777777" w:rsidR="00F61D0D" w:rsidRPr="00DE4952" w:rsidRDefault="00F61D0D" w:rsidP="00F61D0D">
      <w:r w:rsidRPr="00DE4952">
        <w:rPr>
          <w:rStyle w:val="HideTWBExt"/>
        </w:rPr>
        <w:t>&lt;/Amend&gt;</w:t>
      </w:r>
    </w:p>
    <w:p w14:paraId="1CBAB9B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108</w:t>
      </w:r>
      <w:r w:rsidRPr="00DE4952">
        <w:rPr>
          <w:rStyle w:val="HideTWBExt"/>
        </w:rPr>
        <w:t>&lt;/NumAm&gt;</w:t>
      </w:r>
    </w:p>
    <w:p w14:paraId="4273C69F" w14:textId="77777777" w:rsidR="00F61D0D" w:rsidRPr="00DE4952" w:rsidRDefault="00F61D0D" w:rsidP="00F61D0D">
      <w:pPr>
        <w:pStyle w:val="NormalBold"/>
      </w:pPr>
      <w:r w:rsidRPr="00DE4952">
        <w:rPr>
          <w:rStyle w:val="HideTWBExt"/>
          <w:b w:val="0"/>
        </w:rPr>
        <w:t>&lt;RepeatBlock-By&gt;&lt;Members&gt;</w:t>
      </w:r>
      <w:r w:rsidRPr="00DE4952">
        <w:t>Francisco José Millán Mon</w:t>
      </w:r>
      <w:r w:rsidRPr="00DE4952">
        <w:rPr>
          <w:rStyle w:val="HideTWBExt"/>
          <w:b w:val="0"/>
        </w:rPr>
        <w:t>&lt;/Members&gt;</w:t>
      </w:r>
    </w:p>
    <w:p w14:paraId="6E97A87C" w14:textId="77777777" w:rsidR="00F61D0D" w:rsidRPr="00DE4952" w:rsidRDefault="00F61D0D" w:rsidP="00F61D0D">
      <w:pPr>
        <w:pStyle w:val="NormalBold"/>
      </w:pPr>
      <w:r w:rsidRPr="00DE4952">
        <w:rPr>
          <w:rStyle w:val="HideTWBExt"/>
          <w:b w:val="0"/>
        </w:rPr>
        <w:t>&lt;/RepeatBlock-By&gt;</w:t>
      </w:r>
    </w:p>
    <w:p w14:paraId="4B279E5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9F39022" w14:textId="77777777" w:rsidR="00F61D0D" w:rsidRPr="00DE4952" w:rsidRDefault="00F61D0D" w:rsidP="00F61D0D">
      <w:pPr>
        <w:pStyle w:val="NormalBold"/>
      </w:pPr>
      <w:r w:rsidRPr="00DE4952">
        <w:rPr>
          <w:rStyle w:val="HideTWBExt"/>
        </w:rPr>
        <w:t>&lt;Article&gt;</w:t>
      </w:r>
      <w:r w:rsidRPr="00DE4952">
        <w:t>Apartado 1 – letra g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A92D4AC" w14:textId="77777777" w:rsidTr="004174CA">
        <w:trPr>
          <w:trHeight w:hRule="exact" w:val="240"/>
          <w:jc w:val="center"/>
        </w:trPr>
        <w:tc>
          <w:tcPr>
            <w:tcW w:w="9752" w:type="dxa"/>
            <w:gridSpan w:val="2"/>
            <w:tcBorders>
              <w:top w:val="nil"/>
              <w:left w:val="nil"/>
              <w:bottom w:val="nil"/>
              <w:right w:val="nil"/>
            </w:tcBorders>
          </w:tcPr>
          <w:p w14:paraId="1FED383A" w14:textId="77777777" w:rsidR="00F61D0D" w:rsidRPr="00DE4952" w:rsidRDefault="00F61D0D" w:rsidP="004174CA"/>
        </w:tc>
      </w:tr>
      <w:tr w:rsidR="00F61D0D" w:rsidRPr="00DE4952" w14:paraId="2BB92BA0" w14:textId="77777777" w:rsidTr="004174CA">
        <w:trPr>
          <w:trHeight w:val="240"/>
          <w:jc w:val="center"/>
        </w:trPr>
        <w:tc>
          <w:tcPr>
            <w:tcW w:w="4876" w:type="dxa"/>
            <w:tcBorders>
              <w:top w:val="nil"/>
              <w:left w:val="nil"/>
              <w:bottom w:val="nil"/>
              <w:right w:val="nil"/>
            </w:tcBorders>
          </w:tcPr>
          <w:p w14:paraId="1DF5AEE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5432396" w14:textId="77777777" w:rsidR="00F61D0D" w:rsidRPr="00DE4952" w:rsidRDefault="00F61D0D" w:rsidP="004174CA">
            <w:pPr>
              <w:pStyle w:val="AmColumnHeading"/>
            </w:pPr>
            <w:r w:rsidRPr="00DE4952">
              <w:t>Enmienda</w:t>
            </w:r>
          </w:p>
        </w:tc>
      </w:tr>
      <w:tr w:rsidR="00F61D0D" w:rsidRPr="00DE4952" w14:paraId="7EBBB795" w14:textId="77777777" w:rsidTr="004174CA">
        <w:trPr>
          <w:jc w:val="center"/>
        </w:trPr>
        <w:tc>
          <w:tcPr>
            <w:tcW w:w="4876" w:type="dxa"/>
            <w:tcBorders>
              <w:top w:val="nil"/>
              <w:left w:val="nil"/>
              <w:bottom w:val="nil"/>
              <w:right w:val="nil"/>
            </w:tcBorders>
          </w:tcPr>
          <w:p w14:paraId="79CB75F5" w14:textId="77777777" w:rsidR="00F61D0D" w:rsidRPr="00DE4952" w:rsidRDefault="00F61D0D" w:rsidP="004174CA">
            <w:pPr>
              <w:pStyle w:val="Normal6a"/>
            </w:pPr>
          </w:p>
        </w:tc>
        <w:tc>
          <w:tcPr>
            <w:tcW w:w="4876" w:type="dxa"/>
            <w:tcBorders>
              <w:top w:val="nil"/>
              <w:left w:val="nil"/>
              <w:bottom w:val="nil"/>
              <w:right w:val="nil"/>
            </w:tcBorders>
          </w:tcPr>
          <w:p w14:paraId="0D793A3C" w14:textId="77777777" w:rsidR="00F61D0D" w:rsidRPr="00DE4952" w:rsidRDefault="00F61D0D" w:rsidP="004174CA">
            <w:pPr>
              <w:pStyle w:val="Normal6a"/>
            </w:pPr>
            <w:r w:rsidRPr="00DE4952">
              <w:rPr>
                <w:b/>
                <w:i/>
              </w:rPr>
              <w:t>g bis)</w:t>
            </w:r>
            <w:r w:rsidRPr="00DE4952">
              <w:tab/>
            </w:r>
            <w:r w:rsidRPr="00DE4952">
              <w:rPr>
                <w:b/>
                <w:i/>
              </w:rPr>
              <w:t>que incrementen su coordinación con los países de América Latina —con los que tantos vínculos nos unen y compartimos una visión común del orden internacional basado en normas y en el multilateralismo — habida cuenta de que ambas regiones representan conjuntamente un tercio de los derechos de voto en las Naciones Unidas;</w:t>
            </w:r>
          </w:p>
        </w:tc>
      </w:tr>
    </w:tbl>
    <w:p w14:paraId="027EBA4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{ES}</w:t>
      </w:r>
      <w:r w:rsidRPr="00DE4952">
        <w:t>es</w:t>
      </w:r>
      <w:r w:rsidRPr="00DE4952">
        <w:rPr>
          <w:rStyle w:val="HideTWBExt"/>
        </w:rPr>
        <w:t>&lt;/Original&gt;</w:t>
      </w:r>
    </w:p>
    <w:p w14:paraId="52BD060A" w14:textId="77777777" w:rsidR="00F61D0D" w:rsidRPr="00DE4952" w:rsidRDefault="00F61D0D" w:rsidP="00F61D0D">
      <w:r w:rsidRPr="00DE4952">
        <w:rPr>
          <w:rStyle w:val="HideTWBExt"/>
        </w:rPr>
        <w:t>&lt;/Amend&gt;</w:t>
      </w:r>
    </w:p>
    <w:p w14:paraId="509F6D3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109</w:t>
      </w:r>
      <w:r w:rsidRPr="00DE4952">
        <w:rPr>
          <w:rStyle w:val="HideTWBExt"/>
        </w:rPr>
        <w:t>&lt;/NumAm&gt;</w:t>
      </w:r>
    </w:p>
    <w:p w14:paraId="0F2EF21E"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170B0F6A" w14:textId="77777777" w:rsidR="00F61D0D" w:rsidRPr="00DE4952" w:rsidRDefault="00F61D0D" w:rsidP="00F61D0D">
      <w:pPr>
        <w:pStyle w:val="NormalBold"/>
      </w:pPr>
      <w:r w:rsidRPr="00DE4952">
        <w:rPr>
          <w:rStyle w:val="HideTWBExt"/>
          <w:b w:val="0"/>
        </w:rPr>
        <w:t>&lt;/RepeatBlock-By&gt;</w:t>
      </w:r>
    </w:p>
    <w:p w14:paraId="1E5B16E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78B252A"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A1F8E3D" w14:textId="77777777" w:rsidTr="004174CA">
        <w:trPr>
          <w:trHeight w:hRule="exact" w:val="240"/>
          <w:jc w:val="center"/>
        </w:trPr>
        <w:tc>
          <w:tcPr>
            <w:tcW w:w="9752" w:type="dxa"/>
            <w:gridSpan w:val="2"/>
            <w:tcBorders>
              <w:top w:val="nil"/>
              <w:left w:val="nil"/>
              <w:bottom w:val="nil"/>
              <w:right w:val="nil"/>
            </w:tcBorders>
          </w:tcPr>
          <w:p w14:paraId="201D9666" w14:textId="77777777" w:rsidR="00F61D0D" w:rsidRPr="00DE4952" w:rsidRDefault="00F61D0D" w:rsidP="004174CA"/>
        </w:tc>
      </w:tr>
      <w:tr w:rsidR="00F61D0D" w:rsidRPr="00DE4952" w14:paraId="02034597" w14:textId="77777777" w:rsidTr="004174CA">
        <w:trPr>
          <w:trHeight w:val="240"/>
          <w:jc w:val="center"/>
        </w:trPr>
        <w:tc>
          <w:tcPr>
            <w:tcW w:w="4876" w:type="dxa"/>
            <w:tcBorders>
              <w:top w:val="nil"/>
              <w:left w:val="nil"/>
              <w:bottom w:val="nil"/>
              <w:right w:val="nil"/>
            </w:tcBorders>
          </w:tcPr>
          <w:p w14:paraId="17A0831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3D0F2E7" w14:textId="77777777" w:rsidR="00F61D0D" w:rsidRPr="00DE4952" w:rsidRDefault="00F61D0D" w:rsidP="004174CA">
            <w:pPr>
              <w:pStyle w:val="AmColumnHeading"/>
            </w:pPr>
            <w:r w:rsidRPr="00DE4952">
              <w:t>Enmienda</w:t>
            </w:r>
          </w:p>
        </w:tc>
      </w:tr>
      <w:tr w:rsidR="00F61D0D" w:rsidRPr="00DE4952" w14:paraId="576DFF27" w14:textId="77777777" w:rsidTr="004174CA">
        <w:trPr>
          <w:jc w:val="center"/>
        </w:trPr>
        <w:tc>
          <w:tcPr>
            <w:tcW w:w="4876" w:type="dxa"/>
            <w:tcBorders>
              <w:top w:val="nil"/>
              <w:left w:val="nil"/>
              <w:bottom w:val="nil"/>
              <w:right w:val="nil"/>
            </w:tcBorders>
          </w:tcPr>
          <w:p w14:paraId="529151C6" w14:textId="77777777" w:rsidR="00F61D0D" w:rsidRPr="00DE4952" w:rsidRDefault="00F61D0D" w:rsidP="004174CA">
            <w:pPr>
              <w:pStyle w:val="Normal6a"/>
            </w:pPr>
            <w:r w:rsidRPr="00DE4952">
              <w:rPr>
                <w:b/>
                <w:i/>
              </w:rPr>
              <w:t>h)</w:t>
            </w:r>
            <w:r w:rsidRPr="00DE4952">
              <w:tab/>
            </w:r>
            <w:r w:rsidRPr="00DE4952">
              <w:rPr>
                <w:b/>
                <w:i/>
              </w:rPr>
              <w:t xml:space="preserve">que recuerden la responsabilidad del Consejo de Seguridad de las Naciones </w:t>
            </w:r>
            <w:r w:rsidRPr="00DE4952">
              <w:rPr>
                <w:b/>
                <w:i/>
              </w:rPr>
              <w:lastRenderedPageBreak/>
              <w:t>Unidas de defender la paz y la seguridad internacionales y de garantizar la rendición de cuentas en caso de violaciones del Derecho internacional, y que estudien cómo reforzar el papel de la Asamblea General de las Naciones Unidas en este ámbito, mediante un sistema de votación por mayoría cualificada similar al de la Unión Europea, en virtud del cual se consideren vinculantes las resoluciones de la Asamblea General votadas por una mayoría de dos tercios de los miembros que representen a dos tercios de la población;</w:t>
            </w:r>
          </w:p>
        </w:tc>
        <w:tc>
          <w:tcPr>
            <w:tcW w:w="4876" w:type="dxa"/>
            <w:tcBorders>
              <w:top w:val="nil"/>
              <w:left w:val="nil"/>
              <w:bottom w:val="nil"/>
              <w:right w:val="nil"/>
            </w:tcBorders>
          </w:tcPr>
          <w:p w14:paraId="2BFB014F" w14:textId="06A76374" w:rsidR="00F61D0D" w:rsidRPr="00DE4952" w:rsidRDefault="00F61D0D" w:rsidP="004174CA">
            <w:pPr>
              <w:pStyle w:val="Normal6a"/>
            </w:pPr>
            <w:r w:rsidRPr="00DE4952">
              <w:rPr>
                <w:b/>
                <w:i/>
              </w:rPr>
              <w:lastRenderedPageBreak/>
              <w:t>suprimid</w:t>
            </w:r>
            <w:r w:rsidR="001002A0">
              <w:rPr>
                <w:b/>
                <w:i/>
              </w:rPr>
              <w:t>a</w:t>
            </w:r>
          </w:p>
        </w:tc>
      </w:tr>
    </w:tbl>
    <w:p w14:paraId="31E251A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262A538" w14:textId="77777777" w:rsidR="00F61D0D" w:rsidRPr="00DE4952" w:rsidRDefault="00F61D0D" w:rsidP="00F61D0D">
      <w:r w:rsidRPr="00DE4952">
        <w:rPr>
          <w:rStyle w:val="HideTWBExt"/>
        </w:rPr>
        <w:t>&lt;/Amend&gt;</w:t>
      </w:r>
    </w:p>
    <w:p w14:paraId="3E8DDBB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110</w:t>
      </w:r>
      <w:r w:rsidRPr="00DE4952">
        <w:rPr>
          <w:rStyle w:val="HideTWBExt"/>
        </w:rPr>
        <w:t>&lt;/NumAm&gt;</w:t>
      </w:r>
    </w:p>
    <w:p w14:paraId="63329DB9" w14:textId="77777777" w:rsidR="00F61D0D" w:rsidRPr="00DE4952" w:rsidRDefault="00F61D0D" w:rsidP="00F61D0D">
      <w:pPr>
        <w:pStyle w:val="NormalBold"/>
      </w:pPr>
      <w:r w:rsidRPr="00DE4952">
        <w:rPr>
          <w:rStyle w:val="HideTWBExt"/>
          <w:b w:val="0"/>
        </w:rPr>
        <w:t>&lt;RepeatBlock-By&gt;&lt;Members&gt;</w:t>
      </w:r>
      <w:r w:rsidRPr="00DE4952">
        <w:t>Marion Maréchal</w:t>
      </w:r>
      <w:r w:rsidRPr="00DE4952">
        <w:rPr>
          <w:rStyle w:val="HideTWBExt"/>
          <w:b w:val="0"/>
        </w:rPr>
        <w:t>&lt;/Members&gt;</w:t>
      </w:r>
    </w:p>
    <w:p w14:paraId="27D99C6C" w14:textId="77777777" w:rsidR="00F61D0D" w:rsidRPr="00DE4952" w:rsidRDefault="00F61D0D" w:rsidP="00F61D0D">
      <w:pPr>
        <w:pStyle w:val="NormalBold"/>
      </w:pPr>
      <w:r w:rsidRPr="00DE4952">
        <w:rPr>
          <w:rStyle w:val="HideTWBExt"/>
          <w:b w:val="0"/>
        </w:rPr>
        <w:t>&lt;/RepeatBlock-By&gt;</w:t>
      </w:r>
    </w:p>
    <w:p w14:paraId="6252A96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838FFC0"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F69BD56" w14:textId="77777777" w:rsidTr="004174CA">
        <w:trPr>
          <w:trHeight w:hRule="exact" w:val="240"/>
          <w:jc w:val="center"/>
        </w:trPr>
        <w:tc>
          <w:tcPr>
            <w:tcW w:w="9752" w:type="dxa"/>
            <w:gridSpan w:val="2"/>
            <w:tcBorders>
              <w:top w:val="nil"/>
              <w:left w:val="nil"/>
              <w:bottom w:val="nil"/>
              <w:right w:val="nil"/>
            </w:tcBorders>
          </w:tcPr>
          <w:p w14:paraId="5DB838D9" w14:textId="77777777" w:rsidR="00F61D0D" w:rsidRPr="00DE4952" w:rsidRDefault="00F61D0D" w:rsidP="004174CA"/>
        </w:tc>
      </w:tr>
      <w:tr w:rsidR="00F61D0D" w:rsidRPr="00DE4952" w14:paraId="2F42EEE1" w14:textId="77777777" w:rsidTr="004174CA">
        <w:trPr>
          <w:trHeight w:val="240"/>
          <w:jc w:val="center"/>
        </w:trPr>
        <w:tc>
          <w:tcPr>
            <w:tcW w:w="4876" w:type="dxa"/>
            <w:tcBorders>
              <w:top w:val="nil"/>
              <w:left w:val="nil"/>
              <w:bottom w:val="nil"/>
              <w:right w:val="nil"/>
            </w:tcBorders>
          </w:tcPr>
          <w:p w14:paraId="16918AA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880C643" w14:textId="77777777" w:rsidR="00F61D0D" w:rsidRPr="00DE4952" w:rsidRDefault="00F61D0D" w:rsidP="004174CA">
            <w:pPr>
              <w:pStyle w:val="AmColumnHeading"/>
            </w:pPr>
            <w:r w:rsidRPr="00DE4952">
              <w:t>Enmienda</w:t>
            </w:r>
          </w:p>
        </w:tc>
      </w:tr>
      <w:tr w:rsidR="00F61D0D" w:rsidRPr="00DE4952" w14:paraId="49C54428" w14:textId="77777777" w:rsidTr="004174CA">
        <w:trPr>
          <w:jc w:val="center"/>
        </w:trPr>
        <w:tc>
          <w:tcPr>
            <w:tcW w:w="4876" w:type="dxa"/>
            <w:tcBorders>
              <w:top w:val="nil"/>
              <w:left w:val="nil"/>
              <w:bottom w:val="nil"/>
              <w:right w:val="nil"/>
            </w:tcBorders>
          </w:tcPr>
          <w:p w14:paraId="35D2EEDA"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w:t>
            </w:r>
            <w:r w:rsidRPr="00DE4952">
              <w:rPr>
                <w:b/>
                <w:i/>
              </w:rPr>
              <w:t>, y que estudien cómo reforzar el papel de la Asamblea General de las Naciones Unidas en este ámbito, mediante un sistema de votación por mayoría cualificada similar al de la Unión Europea, en virtud del cual se consideren vinculantes las resoluciones de la Asamblea General votadas por una mayoría de dos tercios de los miembros que representen a dos tercios de la población</w:t>
            </w:r>
            <w:r w:rsidRPr="00DE4952">
              <w:t>;</w:t>
            </w:r>
          </w:p>
        </w:tc>
        <w:tc>
          <w:tcPr>
            <w:tcW w:w="4876" w:type="dxa"/>
            <w:tcBorders>
              <w:top w:val="nil"/>
              <w:left w:val="nil"/>
              <w:bottom w:val="nil"/>
              <w:right w:val="nil"/>
            </w:tcBorders>
          </w:tcPr>
          <w:p w14:paraId="7821F51D"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w:t>
            </w:r>
          </w:p>
        </w:tc>
      </w:tr>
    </w:tbl>
    <w:p w14:paraId="2FD49EA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{FR}</w:t>
      </w:r>
      <w:r w:rsidRPr="00DE4952">
        <w:t>fr</w:t>
      </w:r>
      <w:r w:rsidRPr="00DE4952">
        <w:rPr>
          <w:rStyle w:val="HideTWBExt"/>
        </w:rPr>
        <w:t>&lt;/Original&gt;</w:t>
      </w:r>
    </w:p>
    <w:p w14:paraId="0AD74AA2" w14:textId="77777777" w:rsidR="00F61D0D" w:rsidRPr="00DE4952" w:rsidRDefault="00F61D0D" w:rsidP="00F61D0D">
      <w:r w:rsidRPr="00DE4952">
        <w:rPr>
          <w:rStyle w:val="HideTWBExt"/>
        </w:rPr>
        <w:t>&lt;/Amend&gt;</w:t>
      </w:r>
    </w:p>
    <w:p w14:paraId="46606817"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111</w:t>
      </w:r>
      <w:r w:rsidRPr="00DE4952">
        <w:rPr>
          <w:rStyle w:val="HideTWBExt"/>
        </w:rPr>
        <w:t>&lt;/NumAm&gt;</w:t>
      </w:r>
    </w:p>
    <w:p w14:paraId="7B861790" w14:textId="77777777" w:rsidR="00F61D0D" w:rsidRPr="00DE4952" w:rsidRDefault="00F61D0D" w:rsidP="00F61D0D">
      <w:pPr>
        <w:pStyle w:val="NormalBold"/>
      </w:pPr>
      <w:r w:rsidRPr="00DE4952">
        <w:rPr>
          <w:rStyle w:val="HideTWBExt"/>
          <w:b w:val="0"/>
        </w:rPr>
        <w:t>&lt;RepeatBlock-By&gt;&lt;Members&gt;</w:t>
      </w:r>
      <w:r w:rsidRPr="00DE4952">
        <w:t>Silvia Sardone, António Tânger Corrêa, Jaroslav Bžoch, Susanna Ceccardi, Hermann Tertsch, Jorge Martín Frías</w:t>
      </w:r>
      <w:r w:rsidRPr="00DE4952">
        <w:rPr>
          <w:rStyle w:val="HideTWBExt"/>
          <w:b w:val="0"/>
        </w:rPr>
        <w:t>&lt;/Members&gt;</w:t>
      </w:r>
    </w:p>
    <w:p w14:paraId="6242EE04" w14:textId="77777777" w:rsidR="00F61D0D" w:rsidRPr="00DE4952" w:rsidRDefault="00F61D0D" w:rsidP="00F61D0D">
      <w:pPr>
        <w:pStyle w:val="NormalBold"/>
      </w:pPr>
      <w:r w:rsidRPr="00DE4952">
        <w:rPr>
          <w:rStyle w:val="HideTWBExt"/>
          <w:b w:val="0"/>
        </w:rPr>
        <w:t>&lt;/RepeatBlock-By&gt;</w:t>
      </w:r>
    </w:p>
    <w:p w14:paraId="3CB1EF4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135A993"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8937249" w14:textId="77777777" w:rsidTr="004174CA">
        <w:trPr>
          <w:trHeight w:hRule="exact" w:val="240"/>
          <w:jc w:val="center"/>
        </w:trPr>
        <w:tc>
          <w:tcPr>
            <w:tcW w:w="9752" w:type="dxa"/>
            <w:gridSpan w:val="2"/>
            <w:tcBorders>
              <w:top w:val="nil"/>
              <w:left w:val="nil"/>
              <w:bottom w:val="nil"/>
              <w:right w:val="nil"/>
            </w:tcBorders>
          </w:tcPr>
          <w:p w14:paraId="52B72F03" w14:textId="77777777" w:rsidR="00F61D0D" w:rsidRPr="00DE4952" w:rsidRDefault="00F61D0D" w:rsidP="004174CA"/>
        </w:tc>
      </w:tr>
      <w:tr w:rsidR="00F61D0D" w:rsidRPr="00DE4952" w14:paraId="1532CCEE" w14:textId="77777777" w:rsidTr="004174CA">
        <w:trPr>
          <w:trHeight w:val="240"/>
          <w:jc w:val="center"/>
        </w:trPr>
        <w:tc>
          <w:tcPr>
            <w:tcW w:w="4876" w:type="dxa"/>
            <w:tcBorders>
              <w:top w:val="nil"/>
              <w:left w:val="nil"/>
              <w:bottom w:val="nil"/>
              <w:right w:val="nil"/>
            </w:tcBorders>
          </w:tcPr>
          <w:p w14:paraId="2B943F7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152EBF3" w14:textId="77777777" w:rsidR="00F61D0D" w:rsidRPr="00DE4952" w:rsidRDefault="00F61D0D" w:rsidP="004174CA">
            <w:pPr>
              <w:pStyle w:val="AmColumnHeading"/>
            </w:pPr>
            <w:r w:rsidRPr="00DE4952">
              <w:t>Enmienda</w:t>
            </w:r>
          </w:p>
        </w:tc>
      </w:tr>
      <w:tr w:rsidR="00F61D0D" w:rsidRPr="00DE4952" w14:paraId="47F11638" w14:textId="77777777" w:rsidTr="004174CA">
        <w:trPr>
          <w:jc w:val="center"/>
        </w:trPr>
        <w:tc>
          <w:tcPr>
            <w:tcW w:w="4876" w:type="dxa"/>
            <w:tcBorders>
              <w:top w:val="nil"/>
              <w:left w:val="nil"/>
              <w:bottom w:val="nil"/>
              <w:right w:val="nil"/>
            </w:tcBorders>
          </w:tcPr>
          <w:p w14:paraId="58EC7F7B"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w:t>
            </w:r>
            <w:r w:rsidRPr="00DE4952">
              <w:rPr>
                <w:b/>
                <w:i/>
              </w:rPr>
              <w:t>, y que estudien cómo reforzar el papel de la Asamblea General de las Naciones Unidas en este ámbito, mediante un sistema de votación por mayoría cualificada similar al de la Unión Europea, en virtud del cual se consideren vinculantes las resoluciones de la Asamblea General votadas por una mayoría de dos tercios de los miembros que representen a dos tercios de la población</w:t>
            </w:r>
            <w:r w:rsidRPr="00DE4952">
              <w:t>;</w:t>
            </w:r>
          </w:p>
        </w:tc>
        <w:tc>
          <w:tcPr>
            <w:tcW w:w="4876" w:type="dxa"/>
            <w:tcBorders>
              <w:top w:val="nil"/>
              <w:left w:val="nil"/>
              <w:bottom w:val="nil"/>
              <w:right w:val="nil"/>
            </w:tcBorders>
          </w:tcPr>
          <w:p w14:paraId="03E3744B"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w:t>
            </w:r>
          </w:p>
        </w:tc>
      </w:tr>
    </w:tbl>
    <w:p w14:paraId="06EE4C4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EF1ACF0" w14:textId="77777777" w:rsidR="00F61D0D" w:rsidRPr="00DE4952" w:rsidRDefault="00F61D0D" w:rsidP="00F61D0D">
      <w:r w:rsidRPr="00DE4952">
        <w:rPr>
          <w:rStyle w:val="HideTWBExt"/>
        </w:rPr>
        <w:t>&lt;/Amend&gt;</w:t>
      </w:r>
    </w:p>
    <w:p w14:paraId="001CF22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112</w:t>
      </w:r>
      <w:r w:rsidRPr="00DE4952">
        <w:rPr>
          <w:rStyle w:val="HideTWBExt"/>
        </w:rPr>
        <w:t>&lt;/NumAm&gt;</w:t>
      </w:r>
    </w:p>
    <w:p w14:paraId="71820147" w14:textId="77777777" w:rsidR="00F61D0D" w:rsidRPr="00DE4952" w:rsidRDefault="00F61D0D" w:rsidP="00F61D0D">
      <w:pPr>
        <w:pStyle w:val="NormalBold"/>
      </w:pPr>
      <w:r w:rsidRPr="00DE4952">
        <w:rPr>
          <w:rStyle w:val="HideTWBExt"/>
          <w:b w:val="0"/>
        </w:rPr>
        <w:t>&lt;RepeatBlock-By&gt;&lt;Members&gt;</w:t>
      </w:r>
      <w:r w:rsidRPr="00DE4952">
        <w:t>Jordan Bardella, Pierre-Romain Thionnet, Matthieu Valet</w:t>
      </w:r>
      <w:r w:rsidRPr="00DE4952">
        <w:rPr>
          <w:rStyle w:val="HideTWBExt"/>
          <w:b w:val="0"/>
        </w:rPr>
        <w:t>&lt;/Members&gt;</w:t>
      </w:r>
    </w:p>
    <w:p w14:paraId="2377F576" w14:textId="77777777" w:rsidR="00F61D0D" w:rsidRPr="00DE4952" w:rsidRDefault="00F61D0D" w:rsidP="00F61D0D">
      <w:pPr>
        <w:pStyle w:val="NormalBold"/>
      </w:pPr>
      <w:r w:rsidRPr="00DE4952">
        <w:rPr>
          <w:rStyle w:val="HideTWBExt"/>
          <w:b w:val="0"/>
        </w:rPr>
        <w:t>&lt;/RepeatBlock-By&gt;</w:t>
      </w:r>
    </w:p>
    <w:p w14:paraId="4C106AA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CD9ABF8"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4DAA030" w14:textId="77777777" w:rsidTr="004174CA">
        <w:trPr>
          <w:trHeight w:hRule="exact" w:val="240"/>
          <w:jc w:val="center"/>
        </w:trPr>
        <w:tc>
          <w:tcPr>
            <w:tcW w:w="9752" w:type="dxa"/>
            <w:gridSpan w:val="2"/>
            <w:tcBorders>
              <w:top w:val="nil"/>
              <w:left w:val="nil"/>
              <w:bottom w:val="nil"/>
              <w:right w:val="nil"/>
            </w:tcBorders>
          </w:tcPr>
          <w:p w14:paraId="35A70E41" w14:textId="77777777" w:rsidR="00F61D0D" w:rsidRPr="00DE4952" w:rsidRDefault="00F61D0D" w:rsidP="004174CA"/>
        </w:tc>
      </w:tr>
      <w:tr w:rsidR="00F61D0D" w:rsidRPr="00DE4952" w14:paraId="44CDCAFA" w14:textId="77777777" w:rsidTr="004174CA">
        <w:trPr>
          <w:trHeight w:val="240"/>
          <w:jc w:val="center"/>
        </w:trPr>
        <w:tc>
          <w:tcPr>
            <w:tcW w:w="4876" w:type="dxa"/>
            <w:tcBorders>
              <w:top w:val="nil"/>
              <w:left w:val="nil"/>
              <w:bottom w:val="nil"/>
              <w:right w:val="nil"/>
            </w:tcBorders>
          </w:tcPr>
          <w:p w14:paraId="324043B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6722A4D" w14:textId="77777777" w:rsidR="00F61D0D" w:rsidRPr="00DE4952" w:rsidRDefault="00F61D0D" w:rsidP="004174CA">
            <w:pPr>
              <w:pStyle w:val="AmColumnHeading"/>
            </w:pPr>
            <w:r w:rsidRPr="00DE4952">
              <w:t>Enmienda</w:t>
            </w:r>
          </w:p>
        </w:tc>
      </w:tr>
      <w:tr w:rsidR="00F61D0D" w:rsidRPr="00DE4952" w14:paraId="26075D3D" w14:textId="77777777" w:rsidTr="004174CA">
        <w:trPr>
          <w:jc w:val="center"/>
        </w:trPr>
        <w:tc>
          <w:tcPr>
            <w:tcW w:w="4876" w:type="dxa"/>
            <w:tcBorders>
              <w:top w:val="nil"/>
              <w:left w:val="nil"/>
              <w:bottom w:val="nil"/>
              <w:right w:val="nil"/>
            </w:tcBorders>
          </w:tcPr>
          <w:p w14:paraId="25F0AE17" w14:textId="77777777" w:rsidR="00F61D0D" w:rsidRPr="00DE4952" w:rsidRDefault="00F61D0D" w:rsidP="004174CA">
            <w:pPr>
              <w:pStyle w:val="Normal6a"/>
            </w:pPr>
            <w:r w:rsidRPr="00DE4952">
              <w:t>h)</w:t>
            </w:r>
            <w:r w:rsidRPr="00DE4952">
              <w:tab/>
              <w:t xml:space="preserve">que recuerden la responsabilidad del Consejo de Seguridad de las Naciones Unidas de defender la paz y la seguridad internacionales y de garantizar la rendición de cuentas en caso de violaciones del Derecho internacional, y que </w:t>
            </w:r>
            <w:r w:rsidRPr="00DE4952">
              <w:rPr>
                <w:b/>
                <w:i/>
              </w:rPr>
              <w:t>estudien cómo reforzar</w:t>
            </w:r>
            <w:r w:rsidRPr="00DE4952">
              <w:t xml:space="preserve"> el papel de la Asamblea General </w:t>
            </w:r>
            <w:r w:rsidRPr="00DE4952">
              <w:rPr>
                <w:b/>
                <w:i/>
              </w:rPr>
              <w:t xml:space="preserve">de las Naciones Unidas en este ámbito, mediante un sistema de votación por mayoría cualificada similar al de la </w:t>
            </w:r>
            <w:r w:rsidRPr="00DE4952">
              <w:rPr>
                <w:b/>
                <w:i/>
              </w:rPr>
              <w:lastRenderedPageBreak/>
              <w:t>Unión Europea, en virtud del cual se consideren vinculantes las resoluciones de la Asamblea General votadas por una mayoría de dos tercios</w:t>
            </w:r>
            <w:r w:rsidRPr="00DE4952">
              <w:t xml:space="preserve"> de los miembros </w:t>
            </w:r>
            <w:r w:rsidRPr="00DE4952">
              <w:rPr>
                <w:b/>
                <w:i/>
              </w:rPr>
              <w:t>que representen a dos tercios de la población</w:t>
            </w:r>
            <w:r w:rsidRPr="00DE4952">
              <w:t>;</w:t>
            </w:r>
          </w:p>
        </w:tc>
        <w:tc>
          <w:tcPr>
            <w:tcW w:w="4876" w:type="dxa"/>
            <w:tcBorders>
              <w:top w:val="nil"/>
              <w:left w:val="nil"/>
              <w:bottom w:val="nil"/>
              <w:right w:val="nil"/>
            </w:tcBorders>
          </w:tcPr>
          <w:p w14:paraId="1D5376F5" w14:textId="77777777" w:rsidR="00F61D0D" w:rsidRPr="00DE4952" w:rsidRDefault="00F61D0D" w:rsidP="004174CA">
            <w:pPr>
              <w:pStyle w:val="Normal6a"/>
            </w:pPr>
            <w:r w:rsidRPr="00DE4952">
              <w:lastRenderedPageBreak/>
              <w:t>h)</w:t>
            </w:r>
            <w:r w:rsidRPr="00DE4952">
              <w:tab/>
              <w:t xml:space="preserve">que recuerden la responsabilidad del Consejo de Seguridad de las Naciones Unidas de defender la paz y la seguridad internacionales y de garantizar la rendición de cuentas en caso de violaciones del Derecho internacional, y que </w:t>
            </w:r>
            <w:r w:rsidRPr="00DE4952">
              <w:rPr>
                <w:b/>
                <w:bCs/>
                <w:i/>
                <w:iCs/>
              </w:rPr>
              <w:t>refuercen</w:t>
            </w:r>
            <w:r w:rsidRPr="00DE4952">
              <w:t xml:space="preserve"> el papel </w:t>
            </w:r>
            <w:r w:rsidRPr="00DE4952">
              <w:rPr>
                <w:b/>
                <w:i/>
              </w:rPr>
              <w:t>consultivo</w:t>
            </w:r>
            <w:r w:rsidRPr="00DE4952">
              <w:t xml:space="preserve"> de la Asamblea General </w:t>
            </w:r>
            <w:r w:rsidRPr="00DE4952">
              <w:rPr>
                <w:b/>
                <w:i/>
              </w:rPr>
              <w:t>sin socavar la soberanía</w:t>
            </w:r>
            <w:r w:rsidRPr="00DE4952">
              <w:t xml:space="preserve"> de los miembros;</w:t>
            </w:r>
          </w:p>
        </w:tc>
      </w:tr>
    </w:tbl>
    <w:p w14:paraId="0390A489" w14:textId="77777777" w:rsidR="00F61D0D" w:rsidRPr="00E365F9" w:rsidRDefault="00F61D0D" w:rsidP="00F61D0D">
      <w:pPr>
        <w:pStyle w:val="AmOrLang"/>
        <w:rPr>
          <w:lang w:val="sv-SE"/>
        </w:rPr>
      </w:pPr>
      <w:r w:rsidRPr="00E365F9">
        <w:rPr>
          <w:lang w:val="sv-SE"/>
        </w:rPr>
        <w:t xml:space="preserve">Or. </w:t>
      </w:r>
      <w:r w:rsidRPr="00E365F9">
        <w:rPr>
          <w:rStyle w:val="HideTWBExt"/>
          <w:lang w:val="sv-SE"/>
        </w:rPr>
        <w:t>&lt;Original&gt;</w:t>
      </w:r>
      <w:r w:rsidRPr="00E365F9">
        <w:rPr>
          <w:rStyle w:val="HideTWBInt"/>
          <w:lang w:val="sv-SE"/>
        </w:rPr>
        <w:t>{FR}</w:t>
      </w:r>
      <w:r w:rsidRPr="00E365F9">
        <w:rPr>
          <w:lang w:val="sv-SE"/>
        </w:rPr>
        <w:t>fr</w:t>
      </w:r>
      <w:r w:rsidRPr="00E365F9">
        <w:rPr>
          <w:rStyle w:val="HideTWBExt"/>
          <w:lang w:val="sv-SE"/>
        </w:rPr>
        <w:t>&lt;/Original&gt;</w:t>
      </w:r>
    </w:p>
    <w:p w14:paraId="5F04D829" w14:textId="77777777" w:rsidR="00F61D0D" w:rsidRPr="00E365F9" w:rsidRDefault="00F61D0D" w:rsidP="00F61D0D">
      <w:pPr>
        <w:rPr>
          <w:lang w:val="sv-SE"/>
        </w:rPr>
      </w:pPr>
      <w:r w:rsidRPr="00E365F9">
        <w:rPr>
          <w:rStyle w:val="HideTWBExt"/>
          <w:lang w:val="sv-SE"/>
        </w:rPr>
        <w:t>&lt;/Amend&gt;</w:t>
      </w:r>
    </w:p>
    <w:p w14:paraId="56B859FB" w14:textId="77777777" w:rsidR="00F61D0D" w:rsidRPr="00E365F9" w:rsidRDefault="00F61D0D" w:rsidP="00F61D0D">
      <w:pPr>
        <w:pStyle w:val="AmNumberTabs"/>
        <w:rPr>
          <w:lang w:val="sv-SE"/>
        </w:rPr>
      </w:pPr>
      <w:r w:rsidRPr="00E365F9">
        <w:rPr>
          <w:rStyle w:val="HideTWBExt"/>
          <w:lang w:val="sv-SE"/>
        </w:rPr>
        <w:t>&lt;Amend&gt;</w:t>
      </w:r>
      <w:r w:rsidRPr="00E365F9">
        <w:rPr>
          <w:lang w:val="sv-SE"/>
        </w:rPr>
        <w:t>Enmienda</w:t>
      </w:r>
      <w:r w:rsidRPr="00E365F9">
        <w:rPr>
          <w:lang w:val="sv-SE"/>
        </w:rPr>
        <w:tab/>
      </w:r>
      <w:r w:rsidRPr="00E365F9">
        <w:rPr>
          <w:lang w:val="sv-SE"/>
        </w:rPr>
        <w:tab/>
      </w:r>
      <w:r w:rsidRPr="00E365F9">
        <w:rPr>
          <w:rStyle w:val="HideTWBExt"/>
          <w:lang w:val="sv-SE"/>
        </w:rPr>
        <w:t>&lt;NumAm&gt;</w:t>
      </w:r>
      <w:r w:rsidRPr="00E365F9">
        <w:rPr>
          <w:lang w:val="sv-SE"/>
        </w:rPr>
        <w:t>113</w:t>
      </w:r>
      <w:r w:rsidRPr="00E365F9">
        <w:rPr>
          <w:rStyle w:val="HideTWBExt"/>
          <w:lang w:val="sv-SE"/>
        </w:rPr>
        <w:t>&lt;/NumAm&gt;</w:t>
      </w:r>
    </w:p>
    <w:p w14:paraId="7960C5F3" w14:textId="77777777" w:rsidR="00F61D0D" w:rsidRPr="00E365F9" w:rsidRDefault="00F61D0D" w:rsidP="00F61D0D">
      <w:pPr>
        <w:pStyle w:val="NormalBold"/>
        <w:rPr>
          <w:lang w:val="sv-SE"/>
        </w:rPr>
      </w:pPr>
      <w:r w:rsidRPr="00E365F9">
        <w:rPr>
          <w:rStyle w:val="HideTWBExt"/>
          <w:b w:val="0"/>
          <w:lang w:val="sv-SE"/>
        </w:rPr>
        <w:t>&lt;RepeatBlock-By&gt;&lt;Members&gt;</w:t>
      </w:r>
      <w:r w:rsidRPr="00E365F9">
        <w:rPr>
          <w:lang w:val="sv-SE"/>
        </w:rPr>
        <w:t>Alexander Sell</w:t>
      </w:r>
      <w:r w:rsidRPr="00E365F9">
        <w:rPr>
          <w:rStyle w:val="HideTWBExt"/>
          <w:b w:val="0"/>
          <w:lang w:val="sv-SE"/>
        </w:rPr>
        <w:t>&lt;/Members&gt;</w:t>
      </w:r>
    </w:p>
    <w:p w14:paraId="1096FE55" w14:textId="77777777" w:rsidR="00F61D0D" w:rsidRPr="00E365F9" w:rsidRDefault="00F61D0D" w:rsidP="00F61D0D">
      <w:pPr>
        <w:pStyle w:val="NormalBold"/>
        <w:rPr>
          <w:lang w:val="sv-SE"/>
        </w:rPr>
      </w:pPr>
      <w:r w:rsidRPr="00E365F9">
        <w:rPr>
          <w:rStyle w:val="HideTWBExt"/>
          <w:b w:val="0"/>
          <w:lang w:val="sv-SE"/>
        </w:rPr>
        <w:t>&lt;/RepeatBlock-By&gt;</w:t>
      </w:r>
    </w:p>
    <w:p w14:paraId="0BA7AA8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A45672A"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ED26358" w14:textId="77777777" w:rsidTr="004174CA">
        <w:trPr>
          <w:trHeight w:hRule="exact" w:val="240"/>
          <w:jc w:val="center"/>
        </w:trPr>
        <w:tc>
          <w:tcPr>
            <w:tcW w:w="9752" w:type="dxa"/>
            <w:gridSpan w:val="2"/>
            <w:tcBorders>
              <w:top w:val="nil"/>
              <w:left w:val="nil"/>
              <w:bottom w:val="nil"/>
              <w:right w:val="nil"/>
            </w:tcBorders>
          </w:tcPr>
          <w:p w14:paraId="13938E9A" w14:textId="77777777" w:rsidR="00F61D0D" w:rsidRPr="00DE4952" w:rsidRDefault="00F61D0D" w:rsidP="004174CA"/>
        </w:tc>
      </w:tr>
      <w:tr w:rsidR="00F61D0D" w:rsidRPr="00DE4952" w14:paraId="5DD62EBA" w14:textId="77777777" w:rsidTr="004174CA">
        <w:trPr>
          <w:trHeight w:val="240"/>
          <w:jc w:val="center"/>
        </w:trPr>
        <w:tc>
          <w:tcPr>
            <w:tcW w:w="4876" w:type="dxa"/>
            <w:tcBorders>
              <w:top w:val="nil"/>
              <w:left w:val="nil"/>
              <w:bottom w:val="nil"/>
              <w:right w:val="nil"/>
            </w:tcBorders>
          </w:tcPr>
          <w:p w14:paraId="0839DFB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F475009" w14:textId="77777777" w:rsidR="00F61D0D" w:rsidRPr="00DE4952" w:rsidRDefault="00F61D0D" w:rsidP="004174CA">
            <w:pPr>
              <w:pStyle w:val="AmColumnHeading"/>
            </w:pPr>
            <w:r w:rsidRPr="00DE4952">
              <w:t>Enmienda</w:t>
            </w:r>
          </w:p>
        </w:tc>
      </w:tr>
      <w:tr w:rsidR="00F61D0D" w:rsidRPr="00DE4952" w14:paraId="2EC93412" w14:textId="77777777" w:rsidTr="004174CA">
        <w:trPr>
          <w:jc w:val="center"/>
        </w:trPr>
        <w:tc>
          <w:tcPr>
            <w:tcW w:w="4876" w:type="dxa"/>
            <w:tcBorders>
              <w:top w:val="nil"/>
              <w:left w:val="nil"/>
              <w:bottom w:val="nil"/>
              <w:right w:val="nil"/>
            </w:tcBorders>
          </w:tcPr>
          <w:p w14:paraId="7CCB7E04"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w:t>
            </w:r>
            <w:r w:rsidRPr="00DE4952">
              <w:rPr>
                <w:b/>
                <w:i/>
              </w:rPr>
              <w:t>, mediante un sistema de votación por mayoría cualificada similar al de la Unión Europea, en virtud del cual se consideren vinculantes las resoluciones de la Asamblea General votadas por una mayoría de dos tercios de los miembros que representen a dos tercios de la población</w:t>
            </w:r>
            <w:r w:rsidRPr="00DE4952">
              <w:t>;</w:t>
            </w:r>
          </w:p>
        </w:tc>
        <w:tc>
          <w:tcPr>
            <w:tcW w:w="4876" w:type="dxa"/>
            <w:tcBorders>
              <w:top w:val="nil"/>
              <w:left w:val="nil"/>
              <w:bottom w:val="nil"/>
              <w:right w:val="nil"/>
            </w:tcBorders>
          </w:tcPr>
          <w:p w14:paraId="25AE679A"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w:t>
            </w:r>
          </w:p>
        </w:tc>
      </w:tr>
    </w:tbl>
    <w:p w14:paraId="77DF680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0A7F944" w14:textId="77777777" w:rsidR="00F61D0D" w:rsidRPr="00DE4952" w:rsidRDefault="00F61D0D" w:rsidP="00F61D0D">
      <w:r w:rsidRPr="00DE4952">
        <w:rPr>
          <w:rStyle w:val="HideTWBExt"/>
        </w:rPr>
        <w:t>&lt;/Amend&gt;</w:t>
      </w:r>
    </w:p>
    <w:p w14:paraId="07DCB5A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114</w:t>
      </w:r>
      <w:r w:rsidRPr="00DE4952">
        <w:rPr>
          <w:rStyle w:val="HideTWBExt"/>
        </w:rPr>
        <w:t>&lt;/NumAm&gt;</w:t>
      </w:r>
    </w:p>
    <w:p w14:paraId="39307891" w14:textId="77777777" w:rsidR="00F61D0D" w:rsidRPr="00DE4952" w:rsidRDefault="00F61D0D" w:rsidP="00F61D0D">
      <w:pPr>
        <w:pStyle w:val="NormalBold"/>
      </w:pPr>
      <w:r w:rsidRPr="00DE4952">
        <w:rPr>
          <w:rStyle w:val="HideTWBExt"/>
          <w:b w:val="0"/>
        </w:rPr>
        <w:t>&lt;RepeatBlock-By&gt;&lt;Members&gt;</w:t>
      </w:r>
      <w:r w:rsidRPr="00DE4952">
        <w:t>Nacho Sánchez Amor</w:t>
      </w:r>
      <w:r w:rsidRPr="00DE4952">
        <w:rPr>
          <w:rStyle w:val="HideTWBExt"/>
          <w:b w:val="0"/>
        </w:rPr>
        <w:t>&lt;/Members&gt;</w:t>
      </w:r>
    </w:p>
    <w:p w14:paraId="138E2A6B" w14:textId="77777777" w:rsidR="00F61D0D" w:rsidRPr="00DE4952" w:rsidRDefault="00F61D0D" w:rsidP="00F61D0D">
      <w:pPr>
        <w:pStyle w:val="NormalBold"/>
      </w:pPr>
      <w:r w:rsidRPr="00DE4952">
        <w:rPr>
          <w:rStyle w:val="HideTWBExt"/>
          <w:b w:val="0"/>
        </w:rPr>
        <w:t>&lt;/RepeatBlock-By&gt;</w:t>
      </w:r>
    </w:p>
    <w:p w14:paraId="4FFE193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21B5F93"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4383422" w14:textId="77777777" w:rsidTr="004174CA">
        <w:trPr>
          <w:trHeight w:hRule="exact" w:val="240"/>
          <w:jc w:val="center"/>
        </w:trPr>
        <w:tc>
          <w:tcPr>
            <w:tcW w:w="9752" w:type="dxa"/>
            <w:gridSpan w:val="2"/>
            <w:tcBorders>
              <w:top w:val="nil"/>
              <w:left w:val="nil"/>
              <w:bottom w:val="nil"/>
              <w:right w:val="nil"/>
            </w:tcBorders>
          </w:tcPr>
          <w:p w14:paraId="4F2E7480" w14:textId="77777777" w:rsidR="00F61D0D" w:rsidRPr="00DE4952" w:rsidRDefault="00F61D0D" w:rsidP="004174CA"/>
        </w:tc>
      </w:tr>
      <w:tr w:rsidR="00F61D0D" w:rsidRPr="00DE4952" w14:paraId="049FA664" w14:textId="77777777" w:rsidTr="004174CA">
        <w:trPr>
          <w:trHeight w:val="240"/>
          <w:jc w:val="center"/>
        </w:trPr>
        <w:tc>
          <w:tcPr>
            <w:tcW w:w="4876" w:type="dxa"/>
            <w:tcBorders>
              <w:top w:val="nil"/>
              <w:left w:val="nil"/>
              <w:bottom w:val="nil"/>
              <w:right w:val="nil"/>
            </w:tcBorders>
          </w:tcPr>
          <w:p w14:paraId="3B34C9D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32F9CCF" w14:textId="77777777" w:rsidR="00F61D0D" w:rsidRPr="00DE4952" w:rsidRDefault="00F61D0D" w:rsidP="004174CA">
            <w:pPr>
              <w:pStyle w:val="AmColumnHeading"/>
            </w:pPr>
            <w:r w:rsidRPr="00DE4952">
              <w:t>Enmienda</w:t>
            </w:r>
          </w:p>
        </w:tc>
      </w:tr>
      <w:tr w:rsidR="00F61D0D" w:rsidRPr="00DE4952" w14:paraId="56F71CF4" w14:textId="77777777" w:rsidTr="004174CA">
        <w:trPr>
          <w:jc w:val="center"/>
        </w:trPr>
        <w:tc>
          <w:tcPr>
            <w:tcW w:w="4876" w:type="dxa"/>
            <w:tcBorders>
              <w:top w:val="nil"/>
              <w:left w:val="nil"/>
              <w:bottom w:val="nil"/>
              <w:right w:val="nil"/>
            </w:tcBorders>
          </w:tcPr>
          <w:p w14:paraId="7BBF0119" w14:textId="77777777" w:rsidR="00F61D0D" w:rsidRPr="00DE4952" w:rsidRDefault="00F61D0D" w:rsidP="004174CA">
            <w:pPr>
              <w:pStyle w:val="Normal6a"/>
            </w:pPr>
            <w:r w:rsidRPr="00DE4952">
              <w:t>h)</w:t>
            </w:r>
            <w:r w:rsidRPr="00DE4952">
              <w:tab/>
              <w:t xml:space="preserve">que recuerden la responsabilidad </w:t>
            </w:r>
            <w:r w:rsidRPr="00DE4952">
              <w:lastRenderedPageBreak/>
              <w:t xml:space="preserve">del Consejo de Seguridad de las Naciones Unidas de defender la paz y la seguridad internacionales y de garantizar la rendición de cuentas en caso de violaciones del Derecho internacional, </w:t>
            </w:r>
            <w:r w:rsidRPr="00DE4952">
              <w:rPr>
                <w:b/>
                <w:i/>
              </w:rPr>
              <w:t>y</w:t>
            </w:r>
            <w:r w:rsidRPr="00DE4952">
              <w:t xml:space="preserve"> que estudien cómo reforzar </w:t>
            </w:r>
            <w:r w:rsidRPr="00DE4952">
              <w:rPr>
                <w:b/>
                <w:i/>
              </w:rPr>
              <w:t>el papel</w:t>
            </w:r>
            <w:r w:rsidRPr="00DE4952">
              <w:t xml:space="preserve"> de la Asamblea General de las Naciones Unidas </w:t>
            </w:r>
            <w:r w:rsidRPr="00DE4952">
              <w:rPr>
                <w:b/>
                <w:i/>
              </w:rPr>
              <w:t>en</w:t>
            </w:r>
            <w:r w:rsidRPr="00DE4952">
              <w:t xml:space="preserve"> este </w:t>
            </w:r>
            <w:r w:rsidRPr="00DE4952">
              <w:rPr>
                <w:b/>
                <w:i/>
              </w:rPr>
              <w:t>ámbito, mediante un sistema de votación</w:t>
            </w:r>
            <w:r w:rsidRPr="00DE4952">
              <w:t xml:space="preserve"> por mayoría cualificada </w:t>
            </w:r>
            <w:r w:rsidRPr="00DE4952">
              <w:rPr>
                <w:b/>
                <w:i/>
              </w:rPr>
              <w:t>similar al de la Unión Europea, en virtud del cual se consideren vinculantes las resoluciones de la Asamblea General votadas por una mayoría de dos tercios de los miembros que representen a dos tercios de la población</w:t>
            </w:r>
            <w:r w:rsidRPr="00DE4952">
              <w:t>;</w:t>
            </w:r>
          </w:p>
        </w:tc>
        <w:tc>
          <w:tcPr>
            <w:tcW w:w="4876" w:type="dxa"/>
            <w:tcBorders>
              <w:top w:val="nil"/>
              <w:left w:val="nil"/>
              <w:bottom w:val="nil"/>
              <w:right w:val="nil"/>
            </w:tcBorders>
          </w:tcPr>
          <w:p w14:paraId="699A13D1" w14:textId="77777777" w:rsidR="00F61D0D" w:rsidRPr="00DE4952" w:rsidRDefault="00F61D0D" w:rsidP="004174CA">
            <w:pPr>
              <w:pStyle w:val="Normal6a"/>
            </w:pPr>
            <w:r w:rsidRPr="00DE4952">
              <w:lastRenderedPageBreak/>
              <w:t>h)</w:t>
            </w:r>
            <w:r w:rsidRPr="00DE4952">
              <w:tab/>
              <w:t xml:space="preserve">que recuerden la responsabilidad </w:t>
            </w:r>
            <w:r w:rsidRPr="00DE4952">
              <w:lastRenderedPageBreak/>
              <w:t xml:space="preserve">del Consejo de Seguridad de las Naciones Unidas de defender la paz y la seguridad internacionales y de garantizar la rendición de cuentas en caso de violaciones del Derecho internacional, </w:t>
            </w:r>
            <w:r w:rsidRPr="00DE4952">
              <w:rPr>
                <w:b/>
                <w:i/>
              </w:rPr>
              <w:t>en particular de sus miembros permanentes;</w:t>
            </w:r>
            <w:r w:rsidRPr="00DE4952">
              <w:t xml:space="preserve"> que estudien cómo reforzar </w:t>
            </w:r>
            <w:r w:rsidRPr="00DE4952">
              <w:rPr>
                <w:b/>
                <w:i/>
              </w:rPr>
              <w:t>las capacidades</w:t>
            </w:r>
            <w:r w:rsidRPr="00DE4952">
              <w:t xml:space="preserve"> de la Asamblea General de las Naciones Unidas </w:t>
            </w:r>
            <w:r w:rsidRPr="00DE4952">
              <w:rPr>
                <w:b/>
                <w:i/>
              </w:rPr>
              <w:t>para actuar cuando el Consejo de Seguridad de las Naciones Unidas no cumpla su responsabilidad principal; que exploren de forma activa, a</w:t>
            </w:r>
            <w:r w:rsidRPr="00DE4952">
              <w:t xml:space="preserve"> este </w:t>
            </w:r>
            <w:r w:rsidRPr="00DE4952">
              <w:rPr>
                <w:b/>
                <w:i/>
              </w:rPr>
              <w:t>respecto, el aumento y la coordinación con países afines del uso de las prerrogativas para actuar atribuidas a la Asamblea General de las Naciones Unidas en virtud de la doctrina de la «Unión por la Paz», que permite que las resoluciones de la Asamblea General de las Naciones Unidas se aprueben por</w:t>
            </w:r>
            <w:r w:rsidRPr="00DE4952">
              <w:t xml:space="preserve"> mayoría cualificada</w:t>
            </w:r>
            <w:r w:rsidRPr="00DE4952">
              <w:rPr>
                <w:b/>
                <w:i/>
              </w:rPr>
              <w:t>, lo que podría dar lugar a la acción de las Naciones Unidas, evitando así el bloqueo del veto del Consejo de Seguridad de las Naciones Unidas</w:t>
            </w:r>
            <w:r w:rsidRPr="00DE4952">
              <w:t>;</w:t>
            </w:r>
          </w:p>
        </w:tc>
      </w:tr>
    </w:tbl>
    <w:p w14:paraId="611EA949"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0513DE4" w14:textId="77777777" w:rsidR="00F61D0D" w:rsidRPr="00DE4952" w:rsidRDefault="00F61D0D" w:rsidP="00F61D0D">
      <w:r w:rsidRPr="00DE4952">
        <w:rPr>
          <w:rStyle w:val="HideTWBExt"/>
        </w:rPr>
        <w:t>&lt;/Amend&gt;</w:t>
      </w:r>
    </w:p>
    <w:p w14:paraId="1322C39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115</w:t>
      </w:r>
      <w:r w:rsidRPr="00DE4952">
        <w:rPr>
          <w:rStyle w:val="HideTWBExt"/>
        </w:rPr>
        <w:t>&lt;/NumAm&gt;</w:t>
      </w:r>
    </w:p>
    <w:p w14:paraId="37B638E5"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64B17624" w14:textId="77777777" w:rsidR="00F61D0D" w:rsidRPr="00DE4952" w:rsidRDefault="00F61D0D" w:rsidP="00F61D0D">
      <w:pPr>
        <w:pStyle w:val="NormalBold"/>
      </w:pPr>
      <w:r w:rsidRPr="00DE4952">
        <w:rPr>
          <w:rStyle w:val="HideTWBExt"/>
          <w:b w:val="0"/>
        </w:rPr>
        <w:t>&lt;/RepeatBlock-By&gt;</w:t>
      </w:r>
    </w:p>
    <w:p w14:paraId="070E31D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69A30F6"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1E7CCC2" w14:textId="77777777" w:rsidTr="004174CA">
        <w:trPr>
          <w:trHeight w:hRule="exact" w:val="240"/>
          <w:jc w:val="center"/>
        </w:trPr>
        <w:tc>
          <w:tcPr>
            <w:tcW w:w="9752" w:type="dxa"/>
            <w:gridSpan w:val="2"/>
            <w:tcBorders>
              <w:top w:val="nil"/>
              <w:left w:val="nil"/>
              <w:bottom w:val="nil"/>
              <w:right w:val="nil"/>
            </w:tcBorders>
          </w:tcPr>
          <w:p w14:paraId="245527E2" w14:textId="77777777" w:rsidR="00F61D0D" w:rsidRPr="00DE4952" w:rsidRDefault="00F61D0D" w:rsidP="004174CA"/>
        </w:tc>
      </w:tr>
      <w:tr w:rsidR="00F61D0D" w:rsidRPr="00DE4952" w14:paraId="416CF608" w14:textId="77777777" w:rsidTr="004174CA">
        <w:trPr>
          <w:trHeight w:val="240"/>
          <w:jc w:val="center"/>
        </w:trPr>
        <w:tc>
          <w:tcPr>
            <w:tcW w:w="4876" w:type="dxa"/>
            <w:tcBorders>
              <w:top w:val="nil"/>
              <w:left w:val="nil"/>
              <w:bottom w:val="nil"/>
              <w:right w:val="nil"/>
            </w:tcBorders>
          </w:tcPr>
          <w:p w14:paraId="64A72F8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CD6399B" w14:textId="77777777" w:rsidR="00F61D0D" w:rsidRPr="00DE4952" w:rsidRDefault="00F61D0D" w:rsidP="004174CA">
            <w:pPr>
              <w:pStyle w:val="AmColumnHeading"/>
            </w:pPr>
            <w:r w:rsidRPr="00DE4952">
              <w:t>Enmienda</w:t>
            </w:r>
          </w:p>
        </w:tc>
      </w:tr>
      <w:tr w:rsidR="00F61D0D" w:rsidRPr="00DE4952" w14:paraId="40E15695" w14:textId="77777777" w:rsidTr="004174CA">
        <w:trPr>
          <w:jc w:val="center"/>
        </w:trPr>
        <w:tc>
          <w:tcPr>
            <w:tcW w:w="4876" w:type="dxa"/>
            <w:tcBorders>
              <w:top w:val="nil"/>
              <w:left w:val="nil"/>
              <w:bottom w:val="nil"/>
              <w:right w:val="nil"/>
            </w:tcBorders>
          </w:tcPr>
          <w:p w14:paraId="0C275B2A" w14:textId="77777777" w:rsidR="00F61D0D" w:rsidRPr="00DE4952" w:rsidRDefault="00F61D0D" w:rsidP="004174CA">
            <w:pPr>
              <w:pStyle w:val="Normal6a"/>
            </w:pPr>
            <w:r w:rsidRPr="00DE4952">
              <w:t>h)</w:t>
            </w:r>
            <w:r w:rsidRPr="00DE4952">
              <w:tab/>
              <w:t xml:space="preserve">que recuerden la responsabilidad del Consejo de Seguridad de las Naciones Unidas de defender la paz y la seguridad internacionales y de garantizar la rendición de cuentas en caso de violaciones del Derecho internacional, </w:t>
            </w:r>
            <w:r w:rsidRPr="00DE4952">
              <w:rPr>
                <w:b/>
                <w:i/>
              </w:rPr>
              <w:t>y</w:t>
            </w:r>
            <w:r w:rsidRPr="00DE4952">
              <w:t xml:space="preserve"> que estudien cómo reforzar el papel de la Asamblea General de las Naciones Unidas en este ámbito, mediante un sistema de votación por mayoría cualificada similar al de la Unión Europea, en virtud del cual se </w:t>
            </w:r>
            <w:r w:rsidRPr="00DE4952">
              <w:lastRenderedPageBreak/>
              <w:t>consideren vinculantes las resoluciones de la Asamblea General votadas por una mayoría de dos tercios de los miembros que representen a dos tercios de la población;</w:t>
            </w:r>
          </w:p>
        </w:tc>
        <w:tc>
          <w:tcPr>
            <w:tcW w:w="4876" w:type="dxa"/>
            <w:tcBorders>
              <w:top w:val="nil"/>
              <w:left w:val="nil"/>
              <w:bottom w:val="nil"/>
              <w:right w:val="nil"/>
            </w:tcBorders>
          </w:tcPr>
          <w:p w14:paraId="5CE10DF5" w14:textId="77777777" w:rsidR="00F61D0D" w:rsidRPr="00DE4952" w:rsidRDefault="00F61D0D" w:rsidP="004174CA">
            <w:pPr>
              <w:pStyle w:val="Normal6a"/>
            </w:pPr>
            <w:r w:rsidRPr="00DE4952">
              <w:lastRenderedPageBreak/>
              <w:t>h)</w:t>
            </w:r>
            <w:r w:rsidRPr="00DE4952">
              <w:tab/>
              <w:t xml:space="preserve">que recuerden la responsabilidad del Consejo de Seguridad de las Naciones Unidas de defender la paz y la seguridad internacionales y de garantizar la rendición de cuentas en caso de violaciones del Derecho internacional, </w:t>
            </w:r>
            <w:r w:rsidRPr="00DE4952">
              <w:rPr>
                <w:b/>
                <w:i/>
              </w:rPr>
              <w:t>absteniéndose de aplicar dobles raseros, dobles raseros y una aplicación selectiva de las normas internacionales; alienten encarecidamente a</w:t>
            </w:r>
            <w:r w:rsidRPr="00DE4952">
              <w:t xml:space="preserve"> que estudien cómo reforzar el papel de la Asamblea General </w:t>
            </w:r>
            <w:r w:rsidRPr="00DE4952">
              <w:lastRenderedPageBreak/>
              <w:t>de las Naciones Unidas en este ámbito, mediante un sistema de votación por mayoría cualificada similar al de la Unión Europea, en virtud del cual se consideren vinculantes las resoluciones de la Asamblea General votadas por una mayoría de dos tercios de los miembros que representen a dos tercios de la población;</w:t>
            </w:r>
          </w:p>
        </w:tc>
      </w:tr>
    </w:tbl>
    <w:p w14:paraId="1FC35F28"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52650E2" w14:textId="77777777" w:rsidR="00F61D0D" w:rsidRPr="00DE4952" w:rsidRDefault="00F61D0D" w:rsidP="00F61D0D">
      <w:r w:rsidRPr="00DE4952">
        <w:rPr>
          <w:rStyle w:val="HideTWBExt"/>
        </w:rPr>
        <w:t>&lt;/Amend&gt;</w:t>
      </w:r>
    </w:p>
    <w:p w14:paraId="3F7B2EE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116</w:t>
      </w:r>
      <w:r w:rsidRPr="00DE4952">
        <w:rPr>
          <w:rStyle w:val="HideTWBExt"/>
        </w:rPr>
        <w:t>&lt;/NumAm&gt;</w:t>
      </w:r>
    </w:p>
    <w:p w14:paraId="73C32BBB" w14:textId="77777777" w:rsidR="00F61D0D" w:rsidRPr="00DE4952" w:rsidRDefault="00F61D0D" w:rsidP="00F61D0D">
      <w:pPr>
        <w:pStyle w:val="NormalBold"/>
      </w:pPr>
      <w:r w:rsidRPr="00DE4952">
        <w:rPr>
          <w:rStyle w:val="HideTWBExt"/>
          <w:b w:val="0"/>
        </w:rPr>
        <w:t>&lt;RepeatBlock-By&gt;&lt;Members&gt;</w:t>
      </w:r>
      <w:r w:rsidRPr="00DE4952">
        <w:t>Christophe Gomart</w:t>
      </w:r>
      <w:r w:rsidRPr="00DE4952">
        <w:rPr>
          <w:rStyle w:val="HideTWBExt"/>
          <w:b w:val="0"/>
        </w:rPr>
        <w:t>&lt;/Members&gt;</w:t>
      </w:r>
    </w:p>
    <w:p w14:paraId="2171A0A4" w14:textId="77777777" w:rsidR="00F61D0D" w:rsidRPr="00DE4952" w:rsidRDefault="00F61D0D" w:rsidP="00F61D0D">
      <w:pPr>
        <w:pStyle w:val="NormalBold"/>
      </w:pPr>
      <w:r w:rsidRPr="00DE4952">
        <w:rPr>
          <w:rStyle w:val="HideTWBExt"/>
          <w:b w:val="0"/>
        </w:rPr>
        <w:t>&lt;/RepeatBlock-By&gt;</w:t>
      </w:r>
    </w:p>
    <w:p w14:paraId="1F2C893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A991ACA"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B070B56" w14:textId="77777777" w:rsidTr="004174CA">
        <w:trPr>
          <w:trHeight w:hRule="exact" w:val="240"/>
          <w:jc w:val="center"/>
        </w:trPr>
        <w:tc>
          <w:tcPr>
            <w:tcW w:w="9752" w:type="dxa"/>
            <w:gridSpan w:val="2"/>
            <w:tcBorders>
              <w:top w:val="nil"/>
              <w:left w:val="nil"/>
              <w:bottom w:val="nil"/>
              <w:right w:val="nil"/>
            </w:tcBorders>
          </w:tcPr>
          <w:p w14:paraId="2EA56B03" w14:textId="77777777" w:rsidR="00F61D0D" w:rsidRPr="00DE4952" w:rsidRDefault="00F61D0D" w:rsidP="004174CA"/>
        </w:tc>
      </w:tr>
      <w:tr w:rsidR="00F61D0D" w:rsidRPr="00DE4952" w14:paraId="3A20BF32" w14:textId="77777777" w:rsidTr="004174CA">
        <w:trPr>
          <w:trHeight w:val="240"/>
          <w:jc w:val="center"/>
        </w:trPr>
        <w:tc>
          <w:tcPr>
            <w:tcW w:w="4876" w:type="dxa"/>
            <w:tcBorders>
              <w:top w:val="nil"/>
              <w:left w:val="nil"/>
              <w:bottom w:val="nil"/>
              <w:right w:val="nil"/>
            </w:tcBorders>
          </w:tcPr>
          <w:p w14:paraId="784AB36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4D0D24D" w14:textId="77777777" w:rsidR="00F61D0D" w:rsidRPr="00DE4952" w:rsidRDefault="00F61D0D" w:rsidP="004174CA">
            <w:pPr>
              <w:pStyle w:val="AmColumnHeading"/>
            </w:pPr>
            <w:r w:rsidRPr="00DE4952">
              <w:t>Enmienda</w:t>
            </w:r>
          </w:p>
        </w:tc>
      </w:tr>
      <w:tr w:rsidR="00F61D0D" w:rsidRPr="00DE4952" w14:paraId="0033CFB5" w14:textId="77777777" w:rsidTr="004174CA">
        <w:trPr>
          <w:jc w:val="center"/>
        </w:trPr>
        <w:tc>
          <w:tcPr>
            <w:tcW w:w="4876" w:type="dxa"/>
            <w:tcBorders>
              <w:top w:val="nil"/>
              <w:left w:val="nil"/>
              <w:bottom w:val="nil"/>
              <w:right w:val="nil"/>
            </w:tcBorders>
          </w:tcPr>
          <w:p w14:paraId="1553B83C" w14:textId="77777777" w:rsidR="00F61D0D" w:rsidRPr="00DE4952" w:rsidRDefault="00F61D0D" w:rsidP="004174CA">
            <w:pPr>
              <w:pStyle w:val="Normal6a"/>
            </w:pPr>
            <w:r w:rsidRPr="00DE4952">
              <w:t>h)</w:t>
            </w:r>
            <w:r w:rsidRPr="00DE4952">
              <w:tab/>
              <w:t xml:space="preserve">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 mediante un sistema de votación por mayoría cualificada similar al de la Unión Europea, en virtud del cual se consideren vinculantes las resoluciones de la Asamblea General votadas por una mayoría de dos tercios de los miembros </w:t>
            </w:r>
            <w:r w:rsidRPr="00DE4952">
              <w:rPr>
                <w:b/>
                <w:i/>
              </w:rPr>
              <w:t>que representen a dos tercios de la población</w:t>
            </w:r>
            <w:r w:rsidRPr="00DE4952">
              <w:t>;</w:t>
            </w:r>
          </w:p>
        </w:tc>
        <w:tc>
          <w:tcPr>
            <w:tcW w:w="4876" w:type="dxa"/>
            <w:tcBorders>
              <w:top w:val="nil"/>
              <w:left w:val="nil"/>
              <w:bottom w:val="nil"/>
              <w:right w:val="nil"/>
            </w:tcBorders>
          </w:tcPr>
          <w:p w14:paraId="47CF8BD2"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 mediante un sistema de votación por mayoría cualificada similar al de la Unión Europea, en virtud del cual se consideren vinculantes las resoluciones de la Asamblea General votadas por una mayoría de dos tercios de los miembros;</w:t>
            </w:r>
          </w:p>
        </w:tc>
      </w:tr>
    </w:tbl>
    <w:p w14:paraId="5EB4131E"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{FR}</w:t>
      </w:r>
      <w:r w:rsidRPr="008D2F36">
        <w:rPr>
          <w:lang w:val="sv-SE"/>
        </w:rPr>
        <w:t>fr</w:t>
      </w:r>
      <w:r w:rsidRPr="008D2F36">
        <w:rPr>
          <w:rStyle w:val="HideTWBExt"/>
          <w:lang w:val="sv-SE"/>
        </w:rPr>
        <w:t>&lt;/Original&gt;</w:t>
      </w:r>
    </w:p>
    <w:p w14:paraId="3D4E40DD" w14:textId="77777777" w:rsidR="00F61D0D" w:rsidRPr="008D2F36" w:rsidRDefault="00F61D0D" w:rsidP="00F61D0D">
      <w:pPr>
        <w:rPr>
          <w:lang w:val="sv-SE"/>
        </w:rPr>
      </w:pPr>
      <w:r w:rsidRPr="008D2F36">
        <w:rPr>
          <w:rStyle w:val="HideTWBExt"/>
          <w:lang w:val="sv-SE"/>
        </w:rPr>
        <w:t>&lt;/Amend&gt;</w:t>
      </w:r>
    </w:p>
    <w:p w14:paraId="11D080A5"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117</w:t>
      </w:r>
      <w:r w:rsidRPr="008D2F36">
        <w:rPr>
          <w:rStyle w:val="HideTWBExt"/>
          <w:lang w:val="sv-SE"/>
        </w:rPr>
        <w:t>&lt;/NumAm&gt;</w:t>
      </w:r>
    </w:p>
    <w:p w14:paraId="06E3F48A"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Stanislav Stoyanov</w:t>
      </w:r>
      <w:r w:rsidRPr="008D2F36">
        <w:rPr>
          <w:rStyle w:val="HideTWBExt"/>
          <w:b w:val="0"/>
          <w:lang w:val="sv-SE"/>
        </w:rPr>
        <w:t>&lt;/Members&gt;</w:t>
      </w:r>
    </w:p>
    <w:p w14:paraId="72290741" w14:textId="77777777" w:rsidR="00F61D0D" w:rsidRPr="00DE4952" w:rsidRDefault="00F61D0D" w:rsidP="00F61D0D">
      <w:r w:rsidRPr="00DE4952">
        <w:rPr>
          <w:rStyle w:val="HideTWBExt"/>
        </w:rPr>
        <w:t>&lt;AuNomDe&gt;</w:t>
      </w:r>
      <w:r w:rsidRPr="00DE4952">
        <w:rPr>
          <w:rStyle w:val="HideTWBInt"/>
        </w:rPr>
        <w:t>{ESN}</w:t>
      </w:r>
      <w:r w:rsidRPr="00DE4952">
        <w:t>en nombre del Grupo ESN</w:t>
      </w:r>
      <w:r w:rsidRPr="00DE4952">
        <w:rPr>
          <w:rStyle w:val="HideTWBExt"/>
        </w:rPr>
        <w:t>&lt;/AuNomDe&gt;</w:t>
      </w:r>
    </w:p>
    <w:p w14:paraId="2B084080" w14:textId="77777777" w:rsidR="00F61D0D" w:rsidRPr="00DE4952" w:rsidRDefault="00F61D0D" w:rsidP="00F61D0D">
      <w:pPr>
        <w:pStyle w:val="NormalBold"/>
      </w:pPr>
      <w:r w:rsidRPr="00DE4952">
        <w:rPr>
          <w:rStyle w:val="HideTWBExt"/>
          <w:b w:val="0"/>
        </w:rPr>
        <w:t>&lt;/RepeatBlock-By&gt;</w:t>
      </w:r>
    </w:p>
    <w:p w14:paraId="769F39F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57F1C1B"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24C361C" w14:textId="77777777" w:rsidTr="004174CA">
        <w:trPr>
          <w:trHeight w:hRule="exact" w:val="240"/>
          <w:jc w:val="center"/>
        </w:trPr>
        <w:tc>
          <w:tcPr>
            <w:tcW w:w="9752" w:type="dxa"/>
            <w:gridSpan w:val="2"/>
            <w:tcBorders>
              <w:top w:val="nil"/>
              <w:left w:val="nil"/>
              <w:bottom w:val="nil"/>
              <w:right w:val="nil"/>
            </w:tcBorders>
          </w:tcPr>
          <w:p w14:paraId="08662954" w14:textId="77777777" w:rsidR="00F61D0D" w:rsidRPr="00DE4952" w:rsidRDefault="00F61D0D" w:rsidP="004174CA"/>
        </w:tc>
      </w:tr>
      <w:tr w:rsidR="00F61D0D" w:rsidRPr="00DE4952" w14:paraId="530C59D3" w14:textId="77777777" w:rsidTr="004174CA">
        <w:trPr>
          <w:trHeight w:val="240"/>
          <w:jc w:val="center"/>
        </w:trPr>
        <w:tc>
          <w:tcPr>
            <w:tcW w:w="4876" w:type="dxa"/>
            <w:tcBorders>
              <w:top w:val="nil"/>
              <w:left w:val="nil"/>
              <w:bottom w:val="nil"/>
              <w:right w:val="nil"/>
            </w:tcBorders>
          </w:tcPr>
          <w:p w14:paraId="50C4ABA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3FA43EB" w14:textId="77777777" w:rsidR="00F61D0D" w:rsidRPr="00DE4952" w:rsidRDefault="00F61D0D" w:rsidP="004174CA">
            <w:pPr>
              <w:pStyle w:val="AmColumnHeading"/>
            </w:pPr>
            <w:r w:rsidRPr="00DE4952">
              <w:t>Enmienda</w:t>
            </w:r>
          </w:p>
        </w:tc>
      </w:tr>
      <w:tr w:rsidR="00F61D0D" w:rsidRPr="00DE4952" w14:paraId="1A1B4DBA" w14:textId="77777777" w:rsidTr="004174CA">
        <w:trPr>
          <w:jc w:val="center"/>
        </w:trPr>
        <w:tc>
          <w:tcPr>
            <w:tcW w:w="4876" w:type="dxa"/>
            <w:tcBorders>
              <w:top w:val="nil"/>
              <w:left w:val="nil"/>
              <w:bottom w:val="nil"/>
              <w:right w:val="nil"/>
            </w:tcBorders>
          </w:tcPr>
          <w:p w14:paraId="1BDECA1F" w14:textId="77777777" w:rsidR="00F61D0D" w:rsidRPr="00DE4952" w:rsidRDefault="00F61D0D" w:rsidP="004174CA">
            <w:pPr>
              <w:pStyle w:val="Normal6a"/>
            </w:pPr>
            <w:r w:rsidRPr="00DE4952">
              <w:t>h)</w:t>
            </w:r>
            <w:r w:rsidRPr="00DE4952">
              <w:tab/>
              <w:t xml:space="preserve">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 mediante un sistema de votación por mayoría cualificada </w:t>
            </w:r>
            <w:r w:rsidRPr="00DE4952">
              <w:rPr>
                <w:b/>
                <w:i/>
              </w:rPr>
              <w:t>similar al de la Unión Europea</w:t>
            </w:r>
            <w:r w:rsidRPr="00DE4952">
              <w:t>, en virtud del cual se consideren vinculantes las resoluciones de la Asamblea General votadas por una mayoría de dos tercios de los miembros que representen a dos tercios de la población;</w:t>
            </w:r>
          </w:p>
        </w:tc>
        <w:tc>
          <w:tcPr>
            <w:tcW w:w="4876" w:type="dxa"/>
            <w:tcBorders>
              <w:top w:val="nil"/>
              <w:left w:val="nil"/>
              <w:bottom w:val="nil"/>
              <w:right w:val="nil"/>
            </w:tcBorders>
          </w:tcPr>
          <w:p w14:paraId="4CFCD244" w14:textId="77777777" w:rsidR="00F61D0D" w:rsidRPr="00DE4952" w:rsidRDefault="00F61D0D" w:rsidP="004174CA">
            <w:pPr>
              <w:pStyle w:val="Normal6a"/>
            </w:pPr>
            <w:r w:rsidRPr="00DE4952">
              <w:t>h)</w:t>
            </w:r>
            <w:r w:rsidRPr="00DE4952">
              <w:tab/>
              <w:t xml:space="preserve">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 mediante un sistema </w:t>
            </w:r>
            <w:r w:rsidRPr="00DE4952">
              <w:rPr>
                <w:b/>
                <w:i/>
              </w:rPr>
              <w:t>mejorado</w:t>
            </w:r>
            <w:r w:rsidRPr="00DE4952">
              <w:t xml:space="preserve"> de votación por mayoría cualificada, en virtud del cual se consideren vinculantes las resoluciones de la Asamblea General votadas por una mayoría de dos tercios de los miembros que representen a dos tercios de la población;</w:t>
            </w:r>
          </w:p>
        </w:tc>
      </w:tr>
    </w:tbl>
    <w:p w14:paraId="248195F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A61E8F6" w14:textId="77777777" w:rsidR="00F61D0D" w:rsidRPr="00DE4952" w:rsidRDefault="00F61D0D" w:rsidP="00F61D0D">
      <w:r w:rsidRPr="00DE4952">
        <w:rPr>
          <w:rStyle w:val="HideTWBExt"/>
        </w:rPr>
        <w:t>&lt;/Amend&gt;</w:t>
      </w:r>
    </w:p>
    <w:p w14:paraId="701F675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118</w:t>
      </w:r>
      <w:r w:rsidRPr="00DE4952">
        <w:rPr>
          <w:rStyle w:val="HideTWBExt"/>
        </w:rPr>
        <w:t>&lt;/NumAm&gt;</w:t>
      </w:r>
    </w:p>
    <w:p w14:paraId="7FCD80E6"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09D6EC39" w14:textId="77777777" w:rsidR="00F61D0D" w:rsidRPr="00DE4952" w:rsidRDefault="00F61D0D" w:rsidP="00F61D0D">
      <w:pPr>
        <w:pStyle w:val="NormalBold"/>
      </w:pPr>
      <w:r w:rsidRPr="00DE4952">
        <w:rPr>
          <w:rStyle w:val="HideTWBExt"/>
          <w:b w:val="0"/>
        </w:rPr>
        <w:t>&lt;/RepeatBlock-By&gt;</w:t>
      </w:r>
    </w:p>
    <w:p w14:paraId="1530F32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1EC7AE8" w14:textId="77777777" w:rsidR="00F61D0D" w:rsidRPr="00DE4952" w:rsidRDefault="00F61D0D" w:rsidP="00F61D0D">
      <w:pPr>
        <w:pStyle w:val="NormalBold"/>
      </w:pPr>
      <w:r w:rsidRPr="00DE4952">
        <w:rPr>
          <w:rStyle w:val="HideTWBExt"/>
        </w:rPr>
        <w:t>&lt;Article&gt;</w:t>
      </w:r>
      <w:r w:rsidRPr="00DE4952">
        <w:t>Apartado 1 – letra h</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64E6375" w14:textId="77777777" w:rsidTr="004174CA">
        <w:trPr>
          <w:trHeight w:hRule="exact" w:val="240"/>
          <w:jc w:val="center"/>
        </w:trPr>
        <w:tc>
          <w:tcPr>
            <w:tcW w:w="9752" w:type="dxa"/>
            <w:gridSpan w:val="2"/>
            <w:tcBorders>
              <w:top w:val="nil"/>
              <w:left w:val="nil"/>
              <w:bottom w:val="nil"/>
              <w:right w:val="nil"/>
            </w:tcBorders>
          </w:tcPr>
          <w:p w14:paraId="3833CD0E" w14:textId="77777777" w:rsidR="00F61D0D" w:rsidRPr="00DE4952" w:rsidRDefault="00F61D0D" w:rsidP="004174CA"/>
        </w:tc>
      </w:tr>
      <w:tr w:rsidR="00F61D0D" w:rsidRPr="00DE4952" w14:paraId="45AE1851" w14:textId="77777777" w:rsidTr="004174CA">
        <w:trPr>
          <w:trHeight w:val="240"/>
          <w:jc w:val="center"/>
        </w:trPr>
        <w:tc>
          <w:tcPr>
            <w:tcW w:w="4876" w:type="dxa"/>
            <w:tcBorders>
              <w:top w:val="nil"/>
              <w:left w:val="nil"/>
              <w:bottom w:val="nil"/>
              <w:right w:val="nil"/>
            </w:tcBorders>
          </w:tcPr>
          <w:p w14:paraId="784A636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8D3854F" w14:textId="77777777" w:rsidR="00F61D0D" w:rsidRPr="00DE4952" w:rsidRDefault="00F61D0D" w:rsidP="004174CA">
            <w:pPr>
              <w:pStyle w:val="AmColumnHeading"/>
            </w:pPr>
            <w:r w:rsidRPr="00DE4952">
              <w:t>Enmienda</w:t>
            </w:r>
          </w:p>
        </w:tc>
      </w:tr>
      <w:tr w:rsidR="00F61D0D" w:rsidRPr="00DE4952" w14:paraId="4B2450F0" w14:textId="77777777" w:rsidTr="004174CA">
        <w:trPr>
          <w:jc w:val="center"/>
        </w:trPr>
        <w:tc>
          <w:tcPr>
            <w:tcW w:w="4876" w:type="dxa"/>
            <w:tcBorders>
              <w:top w:val="nil"/>
              <w:left w:val="nil"/>
              <w:bottom w:val="nil"/>
              <w:right w:val="nil"/>
            </w:tcBorders>
          </w:tcPr>
          <w:p w14:paraId="42E7B57D"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w:t>
            </w:r>
            <w:r w:rsidRPr="00DE4952">
              <w:rPr>
                <w:b/>
                <w:i/>
              </w:rPr>
              <w:t>,</w:t>
            </w:r>
            <w:r w:rsidRPr="00DE4952">
              <w:t xml:space="preserve"> mediante un sistema de votación por mayoría cualificada </w:t>
            </w:r>
            <w:r w:rsidRPr="00DE4952">
              <w:rPr>
                <w:b/>
                <w:i/>
              </w:rPr>
              <w:t>similar al de la Unión</w:t>
            </w:r>
            <w:r w:rsidRPr="00DE4952">
              <w:t xml:space="preserve"> Europea</w:t>
            </w:r>
            <w:r w:rsidRPr="00DE4952">
              <w:rPr>
                <w:b/>
                <w:i/>
              </w:rPr>
              <w:t>,</w:t>
            </w:r>
            <w:r w:rsidRPr="00DE4952">
              <w:t xml:space="preserve"> en virtud del cual se consideren vinculantes las resoluciones de la Asamblea General votadas por una mayoría de dos tercios de los miembros que representen a dos tercios de la población;</w:t>
            </w:r>
          </w:p>
        </w:tc>
        <w:tc>
          <w:tcPr>
            <w:tcW w:w="4876" w:type="dxa"/>
            <w:tcBorders>
              <w:top w:val="nil"/>
              <w:left w:val="nil"/>
              <w:bottom w:val="nil"/>
              <w:right w:val="nil"/>
            </w:tcBorders>
          </w:tcPr>
          <w:p w14:paraId="4E2A62FD" w14:textId="77777777" w:rsidR="00F61D0D" w:rsidRPr="00DE4952" w:rsidRDefault="00F61D0D" w:rsidP="004174CA">
            <w:pPr>
              <w:pStyle w:val="Normal6a"/>
            </w:pPr>
            <w:r w:rsidRPr="00DE4952">
              <w:t>h)</w:t>
            </w:r>
            <w:r w:rsidRPr="00DE4952">
              <w:tab/>
              <w:t>que recuerden la responsabilidad del Consejo de Seguridad de las Naciones Unidas de defender la paz y la seguridad internacionales y de garantizar la rendición de cuentas en caso de violaciones del Derecho internacional, y que estudien cómo reforzar el papel de la Asamblea General de las Naciones Unidas en este ámbito mediante un sistema de votación por mayoría cualificada Europea en virtud del cual se consideren vinculantes las resoluciones de la Asamblea General votadas por una mayoría de dos tercios de los miembros que representen a dos tercios de la población;</w:t>
            </w:r>
          </w:p>
        </w:tc>
      </w:tr>
    </w:tbl>
    <w:p w14:paraId="4B41D689" w14:textId="77777777" w:rsidR="00F61D0D" w:rsidRPr="008D2F36" w:rsidRDefault="00F61D0D" w:rsidP="00F61D0D">
      <w:pPr>
        <w:pStyle w:val="AmOrLang"/>
        <w:rPr>
          <w:lang w:val="it-IT"/>
        </w:rPr>
      </w:pPr>
      <w:r w:rsidRPr="008D2F36">
        <w:rPr>
          <w:lang w:val="it-IT"/>
        </w:rPr>
        <w:lastRenderedPageBreak/>
        <w:t xml:space="preserve">Or. </w:t>
      </w:r>
      <w:r w:rsidRPr="008D2F36">
        <w:rPr>
          <w:rStyle w:val="HideTWBExt"/>
          <w:lang w:val="it-IT"/>
        </w:rPr>
        <w:t>&lt;Original&gt;</w:t>
      </w:r>
      <w:r w:rsidRPr="008D2F36">
        <w:rPr>
          <w:rStyle w:val="HideTWBInt"/>
          <w:lang w:val="it-IT"/>
        </w:rPr>
        <w:t>{FI}</w:t>
      </w:r>
      <w:r w:rsidRPr="008D2F36">
        <w:rPr>
          <w:lang w:val="it-IT"/>
        </w:rPr>
        <w:t>fi</w:t>
      </w:r>
      <w:r w:rsidRPr="008D2F36">
        <w:rPr>
          <w:rStyle w:val="HideTWBExt"/>
          <w:lang w:val="it-IT"/>
        </w:rPr>
        <w:t>&lt;/Original&gt;</w:t>
      </w:r>
    </w:p>
    <w:p w14:paraId="37D02D52" w14:textId="77777777" w:rsidR="00F61D0D" w:rsidRPr="008D2F36" w:rsidRDefault="00F61D0D" w:rsidP="00F61D0D">
      <w:pPr>
        <w:rPr>
          <w:lang w:val="it-IT"/>
        </w:rPr>
      </w:pPr>
      <w:r w:rsidRPr="008D2F36">
        <w:rPr>
          <w:rStyle w:val="HideTWBExt"/>
          <w:lang w:val="it-IT"/>
        </w:rPr>
        <w:t>&lt;/Amend&gt;</w:t>
      </w:r>
    </w:p>
    <w:p w14:paraId="38E8EF01" w14:textId="77777777" w:rsidR="00F61D0D" w:rsidRPr="008D2F36" w:rsidRDefault="00F61D0D" w:rsidP="00F61D0D">
      <w:pPr>
        <w:pStyle w:val="AmNumberTabs"/>
        <w:rPr>
          <w:lang w:val="it-IT"/>
        </w:rPr>
      </w:pPr>
      <w:r w:rsidRPr="008D2F36">
        <w:rPr>
          <w:rStyle w:val="HideTWBExt"/>
          <w:lang w:val="it-IT"/>
        </w:rPr>
        <w:t>&lt;Amend&gt;</w:t>
      </w:r>
      <w:r w:rsidRPr="008D2F36">
        <w:rPr>
          <w:lang w:val="it-IT"/>
        </w:rPr>
        <w:t>Enmienda</w:t>
      </w:r>
      <w:r w:rsidRPr="008D2F36">
        <w:rPr>
          <w:lang w:val="it-IT"/>
        </w:rPr>
        <w:tab/>
      </w:r>
      <w:r w:rsidRPr="008D2F36">
        <w:rPr>
          <w:lang w:val="it-IT"/>
        </w:rPr>
        <w:tab/>
      </w:r>
      <w:r w:rsidRPr="008D2F36">
        <w:rPr>
          <w:rStyle w:val="HideTWBExt"/>
          <w:lang w:val="it-IT"/>
        </w:rPr>
        <w:t>&lt;NumAm&gt;</w:t>
      </w:r>
      <w:r w:rsidRPr="008D2F36">
        <w:rPr>
          <w:lang w:val="it-IT"/>
        </w:rPr>
        <w:t>119</w:t>
      </w:r>
      <w:r w:rsidRPr="008D2F36">
        <w:rPr>
          <w:rStyle w:val="HideTWBExt"/>
          <w:lang w:val="it-IT"/>
        </w:rPr>
        <w:t>&lt;/NumAm&gt;</w:t>
      </w:r>
    </w:p>
    <w:p w14:paraId="5B25C33E" w14:textId="77777777" w:rsidR="00F61D0D" w:rsidRPr="008D2F36" w:rsidRDefault="00F61D0D" w:rsidP="00F61D0D">
      <w:pPr>
        <w:pStyle w:val="NormalBold"/>
        <w:rPr>
          <w:lang w:val="it-IT"/>
        </w:rPr>
      </w:pPr>
      <w:r w:rsidRPr="008D2F36">
        <w:rPr>
          <w:rStyle w:val="HideTWBExt"/>
          <w:b w:val="0"/>
          <w:lang w:val="it-IT"/>
        </w:rPr>
        <w:t>&lt;RepeatBlock-By&gt;&lt;Members&gt;</w:t>
      </w:r>
      <w:r w:rsidRPr="008D2F36">
        <w:rPr>
          <w:lang w:val="it-IT"/>
        </w:rPr>
        <w:t>Irene Montero</w:t>
      </w:r>
      <w:r w:rsidRPr="008D2F36">
        <w:rPr>
          <w:rStyle w:val="HideTWBExt"/>
          <w:b w:val="0"/>
          <w:lang w:val="it-IT"/>
        </w:rPr>
        <w:t>&lt;/Members&gt;</w:t>
      </w:r>
    </w:p>
    <w:p w14:paraId="52C00A92"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2C627635" w14:textId="77777777" w:rsidR="00F61D0D" w:rsidRPr="00DE4952" w:rsidRDefault="00F61D0D" w:rsidP="00F61D0D">
      <w:pPr>
        <w:pStyle w:val="NormalBold"/>
      </w:pPr>
      <w:r w:rsidRPr="00DE4952">
        <w:rPr>
          <w:rStyle w:val="HideTWBExt"/>
          <w:b w:val="0"/>
        </w:rPr>
        <w:t>&lt;/RepeatBlock-By&gt;</w:t>
      </w:r>
    </w:p>
    <w:p w14:paraId="585D89B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7786595" w14:textId="77777777" w:rsidR="00F61D0D" w:rsidRPr="00DE4952" w:rsidRDefault="00F61D0D" w:rsidP="00F61D0D">
      <w:pPr>
        <w:pStyle w:val="NormalBold"/>
      </w:pPr>
      <w:r w:rsidRPr="00DE4952">
        <w:rPr>
          <w:rStyle w:val="HideTWBExt"/>
        </w:rPr>
        <w:t>&lt;Article&gt;</w:t>
      </w:r>
      <w:r w:rsidRPr="00DE4952">
        <w:t>Apartado 1 – letra h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4FD041C" w14:textId="77777777" w:rsidTr="004174CA">
        <w:trPr>
          <w:trHeight w:hRule="exact" w:val="240"/>
          <w:jc w:val="center"/>
        </w:trPr>
        <w:tc>
          <w:tcPr>
            <w:tcW w:w="9752" w:type="dxa"/>
            <w:gridSpan w:val="2"/>
            <w:tcBorders>
              <w:top w:val="nil"/>
              <w:left w:val="nil"/>
              <w:bottom w:val="nil"/>
              <w:right w:val="nil"/>
            </w:tcBorders>
          </w:tcPr>
          <w:p w14:paraId="00DDB889" w14:textId="77777777" w:rsidR="00F61D0D" w:rsidRPr="00DE4952" w:rsidRDefault="00F61D0D" w:rsidP="004174CA"/>
        </w:tc>
      </w:tr>
      <w:tr w:rsidR="00F61D0D" w:rsidRPr="00DE4952" w14:paraId="6E955715" w14:textId="77777777" w:rsidTr="004174CA">
        <w:trPr>
          <w:trHeight w:val="240"/>
          <w:jc w:val="center"/>
        </w:trPr>
        <w:tc>
          <w:tcPr>
            <w:tcW w:w="4876" w:type="dxa"/>
            <w:tcBorders>
              <w:top w:val="nil"/>
              <w:left w:val="nil"/>
              <w:bottom w:val="nil"/>
              <w:right w:val="nil"/>
            </w:tcBorders>
          </w:tcPr>
          <w:p w14:paraId="099383B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B2FA9E3" w14:textId="77777777" w:rsidR="00F61D0D" w:rsidRPr="00DE4952" w:rsidRDefault="00F61D0D" w:rsidP="004174CA">
            <w:pPr>
              <w:pStyle w:val="AmColumnHeading"/>
            </w:pPr>
            <w:r w:rsidRPr="00DE4952">
              <w:t>Enmienda</w:t>
            </w:r>
          </w:p>
        </w:tc>
      </w:tr>
      <w:tr w:rsidR="00F61D0D" w:rsidRPr="00DE4952" w14:paraId="11F27B7E" w14:textId="77777777" w:rsidTr="004174CA">
        <w:trPr>
          <w:jc w:val="center"/>
        </w:trPr>
        <w:tc>
          <w:tcPr>
            <w:tcW w:w="4876" w:type="dxa"/>
            <w:tcBorders>
              <w:top w:val="nil"/>
              <w:left w:val="nil"/>
              <w:bottom w:val="nil"/>
              <w:right w:val="nil"/>
            </w:tcBorders>
          </w:tcPr>
          <w:p w14:paraId="723AB6F0" w14:textId="77777777" w:rsidR="00F61D0D" w:rsidRPr="00DE4952" w:rsidRDefault="00F61D0D" w:rsidP="004174CA">
            <w:pPr>
              <w:pStyle w:val="Normal6a"/>
            </w:pPr>
          </w:p>
        </w:tc>
        <w:tc>
          <w:tcPr>
            <w:tcW w:w="4876" w:type="dxa"/>
            <w:tcBorders>
              <w:top w:val="nil"/>
              <w:left w:val="nil"/>
              <w:bottom w:val="nil"/>
              <w:right w:val="nil"/>
            </w:tcBorders>
          </w:tcPr>
          <w:p w14:paraId="51890E32" w14:textId="77777777" w:rsidR="00F61D0D" w:rsidRPr="00DE4952" w:rsidRDefault="00F61D0D" w:rsidP="004174CA">
            <w:pPr>
              <w:pStyle w:val="Normal6a"/>
            </w:pPr>
            <w:r w:rsidRPr="00DE4952">
              <w:rPr>
                <w:b/>
                <w:i/>
              </w:rPr>
              <w:t>h bis)</w:t>
            </w:r>
            <w:r w:rsidRPr="00DE4952">
              <w:tab/>
            </w:r>
            <w:r w:rsidRPr="00DE4952">
              <w:rPr>
                <w:b/>
                <w:i/>
              </w:rPr>
              <w:t>que expresen su profunda preocupación por las decisiones unilaterales de los Estados Unidos de retirarse o suspender su participación en organizaciones internacionales, acuerdos y marcos multilaterales, en particular cuando dichas decisiones debiliten la cooperación internacional en ámbitos esenciales como la paz y la seguridad, la salud mundial, el comercio, el clima o los derechos humanos;</w:t>
            </w:r>
          </w:p>
        </w:tc>
      </w:tr>
    </w:tbl>
    <w:p w14:paraId="1E7856C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9A51CFB" w14:textId="77777777" w:rsidR="00F61D0D" w:rsidRPr="00DE4952" w:rsidRDefault="00F61D0D" w:rsidP="00F61D0D">
      <w:r w:rsidRPr="00DE4952">
        <w:rPr>
          <w:rStyle w:val="HideTWBExt"/>
        </w:rPr>
        <w:t>&lt;/Amend&gt;</w:t>
      </w:r>
    </w:p>
    <w:p w14:paraId="4854AB7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120</w:t>
      </w:r>
      <w:r w:rsidRPr="00DE4952">
        <w:rPr>
          <w:rStyle w:val="HideTWBExt"/>
        </w:rPr>
        <w:t>&lt;/NumAm&gt;</w:t>
      </w:r>
    </w:p>
    <w:p w14:paraId="7341CE90"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3E9E5336" w14:textId="77777777" w:rsidR="00F61D0D" w:rsidRPr="00DE4952" w:rsidRDefault="00F61D0D" w:rsidP="00F61D0D">
      <w:pPr>
        <w:pStyle w:val="NormalBold"/>
      </w:pPr>
      <w:r w:rsidRPr="00DE4952">
        <w:rPr>
          <w:rStyle w:val="HideTWBExt"/>
          <w:b w:val="0"/>
        </w:rPr>
        <w:t>&lt;/RepeatBlock-By&gt;</w:t>
      </w:r>
    </w:p>
    <w:p w14:paraId="5AEB23D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9CAFE86" w14:textId="77777777" w:rsidR="00F61D0D" w:rsidRPr="00DE4952" w:rsidRDefault="00F61D0D" w:rsidP="00F61D0D">
      <w:pPr>
        <w:pStyle w:val="NormalBold"/>
      </w:pPr>
      <w:r w:rsidRPr="00DE4952">
        <w:rPr>
          <w:rStyle w:val="HideTWBExt"/>
        </w:rPr>
        <w:t>&lt;Article&gt;</w:t>
      </w:r>
      <w:r w:rsidRPr="00DE4952">
        <w:t>Apartado 1 – letra h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19EBCB4" w14:textId="77777777" w:rsidTr="004174CA">
        <w:trPr>
          <w:trHeight w:hRule="exact" w:val="240"/>
          <w:jc w:val="center"/>
        </w:trPr>
        <w:tc>
          <w:tcPr>
            <w:tcW w:w="9752" w:type="dxa"/>
            <w:gridSpan w:val="2"/>
            <w:tcBorders>
              <w:top w:val="nil"/>
              <w:left w:val="nil"/>
              <w:bottom w:val="nil"/>
              <w:right w:val="nil"/>
            </w:tcBorders>
          </w:tcPr>
          <w:p w14:paraId="4B93011E" w14:textId="77777777" w:rsidR="00F61D0D" w:rsidRPr="00DE4952" w:rsidRDefault="00F61D0D" w:rsidP="004174CA"/>
        </w:tc>
      </w:tr>
      <w:tr w:rsidR="00F61D0D" w:rsidRPr="00DE4952" w14:paraId="15C29327" w14:textId="77777777" w:rsidTr="004174CA">
        <w:trPr>
          <w:trHeight w:val="240"/>
          <w:jc w:val="center"/>
        </w:trPr>
        <w:tc>
          <w:tcPr>
            <w:tcW w:w="4876" w:type="dxa"/>
            <w:tcBorders>
              <w:top w:val="nil"/>
              <w:left w:val="nil"/>
              <w:bottom w:val="nil"/>
              <w:right w:val="nil"/>
            </w:tcBorders>
          </w:tcPr>
          <w:p w14:paraId="21BA394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0353F1B" w14:textId="77777777" w:rsidR="00F61D0D" w:rsidRPr="00DE4952" w:rsidRDefault="00F61D0D" w:rsidP="004174CA">
            <w:pPr>
              <w:pStyle w:val="AmColumnHeading"/>
            </w:pPr>
            <w:r w:rsidRPr="00DE4952">
              <w:t>Enmienda</w:t>
            </w:r>
          </w:p>
        </w:tc>
      </w:tr>
      <w:tr w:rsidR="00F61D0D" w:rsidRPr="00DE4952" w14:paraId="67DE5549" w14:textId="77777777" w:rsidTr="004174CA">
        <w:trPr>
          <w:jc w:val="center"/>
        </w:trPr>
        <w:tc>
          <w:tcPr>
            <w:tcW w:w="4876" w:type="dxa"/>
            <w:tcBorders>
              <w:top w:val="nil"/>
              <w:left w:val="nil"/>
              <w:bottom w:val="nil"/>
              <w:right w:val="nil"/>
            </w:tcBorders>
          </w:tcPr>
          <w:p w14:paraId="6493F651" w14:textId="77777777" w:rsidR="00F61D0D" w:rsidRPr="00DE4952" w:rsidRDefault="00F61D0D" w:rsidP="004174CA">
            <w:pPr>
              <w:pStyle w:val="Normal6a"/>
            </w:pPr>
          </w:p>
        </w:tc>
        <w:tc>
          <w:tcPr>
            <w:tcW w:w="4876" w:type="dxa"/>
            <w:tcBorders>
              <w:top w:val="nil"/>
              <w:left w:val="nil"/>
              <w:bottom w:val="nil"/>
              <w:right w:val="nil"/>
            </w:tcBorders>
          </w:tcPr>
          <w:p w14:paraId="1B5D5DA5" w14:textId="77777777" w:rsidR="00F61D0D" w:rsidRPr="00DE4952" w:rsidRDefault="00F61D0D" w:rsidP="004174CA">
            <w:pPr>
              <w:pStyle w:val="Normal6a"/>
            </w:pPr>
            <w:r w:rsidRPr="00DE4952">
              <w:rPr>
                <w:b/>
                <w:i/>
              </w:rPr>
              <w:t>h bis)</w:t>
            </w:r>
            <w:r w:rsidRPr="00DE4952">
              <w:tab/>
            </w:r>
            <w:r w:rsidRPr="00DE4952">
              <w:rPr>
                <w:b/>
                <w:i/>
              </w:rPr>
              <w:t>que pidan a la Unión y a sus Estados miembros que apliquen un control estricto a la cooperación y la financiación relacionadas con los órganos judiciales internacionales, incluidas la CIJ y la CPI, y que se opongan a cualquier intento de utilizar dichos foros para deslegitimar a los Estados democráticos o equiparar a las organizaciones terroristas con los Estados que ejercen su derecho inmanente de legítima defensa; </w:t>
            </w:r>
          </w:p>
        </w:tc>
      </w:tr>
    </w:tbl>
    <w:p w14:paraId="577AC342"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1BA1B0D7" w14:textId="77777777" w:rsidR="00F61D0D" w:rsidRPr="008D2F36" w:rsidRDefault="00F61D0D" w:rsidP="00F61D0D">
      <w:pPr>
        <w:rPr>
          <w:lang w:val="sv-SE"/>
        </w:rPr>
      </w:pPr>
      <w:r w:rsidRPr="008D2F36">
        <w:rPr>
          <w:rStyle w:val="HideTWBExt"/>
          <w:lang w:val="sv-SE"/>
        </w:rPr>
        <w:t>&lt;/Amend&gt;</w:t>
      </w:r>
    </w:p>
    <w:p w14:paraId="08F4B606"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121</w:t>
      </w:r>
      <w:r w:rsidRPr="008D2F36">
        <w:rPr>
          <w:rStyle w:val="HideTWBExt"/>
          <w:lang w:val="sv-SE"/>
        </w:rPr>
        <w:t>&lt;/NumAm&gt;</w:t>
      </w:r>
    </w:p>
    <w:p w14:paraId="2EF7AB4B"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6E732F0A" w14:textId="77777777" w:rsidR="00F61D0D" w:rsidRPr="008D2F36" w:rsidRDefault="00F61D0D" w:rsidP="00F61D0D">
      <w:pPr>
        <w:pStyle w:val="NormalBold"/>
        <w:rPr>
          <w:lang w:val="sv-SE"/>
        </w:rPr>
      </w:pPr>
      <w:r w:rsidRPr="008D2F36">
        <w:rPr>
          <w:rStyle w:val="HideTWBExt"/>
          <w:b w:val="0"/>
          <w:lang w:val="sv-SE"/>
        </w:rPr>
        <w:t>&lt;/RepeatBlock-By&gt;</w:t>
      </w:r>
    </w:p>
    <w:p w14:paraId="53E087D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7C7606C" w14:textId="77777777" w:rsidR="00F61D0D" w:rsidRPr="00DE4952" w:rsidRDefault="00F61D0D" w:rsidP="00F61D0D">
      <w:pPr>
        <w:pStyle w:val="NormalBold"/>
      </w:pPr>
      <w:r w:rsidRPr="00DE4952">
        <w:rPr>
          <w:rStyle w:val="HideTWBExt"/>
        </w:rPr>
        <w:t>&lt;Article&gt;</w:t>
      </w:r>
      <w:r w:rsidRPr="00DE4952">
        <w:t>Apartado 1 – letra h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5D73BFA" w14:textId="77777777" w:rsidTr="004174CA">
        <w:trPr>
          <w:trHeight w:hRule="exact" w:val="240"/>
          <w:jc w:val="center"/>
        </w:trPr>
        <w:tc>
          <w:tcPr>
            <w:tcW w:w="9752" w:type="dxa"/>
            <w:gridSpan w:val="2"/>
            <w:tcBorders>
              <w:top w:val="nil"/>
              <w:left w:val="nil"/>
              <w:bottom w:val="nil"/>
              <w:right w:val="nil"/>
            </w:tcBorders>
          </w:tcPr>
          <w:p w14:paraId="66CB06F8" w14:textId="77777777" w:rsidR="00F61D0D" w:rsidRPr="00DE4952" w:rsidRDefault="00F61D0D" w:rsidP="004174CA"/>
        </w:tc>
      </w:tr>
      <w:tr w:rsidR="00F61D0D" w:rsidRPr="00DE4952" w14:paraId="7852E883" w14:textId="77777777" w:rsidTr="004174CA">
        <w:trPr>
          <w:trHeight w:val="240"/>
          <w:jc w:val="center"/>
        </w:trPr>
        <w:tc>
          <w:tcPr>
            <w:tcW w:w="4876" w:type="dxa"/>
            <w:tcBorders>
              <w:top w:val="nil"/>
              <w:left w:val="nil"/>
              <w:bottom w:val="nil"/>
              <w:right w:val="nil"/>
            </w:tcBorders>
          </w:tcPr>
          <w:p w14:paraId="7D249E2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0D4A1E1" w14:textId="77777777" w:rsidR="00F61D0D" w:rsidRPr="00DE4952" w:rsidRDefault="00F61D0D" w:rsidP="004174CA">
            <w:pPr>
              <w:pStyle w:val="AmColumnHeading"/>
            </w:pPr>
            <w:r w:rsidRPr="00DE4952">
              <w:t>Enmienda</w:t>
            </w:r>
          </w:p>
        </w:tc>
      </w:tr>
      <w:tr w:rsidR="00F61D0D" w:rsidRPr="00DE4952" w14:paraId="7D77A991" w14:textId="77777777" w:rsidTr="004174CA">
        <w:trPr>
          <w:jc w:val="center"/>
        </w:trPr>
        <w:tc>
          <w:tcPr>
            <w:tcW w:w="4876" w:type="dxa"/>
            <w:tcBorders>
              <w:top w:val="nil"/>
              <w:left w:val="nil"/>
              <w:bottom w:val="nil"/>
              <w:right w:val="nil"/>
            </w:tcBorders>
          </w:tcPr>
          <w:p w14:paraId="1FAED723" w14:textId="77777777" w:rsidR="00F61D0D" w:rsidRPr="00DE4952" w:rsidRDefault="00F61D0D" w:rsidP="004174CA">
            <w:pPr>
              <w:pStyle w:val="Normal6a"/>
            </w:pPr>
          </w:p>
        </w:tc>
        <w:tc>
          <w:tcPr>
            <w:tcW w:w="4876" w:type="dxa"/>
            <w:tcBorders>
              <w:top w:val="nil"/>
              <w:left w:val="nil"/>
              <w:bottom w:val="nil"/>
              <w:right w:val="nil"/>
            </w:tcBorders>
          </w:tcPr>
          <w:p w14:paraId="11802E2A" w14:textId="77777777" w:rsidR="00F61D0D" w:rsidRPr="00DE4952" w:rsidRDefault="00F61D0D" w:rsidP="004174CA">
            <w:pPr>
              <w:pStyle w:val="Normal6a"/>
            </w:pPr>
            <w:r w:rsidRPr="00DE4952">
              <w:rPr>
                <w:b/>
                <w:i/>
              </w:rPr>
              <w:t>h bis)</w:t>
            </w:r>
            <w:r w:rsidRPr="00DE4952">
              <w:tab/>
            </w:r>
            <w:r w:rsidRPr="00DE4952">
              <w:rPr>
                <w:b/>
                <w:i/>
              </w:rPr>
              <w:t>que apoyen la responsabilidad de proteger, una norma emergente propuesta por el Grupo de Alto Nivel y la Comisión Internacional sobre Intervención y Soberanía Estatal, y recomendar que la responsabilidad de proteger sea la base de la acción colectiva para rescatar a las poblaciones en grave peligro cuando sus Gobiernos no puedan o no quieran actuar;</w:t>
            </w:r>
          </w:p>
        </w:tc>
      </w:tr>
    </w:tbl>
    <w:p w14:paraId="72B1153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E889EDA" w14:textId="77777777" w:rsidR="00F61D0D" w:rsidRPr="00DE4952" w:rsidRDefault="00F61D0D" w:rsidP="00F61D0D">
      <w:r w:rsidRPr="00DE4952">
        <w:rPr>
          <w:rStyle w:val="HideTWBExt"/>
        </w:rPr>
        <w:t>&lt;/Amend&gt;</w:t>
      </w:r>
    </w:p>
    <w:p w14:paraId="7A3A56E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122</w:t>
      </w:r>
      <w:r w:rsidRPr="00DE4952">
        <w:rPr>
          <w:rStyle w:val="HideTWBExt"/>
        </w:rPr>
        <w:t>&lt;/NumAm&gt;</w:t>
      </w:r>
    </w:p>
    <w:p w14:paraId="2B23C23E"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15DF8989" w14:textId="77777777" w:rsidR="00F61D0D" w:rsidRPr="00DE4952" w:rsidRDefault="00F61D0D" w:rsidP="00F61D0D">
      <w:pPr>
        <w:pStyle w:val="NormalBold"/>
      </w:pPr>
      <w:r w:rsidRPr="00DE4952">
        <w:rPr>
          <w:rStyle w:val="HideTWBExt"/>
          <w:b w:val="0"/>
        </w:rPr>
        <w:t>&lt;/RepeatBlock-By&gt;</w:t>
      </w:r>
    </w:p>
    <w:p w14:paraId="3BAC0B6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23E8F4A"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412230A" w14:textId="77777777" w:rsidTr="004174CA">
        <w:trPr>
          <w:trHeight w:hRule="exact" w:val="240"/>
          <w:jc w:val="center"/>
        </w:trPr>
        <w:tc>
          <w:tcPr>
            <w:tcW w:w="9752" w:type="dxa"/>
            <w:gridSpan w:val="2"/>
            <w:tcBorders>
              <w:top w:val="nil"/>
              <w:left w:val="nil"/>
              <w:bottom w:val="nil"/>
              <w:right w:val="nil"/>
            </w:tcBorders>
          </w:tcPr>
          <w:p w14:paraId="450BE30C" w14:textId="77777777" w:rsidR="00F61D0D" w:rsidRPr="00DE4952" w:rsidRDefault="00F61D0D" w:rsidP="004174CA"/>
        </w:tc>
      </w:tr>
      <w:tr w:rsidR="00F61D0D" w:rsidRPr="00DE4952" w14:paraId="37A1157D" w14:textId="77777777" w:rsidTr="004174CA">
        <w:trPr>
          <w:trHeight w:val="240"/>
          <w:jc w:val="center"/>
        </w:trPr>
        <w:tc>
          <w:tcPr>
            <w:tcW w:w="4876" w:type="dxa"/>
            <w:tcBorders>
              <w:top w:val="nil"/>
              <w:left w:val="nil"/>
              <w:bottom w:val="nil"/>
              <w:right w:val="nil"/>
            </w:tcBorders>
          </w:tcPr>
          <w:p w14:paraId="76D7351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91D6464" w14:textId="77777777" w:rsidR="00F61D0D" w:rsidRPr="00DE4952" w:rsidRDefault="00F61D0D" w:rsidP="004174CA">
            <w:pPr>
              <w:pStyle w:val="AmColumnHeading"/>
            </w:pPr>
            <w:r w:rsidRPr="00DE4952">
              <w:t>Enmienda</w:t>
            </w:r>
          </w:p>
        </w:tc>
      </w:tr>
      <w:tr w:rsidR="00F61D0D" w:rsidRPr="00DE4952" w14:paraId="0C6F2E7B" w14:textId="77777777" w:rsidTr="004174CA">
        <w:trPr>
          <w:jc w:val="center"/>
        </w:trPr>
        <w:tc>
          <w:tcPr>
            <w:tcW w:w="4876" w:type="dxa"/>
            <w:tcBorders>
              <w:top w:val="nil"/>
              <w:left w:val="nil"/>
              <w:bottom w:val="nil"/>
              <w:right w:val="nil"/>
            </w:tcBorders>
          </w:tcPr>
          <w:p w14:paraId="39C228FD" w14:textId="77777777" w:rsidR="00F61D0D" w:rsidRPr="00DE4952" w:rsidRDefault="00F61D0D" w:rsidP="004174CA">
            <w:pPr>
              <w:pStyle w:val="Normal6a"/>
            </w:pPr>
            <w:r w:rsidRPr="00DE4952">
              <w:t>i)</w:t>
            </w:r>
            <w:r w:rsidRPr="00DE4952">
              <w:tab/>
            </w:r>
            <w:r w:rsidRPr="00DE4952">
              <w:rPr>
                <w:b/>
                <w:i/>
              </w:rPr>
              <w:t>que reafirmen su condena de la guerra ilegal de agresión de Rusia contra Ucrania y de sus ataques contra la arquitectura mundial de paz y seguridad, incluidos los instrumentos del Consejo de Seguridad de las Naciones Unidas;</w:t>
            </w:r>
            <w:r w:rsidRPr="00DE4952">
              <w:t xml:space="preserve">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w:t>
            </w:r>
            <w:r w:rsidRPr="00DE4952">
              <w:lastRenderedPageBreak/>
              <w:t xml:space="preserve">crímenes de guerra; </w:t>
            </w:r>
            <w:r w:rsidRPr="00DE4952">
              <w:rPr>
                <w:b/>
                <w:i/>
              </w:rPr>
              <w:t>que ayuden a las Naciones Unidas a definir mecanismos jurídicos con el fin de movilizar los activos rusos inmovilizados para la reconstrucción de Ucrania sin imponer una carga financiera a los Estados miembros de la Unión;</w:t>
            </w:r>
          </w:p>
        </w:tc>
        <w:tc>
          <w:tcPr>
            <w:tcW w:w="4876" w:type="dxa"/>
            <w:tcBorders>
              <w:top w:val="nil"/>
              <w:left w:val="nil"/>
              <w:bottom w:val="nil"/>
              <w:right w:val="nil"/>
            </w:tcBorders>
          </w:tcPr>
          <w:p w14:paraId="68AB3DCF" w14:textId="77777777" w:rsidR="00F61D0D" w:rsidRPr="00DE4952" w:rsidRDefault="00F61D0D" w:rsidP="004174CA">
            <w:pPr>
              <w:pStyle w:val="Normal6a"/>
            </w:pPr>
            <w:r w:rsidRPr="00DE4952">
              <w:lastRenderedPageBreak/>
              <w:t>i)</w:t>
            </w:r>
            <w:r w:rsidRPr="00DE4952">
              <w:tab/>
              <w:t>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w:t>
            </w:r>
          </w:p>
        </w:tc>
      </w:tr>
    </w:tbl>
    <w:p w14:paraId="2056D6F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E8170A3" w14:textId="77777777" w:rsidR="00F61D0D" w:rsidRPr="00DE4952" w:rsidRDefault="00F61D0D" w:rsidP="00F61D0D">
      <w:r w:rsidRPr="00DE4952">
        <w:rPr>
          <w:rStyle w:val="HideTWBExt"/>
        </w:rPr>
        <w:t>&lt;/Amend&gt;</w:t>
      </w:r>
    </w:p>
    <w:p w14:paraId="1704F49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123</w:t>
      </w:r>
      <w:r w:rsidRPr="00DE4952">
        <w:rPr>
          <w:rStyle w:val="HideTWBExt"/>
        </w:rPr>
        <w:t>&lt;/NumAm&gt;</w:t>
      </w:r>
    </w:p>
    <w:p w14:paraId="3428D286"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1D212DF5" w14:textId="77777777" w:rsidR="00F61D0D" w:rsidRPr="00DE4952" w:rsidRDefault="00F61D0D" w:rsidP="00F61D0D">
      <w:pPr>
        <w:pStyle w:val="NormalBold"/>
      </w:pPr>
      <w:r w:rsidRPr="00DE4952">
        <w:rPr>
          <w:rStyle w:val="HideTWBExt"/>
          <w:b w:val="0"/>
        </w:rPr>
        <w:t>&lt;/RepeatBlock-By&gt;</w:t>
      </w:r>
    </w:p>
    <w:p w14:paraId="1CECCA3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316CBB7"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ABA5740" w14:textId="77777777" w:rsidTr="004174CA">
        <w:trPr>
          <w:trHeight w:hRule="exact" w:val="240"/>
          <w:jc w:val="center"/>
        </w:trPr>
        <w:tc>
          <w:tcPr>
            <w:tcW w:w="9752" w:type="dxa"/>
            <w:gridSpan w:val="2"/>
            <w:tcBorders>
              <w:top w:val="nil"/>
              <w:left w:val="nil"/>
              <w:bottom w:val="nil"/>
              <w:right w:val="nil"/>
            </w:tcBorders>
          </w:tcPr>
          <w:p w14:paraId="5C92119B" w14:textId="77777777" w:rsidR="00F61D0D" w:rsidRPr="00DE4952" w:rsidRDefault="00F61D0D" w:rsidP="004174CA"/>
        </w:tc>
      </w:tr>
      <w:tr w:rsidR="00F61D0D" w:rsidRPr="00DE4952" w14:paraId="35F89D29" w14:textId="77777777" w:rsidTr="004174CA">
        <w:trPr>
          <w:trHeight w:val="240"/>
          <w:jc w:val="center"/>
        </w:trPr>
        <w:tc>
          <w:tcPr>
            <w:tcW w:w="4876" w:type="dxa"/>
            <w:tcBorders>
              <w:top w:val="nil"/>
              <w:left w:val="nil"/>
              <w:bottom w:val="nil"/>
              <w:right w:val="nil"/>
            </w:tcBorders>
          </w:tcPr>
          <w:p w14:paraId="09B21A5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0A8C775" w14:textId="77777777" w:rsidR="00F61D0D" w:rsidRPr="00DE4952" w:rsidRDefault="00F61D0D" w:rsidP="004174CA">
            <w:pPr>
              <w:pStyle w:val="AmColumnHeading"/>
            </w:pPr>
            <w:r w:rsidRPr="00DE4952">
              <w:t>Enmienda</w:t>
            </w:r>
          </w:p>
        </w:tc>
      </w:tr>
      <w:tr w:rsidR="00F61D0D" w:rsidRPr="00DE4952" w14:paraId="6299B285" w14:textId="77777777" w:rsidTr="004174CA">
        <w:trPr>
          <w:jc w:val="center"/>
        </w:trPr>
        <w:tc>
          <w:tcPr>
            <w:tcW w:w="4876" w:type="dxa"/>
            <w:tcBorders>
              <w:top w:val="nil"/>
              <w:left w:val="nil"/>
              <w:bottom w:val="nil"/>
              <w:right w:val="nil"/>
            </w:tcBorders>
          </w:tcPr>
          <w:p w14:paraId="1DB1F694" w14:textId="77777777" w:rsidR="00F61D0D" w:rsidRPr="00DE4952" w:rsidRDefault="00F61D0D" w:rsidP="004174CA">
            <w:pPr>
              <w:pStyle w:val="Normal6a"/>
            </w:pPr>
            <w:r w:rsidRPr="00DE4952">
              <w:t>i)</w:t>
            </w:r>
            <w:r w:rsidRPr="00DE4952">
              <w:tab/>
              <w:t>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 sin imponer una carga financiera a los Estados miembros de la Unión;</w:t>
            </w:r>
          </w:p>
        </w:tc>
        <w:tc>
          <w:tcPr>
            <w:tcW w:w="4876" w:type="dxa"/>
            <w:tcBorders>
              <w:top w:val="nil"/>
              <w:left w:val="nil"/>
              <w:bottom w:val="nil"/>
              <w:right w:val="nil"/>
            </w:tcBorders>
          </w:tcPr>
          <w:p w14:paraId="4F4D4695" w14:textId="77777777" w:rsidR="00F61D0D" w:rsidRPr="00DE4952" w:rsidRDefault="00F61D0D" w:rsidP="004174CA">
            <w:pPr>
              <w:pStyle w:val="Normal6a"/>
            </w:pPr>
            <w:r w:rsidRPr="00DE4952">
              <w:t>i)</w:t>
            </w:r>
            <w:r w:rsidRPr="00DE4952">
              <w:tab/>
              <w:t xml:space="preserve">que reafirmen su condena </w:t>
            </w:r>
            <w:r w:rsidRPr="00DE4952">
              <w:rPr>
                <w:b/>
                <w:i/>
              </w:rPr>
              <w:t>enérgica</w:t>
            </w:r>
            <w:r w:rsidRPr="00DE4952">
              <w:t xml:space="preserve">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 </w:t>
            </w:r>
            <w:r w:rsidRPr="00DE4952">
              <w:rPr>
                <w:b/>
                <w:i/>
              </w:rPr>
              <w:t>y el regreso de los niños ucranianos secuestrados, los civiles encarcelados y los prisioneros de guerra</w:t>
            </w:r>
            <w:r w:rsidRPr="00DE4952">
              <w:t xml:space="preserve">; que ayuden a las Naciones Unidas a definir mecanismos jurídicos con el fin de movilizar los activos rusos inmovilizados para la reconstrucción de Ucrania sin imponer una carga financiera a los Estados miembros de la Unión; </w:t>
            </w:r>
            <w:r w:rsidRPr="00DE4952">
              <w:rPr>
                <w:b/>
                <w:i/>
              </w:rPr>
              <w:t>que soliciten la condena de los ciberataques contra entidades y personas de terceros países perpetrados por Rusia y sus aliados;</w:t>
            </w:r>
          </w:p>
        </w:tc>
      </w:tr>
    </w:tbl>
    <w:p w14:paraId="3D6283D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7689BB0" w14:textId="77777777" w:rsidR="00F61D0D" w:rsidRPr="00DE4952" w:rsidRDefault="00F61D0D" w:rsidP="00F61D0D">
      <w:r w:rsidRPr="00DE4952">
        <w:rPr>
          <w:rStyle w:val="HideTWBExt"/>
        </w:rPr>
        <w:t>&lt;/Amend&gt;</w:t>
      </w:r>
    </w:p>
    <w:p w14:paraId="3AA0BDC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124</w:t>
      </w:r>
      <w:r w:rsidRPr="00DE4952">
        <w:rPr>
          <w:rStyle w:val="HideTWBExt"/>
        </w:rPr>
        <w:t>&lt;/NumAm&gt;</w:t>
      </w:r>
    </w:p>
    <w:p w14:paraId="439E5A8F" w14:textId="77777777" w:rsidR="00F61D0D" w:rsidRPr="00DE4952" w:rsidRDefault="00F61D0D" w:rsidP="00F61D0D">
      <w:pPr>
        <w:pStyle w:val="NormalBold"/>
      </w:pPr>
      <w:r w:rsidRPr="00DE4952">
        <w:rPr>
          <w:rStyle w:val="HideTWBExt"/>
          <w:b w:val="0"/>
        </w:rPr>
        <w:t>&lt;RepeatBlock-By&gt;&lt;Members&gt;</w:t>
      </w:r>
      <w:r w:rsidRPr="00DE4952">
        <w:t>Emmanouil Fragkos</w:t>
      </w:r>
      <w:r w:rsidRPr="00DE4952">
        <w:rPr>
          <w:rStyle w:val="HideTWBExt"/>
          <w:b w:val="0"/>
        </w:rPr>
        <w:t>&lt;/Members&gt;</w:t>
      </w:r>
    </w:p>
    <w:p w14:paraId="2D04E7CF" w14:textId="77777777" w:rsidR="00F61D0D" w:rsidRPr="00DE4952" w:rsidRDefault="00F61D0D" w:rsidP="00F61D0D">
      <w:pPr>
        <w:pStyle w:val="NormalBold"/>
      </w:pPr>
      <w:r w:rsidRPr="00DE4952">
        <w:rPr>
          <w:rStyle w:val="HideTWBExt"/>
          <w:b w:val="0"/>
        </w:rPr>
        <w:t>&lt;/RepeatBlock-By&gt;</w:t>
      </w:r>
    </w:p>
    <w:p w14:paraId="303DAB1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8D988B7"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95A9A0E" w14:textId="77777777" w:rsidTr="004174CA">
        <w:trPr>
          <w:trHeight w:hRule="exact" w:val="240"/>
          <w:jc w:val="center"/>
        </w:trPr>
        <w:tc>
          <w:tcPr>
            <w:tcW w:w="9752" w:type="dxa"/>
            <w:gridSpan w:val="2"/>
            <w:tcBorders>
              <w:top w:val="nil"/>
              <w:left w:val="nil"/>
              <w:bottom w:val="nil"/>
              <w:right w:val="nil"/>
            </w:tcBorders>
          </w:tcPr>
          <w:p w14:paraId="5C5EBBE1" w14:textId="77777777" w:rsidR="00F61D0D" w:rsidRPr="00DE4952" w:rsidRDefault="00F61D0D" w:rsidP="004174CA"/>
        </w:tc>
      </w:tr>
      <w:tr w:rsidR="00F61D0D" w:rsidRPr="00DE4952" w14:paraId="74BBE36E" w14:textId="77777777" w:rsidTr="004174CA">
        <w:trPr>
          <w:trHeight w:val="240"/>
          <w:jc w:val="center"/>
        </w:trPr>
        <w:tc>
          <w:tcPr>
            <w:tcW w:w="4876" w:type="dxa"/>
            <w:tcBorders>
              <w:top w:val="nil"/>
              <w:left w:val="nil"/>
              <w:bottom w:val="nil"/>
              <w:right w:val="nil"/>
            </w:tcBorders>
          </w:tcPr>
          <w:p w14:paraId="63D4D37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6C167E6" w14:textId="77777777" w:rsidR="00F61D0D" w:rsidRPr="00DE4952" w:rsidRDefault="00F61D0D" w:rsidP="004174CA">
            <w:pPr>
              <w:pStyle w:val="AmColumnHeading"/>
            </w:pPr>
            <w:r w:rsidRPr="00DE4952">
              <w:t>Enmienda</w:t>
            </w:r>
          </w:p>
        </w:tc>
      </w:tr>
      <w:tr w:rsidR="00F61D0D" w:rsidRPr="00DE4952" w14:paraId="0297EB17" w14:textId="77777777" w:rsidTr="004174CA">
        <w:trPr>
          <w:jc w:val="center"/>
        </w:trPr>
        <w:tc>
          <w:tcPr>
            <w:tcW w:w="4876" w:type="dxa"/>
            <w:tcBorders>
              <w:top w:val="nil"/>
              <w:left w:val="nil"/>
              <w:bottom w:val="nil"/>
              <w:right w:val="nil"/>
            </w:tcBorders>
          </w:tcPr>
          <w:p w14:paraId="6710DCFB" w14:textId="77777777" w:rsidR="00F61D0D" w:rsidRPr="00DE4952" w:rsidRDefault="00F61D0D" w:rsidP="004174CA">
            <w:pPr>
              <w:pStyle w:val="Normal6a"/>
            </w:pPr>
            <w:r w:rsidRPr="00DE4952">
              <w:t>i)</w:t>
            </w:r>
            <w:r w:rsidRPr="00DE4952">
              <w:tab/>
              <w:t>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 sin imponer una carga financiera a los Estados miembros de la Unión;</w:t>
            </w:r>
          </w:p>
        </w:tc>
        <w:tc>
          <w:tcPr>
            <w:tcW w:w="4876" w:type="dxa"/>
            <w:tcBorders>
              <w:top w:val="nil"/>
              <w:left w:val="nil"/>
              <w:bottom w:val="nil"/>
              <w:right w:val="nil"/>
            </w:tcBorders>
          </w:tcPr>
          <w:p w14:paraId="0CFA8A4A" w14:textId="77777777" w:rsidR="00F61D0D" w:rsidRPr="00DE4952" w:rsidRDefault="00F61D0D" w:rsidP="004174CA">
            <w:pPr>
              <w:pStyle w:val="Normal6a"/>
            </w:pPr>
            <w:r w:rsidRPr="00DE4952">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 sin imponer una carga financiera a los Estados miembros de la Unión; </w:t>
            </w:r>
            <w:r w:rsidRPr="00DE4952">
              <w:rPr>
                <w:b/>
                <w:i/>
              </w:rPr>
              <w:t>que exploren las posibilidades de desarrollar un marco para el período posterior a la guerra, con el objetivo de establecer la paz y la cooperación y restituir las relaciones basadas en el Derecho internacional y en los principios de la Carta de las Naciones Unidas;</w:t>
            </w:r>
          </w:p>
        </w:tc>
      </w:tr>
    </w:tbl>
    <w:p w14:paraId="1922794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5A9404F8" w14:textId="77777777" w:rsidR="00F61D0D" w:rsidRPr="00DE4952" w:rsidRDefault="00F61D0D" w:rsidP="00F61D0D">
      <w:r w:rsidRPr="00DE4952">
        <w:rPr>
          <w:rStyle w:val="HideTWBExt"/>
        </w:rPr>
        <w:t>&lt;/Amend&gt;</w:t>
      </w:r>
    </w:p>
    <w:p w14:paraId="411A0A3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125</w:t>
      </w:r>
      <w:r w:rsidRPr="00DE4952">
        <w:rPr>
          <w:rStyle w:val="HideTWBExt"/>
        </w:rPr>
        <w:t>&lt;/NumAm&gt;</w:t>
      </w:r>
    </w:p>
    <w:p w14:paraId="1F06C2AA"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6166AFB3" w14:textId="77777777" w:rsidR="00F61D0D" w:rsidRPr="00DE4952" w:rsidRDefault="00F61D0D" w:rsidP="00F61D0D">
      <w:pPr>
        <w:pStyle w:val="NormalBold"/>
      </w:pPr>
      <w:r w:rsidRPr="00DE4952">
        <w:rPr>
          <w:rStyle w:val="HideTWBExt"/>
          <w:b w:val="0"/>
        </w:rPr>
        <w:t>&lt;/RepeatBlock-By&gt;</w:t>
      </w:r>
    </w:p>
    <w:p w14:paraId="3B6F4BD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7BDE4A1"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4EB0B62" w14:textId="77777777" w:rsidTr="004174CA">
        <w:trPr>
          <w:trHeight w:hRule="exact" w:val="240"/>
          <w:jc w:val="center"/>
        </w:trPr>
        <w:tc>
          <w:tcPr>
            <w:tcW w:w="9752" w:type="dxa"/>
            <w:gridSpan w:val="2"/>
            <w:tcBorders>
              <w:top w:val="nil"/>
              <w:left w:val="nil"/>
              <w:bottom w:val="nil"/>
              <w:right w:val="nil"/>
            </w:tcBorders>
          </w:tcPr>
          <w:p w14:paraId="0AF8C6B0" w14:textId="77777777" w:rsidR="00F61D0D" w:rsidRPr="00DE4952" w:rsidRDefault="00F61D0D" w:rsidP="004174CA"/>
        </w:tc>
      </w:tr>
      <w:tr w:rsidR="00F61D0D" w:rsidRPr="00DE4952" w14:paraId="60E2BDA3" w14:textId="77777777" w:rsidTr="004174CA">
        <w:trPr>
          <w:trHeight w:val="240"/>
          <w:jc w:val="center"/>
        </w:trPr>
        <w:tc>
          <w:tcPr>
            <w:tcW w:w="4876" w:type="dxa"/>
            <w:tcBorders>
              <w:top w:val="nil"/>
              <w:left w:val="nil"/>
              <w:bottom w:val="nil"/>
              <w:right w:val="nil"/>
            </w:tcBorders>
          </w:tcPr>
          <w:p w14:paraId="48205FF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D0EEE90" w14:textId="77777777" w:rsidR="00F61D0D" w:rsidRPr="00DE4952" w:rsidRDefault="00F61D0D" w:rsidP="004174CA">
            <w:pPr>
              <w:pStyle w:val="AmColumnHeading"/>
            </w:pPr>
            <w:r w:rsidRPr="00DE4952">
              <w:t>Enmienda</w:t>
            </w:r>
          </w:p>
        </w:tc>
      </w:tr>
      <w:tr w:rsidR="00F61D0D" w:rsidRPr="00DE4952" w14:paraId="3DC62037" w14:textId="77777777" w:rsidTr="004174CA">
        <w:trPr>
          <w:jc w:val="center"/>
        </w:trPr>
        <w:tc>
          <w:tcPr>
            <w:tcW w:w="4876" w:type="dxa"/>
            <w:tcBorders>
              <w:top w:val="nil"/>
              <w:left w:val="nil"/>
              <w:bottom w:val="nil"/>
              <w:right w:val="nil"/>
            </w:tcBorders>
          </w:tcPr>
          <w:p w14:paraId="7592004F" w14:textId="77777777" w:rsidR="00F61D0D" w:rsidRPr="00DE4952" w:rsidRDefault="00F61D0D" w:rsidP="004174CA">
            <w:pPr>
              <w:pStyle w:val="Normal6a"/>
            </w:pPr>
            <w:r w:rsidRPr="00DE4952">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w:t>
            </w:r>
            <w:r w:rsidRPr="00DE4952">
              <w:rPr>
                <w:b/>
                <w:i/>
              </w:rPr>
              <w:t>y aseguren al mismo tiempo la plena rendición de cuentas por los crímenes de guerra</w:t>
            </w:r>
            <w:r w:rsidRPr="00DE4952">
              <w:t xml:space="preserve">; que ayuden a las Naciones Unidas a definir mecanismos jurídicos con el fin de movilizar los activos rusos inmovilizados para la reconstrucción de Ucrania </w:t>
            </w:r>
            <w:r w:rsidRPr="00DE4952">
              <w:rPr>
                <w:b/>
                <w:i/>
              </w:rPr>
              <w:t>sin imponer una carga financiera a los Estados miembros de la Unión</w:t>
            </w:r>
            <w:r w:rsidRPr="00DE4952">
              <w:t>;</w:t>
            </w:r>
          </w:p>
        </w:tc>
        <w:tc>
          <w:tcPr>
            <w:tcW w:w="4876" w:type="dxa"/>
            <w:tcBorders>
              <w:top w:val="nil"/>
              <w:left w:val="nil"/>
              <w:bottom w:val="nil"/>
              <w:right w:val="nil"/>
            </w:tcBorders>
          </w:tcPr>
          <w:p w14:paraId="7D22DEB1" w14:textId="77777777" w:rsidR="00F61D0D" w:rsidRPr="00DE4952" w:rsidRDefault="00F61D0D" w:rsidP="004174CA">
            <w:pPr>
              <w:pStyle w:val="Normal6a"/>
            </w:pPr>
            <w:r w:rsidRPr="00DE4952">
              <w:t>i)</w:t>
            </w:r>
            <w:r w:rsidRPr="00DE4952">
              <w:tab/>
              <w:t xml:space="preserve">que reafirmen </w:t>
            </w:r>
            <w:r w:rsidRPr="00DE4952">
              <w:rPr>
                <w:b/>
                <w:i/>
              </w:rPr>
              <w:t>en los términos más enérgicos</w:t>
            </w:r>
            <w:r w:rsidRPr="00DE4952">
              <w:t xml:space="preserve">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w:t>
            </w:r>
            <w:r w:rsidRPr="00DE4952">
              <w:rPr>
                <w:b/>
                <w:i/>
              </w:rPr>
              <w:t>la retirada temporal de las fuerzas rusas de los territorios ocupados, el pago de reparaciones de guerra y la exigencia de responsabilidades a los criminales de guerra por sus acciones, incluidos los responsables de planificar y cometer el crimen de agresión</w:t>
            </w:r>
            <w:r w:rsidRPr="00DE4952">
              <w:t xml:space="preserve">; que ayuden a las Naciones Unidas a definir mecanismos jurídicos con el fin de movilizar los activos rusos inmovilizados para la reconstrucción de Ucrania </w:t>
            </w:r>
            <w:r w:rsidRPr="00DE4952">
              <w:rPr>
                <w:b/>
                <w:i/>
              </w:rPr>
              <w:t>y para la prestación de apoyo militar y económico al país</w:t>
            </w:r>
            <w:r w:rsidRPr="00DE4952">
              <w:t>;</w:t>
            </w:r>
          </w:p>
        </w:tc>
      </w:tr>
    </w:tbl>
    <w:p w14:paraId="74CEB7D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396EC4F6" w14:textId="77777777" w:rsidR="00F61D0D" w:rsidRPr="00DE4952" w:rsidRDefault="00F61D0D" w:rsidP="00F61D0D">
      <w:r w:rsidRPr="00DE4952">
        <w:rPr>
          <w:rStyle w:val="HideTWBExt"/>
        </w:rPr>
        <w:t>&lt;/Amend&gt;</w:t>
      </w:r>
    </w:p>
    <w:p w14:paraId="368A2962"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126</w:t>
      </w:r>
      <w:r w:rsidRPr="00DE4952">
        <w:rPr>
          <w:rStyle w:val="HideTWBExt"/>
        </w:rPr>
        <w:t>&lt;/NumAm&gt;</w:t>
      </w:r>
    </w:p>
    <w:p w14:paraId="6D625BB5" w14:textId="77777777" w:rsidR="00F61D0D" w:rsidRPr="00DE4952" w:rsidRDefault="00F61D0D" w:rsidP="00F61D0D">
      <w:pPr>
        <w:pStyle w:val="NormalBold"/>
      </w:pPr>
      <w:r w:rsidRPr="00DE4952">
        <w:rPr>
          <w:rStyle w:val="HideTWBExt"/>
          <w:b w:val="0"/>
        </w:rPr>
        <w:t>&lt;RepeatBlock-By&gt;&lt;Members&gt;</w:t>
      </w:r>
      <w:r w:rsidRPr="00DE4952">
        <w:t>Claudiu-Richard Târziu</w:t>
      </w:r>
      <w:r w:rsidRPr="00DE4952">
        <w:rPr>
          <w:rStyle w:val="HideTWBExt"/>
          <w:b w:val="0"/>
        </w:rPr>
        <w:t>&lt;/Members&gt;</w:t>
      </w:r>
    </w:p>
    <w:p w14:paraId="7165170D" w14:textId="77777777" w:rsidR="00F61D0D" w:rsidRPr="00DE4952" w:rsidRDefault="00F61D0D" w:rsidP="00F61D0D">
      <w:pPr>
        <w:pStyle w:val="NormalBold"/>
      </w:pPr>
      <w:r w:rsidRPr="00DE4952">
        <w:rPr>
          <w:rStyle w:val="HideTWBExt"/>
          <w:b w:val="0"/>
        </w:rPr>
        <w:t>&lt;/RepeatBlock-By&gt;</w:t>
      </w:r>
    </w:p>
    <w:p w14:paraId="4E3247E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9FE5930"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6CE430C" w14:textId="77777777" w:rsidTr="004174CA">
        <w:trPr>
          <w:trHeight w:hRule="exact" w:val="240"/>
          <w:jc w:val="center"/>
        </w:trPr>
        <w:tc>
          <w:tcPr>
            <w:tcW w:w="9752" w:type="dxa"/>
            <w:gridSpan w:val="2"/>
            <w:tcBorders>
              <w:top w:val="nil"/>
              <w:left w:val="nil"/>
              <w:bottom w:val="nil"/>
              <w:right w:val="nil"/>
            </w:tcBorders>
          </w:tcPr>
          <w:p w14:paraId="2DB07D93" w14:textId="77777777" w:rsidR="00F61D0D" w:rsidRPr="00DE4952" w:rsidRDefault="00F61D0D" w:rsidP="004174CA"/>
        </w:tc>
      </w:tr>
      <w:tr w:rsidR="00F61D0D" w:rsidRPr="00DE4952" w14:paraId="5EB10B58" w14:textId="77777777" w:rsidTr="004174CA">
        <w:trPr>
          <w:trHeight w:val="240"/>
          <w:jc w:val="center"/>
        </w:trPr>
        <w:tc>
          <w:tcPr>
            <w:tcW w:w="4876" w:type="dxa"/>
            <w:tcBorders>
              <w:top w:val="nil"/>
              <w:left w:val="nil"/>
              <w:bottom w:val="nil"/>
              <w:right w:val="nil"/>
            </w:tcBorders>
          </w:tcPr>
          <w:p w14:paraId="11EF0A9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A76E80D" w14:textId="77777777" w:rsidR="00F61D0D" w:rsidRPr="00DE4952" w:rsidRDefault="00F61D0D" w:rsidP="004174CA">
            <w:pPr>
              <w:pStyle w:val="AmColumnHeading"/>
            </w:pPr>
            <w:r w:rsidRPr="00DE4952">
              <w:t>Enmienda</w:t>
            </w:r>
          </w:p>
        </w:tc>
      </w:tr>
      <w:tr w:rsidR="00F61D0D" w:rsidRPr="00DE4952" w14:paraId="24B89979" w14:textId="77777777" w:rsidTr="004174CA">
        <w:trPr>
          <w:jc w:val="center"/>
        </w:trPr>
        <w:tc>
          <w:tcPr>
            <w:tcW w:w="4876" w:type="dxa"/>
            <w:tcBorders>
              <w:top w:val="nil"/>
              <w:left w:val="nil"/>
              <w:bottom w:val="nil"/>
              <w:right w:val="nil"/>
            </w:tcBorders>
          </w:tcPr>
          <w:p w14:paraId="490D19E4" w14:textId="77777777" w:rsidR="00F61D0D" w:rsidRPr="00DE4952" w:rsidRDefault="00F61D0D" w:rsidP="004174CA">
            <w:pPr>
              <w:pStyle w:val="Normal6a"/>
            </w:pPr>
            <w:r w:rsidRPr="00DE4952">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w:t>
            </w:r>
            <w:r w:rsidRPr="00DE4952">
              <w:lastRenderedPageBreak/>
              <w:t xml:space="preserve">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 sin imponer </w:t>
            </w:r>
            <w:r w:rsidRPr="00DE4952">
              <w:rPr>
                <w:b/>
                <w:i/>
              </w:rPr>
              <w:t>una carga financiera</w:t>
            </w:r>
            <w:r w:rsidRPr="00DE4952">
              <w:t xml:space="preserve"> a los Estados miembros de la Unión;</w:t>
            </w:r>
          </w:p>
        </w:tc>
        <w:tc>
          <w:tcPr>
            <w:tcW w:w="4876" w:type="dxa"/>
            <w:tcBorders>
              <w:top w:val="nil"/>
              <w:left w:val="nil"/>
              <w:bottom w:val="nil"/>
              <w:right w:val="nil"/>
            </w:tcBorders>
          </w:tcPr>
          <w:p w14:paraId="16A72163" w14:textId="77777777" w:rsidR="00F61D0D" w:rsidRPr="00DE4952" w:rsidRDefault="00F61D0D" w:rsidP="004174CA">
            <w:pPr>
              <w:pStyle w:val="Normal6a"/>
            </w:pPr>
            <w:r w:rsidRPr="00DE4952">
              <w:lastRenderedPageBreak/>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w:t>
            </w:r>
            <w:r w:rsidRPr="00DE4952">
              <w:lastRenderedPageBreak/>
              <w:t>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w:t>
            </w:r>
            <w:r w:rsidRPr="00DE4952">
              <w:rPr>
                <w:b/>
                <w:i/>
              </w:rPr>
              <w:t>, siempre que el uso de dichos activos cumpla el Derecho internacional, la legislación en materia de propiedad privada y los procedimientos judiciales internacionales,</w:t>
            </w:r>
            <w:r w:rsidRPr="00DE4952">
              <w:t xml:space="preserve"> sin imponer </w:t>
            </w:r>
            <w:r w:rsidRPr="00DE4952">
              <w:rPr>
                <w:b/>
                <w:i/>
              </w:rPr>
              <w:t>cargas financieras</w:t>
            </w:r>
            <w:r w:rsidRPr="00DE4952">
              <w:t xml:space="preserve"> a los Estados miembros de la Unión;</w:t>
            </w:r>
          </w:p>
        </w:tc>
      </w:tr>
    </w:tbl>
    <w:p w14:paraId="58E48DDF"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{RO}</w:t>
      </w:r>
      <w:r w:rsidRPr="008D2F36">
        <w:rPr>
          <w:lang w:val="sv-SE"/>
        </w:rPr>
        <w:t>ro</w:t>
      </w:r>
      <w:r w:rsidRPr="008D2F36">
        <w:rPr>
          <w:rStyle w:val="HideTWBExt"/>
          <w:lang w:val="sv-SE"/>
        </w:rPr>
        <w:t>&lt;/Original&gt;</w:t>
      </w:r>
    </w:p>
    <w:p w14:paraId="532398D3" w14:textId="77777777" w:rsidR="00F61D0D" w:rsidRPr="008D2F36" w:rsidRDefault="00F61D0D" w:rsidP="00F61D0D">
      <w:pPr>
        <w:rPr>
          <w:lang w:val="sv-SE"/>
        </w:rPr>
      </w:pPr>
      <w:r w:rsidRPr="008D2F36">
        <w:rPr>
          <w:rStyle w:val="HideTWBExt"/>
          <w:lang w:val="sv-SE"/>
        </w:rPr>
        <w:t>&lt;/Amend&gt;</w:t>
      </w:r>
    </w:p>
    <w:p w14:paraId="33474D4C"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127</w:t>
      </w:r>
      <w:r w:rsidRPr="008D2F36">
        <w:rPr>
          <w:rStyle w:val="HideTWBExt"/>
          <w:lang w:val="sv-SE"/>
        </w:rPr>
        <w:t>&lt;/NumAm&gt;</w:t>
      </w:r>
    </w:p>
    <w:p w14:paraId="516D2045"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Jordan Bardella, Pierre-Romain Thionnet, Matthieu Valet</w:t>
      </w:r>
      <w:r w:rsidRPr="008D2F36">
        <w:rPr>
          <w:rStyle w:val="HideTWBExt"/>
          <w:b w:val="0"/>
          <w:lang w:val="sv-SE"/>
        </w:rPr>
        <w:t>&lt;/Members&gt;</w:t>
      </w:r>
    </w:p>
    <w:p w14:paraId="627BD1BA" w14:textId="77777777" w:rsidR="00F61D0D" w:rsidRPr="008D2F36" w:rsidRDefault="00F61D0D" w:rsidP="00F61D0D">
      <w:pPr>
        <w:pStyle w:val="NormalBold"/>
        <w:rPr>
          <w:lang w:val="sv-SE"/>
        </w:rPr>
      </w:pPr>
      <w:r w:rsidRPr="008D2F36">
        <w:rPr>
          <w:rStyle w:val="HideTWBExt"/>
          <w:b w:val="0"/>
          <w:lang w:val="sv-SE"/>
        </w:rPr>
        <w:t>&lt;/RepeatBlock-By&gt;</w:t>
      </w:r>
    </w:p>
    <w:p w14:paraId="4329C48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46567D4"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2607529" w14:textId="77777777" w:rsidTr="004174CA">
        <w:trPr>
          <w:trHeight w:hRule="exact" w:val="240"/>
          <w:jc w:val="center"/>
        </w:trPr>
        <w:tc>
          <w:tcPr>
            <w:tcW w:w="9752" w:type="dxa"/>
            <w:gridSpan w:val="2"/>
            <w:tcBorders>
              <w:top w:val="nil"/>
              <w:left w:val="nil"/>
              <w:bottom w:val="nil"/>
              <w:right w:val="nil"/>
            </w:tcBorders>
          </w:tcPr>
          <w:p w14:paraId="314D025D" w14:textId="77777777" w:rsidR="00F61D0D" w:rsidRPr="00DE4952" w:rsidRDefault="00F61D0D" w:rsidP="004174CA"/>
        </w:tc>
      </w:tr>
      <w:tr w:rsidR="00F61D0D" w:rsidRPr="00DE4952" w14:paraId="793F3689" w14:textId="77777777" w:rsidTr="004174CA">
        <w:trPr>
          <w:trHeight w:val="240"/>
          <w:jc w:val="center"/>
        </w:trPr>
        <w:tc>
          <w:tcPr>
            <w:tcW w:w="4876" w:type="dxa"/>
            <w:tcBorders>
              <w:top w:val="nil"/>
              <w:left w:val="nil"/>
              <w:bottom w:val="nil"/>
              <w:right w:val="nil"/>
            </w:tcBorders>
          </w:tcPr>
          <w:p w14:paraId="797B9BC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61330AE" w14:textId="77777777" w:rsidR="00F61D0D" w:rsidRPr="00DE4952" w:rsidRDefault="00F61D0D" w:rsidP="004174CA">
            <w:pPr>
              <w:pStyle w:val="AmColumnHeading"/>
            </w:pPr>
            <w:r w:rsidRPr="00DE4952">
              <w:t>Enmienda</w:t>
            </w:r>
          </w:p>
        </w:tc>
      </w:tr>
      <w:tr w:rsidR="00F61D0D" w:rsidRPr="00DE4952" w14:paraId="639A2CA1" w14:textId="77777777" w:rsidTr="004174CA">
        <w:trPr>
          <w:jc w:val="center"/>
        </w:trPr>
        <w:tc>
          <w:tcPr>
            <w:tcW w:w="4876" w:type="dxa"/>
            <w:tcBorders>
              <w:top w:val="nil"/>
              <w:left w:val="nil"/>
              <w:bottom w:val="nil"/>
              <w:right w:val="nil"/>
            </w:tcBorders>
          </w:tcPr>
          <w:p w14:paraId="091C0FDF" w14:textId="77777777" w:rsidR="00F61D0D" w:rsidRPr="00DE4952" w:rsidRDefault="00F61D0D" w:rsidP="004174CA">
            <w:pPr>
              <w:pStyle w:val="Normal6a"/>
            </w:pPr>
            <w:r w:rsidRPr="00DE4952">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w:t>
            </w:r>
            <w:r w:rsidRPr="00DE4952">
              <w:rPr>
                <w:b/>
                <w:i/>
              </w:rPr>
              <w:t>para</w:t>
            </w:r>
            <w:r w:rsidRPr="00DE4952">
              <w:t xml:space="preserve">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w:t>
            </w:r>
            <w:r w:rsidRPr="00DE4952">
              <w:lastRenderedPageBreak/>
              <w:t>rusos inmovilizados para la reconstrucción de Ucrania sin imponer una carga financiera a los Estados miembros de la Unión;</w:t>
            </w:r>
          </w:p>
        </w:tc>
        <w:tc>
          <w:tcPr>
            <w:tcW w:w="4876" w:type="dxa"/>
            <w:tcBorders>
              <w:top w:val="nil"/>
              <w:left w:val="nil"/>
              <w:bottom w:val="nil"/>
              <w:right w:val="nil"/>
            </w:tcBorders>
          </w:tcPr>
          <w:p w14:paraId="14999948" w14:textId="77777777" w:rsidR="00F61D0D" w:rsidRPr="00DE4952" w:rsidRDefault="00F61D0D" w:rsidP="004174CA">
            <w:pPr>
              <w:pStyle w:val="Normal6a"/>
            </w:pPr>
            <w:r w:rsidRPr="00DE4952">
              <w:lastRenderedPageBreak/>
              <w:t>i)</w:t>
            </w:r>
            <w:r w:rsidRPr="00DE4952">
              <w:tab/>
              <w:t>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w:t>
            </w:r>
            <w:r w:rsidRPr="00DE4952">
              <w:rPr>
                <w:b/>
                <w:i/>
              </w:rPr>
              <w:t>, basada en el respeto de la soberanía de</w:t>
            </w:r>
            <w:r w:rsidRPr="00DE4952">
              <w:t xml:space="preserve"> Ucrania </w:t>
            </w:r>
            <w:r w:rsidRPr="00DE4952">
              <w:rPr>
                <w:b/>
                <w:i/>
              </w:rPr>
              <w:t>y en una solución diplomática viable</w:t>
            </w:r>
            <w:r w:rsidRPr="00DE4952">
              <w:t xml:space="preserve">, que incluya sólidas garantías de seguridad basadas en la Carta de las Naciones Unidas y el Derecho internacional, y aseguren al mismo tiempo la plena rendición de cuentas por los crímenes de guerra; que ayuden a las </w:t>
            </w:r>
            <w:r w:rsidRPr="00DE4952">
              <w:lastRenderedPageBreak/>
              <w:t>Naciones Unidas a definir mecanismos jurídicos con el fin de movilizar los activos rusos inmovilizados para la reconstrucción de Ucrania sin imponer una carga financiera a los Estados miembros de la Unión;</w:t>
            </w:r>
          </w:p>
        </w:tc>
      </w:tr>
    </w:tbl>
    <w:p w14:paraId="2CAF15A6" w14:textId="77777777" w:rsidR="00F61D0D" w:rsidRPr="008D2F36" w:rsidRDefault="00F61D0D" w:rsidP="00F61D0D">
      <w:pPr>
        <w:pStyle w:val="AmOrLang"/>
        <w:rPr>
          <w:lang w:val="en-GB"/>
        </w:rPr>
      </w:pPr>
      <w:r w:rsidRPr="008D2F36">
        <w:rPr>
          <w:lang w:val="en-GB"/>
        </w:rPr>
        <w:lastRenderedPageBreak/>
        <w:t xml:space="preserve">Or. </w:t>
      </w:r>
      <w:r w:rsidRPr="008D2F36">
        <w:rPr>
          <w:rStyle w:val="HideTWBExt"/>
          <w:lang w:val="en-GB"/>
        </w:rPr>
        <w:t>&lt;Original&gt;</w:t>
      </w:r>
      <w:r w:rsidRPr="008D2F36">
        <w:rPr>
          <w:rStyle w:val="HideTWBInt"/>
          <w:lang w:val="en-GB"/>
        </w:rPr>
        <w:t>{FR}</w:t>
      </w:r>
      <w:r w:rsidRPr="008D2F36">
        <w:rPr>
          <w:lang w:val="en-GB"/>
        </w:rPr>
        <w:t>fr</w:t>
      </w:r>
      <w:r w:rsidRPr="008D2F36">
        <w:rPr>
          <w:rStyle w:val="HideTWBExt"/>
          <w:lang w:val="en-GB"/>
        </w:rPr>
        <w:t>&lt;/Original&gt;</w:t>
      </w:r>
    </w:p>
    <w:p w14:paraId="53DE5021" w14:textId="77777777" w:rsidR="00F61D0D" w:rsidRPr="008D2F36" w:rsidRDefault="00F61D0D" w:rsidP="00F61D0D">
      <w:pPr>
        <w:rPr>
          <w:lang w:val="en-GB"/>
        </w:rPr>
      </w:pPr>
      <w:r w:rsidRPr="008D2F36">
        <w:rPr>
          <w:rStyle w:val="HideTWBExt"/>
          <w:lang w:val="en-GB"/>
        </w:rPr>
        <w:t>&lt;/Amend&gt;</w:t>
      </w:r>
    </w:p>
    <w:p w14:paraId="755E2CE3" w14:textId="77777777" w:rsidR="00F61D0D" w:rsidRPr="008D2F36" w:rsidRDefault="00F61D0D" w:rsidP="00F61D0D">
      <w:pPr>
        <w:pStyle w:val="AmNumberTabs"/>
        <w:rPr>
          <w:lang w:val="en-GB"/>
        </w:rPr>
      </w:pPr>
      <w:r w:rsidRPr="008D2F36">
        <w:rPr>
          <w:rStyle w:val="HideTWBExt"/>
          <w:lang w:val="en-GB"/>
        </w:rPr>
        <w:t>&lt;Amend&gt;</w:t>
      </w:r>
      <w:r w:rsidRPr="008D2F36">
        <w:rPr>
          <w:lang w:val="en-GB"/>
        </w:rPr>
        <w:t>Enmienda</w:t>
      </w:r>
      <w:r w:rsidRPr="008D2F36">
        <w:rPr>
          <w:lang w:val="en-GB"/>
        </w:rPr>
        <w:tab/>
      </w:r>
      <w:r w:rsidRPr="008D2F36">
        <w:rPr>
          <w:lang w:val="en-GB"/>
        </w:rPr>
        <w:tab/>
      </w:r>
      <w:r w:rsidRPr="008D2F36">
        <w:rPr>
          <w:rStyle w:val="HideTWBExt"/>
          <w:lang w:val="en-GB"/>
        </w:rPr>
        <w:t>&lt;NumAm&gt;</w:t>
      </w:r>
      <w:r w:rsidRPr="008D2F36">
        <w:rPr>
          <w:lang w:val="en-GB"/>
        </w:rPr>
        <w:t>128</w:t>
      </w:r>
      <w:r w:rsidRPr="008D2F36">
        <w:rPr>
          <w:rStyle w:val="HideTWBExt"/>
          <w:lang w:val="en-GB"/>
        </w:rPr>
        <w:t>&lt;/NumAm&gt;</w:t>
      </w:r>
    </w:p>
    <w:p w14:paraId="38ECE565" w14:textId="77777777" w:rsidR="00F61D0D" w:rsidRPr="008D2F36" w:rsidRDefault="00F61D0D" w:rsidP="00F61D0D">
      <w:pPr>
        <w:pStyle w:val="NormalBold"/>
        <w:rPr>
          <w:lang w:val="en-GB"/>
        </w:rPr>
      </w:pPr>
      <w:r w:rsidRPr="008D2F36">
        <w:rPr>
          <w:rStyle w:val="HideTWBExt"/>
          <w:b w:val="0"/>
          <w:lang w:val="en-GB"/>
        </w:rPr>
        <w:t>&lt;RepeatBlock-By&gt;&lt;Members&gt;</w:t>
      </w:r>
      <w:r w:rsidRPr="008D2F36">
        <w:rPr>
          <w:lang w:val="en-GB"/>
        </w:rPr>
        <w:t>Andrey Kovatchev</w:t>
      </w:r>
      <w:r w:rsidRPr="008D2F36">
        <w:rPr>
          <w:rStyle w:val="HideTWBExt"/>
          <w:b w:val="0"/>
          <w:lang w:val="en-GB"/>
        </w:rPr>
        <w:t>&lt;/Members&gt;</w:t>
      </w:r>
    </w:p>
    <w:p w14:paraId="732920F1" w14:textId="77777777" w:rsidR="00F61D0D" w:rsidRPr="008D2F36" w:rsidRDefault="00F61D0D" w:rsidP="00F61D0D">
      <w:pPr>
        <w:pStyle w:val="NormalBold"/>
        <w:rPr>
          <w:lang w:val="en-GB"/>
        </w:rPr>
      </w:pPr>
      <w:r w:rsidRPr="008D2F36">
        <w:rPr>
          <w:rStyle w:val="HideTWBExt"/>
          <w:b w:val="0"/>
          <w:lang w:val="en-GB"/>
        </w:rPr>
        <w:t>&lt;/RepeatBlock-By&gt;</w:t>
      </w:r>
    </w:p>
    <w:p w14:paraId="0BE1A1C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A09372C" w14:textId="77777777" w:rsidR="00F61D0D" w:rsidRPr="00DE4952" w:rsidRDefault="00F61D0D" w:rsidP="00F61D0D">
      <w:pPr>
        <w:pStyle w:val="NormalBold"/>
      </w:pPr>
      <w:r w:rsidRPr="00DE4952">
        <w:rPr>
          <w:rStyle w:val="HideTWBExt"/>
        </w:rPr>
        <w:t>&lt;Article&gt;</w:t>
      </w:r>
      <w:r w:rsidRPr="00DE4952">
        <w:t>Apartado 1 – letra i</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E43B084" w14:textId="77777777" w:rsidTr="004174CA">
        <w:trPr>
          <w:trHeight w:hRule="exact" w:val="240"/>
          <w:jc w:val="center"/>
        </w:trPr>
        <w:tc>
          <w:tcPr>
            <w:tcW w:w="9752" w:type="dxa"/>
            <w:gridSpan w:val="2"/>
            <w:tcBorders>
              <w:top w:val="nil"/>
              <w:left w:val="nil"/>
              <w:bottom w:val="nil"/>
              <w:right w:val="nil"/>
            </w:tcBorders>
          </w:tcPr>
          <w:p w14:paraId="7E967CEE" w14:textId="77777777" w:rsidR="00F61D0D" w:rsidRPr="00DE4952" w:rsidRDefault="00F61D0D" w:rsidP="004174CA"/>
        </w:tc>
      </w:tr>
      <w:tr w:rsidR="00F61D0D" w:rsidRPr="00DE4952" w14:paraId="4A2A360E" w14:textId="77777777" w:rsidTr="004174CA">
        <w:trPr>
          <w:trHeight w:val="240"/>
          <w:jc w:val="center"/>
        </w:trPr>
        <w:tc>
          <w:tcPr>
            <w:tcW w:w="4876" w:type="dxa"/>
            <w:tcBorders>
              <w:top w:val="nil"/>
              <w:left w:val="nil"/>
              <w:bottom w:val="nil"/>
              <w:right w:val="nil"/>
            </w:tcBorders>
          </w:tcPr>
          <w:p w14:paraId="35D7B41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F256F43" w14:textId="77777777" w:rsidR="00F61D0D" w:rsidRPr="00DE4952" w:rsidRDefault="00F61D0D" w:rsidP="004174CA">
            <w:pPr>
              <w:pStyle w:val="AmColumnHeading"/>
            </w:pPr>
            <w:r w:rsidRPr="00DE4952">
              <w:t>Enmienda</w:t>
            </w:r>
          </w:p>
        </w:tc>
      </w:tr>
      <w:tr w:rsidR="00F61D0D" w:rsidRPr="00DE4952" w14:paraId="358D8C75" w14:textId="77777777" w:rsidTr="004174CA">
        <w:trPr>
          <w:jc w:val="center"/>
        </w:trPr>
        <w:tc>
          <w:tcPr>
            <w:tcW w:w="4876" w:type="dxa"/>
            <w:tcBorders>
              <w:top w:val="nil"/>
              <w:left w:val="nil"/>
              <w:bottom w:val="nil"/>
              <w:right w:val="nil"/>
            </w:tcBorders>
          </w:tcPr>
          <w:p w14:paraId="50689352" w14:textId="77777777" w:rsidR="00F61D0D" w:rsidRPr="00DE4952" w:rsidRDefault="00F61D0D" w:rsidP="004174CA">
            <w:pPr>
              <w:pStyle w:val="Normal6a"/>
            </w:pPr>
            <w:r w:rsidRPr="00DE4952">
              <w:t>i)</w:t>
            </w:r>
            <w:r w:rsidRPr="00DE4952">
              <w:tab/>
              <w:t>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y aseguren al mismo tiempo la plena rendición de cuentas por los crímenes de guerra; que ayuden a las Naciones Unidas a definir mecanismos jurídicos con el fin de movilizar los activos rusos inmovilizados para la reconstrucción de Ucrania sin imponer una carga financiera a los Estados miembros de la Unión;</w:t>
            </w:r>
          </w:p>
        </w:tc>
        <w:tc>
          <w:tcPr>
            <w:tcW w:w="4876" w:type="dxa"/>
            <w:tcBorders>
              <w:top w:val="nil"/>
              <w:left w:val="nil"/>
              <w:bottom w:val="nil"/>
              <w:right w:val="nil"/>
            </w:tcBorders>
          </w:tcPr>
          <w:p w14:paraId="56E8A1A1" w14:textId="77777777" w:rsidR="00F61D0D" w:rsidRPr="00DE4952" w:rsidRDefault="00F61D0D" w:rsidP="004174CA">
            <w:pPr>
              <w:pStyle w:val="Normal6a"/>
            </w:pPr>
            <w:r w:rsidRPr="00DE4952">
              <w:t>i)</w:t>
            </w:r>
            <w:r w:rsidRPr="00DE4952">
              <w:tab/>
              <w:t xml:space="preserve">que reafirmen su condena de la guerra ilegal de agresión de Rusia contra Ucrania y de sus ataques contra la arquitectura mundial de paz y seguridad, incluidos los instrumentos del Consejo de Seguridad de las Naciones Unidas; que aboguen por un alto el fuego total para aliviar el sufrimiento de la población civil y por una paz global, justa y duradera para Ucrania, que incluya sólidas garantías de seguridad basadas en la Carta de las Naciones Unidas y el Derecho internacional, </w:t>
            </w:r>
            <w:r w:rsidRPr="00DE4952">
              <w:rPr>
                <w:b/>
                <w:i/>
              </w:rPr>
              <w:t>que impidan y contrarresten de inmediato cualquier nueva agresión,</w:t>
            </w:r>
            <w:r w:rsidRPr="00DE4952">
              <w:t xml:space="preserve"> y aseguren al mismo tiempo la plena rendición de cuentas por los crímenes de guerra; que ayuden a las Naciones Unidas a definir mecanismos jurídicos con el fin de movilizar los activos rusos inmovilizados para la reconstrucción de Ucrania sin imponer una carga financiera a los Estados miembros de la Unión;</w:t>
            </w:r>
          </w:p>
        </w:tc>
      </w:tr>
    </w:tbl>
    <w:p w14:paraId="12523EB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83CE6FE" w14:textId="77777777" w:rsidR="00F61D0D" w:rsidRPr="00DE4952" w:rsidRDefault="00F61D0D" w:rsidP="00F61D0D">
      <w:r w:rsidRPr="00DE4952">
        <w:rPr>
          <w:rStyle w:val="HideTWBExt"/>
        </w:rPr>
        <w:t>&lt;/Amend&gt;</w:t>
      </w:r>
    </w:p>
    <w:p w14:paraId="6DFF11C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129</w:t>
      </w:r>
      <w:r w:rsidRPr="00DE4952">
        <w:rPr>
          <w:rStyle w:val="HideTWBExt"/>
        </w:rPr>
        <w:t>&lt;/NumAm&gt;</w:t>
      </w:r>
    </w:p>
    <w:p w14:paraId="6D5B066B"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58121701" w14:textId="77777777" w:rsidR="00F61D0D" w:rsidRPr="00DE4952" w:rsidRDefault="00F61D0D" w:rsidP="00F61D0D">
      <w:pPr>
        <w:pStyle w:val="NormalBold"/>
      </w:pPr>
      <w:r w:rsidRPr="00DE4952">
        <w:rPr>
          <w:rStyle w:val="HideTWBExt"/>
          <w:b w:val="0"/>
        </w:rPr>
        <w:t>&lt;/RepeatBlock-By&gt;</w:t>
      </w:r>
    </w:p>
    <w:p w14:paraId="49095D00"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0741A876" w14:textId="77777777" w:rsidR="00F61D0D" w:rsidRPr="00DE4952" w:rsidRDefault="00F61D0D" w:rsidP="00F61D0D">
      <w:pPr>
        <w:pStyle w:val="NormalBold"/>
      </w:pPr>
      <w:r w:rsidRPr="00DE4952">
        <w:rPr>
          <w:rStyle w:val="HideTWBExt"/>
        </w:rPr>
        <w:t>&lt;Article&gt;</w:t>
      </w:r>
      <w:r w:rsidRPr="00DE4952">
        <w:t>Apartado 1 – letra i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DA0287B" w14:textId="77777777" w:rsidTr="004174CA">
        <w:trPr>
          <w:trHeight w:hRule="exact" w:val="240"/>
          <w:jc w:val="center"/>
        </w:trPr>
        <w:tc>
          <w:tcPr>
            <w:tcW w:w="9752" w:type="dxa"/>
            <w:gridSpan w:val="2"/>
            <w:tcBorders>
              <w:top w:val="nil"/>
              <w:left w:val="nil"/>
              <w:bottom w:val="nil"/>
              <w:right w:val="nil"/>
            </w:tcBorders>
          </w:tcPr>
          <w:p w14:paraId="7CE87A13" w14:textId="77777777" w:rsidR="00F61D0D" w:rsidRPr="00DE4952" w:rsidRDefault="00F61D0D" w:rsidP="004174CA"/>
        </w:tc>
      </w:tr>
      <w:tr w:rsidR="00F61D0D" w:rsidRPr="00DE4952" w14:paraId="43D013E7" w14:textId="77777777" w:rsidTr="004174CA">
        <w:trPr>
          <w:trHeight w:val="240"/>
          <w:jc w:val="center"/>
        </w:trPr>
        <w:tc>
          <w:tcPr>
            <w:tcW w:w="4876" w:type="dxa"/>
            <w:tcBorders>
              <w:top w:val="nil"/>
              <w:left w:val="nil"/>
              <w:bottom w:val="nil"/>
              <w:right w:val="nil"/>
            </w:tcBorders>
          </w:tcPr>
          <w:p w14:paraId="043DE10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4EDD9F9" w14:textId="77777777" w:rsidR="00F61D0D" w:rsidRPr="00DE4952" w:rsidRDefault="00F61D0D" w:rsidP="004174CA">
            <w:pPr>
              <w:pStyle w:val="AmColumnHeading"/>
            </w:pPr>
            <w:r w:rsidRPr="00DE4952">
              <w:t>Enmienda</w:t>
            </w:r>
          </w:p>
        </w:tc>
      </w:tr>
      <w:tr w:rsidR="00F61D0D" w:rsidRPr="00DE4952" w14:paraId="2F4EBFD9" w14:textId="77777777" w:rsidTr="004174CA">
        <w:trPr>
          <w:jc w:val="center"/>
        </w:trPr>
        <w:tc>
          <w:tcPr>
            <w:tcW w:w="4876" w:type="dxa"/>
            <w:tcBorders>
              <w:top w:val="nil"/>
              <w:left w:val="nil"/>
              <w:bottom w:val="nil"/>
              <w:right w:val="nil"/>
            </w:tcBorders>
          </w:tcPr>
          <w:p w14:paraId="209854B8" w14:textId="77777777" w:rsidR="00F61D0D" w:rsidRPr="00DE4952" w:rsidRDefault="00F61D0D" w:rsidP="004174CA">
            <w:pPr>
              <w:pStyle w:val="Normal6a"/>
            </w:pPr>
          </w:p>
        </w:tc>
        <w:tc>
          <w:tcPr>
            <w:tcW w:w="4876" w:type="dxa"/>
            <w:tcBorders>
              <w:top w:val="nil"/>
              <w:left w:val="nil"/>
              <w:bottom w:val="nil"/>
              <w:right w:val="nil"/>
            </w:tcBorders>
          </w:tcPr>
          <w:p w14:paraId="0EF6DB7B" w14:textId="77777777" w:rsidR="00F61D0D" w:rsidRPr="00DE4952" w:rsidRDefault="00F61D0D" w:rsidP="004174CA">
            <w:pPr>
              <w:pStyle w:val="Normal6a"/>
            </w:pPr>
            <w:r w:rsidRPr="00DE4952">
              <w:rPr>
                <w:b/>
                <w:i/>
              </w:rPr>
              <w:t>i bis)</w:t>
            </w:r>
            <w:r w:rsidRPr="00DE4952">
              <w:tab/>
            </w:r>
            <w:r w:rsidRPr="00DE4952">
              <w:rPr>
                <w:b/>
                <w:i/>
              </w:rPr>
              <w:t>hace hincapié en que la región ártica es una zona de creciente tensión geopolítica, caracterizada por la competencia en materia de recursos naturales y el posicionamiento militar directo; expresa su profunda preocupación por las actividades estratégicas y de seguridad desestabilizadoras de Rusia en la región; subraya la necesidad de que la Unión y las Naciones Unidas se centren más en la estabilidad y el respeto del Derecho internacional en los asuntos árticos; pide a las partes interesadas que entablen un diálogo constructivo, refuercen los marcos internacionales basados en normas y garanticen que todos los acontecimientos en la región cumplan plenamente la Carta de las Naciones Unidas;</w:t>
            </w:r>
          </w:p>
        </w:tc>
      </w:tr>
    </w:tbl>
    <w:p w14:paraId="7B22AA3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BE8FDA2" w14:textId="77777777" w:rsidR="00F61D0D" w:rsidRPr="00DE4952" w:rsidRDefault="00F61D0D" w:rsidP="00F61D0D">
      <w:r w:rsidRPr="00DE4952">
        <w:rPr>
          <w:rStyle w:val="HideTWBExt"/>
        </w:rPr>
        <w:t>&lt;/Amend&gt;</w:t>
      </w:r>
    </w:p>
    <w:p w14:paraId="0AA76C8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130</w:t>
      </w:r>
      <w:r w:rsidRPr="00DE4952">
        <w:rPr>
          <w:rStyle w:val="HideTWBExt"/>
        </w:rPr>
        <w:t>&lt;/NumAm&gt;</w:t>
      </w:r>
    </w:p>
    <w:p w14:paraId="53FB1636"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62900509" w14:textId="77777777" w:rsidR="00F61D0D" w:rsidRPr="00DE4952" w:rsidRDefault="00F61D0D" w:rsidP="00F61D0D">
      <w:pPr>
        <w:pStyle w:val="NormalBold"/>
      </w:pPr>
      <w:r w:rsidRPr="00DE4952">
        <w:rPr>
          <w:rStyle w:val="HideTWBExt"/>
          <w:b w:val="0"/>
        </w:rPr>
        <w:t>&lt;/RepeatBlock-By&gt;</w:t>
      </w:r>
    </w:p>
    <w:p w14:paraId="4A1E07E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D23113F" w14:textId="77777777" w:rsidR="00F61D0D" w:rsidRPr="00DE4952" w:rsidRDefault="00F61D0D" w:rsidP="00F61D0D">
      <w:pPr>
        <w:pStyle w:val="NormalBold"/>
      </w:pPr>
      <w:r w:rsidRPr="00DE4952">
        <w:rPr>
          <w:rStyle w:val="HideTWBExt"/>
        </w:rPr>
        <w:t>&lt;Article&gt;</w:t>
      </w:r>
      <w:r w:rsidRPr="00DE4952">
        <w:t>Apartado 1 – letra i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7412A7E" w14:textId="77777777" w:rsidTr="004174CA">
        <w:trPr>
          <w:trHeight w:hRule="exact" w:val="240"/>
          <w:jc w:val="center"/>
        </w:trPr>
        <w:tc>
          <w:tcPr>
            <w:tcW w:w="9752" w:type="dxa"/>
            <w:gridSpan w:val="2"/>
            <w:tcBorders>
              <w:top w:val="nil"/>
              <w:left w:val="nil"/>
              <w:bottom w:val="nil"/>
              <w:right w:val="nil"/>
            </w:tcBorders>
          </w:tcPr>
          <w:p w14:paraId="45598B48" w14:textId="77777777" w:rsidR="00F61D0D" w:rsidRPr="00DE4952" w:rsidRDefault="00F61D0D" w:rsidP="004174CA"/>
        </w:tc>
      </w:tr>
      <w:tr w:rsidR="00F61D0D" w:rsidRPr="00DE4952" w14:paraId="43C676DB" w14:textId="77777777" w:rsidTr="004174CA">
        <w:trPr>
          <w:trHeight w:val="240"/>
          <w:jc w:val="center"/>
        </w:trPr>
        <w:tc>
          <w:tcPr>
            <w:tcW w:w="4876" w:type="dxa"/>
            <w:tcBorders>
              <w:top w:val="nil"/>
              <w:left w:val="nil"/>
              <w:bottom w:val="nil"/>
              <w:right w:val="nil"/>
            </w:tcBorders>
          </w:tcPr>
          <w:p w14:paraId="3A07D56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991A727" w14:textId="77777777" w:rsidR="00F61D0D" w:rsidRPr="00DE4952" w:rsidRDefault="00F61D0D" w:rsidP="004174CA">
            <w:pPr>
              <w:pStyle w:val="AmColumnHeading"/>
            </w:pPr>
            <w:r w:rsidRPr="00DE4952">
              <w:t>Enmienda</w:t>
            </w:r>
          </w:p>
        </w:tc>
      </w:tr>
      <w:tr w:rsidR="00F61D0D" w:rsidRPr="00DE4952" w14:paraId="5434B298" w14:textId="77777777" w:rsidTr="004174CA">
        <w:trPr>
          <w:jc w:val="center"/>
        </w:trPr>
        <w:tc>
          <w:tcPr>
            <w:tcW w:w="4876" w:type="dxa"/>
            <w:tcBorders>
              <w:top w:val="nil"/>
              <w:left w:val="nil"/>
              <w:bottom w:val="nil"/>
              <w:right w:val="nil"/>
            </w:tcBorders>
          </w:tcPr>
          <w:p w14:paraId="2FCA9AC8" w14:textId="77777777" w:rsidR="00F61D0D" w:rsidRPr="00DE4952" w:rsidRDefault="00F61D0D" w:rsidP="004174CA">
            <w:pPr>
              <w:pStyle w:val="Normal6a"/>
            </w:pPr>
          </w:p>
        </w:tc>
        <w:tc>
          <w:tcPr>
            <w:tcW w:w="4876" w:type="dxa"/>
            <w:tcBorders>
              <w:top w:val="nil"/>
              <w:left w:val="nil"/>
              <w:bottom w:val="nil"/>
              <w:right w:val="nil"/>
            </w:tcBorders>
          </w:tcPr>
          <w:p w14:paraId="0AA0C1BA" w14:textId="77777777" w:rsidR="00F61D0D" w:rsidRPr="00DE4952" w:rsidRDefault="00F61D0D" w:rsidP="004174CA">
            <w:pPr>
              <w:pStyle w:val="Normal6a"/>
            </w:pPr>
            <w:r w:rsidRPr="00DE4952">
              <w:rPr>
                <w:b/>
                <w:i/>
              </w:rPr>
              <w:t>i bis)</w:t>
            </w:r>
            <w:r w:rsidRPr="00DE4952">
              <w:tab/>
            </w:r>
            <w:r w:rsidRPr="00DE4952">
              <w:rPr>
                <w:b/>
                <w:i/>
              </w:rPr>
              <w:t xml:space="preserve">que pidan a las Naciones Unidas que intensifiquen sus esfuerzos en respuesta a la guerra de agresión de Rusia contra Ucrania haciendo un mayor uso de sus instrumentos políticos, diplomáticos y jurídicos para defender la Carta de las Naciones Unidas, reforzar la presión internacional sobre el agresor, mejorar la protección de la población civil y apoyar de forma activa los mecanismos de rendición de cuentas para garantizar la </w:t>
            </w:r>
            <w:r w:rsidRPr="00DE4952">
              <w:rPr>
                <w:b/>
                <w:i/>
              </w:rPr>
              <w:lastRenderedPageBreak/>
              <w:t>justicia para las víctimas y el restablecimiento de la soberanía y la plena integridad territorial de Ucrania dentro de sus fronteras reconocidas a escala internacional;</w:t>
            </w:r>
          </w:p>
        </w:tc>
      </w:tr>
    </w:tbl>
    <w:p w14:paraId="04B449A3"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379B295" w14:textId="77777777" w:rsidR="00F61D0D" w:rsidRPr="00DE4952" w:rsidRDefault="00F61D0D" w:rsidP="00F61D0D">
      <w:r w:rsidRPr="00DE4952">
        <w:rPr>
          <w:rStyle w:val="HideTWBExt"/>
        </w:rPr>
        <w:t>&lt;/Amend&gt;</w:t>
      </w:r>
    </w:p>
    <w:p w14:paraId="22C73CF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131</w:t>
      </w:r>
      <w:r w:rsidRPr="00DE4952">
        <w:rPr>
          <w:rStyle w:val="HideTWBExt"/>
        </w:rPr>
        <w:t>&lt;/NumAm&gt;</w:t>
      </w:r>
    </w:p>
    <w:p w14:paraId="507A03DE"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73F33419"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5422A083" w14:textId="77777777" w:rsidR="00F61D0D" w:rsidRPr="00DE4952" w:rsidRDefault="00F61D0D" w:rsidP="00F61D0D">
      <w:pPr>
        <w:pStyle w:val="NormalBold"/>
      </w:pPr>
      <w:r w:rsidRPr="00DE4952">
        <w:rPr>
          <w:rStyle w:val="HideTWBExt"/>
          <w:b w:val="0"/>
        </w:rPr>
        <w:t>&lt;/RepeatBlock-By&gt;</w:t>
      </w:r>
    </w:p>
    <w:p w14:paraId="4F749E2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7E317FA" w14:textId="77777777" w:rsidR="00F61D0D" w:rsidRPr="00DE4952" w:rsidRDefault="00F61D0D" w:rsidP="00F61D0D">
      <w:pPr>
        <w:pStyle w:val="NormalBold"/>
      </w:pPr>
      <w:r w:rsidRPr="00DE4952">
        <w:rPr>
          <w:rStyle w:val="HideTWBExt"/>
        </w:rPr>
        <w:t>&lt;Article&gt;</w:t>
      </w:r>
      <w:r w:rsidRPr="00DE4952">
        <w:t>Apartado 1 – letra i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7477C0D" w14:textId="77777777" w:rsidTr="004174CA">
        <w:trPr>
          <w:trHeight w:hRule="exact" w:val="240"/>
          <w:jc w:val="center"/>
        </w:trPr>
        <w:tc>
          <w:tcPr>
            <w:tcW w:w="9752" w:type="dxa"/>
            <w:gridSpan w:val="2"/>
            <w:tcBorders>
              <w:top w:val="nil"/>
              <w:left w:val="nil"/>
              <w:bottom w:val="nil"/>
              <w:right w:val="nil"/>
            </w:tcBorders>
          </w:tcPr>
          <w:p w14:paraId="6E1BB04D" w14:textId="77777777" w:rsidR="00F61D0D" w:rsidRPr="00DE4952" w:rsidRDefault="00F61D0D" w:rsidP="004174CA"/>
        </w:tc>
      </w:tr>
      <w:tr w:rsidR="00F61D0D" w:rsidRPr="00DE4952" w14:paraId="63909B8C" w14:textId="77777777" w:rsidTr="004174CA">
        <w:trPr>
          <w:trHeight w:val="240"/>
          <w:jc w:val="center"/>
        </w:trPr>
        <w:tc>
          <w:tcPr>
            <w:tcW w:w="4876" w:type="dxa"/>
            <w:tcBorders>
              <w:top w:val="nil"/>
              <w:left w:val="nil"/>
              <w:bottom w:val="nil"/>
              <w:right w:val="nil"/>
            </w:tcBorders>
          </w:tcPr>
          <w:p w14:paraId="4C6EBEC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F9A0A79" w14:textId="77777777" w:rsidR="00F61D0D" w:rsidRPr="00DE4952" w:rsidRDefault="00F61D0D" w:rsidP="004174CA">
            <w:pPr>
              <w:pStyle w:val="AmColumnHeading"/>
            </w:pPr>
            <w:r w:rsidRPr="00DE4952">
              <w:t>Enmienda</w:t>
            </w:r>
          </w:p>
        </w:tc>
      </w:tr>
      <w:tr w:rsidR="00F61D0D" w:rsidRPr="00DE4952" w14:paraId="7F7A4A7F" w14:textId="77777777" w:rsidTr="004174CA">
        <w:trPr>
          <w:jc w:val="center"/>
        </w:trPr>
        <w:tc>
          <w:tcPr>
            <w:tcW w:w="4876" w:type="dxa"/>
            <w:tcBorders>
              <w:top w:val="nil"/>
              <w:left w:val="nil"/>
              <w:bottom w:val="nil"/>
              <w:right w:val="nil"/>
            </w:tcBorders>
          </w:tcPr>
          <w:p w14:paraId="3DAC30A9" w14:textId="77777777" w:rsidR="00F61D0D" w:rsidRPr="00DE4952" w:rsidRDefault="00F61D0D" w:rsidP="004174CA">
            <w:pPr>
              <w:pStyle w:val="Normal6a"/>
            </w:pPr>
          </w:p>
        </w:tc>
        <w:tc>
          <w:tcPr>
            <w:tcW w:w="4876" w:type="dxa"/>
            <w:tcBorders>
              <w:top w:val="nil"/>
              <w:left w:val="nil"/>
              <w:bottom w:val="nil"/>
              <w:right w:val="nil"/>
            </w:tcBorders>
          </w:tcPr>
          <w:p w14:paraId="11D3A554" w14:textId="77777777" w:rsidR="00F61D0D" w:rsidRPr="00DE4952" w:rsidRDefault="00F61D0D" w:rsidP="004174CA">
            <w:pPr>
              <w:pStyle w:val="Normal6a"/>
            </w:pPr>
            <w:r w:rsidRPr="00DE4952">
              <w:rPr>
                <w:b/>
                <w:i/>
              </w:rPr>
              <w:t>i bis)</w:t>
            </w:r>
            <w:r w:rsidRPr="00DE4952">
              <w:tab/>
            </w:r>
            <w:r w:rsidRPr="00DE4952">
              <w:rPr>
                <w:b/>
                <w:i/>
              </w:rPr>
              <w:t>que hagan hincapié en que la reconstrucción de Ucrania debe orientarse principalmente al refuerzo de los servicios públicos, la vivienda, la asistencia sanitaria, la educación y las infraestructuras civiles, garantizando la transparencia, la participación democrática y la lucha contra la corrupción como condiciones para una reconstrucción justa;</w:t>
            </w:r>
          </w:p>
        </w:tc>
      </w:tr>
    </w:tbl>
    <w:p w14:paraId="1188F92E"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ECC03BF" w14:textId="77777777" w:rsidR="00F61D0D" w:rsidRPr="00DE4952" w:rsidRDefault="00F61D0D" w:rsidP="00F61D0D">
      <w:r w:rsidRPr="00DE4952">
        <w:rPr>
          <w:rStyle w:val="HideTWBExt"/>
        </w:rPr>
        <w:t>&lt;/Amend&gt;</w:t>
      </w:r>
    </w:p>
    <w:p w14:paraId="63C5DC5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132</w:t>
      </w:r>
      <w:r w:rsidRPr="00DE4952">
        <w:rPr>
          <w:rStyle w:val="HideTWBExt"/>
        </w:rPr>
        <w:t>&lt;/NumAm&gt;</w:t>
      </w:r>
    </w:p>
    <w:p w14:paraId="38A2D7EA"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5A41F6EF" w14:textId="77777777" w:rsidR="00F61D0D" w:rsidRPr="00DE4952" w:rsidRDefault="00F61D0D" w:rsidP="00F61D0D">
      <w:pPr>
        <w:pStyle w:val="NormalBold"/>
      </w:pPr>
      <w:r w:rsidRPr="00DE4952">
        <w:rPr>
          <w:rStyle w:val="HideTWBExt"/>
          <w:b w:val="0"/>
        </w:rPr>
        <w:t>&lt;/RepeatBlock-By&gt;</w:t>
      </w:r>
    </w:p>
    <w:p w14:paraId="2FAB213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3270903" w14:textId="77777777" w:rsidR="00F61D0D" w:rsidRPr="008D2F36" w:rsidRDefault="00F61D0D" w:rsidP="00F61D0D">
      <w:pPr>
        <w:pStyle w:val="NormalBold"/>
        <w:rPr>
          <w:lang w:val="pt-PT"/>
        </w:rPr>
      </w:pPr>
      <w:r w:rsidRPr="008D2F36">
        <w:rPr>
          <w:rStyle w:val="HideTWBExt"/>
          <w:lang w:val="pt-PT"/>
        </w:rPr>
        <w:t>&lt;Article&gt;</w:t>
      </w:r>
      <w:r w:rsidRPr="008D2F36">
        <w:rPr>
          <w:lang w:val="pt-PT"/>
        </w:rPr>
        <w:t>Apartado 1 – letra i ter (nueva)</w:t>
      </w:r>
      <w:r w:rsidRPr="008D2F3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1002A0" w14:paraId="392DF96E" w14:textId="77777777" w:rsidTr="004174CA">
        <w:trPr>
          <w:trHeight w:hRule="exact" w:val="240"/>
          <w:jc w:val="center"/>
        </w:trPr>
        <w:tc>
          <w:tcPr>
            <w:tcW w:w="9752" w:type="dxa"/>
            <w:gridSpan w:val="2"/>
            <w:tcBorders>
              <w:top w:val="nil"/>
              <w:left w:val="nil"/>
              <w:bottom w:val="nil"/>
              <w:right w:val="nil"/>
            </w:tcBorders>
          </w:tcPr>
          <w:p w14:paraId="1B91887E" w14:textId="77777777" w:rsidR="00F61D0D" w:rsidRPr="008D2F36" w:rsidRDefault="00F61D0D" w:rsidP="004174CA">
            <w:pPr>
              <w:rPr>
                <w:lang w:val="pt-PT"/>
              </w:rPr>
            </w:pPr>
          </w:p>
        </w:tc>
      </w:tr>
      <w:tr w:rsidR="00F61D0D" w:rsidRPr="00DE4952" w14:paraId="75793382" w14:textId="77777777" w:rsidTr="004174CA">
        <w:trPr>
          <w:trHeight w:val="240"/>
          <w:jc w:val="center"/>
        </w:trPr>
        <w:tc>
          <w:tcPr>
            <w:tcW w:w="4876" w:type="dxa"/>
            <w:tcBorders>
              <w:top w:val="nil"/>
              <w:left w:val="nil"/>
              <w:bottom w:val="nil"/>
              <w:right w:val="nil"/>
            </w:tcBorders>
          </w:tcPr>
          <w:p w14:paraId="33C6B88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9A18BB3" w14:textId="77777777" w:rsidR="00F61D0D" w:rsidRPr="00DE4952" w:rsidRDefault="00F61D0D" w:rsidP="004174CA">
            <w:pPr>
              <w:pStyle w:val="AmColumnHeading"/>
            </w:pPr>
            <w:r w:rsidRPr="00DE4952">
              <w:t>Enmienda</w:t>
            </w:r>
          </w:p>
        </w:tc>
      </w:tr>
      <w:tr w:rsidR="00F61D0D" w:rsidRPr="00DE4952" w14:paraId="2C327B9F" w14:textId="77777777" w:rsidTr="004174CA">
        <w:trPr>
          <w:jc w:val="center"/>
        </w:trPr>
        <w:tc>
          <w:tcPr>
            <w:tcW w:w="4876" w:type="dxa"/>
            <w:tcBorders>
              <w:top w:val="nil"/>
              <w:left w:val="nil"/>
              <w:bottom w:val="nil"/>
              <w:right w:val="nil"/>
            </w:tcBorders>
          </w:tcPr>
          <w:p w14:paraId="45B9E821" w14:textId="77777777" w:rsidR="00F61D0D" w:rsidRPr="00DE4952" w:rsidRDefault="00F61D0D" w:rsidP="004174CA">
            <w:pPr>
              <w:pStyle w:val="Normal6a"/>
            </w:pPr>
          </w:p>
        </w:tc>
        <w:tc>
          <w:tcPr>
            <w:tcW w:w="4876" w:type="dxa"/>
            <w:tcBorders>
              <w:top w:val="nil"/>
              <w:left w:val="nil"/>
              <w:bottom w:val="nil"/>
              <w:right w:val="nil"/>
            </w:tcBorders>
          </w:tcPr>
          <w:p w14:paraId="080B1508" w14:textId="77777777" w:rsidR="00F61D0D" w:rsidRPr="00DE4952" w:rsidRDefault="00F61D0D" w:rsidP="004174CA">
            <w:pPr>
              <w:pStyle w:val="Normal6a"/>
            </w:pPr>
            <w:r w:rsidRPr="00DE4952">
              <w:rPr>
                <w:b/>
                <w:i/>
              </w:rPr>
              <w:t>i ter)</w:t>
            </w:r>
            <w:r w:rsidRPr="00DE4952">
              <w:tab/>
            </w:r>
            <w:r w:rsidRPr="00DE4952">
              <w:rPr>
                <w:b/>
                <w:i/>
              </w:rPr>
              <w:t xml:space="preserve">que recuerden con gran preocupación la masacre rusa de civiles en Bucha y en otras zonas de Ucrania; subraya el papel de las Naciones Unidas, incluida la Oficina del Alto Comisionado de las Naciones Unidas para los Derechos Humanos y la Comisión Internacional </w:t>
            </w:r>
            <w:r w:rsidRPr="00DE4952">
              <w:rPr>
                <w:b/>
                <w:i/>
              </w:rPr>
              <w:lastRenderedPageBreak/>
              <w:t>Independiente de Investigación sobre Ucrania, a la hora de documentar graves violaciones del Derecho internacional humanitario; destaca, no obstante, la necesidad de un compromiso continuo y reforzado de las Naciones Unidas y de la Unión para garantizar investigaciones plenas e independientes, la conservación de las pruebas y la rendición de cuentas por los crímenes de guerra y los crímenes contra la humanidad cometidos por Rusia durante la guerra de agresión contra Ucrania;</w:t>
            </w:r>
          </w:p>
        </w:tc>
      </w:tr>
    </w:tbl>
    <w:p w14:paraId="27BD4094"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26341FD" w14:textId="77777777" w:rsidR="00F61D0D" w:rsidRPr="00DE4952" w:rsidRDefault="00F61D0D" w:rsidP="00F61D0D">
      <w:r w:rsidRPr="00DE4952">
        <w:rPr>
          <w:rStyle w:val="HideTWBExt"/>
        </w:rPr>
        <w:t>&lt;/Amend&gt;</w:t>
      </w:r>
    </w:p>
    <w:p w14:paraId="5591891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133</w:t>
      </w:r>
      <w:r w:rsidRPr="00DE4952">
        <w:rPr>
          <w:rStyle w:val="HideTWBExt"/>
        </w:rPr>
        <w:t>&lt;/NumAm&gt;</w:t>
      </w:r>
    </w:p>
    <w:p w14:paraId="4B465230"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63CBD2CD"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1D62FABC" w14:textId="77777777" w:rsidR="00F61D0D" w:rsidRPr="00DE4952" w:rsidRDefault="00F61D0D" w:rsidP="00F61D0D">
      <w:pPr>
        <w:pStyle w:val="NormalBold"/>
      </w:pPr>
      <w:r w:rsidRPr="00DE4952">
        <w:rPr>
          <w:rStyle w:val="HideTWBExt"/>
          <w:b w:val="0"/>
        </w:rPr>
        <w:t>&lt;/RepeatBlock-By&gt;</w:t>
      </w:r>
    </w:p>
    <w:p w14:paraId="7939C63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876874C" w14:textId="77777777" w:rsidR="00F61D0D" w:rsidRPr="00DE4952" w:rsidRDefault="00F61D0D" w:rsidP="00F61D0D">
      <w:pPr>
        <w:pStyle w:val="NormalBold"/>
      </w:pPr>
      <w:r w:rsidRPr="00DE4952">
        <w:rPr>
          <w:rStyle w:val="HideTWBExt"/>
        </w:rPr>
        <w:t>&lt;Article&gt;</w:t>
      </w:r>
      <w:r w:rsidRPr="00DE4952">
        <w:t>Apartado 1 – letra i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9C6CBB2" w14:textId="77777777" w:rsidTr="004174CA">
        <w:trPr>
          <w:trHeight w:hRule="exact" w:val="240"/>
          <w:jc w:val="center"/>
        </w:trPr>
        <w:tc>
          <w:tcPr>
            <w:tcW w:w="9752" w:type="dxa"/>
            <w:gridSpan w:val="2"/>
            <w:tcBorders>
              <w:top w:val="nil"/>
              <w:left w:val="nil"/>
              <w:bottom w:val="nil"/>
              <w:right w:val="nil"/>
            </w:tcBorders>
          </w:tcPr>
          <w:p w14:paraId="36313B90" w14:textId="77777777" w:rsidR="00F61D0D" w:rsidRPr="00DE4952" w:rsidRDefault="00F61D0D" w:rsidP="004174CA"/>
        </w:tc>
      </w:tr>
      <w:tr w:rsidR="00F61D0D" w:rsidRPr="00DE4952" w14:paraId="4E86061E" w14:textId="77777777" w:rsidTr="004174CA">
        <w:trPr>
          <w:trHeight w:val="240"/>
          <w:jc w:val="center"/>
        </w:trPr>
        <w:tc>
          <w:tcPr>
            <w:tcW w:w="4876" w:type="dxa"/>
            <w:tcBorders>
              <w:top w:val="nil"/>
              <w:left w:val="nil"/>
              <w:bottom w:val="nil"/>
              <w:right w:val="nil"/>
            </w:tcBorders>
          </w:tcPr>
          <w:p w14:paraId="7A8130F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9409AF8" w14:textId="77777777" w:rsidR="00F61D0D" w:rsidRPr="00DE4952" w:rsidRDefault="00F61D0D" w:rsidP="004174CA">
            <w:pPr>
              <w:pStyle w:val="AmColumnHeading"/>
            </w:pPr>
            <w:r w:rsidRPr="00DE4952">
              <w:t>Enmienda</w:t>
            </w:r>
          </w:p>
        </w:tc>
      </w:tr>
      <w:tr w:rsidR="00F61D0D" w:rsidRPr="00DE4952" w14:paraId="374E6D11" w14:textId="77777777" w:rsidTr="004174CA">
        <w:trPr>
          <w:jc w:val="center"/>
        </w:trPr>
        <w:tc>
          <w:tcPr>
            <w:tcW w:w="4876" w:type="dxa"/>
            <w:tcBorders>
              <w:top w:val="nil"/>
              <w:left w:val="nil"/>
              <w:bottom w:val="nil"/>
              <w:right w:val="nil"/>
            </w:tcBorders>
          </w:tcPr>
          <w:p w14:paraId="06A58791" w14:textId="77777777" w:rsidR="00F61D0D" w:rsidRPr="00DE4952" w:rsidRDefault="00F61D0D" w:rsidP="004174CA">
            <w:pPr>
              <w:pStyle w:val="Normal6a"/>
            </w:pPr>
          </w:p>
        </w:tc>
        <w:tc>
          <w:tcPr>
            <w:tcW w:w="4876" w:type="dxa"/>
            <w:tcBorders>
              <w:top w:val="nil"/>
              <w:left w:val="nil"/>
              <w:bottom w:val="nil"/>
              <w:right w:val="nil"/>
            </w:tcBorders>
          </w:tcPr>
          <w:p w14:paraId="174E70EA" w14:textId="77777777" w:rsidR="00F61D0D" w:rsidRPr="00DE4952" w:rsidRDefault="00F61D0D" w:rsidP="004174CA">
            <w:pPr>
              <w:pStyle w:val="Normal6a"/>
            </w:pPr>
            <w:r w:rsidRPr="00DE4952">
              <w:rPr>
                <w:b/>
                <w:i/>
              </w:rPr>
              <w:t>i ter)</w:t>
            </w:r>
            <w:r w:rsidRPr="00DE4952">
              <w:tab/>
            </w:r>
            <w:r w:rsidRPr="00DE4952">
              <w:rPr>
                <w:b/>
                <w:i/>
              </w:rPr>
              <w:t>que apoyen la cancelación o la reestructuración sustancial de la deuda de Ucrania para evitar cargas insostenibles;</w:t>
            </w:r>
          </w:p>
        </w:tc>
      </w:tr>
    </w:tbl>
    <w:p w14:paraId="56BAF78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DB69B0E" w14:textId="77777777" w:rsidR="00F61D0D" w:rsidRPr="00DE4952" w:rsidRDefault="00F61D0D" w:rsidP="00F61D0D">
      <w:r w:rsidRPr="00DE4952">
        <w:rPr>
          <w:rStyle w:val="HideTWBExt"/>
        </w:rPr>
        <w:t>&lt;/Amend&gt;</w:t>
      </w:r>
    </w:p>
    <w:p w14:paraId="0E948B9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134</w:t>
      </w:r>
      <w:r w:rsidRPr="00DE4952">
        <w:rPr>
          <w:rStyle w:val="HideTWBExt"/>
        </w:rPr>
        <w:t>&lt;/NumAm&gt;</w:t>
      </w:r>
    </w:p>
    <w:p w14:paraId="73BCED95"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31F36E62" w14:textId="77777777" w:rsidR="00F61D0D" w:rsidRPr="00DE4952" w:rsidRDefault="00F61D0D" w:rsidP="00F61D0D">
      <w:pPr>
        <w:pStyle w:val="NormalBold"/>
      </w:pPr>
      <w:r w:rsidRPr="00DE4952">
        <w:rPr>
          <w:rStyle w:val="HideTWBExt"/>
          <w:b w:val="0"/>
        </w:rPr>
        <w:t>&lt;/RepeatBlock-By&gt;</w:t>
      </w:r>
    </w:p>
    <w:p w14:paraId="62DE65D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8F4CFF5" w14:textId="77777777" w:rsidR="00F61D0D" w:rsidRPr="00DE4952" w:rsidRDefault="00F61D0D" w:rsidP="00F61D0D">
      <w:pPr>
        <w:pStyle w:val="NormalBold"/>
      </w:pPr>
      <w:r w:rsidRPr="00DE4952">
        <w:rPr>
          <w:rStyle w:val="HideTWBExt"/>
        </w:rPr>
        <w:t>&lt;Article&gt;</w:t>
      </w:r>
      <w:r w:rsidRPr="00DE4952">
        <w:t>Apartado 1 – letra i quater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645DB77" w14:textId="77777777" w:rsidTr="004174CA">
        <w:trPr>
          <w:trHeight w:hRule="exact" w:val="240"/>
          <w:jc w:val="center"/>
        </w:trPr>
        <w:tc>
          <w:tcPr>
            <w:tcW w:w="9752" w:type="dxa"/>
            <w:gridSpan w:val="2"/>
            <w:tcBorders>
              <w:top w:val="nil"/>
              <w:left w:val="nil"/>
              <w:bottom w:val="nil"/>
              <w:right w:val="nil"/>
            </w:tcBorders>
          </w:tcPr>
          <w:p w14:paraId="32DA92FE" w14:textId="77777777" w:rsidR="00F61D0D" w:rsidRPr="00DE4952" w:rsidRDefault="00F61D0D" w:rsidP="004174CA"/>
        </w:tc>
      </w:tr>
      <w:tr w:rsidR="00F61D0D" w:rsidRPr="00DE4952" w14:paraId="6F159574" w14:textId="77777777" w:rsidTr="004174CA">
        <w:trPr>
          <w:trHeight w:val="240"/>
          <w:jc w:val="center"/>
        </w:trPr>
        <w:tc>
          <w:tcPr>
            <w:tcW w:w="4876" w:type="dxa"/>
            <w:tcBorders>
              <w:top w:val="nil"/>
              <w:left w:val="nil"/>
              <w:bottom w:val="nil"/>
              <w:right w:val="nil"/>
            </w:tcBorders>
          </w:tcPr>
          <w:p w14:paraId="410118C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21F8A9D" w14:textId="77777777" w:rsidR="00F61D0D" w:rsidRPr="00DE4952" w:rsidRDefault="00F61D0D" w:rsidP="004174CA">
            <w:pPr>
              <w:pStyle w:val="AmColumnHeading"/>
            </w:pPr>
            <w:r w:rsidRPr="00DE4952">
              <w:t>Enmienda</w:t>
            </w:r>
          </w:p>
        </w:tc>
      </w:tr>
      <w:tr w:rsidR="00F61D0D" w:rsidRPr="00DE4952" w14:paraId="606B3C00" w14:textId="77777777" w:rsidTr="004174CA">
        <w:trPr>
          <w:jc w:val="center"/>
        </w:trPr>
        <w:tc>
          <w:tcPr>
            <w:tcW w:w="4876" w:type="dxa"/>
            <w:tcBorders>
              <w:top w:val="nil"/>
              <w:left w:val="nil"/>
              <w:bottom w:val="nil"/>
              <w:right w:val="nil"/>
            </w:tcBorders>
          </w:tcPr>
          <w:p w14:paraId="2A137CFA" w14:textId="77777777" w:rsidR="00F61D0D" w:rsidRPr="00DE4952" w:rsidRDefault="00F61D0D" w:rsidP="004174CA">
            <w:pPr>
              <w:pStyle w:val="Normal6a"/>
            </w:pPr>
          </w:p>
        </w:tc>
        <w:tc>
          <w:tcPr>
            <w:tcW w:w="4876" w:type="dxa"/>
            <w:tcBorders>
              <w:top w:val="nil"/>
              <w:left w:val="nil"/>
              <w:bottom w:val="nil"/>
              <w:right w:val="nil"/>
            </w:tcBorders>
          </w:tcPr>
          <w:p w14:paraId="48AE43C8" w14:textId="77777777" w:rsidR="00F61D0D" w:rsidRPr="00DE4952" w:rsidRDefault="00F61D0D" w:rsidP="004174CA">
            <w:pPr>
              <w:pStyle w:val="Normal6a"/>
            </w:pPr>
            <w:r w:rsidRPr="00DE4952">
              <w:rPr>
                <w:b/>
                <w:i/>
              </w:rPr>
              <w:t>i quater)</w:t>
            </w:r>
            <w:r w:rsidRPr="00DE4952">
              <w:tab/>
            </w:r>
            <w:r w:rsidRPr="00DE4952">
              <w:rPr>
                <w:b/>
                <w:i/>
              </w:rPr>
              <w:t xml:space="preserve">que pidan a las Naciones Unidas que intensifiquen su compromiso en apoyo de Georgia, recordando que aproximadamente el 20 % de su territorio reconocido a escala internacional sigue bajo ocupación ilegal rusa; que insten a </w:t>
            </w:r>
            <w:r w:rsidRPr="00DE4952">
              <w:rPr>
                <w:b/>
                <w:i/>
              </w:rPr>
              <w:lastRenderedPageBreak/>
              <w:t>las Naciones Unidas a que redoblen sus esfuerzos para defender la soberanía y la integridad territorial de Georgia, mejorar los mecanismos internacionales de supervisión y prevención de conflictos, abordar la situación de los derechos humanos en las regiones georgianas ocupadas por Rusia y apoyar el retorno seguro y digno de los desplazados internos, respetando plenamente el Derecho internacional y la Carta de las Naciones Unidas;</w:t>
            </w:r>
          </w:p>
        </w:tc>
      </w:tr>
    </w:tbl>
    <w:p w14:paraId="0CE9BEDE"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E4C0F94" w14:textId="77777777" w:rsidR="00F61D0D" w:rsidRPr="00DE4952" w:rsidRDefault="00F61D0D" w:rsidP="00F61D0D">
      <w:r w:rsidRPr="00DE4952">
        <w:rPr>
          <w:rStyle w:val="HideTWBExt"/>
        </w:rPr>
        <w:t>&lt;/Amend&gt;</w:t>
      </w:r>
    </w:p>
    <w:p w14:paraId="3211FD1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135</w:t>
      </w:r>
      <w:r w:rsidRPr="00DE4952">
        <w:rPr>
          <w:rStyle w:val="HideTWBExt"/>
        </w:rPr>
        <w:t>&lt;/NumAm&gt;</w:t>
      </w:r>
    </w:p>
    <w:p w14:paraId="7726B25E"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2295B2A4"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63F30608" w14:textId="77777777" w:rsidR="00F61D0D" w:rsidRPr="00DE4952" w:rsidRDefault="00F61D0D" w:rsidP="00F61D0D">
      <w:pPr>
        <w:pStyle w:val="NormalBold"/>
      </w:pPr>
      <w:r w:rsidRPr="00DE4952">
        <w:rPr>
          <w:rStyle w:val="HideTWBExt"/>
          <w:b w:val="0"/>
        </w:rPr>
        <w:t>&lt;/RepeatBlock-By&gt;</w:t>
      </w:r>
    </w:p>
    <w:p w14:paraId="7D3B538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00F840" w14:textId="77777777" w:rsidR="00F61D0D" w:rsidRPr="00DE4952" w:rsidRDefault="00F61D0D" w:rsidP="00F61D0D">
      <w:pPr>
        <w:pStyle w:val="NormalBold"/>
      </w:pPr>
      <w:r w:rsidRPr="00DE4952">
        <w:rPr>
          <w:rStyle w:val="HideTWBExt"/>
        </w:rPr>
        <w:t>&lt;Article&gt;</w:t>
      </w:r>
      <w:r w:rsidRPr="00DE4952">
        <w:t>Apartado 1 – letra i quater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1562C51" w14:textId="77777777" w:rsidTr="004174CA">
        <w:trPr>
          <w:trHeight w:hRule="exact" w:val="240"/>
          <w:jc w:val="center"/>
        </w:trPr>
        <w:tc>
          <w:tcPr>
            <w:tcW w:w="9752" w:type="dxa"/>
            <w:gridSpan w:val="2"/>
            <w:tcBorders>
              <w:top w:val="nil"/>
              <w:left w:val="nil"/>
              <w:bottom w:val="nil"/>
              <w:right w:val="nil"/>
            </w:tcBorders>
          </w:tcPr>
          <w:p w14:paraId="084099BA" w14:textId="77777777" w:rsidR="00F61D0D" w:rsidRPr="00DE4952" w:rsidRDefault="00F61D0D" w:rsidP="004174CA"/>
        </w:tc>
      </w:tr>
      <w:tr w:rsidR="00F61D0D" w:rsidRPr="00DE4952" w14:paraId="6A073F64" w14:textId="77777777" w:rsidTr="004174CA">
        <w:trPr>
          <w:trHeight w:val="240"/>
          <w:jc w:val="center"/>
        </w:trPr>
        <w:tc>
          <w:tcPr>
            <w:tcW w:w="4876" w:type="dxa"/>
            <w:tcBorders>
              <w:top w:val="nil"/>
              <w:left w:val="nil"/>
              <w:bottom w:val="nil"/>
              <w:right w:val="nil"/>
            </w:tcBorders>
          </w:tcPr>
          <w:p w14:paraId="51EEFEA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8AC6E10" w14:textId="77777777" w:rsidR="00F61D0D" w:rsidRPr="00DE4952" w:rsidRDefault="00F61D0D" w:rsidP="004174CA">
            <w:pPr>
              <w:pStyle w:val="AmColumnHeading"/>
            </w:pPr>
            <w:r w:rsidRPr="00DE4952">
              <w:t>Enmienda</w:t>
            </w:r>
          </w:p>
        </w:tc>
      </w:tr>
      <w:tr w:rsidR="00F61D0D" w:rsidRPr="00DE4952" w14:paraId="43A17A39" w14:textId="77777777" w:rsidTr="004174CA">
        <w:trPr>
          <w:jc w:val="center"/>
        </w:trPr>
        <w:tc>
          <w:tcPr>
            <w:tcW w:w="4876" w:type="dxa"/>
            <w:tcBorders>
              <w:top w:val="nil"/>
              <w:left w:val="nil"/>
              <w:bottom w:val="nil"/>
              <w:right w:val="nil"/>
            </w:tcBorders>
          </w:tcPr>
          <w:p w14:paraId="3317C887" w14:textId="77777777" w:rsidR="00F61D0D" w:rsidRPr="00DE4952" w:rsidRDefault="00F61D0D" w:rsidP="004174CA">
            <w:pPr>
              <w:pStyle w:val="Normal6a"/>
            </w:pPr>
          </w:p>
        </w:tc>
        <w:tc>
          <w:tcPr>
            <w:tcW w:w="4876" w:type="dxa"/>
            <w:tcBorders>
              <w:top w:val="nil"/>
              <w:left w:val="nil"/>
              <w:bottom w:val="nil"/>
              <w:right w:val="nil"/>
            </w:tcBorders>
          </w:tcPr>
          <w:p w14:paraId="3274BDC8" w14:textId="77777777" w:rsidR="00F61D0D" w:rsidRPr="00DE4952" w:rsidRDefault="00F61D0D" w:rsidP="004174CA">
            <w:pPr>
              <w:pStyle w:val="Normal6a"/>
            </w:pPr>
            <w:r w:rsidRPr="00DE4952">
              <w:rPr>
                <w:b/>
                <w:i/>
              </w:rPr>
              <w:t>i quater)</w:t>
            </w:r>
            <w:r w:rsidRPr="00DE4952">
              <w:tab/>
            </w:r>
            <w:r w:rsidRPr="00DE4952">
              <w:rPr>
                <w:b/>
                <w:i/>
              </w:rPr>
              <w:t>que rechacen la agenda de privatización forzosa o la explotación de recursos por parte de grandes intereses empresariales transnacionales;</w:t>
            </w:r>
          </w:p>
        </w:tc>
      </w:tr>
    </w:tbl>
    <w:p w14:paraId="24DAAB0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3DF3E72" w14:textId="77777777" w:rsidR="00F61D0D" w:rsidRPr="00DE4952" w:rsidRDefault="00F61D0D" w:rsidP="00F61D0D">
      <w:r w:rsidRPr="00DE4952">
        <w:rPr>
          <w:rStyle w:val="HideTWBExt"/>
        </w:rPr>
        <w:t>&lt;/Amend&gt;</w:t>
      </w:r>
    </w:p>
    <w:p w14:paraId="34A8975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136</w:t>
      </w:r>
      <w:r w:rsidRPr="00DE4952">
        <w:rPr>
          <w:rStyle w:val="HideTWBExt"/>
        </w:rPr>
        <w:t>&lt;/NumAm&gt;</w:t>
      </w:r>
    </w:p>
    <w:p w14:paraId="42C2E4BC"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49CDCB00" w14:textId="77777777" w:rsidR="00F61D0D" w:rsidRPr="00DE4952" w:rsidRDefault="00F61D0D" w:rsidP="00F61D0D">
      <w:pPr>
        <w:pStyle w:val="NormalBold"/>
      </w:pPr>
      <w:r w:rsidRPr="00DE4952">
        <w:rPr>
          <w:rStyle w:val="HideTWBExt"/>
          <w:b w:val="0"/>
        </w:rPr>
        <w:t>&lt;/RepeatBlock-By&gt;</w:t>
      </w:r>
    </w:p>
    <w:p w14:paraId="76F19C8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E0E1B71" w14:textId="77777777" w:rsidR="00F61D0D" w:rsidRPr="00DE4952" w:rsidRDefault="00F61D0D" w:rsidP="00F61D0D">
      <w:pPr>
        <w:pStyle w:val="NormalBold"/>
      </w:pPr>
      <w:r w:rsidRPr="00DE4952">
        <w:rPr>
          <w:rStyle w:val="HideTWBExt"/>
        </w:rPr>
        <w:t>&lt;Article&gt;</w:t>
      </w:r>
      <w:r w:rsidRPr="00DE4952">
        <w:t>Apartado 1 – letra i quinquies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720699C" w14:textId="77777777" w:rsidTr="004174CA">
        <w:trPr>
          <w:trHeight w:hRule="exact" w:val="240"/>
          <w:jc w:val="center"/>
        </w:trPr>
        <w:tc>
          <w:tcPr>
            <w:tcW w:w="9752" w:type="dxa"/>
            <w:gridSpan w:val="2"/>
            <w:tcBorders>
              <w:top w:val="nil"/>
              <w:left w:val="nil"/>
              <w:bottom w:val="nil"/>
              <w:right w:val="nil"/>
            </w:tcBorders>
          </w:tcPr>
          <w:p w14:paraId="6E3F8D66" w14:textId="77777777" w:rsidR="00F61D0D" w:rsidRPr="00DE4952" w:rsidRDefault="00F61D0D" w:rsidP="004174CA"/>
        </w:tc>
      </w:tr>
      <w:tr w:rsidR="00F61D0D" w:rsidRPr="00DE4952" w14:paraId="437317F6" w14:textId="77777777" w:rsidTr="004174CA">
        <w:trPr>
          <w:trHeight w:val="240"/>
          <w:jc w:val="center"/>
        </w:trPr>
        <w:tc>
          <w:tcPr>
            <w:tcW w:w="4876" w:type="dxa"/>
            <w:tcBorders>
              <w:top w:val="nil"/>
              <w:left w:val="nil"/>
              <w:bottom w:val="nil"/>
              <w:right w:val="nil"/>
            </w:tcBorders>
          </w:tcPr>
          <w:p w14:paraId="51803A5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F4B3668" w14:textId="77777777" w:rsidR="00F61D0D" w:rsidRPr="00DE4952" w:rsidRDefault="00F61D0D" w:rsidP="004174CA">
            <w:pPr>
              <w:pStyle w:val="AmColumnHeading"/>
            </w:pPr>
            <w:r w:rsidRPr="00DE4952">
              <w:t>Enmienda</w:t>
            </w:r>
          </w:p>
        </w:tc>
      </w:tr>
      <w:tr w:rsidR="00F61D0D" w:rsidRPr="00DE4952" w14:paraId="7F40F3AF" w14:textId="77777777" w:rsidTr="004174CA">
        <w:trPr>
          <w:jc w:val="center"/>
        </w:trPr>
        <w:tc>
          <w:tcPr>
            <w:tcW w:w="4876" w:type="dxa"/>
            <w:tcBorders>
              <w:top w:val="nil"/>
              <w:left w:val="nil"/>
              <w:bottom w:val="nil"/>
              <w:right w:val="nil"/>
            </w:tcBorders>
          </w:tcPr>
          <w:p w14:paraId="316B0C96" w14:textId="77777777" w:rsidR="00F61D0D" w:rsidRPr="00DE4952" w:rsidRDefault="00F61D0D" w:rsidP="004174CA">
            <w:pPr>
              <w:pStyle w:val="Normal6a"/>
            </w:pPr>
          </w:p>
        </w:tc>
        <w:tc>
          <w:tcPr>
            <w:tcW w:w="4876" w:type="dxa"/>
            <w:tcBorders>
              <w:top w:val="nil"/>
              <w:left w:val="nil"/>
              <w:bottom w:val="nil"/>
              <w:right w:val="nil"/>
            </w:tcBorders>
          </w:tcPr>
          <w:p w14:paraId="72CEB69F" w14:textId="77777777" w:rsidR="00F61D0D" w:rsidRPr="00DE4952" w:rsidRDefault="00F61D0D" w:rsidP="004174CA">
            <w:pPr>
              <w:pStyle w:val="Normal6a"/>
            </w:pPr>
            <w:r w:rsidRPr="00DE4952">
              <w:rPr>
                <w:b/>
                <w:i/>
              </w:rPr>
              <w:t>i quinquies)</w:t>
            </w:r>
            <w:r w:rsidRPr="00DE4952">
              <w:tab/>
            </w:r>
            <w:r w:rsidRPr="00DE4952">
              <w:rPr>
                <w:b/>
                <w:i/>
              </w:rPr>
              <w:t xml:space="preserve">que acojan con satisfacción la adopción por consenso, en 2024, por parte del Consejo de Derechos Humanos de las Naciones Unidas, de una resolución sobre la cooperación con Georgia, en la que se pide el acceso </w:t>
            </w:r>
            <w:r w:rsidRPr="00DE4952">
              <w:rPr>
                <w:b/>
                <w:i/>
              </w:rPr>
              <w:lastRenderedPageBreak/>
              <w:t>inmediato y sin trabas de la Oficina del Alto Comisionado para los Derechos Humanos y otros mecanismos internacionales y regionales de derechos humanos a los territorios georgianos ocupados por Rusia, y se expresa una profunda preocupación por las continuas violaciones de los derechos humanos y la discriminación, también contra las personas de etnia georgiana en la región de Abjasia y Tsjinvali</w:t>
            </w:r>
            <w:r w:rsidRPr="00DE4952">
              <w:rPr>
                <w:b/>
                <w:i/>
                <w:vertAlign w:val="superscript"/>
              </w:rPr>
              <w:t>1 bis</w:t>
            </w:r>
            <w:r w:rsidRPr="00DE4952">
              <w:rPr>
                <w:b/>
                <w:i/>
              </w:rPr>
              <w:t>; que subrayen que esta Resolución reafirma el apoyo de la comunidad internacional a la soberanía, la independencia y la integridad territorial de Georgia y representa un respaldo sin precedentes desde que se presentó la Resolución por primera vez en 2017; que pidan a las Naciones Unidas y a sus Estados miembros que lleven a cabo un seguimiento con medidas concretas de supervisión, presentación de informes y rendición de cuentas para garantizar la protección efectiva de los derechos humanos y el acceso humanitario en las regiones ocupadas de Georgia;</w:t>
            </w:r>
          </w:p>
        </w:tc>
      </w:tr>
      <w:tr w:rsidR="00F61D0D" w:rsidRPr="00DE4952" w14:paraId="3A7AD5D1" w14:textId="77777777" w:rsidTr="004174CA">
        <w:trPr>
          <w:jc w:val="center"/>
        </w:trPr>
        <w:tc>
          <w:tcPr>
            <w:tcW w:w="4876" w:type="dxa"/>
            <w:tcBorders>
              <w:top w:val="nil"/>
              <w:left w:val="nil"/>
              <w:bottom w:val="nil"/>
              <w:right w:val="nil"/>
            </w:tcBorders>
          </w:tcPr>
          <w:p w14:paraId="79D17F93" w14:textId="77777777" w:rsidR="00F61D0D" w:rsidRPr="00DE4952" w:rsidRDefault="00F61D0D" w:rsidP="004174CA"/>
        </w:tc>
        <w:tc>
          <w:tcPr>
            <w:tcW w:w="4876" w:type="dxa"/>
            <w:tcBorders>
              <w:top w:val="nil"/>
              <w:left w:val="nil"/>
              <w:bottom w:val="nil"/>
              <w:right w:val="nil"/>
            </w:tcBorders>
          </w:tcPr>
          <w:p w14:paraId="7518261B" w14:textId="77777777" w:rsidR="00F61D0D" w:rsidRPr="00DE4952" w:rsidRDefault="00F61D0D" w:rsidP="004174CA">
            <w:pPr>
              <w:pStyle w:val="Normal6a"/>
            </w:pPr>
            <w:r w:rsidRPr="00DE4952">
              <w:rPr>
                <w:b/>
                <w:i/>
              </w:rPr>
              <w:t>_________________</w:t>
            </w:r>
          </w:p>
        </w:tc>
      </w:tr>
      <w:tr w:rsidR="00F61D0D" w:rsidRPr="001002A0" w14:paraId="7EF3B431" w14:textId="77777777" w:rsidTr="004174CA">
        <w:trPr>
          <w:jc w:val="center"/>
        </w:trPr>
        <w:tc>
          <w:tcPr>
            <w:tcW w:w="4876" w:type="dxa"/>
            <w:tcBorders>
              <w:top w:val="nil"/>
              <w:left w:val="nil"/>
              <w:bottom w:val="nil"/>
              <w:right w:val="nil"/>
            </w:tcBorders>
          </w:tcPr>
          <w:p w14:paraId="15697E15" w14:textId="77777777" w:rsidR="00F61D0D" w:rsidRPr="00DE4952" w:rsidRDefault="00F61D0D" w:rsidP="004174CA"/>
        </w:tc>
        <w:tc>
          <w:tcPr>
            <w:tcW w:w="4876" w:type="dxa"/>
            <w:tcBorders>
              <w:top w:val="nil"/>
              <w:left w:val="nil"/>
              <w:bottom w:val="nil"/>
              <w:right w:val="nil"/>
            </w:tcBorders>
          </w:tcPr>
          <w:p w14:paraId="0B16A63A" w14:textId="5BC75AF1" w:rsidR="00F61D0D" w:rsidRPr="001002A0" w:rsidRDefault="00F61D0D" w:rsidP="004174CA">
            <w:pPr>
              <w:pStyle w:val="Normal6a"/>
            </w:pPr>
            <w:r w:rsidRPr="001002A0">
              <w:rPr>
                <w:b/>
                <w:i/>
                <w:vertAlign w:val="superscript"/>
              </w:rPr>
              <w:t>1 bis</w:t>
            </w:r>
            <w:r w:rsidR="001002A0" w:rsidRPr="001002A0">
              <w:t> </w:t>
            </w:r>
            <w:r w:rsidRPr="001002A0">
              <w:rPr>
                <w:b/>
                <w:i/>
              </w:rPr>
              <w:t>https://digitallibrary.un.org/record/4063065</w:t>
            </w:r>
            <w:r w:rsidR="001002A0" w:rsidRPr="001002A0">
              <w:rPr>
                <w:b/>
                <w:i/>
              </w:rPr>
              <w:t>.</w:t>
            </w:r>
          </w:p>
        </w:tc>
      </w:tr>
    </w:tbl>
    <w:p w14:paraId="6654B3A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A7E3264" w14:textId="77777777" w:rsidR="00F61D0D" w:rsidRPr="00DE4952" w:rsidRDefault="00F61D0D" w:rsidP="00F61D0D">
      <w:r w:rsidRPr="00DE4952">
        <w:rPr>
          <w:rStyle w:val="HideTWBExt"/>
        </w:rPr>
        <w:t>&lt;/Amend&gt;</w:t>
      </w:r>
    </w:p>
    <w:p w14:paraId="07A31D6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137</w:t>
      </w:r>
      <w:r w:rsidRPr="00DE4952">
        <w:rPr>
          <w:rStyle w:val="HideTWBExt"/>
        </w:rPr>
        <w:t>&lt;/NumAm&gt;</w:t>
      </w:r>
    </w:p>
    <w:p w14:paraId="17AA9EC1" w14:textId="77777777" w:rsidR="00F61D0D" w:rsidRPr="00DE4952" w:rsidRDefault="00F61D0D" w:rsidP="00F61D0D">
      <w:pPr>
        <w:pStyle w:val="NormalBold"/>
      </w:pPr>
      <w:r w:rsidRPr="00DE4952">
        <w:rPr>
          <w:rStyle w:val="HideTWBExt"/>
          <w:b w:val="0"/>
        </w:rPr>
        <w:t>&lt;RepeatBlock-By&gt;&lt;Members&gt;</w:t>
      </w:r>
      <w:r w:rsidRPr="00DE4952">
        <w:t>Emmanouil Fragkos</w:t>
      </w:r>
      <w:r w:rsidRPr="00DE4952">
        <w:rPr>
          <w:rStyle w:val="HideTWBExt"/>
          <w:b w:val="0"/>
        </w:rPr>
        <w:t>&lt;/Members&gt;</w:t>
      </w:r>
    </w:p>
    <w:p w14:paraId="07991268" w14:textId="77777777" w:rsidR="00F61D0D" w:rsidRPr="00DE4952" w:rsidRDefault="00F61D0D" w:rsidP="00F61D0D">
      <w:pPr>
        <w:pStyle w:val="NormalBold"/>
      </w:pPr>
      <w:r w:rsidRPr="00DE4952">
        <w:rPr>
          <w:rStyle w:val="HideTWBExt"/>
          <w:b w:val="0"/>
        </w:rPr>
        <w:t>&lt;/RepeatBlock-By&gt;</w:t>
      </w:r>
    </w:p>
    <w:p w14:paraId="1663CD6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DCC26BD" w14:textId="77777777" w:rsidR="00F61D0D" w:rsidRPr="00DE4952" w:rsidRDefault="00F61D0D" w:rsidP="00F61D0D">
      <w:pPr>
        <w:pStyle w:val="NormalBold"/>
      </w:pPr>
      <w:r w:rsidRPr="00DE4952">
        <w:rPr>
          <w:rStyle w:val="HideTWBExt"/>
        </w:rPr>
        <w:t>&lt;Article&gt;</w:t>
      </w:r>
      <w:r w:rsidRPr="00DE4952">
        <w:t>Apartado 1 – letra i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9517C12" w14:textId="77777777" w:rsidTr="004174CA">
        <w:trPr>
          <w:trHeight w:hRule="exact" w:val="240"/>
          <w:jc w:val="center"/>
        </w:trPr>
        <w:tc>
          <w:tcPr>
            <w:tcW w:w="9752" w:type="dxa"/>
            <w:gridSpan w:val="2"/>
            <w:tcBorders>
              <w:top w:val="nil"/>
              <w:left w:val="nil"/>
              <w:bottom w:val="nil"/>
              <w:right w:val="nil"/>
            </w:tcBorders>
          </w:tcPr>
          <w:p w14:paraId="6BF6E238" w14:textId="77777777" w:rsidR="00F61D0D" w:rsidRPr="00DE4952" w:rsidRDefault="00F61D0D" w:rsidP="004174CA"/>
        </w:tc>
      </w:tr>
      <w:tr w:rsidR="00F61D0D" w:rsidRPr="00DE4952" w14:paraId="2CBF714C" w14:textId="77777777" w:rsidTr="004174CA">
        <w:trPr>
          <w:trHeight w:val="240"/>
          <w:jc w:val="center"/>
        </w:trPr>
        <w:tc>
          <w:tcPr>
            <w:tcW w:w="4876" w:type="dxa"/>
            <w:tcBorders>
              <w:top w:val="nil"/>
              <w:left w:val="nil"/>
              <w:bottom w:val="nil"/>
              <w:right w:val="nil"/>
            </w:tcBorders>
          </w:tcPr>
          <w:p w14:paraId="4611B6F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0A45E39" w14:textId="77777777" w:rsidR="00F61D0D" w:rsidRPr="00DE4952" w:rsidRDefault="00F61D0D" w:rsidP="004174CA">
            <w:pPr>
              <w:pStyle w:val="AmColumnHeading"/>
            </w:pPr>
            <w:r w:rsidRPr="00DE4952">
              <w:t>Enmienda</w:t>
            </w:r>
          </w:p>
        </w:tc>
      </w:tr>
      <w:tr w:rsidR="00F61D0D" w:rsidRPr="00DE4952" w14:paraId="4416BC01" w14:textId="77777777" w:rsidTr="004174CA">
        <w:trPr>
          <w:jc w:val="center"/>
        </w:trPr>
        <w:tc>
          <w:tcPr>
            <w:tcW w:w="4876" w:type="dxa"/>
            <w:tcBorders>
              <w:top w:val="nil"/>
              <w:left w:val="nil"/>
              <w:bottom w:val="nil"/>
              <w:right w:val="nil"/>
            </w:tcBorders>
          </w:tcPr>
          <w:p w14:paraId="476A3A1D" w14:textId="77777777" w:rsidR="00F61D0D" w:rsidRPr="00DE4952" w:rsidRDefault="00F61D0D" w:rsidP="004174CA">
            <w:pPr>
              <w:pStyle w:val="Normal6a"/>
            </w:pPr>
          </w:p>
        </w:tc>
        <w:tc>
          <w:tcPr>
            <w:tcW w:w="4876" w:type="dxa"/>
            <w:tcBorders>
              <w:top w:val="nil"/>
              <w:left w:val="nil"/>
              <w:bottom w:val="nil"/>
              <w:right w:val="nil"/>
            </w:tcBorders>
          </w:tcPr>
          <w:p w14:paraId="51444BA4" w14:textId="77777777" w:rsidR="00F61D0D" w:rsidRPr="00DE4952" w:rsidRDefault="00F61D0D" w:rsidP="004174CA">
            <w:pPr>
              <w:pStyle w:val="Normal6a"/>
            </w:pPr>
            <w:r w:rsidRPr="00DE4952">
              <w:rPr>
                <w:b/>
                <w:i/>
              </w:rPr>
              <w:t>i bis)</w:t>
            </w:r>
            <w:r w:rsidRPr="00DE4952">
              <w:tab/>
            </w:r>
            <w:r w:rsidRPr="00DE4952">
              <w:rPr>
                <w:b/>
                <w:i/>
              </w:rPr>
              <w:t>que destaquen que las fisuras en el Derecho internacional comenzaron con la invasión y la ocupación ilegales por parte de Turquía de la parte norte de la República de Chipre;</w:t>
            </w:r>
          </w:p>
        </w:tc>
      </w:tr>
    </w:tbl>
    <w:p w14:paraId="37373BA5"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5CF7F524" w14:textId="77777777" w:rsidR="00F61D0D" w:rsidRPr="00DE4952" w:rsidRDefault="00F61D0D" w:rsidP="00F61D0D">
      <w:r w:rsidRPr="00DE4952">
        <w:rPr>
          <w:rStyle w:val="HideTWBExt"/>
        </w:rPr>
        <w:t>&lt;/Amend&gt;</w:t>
      </w:r>
    </w:p>
    <w:p w14:paraId="2BE6518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138</w:t>
      </w:r>
      <w:r w:rsidRPr="00DE4952">
        <w:rPr>
          <w:rStyle w:val="HideTWBExt"/>
        </w:rPr>
        <w:t>&lt;/NumAm&gt;</w:t>
      </w:r>
    </w:p>
    <w:p w14:paraId="3DD280AF"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4F9F8ED8" w14:textId="77777777" w:rsidR="00F61D0D" w:rsidRPr="00DE4952" w:rsidRDefault="00F61D0D" w:rsidP="00F61D0D">
      <w:pPr>
        <w:pStyle w:val="NormalBold"/>
      </w:pPr>
      <w:r w:rsidRPr="00DE4952">
        <w:rPr>
          <w:rStyle w:val="HideTWBExt"/>
          <w:b w:val="0"/>
        </w:rPr>
        <w:t>&lt;/RepeatBlock-By&gt;</w:t>
      </w:r>
    </w:p>
    <w:p w14:paraId="3737C31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14351C4" w14:textId="77777777" w:rsidR="00F61D0D" w:rsidRPr="00DE4952" w:rsidRDefault="00F61D0D" w:rsidP="00F61D0D">
      <w:pPr>
        <w:pStyle w:val="NormalBold"/>
      </w:pPr>
      <w:r w:rsidRPr="00DE4952">
        <w:rPr>
          <w:rStyle w:val="HideTWBExt"/>
        </w:rPr>
        <w:t>&lt;Article&gt;</w:t>
      </w:r>
      <w:r w:rsidRPr="00DE4952">
        <w:t>Apartado 1 – letra i quinquies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D7FCCD" w14:textId="77777777" w:rsidTr="004174CA">
        <w:trPr>
          <w:trHeight w:hRule="exact" w:val="240"/>
          <w:jc w:val="center"/>
        </w:trPr>
        <w:tc>
          <w:tcPr>
            <w:tcW w:w="9752" w:type="dxa"/>
            <w:gridSpan w:val="2"/>
            <w:tcBorders>
              <w:top w:val="nil"/>
              <w:left w:val="nil"/>
              <w:bottom w:val="nil"/>
              <w:right w:val="nil"/>
            </w:tcBorders>
          </w:tcPr>
          <w:p w14:paraId="3EA4D04D" w14:textId="77777777" w:rsidR="00F61D0D" w:rsidRPr="00DE4952" w:rsidRDefault="00F61D0D" w:rsidP="004174CA"/>
        </w:tc>
      </w:tr>
      <w:tr w:rsidR="00F61D0D" w:rsidRPr="00DE4952" w14:paraId="701516FE" w14:textId="77777777" w:rsidTr="004174CA">
        <w:trPr>
          <w:trHeight w:val="240"/>
          <w:jc w:val="center"/>
        </w:trPr>
        <w:tc>
          <w:tcPr>
            <w:tcW w:w="4876" w:type="dxa"/>
            <w:tcBorders>
              <w:top w:val="nil"/>
              <w:left w:val="nil"/>
              <w:bottom w:val="nil"/>
              <w:right w:val="nil"/>
            </w:tcBorders>
          </w:tcPr>
          <w:p w14:paraId="200A34B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2952E11" w14:textId="77777777" w:rsidR="00F61D0D" w:rsidRPr="00DE4952" w:rsidRDefault="00F61D0D" w:rsidP="004174CA">
            <w:pPr>
              <w:pStyle w:val="AmColumnHeading"/>
            </w:pPr>
            <w:r w:rsidRPr="00DE4952">
              <w:t>Enmienda</w:t>
            </w:r>
          </w:p>
        </w:tc>
      </w:tr>
      <w:tr w:rsidR="00F61D0D" w:rsidRPr="00DE4952" w14:paraId="6ECFCA09" w14:textId="77777777" w:rsidTr="004174CA">
        <w:trPr>
          <w:jc w:val="center"/>
        </w:trPr>
        <w:tc>
          <w:tcPr>
            <w:tcW w:w="4876" w:type="dxa"/>
            <w:tcBorders>
              <w:top w:val="nil"/>
              <w:left w:val="nil"/>
              <w:bottom w:val="nil"/>
              <w:right w:val="nil"/>
            </w:tcBorders>
          </w:tcPr>
          <w:p w14:paraId="741FFFC9" w14:textId="77777777" w:rsidR="00F61D0D" w:rsidRPr="00DE4952" w:rsidRDefault="00F61D0D" w:rsidP="004174CA">
            <w:pPr>
              <w:pStyle w:val="Normal6a"/>
            </w:pPr>
          </w:p>
        </w:tc>
        <w:tc>
          <w:tcPr>
            <w:tcW w:w="4876" w:type="dxa"/>
            <w:tcBorders>
              <w:top w:val="nil"/>
              <w:left w:val="nil"/>
              <w:bottom w:val="nil"/>
              <w:right w:val="nil"/>
            </w:tcBorders>
          </w:tcPr>
          <w:p w14:paraId="0AA4C96B" w14:textId="77777777" w:rsidR="00F61D0D" w:rsidRPr="00DE4952" w:rsidRDefault="00F61D0D" w:rsidP="004174CA">
            <w:pPr>
              <w:pStyle w:val="Normal6a"/>
            </w:pPr>
            <w:r w:rsidRPr="00DE4952">
              <w:rPr>
                <w:b/>
                <w:i/>
              </w:rPr>
              <w:t>i quinquies)</w:t>
            </w:r>
            <w:r w:rsidRPr="00DE4952">
              <w:tab/>
            </w:r>
            <w:r w:rsidRPr="00DE4952">
              <w:rPr>
                <w:b/>
                <w:i/>
              </w:rPr>
              <w:t>que reiteren su condena de la continua ocupación turca del 37 % de la República de Chipre, un Estado miembro de la Unión, y pidan una solución global y la reunificación de la isla sobre la base de una federación bizonal y bicomunitaria con igualdad política de conformidad con las resoluciones pertinentes de las Naciones Unidas; que elogien el nombramiento de la enviada personal del secretario general de las Naciones Unidas para Chipre, María Ángela Holguín, así como del enviado especial de la Unión para Chipre, Johannes Hahn, y todas las iniciativas de las Naciones Unidas destinadas a lograr una solución justa, duradera y de mutuo acuerdo;</w:t>
            </w:r>
          </w:p>
        </w:tc>
      </w:tr>
    </w:tbl>
    <w:p w14:paraId="3486B60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F010C39" w14:textId="77777777" w:rsidR="00F61D0D" w:rsidRPr="00DE4952" w:rsidRDefault="00F61D0D" w:rsidP="00F61D0D">
      <w:r w:rsidRPr="00DE4952">
        <w:rPr>
          <w:rStyle w:val="HideTWBExt"/>
        </w:rPr>
        <w:t>&lt;/Amend&gt;</w:t>
      </w:r>
    </w:p>
    <w:p w14:paraId="55290EB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139</w:t>
      </w:r>
      <w:r w:rsidRPr="00DE4952">
        <w:rPr>
          <w:rStyle w:val="HideTWBExt"/>
        </w:rPr>
        <w:t>&lt;/NumAm&gt;</w:t>
      </w:r>
    </w:p>
    <w:p w14:paraId="23263176"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0B445170"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56F4F9CC" w14:textId="77777777" w:rsidR="00F61D0D" w:rsidRPr="00DE4952" w:rsidRDefault="00F61D0D" w:rsidP="00F61D0D">
      <w:pPr>
        <w:pStyle w:val="NormalBold"/>
      </w:pPr>
      <w:r w:rsidRPr="00DE4952">
        <w:rPr>
          <w:rStyle w:val="HideTWBExt"/>
          <w:b w:val="0"/>
        </w:rPr>
        <w:t>&lt;/RepeatBlock-By&gt;</w:t>
      </w:r>
    </w:p>
    <w:p w14:paraId="0F1FE53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5A97494"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1D153E8" w14:textId="77777777" w:rsidTr="004174CA">
        <w:trPr>
          <w:trHeight w:hRule="exact" w:val="240"/>
          <w:jc w:val="center"/>
        </w:trPr>
        <w:tc>
          <w:tcPr>
            <w:tcW w:w="9752" w:type="dxa"/>
            <w:gridSpan w:val="2"/>
            <w:tcBorders>
              <w:top w:val="nil"/>
              <w:left w:val="nil"/>
              <w:bottom w:val="nil"/>
              <w:right w:val="nil"/>
            </w:tcBorders>
          </w:tcPr>
          <w:p w14:paraId="60EA266F" w14:textId="77777777" w:rsidR="00F61D0D" w:rsidRPr="00DE4952" w:rsidRDefault="00F61D0D" w:rsidP="004174CA"/>
        </w:tc>
      </w:tr>
      <w:tr w:rsidR="00F61D0D" w:rsidRPr="00DE4952" w14:paraId="769338C7" w14:textId="77777777" w:rsidTr="004174CA">
        <w:trPr>
          <w:trHeight w:val="240"/>
          <w:jc w:val="center"/>
        </w:trPr>
        <w:tc>
          <w:tcPr>
            <w:tcW w:w="4876" w:type="dxa"/>
            <w:tcBorders>
              <w:top w:val="nil"/>
              <w:left w:val="nil"/>
              <w:bottom w:val="nil"/>
              <w:right w:val="nil"/>
            </w:tcBorders>
          </w:tcPr>
          <w:p w14:paraId="268CAE1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E008FA2" w14:textId="77777777" w:rsidR="00F61D0D" w:rsidRPr="00DE4952" w:rsidRDefault="00F61D0D" w:rsidP="004174CA">
            <w:pPr>
              <w:pStyle w:val="AmColumnHeading"/>
            </w:pPr>
            <w:r w:rsidRPr="00DE4952">
              <w:t>Enmienda</w:t>
            </w:r>
          </w:p>
        </w:tc>
      </w:tr>
      <w:tr w:rsidR="00F61D0D" w:rsidRPr="00DE4952" w14:paraId="5270AE14" w14:textId="77777777" w:rsidTr="004174CA">
        <w:trPr>
          <w:jc w:val="center"/>
        </w:trPr>
        <w:tc>
          <w:tcPr>
            <w:tcW w:w="4876" w:type="dxa"/>
            <w:tcBorders>
              <w:top w:val="nil"/>
              <w:left w:val="nil"/>
              <w:bottom w:val="nil"/>
              <w:right w:val="nil"/>
            </w:tcBorders>
          </w:tcPr>
          <w:p w14:paraId="08F61F1C"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que </w:t>
            </w:r>
            <w:r w:rsidRPr="00DE4952">
              <w:lastRenderedPageBreak/>
              <w:t>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65142F8A" w14:textId="77777777" w:rsidR="00F61D0D" w:rsidRPr="00DE4952" w:rsidRDefault="00F61D0D" w:rsidP="004174CA">
            <w:pPr>
              <w:pStyle w:val="Normal6a"/>
            </w:pPr>
            <w:r w:rsidRPr="00DE4952">
              <w:lastRenderedPageBreak/>
              <w:t>j)</w:t>
            </w:r>
            <w:r w:rsidRPr="00DE4952">
              <w:tab/>
              <w:t>que expresen su preocupación por el riesgo de un aumento de la confrontación en Oriente Próximo y por el papel desestabilizador que desempeñan Irán y sus representantes regionales</w:t>
            </w:r>
            <w:r w:rsidRPr="00DE4952">
              <w:rPr>
                <w:b/>
                <w:i/>
              </w:rPr>
              <w:t xml:space="preserve">, así </w:t>
            </w:r>
            <w:r w:rsidRPr="00DE4952">
              <w:rPr>
                <w:b/>
                <w:i/>
              </w:rPr>
              <w:lastRenderedPageBreak/>
              <w:t>como por el papel desestabilizador desempeñado por Israel, incluido su reciente bombardeo indiscriminado en seis países vecinos y por el genocidio cometido en Gaza</w:t>
            </w:r>
            <w:r w:rsidRPr="00DE4952">
              <w:t>;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r>
    </w:tbl>
    <w:p w14:paraId="47D3132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7928980" w14:textId="77777777" w:rsidR="00F61D0D" w:rsidRPr="00DE4952" w:rsidRDefault="00F61D0D" w:rsidP="00F61D0D">
      <w:r w:rsidRPr="00DE4952">
        <w:rPr>
          <w:rStyle w:val="HideTWBExt"/>
        </w:rPr>
        <w:t>&lt;/Amend&gt;</w:t>
      </w:r>
    </w:p>
    <w:p w14:paraId="7595B1F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140</w:t>
      </w:r>
      <w:r w:rsidRPr="00DE4952">
        <w:rPr>
          <w:rStyle w:val="HideTWBExt"/>
        </w:rPr>
        <w:t>&lt;/NumAm&gt;</w:t>
      </w:r>
    </w:p>
    <w:p w14:paraId="0AD91FB5"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46A2279D" w14:textId="77777777" w:rsidR="00F61D0D" w:rsidRPr="00DE4952" w:rsidRDefault="00F61D0D" w:rsidP="00F61D0D">
      <w:pPr>
        <w:pStyle w:val="NormalBold"/>
      </w:pPr>
      <w:r w:rsidRPr="00DE4952">
        <w:rPr>
          <w:rStyle w:val="HideTWBExt"/>
          <w:b w:val="0"/>
        </w:rPr>
        <w:t>&lt;/RepeatBlock-By&gt;</w:t>
      </w:r>
    </w:p>
    <w:p w14:paraId="55D6891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25686D6"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03D5F78" w14:textId="77777777" w:rsidTr="004174CA">
        <w:trPr>
          <w:trHeight w:hRule="exact" w:val="240"/>
          <w:jc w:val="center"/>
        </w:trPr>
        <w:tc>
          <w:tcPr>
            <w:tcW w:w="9752" w:type="dxa"/>
            <w:gridSpan w:val="2"/>
            <w:tcBorders>
              <w:top w:val="nil"/>
              <w:left w:val="nil"/>
              <w:bottom w:val="nil"/>
              <w:right w:val="nil"/>
            </w:tcBorders>
          </w:tcPr>
          <w:p w14:paraId="6C7F71CB" w14:textId="77777777" w:rsidR="00F61D0D" w:rsidRPr="00DE4952" w:rsidRDefault="00F61D0D" w:rsidP="004174CA"/>
        </w:tc>
      </w:tr>
      <w:tr w:rsidR="00F61D0D" w:rsidRPr="00DE4952" w14:paraId="2F16353E" w14:textId="77777777" w:rsidTr="004174CA">
        <w:trPr>
          <w:trHeight w:val="240"/>
          <w:jc w:val="center"/>
        </w:trPr>
        <w:tc>
          <w:tcPr>
            <w:tcW w:w="4876" w:type="dxa"/>
            <w:tcBorders>
              <w:top w:val="nil"/>
              <w:left w:val="nil"/>
              <w:bottom w:val="nil"/>
              <w:right w:val="nil"/>
            </w:tcBorders>
          </w:tcPr>
          <w:p w14:paraId="7D847FF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F2F27C9" w14:textId="77777777" w:rsidR="00F61D0D" w:rsidRPr="00DE4952" w:rsidRDefault="00F61D0D" w:rsidP="004174CA">
            <w:pPr>
              <w:pStyle w:val="AmColumnHeading"/>
            </w:pPr>
            <w:r w:rsidRPr="00DE4952">
              <w:t>Enmienda</w:t>
            </w:r>
          </w:p>
        </w:tc>
      </w:tr>
      <w:tr w:rsidR="00F61D0D" w:rsidRPr="00DE4952" w14:paraId="691C7DF0" w14:textId="77777777" w:rsidTr="004174CA">
        <w:trPr>
          <w:jc w:val="center"/>
        </w:trPr>
        <w:tc>
          <w:tcPr>
            <w:tcW w:w="4876" w:type="dxa"/>
            <w:tcBorders>
              <w:top w:val="nil"/>
              <w:left w:val="nil"/>
              <w:bottom w:val="nil"/>
              <w:right w:val="nil"/>
            </w:tcBorders>
          </w:tcPr>
          <w:p w14:paraId="02056298"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w:t>
            </w:r>
            <w:r w:rsidRPr="00DE4952">
              <w:rPr>
                <w:b/>
                <w:i/>
              </w:rPr>
              <w:t>por el papel desestabilizador que desempeñan Irán y sus representantes</w:t>
            </w:r>
            <w:r w:rsidRPr="00DE4952">
              <w:t xml:space="preserve">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23A4173E"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w:t>
            </w:r>
            <w:r w:rsidRPr="00DE4952">
              <w:rPr>
                <w:b/>
                <w:i/>
              </w:rPr>
              <w:t>que insten a todos los agentes</w:t>
            </w:r>
            <w:r w:rsidRPr="00DE4952">
              <w:t xml:space="preserve"> regionales </w:t>
            </w:r>
            <w:r w:rsidRPr="00DE4952">
              <w:rPr>
                <w:b/>
                <w:i/>
              </w:rPr>
              <w:t>e internacionales a abstenerse de una nueva escalada y de comportamientos fuera del marco del Derecho internacional</w:t>
            </w:r>
            <w:r w:rsidRPr="00DE4952">
              <w:t>;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r>
    </w:tbl>
    <w:p w14:paraId="05185DE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2D7D245" w14:textId="77777777" w:rsidR="00F61D0D" w:rsidRPr="00DE4952" w:rsidRDefault="00F61D0D" w:rsidP="00F61D0D">
      <w:r w:rsidRPr="00DE4952">
        <w:rPr>
          <w:rStyle w:val="HideTWBExt"/>
        </w:rPr>
        <w:lastRenderedPageBreak/>
        <w:t>&lt;/Amend&gt;</w:t>
      </w:r>
    </w:p>
    <w:p w14:paraId="20692AD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141</w:t>
      </w:r>
      <w:r w:rsidRPr="00DE4952">
        <w:rPr>
          <w:rStyle w:val="HideTWBExt"/>
        </w:rPr>
        <w:t>&lt;/NumAm&gt;</w:t>
      </w:r>
    </w:p>
    <w:p w14:paraId="7D9CF109"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08D7E74D" w14:textId="77777777" w:rsidR="00F61D0D" w:rsidRPr="00DE4952" w:rsidRDefault="00F61D0D" w:rsidP="00F61D0D">
      <w:pPr>
        <w:pStyle w:val="NormalBold"/>
      </w:pPr>
      <w:r w:rsidRPr="00DE4952">
        <w:rPr>
          <w:rStyle w:val="HideTWBExt"/>
          <w:b w:val="0"/>
        </w:rPr>
        <w:t>&lt;/RepeatBlock-By&gt;</w:t>
      </w:r>
    </w:p>
    <w:p w14:paraId="5DD1205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AD3236B"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97407F2" w14:textId="77777777" w:rsidTr="004174CA">
        <w:trPr>
          <w:trHeight w:hRule="exact" w:val="240"/>
          <w:jc w:val="center"/>
        </w:trPr>
        <w:tc>
          <w:tcPr>
            <w:tcW w:w="9752" w:type="dxa"/>
            <w:gridSpan w:val="2"/>
            <w:tcBorders>
              <w:top w:val="nil"/>
              <w:left w:val="nil"/>
              <w:bottom w:val="nil"/>
              <w:right w:val="nil"/>
            </w:tcBorders>
          </w:tcPr>
          <w:p w14:paraId="510289F9" w14:textId="77777777" w:rsidR="00F61D0D" w:rsidRPr="00DE4952" w:rsidRDefault="00F61D0D" w:rsidP="004174CA"/>
        </w:tc>
      </w:tr>
      <w:tr w:rsidR="00F61D0D" w:rsidRPr="00DE4952" w14:paraId="011B5ACD" w14:textId="77777777" w:rsidTr="004174CA">
        <w:trPr>
          <w:trHeight w:val="240"/>
          <w:jc w:val="center"/>
        </w:trPr>
        <w:tc>
          <w:tcPr>
            <w:tcW w:w="4876" w:type="dxa"/>
            <w:tcBorders>
              <w:top w:val="nil"/>
              <w:left w:val="nil"/>
              <w:bottom w:val="nil"/>
              <w:right w:val="nil"/>
            </w:tcBorders>
          </w:tcPr>
          <w:p w14:paraId="2361BDB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7B8A192" w14:textId="77777777" w:rsidR="00F61D0D" w:rsidRPr="00DE4952" w:rsidRDefault="00F61D0D" w:rsidP="004174CA">
            <w:pPr>
              <w:pStyle w:val="AmColumnHeading"/>
            </w:pPr>
            <w:r w:rsidRPr="00DE4952">
              <w:t>Enmienda</w:t>
            </w:r>
          </w:p>
        </w:tc>
      </w:tr>
      <w:tr w:rsidR="00F61D0D" w:rsidRPr="00DE4952" w14:paraId="29008EE1" w14:textId="77777777" w:rsidTr="004174CA">
        <w:trPr>
          <w:jc w:val="center"/>
        </w:trPr>
        <w:tc>
          <w:tcPr>
            <w:tcW w:w="4876" w:type="dxa"/>
            <w:tcBorders>
              <w:top w:val="nil"/>
              <w:left w:val="nil"/>
              <w:bottom w:val="nil"/>
              <w:right w:val="nil"/>
            </w:tcBorders>
          </w:tcPr>
          <w:p w14:paraId="11770839"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w:t>
            </w:r>
            <w:r w:rsidRPr="00DE4952">
              <w:rPr>
                <w:b/>
                <w:i/>
              </w:rPr>
              <w:t>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w:t>
            </w:r>
            <w:r w:rsidRPr="00DE4952">
              <w:t xml:space="preserve"> Derecho internacional </w:t>
            </w:r>
            <w:r w:rsidRPr="00DE4952">
              <w:rPr>
                <w:b/>
                <w:i/>
              </w:rPr>
              <w:t>con el objetivo de alcanzar una paz justa, global y duradera basada</w:t>
            </w:r>
            <w:r w:rsidRPr="00DE4952">
              <w:t xml:space="preserve"> en </w:t>
            </w:r>
            <w:r w:rsidRPr="00DE4952">
              <w:rPr>
                <w:b/>
                <w:i/>
              </w:rPr>
              <w:t>la solución de dos Estados</w:t>
            </w:r>
            <w:r w:rsidRPr="00DE4952">
              <w:t>;</w:t>
            </w:r>
          </w:p>
        </w:tc>
        <w:tc>
          <w:tcPr>
            <w:tcW w:w="4876" w:type="dxa"/>
            <w:tcBorders>
              <w:top w:val="nil"/>
              <w:left w:val="nil"/>
              <w:bottom w:val="nil"/>
              <w:right w:val="nil"/>
            </w:tcBorders>
          </w:tcPr>
          <w:p w14:paraId="1E832A75"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w:t>
            </w:r>
            <w:r w:rsidRPr="00DE4952">
              <w:rPr>
                <w:b/>
                <w:i/>
              </w:rPr>
              <w:t>que condenen de forma inequívoca las actividades terroristas de los Estados patrocinadores del terrorismo, así como de Hamás y otras organizaciones terroristas incluidas en la lista; reafirma el derecho de Israel a defender a sus ciudadanos de conformidad con el</w:t>
            </w:r>
            <w:r w:rsidRPr="00DE4952">
              <w:t xml:space="preserve"> Derecho internacional</w:t>
            </w:r>
            <w:r w:rsidRPr="00DE4952">
              <w:rPr>
                <w:b/>
                <w:i/>
              </w:rPr>
              <w:t>; que subrayen que cualquier horizonte político, como la solución de dos Estados, debe basarse</w:t>
            </w:r>
            <w:r w:rsidRPr="00DE4952">
              <w:t xml:space="preserve"> en </w:t>
            </w:r>
            <w:r w:rsidRPr="00DE4952">
              <w:rPr>
                <w:b/>
                <w:i/>
              </w:rPr>
              <w:t>el desarme de los grupos terroristas, el fin de la incitación y del enaltecimiento del terrorismo y la prevención eficaz de la financiación del terrorismo</w:t>
            </w:r>
            <w:r w:rsidRPr="00DE4952">
              <w:t>;</w:t>
            </w:r>
          </w:p>
        </w:tc>
      </w:tr>
    </w:tbl>
    <w:p w14:paraId="15760AB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C850C4A" w14:textId="77777777" w:rsidR="00F61D0D" w:rsidRPr="00DE4952" w:rsidRDefault="00F61D0D" w:rsidP="00F61D0D">
      <w:r w:rsidRPr="00DE4952">
        <w:rPr>
          <w:rStyle w:val="HideTWBExt"/>
        </w:rPr>
        <w:t>&lt;/Amend&gt;</w:t>
      </w:r>
    </w:p>
    <w:p w14:paraId="1535520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142</w:t>
      </w:r>
      <w:r w:rsidRPr="00DE4952">
        <w:rPr>
          <w:rStyle w:val="HideTWBExt"/>
        </w:rPr>
        <w:t>&lt;/NumAm&gt;</w:t>
      </w:r>
    </w:p>
    <w:p w14:paraId="39990BA5"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3F6093C1" w14:textId="77777777" w:rsidR="00F61D0D" w:rsidRPr="00DE4952" w:rsidRDefault="00F61D0D" w:rsidP="00F61D0D">
      <w:pPr>
        <w:pStyle w:val="NormalBold"/>
      </w:pPr>
      <w:r w:rsidRPr="00DE4952">
        <w:rPr>
          <w:rStyle w:val="HideTWBExt"/>
          <w:b w:val="0"/>
        </w:rPr>
        <w:t>&lt;/RepeatBlock-By&gt;</w:t>
      </w:r>
    </w:p>
    <w:p w14:paraId="771132A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9D0D47B"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C6B4B85" w14:textId="77777777" w:rsidTr="004174CA">
        <w:trPr>
          <w:trHeight w:hRule="exact" w:val="240"/>
          <w:jc w:val="center"/>
        </w:trPr>
        <w:tc>
          <w:tcPr>
            <w:tcW w:w="9752" w:type="dxa"/>
            <w:gridSpan w:val="2"/>
            <w:tcBorders>
              <w:top w:val="nil"/>
              <w:left w:val="nil"/>
              <w:bottom w:val="nil"/>
              <w:right w:val="nil"/>
            </w:tcBorders>
          </w:tcPr>
          <w:p w14:paraId="0B746C4C" w14:textId="77777777" w:rsidR="00F61D0D" w:rsidRPr="00DE4952" w:rsidRDefault="00F61D0D" w:rsidP="004174CA"/>
        </w:tc>
      </w:tr>
      <w:tr w:rsidR="00F61D0D" w:rsidRPr="00DE4952" w14:paraId="2335668D" w14:textId="77777777" w:rsidTr="004174CA">
        <w:trPr>
          <w:trHeight w:val="240"/>
          <w:jc w:val="center"/>
        </w:trPr>
        <w:tc>
          <w:tcPr>
            <w:tcW w:w="4876" w:type="dxa"/>
            <w:tcBorders>
              <w:top w:val="nil"/>
              <w:left w:val="nil"/>
              <w:bottom w:val="nil"/>
              <w:right w:val="nil"/>
            </w:tcBorders>
          </w:tcPr>
          <w:p w14:paraId="0B3CF1B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C124031" w14:textId="77777777" w:rsidR="00F61D0D" w:rsidRPr="00DE4952" w:rsidRDefault="00F61D0D" w:rsidP="004174CA">
            <w:pPr>
              <w:pStyle w:val="AmColumnHeading"/>
            </w:pPr>
            <w:r w:rsidRPr="00DE4952">
              <w:t>Enmienda</w:t>
            </w:r>
          </w:p>
        </w:tc>
      </w:tr>
      <w:tr w:rsidR="00F61D0D" w:rsidRPr="00DE4952" w14:paraId="390E35CB" w14:textId="77777777" w:rsidTr="004174CA">
        <w:trPr>
          <w:jc w:val="center"/>
        </w:trPr>
        <w:tc>
          <w:tcPr>
            <w:tcW w:w="4876" w:type="dxa"/>
            <w:tcBorders>
              <w:top w:val="nil"/>
              <w:left w:val="nil"/>
              <w:bottom w:val="nil"/>
              <w:right w:val="nil"/>
            </w:tcBorders>
          </w:tcPr>
          <w:p w14:paraId="52AC0564"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w:t>
            </w:r>
            <w:r w:rsidRPr="00DE4952">
              <w:rPr>
                <w:b/>
                <w:i/>
              </w:rPr>
              <w:t xml:space="preserve">y busquen una </w:t>
            </w:r>
            <w:r w:rsidRPr="00DE4952">
              <w:rPr>
                <w:b/>
                <w:i/>
              </w:rPr>
              <w:lastRenderedPageBreak/>
              <w:t>cooperación más estrecha con los socios de la Unión en la región</w:t>
            </w:r>
            <w:r w:rsidRPr="00DE4952">
              <w:t xml:space="preserve"> para apoyar la desescalada, la reconstrucción y el diálogo constructivo; que insten a todos los agentes a que cumplan sus obligaciones en virtud del Derecho internacional con el objetivo de alcanzar una paz justa, global y duradera </w:t>
            </w:r>
            <w:r w:rsidRPr="00DE4952">
              <w:rPr>
                <w:b/>
                <w:i/>
              </w:rPr>
              <w:t>basada en la solución de dos Estados</w:t>
            </w:r>
            <w:r w:rsidRPr="00DE4952">
              <w:t>;</w:t>
            </w:r>
          </w:p>
        </w:tc>
        <w:tc>
          <w:tcPr>
            <w:tcW w:w="4876" w:type="dxa"/>
            <w:tcBorders>
              <w:top w:val="nil"/>
              <w:left w:val="nil"/>
              <w:bottom w:val="nil"/>
              <w:right w:val="nil"/>
            </w:tcBorders>
          </w:tcPr>
          <w:p w14:paraId="2C57A2D3" w14:textId="77777777" w:rsidR="00F61D0D" w:rsidRPr="00DE4952" w:rsidRDefault="00F61D0D" w:rsidP="004174CA">
            <w:pPr>
              <w:pStyle w:val="Normal6a"/>
            </w:pPr>
            <w:r w:rsidRPr="00DE4952">
              <w:lastRenderedPageBreak/>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para apoyar la </w:t>
            </w:r>
            <w:r w:rsidRPr="00DE4952">
              <w:lastRenderedPageBreak/>
              <w:t>desescalada, la reconstrucción y el diálogo constructivo; que insten a todos los agentes a que cumplan sus obligaciones en virtud del Derecho internacional con el objetivo de alcanzar una paz justa, global y duradera;</w:t>
            </w:r>
          </w:p>
        </w:tc>
      </w:tr>
    </w:tbl>
    <w:p w14:paraId="71328EF9"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3BA3EBAE" w14:textId="77777777" w:rsidR="00F61D0D" w:rsidRPr="008D2F36" w:rsidRDefault="00F61D0D" w:rsidP="00F61D0D">
      <w:pPr>
        <w:rPr>
          <w:lang w:val="sv-SE"/>
        </w:rPr>
      </w:pPr>
      <w:r w:rsidRPr="008D2F36">
        <w:rPr>
          <w:rStyle w:val="HideTWBExt"/>
          <w:lang w:val="sv-SE"/>
        </w:rPr>
        <w:t>&lt;/Amend&gt;</w:t>
      </w:r>
    </w:p>
    <w:p w14:paraId="0C5512CD"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143</w:t>
      </w:r>
      <w:r w:rsidRPr="008D2F36">
        <w:rPr>
          <w:rStyle w:val="HideTWBExt"/>
          <w:lang w:val="sv-SE"/>
        </w:rPr>
        <w:t>&lt;/NumAm&gt;</w:t>
      </w:r>
    </w:p>
    <w:p w14:paraId="36BF0B01"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5A15F89B" w14:textId="77777777" w:rsidR="00F61D0D" w:rsidRPr="008D2F36" w:rsidRDefault="00F61D0D" w:rsidP="00F61D0D">
      <w:pPr>
        <w:pStyle w:val="NormalBold"/>
        <w:rPr>
          <w:lang w:val="sv-SE"/>
        </w:rPr>
      </w:pPr>
      <w:r w:rsidRPr="008D2F36">
        <w:rPr>
          <w:rStyle w:val="HideTWBExt"/>
          <w:b w:val="0"/>
          <w:lang w:val="sv-SE"/>
        </w:rPr>
        <w:t>&lt;/RepeatBlock-By&gt;</w:t>
      </w:r>
    </w:p>
    <w:p w14:paraId="17EF4AF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21AEA53"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F2D8BAF" w14:textId="77777777" w:rsidTr="004174CA">
        <w:trPr>
          <w:trHeight w:hRule="exact" w:val="240"/>
          <w:jc w:val="center"/>
        </w:trPr>
        <w:tc>
          <w:tcPr>
            <w:tcW w:w="9752" w:type="dxa"/>
            <w:gridSpan w:val="2"/>
            <w:tcBorders>
              <w:top w:val="nil"/>
              <w:left w:val="nil"/>
              <w:bottom w:val="nil"/>
              <w:right w:val="nil"/>
            </w:tcBorders>
          </w:tcPr>
          <w:p w14:paraId="6D9C45C5" w14:textId="77777777" w:rsidR="00F61D0D" w:rsidRPr="00DE4952" w:rsidRDefault="00F61D0D" w:rsidP="004174CA"/>
        </w:tc>
      </w:tr>
      <w:tr w:rsidR="00F61D0D" w:rsidRPr="00DE4952" w14:paraId="16622155" w14:textId="77777777" w:rsidTr="004174CA">
        <w:trPr>
          <w:trHeight w:val="240"/>
          <w:jc w:val="center"/>
        </w:trPr>
        <w:tc>
          <w:tcPr>
            <w:tcW w:w="4876" w:type="dxa"/>
            <w:tcBorders>
              <w:top w:val="nil"/>
              <w:left w:val="nil"/>
              <w:bottom w:val="nil"/>
              <w:right w:val="nil"/>
            </w:tcBorders>
          </w:tcPr>
          <w:p w14:paraId="3154687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E38069B" w14:textId="77777777" w:rsidR="00F61D0D" w:rsidRPr="00DE4952" w:rsidRDefault="00F61D0D" w:rsidP="004174CA">
            <w:pPr>
              <w:pStyle w:val="AmColumnHeading"/>
            </w:pPr>
            <w:r w:rsidRPr="00DE4952">
              <w:t>Enmienda</w:t>
            </w:r>
          </w:p>
        </w:tc>
      </w:tr>
      <w:tr w:rsidR="00F61D0D" w:rsidRPr="00DE4952" w14:paraId="3286FD88" w14:textId="77777777" w:rsidTr="004174CA">
        <w:trPr>
          <w:jc w:val="center"/>
        </w:trPr>
        <w:tc>
          <w:tcPr>
            <w:tcW w:w="4876" w:type="dxa"/>
            <w:tcBorders>
              <w:top w:val="nil"/>
              <w:left w:val="nil"/>
              <w:bottom w:val="nil"/>
              <w:right w:val="nil"/>
            </w:tcBorders>
          </w:tcPr>
          <w:p w14:paraId="4DA5761F"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5FB15E99"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w:t>
            </w:r>
            <w:r w:rsidRPr="00DE4952">
              <w:rPr>
                <w:b/>
                <w:i/>
              </w:rPr>
              <w:t xml:space="preserve"> que expresen su plena solidaridad y apoyo al pueblo iraní, que condenen enérgicamente al régimen iraní por la represión violenta de protestas pacíficas, asesinatos masivos, detenciones y ejecuciones arbitrarias, que acojan con satisfacción la designación del Cuerpo de los Guardianes de la Revolución Islámica como entidad terrorista por parte de la Unión y que pidan el establecimiento y la plena cooperación con una misión de investigación independiente de las Naciones Unidas con vistas a garantizar la rendición de cuentas por todas las violaciones graves del Derecho internacional en materia de derechos humanos y del Derecho internacional humanitario</w:t>
            </w:r>
            <w:r w:rsidRPr="00DE4952">
              <w:t xml:space="preserve">; que intensifiquen los esfuerzos diplomáticos en los foros multilaterales y busquen una cooperación más estrecha con los socios de la Unión en </w:t>
            </w:r>
            <w:r w:rsidRPr="00DE4952">
              <w:lastRenderedPageBreak/>
              <w:t>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r>
    </w:tbl>
    <w:p w14:paraId="7FB91E19"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BC4A129" w14:textId="77777777" w:rsidR="00F61D0D" w:rsidRPr="00DE4952" w:rsidRDefault="00F61D0D" w:rsidP="00F61D0D">
      <w:r w:rsidRPr="00DE4952">
        <w:rPr>
          <w:rStyle w:val="HideTWBExt"/>
        </w:rPr>
        <w:t>&lt;/Amend&gt;</w:t>
      </w:r>
    </w:p>
    <w:p w14:paraId="4D56992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144</w:t>
      </w:r>
      <w:r w:rsidRPr="00DE4952">
        <w:rPr>
          <w:rStyle w:val="HideTWBExt"/>
        </w:rPr>
        <w:t>&lt;/NumAm&gt;</w:t>
      </w:r>
    </w:p>
    <w:p w14:paraId="0E3D37C5" w14:textId="77777777" w:rsidR="00F61D0D" w:rsidRPr="00DE4952" w:rsidRDefault="00F61D0D" w:rsidP="00F61D0D">
      <w:pPr>
        <w:pStyle w:val="NormalBold"/>
      </w:pPr>
      <w:r w:rsidRPr="00DE4952">
        <w:rPr>
          <w:rStyle w:val="HideTWBExt"/>
          <w:b w:val="0"/>
        </w:rPr>
        <w:t>&lt;RepeatBlock-By&gt;&lt;Members&gt;</w:t>
      </w:r>
      <w:r w:rsidRPr="00DE4952">
        <w:t>Hilde Vautmans, Dan Barna, Bernard Guetta, Lucia Yar, Engin Eroglu, Michał Kobosko</w:t>
      </w:r>
      <w:r w:rsidRPr="00DE4952">
        <w:rPr>
          <w:rStyle w:val="HideTWBExt"/>
          <w:b w:val="0"/>
        </w:rPr>
        <w:t>&lt;/Members&gt;</w:t>
      </w:r>
    </w:p>
    <w:p w14:paraId="5D913D8E" w14:textId="77777777" w:rsidR="00F61D0D" w:rsidRPr="00DE4952" w:rsidRDefault="00F61D0D" w:rsidP="00F61D0D">
      <w:pPr>
        <w:pStyle w:val="NormalBold"/>
      </w:pPr>
      <w:r w:rsidRPr="00DE4952">
        <w:rPr>
          <w:rStyle w:val="HideTWBExt"/>
          <w:b w:val="0"/>
        </w:rPr>
        <w:t>&lt;/RepeatBlock-By&gt;</w:t>
      </w:r>
    </w:p>
    <w:p w14:paraId="27F36B3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06610A0"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87B108A" w14:textId="77777777" w:rsidTr="004174CA">
        <w:trPr>
          <w:trHeight w:hRule="exact" w:val="240"/>
          <w:jc w:val="center"/>
        </w:trPr>
        <w:tc>
          <w:tcPr>
            <w:tcW w:w="9752" w:type="dxa"/>
            <w:gridSpan w:val="2"/>
            <w:tcBorders>
              <w:top w:val="nil"/>
              <w:left w:val="nil"/>
              <w:bottom w:val="nil"/>
              <w:right w:val="nil"/>
            </w:tcBorders>
          </w:tcPr>
          <w:p w14:paraId="2698A191" w14:textId="77777777" w:rsidR="00F61D0D" w:rsidRPr="00DE4952" w:rsidRDefault="00F61D0D" w:rsidP="004174CA"/>
        </w:tc>
      </w:tr>
      <w:tr w:rsidR="00F61D0D" w:rsidRPr="00DE4952" w14:paraId="5B2FA08A" w14:textId="77777777" w:rsidTr="004174CA">
        <w:trPr>
          <w:trHeight w:val="240"/>
          <w:jc w:val="center"/>
        </w:trPr>
        <w:tc>
          <w:tcPr>
            <w:tcW w:w="4876" w:type="dxa"/>
            <w:tcBorders>
              <w:top w:val="nil"/>
              <w:left w:val="nil"/>
              <w:bottom w:val="nil"/>
              <w:right w:val="nil"/>
            </w:tcBorders>
          </w:tcPr>
          <w:p w14:paraId="3436684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64C60F0" w14:textId="77777777" w:rsidR="00F61D0D" w:rsidRPr="00DE4952" w:rsidRDefault="00F61D0D" w:rsidP="004174CA">
            <w:pPr>
              <w:pStyle w:val="AmColumnHeading"/>
            </w:pPr>
            <w:r w:rsidRPr="00DE4952">
              <w:t>Enmienda</w:t>
            </w:r>
          </w:p>
        </w:tc>
      </w:tr>
      <w:tr w:rsidR="00F61D0D" w:rsidRPr="00DE4952" w14:paraId="47993C21" w14:textId="77777777" w:rsidTr="004174CA">
        <w:trPr>
          <w:jc w:val="center"/>
        </w:trPr>
        <w:tc>
          <w:tcPr>
            <w:tcW w:w="4876" w:type="dxa"/>
            <w:tcBorders>
              <w:top w:val="nil"/>
              <w:left w:val="nil"/>
              <w:bottom w:val="nil"/>
              <w:right w:val="nil"/>
            </w:tcBorders>
          </w:tcPr>
          <w:p w14:paraId="4D2EC7AB" w14:textId="77777777" w:rsidR="00F61D0D" w:rsidRPr="00DE4952" w:rsidRDefault="00F61D0D" w:rsidP="004174CA">
            <w:pPr>
              <w:pStyle w:val="Normal6a"/>
            </w:pPr>
            <w:r w:rsidRPr="00DE4952">
              <w:t>j)</w:t>
            </w:r>
            <w:r w:rsidRPr="00DE4952">
              <w:tab/>
              <w:t xml:space="preserve">que expresen su preocupación por </w:t>
            </w:r>
            <w:r w:rsidRPr="00DE4952">
              <w:rPr>
                <w:b/>
                <w:i/>
              </w:rPr>
              <w:t>el</w:t>
            </w:r>
            <w:r w:rsidRPr="00DE4952">
              <w:t xml:space="preserve"> riesgo de </w:t>
            </w:r>
            <w:r w:rsidRPr="00DE4952">
              <w:rPr>
                <w:b/>
                <w:i/>
              </w:rPr>
              <w:t>un aumento de la</w:t>
            </w:r>
            <w:r w:rsidRPr="00DE4952">
              <w:t xml:space="preserve"> confrontación en Oriente Próximo </w:t>
            </w:r>
            <w:r w:rsidRPr="00DE4952">
              <w:rPr>
                <w:b/>
                <w:i/>
              </w:rPr>
              <w:t>y</w:t>
            </w:r>
            <w:r w:rsidRPr="00DE4952">
              <w:t xml:space="preserve"> por el papel desestabilizador </w:t>
            </w:r>
            <w:r w:rsidRPr="00DE4952">
              <w:rPr>
                <w:b/>
                <w:i/>
              </w:rPr>
              <w:t>que desempeñan</w:t>
            </w:r>
            <w:r w:rsidRPr="00DE4952">
              <w:t xml:space="preserve"> Irán y sus representantes regionales; que intensifiquen los esfuerzos diplomáticos en los foros multilaterales y </w:t>
            </w:r>
            <w:r w:rsidRPr="00DE4952">
              <w:rPr>
                <w:b/>
                <w:i/>
              </w:rPr>
              <w:t>busquen</w:t>
            </w:r>
            <w:r w:rsidRPr="00DE4952">
              <w:t xml:space="preserve"> una cooperación más estrecha con los socios de la Unión en la región para </w:t>
            </w:r>
            <w:r w:rsidRPr="00DE4952">
              <w:rPr>
                <w:b/>
                <w:i/>
              </w:rPr>
              <w:t>apoyar</w:t>
            </w:r>
            <w:r w:rsidRPr="00DE4952">
              <w:t xml:space="preserve"> la desescalada, la reconstrucción y el diálogo constructivo; que insten a </w:t>
            </w:r>
            <w:r w:rsidRPr="00DE4952">
              <w:rPr>
                <w:b/>
                <w:i/>
              </w:rPr>
              <w:t>todos los agentes</w:t>
            </w:r>
            <w:r w:rsidRPr="00DE4952">
              <w:t xml:space="preserve">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16AEB66D" w14:textId="77777777" w:rsidR="00F61D0D" w:rsidRPr="00DE4952" w:rsidRDefault="00F61D0D" w:rsidP="004174CA">
            <w:pPr>
              <w:pStyle w:val="Normal6a"/>
            </w:pPr>
            <w:r w:rsidRPr="00DE4952">
              <w:t>j)</w:t>
            </w:r>
            <w:r w:rsidRPr="00DE4952">
              <w:tab/>
              <w:t xml:space="preserve">que expresen su </w:t>
            </w:r>
            <w:r w:rsidRPr="00DE4952">
              <w:rPr>
                <w:b/>
                <w:i/>
              </w:rPr>
              <w:t>profunda</w:t>
            </w:r>
            <w:r w:rsidRPr="00DE4952">
              <w:t xml:space="preserve"> preocupación por </w:t>
            </w:r>
            <w:r w:rsidRPr="00DE4952">
              <w:rPr>
                <w:b/>
                <w:i/>
              </w:rPr>
              <w:t xml:space="preserve">la escalada del </w:t>
            </w:r>
            <w:r w:rsidRPr="00DE4952">
              <w:t>riesgo de confrontación en Oriente Próximo</w:t>
            </w:r>
            <w:r w:rsidRPr="00DE4952">
              <w:rPr>
                <w:b/>
                <w:i/>
              </w:rPr>
              <w:t>, en particular</w:t>
            </w:r>
            <w:r w:rsidRPr="00DE4952">
              <w:t xml:space="preserve"> por el papel desestabilizador </w:t>
            </w:r>
            <w:r w:rsidRPr="00DE4952">
              <w:rPr>
                <w:b/>
                <w:i/>
              </w:rPr>
              <w:t>de</w:t>
            </w:r>
            <w:r w:rsidRPr="00DE4952">
              <w:t xml:space="preserve"> Irán y sus representantes regionales; </w:t>
            </w:r>
            <w:r w:rsidRPr="00DE4952">
              <w:rPr>
                <w:b/>
                <w:i/>
              </w:rPr>
              <w:t>pide</w:t>
            </w:r>
            <w:r w:rsidRPr="00DE4952">
              <w:t xml:space="preserve"> que </w:t>
            </w:r>
            <w:r w:rsidRPr="00DE4952">
              <w:rPr>
                <w:b/>
                <w:i/>
              </w:rPr>
              <w:t>se</w:t>
            </w:r>
            <w:r w:rsidRPr="00DE4952">
              <w:t xml:space="preserve"> intensifiquen los esfuerzos diplomáticos en los foros multilaterales y </w:t>
            </w:r>
            <w:r w:rsidRPr="00DE4952">
              <w:rPr>
                <w:b/>
                <w:i/>
              </w:rPr>
              <w:t>se busque</w:t>
            </w:r>
            <w:r w:rsidRPr="00DE4952">
              <w:t xml:space="preserve"> una cooperación más estrecha con los socios de la Unión en la región para </w:t>
            </w:r>
            <w:r w:rsidRPr="00DE4952">
              <w:rPr>
                <w:b/>
                <w:i/>
              </w:rPr>
              <w:t>promover</w:t>
            </w:r>
            <w:r w:rsidRPr="00DE4952">
              <w:t xml:space="preserve"> la desescalada, la reconstrucción y el diálogo constructivo; </w:t>
            </w:r>
            <w:r w:rsidRPr="00DE4952">
              <w:rPr>
                <w:b/>
                <w:i/>
              </w:rPr>
              <w:t>que destaquen el impacto desestabilizador en la región de la ocupación ilegal de Cisjordania por parte de Israel, incluidas las recientes decisiones del Gobierno israelí que conducen efectivamente a la anexión de facto, la escalada de la violencia por parte de los colonos y el desplazamiento forzoso de palestinos, todo lo cual viola el Derecho internacional;</w:t>
            </w:r>
            <w:r w:rsidRPr="00DE4952">
              <w:t xml:space="preserve"> que insten a </w:t>
            </w:r>
            <w:r w:rsidRPr="00DE4952">
              <w:rPr>
                <w:b/>
                <w:i/>
              </w:rPr>
              <w:t>todas las partes</w:t>
            </w:r>
            <w:r w:rsidRPr="00DE4952">
              <w:t xml:space="preserve"> a que cumplan sus obligaciones en virtud del Derecho internacional</w:t>
            </w:r>
            <w:r w:rsidRPr="00DE4952">
              <w:rPr>
                <w:b/>
                <w:i/>
              </w:rPr>
              <w:t>,</w:t>
            </w:r>
            <w:r w:rsidRPr="00DE4952">
              <w:t xml:space="preserve"> con el objetivo de alcanzar una paz justa, global y duradera basada en la solución de dos Estados;</w:t>
            </w:r>
          </w:p>
        </w:tc>
      </w:tr>
    </w:tbl>
    <w:p w14:paraId="5CA4913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0647D12" w14:textId="77777777" w:rsidR="00F61D0D" w:rsidRPr="00DE4952" w:rsidRDefault="00F61D0D" w:rsidP="00F61D0D">
      <w:r w:rsidRPr="00DE4952">
        <w:rPr>
          <w:rStyle w:val="HideTWBExt"/>
        </w:rPr>
        <w:lastRenderedPageBreak/>
        <w:t>&lt;/Amend&gt;</w:t>
      </w:r>
    </w:p>
    <w:p w14:paraId="66A8CE5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145</w:t>
      </w:r>
      <w:r w:rsidRPr="00DE4952">
        <w:rPr>
          <w:rStyle w:val="HideTWBExt"/>
        </w:rPr>
        <w:t>&lt;/NumAm&gt;</w:t>
      </w:r>
    </w:p>
    <w:p w14:paraId="75020D8B"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6ACE7113" w14:textId="77777777" w:rsidR="00F61D0D" w:rsidRPr="00DE4952" w:rsidRDefault="00F61D0D" w:rsidP="00F61D0D">
      <w:pPr>
        <w:pStyle w:val="NormalBold"/>
      </w:pPr>
      <w:r w:rsidRPr="00DE4952">
        <w:rPr>
          <w:rStyle w:val="HideTWBExt"/>
          <w:b w:val="0"/>
        </w:rPr>
        <w:t>&lt;/RepeatBlock-By&gt;</w:t>
      </w:r>
    </w:p>
    <w:p w14:paraId="0CD4CF2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B1CD321"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6A5DF9" w14:textId="77777777" w:rsidTr="004174CA">
        <w:trPr>
          <w:trHeight w:hRule="exact" w:val="240"/>
          <w:jc w:val="center"/>
        </w:trPr>
        <w:tc>
          <w:tcPr>
            <w:tcW w:w="9752" w:type="dxa"/>
            <w:gridSpan w:val="2"/>
            <w:tcBorders>
              <w:top w:val="nil"/>
              <w:left w:val="nil"/>
              <w:bottom w:val="nil"/>
              <w:right w:val="nil"/>
            </w:tcBorders>
          </w:tcPr>
          <w:p w14:paraId="7BDC7466" w14:textId="77777777" w:rsidR="00F61D0D" w:rsidRPr="00DE4952" w:rsidRDefault="00F61D0D" w:rsidP="004174CA"/>
        </w:tc>
      </w:tr>
      <w:tr w:rsidR="00F61D0D" w:rsidRPr="00DE4952" w14:paraId="0F796E6B" w14:textId="77777777" w:rsidTr="004174CA">
        <w:trPr>
          <w:trHeight w:val="240"/>
          <w:jc w:val="center"/>
        </w:trPr>
        <w:tc>
          <w:tcPr>
            <w:tcW w:w="4876" w:type="dxa"/>
            <w:tcBorders>
              <w:top w:val="nil"/>
              <w:left w:val="nil"/>
              <w:bottom w:val="nil"/>
              <w:right w:val="nil"/>
            </w:tcBorders>
          </w:tcPr>
          <w:p w14:paraId="32A3E91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5328DDE" w14:textId="77777777" w:rsidR="00F61D0D" w:rsidRPr="00DE4952" w:rsidRDefault="00F61D0D" w:rsidP="004174CA">
            <w:pPr>
              <w:pStyle w:val="AmColumnHeading"/>
            </w:pPr>
            <w:r w:rsidRPr="00DE4952">
              <w:t>Enmienda</w:t>
            </w:r>
          </w:p>
        </w:tc>
      </w:tr>
      <w:tr w:rsidR="00F61D0D" w:rsidRPr="00DE4952" w14:paraId="59247716" w14:textId="77777777" w:rsidTr="004174CA">
        <w:trPr>
          <w:jc w:val="center"/>
        </w:trPr>
        <w:tc>
          <w:tcPr>
            <w:tcW w:w="4876" w:type="dxa"/>
            <w:tcBorders>
              <w:top w:val="nil"/>
              <w:left w:val="nil"/>
              <w:bottom w:val="nil"/>
              <w:right w:val="nil"/>
            </w:tcBorders>
          </w:tcPr>
          <w:p w14:paraId="408DC082"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191F1990"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w:t>
            </w:r>
            <w:r w:rsidRPr="00DE4952">
              <w:rPr>
                <w:b/>
                <w:i/>
              </w:rPr>
              <w:t>pide, a este respecto, la creación en el próximo MFP de un mecanismo de la Unión para la reconstrucción de Gaza, destinado a facilitar un apoyo financiero suficiente y previsible al proceso de reconstrucción, así como una agencia para el pueblo palestino, con el objetivo de contribuir a la solución de dos Estados y lograrla;</w:t>
            </w:r>
            <w:r w:rsidRPr="00DE4952">
              <w:t xml:space="preserve"> que insten a todos los agentes a que cumplan sus obligaciones en virtud del Derecho internacional con el objetivo de alcanzar una paz justa, global y duradera basada en la solución de dos Estados;</w:t>
            </w:r>
          </w:p>
        </w:tc>
      </w:tr>
    </w:tbl>
    <w:p w14:paraId="66F975A9"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0B23B91A" w14:textId="77777777" w:rsidR="00F61D0D" w:rsidRPr="008D2F36" w:rsidRDefault="00F61D0D" w:rsidP="00F61D0D">
      <w:pPr>
        <w:rPr>
          <w:lang w:val="sv-SE"/>
        </w:rPr>
      </w:pPr>
      <w:r w:rsidRPr="008D2F36">
        <w:rPr>
          <w:rStyle w:val="HideTWBExt"/>
          <w:lang w:val="sv-SE"/>
        </w:rPr>
        <w:t>&lt;/Amend&gt;</w:t>
      </w:r>
    </w:p>
    <w:p w14:paraId="538586C8"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146</w:t>
      </w:r>
      <w:r w:rsidRPr="008D2F36">
        <w:rPr>
          <w:rStyle w:val="HideTWBExt"/>
          <w:lang w:val="sv-SE"/>
        </w:rPr>
        <w:t>&lt;/NumAm&gt;</w:t>
      </w:r>
    </w:p>
    <w:p w14:paraId="44907987"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759305D5" w14:textId="77777777" w:rsidR="00F61D0D" w:rsidRPr="008D2F36" w:rsidRDefault="00F61D0D" w:rsidP="00F61D0D">
      <w:pPr>
        <w:pStyle w:val="NormalBold"/>
        <w:rPr>
          <w:lang w:val="sv-SE"/>
        </w:rPr>
      </w:pPr>
      <w:r w:rsidRPr="008D2F36">
        <w:rPr>
          <w:rStyle w:val="HideTWBExt"/>
          <w:b w:val="0"/>
          <w:lang w:val="sv-SE"/>
        </w:rPr>
        <w:t>&lt;/RepeatBlock-By&gt;</w:t>
      </w:r>
    </w:p>
    <w:p w14:paraId="2453BBC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B56D339"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ABE048" w14:textId="77777777" w:rsidTr="004174CA">
        <w:trPr>
          <w:trHeight w:hRule="exact" w:val="240"/>
          <w:jc w:val="center"/>
        </w:trPr>
        <w:tc>
          <w:tcPr>
            <w:tcW w:w="9752" w:type="dxa"/>
            <w:gridSpan w:val="2"/>
            <w:tcBorders>
              <w:top w:val="nil"/>
              <w:left w:val="nil"/>
              <w:bottom w:val="nil"/>
              <w:right w:val="nil"/>
            </w:tcBorders>
          </w:tcPr>
          <w:p w14:paraId="0CF21211" w14:textId="77777777" w:rsidR="00F61D0D" w:rsidRPr="00DE4952" w:rsidRDefault="00F61D0D" w:rsidP="004174CA"/>
        </w:tc>
      </w:tr>
      <w:tr w:rsidR="00F61D0D" w:rsidRPr="00DE4952" w14:paraId="2CBE4119" w14:textId="77777777" w:rsidTr="004174CA">
        <w:trPr>
          <w:trHeight w:val="240"/>
          <w:jc w:val="center"/>
        </w:trPr>
        <w:tc>
          <w:tcPr>
            <w:tcW w:w="4876" w:type="dxa"/>
            <w:tcBorders>
              <w:top w:val="nil"/>
              <w:left w:val="nil"/>
              <w:bottom w:val="nil"/>
              <w:right w:val="nil"/>
            </w:tcBorders>
          </w:tcPr>
          <w:p w14:paraId="05C7F64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34016F9" w14:textId="77777777" w:rsidR="00F61D0D" w:rsidRPr="00DE4952" w:rsidRDefault="00F61D0D" w:rsidP="004174CA">
            <w:pPr>
              <w:pStyle w:val="AmColumnHeading"/>
            </w:pPr>
            <w:r w:rsidRPr="00DE4952">
              <w:t>Enmienda</w:t>
            </w:r>
          </w:p>
        </w:tc>
      </w:tr>
      <w:tr w:rsidR="00F61D0D" w:rsidRPr="00DE4952" w14:paraId="4FAF1833" w14:textId="77777777" w:rsidTr="004174CA">
        <w:trPr>
          <w:jc w:val="center"/>
        </w:trPr>
        <w:tc>
          <w:tcPr>
            <w:tcW w:w="4876" w:type="dxa"/>
            <w:tcBorders>
              <w:top w:val="nil"/>
              <w:left w:val="nil"/>
              <w:bottom w:val="nil"/>
              <w:right w:val="nil"/>
            </w:tcBorders>
          </w:tcPr>
          <w:p w14:paraId="19D4327A" w14:textId="77777777" w:rsidR="00F61D0D" w:rsidRPr="00DE4952" w:rsidRDefault="00F61D0D" w:rsidP="004174CA">
            <w:pPr>
              <w:pStyle w:val="Normal6a"/>
            </w:pPr>
            <w:r w:rsidRPr="00DE4952">
              <w:t>j)</w:t>
            </w:r>
            <w:r w:rsidRPr="00DE4952">
              <w:tab/>
              <w:t xml:space="preserve">que expresen su preocupación por el riesgo de un aumento de la </w:t>
            </w:r>
            <w:r w:rsidRPr="00DE4952">
              <w:lastRenderedPageBreak/>
              <w:t>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7CA1365A" w14:textId="77777777" w:rsidR="00F61D0D" w:rsidRPr="00DE4952" w:rsidRDefault="00F61D0D" w:rsidP="004174CA">
            <w:pPr>
              <w:pStyle w:val="Normal6a"/>
            </w:pPr>
            <w:r w:rsidRPr="00DE4952">
              <w:lastRenderedPageBreak/>
              <w:t>j)</w:t>
            </w:r>
            <w:r w:rsidRPr="00DE4952">
              <w:tab/>
              <w:t xml:space="preserve">que expresen su preocupación por el riesgo de un aumento de la </w:t>
            </w:r>
            <w:r w:rsidRPr="00DE4952">
              <w:lastRenderedPageBreak/>
              <w:t xml:space="preserve">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 </w:t>
            </w:r>
            <w:r w:rsidRPr="00DE4952">
              <w:rPr>
                <w:b/>
                <w:i/>
              </w:rPr>
              <w:t>que acojan con satisfacción los compromisos destinados a poner fin a la guerra en Gaza, en particular la Resolución 2803 del Consejo de Seguridad de las Naciones Unidas, de 17 de noviembre de 2025, sobre el plan global para poner fin al conflicto de Gaza y el nombramiento de un alto representante para Gaza como paso hacia un diálogo reforzado y el fomento de la confianza entre todas las partes interesadas pertinentes;</w:t>
            </w:r>
          </w:p>
        </w:tc>
      </w:tr>
    </w:tbl>
    <w:p w14:paraId="0B403FF6"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AE27544" w14:textId="77777777" w:rsidR="00F61D0D" w:rsidRPr="00DE4952" w:rsidRDefault="00F61D0D" w:rsidP="00F61D0D">
      <w:r w:rsidRPr="00DE4952">
        <w:rPr>
          <w:rStyle w:val="HideTWBExt"/>
        </w:rPr>
        <w:t>&lt;/Amend&gt;</w:t>
      </w:r>
    </w:p>
    <w:p w14:paraId="700EB03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147</w:t>
      </w:r>
      <w:r w:rsidRPr="00DE4952">
        <w:rPr>
          <w:rStyle w:val="HideTWBExt"/>
        </w:rPr>
        <w:t>&lt;/NumAm&gt;</w:t>
      </w:r>
    </w:p>
    <w:p w14:paraId="7E8BE5E7"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57FFD5B6" w14:textId="77777777" w:rsidR="00F61D0D" w:rsidRPr="00DE4952" w:rsidRDefault="00F61D0D" w:rsidP="00F61D0D">
      <w:pPr>
        <w:pStyle w:val="NormalBold"/>
      </w:pPr>
      <w:r w:rsidRPr="00DE4952">
        <w:rPr>
          <w:rStyle w:val="HideTWBExt"/>
          <w:b w:val="0"/>
        </w:rPr>
        <w:t>&lt;/RepeatBlock-By&gt;</w:t>
      </w:r>
    </w:p>
    <w:p w14:paraId="0CB69EA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4F05576"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A7838AF" w14:textId="77777777" w:rsidTr="004174CA">
        <w:trPr>
          <w:trHeight w:hRule="exact" w:val="240"/>
          <w:jc w:val="center"/>
        </w:trPr>
        <w:tc>
          <w:tcPr>
            <w:tcW w:w="9752" w:type="dxa"/>
            <w:gridSpan w:val="2"/>
            <w:tcBorders>
              <w:top w:val="nil"/>
              <w:left w:val="nil"/>
              <w:bottom w:val="nil"/>
              <w:right w:val="nil"/>
            </w:tcBorders>
          </w:tcPr>
          <w:p w14:paraId="230B7AF1" w14:textId="77777777" w:rsidR="00F61D0D" w:rsidRPr="00DE4952" w:rsidRDefault="00F61D0D" w:rsidP="004174CA"/>
        </w:tc>
      </w:tr>
      <w:tr w:rsidR="00F61D0D" w:rsidRPr="00DE4952" w14:paraId="51CEED56" w14:textId="77777777" w:rsidTr="004174CA">
        <w:trPr>
          <w:trHeight w:val="240"/>
          <w:jc w:val="center"/>
        </w:trPr>
        <w:tc>
          <w:tcPr>
            <w:tcW w:w="4876" w:type="dxa"/>
            <w:tcBorders>
              <w:top w:val="nil"/>
              <w:left w:val="nil"/>
              <w:bottom w:val="nil"/>
              <w:right w:val="nil"/>
            </w:tcBorders>
          </w:tcPr>
          <w:p w14:paraId="41234FD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2BAC2C7" w14:textId="77777777" w:rsidR="00F61D0D" w:rsidRPr="00DE4952" w:rsidRDefault="00F61D0D" w:rsidP="004174CA">
            <w:pPr>
              <w:pStyle w:val="AmColumnHeading"/>
            </w:pPr>
            <w:r w:rsidRPr="00DE4952">
              <w:t>Enmienda</w:t>
            </w:r>
          </w:p>
        </w:tc>
      </w:tr>
      <w:tr w:rsidR="00F61D0D" w:rsidRPr="00DE4952" w14:paraId="0A8688DE" w14:textId="77777777" w:rsidTr="004174CA">
        <w:trPr>
          <w:jc w:val="center"/>
        </w:trPr>
        <w:tc>
          <w:tcPr>
            <w:tcW w:w="4876" w:type="dxa"/>
            <w:tcBorders>
              <w:top w:val="nil"/>
              <w:left w:val="nil"/>
              <w:bottom w:val="nil"/>
              <w:right w:val="nil"/>
            </w:tcBorders>
          </w:tcPr>
          <w:p w14:paraId="0A73DA0F"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w:t>
            </w:r>
            <w:r w:rsidRPr="00DE4952">
              <w:lastRenderedPageBreak/>
              <w:t>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19812574" w14:textId="77777777" w:rsidR="00F61D0D" w:rsidRPr="00DE4952" w:rsidRDefault="00F61D0D" w:rsidP="004174CA">
            <w:pPr>
              <w:pStyle w:val="Normal6a"/>
            </w:pPr>
            <w:r w:rsidRPr="00DE4952">
              <w:lastRenderedPageBreak/>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w:t>
            </w:r>
            <w:r w:rsidRPr="00DE4952">
              <w:lastRenderedPageBreak/>
              <w:t xml:space="preserve">constructivo; </w:t>
            </w:r>
            <w:r w:rsidRPr="00DE4952">
              <w:rPr>
                <w:b/>
                <w:i/>
              </w:rPr>
              <w:t>que intensifiquen los esfuerzos diplomáticos para promover un alto el fuego inmediato y auténtico en Gaza y Cisjordania y el fin del genocidio cometido por el Estado de Israel;</w:t>
            </w:r>
            <w:r w:rsidRPr="00DE4952">
              <w:t xml:space="preserve"> que insten a todos los agentes a que cumplan sus obligaciones en virtud del Derecho internacional con el objetivo de alcanzar una paz justa, global y duradera basada en la solución de dos Estados;</w:t>
            </w:r>
          </w:p>
        </w:tc>
      </w:tr>
    </w:tbl>
    <w:p w14:paraId="663D693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CF94DA6" w14:textId="77777777" w:rsidR="00F61D0D" w:rsidRPr="00DE4952" w:rsidRDefault="00F61D0D" w:rsidP="00F61D0D">
      <w:r w:rsidRPr="00DE4952">
        <w:rPr>
          <w:rStyle w:val="HideTWBExt"/>
        </w:rPr>
        <w:t>&lt;/Amend&gt;</w:t>
      </w:r>
    </w:p>
    <w:p w14:paraId="34D9D00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148</w:t>
      </w:r>
      <w:r w:rsidRPr="00DE4952">
        <w:rPr>
          <w:rStyle w:val="HideTWBExt"/>
        </w:rPr>
        <w:t>&lt;/NumAm&gt;</w:t>
      </w:r>
    </w:p>
    <w:p w14:paraId="230D4F64" w14:textId="77777777" w:rsidR="00F61D0D" w:rsidRPr="00DE4952" w:rsidRDefault="00F61D0D" w:rsidP="00F61D0D">
      <w:pPr>
        <w:pStyle w:val="NormalBold"/>
      </w:pPr>
      <w:r w:rsidRPr="00DE4952">
        <w:rPr>
          <w:rStyle w:val="HideTWBExt"/>
          <w:b w:val="0"/>
        </w:rPr>
        <w:t>&lt;RepeatBlock-By&gt;&lt;Members&gt;</w:t>
      </w:r>
      <w:r w:rsidRPr="00DE4952">
        <w:t>Geadis Geadi</w:t>
      </w:r>
      <w:r w:rsidRPr="00DE4952">
        <w:rPr>
          <w:rStyle w:val="HideTWBExt"/>
          <w:b w:val="0"/>
        </w:rPr>
        <w:t>&lt;/Members&gt;</w:t>
      </w:r>
    </w:p>
    <w:p w14:paraId="50AB7C6E" w14:textId="77777777" w:rsidR="00F61D0D" w:rsidRPr="00DE4952" w:rsidRDefault="00F61D0D" w:rsidP="00F61D0D">
      <w:pPr>
        <w:pStyle w:val="NormalBold"/>
      </w:pPr>
      <w:r w:rsidRPr="00DE4952">
        <w:rPr>
          <w:rStyle w:val="HideTWBExt"/>
          <w:b w:val="0"/>
        </w:rPr>
        <w:t>&lt;/RepeatBlock-By&gt;</w:t>
      </w:r>
    </w:p>
    <w:p w14:paraId="5DD15E4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41AAD39"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CA09313" w14:textId="77777777" w:rsidTr="004174CA">
        <w:trPr>
          <w:trHeight w:hRule="exact" w:val="240"/>
          <w:jc w:val="center"/>
        </w:trPr>
        <w:tc>
          <w:tcPr>
            <w:tcW w:w="9752" w:type="dxa"/>
            <w:gridSpan w:val="2"/>
            <w:tcBorders>
              <w:top w:val="nil"/>
              <w:left w:val="nil"/>
              <w:bottom w:val="nil"/>
              <w:right w:val="nil"/>
            </w:tcBorders>
          </w:tcPr>
          <w:p w14:paraId="4E743EF8" w14:textId="77777777" w:rsidR="00F61D0D" w:rsidRPr="00DE4952" w:rsidRDefault="00F61D0D" w:rsidP="004174CA"/>
        </w:tc>
      </w:tr>
      <w:tr w:rsidR="00F61D0D" w:rsidRPr="00DE4952" w14:paraId="076DDE02" w14:textId="77777777" w:rsidTr="004174CA">
        <w:trPr>
          <w:trHeight w:val="240"/>
          <w:jc w:val="center"/>
        </w:trPr>
        <w:tc>
          <w:tcPr>
            <w:tcW w:w="4876" w:type="dxa"/>
            <w:tcBorders>
              <w:top w:val="nil"/>
              <w:left w:val="nil"/>
              <w:bottom w:val="nil"/>
              <w:right w:val="nil"/>
            </w:tcBorders>
          </w:tcPr>
          <w:p w14:paraId="173717B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795C330" w14:textId="77777777" w:rsidR="00F61D0D" w:rsidRPr="00DE4952" w:rsidRDefault="00F61D0D" w:rsidP="004174CA">
            <w:pPr>
              <w:pStyle w:val="AmColumnHeading"/>
            </w:pPr>
            <w:r w:rsidRPr="00DE4952">
              <w:t>Enmienda</w:t>
            </w:r>
          </w:p>
        </w:tc>
      </w:tr>
      <w:tr w:rsidR="00F61D0D" w:rsidRPr="00DE4952" w14:paraId="6CA1436D" w14:textId="77777777" w:rsidTr="004174CA">
        <w:trPr>
          <w:jc w:val="center"/>
        </w:trPr>
        <w:tc>
          <w:tcPr>
            <w:tcW w:w="4876" w:type="dxa"/>
            <w:tcBorders>
              <w:top w:val="nil"/>
              <w:left w:val="nil"/>
              <w:bottom w:val="nil"/>
              <w:right w:val="nil"/>
            </w:tcBorders>
          </w:tcPr>
          <w:p w14:paraId="1CEAB6D7"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w:t>
            </w:r>
            <w:r w:rsidRPr="00DE4952">
              <w:rPr>
                <w:b/>
                <w:i/>
              </w:rPr>
              <w:t>basada en la solución de dos Estados</w:t>
            </w:r>
            <w:r w:rsidRPr="00DE4952">
              <w:t>;</w:t>
            </w:r>
          </w:p>
        </w:tc>
        <w:tc>
          <w:tcPr>
            <w:tcW w:w="4876" w:type="dxa"/>
            <w:tcBorders>
              <w:top w:val="nil"/>
              <w:left w:val="nil"/>
              <w:bottom w:val="nil"/>
              <w:right w:val="nil"/>
            </w:tcBorders>
          </w:tcPr>
          <w:p w14:paraId="73750DD9"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y por el papel </w:t>
            </w:r>
            <w:r w:rsidRPr="00DE4952">
              <w:rPr>
                <w:b/>
                <w:i/>
              </w:rPr>
              <w:t>altamente</w:t>
            </w:r>
            <w:r w:rsidRPr="00DE4952">
              <w:t xml:space="preserve">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w:t>
            </w:r>
            <w:r w:rsidRPr="00DE4952">
              <w:rPr>
                <w:b/>
                <w:i/>
              </w:rPr>
              <w:t>; reitera el derecho de Israel a defenderse de las organizaciones terroristas y del denominado «eje de resistencia» informal antiisraelí encabezado por Irán</w:t>
            </w:r>
            <w:r w:rsidRPr="00DE4952">
              <w:t>;</w:t>
            </w:r>
          </w:p>
        </w:tc>
      </w:tr>
    </w:tbl>
    <w:p w14:paraId="01A4A7B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4C28F04" w14:textId="77777777" w:rsidR="00F61D0D" w:rsidRPr="00DE4952" w:rsidRDefault="00F61D0D" w:rsidP="00F61D0D">
      <w:r w:rsidRPr="00DE4952">
        <w:rPr>
          <w:rStyle w:val="HideTWBExt"/>
        </w:rPr>
        <w:t>&lt;/Amend&gt;</w:t>
      </w:r>
    </w:p>
    <w:p w14:paraId="1A0760D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149</w:t>
      </w:r>
      <w:r w:rsidRPr="00DE4952">
        <w:rPr>
          <w:rStyle w:val="HideTWBExt"/>
        </w:rPr>
        <w:t>&lt;/NumAm&gt;</w:t>
      </w:r>
    </w:p>
    <w:p w14:paraId="281B7C90" w14:textId="77777777" w:rsidR="00F61D0D" w:rsidRPr="00DE4952" w:rsidRDefault="00F61D0D" w:rsidP="00F61D0D">
      <w:pPr>
        <w:pStyle w:val="NormalBold"/>
      </w:pPr>
      <w:r w:rsidRPr="00DE4952">
        <w:rPr>
          <w:rStyle w:val="HideTWBExt"/>
          <w:b w:val="0"/>
        </w:rPr>
        <w:lastRenderedPageBreak/>
        <w:t>&lt;RepeatBlock-By&gt;&lt;Members&gt;</w:t>
      </w:r>
      <w:r w:rsidRPr="00DE4952">
        <w:t>Emmanouil Fragkos</w:t>
      </w:r>
      <w:r w:rsidRPr="00DE4952">
        <w:rPr>
          <w:rStyle w:val="HideTWBExt"/>
          <w:b w:val="0"/>
        </w:rPr>
        <w:t>&lt;/Members&gt;</w:t>
      </w:r>
    </w:p>
    <w:p w14:paraId="41867355" w14:textId="77777777" w:rsidR="00F61D0D" w:rsidRPr="00DE4952" w:rsidRDefault="00F61D0D" w:rsidP="00F61D0D">
      <w:pPr>
        <w:pStyle w:val="NormalBold"/>
      </w:pPr>
      <w:r w:rsidRPr="00DE4952">
        <w:rPr>
          <w:rStyle w:val="HideTWBExt"/>
          <w:b w:val="0"/>
        </w:rPr>
        <w:t>&lt;/RepeatBlock-By&gt;</w:t>
      </w:r>
    </w:p>
    <w:p w14:paraId="5E03679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3AA9C72"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F772AF5" w14:textId="77777777" w:rsidTr="004174CA">
        <w:trPr>
          <w:trHeight w:hRule="exact" w:val="240"/>
          <w:jc w:val="center"/>
        </w:trPr>
        <w:tc>
          <w:tcPr>
            <w:tcW w:w="9752" w:type="dxa"/>
            <w:gridSpan w:val="2"/>
            <w:tcBorders>
              <w:top w:val="nil"/>
              <w:left w:val="nil"/>
              <w:bottom w:val="nil"/>
              <w:right w:val="nil"/>
            </w:tcBorders>
          </w:tcPr>
          <w:p w14:paraId="034093EA" w14:textId="77777777" w:rsidR="00F61D0D" w:rsidRPr="00DE4952" w:rsidRDefault="00F61D0D" w:rsidP="004174CA"/>
        </w:tc>
      </w:tr>
      <w:tr w:rsidR="00F61D0D" w:rsidRPr="00DE4952" w14:paraId="610A3BF9" w14:textId="77777777" w:rsidTr="004174CA">
        <w:trPr>
          <w:trHeight w:val="240"/>
          <w:jc w:val="center"/>
        </w:trPr>
        <w:tc>
          <w:tcPr>
            <w:tcW w:w="4876" w:type="dxa"/>
            <w:tcBorders>
              <w:top w:val="nil"/>
              <w:left w:val="nil"/>
              <w:bottom w:val="nil"/>
              <w:right w:val="nil"/>
            </w:tcBorders>
          </w:tcPr>
          <w:p w14:paraId="79B7E6A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F176F01" w14:textId="77777777" w:rsidR="00F61D0D" w:rsidRPr="00DE4952" w:rsidRDefault="00F61D0D" w:rsidP="004174CA">
            <w:pPr>
              <w:pStyle w:val="AmColumnHeading"/>
            </w:pPr>
            <w:r w:rsidRPr="00DE4952">
              <w:t>Enmienda</w:t>
            </w:r>
          </w:p>
        </w:tc>
      </w:tr>
      <w:tr w:rsidR="00F61D0D" w:rsidRPr="00DE4952" w14:paraId="51D45CC2" w14:textId="77777777" w:rsidTr="004174CA">
        <w:trPr>
          <w:jc w:val="center"/>
        </w:trPr>
        <w:tc>
          <w:tcPr>
            <w:tcW w:w="4876" w:type="dxa"/>
            <w:tcBorders>
              <w:top w:val="nil"/>
              <w:left w:val="nil"/>
              <w:bottom w:val="nil"/>
              <w:right w:val="nil"/>
            </w:tcBorders>
          </w:tcPr>
          <w:p w14:paraId="60ABABA7"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34E50A99"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w:t>
            </w:r>
            <w:r w:rsidRPr="00DE4952">
              <w:rPr>
                <w:b/>
                <w:i/>
              </w:rPr>
              <w:t>, respaldando la reconstrucción de Siria tras unas elecciones que garanticen la inclusividad</w:t>
            </w:r>
            <w:r w:rsidRPr="00DE4952">
              <w:t>; que insten a todos los agentes a que cumplan sus obligaciones en virtud del Derecho internacional con el objetivo de alcanzar una paz justa, global y duradera basada en la solución de dos Estados;</w:t>
            </w:r>
          </w:p>
        </w:tc>
      </w:tr>
    </w:tbl>
    <w:p w14:paraId="5AF75BC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5E882726" w14:textId="77777777" w:rsidR="00F61D0D" w:rsidRPr="00DE4952" w:rsidRDefault="00F61D0D" w:rsidP="00F61D0D">
      <w:r w:rsidRPr="00DE4952">
        <w:rPr>
          <w:rStyle w:val="HideTWBExt"/>
        </w:rPr>
        <w:t>&lt;/Amend&gt;</w:t>
      </w:r>
    </w:p>
    <w:p w14:paraId="4CE5E60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150</w:t>
      </w:r>
      <w:r w:rsidRPr="00DE4952">
        <w:rPr>
          <w:rStyle w:val="HideTWBExt"/>
        </w:rPr>
        <w:t>&lt;/NumAm&gt;</w:t>
      </w:r>
    </w:p>
    <w:p w14:paraId="2AB6050A"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23EC2574" w14:textId="77777777" w:rsidR="00F61D0D" w:rsidRPr="00DE4952" w:rsidRDefault="00F61D0D" w:rsidP="00F61D0D">
      <w:pPr>
        <w:pStyle w:val="NormalBold"/>
      </w:pPr>
      <w:r w:rsidRPr="00DE4952">
        <w:rPr>
          <w:rStyle w:val="HideTWBExt"/>
          <w:b w:val="0"/>
        </w:rPr>
        <w:t>&lt;/RepeatBlock-By&gt;</w:t>
      </w:r>
    </w:p>
    <w:p w14:paraId="35659E4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6768435"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0C14CC3" w14:textId="77777777" w:rsidTr="004174CA">
        <w:trPr>
          <w:trHeight w:hRule="exact" w:val="240"/>
          <w:jc w:val="center"/>
        </w:trPr>
        <w:tc>
          <w:tcPr>
            <w:tcW w:w="9752" w:type="dxa"/>
            <w:gridSpan w:val="2"/>
            <w:tcBorders>
              <w:top w:val="nil"/>
              <w:left w:val="nil"/>
              <w:bottom w:val="nil"/>
              <w:right w:val="nil"/>
            </w:tcBorders>
          </w:tcPr>
          <w:p w14:paraId="5BBA9A60" w14:textId="77777777" w:rsidR="00F61D0D" w:rsidRPr="00DE4952" w:rsidRDefault="00F61D0D" w:rsidP="004174CA"/>
        </w:tc>
      </w:tr>
      <w:tr w:rsidR="00F61D0D" w:rsidRPr="00DE4952" w14:paraId="25D0BE7C" w14:textId="77777777" w:rsidTr="004174CA">
        <w:trPr>
          <w:trHeight w:val="240"/>
          <w:jc w:val="center"/>
        </w:trPr>
        <w:tc>
          <w:tcPr>
            <w:tcW w:w="4876" w:type="dxa"/>
            <w:tcBorders>
              <w:top w:val="nil"/>
              <w:left w:val="nil"/>
              <w:bottom w:val="nil"/>
              <w:right w:val="nil"/>
            </w:tcBorders>
          </w:tcPr>
          <w:p w14:paraId="32AAA04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6D433B6" w14:textId="77777777" w:rsidR="00F61D0D" w:rsidRPr="00DE4952" w:rsidRDefault="00F61D0D" w:rsidP="004174CA">
            <w:pPr>
              <w:pStyle w:val="AmColumnHeading"/>
            </w:pPr>
            <w:r w:rsidRPr="00DE4952">
              <w:t>Enmienda</w:t>
            </w:r>
          </w:p>
        </w:tc>
      </w:tr>
      <w:tr w:rsidR="00F61D0D" w:rsidRPr="00DE4952" w14:paraId="3939460E" w14:textId="77777777" w:rsidTr="004174CA">
        <w:trPr>
          <w:jc w:val="center"/>
        </w:trPr>
        <w:tc>
          <w:tcPr>
            <w:tcW w:w="4876" w:type="dxa"/>
            <w:tcBorders>
              <w:top w:val="nil"/>
              <w:left w:val="nil"/>
              <w:bottom w:val="nil"/>
              <w:right w:val="nil"/>
            </w:tcBorders>
          </w:tcPr>
          <w:p w14:paraId="54286E11" w14:textId="77777777" w:rsidR="00F61D0D" w:rsidRPr="00DE4952" w:rsidRDefault="00F61D0D" w:rsidP="004174CA">
            <w:pPr>
              <w:pStyle w:val="Normal6a"/>
            </w:pPr>
            <w:r w:rsidRPr="00DE4952">
              <w:t>j)</w:t>
            </w:r>
            <w:r w:rsidRPr="00DE4952">
              <w:tab/>
              <w:t xml:space="preserve">que expresen su preocupación por el riesgo de un aumento de la confrontación en Oriente Próximo </w:t>
            </w:r>
            <w:r w:rsidRPr="00DE4952">
              <w:rPr>
                <w:b/>
                <w:i/>
              </w:rPr>
              <w:t>y</w:t>
            </w:r>
            <w:r w:rsidRPr="00DE4952">
              <w:t xml:space="preserve">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w:t>
            </w:r>
            <w:r w:rsidRPr="00DE4952">
              <w:lastRenderedPageBreak/>
              <w:t>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2E1365E8" w14:textId="77777777" w:rsidR="00F61D0D" w:rsidRPr="00DE4952" w:rsidRDefault="00F61D0D" w:rsidP="004174CA">
            <w:pPr>
              <w:pStyle w:val="Normal6a"/>
            </w:pPr>
            <w:r w:rsidRPr="00DE4952">
              <w:lastRenderedPageBreak/>
              <w:t>j)</w:t>
            </w:r>
            <w:r w:rsidRPr="00DE4952">
              <w:tab/>
              <w:t>que expresen su preocupación por el riesgo de un aumento de la confrontación en Oriente Próximo</w:t>
            </w:r>
            <w:r w:rsidRPr="00DE4952">
              <w:rPr>
                <w:b/>
                <w:i/>
              </w:rPr>
              <w:t>, en particular</w:t>
            </w:r>
            <w:r w:rsidRPr="00DE4952">
              <w:t xml:space="preserve"> por el papel desestabilizador que desempeñan Irán y sus representantes regionales; que intensifiquen los esfuerzos diplomáticos en los foros multilaterales y busquen una cooperación más estrecha con los socios de la Unión en la región</w:t>
            </w:r>
            <w:r w:rsidRPr="00DE4952">
              <w:rPr>
                <w:b/>
                <w:i/>
              </w:rPr>
              <w:t>, en particular con Israel, la única democracia de la región,</w:t>
            </w:r>
            <w:r w:rsidRPr="00DE4952">
              <w:t xml:space="preserve"> para apoyar </w:t>
            </w:r>
            <w:r w:rsidRPr="00DE4952">
              <w:rPr>
                <w:b/>
                <w:i/>
              </w:rPr>
              <w:t xml:space="preserve">la </w:t>
            </w:r>
            <w:r w:rsidRPr="00DE4952">
              <w:rPr>
                <w:b/>
                <w:i/>
              </w:rPr>
              <w:lastRenderedPageBreak/>
              <w:t>democratización en la región,</w:t>
            </w:r>
            <w:r w:rsidRPr="00DE4952">
              <w:t xml:space="preserve"> la desescalada, la reconstrucción y el diálogo constructivo; que insten a todos los agentes a que cumplan sus obligaciones en virtud del Derecho internacional con el objetivo de alcanzar una paz justa, global y duradera basada en la solución de dos Estados;</w:t>
            </w:r>
          </w:p>
        </w:tc>
      </w:tr>
    </w:tbl>
    <w:p w14:paraId="65415994" w14:textId="77777777" w:rsidR="00F61D0D" w:rsidRPr="008D2F36" w:rsidRDefault="00F61D0D" w:rsidP="00F61D0D">
      <w:pPr>
        <w:pStyle w:val="AmOrLang"/>
        <w:rPr>
          <w:lang w:val="fr-BE"/>
        </w:rPr>
      </w:pPr>
      <w:r w:rsidRPr="008D2F36">
        <w:rPr>
          <w:lang w:val="fr-BE"/>
        </w:rPr>
        <w:lastRenderedPageBreak/>
        <w:t xml:space="preserve">Or. </w:t>
      </w:r>
      <w:r w:rsidRPr="008D2F36">
        <w:rPr>
          <w:rStyle w:val="HideTWBExt"/>
          <w:lang w:val="fr-BE"/>
        </w:rPr>
        <w:t>&lt;Original&gt;</w:t>
      </w:r>
      <w:r w:rsidRPr="008D2F36">
        <w:rPr>
          <w:rStyle w:val="HideTWBInt"/>
          <w:lang w:val="fr-BE"/>
        </w:rPr>
        <w:t>{FI}</w:t>
      </w:r>
      <w:r w:rsidRPr="008D2F36">
        <w:rPr>
          <w:lang w:val="fr-BE"/>
        </w:rPr>
        <w:t>fi</w:t>
      </w:r>
      <w:r w:rsidRPr="008D2F36">
        <w:rPr>
          <w:rStyle w:val="HideTWBExt"/>
          <w:lang w:val="fr-BE"/>
        </w:rPr>
        <w:t>&lt;/Original&gt;</w:t>
      </w:r>
    </w:p>
    <w:p w14:paraId="17168272" w14:textId="77777777" w:rsidR="00F61D0D" w:rsidRPr="008D2F36" w:rsidRDefault="00F61D0D" w:rsidP="00F61D0D">
      <w:pPr>
        <w:rPr>
          <w:lang w:val="fr-BE"/>
        </w:rPr>
      </w:pPr>
      <w:r w:rsidRPr="008D2F36">
        <w:rPr>
          <w:rStyle w:val="HideTWBExt"/>
          <w:lang w:val="fr-BE"/>
        </w:rPr>
        <w:t>&lt;/Amend&gt;</w:t>
      </w:r>
    </w:p>
    <w:p w14:paraId="5C85A045" w14:textId="77777777" w:rsidR="00F61D0D" w:rsidRPr="008D2F36" w:rsidRDefault="00F61D0D" w:rsidP="00F61D0D">
      <w:pPr>
        <w:pStyle w:val="AmNumberTabs"/>
        <w:rPr>
          <w:lang w:val="fr-BE"/>
        </w:rPr>
      </w:pPr>
      <w:r w:rsidRPr="008D2F36">
        <w:rPr>
          <w:rStyle w:val="HideTWBExt"/>
          <w:lang w:val="fr-BE"/>
        </w:rPr>
        <w:t>&lt;Amend&gt;</w:t>
      </w:r>
      <w:r w:rsidRPr="008D2F36">
        <w:rPr>
          <w:lang w:val="fr-BE"/>
        </w:rPr>
        <w:t>Enmienda</w:t>
      </w:r>
      <w:r w:rsidRPr="008D2F36">
        <w:rPr>
          <w:lang w:val="fr-BE"/>
        </w:rPr>
        <w:tab/>
      </w:r>
      <w:r w:rsidRPr="008D2F36">
        <w:rPr>
          <w:lang w:val="fr-BE"/>
        </w:rPr>
        <w:tab/>
      </w:r>
      <w:r w:rsidRPr="008D2F36">
        <w:rPr>
          <w:rStyle w:val="HideTWBExt"/>
          <w:lang w:val="fr-BE"/>
        </w:rPr>
        <w:t>&lt;NumAm&gt;</w:t>
      </w:r>
      <w:r w:rsidRPr="008D2F36">
        <w:rPr>
          <w:lang w:val="fr-BE"/>
        </w:rPr>
        <w:t>151</w:t>
      </w:r>
      <w:r w:rsidRPr="008D2F36">
        <w:rPr>
          <w:rStyle w:val="HideTWBExt"/>
          <w:lang w:val="fr-BE"/>
        </w:rPr>
        <w:t>&lt;/NumAm&gt;</w:t>
      </w:r>
    </w:p>
    <w:p w14:paraId="0D625076" w14:textId="77777777" w:rsidR="00F61D0D" w:rsidRPr="008D2F36" w:rsidRDefault="00F61D0D" w:rsidP="00F61D0D">
      <w:pPr>
        <w:pStyle w:val="NormalBold"/>
        <w:rPr>
          <w:lang w:val="fr-BE"/>
        </w:rPr>
      </w:pPr>
      <w:r w:rsidRPr="008D2F36">
        <w:rPr>
          <w:rStyle w:val="HideTWBExt"/>
          <w:b w:val="0"/>
          <w:lang w:val="fr-BE"/>
        </w:rPr>
        <w:t>&lt;RepeatBlock-By&gt;&lt;Members&gt;</w:t>
      </w:r>
      <w:r w:rsidRPr="008D2F36">
        <w:rPr>
          <w:lang w:val="fr-BE"/>
        </w:rPr>
        <w:t>Emmanouil Fragkos</w:t>
      </w:r>
      <w:r w:rsidRPr="008D2F36">
        <w:rPr>
          <w:rStyle w:val="HideTWBExt"/>
          <w:b w:val="0"/>
          <w:lang w:val="fr-BE"/>
        </w:rPr>
        <w:t>&lt;/Members&gt;</w:t>
      </w:r>
    </w:p>
    <w:p w14:paraId="0FB566BB" w14:textId="77777777" w:rsidR="00F61D0D" w:rsidRPr="008D2F36" w:rsidRDefault="00F61D0D" w:rsidP="00F61D0D">
      <w:pPr>
        <w:pStyle w:val="NormalBold"/>
        <w:rPr>
          <w:lang w:val="fr-BE"/>
        </w:rPr>
      </w:pPr>
      <w:r w:rsidRPr="008D2F36">
        <w:rPr>
          <w:rStyle w:val="HideTWBExt"/>
          <w:b w:val="0"/>
          <w:lang w:val="fr-BE"/>
        </w:rPr>
        <w:t>&lt;/RepeatBlock-By&gt;</w:t>
      </w:r>
    </w:p>
    <w:p w14:paraId="3D32DFB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3BC2EEA" w14:textId="77777777" w:rsidR="00F61D0D" w:rsidRPr="00DE4952" w:rsidRDefault="00F61D0D" w:rsidP="00F61D0D">
      <w:pPr>
        <w:pStyle w:val="NormalBold"/>
      </w:pPr>
      <w:r w:rsidRPr="00DE4952">
        <w:rPr>
          <w:rStyle w:val="HideTWBExt"/>
        </w:rPr>
        <w:t>&lt;Article&gt;</w:t>
      </w:r>
      <w:r w:rsidRPr="00DE4952">
        <w:t>Apartado 1 – letra j</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815AA59" w14:textId="77777777" w:rsidTr="004174CA">
        <w:trPr>
          <w:trHeight w:hRule="exact" w:val="240"/>
          <w:jc w:val="center"/>
        </w:trPr>
        <w:tc>
          <w:tcPr>
            <w:tcW w:w="9752" w:type="dxa"/>
            <w:gridSpan w:val="2"/>
            <w:tcBorders>
              <w:top w:val="nil"/>
              <w:left w:val="nil"/>
              <w:bottom w:val="nil"/>
              <w:right w:val="nil"/>
            </w:tcBorders>
          </w:tcPr>
          <w:p w14:paraId="4560A7E4" w14:textId="77777777" w:rsidR="00F61D0D" w:rsidRPr="00DE4952" w:rsidRDefault="00F61D0D" w:rsidP="004174CA"/>
        </w:tc>
      </w:tr>
      <w:tr w:rsidR="00F61D0D" w:rsidRPr="00DE4952" w14:paraId="739E038A" w14:textId="77777777" w:rsidTr="004174CA">
        <w:trPr>
          <w:trHeight w:val="240"/>
          <w:jc w:val="center"/>
        </w:trPr>
        <w:tc>
          <w:tcPr>
            <w:tcW w:w="4876" w:type="dxa"/>
            <w:tcBorders>
              <w:top w:val="nil"/>
              <w:left w:val="nil"/>
              <w:bottom w:val="nil"/>
              <w:right w:val="nil"/>
            </w:tcBorders>
          </w:tcPr>
          <w:p w14:paraId="6234EDF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39A5AE7" w14:textId="77777777" w:rsidR="00F61D0D" w:rsidRPr="00DE4952" w:rsidRDefault="00F61D0D" w:rsidP="004174CA">
            <w:pPr>
              <w:pStyle w:val="AmColumnHeading"/>
            </w:pPr>
            <w:r w:rsidRPr="00DE4952">
              <w:t>Enmienda</w:t>
            </w:r>
          </w:p>
        </w:tc>
      </w:tr>
      <w:tr w:rsidR="00F61D0D" w:rsidRPr="00DE4952" w14:paraId="19C1D4FB" w14:textId="77777777" w:rsidTr="004174CA">
        <w:trPr>
          <w:jc w:val="center"/>
        </w:trPr>
        <w:tc>
          <w:tcPr>
            <w:tcW w:w="4876" w:type="dxa"/>
            <w:tcBorders>
              <w:top w:val="nil"/>
              <w:left w:val="nil"/>
              <w:bottom w:val="nil"/>
              <w:right w:val="nil"/>
            </w:tcBorders>
          </w:tcPr>
          <w:p w14:paraId="0FFACB1C"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 que insten a todos los agentes a que cumplan sus obligaciones en virtud del Derecho internacional con el objetivo de alcanzar una paz justa, global y duradera basada en la solución de dos Estados;</w:t>
            </w:r>
          </w:p>
        </w:tc>
        <w:tc>
          <w:tcPr>
            <w:tcW w:w="4876" w:type="dxa"/>
            <w:tcBorders>
              <w:top w:val="nil"/>
              <w:left w:val="nil"/>
              <w:bottom w:val="nil"/>
              <w:right w:val="nil"/>
            </w:tcBorders>
          </w:tcPr>
          <w:p w14:paraId="234E9BF5" w14:textId="77777777" w:rsidR="00F61D0D" w:rsidRPr="00DE4952" w:rsidRDefault="00F61D0D" w:rsidP="004174CA">
            <w:pPr>
              <w:pStyle w:val="Normal6a"/>
            </w:pPr>
            <w:r w:rsidRPr="00DE4952">
              <w:t>j)</w:t>
            </w:r>
            <w:r w:rsidRPr="00DE4952">
              <w:tab/>
              <w:t>que expresen su preocupación por el riesgo de un aumento de la confrontación en Oriente Próximo y por el papel desestabilizador que desempeñan Irán y sus representantes regionales; que intensifiquen los esfuerzos diplomáticos en los foros multilaterales y busquen una cooperación más estrecha con los socios de la Unión en la región para apoyar la desescalada, la reconstrucción y el diálogo constructivo</w:t>
            </w:r>
            <w:r w:rsidRPr="00DE4952">
              <w:rPr>
                <w:b/>
                <w:i/>
              </w:rPr>
              <w:t>, y consideren el refuerzo de las estructuras estatales libanesas como clave para la estabilidad</w:t>
            </w:r>
            <w:r w:rsidRPr="00DE4952">
              <w:t>; que insten a todos los agentes a que cumplan sus obligaciones en virtud del Derecho internacional con el objetivo de alcanzar una paz justa, global y duradera basada en la solución de dos Estados;</w:t>
            </w:r>
          </w:p>
        </w:tc>
      </w:tr>
    </w:tbl>
    <w:p w14:paraId="3C1465E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7595CB52" w14:textId="77777777" w:rsidR="00F61D0D" w:rsidRPr="00DE4952" w:rsidRDefault="00F61D0D" w:rsidP="00F61D0D">
      <w:r w:rsidRPr="00DE4952">
        <w:rPr>
          <w:rStyle w:val="HideTWBExt"/>
        </w:rPr>
        <w:t>&lt;/Amend&gt;</w:t>
      </w:r>
    </w:p>
    <w:p w14:paraId="630E423D"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152</w:t>
      </w:r>
      <w:r w:rsidRPr="00DE4952">
        <w:rPr>
          <w:rStyle w:val="HideTWBExt"/>
        </w:rPr>
        <w:t>&lt;/NumAm&gt;</w:t>
      </w:r>
    </w:p>
    <w:p w14:paraId="35100663"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42D1D0D7" w14:textId="77777777" w:rsidR="00F61D0D" w:rsidRPr="00DE4952" w:rsidRDefault="00F61D0D" w:rsidP="00F61D0D">
      <w:pPr>
        <w:pStyle w:val="NormalBold"/>
      </w:pPr>
      <w:r w:rsidRPr="00DE4952">
        <w:rPr>
          <w:rStyle w:val="HideTWBExt"/>
          <w:b w:val="0"/>
        </w:rPr>
        <w:t>&lt;/RepeatBlock-By&gt;</w:t>
      </w:r>
    </w:p>
    <w:p w14:paraId="0645AFE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A793A88"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3F6BB0B" w14:textId="77777777" w:rsidTr="004174CA">
        <w:trPr>
          <w:trHeight w:hRule="exact" w:val="240"/>
          <w:jc w:val="center"/>
        </w:trPr>
        <w:tc>
          <w:tcPr>
            <w:tcW w:w="9752" w:type="dxa"/>
            <w:gridSpan w:val="2"/>
            <w:tcBorders>
              <w:top w:val="nil"/>
              <w:left w:val="nil"/>
              <w:bottom w:val="nil"/>
              <w:right w:val="nil"/>
            </w:tcBorders>
          </w:tcPr>
          <w:p w14:paraId="57C74D8B" w14:textId="77777777" w:rsidR="00F61D0D" w:rsidRPr="00DE4952" w:rsidRDefault="00F61D0D" w:rsidP="004174CA"/>
        </w:tc>
      </w:tr>
      <w:tr w:rsidR="00F61D0D" w:rsidRPr="00DE4952" w14:paraId="4402159C" w14:textId="77777777" w:rsidTr="004174CA">
        <w:trPr>
          <w:trHeight w:val="240"/>
          <w:jc w:val="center"/>
        </w:trPr>
        <w:tc>
          <w:tcPr>
            <w:tcW w:w="4876" w:type="dxa"/>
            <w:tcBorders>
              <w:top w:val="nil"/>
              <w:left w:val="nil"/>
              <w:bottom w:val="nil"/>
              <w:right w:val="nil"/>
            </w:tcBorders>
          </w:tcPr>
          <w:p w14:paraId="7B725DE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D8936A4" w14:textId="77777777" w:rsidR="00F61D0D" w:rsidRPr="00DE4952" w:rsidRDefault="00F61D0D" w:rsidP="004174CA">
            <w:pPr>
              <w:pStyle w:val="AmColumnHeading"/>
            </w:pPr>
            <w:r w:rsidRPr="00DE4952">
              <w:t>Enmienda</w:t>
            </w:r>
          </w:p>
        </w:tc>
      </w:tr>
      <w:tr w:rsidR="00F61D0D" w:rsidRPr="00DE4952" w14:paraId="5F251228" w14:textId="77777777" w:rsidTr="004174CA">
        <w:trPr>
          <w:jc w:val="center"/>
        </w:trPr>
        <w:tc>
          <w:tcPr>
            <w:tcW w:w="4876" w:type="dxa"/>
            <w:tcBorders>
              <w:top w:val="nil"/>
              <w:left w:val="nil"/>
              <w:bottom w:val="nil"/>
              <w:right w:val="nil"/>
            </w:tcBorders>
          </w:tcPr>
          <w:p w14:paraId="1F03C808" w14:textId="77777777" w:rsidR="00F61D0D" w:rsidRPr="00DE4952" w:rsidRDefault="00F61D0D" w:rsidP="004174CA">
            <w:pPr>
              <w:pStyle w:val="Normal6a"/>
            </w:pPr>
          </w:p>
        </w:tc>
        <w:tc>
          <w:tcPr>
            <w:tcW w:w="4876" w:type="dxa"/>
            <w:tcBorders>
              <w:top w:val="nil"/>
              <w:left w:val="nil"/>
              <w:bottom w:val="nil"/>
              <w:right w:val="nil"/>
            </w:tcBorders>
          </w:tcPr>
          <w:p w14:paraId="6F1DA3E2" w14:textId="77777777" w:rsidR="00F61D0D" w:rsidRPr="00DE4952" w:rsidRDefault="00F61D0D" w:rsidP="004174CA">
            <w:pPr>
              <w:pStyle w:val="Normal6a"/>
            </w:pPr>
            <w:r w:rsidRPr="00DE4952">
              <w:rPr>
                <w:b/>
                <w:i/>
              </w:rPr>
              <w:t>j bis)</w:t>
            </w:r>
            <w:r w:rsidRPr="00DE4952">
              <w:tab/>
            </w:r>
            <w:r w:rsidRPr="00DE4952">
              <w:rPr>
                <w:b/>
                <w:i/>
              </w:rPr>
              <w:t>que expresen su profunda preocupación por las persistentes acusaciones y los casos documentados de mala gestión, falta de supervisión y participación de personas afiliadas a organizaciones terroristas en el Organismo de Obras Públicas y Socorro de las Naciones Unidas para los Refugiados de Palestina en el Cercano Oriente (UNRWA); que destaquen que cualquier forma de cooperación con el terrorismo o de tolerancia hacia él socava fundamentalmente los principios humanitarios, la estabilidad regional y las perspectivas de paz; que pidan a las Naciones Unidas que garanticen la plena transparencia, investigaciones independientes y reformas estructurales exhaustivas del UNRWA, incluidos mecanismos sólidos de investigación, seguimiento y rendición de cuentas; que subrayen que, en caso de que no se garanticen garantías de seguridad creíbles y el pleno cumplimiento del Derecho internacional, debe suspenderse o ponerse fin al mandato del UNRWA, y deben establecerse mecanismos alternativos y seguros para la prestación de asistencia humanitaria;</w:t>
            </w:r>
          </w:p>
        </w:tc>
      </w:tr>
    </w:tbl>
    <w:p w14:paraId="2C366884"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E545D94" w14:textId="77777777" w:rsidR="00F61D0D" w:rsidRPr="00DE4952" w:rsidRDefault="00F61D0D" w:rsidP="00F61D0D">
      <w:r w:rsidRPr="00DE4952">
        <w:rPr>
          <w:rStyle w:val="HideTWBExt"/>
        </w:rPr>
        <w:t>&lt;/Amend&gt;</w:t>
      </w:r>
    </w:p>
    <w:p w14:paraId="2FA02F2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153</w:t>
      </w:r>
      <w:r w:rsidRPr="00DE4952">
        <w:rPr>
          <w:rStyle w:val="HideTWBExt"/>
        </w:rPr>
        <w:t>&lt;/NumAm&gt;</w:t>
      </w:r>
    </w:p>
    <w:p w14:paraId="2F3EBEAB"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1525807D"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5ABEF122" w14:textId="77777777" w:rsidR="00F61D0D" w:rsidRPr="00DE4952" w:rsidRDefault="00F61D0D" w:rsidP="00F61D0D">
      <w:pPr>
        <w:pStyle w:val="NormalBold"/>
      </w:pPr>
      <w:r w:rsidRPr="00DE4952">
        <w:rPr>
          <w:rStyle w:val="HideTWBExt"/>
          <w:b w:val="0"/>
        </w:rPr>
        <w:t>&lt;/RepeatBlock-By&gt;</w:t>
      </w:r>
    </w:p>
    <w:p w14:paraId="6A35884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2B91CD4"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50BE817" w14:textId="77777777" w:rsidTr="004174CA">
        <w:trPr>
          <w:trHeight w:hRule="exact" w:val="240"/>
          <w:jc w:val="center"/>
        </w:trPr>
        <w:tc>
          <w:tcPr>
            <w:tcW w:w="9752" w:type="dxa"/>
            <w:gridSpan w:val="2"/>
            <w:tcBorders>
              <w:top w:val="nil"/>
              <w:left w:val="nil"/>
              <w:bottom w:val="nil"/>
              <w:right w:val="nil"/>
            </w:tcBorders>
          </w:tcPr>
          <w:p w14:paraId="3293A41E" w14:textId="77777777" w:rsidR="00F61D0D" w:rsidRPr="00DE4952" w:rsidRDefault="00F61D0D" w:rsidP="004174CA"/>
        </w:tc>
      </w:tr>
      <w:tr w:rsidR="00F61D0D" w:rsidRPr="00DE4952" w14:paraId="4FA816B8" w14:textId="77777777" w:rsidTr="004174CA">
        <w:trPr>
          <w:trHeight w:val="240"/>
          <w:jc w:val="center"/>
        </w:trPr>
        <w:tc>
          <w:tcPr>
            <w:tcW w:w="4876" w:type="dxa"/>
            <w:tcBorders>
              <w:top w:val="nil"/>
              <w:left w:val="nil"/>
              <w:bottom w:val="nil"/>
              <w:right w:val="nil"/>
            </w:tcBorders>
          </w:tcPr>
          <w:p w14:paraId="14D3A85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6EE510D" w14:textId="77777777" w:rsidR="00F61D0D" w:rsidRPr="00DE4952" w:rsidRDefault="00F61D0D" w:rsidP="004174CA">
            <w:pPr>
              <w:pStyle w:val="AmColumnHeading"/>
            </w:pPr>
            <w:r w:rsidRPr="00DE4952">
              <w:t>Enmienda</w:t>
            </w:r>
          </w:p>
        </w:tc>
      </w:tr>
      <w:tr w:rsidR="00F61D0D" w:rsidRPr="00DE4952" w14:paraId="05812D21" w14:textId="77777777" w:rsidTr="004174CA">
        <w:trPr>
          <w:jc w:val="center"/>
        </w:trPr>
        <w:tc>
          <w:tcPr>
            <w:tcW w:w="4876" w:type="dxa"/>
            <w:tcBorders>
              <w:top w:val="nil"/>
              <w:left w:val="nil"/>
              <w:bottom w:val="nil"/>
              <w:right w:val="nil"/>
            </w:tcBorders>
          </w:tcPr>
          <w:p w14:paraId="7E7C771E" w14:textId="77777777" w:rsidR="00F61D0D" w:rsidRPr="00DE4952" w:rsidRDefault="00F61D0D" w:rsidP="004174CA">
            <w:pPr>
              <w:pStyle w:val="Normal6a"/>
            </w:pPr>
          </w:p>
        </w:tc>
        <w:tc>
          <w:tcPr>
            <w:tcW w:w="4876" w:type="dxa"/>
            <w:tcBorders>
              <w:top w:val="nil"/>
              <w:left w:val="nil"/>
              <w:bottom w:val="nil"/>
              <w:right w:val="nil"/>
            </w:tcBorders>
          </w:tcPr>
          <w:p w14:paraId="07F2B7C8" w14:textId="77777777" w:rsidR="00F61D0D" w:rsidRPr="00DE4952" w:rsidRDefault="00F61D0D" w:rsidP="004174CA">
            <w:pPr>
              <w:pStyle w:val="Normal6a"/>
            </w:pPr>
            <w:r w:rsidRPr="00DE4952">
              <w:rPr>
                <w:b/>
                <w:i/>
              </w:rPr>
              <w:t>j bis)</w:t>
            </w:r>
            <w:r w:rsidRPr="00DE4952">
              <w:tab/>
            </w:r>
            <w:r w:rsidRPr="00DE4952">
              <w:rPr>
                <w:b/>
                <w:i/>
              </w:rPr>
              <w:t xml:space="preserve">que condenen en los términos más enérgicos las continuas violaciones del Derecho internacional en Cisjordania, </w:t>
            </w:r>
            <w:r w:rsidRPr="00DE4952">
              <w:rPr>
                <w:b/>
                <w:i/>
              </w:rPr>
              <w:lastRenderedPageBreak/>
              <w:t>incluidas las violaciones de los derechos humanos, el desplazamiento forzoso de palestinos, la expansión ilegal de asentamientos y la violencia ejercida con impunidad por colonos ilegales; recuerda la opinión consultiva de julio de 2024 de la Corte Internacional de Justicia (CIJ) y el informe temático de la ACNUDH de enero de 2026 sobre la administración discriminatoria por parte de Israel de la Cisjordania ocupada, incluida Jerusalén Oriental, que detectan múltiples violaciones del Derecho internacional en Cisjordania y los territorios palestinos ocupados; expresa su profunda preocupación por la reciente violación de la inmunidad de las Naciones Unidas y la entrada no autorizada en las oficinas del UNRWA en Jerusalén Este; pide a la comunidad internacional que exija que todos los agentes, en particular Israel, respeten la inviolabilidad de las Naciones Unidas y cumplan el Derecho internacional;</w:t>
            </w:r>
          </w:p>
        </w:tc>
      </w:tr>
    </w:tbl>
    <w:p w14:paraId="47AD0AAD"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47F77D2" w14:textId="77777777" w:rsidR="00F61D0D" w:rsidRPr="00DE4952" w:rsidRDefault="00F61D0D" w:rsidP="00F61D0D">
      <w:r w:rsidRPr="00DE4952">
        <w:rPr>
          <w:rStyle w:val="HideTWBExt"/>
        </w:rPr>
        <w:t>&lt;/Amend&gt;</w:t>
      </w:r>
    </w:p>
    <w:p w14:paraId="4925974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154</w:t>
      </w:r>
      <w:r w:rsidRPr="00DE4952">
        <w:rPr>
          <w:rStyle w:val="HideTWBExt"/>
        </w:rPr>
        <w:t>&lt;/NumAm&gt;</w:t>
      </w:r>
    </w:p>
    <w:p w14:paraId="422A0B43"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61FEDC35" w14:textId="77777777" w:rsidR="00F61D0D" w:rsidRPr="00DE4952" w:rsidRDefault="00F61D0D" w:rsidP="00F61D0D">
      <w:pPr>
        <w:pStyle w:val="NormalBold"/>
      </w:pPr>
      <w:r w:rsidRPr="00DE4952">
        <w:rPr>
          <w:rStyle w:val="HideTWBExt"/>
          <w:b w:val="0"/>
        </w:rPr>
        <w:t>&lt;/RepeatBlock-By&gt;</w:t>
      </w:r>
    </w:p>
    <w:p w14:paraId="0952D96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A6B6A29"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3250BF0" w14:textId="77777777" w:rsidTr="004174CA">
        <w:trPr>
          <w:trHeight w:hRule="exact" w:val="240"/>
          <w:jc w:val="center"/>
        </w:trPr>
        <w:tc>
          <w:tcPr>
            <w:tcW w:w="9752" w:type="dxa"/>
            <w:gridSpan w:val="2"/>
            <w:tcBorders>
              <w:top w:val="nil"/>
              <w:left w:val="nil"/>
              <w:bottom w:val="nil"/>
              <w:right w:val="nil"/>
            </w:tcBorders>
          </w:tcPr>
          <w:p w14:paraId="15D478A5" w14:textId="77777777" w:rsidR="00F61D0D" w:rsidRPr="00DE4952" w:rsidRDefault="00F61D0D" w:rsidP="004174CA"/>
        </w:tc>
      </w:tr>
      <w:tr w:rsidR="00F61D0D" w:rsidRPr="00DE4952" w14:paraId="3C423055" w14:textId="77777777" w:rsidTr="004174CA">
        <w:trPr>
          <w:trHeight w:val="240"/>
          <w:jc w:val="center"/>
        </w:trPr>
        <w:tc>
          <w:tcPr>
            <w:tcW w:w="4876" w:type="dxa"/>
            <w:tcBorders>
              <w:top w:val="nil"/>
              <w:left w:val="nil"/>
              <w:bottom w:val="nil"/>
              <w:right w:val="nil"/>
            </w:tcBorders>
          </w:tcPr>
          <w:p w14:paraId="0F47C04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EA8C95F" w14:textId="77777777" w:rsidR="00F61D0D" w:rsidRPr="00DE4952" w:rsidRDefault="00F61D0D" w:rsidP="004174CA">
            <w:pPr>
              <w:pStyle w:val="AmColumnHeading"/>
            </w:pPr>
            <w:r w:rsidRPr="00DE4952">
              <w:t>Enmienda</w:t>
            </w:r>
          </w:p>
        </w:tc>
      </w:tr>
      <w:tr w:rsidR="00F61D0D" w:rsidRPr="00DE4952" w14:paraId="077BCD23" w14:textId="77777777" w:rsidTr="004174CA">
        <w:trPr>
          <w:jc w:val="center"/>
        </w:trPr>
        <w:tc>
          <w:tcPr>
            <w:tcW w:w="4876" w:type="dxa"/>
            <w:tcBorders>
              <w:top w:val="nil"/>
              <w:left w:val="nil"/>
              <w:bottom w:val="nil"/>
              <w:right w:val="nil"/>
            </w:tcBorders>
          </w:tcPr>
          <w:p w14:paraId="5244F928" w14:textId="77777777" w:rsidR="00F61D0D" w:rsidRPr="00DE4952" w:rsidRDefault="00F61D0D" w:rsidP="004174CA">
            <w:pPr>
              <w:pStyle w:val="Normal6a"/>
            </w:pPr>
          </w:p>
        </w:tc>
        <w:tc>
          <w:tcPr>
            <w:tcW w:w="4876" w:type="dxa"/>
            <w:tcBorders>
              <w:top w:val="nil"/>
              <w:left w:val="nil"/>
              <w:bottom w:val="nil"/>
              <w:right w:val="nil"/>
            </w:tcBorders>
          </w:tcPr>
          <w:p w14:paraId="3B1749ED" w14:textId="77777777" w:rsidR="00F61D0D" w:rsidRPr="00DE4952" w:rsidRDefault="00F61D0D" w:rsidP="004174CA">
            <w:pPr>
              <w:pStyle w:val="Normal6a"/>
            </w:pPr>
            <w:r w:rsidRPr="00DE4952">
              <w:rPr>
                <w:b/>
                <w:i/>
              </w:rPr>
              <w:t>j bis)</w:t>
            </w:r>
            <w:r w:rsidRPr="00DE4952">
              <w:tab/>
            </w:r>
            <w:r w:rsidRPr="00DE4952">
              <w:rPr>
                <w:b/>
                <w:i/>
              </w:rPr>
              <w:t xml:space="preserve">que colaboren de forma activa con los Estados miembros para lograr un alto el fuego inmediato y la plena aplicación de la solución de dos Estados; que apoyen la reconstrucción de Gaza y la prestación de ayuda humanitaria; que condenen los asentamientos ilegales y todas las violaciones del Derecho internacional humanitario, incluidos los crímenes de guerra; que presten apoyo a los palestinos y al UNRWA; y que promuevan el </w:t>
            </w:r>
            <w:r w:rsidRPr="00DE4952">
              <w:rPr>
                <w:b/>
                <w:i/>
              </w:rPr>
              <w:lastRenderedPageBreak/>
              <w:t>diálogo, la distensión y la estabilidad regional sostenible de conformidad con el Derecho internacional y los principios de las Naciones Unidas;</w:t>
            </w:r>
          </w:p>
        </w:tc>
      </w:tr>
    </w:tbl>
    <w:p w14:paraId="3379687F"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3AA8D21" w14:textId="77777777" w:rsidR="00F61D0D" w:rsidRPr="00DE4952" w:rsidRDefault="00F61D0D" w:rsidP="00F61D0D">
      <w:r w:rsidRPr="00DE4952">
        <w:rPr>
          <w:rStyle w:val="HideTWBExt"/>
        </w:rPr>
        <w:t>&lt;/Amend&gt;</w:t>
      </w:r>
    </w:p>
    <w:p w14:paraId="3B287F2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155</w:t>
      </w:r>
      <w:r w:rsidRPr="00DE4952">
        <w:rPr>
          <w:rStyle w:val="HideTWBExt"/>
        </w:rPr>
        <w:t>&lt;/NumAm&gt;</w:t>
      </w:r>
    </w:p>
    <w:p w14:paraId="1BA2EA10"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53FA3B0F" w14:textId="77777777" w:rsidR="00F61D0D" w:rsidRPr="00DE4952" w:rsidRDefault="00F61D0D" w:rsidP="00F61D0D">
      <w:pPr>
        <w:pStyle w:val="NormalBold"/>
      </w:pPr>
      <w:r w:rsidRPr="00DE4952">
        <w:rPr>
          <w:rStyle w:val="HideTWBExt"/>
          <w:b w:val="0"/>
        </w:rPr>
        <w:t>&lt;/RepeatBlock-By&gt;</w:t>
      </w:r>
    </w:p>
    <w:p w14:paraId="41B880B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E2EFD9D"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9241091" w14:textId="77777777" w:rsidTr="004174CA">
        <w:trPr>
          <w:trHeight w:hRule="exact" w:val="240"/>
          <w:jc w:val="center"/>
        </w:trPr>
        <w:tc>
          <w:tcPr>
            <w:tcW w:w="9752" w:type="dxa"/>
            <w:gridSpan w:val="2"/>
            <w:tcBorders>
              <w:top w:val="nil"/>
              <w:left w:val="nil"/>
              <w:bottom w:val="nil"/>
              <w:right w:val="nil"/>
            </w:tcBorders>
          </w:tcPr>
          <w:p w14:paraId="4BC46A05" w14:textId="77777777" w:rsidR="00F61D0D" w:rsidRPr="00DE4952" w:rsidRDefault="00F61D0D" w:rsidP="004174CA"/>
        </w:tc>
      </w:tr>
      <w:tr w:rsidR="00F61D0D" w:rsidRPr="00DE4952" w14:paraId="3CD6A7DF" w14:textId="77777777" w:rsidTr="004174CA">
        <w:trPr>
          <w:trHeight w:val="240"/>
          <w:jc w:val="center"/>
        </w:trPr>
        <w:tc>
          <w:tcPr>
            <w:tcW w:w="4876" w:type="dxa"/>
            <w:tcBorders>
              <w:top w:val="nil"/>
              <w:left w:val="nil"/>
              <w:bottom w:val="nil"/>
              <w:right w:val="nil"/>
            </w:tcBorders>
          </w:tcPr>
          <w:p w14:paraId="079C60D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53C13F7" w14:textId="77777777" w:rsidR="00F61D0D" w:rsidRPr="00DE4952" w:rsidRDefault="00F61D0D" w:rsidP="004174CA">
            <w:pPr>
              <w:pStyle w:val="AmColumnHeading"/>
            </w:pPr>
            <w:r w:rsidRPr="00DE4952">
              <w:t>Enmienda</w:t>
            </w:r>
          </w:p>
        </w:tc>
      </w:tr>
      <w:tr w:rsidR="00F61D0D" w:rsidRPr="00DE4952" w14:paraId="3D1B24CB" w14:textId="77777777" w:rsidTr="004174CA">
        <w:trPr>
          <w:jc w:val="center"/>
        </w:trPr>
        <w:tc>
          <w:tcPr>
            <w:tcW w:w="4876" w:type="dxa"/>
            <w:tcBorders>
              <w:top w:val="nil"/>
              <w:left w:val="nil"/>
              <w:bottom w:val="nil"/>
              <w:right w:val="nil"/>
            </w:tcBorders>
          </w:tcPr>
          <w:p w14:paraId="11F2F83F" w14:textId="77777777" w:rsidR="00F61D0D" w:rsidRPr="00DE4952" w:rsidRDefault="00F61D0D" w:rsidP="004174CA">
            <w:pPr>
              <w:pStyle w:val="Normal6a"/>
            </w:pPr>
          </w:p>
        </w:tc>
        <w:tc>
          <w:tcPr>
            <w:tcW w:w="4876" w:type="dxa"/>
            <w:tcBorders>
              <w:top w:val="nil"/>
              <w:left w:val="nil"/>
              <w:bottom w:val="nil"/>
              <w:right w:val="nil"/>
            </w:tcBorders>
          </w:tcPr>
          <w:p w14:paraId="312A4162" w14:textId="77777777" w:rsidR="00F61D0D" w:rsidRPr="00DE4952" w:rsidRDefault="00F61D0D" w:rsidP="004174CA">
            <w:pPr>
              <w:pStyle w:val="Normal6a"/>
            </w:pPr>
            <w:r w:rsidRPr="00DE4952">
              <w:rPr>
                <w:b/>
                <w:i/>
              </w:rPr>
              <w:t>j bis)</w:t>
            </w:r>
            <w:r w:rsidRPr="00DE4952">
              <w:tab/>
            </w:r>
            <w:r w:rsidRPr="00DE4952">
              <w:rPr>
                <w:b/>
                <w:i/>
              </w:rPr>
              <w:t>que condenen en los términos más enérgicos los brutales asesinatos masivos de manifestantes por parte del régimen iraní y expresen su apoyo al pueblo iraní que se ha alzado contra la dictadura islámica y su aparato de opresión, que lleva décadas en funcionamiento;</w:t>
            </w:r>
            <w:r w:rsidRPr="00DE4952">
              <w:t xml:space="preserve"> </w:t>
            </w:r>
            <w:r w:rsidRPr="00DE4952">
              <w:rPr>
                <w:b/>
                <w:i/>
              </w:rPr>
              <w:t>que apoyen la creación de una coalición internacional dispuesta a proteger a la población civil, defender los derechos humanos y la estabilidad regional, y apoyen al pueblo iraní en su búsqueda de liberarse de la dictadura del régimen islámico;</w:t>
            </w:r>
          </w:p>
        </w:tc>
      </w:tr>
    </w:tbl>
    <w:p w14:paraId="555F519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44C90F00" w14:textId="77777777" w:rsidR="00F61D0D" w:rsidRPr="00DE4952" w:rsidRDefault="00F61D0D" w:rsidP="00F61D0D">
      <w:r w:rsidRPr="00DE4952">
        <w:rPr>
          <w:rStyle w:val="HideTWBExt"/>
        </w:rPr>
        <w:t>&lt;/Amend&gt;</w:t>
      </w:r>
    </w:p>
    <w:p w14:paraId="21AD03D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156</w:t>
      </w:r>
      <w:r w:rsidRPr="00DE4952">
        <w:rPr>
          <w:rStyle w:val="HideTWBExt"/>
        </w:rPr>
        <w:t>&lt;/NumAm&gt;</w:t>
      </w:r>
    </w:p>
    <w:p w14:paraId="05798A0F"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22B20CFC" w14:textId="77777777" w:rsidR="00F61D0D" w:rsidRPr="00DE4952" w:rsidRDefault="00F61D0D" w:rsidP="00F61D0D">
      <w:pPr>
        <w:pStyle w:val="NormalBold"/>
      </w:pPr>
      <w:r w:rsidRPr="00DE4952">
        <w:rPr>
          <w:rStyle w:val="HideTWBExt"/>
          <w:b w:val="0"/>
        </w:rPr>
        <w:t>&lt;/RepeatBlock-By&gt;</w:t>
      </w:r>
    </w:p>
    <w:p w14:paraId="23A8E77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1C51B8C"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7A99213" w14:textId="77777777" w:rsidTr="004174CA">
        <w:trPr>
          <w:trHeight w:hRule="exact" w:val="240"/>
          <w:jc w:val="center"/>
        </w:trPr>
        <w:tc>
          <w:tcPr>
            <w:tcW w:w="9752" w:type="dxa"/>
            <w:gridSpan w:val="2"/>
            <w:tcBorders>
              <w:top w:val="nil"/>
              <w:left w:val="nil"/>
              <w:bottom w:val="nil"/>
              <w:right w:val="nil"/>
            </w:tcBorders>
          </w:tcPr>
          <w:p w14:paraId="21BE96BD" w14:textId="77777777" w:rsidR="00F61D0D" w:rsidRPr="00DE4952" w:rsidRDefault="00F61D0D" w:rsidP="004174CA"/>
        </w:tc>
      </w:tr>
      <w:tr w:rsidR="00F61D0D" w:rsidRPr="00DE4952" w14:paraId="7E036DFF" w14:textId="77777777" w:rsidTr="004174CA">
        <w:trPr>
          <w:trHeight w:val="240"/>
          <w:jc w:val="center"/>
        </w:trPr>
        <w:tc>
          <w:tcPr>
            <w:tcW w:w="4876" w:type="dxa"/>
            <w:tcBorders>
              <w:top w:val="nil"/>
              <w:left w:val="nil"/>
              <w:bottom w:val="nil"/>
              <w:right w:val="nil"/>
            </w:tcBorders>
          </w:tcPr>
          <w:p w14:paraId="2F55AC5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4C11306" w14:textId="77777777" w:rsidR="00F61D0D" w:rsidRPr="00DE4952" w:rsidRDefault="00F61D0D" w:rsidP="004174CA">
            <w:pPr>
              <w:pStyle w:val="AmColumnHeading"/>
            </w:pPr>
            <w:r w:rsidRPr="00DE4952">
              <w:t>Enmienda</w:t>
            </w:r>
          </w:p>
        </w:tc>
      </w:tr>
      <w:tr w:rsidR="00F61D0D" w:rsidRPr="00DE4952" w14:paraId="3E02DC43" w14:textId="77777777" w:rsidTr="004174CA">
        <w:trPr>
          <w:jc w:val="center"/>
        </w:trPr>
        <w:tc>
          <w:tcPr>
            <w:tcW w:w="4876" w:type="dxa"/>
            <w:tcBorders>
              <w:top w:val="nil"/>
              <w:left w:val="nil"/>
              <w:bottom w:val="nil"/>
              <w:right w:val="nil"/>
            </w:tcBorders>
          </w:tcPr>
          <w:p w14:paraId="649FBEE7" w14:textId="77777777" w:rsidR="00F61D0D" w:rsidRPr="00DE4952" w:rsidRDefault="00F61D0D" w:rsidP="004174CA">
            <w:pPr>
              <w:pStyle w:val="Normal6a"/>
            </w:pPr>
          </w:p>
        </w:tc>
        <w:tc>
          <w:tcPr>
            <w:tcW w:w="4876" w:type="dxa"/>
            <w:tcBorders>
              <w:top w:val="nil"/>
              <w:left w:val="nil"/>
              <w:bottom w:val="nil"/>
              <w:right w:val="nil"/>
            </w:tcBorders>
          </w:tcPr>
          <w:p w14:paraId="5F6B9A14" w14:textId="77777777" w:rsidR="00F61D0D" w:rsidRPr="00DE4952" w:rsidRDefault="00F61D0D" w:rsidP="004174CA">
            <w:pPr>
              <w:pStyle w:val="Normal6a"/>
            </w:pPr>
            <w:r w:rsidRPr="00DE4952">
              <w:rPr>
                <w:b/>
                <w:i/>
              </w:rPr>
              <w:t>j bis)</w:t>
            </w:r>
            <w:r w:rsidRPr="00DE4952">
              <w:tab/>
            </w:r>
            <w:r w:rsidRPr="00DE4952">
              <w:rPr>
                <w:b/>
                <w:i/>
              </w:rPr>
              <w:t xml:space="preserve">que se hagan eco de las conclusiones orales extraídas por el presidente António Costa tras la reunión </w:t>
            </w:r>
            <w:r w:rsidRPr="00DE4952">
              <w:rPr>
                <w:b/>
                <w:i/>
              </w:rPr>
              <w:lastRenderedPageBreak/>
              <w:t>informal de los miembros del Consejo Europeo del 22 de enero de 2026, en las que expresa serias dudas sobre una serie de elementos de la carta de la Junta de Paz relacionados con su ámbito de aplicación, su gobernanza y su compatibilidad con la Carta de las Naciones Unidas;</w:t>
            </w:r>
          </w:p>
        </w:tc>
      </w:tr>
    </w:tbl>
    <w:p w14:paraId="0EC8DEDE"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B1AAD09" w14:textId="77777777" w:rsidR="00F61D0D" w:rsidRPr="00DE4952" w:rsidRDefault="00F61D0D" w:rsidP="00F61D0D">
      <w:r w:rsidRPr="00DE4952">
        <w:rPr>
          <w:rStyle w:val="HideTWBExt"/>
        </w:rPr>
        <w:t>&lt;/Amend&gt;</w:t>
      </w:r>
    </w:p>
    <w:p w14:paraId="418C938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157</w:t>
      </w:r>
      <w:r w:rsidRPr="00DE4952">
        <w:rPr>
          <w:rStyle w:val="HideTWBExt"/>
        </w:rPr>
        <w:t>&lt;/NumAm&gt;</w:t>
      </w:r>
    </w:p>
    <w:p w14:paraId="49040B44"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3B310127" w14:textId="77777777" w:rsidR="00F61D0D" w:rsidRPr="00DE4952" w:rsidRDefault="00F61D0D" w:rsidP="00F61D0D">
      <w:pPr>
        <w:pStyle w:val="NormalBold"/>
      </w:pPr>
      <w:r w:rsidRPr="00DE4952">
        <w:rPr>
          <w:rStyle w:val="HideTWBExt"/>
          <w:b w:val="0"/>
        </w:rPr>
        <w:t>&lt;/RepeatBlock-By&gt;</w:t>
      </w:r>
    </w:p>
    <w:p w14:paraId="6205F9A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A475642" w14:textId="77777777" w:rsidR="00F61D0D" w:rsidRPr="00DE4952" w:rsidRDefault="00F61D0D" w:rsidP="00F61D0D">
      <w:pPr>
        <w:pStyle w:val="NormalBold"/>
      </w:pPr>
      <w:r w:rsidRPr="00DE4952">
        <w:rPr>
          <w:rStyle w:val="HideTWBExt"/>
        </w:rPr>
        <w:t>&lt;Article&gt;</w:t>
      </w:r>
      <w:r w:rsidRPr="00DE4952">
        <w:t>Apartado 1 – letra j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6B5CCDA" w14:textId="77777777" w:rsidTr="004174CA">
        <w:trPr>
          <w:trHeight w:hRule="exact" w:val="240"/>
          <w:jc w:val="center"/>
        </w:trPr>
        <w:tc>
          <w:tcPr>
            <w:tcW w:w="9752" w:type="dxa"/>
            <w:gridSpan w:val="2"/>
            <w:tcBorders>
              <w:top w:val="nil"/>
              <w:left w:val="nil"/>
              <w:bottom w:val="nil"/>
              <w:right w:val="nil"/>
            </w:tcBorders>
          </w:tcPr>
          <w:p w14:paraId="3DC4EC9B" w14:textId="77777777" w:rsidR="00F61D0D" w:rsidRPr="00DE4952" w:rsidRDefault="00F61D0D" w:rsidP="004174CA"/>
        </w:tc>
      </w:tr>
      <w:tr w:rsidR="00F61D0D" w:rsidRPr="00DE4952" w14:paraId="088C336D" w14:textId="77777777" w:rsidTr="004174CA">
        <w:trPr>
          <w:trHeight w:val="240"/>
          <w:jc w:val="center"/>
        </w:trPr>
        <w:tc>
          <w:tcPr>
            <w:tcW w:w="4876" w:type="dxa"/>
            <w:tcBorders>
              <w:top w:val="nil"/>
              <w:left w:val="nil"/>
              <w:bottom w:val="nil"/>
              <w:right w:val="nil"/>
            </w:tcBorders>
          </w:tcPr>
          <w:p w14:paraId="4780992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B80D586" w14:textId="77777777" w:rsidR="00F61D0D" w:rsidRPr="00DE4952" w:rsidRDefault="00F61D0D" w:rsidP="004174CA">
            <w:pPr>
              <w:pStyle w:val="AmColumnHeading"/>
            </w:pPr>
            <w:r w:rsidRPr="00DE4952">
              <w:t>Enmienda</w:t>
            </w:r>
          </w:p>
        </w:tc>
      </w:tr>
      <w:tr w:rsidR="00F61D0D" w:rsidRPr="00DE4952" w14:paraId="10E0352A" w14:textId="77777777" w:rsidTr="004174CA">
        <w:trPr>
          <w:jc w:val="center"/>
        </w:trPr>
        <w:tc>
          <w:tcPr>
            <w:tcW w:w="4876" w:type="dxa"/>
            <w:tcBorders>
              <w:top w:val="nil"/>
              <w:left w:val="nil"/>
              <w:bottom w:val="nil"/>
              <w:right w:val="nil"/>
            </w:tcBorders>
          </w:tcPr>
          <w:p w14:paraId="059D837D" w14:textId="77777777" w:rsidR="00F61D0D" w:rsidRPr="00DE4952" w:rsidRDefault="00F61D0D" w:rsidP="004174CA">
            <w:pPr>
              <w:pStyle w:val="Normal6a"/>
            </w:pPr>
          </w:p>
        </w:tc>
        <w:tc>
          <w:tcPr>
            <w:tcW w:w="4876" w:type="dxa"/>
            <w:tcBorders>
              <w:top w:val="nil"/>
              <w:left w:val="nil"/>
              <w:bottom w:val="nil"/>
              <w:right w:val="nil"/>
            </w:tcBorders>
          </w:tcPr>
          <w:p w14:paraId="06CA104E" w14:textId="77777777" w:rsidR="00F61D0D" w:rsidRPr="00DE4952" w:rsidRDefault="00F61D0D" w:rsidP="004174CA">
            <w:pPr>
              <w:pStyle w:val="Normal6a"/>
            </w:pPr>
            <w:r w:rsidRPr="00DE4952">
              <w:rPr>
                <w:b/>
                <w:i/>
              </w:rPr>
              <w:t>j bis)</w:t>
            </w:r>
            <w:r w:rsidRPr="00DE4952">
              <w:tab/>
            </w:r>
            <w:r w:rsidRPr="00DE4952">
              <w:rPr>
                <w:b/>
                <w:i/>
              </w:rPr>
              <w:t>expresa su profunda preocupación por los casos documentados de miembros de Hamás y filiales que operan en las estructuras del UNRWA; pide la suspensión inmediata de la financiación de la Unión al UNRWA y que organismos fiables y de confianza asuman las actividades emprendidas anteriormente por el UNRWA;</w:t>
            </w:r>
          </w:p>
        </w:tc>
      </w:tr>
    </w:tbl>
    <w:p w14:paraId="046441E9"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5413D39" w14:textId="77777777" w:rsidR="00F61D0D" w:rsidRPr="00DE4952" w:rsidRDefault="00F61D0D" w:rsidP="00F61D0D">
      <w:r w:rsidRPr="00DE4952">
        <w:rPr>
          <w:rStyle w:val="HideTWBExt"/>
        </w:rPr>
        <w:t>&lt;/Amend&gt;</w:t>
      </w:r>
    </w:p>
    <w:p w14:paraId="1CC8C6C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158</w:t>
      </w:r>
      <w:r w:rsidRPr="00DE4952">
        <w:rPr>
          <w:rStyle w:val="HideTWBExt"/>
        </w:rPr>
        <w:t>&lt;/NumAm&gt;</w:t>
      </w:r>
    </w:p>
    <w:p w14:paraId="5D7EF791"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6AEC5AC0" w14:textId="77777777" w:rsidR="00F61D0D" w:rsidRPr="00DE4952" w:rsidRDefault="00F61D0D" w:rsidP="00F61D0D">
      <w:pPr>
        <w:pStyle w:val="NormalBold"/>
      </w:pPr>
      <w:r w:rsidRPr="00DE4952">
        <w:rPr>
          <w:rStyle w:val="HideTWBExt"/>
          <w:b w:val="0"/>
        </w:rPr>
        <w:t>&lt;/RepeatBlock-By&gt;</w:t>
      </w:r>
    </w:p>
    <w:p w14:paraId="0862793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4D17B1D" w14:textId="77777777" w:rsidR="00F61D0D" w:rsidRPr="00DE4952" w:rsidRDefault="00F61D0D" w:rsidP="00F61D0D">
      <w:pPr>
        <w:pStyle w:val="NormalBold"/>
      </w:pPr>
      <w:r w:rsidRPr="00DE4952">
        <w:rPr>
          <w:rStyle w:val="HideTWBExt"/>
        </w:rPr>
        <w:t>&lt;Article&gt;</w:t>
      </w:r>
      <w:r w:rsidRPr="00DE4952">
        <w:t>Apartado 1 – letra j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3FD86CF" w14:textId="77777777" w:rsidTr="004174CA">
        <w:trPr>
          <w:trHeight w:hRule="exact" w:val="240"/>
          <w:jc w:val="center"/>
        </w:trPr>
        <w:tc>
          <w:tcPr>
            <w:tcW w:w="9752" w:type="dxa"/>
            <w:gridSpan w:val="2"/>
            <w:tcBorders>
              <w:top w:val="nil"/>
              <w:left w:val="nil"/>
              <w:bottom w:val="nil"/>
              <w:right w:val="nil"/>
            </w:tcBorders>
          </w:tcPr>
          <w:p w14:paraId="336CE798" w14:textId="77777777" w:rsidR="00F61D0D" w:rsidRPr="00DE4952" w:rsidRDefault="00F61D0D" w:rsidP="004174CA"/>
        </w:tc>
      </w:tr>
      <w:tr w:rsidR="00F61D0D" w:rsidRPr="00DE4952" w14:paraId="6D0BC1B2" w14:textId="77777777" w:rsidTr="004174CA">
        <w:trPr>
          <w:trHeight w:val="240"/>
          <w:jc w:val="center"/>
        </w:trPr>
        <w:tc>
          <w:tcPr>
            <w:tcW w:w="4876" w:type="dxa"/>
            <w:tcBorders>
              <w:top w:val="nil"/>
              <w:left w:val="nil"/>
              <w:bottom w:val="nil"/>
              <w:right w:val="nil"/>
            </w:tcBorders>
          </w:tcPr>
          <w:p w14:paraId="6029B62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B3EA34E" w14:textId="77777777" w:rsidR="00F61D0D" w:rsidRPr="00DE4952" w:rsidRDefault="00F61D0D" w:rsidP="004174CA">
            <w:pPr>
              <w:pStyle w:val="AmColumnHeading"/>
            </w:pPr>
            <w:r w:rsidRPr="00DE4952">
              <w:t>Enmienda</w:t>
            </w:r>
          </w:p>
        </w:tc>
      </w:tr>
      <w:tr w:rsidR="00F61D0D" w:rsidRPr="00DE4952" w14:paraId="11833AD9" w14:textId="77777777" w:rsidTr="004174CA">
        <w:trPr>
          <w:jc w:val="center"/>
        </w:trPr>
        <w:tc>
          <w:tcPr>
            <w:tcW w:w="4876" w:type="dxa"/>
            <w:tcBorders>
              <w:top w:val="nil"/>
              <w:left w:val="nil"/>
              <w:bottom w:val="nil"/>
              <w:right w:val="nil"/>
            </w:tcBorders>
          </w:tcPr>
          <w:p w14:paraId="7712CC1C" w14:textId="77777777" w:rsidR="00F61D0D" w:rsidRPr="00DE4952" w:rsidRDefault="00F61D0D" w:rsidP="004174CA">
            <w:pPr>
              <w:pStyle w:val="Normal6a"/>
            </w:pPr>
          </w:p>
        </w:tc>
        <w:tc>
          <w:tcPr>
            <w:tcW w:w="4876" w:type="dxa"/>
            <w:tcBorders>
              <w:top w:val="nil"/>
              <w:left w:val="nil"/>
              <w:bottom w:val="nil"/>
              <w:right w:val="nil"/>
            </w:tcBorders>
          </w:tcPr>
          <w:p w14:paraId="272D5784" w14:textId="77777777" w:rsidR="00F61D0D" w:rsidRPr="00DE4952" w:rsidRDefault="00F61D0D" w:rsidP="004174CA">
            <w:pPr>
              <w:pStyle w:val="Normal6a"/>
            </w:pPr>
            <w:r w:rsidRPr="00DE4952">
              <w:rPr>
                <w:b/>
                <w:i/>
              </w:rPr>
              <w:t>j ter)</w:t>
            </w:r>
            <w:r w:rsidRPr="00DE4952">
              <w:tab/>
            </w:r>
            <w:r w:rsidRPr="00DE4952">
              <w:rPr>
                <w:b/>
                <w:i/>
              </w:rPr>
              <w:t xml:space="preserve">que intensifiquen el papel de la Unión como socio preferente en materia de seguridad para África mediante el refuerzo de la cooperación entre la Unión Africana y las Naciones Unidas en </w:t>
            </w:r>
            <w:r w:rsidRPr="00DE4952">
              <w:rPr>
                <w:b/>
                <w:i/>
              </w:rPr>
              <w:lastRenderedPageBreak/>
              <w:t>materia de prevención de conflictos, mediación y respuesta a las crisis, en particular mediante una financiación previsible y sostenible de las operaciones de paz dirigidas por África, en particular a través de la Arquitectura de Paz y Seguridad de África y, cuando proceda, las contribuciones evaluadas por las Naciones Unidas; que aborden las crisis de seguridad graves e interrelacionadas en el Sahel, el Cuerno de África, Sudán y la República Democrática del Congo, incluida la propagación del terrorismo yihadista, el extremismo violento, los golpes militares y la fragilidad del Estado; que respondan a los vacíos de seguridad exacerbados por la retirada de las misiones internacionales y la creciente presencia de agentes externos desestabilizadores, incluidas las redes mercenarias rusas y la injerencia híbrida; que garantice que todo el compromiso de la Unión en materia de seguridad se base en la apropiación local, la rendición de cuentas democrática, la inclusión de género y el nexo acción humanitaria-desarrollo-paz, en consonancia con los marcos de las Naciones Unidas para la consolidación de la paz y las mujeres, la paz y la seguridad;</w:t>
            </w:r>
          </w:p>
        </w:tc>
      </w:tr>
    </w:tbl>
    <w:p w14:paraId="72754CC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90F661B" w14:textId="77777777" w:rsidR="00F61D0D" w:rsidRPr="00DE4952" w:rsidRDefault="00F61D0D" w:rsidP="00F61D0D">
      <w:r w:rsidRPr="00DE4952">
        <w:rPr>
          <w:rStyle w:val="HideTWBExt"/>
        </w:rPr>
        <w:t>&lt;/Amend&gt;</w:t>
      </w:r>
    </w:p>
    <w:p w14:paraId="0436B07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159</w:t>
      </w:r>
      <w:r w:rsidRPr="00DE4952">
        <w:rPr>
          <w:rStyle w:val="HideTWBExt"/>
        </w:rPr>
        <w:t>&lt;/NumAm&gt;</w:t>
      </w:r>
    </w:p>
    <w:p w14:paraId="411BD464"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63AFC509" w14:textId="77777777" w:rsidR="00F61D0D" w:rsidRPr="00DE4952" w:rsidRDefault="00F61D0D" w:rsidP="00F61D0D">
      <w:pPr>
        <w:pStyle w:val="NormalBold"/>
      </w:pPr>
      <w:r w:rsidRPr="00DE4952">
        <w:rPr>
          <w:rStyle w:val="HideTWBExt"/>
          <w:b w:val="0"/>
        </w:rPr>
        <w:t>&lt;/RepeatBlock-By&gt;</w:t>
      </w:r>
    </w:p>
    <w:p w14:paraId="6926D9C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27CF279" w14:textId="77777777" w:rsidR="00F61D0D" w:rsidRPr="00DE4952" w:rsidRDefault="00F61D0D" w:rsidP="00F61D0D">
      <w:pPr>
        <w:pStyle w:val="NormalBold"/>
      </w:pPr>
      <w:r w:rsidRPr="00DE4952">
        <w:rPr>
          <w:rStyle w:val="HideTWBExt"/>
        </w:rPr>
        <w:t>&lt;Article&gt;</w:t>
      </w:r>
      <w:r w:rsidRPr="00DE4952">
        <w:t>Apartado 1 – letra j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95F7ABF" w14:textId="77777777" w:rsidTr="004174CA">
        <w:trPr>
          <w:trHeight w:hRule="exact" w:val="240"/>
          <w:jc w:val="center"/>
        </w:trPr>
        <w:tc>
          <w:tcPr>
            <w:tcW w:w="9752" w:type="dxa"/>
            <w:gridSpan w:val="2"/>
            <w:tcBorders>
              <w:top w:val="nil"/>
              <w:left w:val="nil"/>
              <w:bottom w:val="nil"/>
              <w:right w:val="nil"/>
            </w:tcBorders>
          </w:tcPr>
          <w:p w14:paraId="5E6EBD42" w14:textId="77777777" w:rsidR="00F61D0D" w:rsidRPr="00DE4952" w:rsidRDefault="00F61D0D" w:rsidP="004174CA"/>
        </w:tc>
      </w:tr>
      <w:tr w:rsidR="00F61D0D" w:rsidRPr="00DE4952" w14:paraId="14EBDB9F" w14:textId="77777777" w:rsidTr="004174CA">
        <w:trPr>
          <w:trHeight w:val="240"/>
          <w:jc w:val="center"/>
        </w:trPr>
        <w:tc>
          <w:tcPr>
            <w:tcW w:w="4876" w:type="dxa"/>
            <w:tcBorders>
              <w:top w:val="nil"/>
              <w:left w:val="nil"/>
              <w:bottom w:val="nil"/>
              <w:right w:val="nil"/>
            </w:tcBorders>
          </w:tcPr>
          <w:p w14:paraId="3EF4CF3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0BD9AE3" w14:textId="77777777" w:rsidR="00F61D0D" w:rsidRPr="00DE4952" w:rsidRDefault="00F61D0D" w:rsidP="004174CA">
            <w:pPr>
              <w:pStyle w:val="AmColumnHeading"/>
            </w:pPr>
            <w:r w:rsidRPr="00DE4952">
              <w:t>Enmienda</w:t>
            </w:r>
          </w:p>
        </w:tc>
      </w:tr>
      <w:tr w:rsidR="00F61D0D" w:rsidRPr="00DE4952" w14:paraId="43D28BBE" w14:textId="77777777" w:rsidTr="004174CA">
        <w:trPr>
          <w:jc w:val="center"/>
        </w:trPr>
        <w:tc>
          <w:tcPr>
            <w:tcW w:w="4876" w:type="dxa"/>
            <w:tcBorders>
              <w:top w:val="nil"/>
              <w:left w:val="nil"/>
              <w:bottom w:val="nil"/>
              <w:right w:val="nil"/>
            </w:tcBorders>
          </w:tcPr>
          <w:p w14:paraId="37551E7B" w14:textId="77777777" w:rsidR="00F61D0D" w:rsidRPr="00DE4952" w:rsidRDefault="00F61D0D" w:rsidP="004174CA">
            <w:pPr>
              <w:pStyle w:val="Normal6a"/>
            </w:pPr>
          </w:p>
        </w:tc>
        <w:tc>
          <w:tcPr>
            <w:tcW w:w="4876" w:type="dxa"/>
            <w:tcBorders>
              <w:top w:val="nil"/>
              <w:left w:val="nil"/>
              <w:bottom w:val="nil"/>
              <w:right w:val="nil"/>
            </w:tcBorders>
          </w:tcPr>
          <w:p w14:paraId="577F259B" w14:textId="77777777" w:rsidR="00F61D0D" w:rsidRPr="00DE4952" w:rsidRDefault="00F61D0D" w:rsidP="004174CA">
            <w:pPr>
              <w:pStyle w:val="Normal6a"/>
            </w:pPr>
            <w:r w:rsidRPr="00DE4952">
              <w:rPr>
                <w:b/>
                <w:i/>
              </w:rPr>
              <w:t>j ter)</w:t>
            </w:r>
            <w:r w:rsidRPr="00DE4952">
              <w:tab/>
            </w:r>
            <w:r w:rsidRPr="00DE4952">
              <w:rPr>
                <w:b/>
                <w:i/>
              </w:rPr>
              <w:t xml:space="preserve">que condenen enérgicamente la decisión de los organismos vinculados a las Naciones Unidas, incluida la Clasificación Integrada de las Fases de la Seguridad Alimentaria, de modificar las </w:t>
            </w:r>
            <w:r w:rsidRPr="00DE4952">
              <w:rPr>
                <w:b/>
                <w:i/>
              </w:rPr>
              <w:lastRenderedPageBreak/>
              <w:t>normas metodológicas establecidas desde hace tiempo y aplicadas a escala mundial en relación con las evaluaciones de la hambruna en Gaza</w:t>
            </w:r>
            <w:r w:rsidRPr="00DE4952">
              <w:rPr>
                <w:b/>
                <w:i/>
                <w:vertAlign w:val="superscript"/>
              </w:rPr>
              <w:t>5 bis</w:t>
            </w:r>
            <w:r w:rsidRPr="00DE4952">
              <w:rPr>
                <w:b/>
                <w:i/>
              </w:rPr>
              <w:t>; que consideren que estas acciones indujeron a error a la comunidad internacional, distorsionaron las respuestas políticas y humanitarias y contribuyeron a la politización de los datos humanitarios; que subrayen que esta conducta socava gravemente la credibilidad, la neutralidad y la integridad del sistema de las Naciones Unidas en su conjunto; que pidan a las Naciones Unidas que reconozcan públicamente y expliquen de manera exhaustiva estos cambios metodológicos, asuman la responsabilidad de sus consecuencias y restablezcan de inmediato unas normas mundiales estrictas y uniformes; que subrayen, además, que la continua incapacidad para garantizar la transparencia, las auditorías externas independientes y la coherencia metodológica debe dar lugar a la suspensión de la financiación pertinente de las Naciones Unidas y a una reevaluación de la cooperación internacional hasta que se restablezca la plena confianza y credibilidad;</w:t>
            </w:r>
          </w:p>
        </w:tc>
      </w:tr>
      <w:tr w:rsidR="00F61D0D" w:rsidRPr="00DE4952" w14:paraId="49DD1743" w14:textId="77777777" w:rsidTr="004174CA">
        <w:trPr>
          <w:jc w:val="center"/>
        </w:trPr>
        <w:tc>
          <w:tcPr>
            <w:tcW w:w="4876" w:type="dxa"/>
            <w:tcBorders>
              <w:top w:val="nil"/>
              <w:left w:val="nil"/>
              <w:bottom w:val="nil"/>
              <w:right w:val="nil"/>
            </w:tcBorders>
          </w:tcPr>
          <w:p w14:paraId="7F47C918" w14:textId="77777777" w:rsidR="00F61D0D" w:rsidRPr="00DE4952" w:rsidRDefault="00F61D0D" w:rsidP="004174CA"/>
        </w:tc>
        <w:tc>
          <w:tcPr>
            <w:tcW w:w="4876" w:type="dxa"/>
            <w:tcBorders>
              <w:top w:val="nil"/>
              <w:left w:val="nil"/>
              <w:bottom w:val="nil"/>
              <w:right w:val="nil"/>
            </w:tcBorders>
          </w:tcPr>
          <w:p w14:paraId="7FFA8C16" w14:textId="77777777" w:rsidR="00F61D0D" w:rsidRPr="00DE4952" w:rsidRDefault="00F61D0D" w:rsidP="004174CA">
            <w:pPr>
              <w:pStyle w:val="Normal6a"/>
            </w:pPr>
            <w:r w:rsidRPr="00DE4952">
              <w:rPr>
                <w:b/>
                <w:i/>
              </w:rPr>
              <w:t>_________________</w:t>
            </w:r>
          </w:p>
        </w:tc>
      </w:tr>
      <w:tr w:rsidR="00F61D0D" w:rsidRPr="001002A0" w14:paraId="0D03B0A5" w14:textId="77777777" w:rsidTr="004174CA">
        <w:trPr>
          <w:jc w:val="center"/>
        </w:trPr>
        <w:tc>
          <w:tcPr>
            <w:tcW w:w="4876" w:type="dxa"/>
            <w:tcBorders>
              <w:top w:val="nil"/>
              <w:left w:val="nil"/>
              <w:bottom w:val="nil"/>
              <w:right w:val="nil"/>
            </w:tcBorders>
          </w:tcPr>
          <w:p w14:paraId="41D23524" w14:textId="77777777" w:rsidR="00F61D0D" w:rsidRPr="00DE4952" w:rsidRDefault="00F61D0D" w:rsidP="004174CA"/>
        </w:tc>
        <w:tc>
          <w:tcPr>
            <w:tcW w:w="4876" w:type="dxa"/>
            <w:tcBorders>
              <w:top w:val="nil"/>
              <w:left w:val="nil"/>
              <w:bottom w:val="nil"/>
              <w:right w:val="nil"/>
            </w:tcBorders>
          </w:tcPr>
          <w:p w14:paraId="384D6AB7" w14:textId="283C5B2F" w:rsidR="00F61D0D" w:rsidRPr="001002A0" w:rsidRDefault="00F61D0D" w:rsidP="001002A0">
            <w:pPr>
              <w:pStyle w:val="Normal6a"/>
            </w:pPr>
            <w:r w:rsidRPr="001002A0">
              <w:rPr>
                <w:b/>
                <w:i/>
                <w:vertAlign w:val="superscript"/>
              </w:rPr>
              <w:t>5 bis</w:t>
            </w:r>
            <w:r w:rsidR="001002A0" w:rsidRPr="001002A0">
              <w:t> </w:t>
            </w:r>
            <w:r w:rsidRPr="001002A0">
              <w:rPr>
                <w:b/>
                <w:i/>
              </w:rPr>
              <w:t>https://www.fdd.org/analysis/2025/08/13/global-food-insecurity-scale-was-eased-in-order-to-declare-famine-in-gaza/; https://www.inss.org.il/publication/un-hunger-reports/</w:t>
            </w:r>
            <w:r w:rsidR="001002A0">
              <w:rPr>
                <w:b/>
                <w:i/>
              </w:rPr>
              <w:t>.</w:t>
            </w:r>
          </w:p>
        </w:tc>
      </w:tr>
    </w:tbl>
    <w:p w14:paraId="619C6C5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8F4A9CF" w14:textId="77777777" w:rsidR="00F61D0D" w:rsidRPr="00DE4952" w:rsidRDefault="00F61D0D" w:rsidP="00F61D0D">
      <w:r w:rsidRPr="00DE4952">
        <w:rPr>
          <w:rStyle w:val="HideTWBExt"/>
        </w:rPr>
        <w:t>&lt;/Amend&gt;</w:t>
      </w:r>
    </w:p>
    <w:p w14:paraId="45B7D80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160</w:t>
      </w:r>
      <w:r w:rsidRPr="00DE4952">
        <w:rPr>
          <w:rStyle w:val="HideTWBExt"/>
        </w:rPr>
        <w:t>&lt;/NumAm&gt;</w:t>
      </w:r>
    </w:p>
    <w:p w14:paraId="38E723B7"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1651EC8A" w14:textId="77777777" w:rsidR="00F61D0D" w:rsidRPr="00DE4952" w:rsidRDefault="00F61D0D" w:rsidP="00F61D0D">
      <w:pPr>
        <w:pStyle w:val="NormalBold"/>
      </w:pPr>
      <w:r w:rsidRPr="00DE4952">
        <w:rPr>
          <w:rStyle w:val="HideTWBExt"/>
          <w:b w:val="0"/>
        </w:rPr>
        <w:t>&lt;/RepeatBlock-By&gt;</w:t>
      </w:r>
    </w:p>
    <w:p w14:paraId="5FEC216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0CB54C1" w14:textId="77777777" w:rsidR="00F61D0D" w:rsidRPr="00DE4952" w:rsidRDefault="00F61D0D" w:rsidP="00F61D0D">
      <w:pPr>
        <w:pStyle w:val="NormalBold"/>
      </w:pPr>
      <w:r w:rsidRPr="00DE4952">
        <w:rPr>
          <w:rStyle w:val="HideTWBExt"/>
        </w:rPr>
        <w:t>&lt;Article&gt;</w:t>
      </w:r>
      <w:r w:rsidRPr="00DE4952">
        <w:t>Apartado 1 – letra j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CB3A9FE" w14:textId="77777777" w:rsidTr="004174CA">
        <w:trPr>
          <w:trHeight w:hRule="exact" w:val="240"/>
          <w:jc w:val="center"/>
        </w:trPr>
        <w:tc>
          <w:tcPr>
            <w:tcW w:w="9752" w:type="dxa"/>
            <w:gridSpan w:val="2"/>
            <w:tcBorders>
              <w:top w:val="nil"/>
              <w:left w:val="nil"/>
              <w:bottom w:val="nil"/>
              <w:right w:val="nil"/>
            </w:tcBorders>
          </w:tcPr>
          <w:p w14:paraId="137F10C9" w14:textId="77777777" w:rsidR="00F61D0D" w:rsidRPr="00DE4952" w:rsidRDefault="00F61D0D" w:rsidP="004174CA"/>
        </w:tc>
      </w:tr>
      <w:tr w:rsidR="00F61D0D" w:rsidRPr="00DE4952" w14:paraId="3857729D" w14:textId="77777777" w:rsidTr="004174CA">
        <w:trPr>
          <w:trHeight w:val="240"/>
          <w:jc w:val="center"/>
        </w:trPr>
        <w:tc>
          <w:tcPr>
            <w:tcW w:w="4876" w:type="dxa"/>
            <w:tcBorders>
              <w:top w:val="nil"/>
              <w:left w:val="nil"/>
              <w:bottom w:val="nil"/>
              <w:right w:val="nil"/>
            </w:tcBorders>
          </w:tcPr>
          <w:p w14:paraId="638D3260"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3AD27ECE" w14:textId="77777777" w:rsidR="00F61D0D" w:rsidRPr="00DE4952" w:rsidRDefault="00F61D0D" w:rsidP="004174CA">
            <w:pPr>
              <w:pStyle w:val="AmColumnHeading"/>
            </w:pPr>
            <w:r w:rsidRPr="00DE4952">
              <w:t>Enmienda</w:t>
            </w:r>
          </w:p>
        </w:tc>
      </w:tr>
      <w:tr w:rsidR="00F61D0D" w:rsidRPr="00DE4952" w14:paraId="3C726C56" w14:textId="77777777" w:rsidTr="004174CA">
        <w:trPr>
          <w:jc w:val="center"/>
        </w:trPr>
        <w:tc>
          <w:tcPr>
            <w:tcW w:w="4876" w:type="dxa"/>
            <w:tcBorders>
              <w:top w:val="nil"/>
              <w:left w:val="nil"/>
              <w:bottom w:val="nil"/>
              <w:right w:val="nil"/>
            </w:tcBorders>
          </w:tcPr>
          <w:p w14:paraId="0DD4B958" w14:textId="77777777" w:rsidR="00F61D0D" w:rsidRPr="00DE4952" w:rsidRDefault="00F61D0D" w:rsidP="004174CA">
            <w:pPr>
              <w:pStyle w:val="Normal6a"/>
            </w:pPr>
          </w:p>
        </w:tc>
        <w:tc>
          <w:tcPr>
            <w:tcW w:w="4876" w:type="dxa"/>
            <w:tcBorders>
              <w:top w:val="nil"/>
              <w:left w:val="nil"/>
              <w:bottom w:val="nil"/>
              <w:right w:val="nil"/>
            </w:tcBorders>
          </w:tcPr>
          <w:p w14:paraId="34D7234F" w14:textId="77777777" w:rsidR="00F61D0D" w:rsidRPr="00DE4952" w:rsidRDefault="00F61D0D" w:rsidP="004174CA">
            <w:pPr>
              <w:pStyle w:val="Normal6a"/>
            </w:pPr>
            <w:r w:rsidRPr="00DE4952">
              <w:rPr>
                <w:b/>
                <w:i/>
              </w:rPr>
              <w:t>j ter)</w:t>
            </w:r>
            <w:r w:rsidRPr="00DE4952">
              <w:tab/>
            </w:r>
            <w:r w:rsidRPr="00DE4952">
              <w:rPr>
                <w:b/>
                <w:i/>
              </w:rPr>
              <w:t>hace hincapié en que la transición política y de seguridad en Siria, un año después de la caída del régimen de Assad, sigue siendo frágil y sigue estando marcada por la inseguridad, las atrocidades masivas, las graves violaciones de los derechos humanos, la violencia sexual y de género, los desplazamientos generalizados y los ataques selectivos contra comunidades minoritarias; pide a la Unión y a sus Estados miembros que, en coordinación con las Naciones Unidas, intensifiquen sus esfuerzos para garantizar que la transición esté salvaguardada por el pleno respeto de los derechos humanos, la democracia, los derechos de las mujeres y la protección de todos los sirios, independientemente de su identidad étnica o religiosa;</w:t>
            </w:r>
          </w:p>
        </w:tc>
      </w:tr>
    </w:tbl>
    <w:p w14:paraId="0CB2E28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5A9333A" w14:textId="77777777" w:rsidR="00F61D0D" w:rsidRPr="00DE4952" w:rsidRDefault="00F61D0D" w:rsidP="00F61D0D">
      <w:r w:rsidRPr="00DE4952">
        <w:rPr>
          <w:rStyle w:val="HideTWBExt"/>
        </w:rPr>
        <w:t>&lt;/Amend&gt;</w:t>
      </w:r>
    </w:p>
    <w:p w14:paraId="214F2D1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161</w:t>
      </w:r>
      <w:r w:rsidRPr="00DE4952">
        <w:rPr>
          <w:rStyle w:val="HideTWBExt"/>
        </w:rPr>
        <w:t>&lt;/NumAm&gt;</w:t>
      </w:r>
    </w:p>
    <w:p w14:paraId="7581085E"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722AEF83"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74336E0C" w14:textId="77777777" w:rsidR="00F61D0D" w:rsidRPr="00DE4952" w:rsidRDefault="00F61D0D" w:rsidP="00F61D0D">
      <w:pPr>
        <w:pStyle w:val="NormalBold"/>
      </w:pPr>
      <w:r w:rsidRPr="00DE4952">
        <w:rPr>
          <w:rStyle w:val="HideTWBExt"/>
          <w:b w:val="0"/>
        </w:rPr>
        <w:t>&lt;/RepeatBlock-By&gt;</w:t>
      </w:r>
    </w:p>
    <w:p w14:paraId="7411AD2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52BC50B" w14:textId="77777777" w:rsidR="00F61D0D" w:rsidRPr="00DE4952" w:rsidRDefault="00F61D0D" w:rsidP="00F61D0D">
      <w:pPr>
        <w:pStyle w:val="NormalBold"/>
      </w:pPr>
      <w:r w:rsidRPr="00DE4952">
        <w:rPr>
          <w:rStyle w:val="HideTWBExt"/>
        </w:rPr>
        <w:t>&lt;Article&gt;</w:t>
      </w:r>
      <w:r w:rsidRPr="00DE4952">
        <w:t>Apartado 1 – letra j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63E382F" w14:textId="77777777" w:rsidTr="004174CA">
        <w:trPr>
          <w:trHeight w:hRule="exact" w:val="240"/>
          <w:jc w:val="center"/>
        </w:trPr>
        <w:tc>
          <w:tcPr>
            <w:tcW w:w="9752" w:type="dxa"/>
            <w:gridSpan w:val="2"/>
            <w:tcBorders>
              <w:top w:val="nil"/>
              <w:left w:val="nil"/>
              <w:bottom w:val="nil"/>
              <w:right w:val="nil"/>
            </w:tcBorders>
          </w:tcPr>
          <w:p w14:paraId="5B333327" w14:textId="77777777" w:rsidR="00F61D0D" w:rsidRPr="00DE4952" w:rsidRDefault="00F61D0D" w:rsidP="004174CA"/>
        </w:tc>
      </w:tr>
      <w:tr w:rsidR="00F61D0D" w:rsidRPr="00DE4952" w14:paraId="124C7669" w14:textId="77777777" w:rsidTr="004174CA">
        <w:trPr>
          <w:trHeight w:val="240"/>
          <w:jc w:val="center"/>
        </w:trPr>
        <w:tc>
          <w:tcPr>
            <w:tcW w:w="4876" w:type="dxa"/>
            <w:tcBorders>
              <w:top w:val="nil"/>
              <w:left w:val="nil"/>
              <w:bottom w:val="nil"/>
              <w:right w:val="nil"/>
            </w:tcBorders>
          </w:tcPr>
          <w:p w14:paraId="2BFE34D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23D3CA5" w14:textId="77777777" w:rsidR="00F61D0D" w:rsidRPr="00DE4952" w:rsidRDefault="00F61D0D" w:rsidP="004174CA">
            <w:pPr>
              <w:pStyle w:val="AmColumnHeading"/>
            </w:pPr>
            <w:r w:rsidRPr="00DE4952">
              <w:t>Enmienda</w:t>
            </w:r>
          </w:p>
        </w:tc>
      </w:tr>
      <w:tr w:rsidR="00F61D0D" w:rsidRPr="00DE4952" w14:paraId="125DF7BF" w14:textId="77777777" w:rsidTr="004174CA">
        <w:trPr>
          <w:jc w:val="center"/>
        </w:trPr>
        <w:tc>
          <w:tcPr>
            <w:tcW w:w="4876" w:type="dxa"/>
            <w:tcBorders>
              <w:top w:val="nil"/>
              <w:left w:val="nil"/>
              <w:bottom w:val="nil"/>
              <w:right w:val="nil"/>
            </w:tcBorders>
          </w:tcPr>
          <w:p w14:paraId="1A676646" w14:textId="77777777" w:rsidR="00F61D0D" w:rsidRPr="00DE4952" w:rsidRDefault="00F61D0D" w:rsidP="004174CA">
            <w:pPr>
              <w:pStyle w:val="Normal6a"/>
            </w:pPr>
          </w:p>
        </w:tc>
        <w:tc>
          <w:tcPr>
            <w:tcW w:w="4876" w:type="dxa"/>
            <w:tcBorders>
              <w:top w:val="nil"/>
              <w:left w:val="nil"/>
              <w:bottom w:val="nil"/>
              <w:right w:val="nil"/>
            </w:tcBorders>
          </w:tcPr>
          <w:p w14:paraId="0BCB53E4" w14:textId="77777777" w:rsidR="00F61D0D" w:rsidRPr="00DE4952" w:rsidRDefault="00F61D0D" w:rsidP="004174CA">
            <w:pPr>
              <w:pStyle w:val="Normal6a"/>
            </w:pPr>
            <w:r w:rsidRPr="00DE4952">
              <w:rPr>
                <w:b/>
                <w:i/>
              </w:rPr>
              <w:t>j ter)</w:t>
            </w:r>
            <w:r w:rsidRPr="00DE4952">
              <w:tab/>
            </w:r>
            <w:r w:rsidRPr="00DE4952">
              <w:rPr>
                <w:b/>
                <w:i/>
              </w:rPr>
              <w:t xml:space="preserve">que expresen su profunda preocupación por la actual crisis humanitaria en Sudán y la posibilidad de una mayor desestabilización de la región, en particular de Sudán del Sur y Chad, como consecuencia de la inestabilidad económica y los desplazamientos; pide a la Unión y a sus Estados miembros que trabajen en el seno del Consejo de Seguridad de las Naciones Unidas para ampliar el régimen de embargo de armas que se aplica actualmente a Darfur al </w:t>
            </w:r>
            <w:r w:rsidRPr="00DE4952">
              <w:rPr>
                <w:b/>
                <w:i/>
              </w:rPr>
              <w:lastRenderedPageBreak/>
              <w:t>resto de Sudán, trabajando en pro de un alto el fuego duradero en Sudán;</w:t>
            </w:r>
          </w:p>
        </w:tc>
      </w:tr>
    </w:tbl>
    <w:p w14:paraId="39F60A6B"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EFA6EE8" w14:textId="77777777" w:rsidR="00F61D0D" w:rsidRPr="00DE4952" w:rsidRDefault="00F61D0D" w:rsidP="00F61D0D">
      <w:r w:rsidRPr="00DE4952">
        <w:rPr>
          <w:rStyle w:val="HideTWBExt"/>
        </w:rPr>
        <w:t>&lt;/Amend&gt;</w:t>
      </w:r>
    </w:p>
    <w:p w14:paraId="138E5DF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162</w:t>
      </w:r>
      <w:r w:rsidRPr="00DE4952">
        <w:rPr>
          <w:rStyle w:val="HideTWBExt"/>
        </w:rPr>
        <w:t>&lt;/NumAm&gt;</w:t>
      </w:r>
    </w:p>
    <w:p w14:paraId="57B806ED"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49EE9A66" w14:textId="77777777" w:rsidR="00F61D0D" w:rsidRPr="00DE4952" w:rsidRDefault="00F61D0D" w:rsidP="00F61D0D">
      <w:pPr>
        <w:pStyle w:val="NormalBold"/>
      </w:pPr>
      <w:r w:rsidRPr="00DE4952">
        <w:rPr>
          <w:rStyle w:val="HideTWBExt"/>
          <w:b w:val="0"/>
        </w:rPr>
        <w:t>&lt;/RepeatBlock-By&gt;</w:t>
      </w:r>
    </w:p>
    <w:p w14:paraId="61A60EE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A967136" w14:textId="77777777" w:rsidR="00F61D0D" w:rsidRPr="00DE4952" w:rsidRDefault="00F61D0D" w:rsidP="00F61D0D">
      <w:pPr>
        <w:pStyle w:val="NormalBold"/>
      </w:pPr>
      <w:r w:rsidRPr="00DE4952">
        <w:rPr>
          <w:rStyle w:val="HideTWBExt"/>
        </w:rPr>
        <w:t>&lt;Article&gt;</w:t>
      </w:r>
      <w:r w:rsidRPr="00DE4952">
        <w:t>Apartado 1 – letra j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BA47BD9" w14:textId="77777777" w:rsidTr="004174CA">
        <w:trPr>
          <w:trHeight w:hRule="exact" w:val="240"/>
          <w:jc w:val="center"/>
        </w:trPr>
        <w:tc>
          <w:tcPr>
            <w:tcW w:w="9752" w:type="dxa"/>
            <w:gridSpan w:val="2"/>
            <w:tcBorders>
              <w:top w:val="nil"/>
              <w:left w:val="nil"/>
              <w:bottom w:val="nil"/>
              <w:right w:val="nil"/>
            </w:tcBorders>
          </w:tcPr>
          <w:p w14:paraId="3881EE6C" w14:textId="77777777" w:rsidR="00F61D0D" w:rsidRPr="00DE4952" w:rsidRDefault="00F61D0D" w:rsidP="004174CA"/>
        </w:tc>
      </w:tr>
      <w:tr w:rsidR="00F61D0D" w:rsidRPr="00DE4952" w14:paraId="0684F620" w14:textId="77777777" w:rsidTr="004174CA">
        <w:trPr>
          <w:trHeight w:val="240"/>
          <w:jc w:val="center"/>
        </w:trPr>
        <w:tc>
          <w:tcPr>
            <w:tcW w:w="4876" w:type="dxa"/>
            <w:tcBorders>
              <w:top w:val="nil"/>
              <w:left w:val="nil"/>
              <w:bottom w:val="nil"/>
              <w:right w:val="nil"/>
            </w:tcBorders>
          </w:tcPr>
          <w:p w14:paraId="2030332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4269091" w14:textId="77777777" w:rsidR="00F61D0D" w:rsidRPr="00DE4952" w:rsidRDefault="00F61D0D" w:rsidP="004174CA">
            <w:pPr>
              <w:pStyle w:val="AmColumnHeading"/>
            </w:pPr>
            <w:r w:rsidRPr="00DE4952">
              <w:t>Enmienda</w:t>
            </w:r>
          </w:p>
        </w:tc>
      </w:tr>
      <w:tr w:rsidR="00F61D0D" w:rsidRPr="00DE4952" w14:paraId="35B3459C" w14:textId="77777777" w:rsidTr="004174CA">
        <w:trPr>
          <w:jc w:val="center"/>
        </w:trPr>
        <w:tc>
          <w:tcPr>
            <w:tcW w:w="4876" w:type="dxa"/>
            <w:tcBorders>
              <w:top w:val="nil"/>
              <w:left w:val="nil"/>
              <w:bottom w:val="nil"/>
              <w:right w:val="nil"/>
            </w:tcBorders>
          </w:tcPr>
          <w:p w14:paraId="35E2EF62" w14:textId="77777777" w:rsidR="00F61D0D" w:rsidRPr="00DE4952" w:rsidRDefault="00F61D0D" w:rsidP="004174CA">
            <w:pPr>
              <w:pStyle w:val="Normal6a"/>
            </w:pPr>
          </w:p>
        </w:tc>
        <w:tc>
          <w:tcPr>
            <w:tcW w:w="4876" w:type="dxa"/>
            <w:tcBorders>
              <w:top w:val="nil"/>
              <w:left w:val="nil"/>
              <w:bottom w:val="nil"/>
              <w:right w:val="nil"/>
            </w:tcBorders>
          </w:tcPr>
          <w:p w14:paraId="5E06608F" w14:textId="77777777" w:rsidR="00F61D0D" w:rsidRPr="00DE4952" w:rsidRDefault="00F61D0D" w:rsidP="004174CA">
            <w:pPr>
              <w:pStyle w:val="Normal6a"/>
            </w:pPr>
            <w:r w:rsidRPr="00DE4952">
              <w:rPr>
                <w:b/>
                <w:i/>
              </w:rPr>
              <w:t>j ter)</w:t>
            </w:r>
            <w:r w:rsidRPr="00DE4952">
              <w:tab/>
            </w:r>
            <w:r w:rsidRPr="00DE4952">
              <w:rPr>
                <w:b/>
                <w:i/>
              </w:rPr>
              <w:t>que den prioridad a la desarticulación de las redes de financiación del terrorismo, en particular mediante controles más estrictos de la financiación exterior de la Unión, un mejor control de los socios ejecutantes y las ONG, y la plena trazabilidad de la ayuda financiada por la Unión en entornos de alto riesgo; </w:t>
            </w:r>
          </w:p>
        </w:tc>
      </w:tr>
    </w:tbl>
    <w:p w14:paraId="39824E9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70D8CF5" w14:textId="77777777" w:rsidR="00F61D0D" w:rsidRPr="00DE4952" w:rsidRDefault="00F61D0D" w:rsidP="00F61D0D">
      <w:r w:rsidRPr="00DE4952">
        <w:rPr>
          <w:rStyle w:val="HideTWBExt"/>
        </w:rPr>
        <w:t>&lt;/Amend&gt;</w:t>
      </w:r>
    </w:p>
    <w:p w14:paraId="0A2E695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163</w:t>
      </w:r>
      <w:r w:rsidRPr="00DE4952">
        <w:rPr>
          <w:rStyle w:val="HideTWBExt"/>
        </w:rPr>
        <w:t>&lt;/NumAm&gt;</w:t>
      </w:r>
    </w:p>
    <w:p w14:paraId="318B0DE3"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3EA07F8D" w14:textId="77777777" w:rsidR="00F61D0D" w:rsidRPr="00DE4952" w:rsidRDefault="00F61D0D" w:rsidP="00F61D0D">
      <w:pPr>
        <w:pStyle w:val="NormalBold"/>
      </w:pPr>
      <w:r w:rsidRPr="00DE4952">
        <w:rPr>
          <w:rStyle w:val="HideTWBExt"/>
          <w:b w:val="0"/>
        </w:rPr>
        <w:t>&lt;/RepeatBlock-By&gt;</w:t>
      </w:r>
    </w:p>
    <w:p w14:paraId="2E4A260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DA0CFC6" w14:textId="77777777" w:rsidR="00F61D0D" w:rsidRPr="00DE4952" w:rsidRDefault="00F61D0D" w:rsidP="00F61D0D">
      <w:pPr>
        <w:pStyle w:val="NormalBold"/>
      </w:pPr>
      <w:r w:rsidRPr="00DE4952">
        <w:rPr>
          <w:rStyle w:val="HideTWBExt"/>
        </w:rPr>
        <w:t>&lt;Article&gt;</w:t>
      </w:r>
      <w:r w:rsidRPr="00DE4952">
        <w:t>Apartado 1 – letra j quater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9E5877C" w14:textId="77777777" w:rsidTr="004174CA">
        <w:trPr>
          <w:trHeight w:hRule="exact" w:val="240"/>
          <w:jc w:val="center"/>
        </w:trPr>
        <w:tc>
          <w:tcPr>
            <w:tcW w:w="9752" w:type="dxa"/>
            <w:gridSpan w:val="2"/>
            <w:tcBorders>
              <w:top w:val="nil"/>
              <w:left w:val="nil"/>
              <w:bottom w:val="nil"/>
              <w:right w:val="nil"/>
            </w:tcBorders>
          </w:tcPr>
          <w:p w14:paraId="4D4FCFD9" w14:textId="77777777" w:rsidR="00F61D0D" w:rsidRPr="00DE4952" w:rsidRDefault="00F61D0D" w:rsidP="004174CA"/>
        </w:tc>
      </w:tr>
      <w:tr w:rsidR="00F61D0D" w:rsidRPr="00DE4952" w14:paraId="41B0D862" w14:textId="77777777" w:rsidTr="004174CA">
        <w:trPr>
          <w:trHeight w:val="240"/>
          <w:jc w:val="center"/>
        </w:trPr>
        <w:tc>
          <w:tcPr>
            <w:tcW w:w="4876" w:type="dxa"/>
            <w:tcBorders>
              <w:top w:val="nil"/>
              <w:left w:val="nil"/>
              <w:bottom w:val="nil"/>
              <w:right w:val="nil"/>
            </w:tcBorders>
          </w:tcPr>
          <w:p w14:paraId="458B56B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D8BA7CB" w14:textId="77777777" w:rsidR="00F61D0D" w:rsidRPr="00DE4952" w:rsidRDefault="00F61D0D" w:rsidP="004174CA">
            <w:pPr>
              <w:pStyle w:val="AmColumnHeading"/>
            </w:pPr>
            <w:r w:rsidRPr="00DE4952">
              <w:t>Enmienda</w:t>
            </w:r>
          </w:p>
        </w:tc>
      </w:tr>
      <w:tr w:rsidR="00F61D0D" w:rsidRPr="00DE4952" w14:paraId="04EFED0A" w14:textId="77777777" w:rsidTr="004174CA">
        <w:trPr>
          <w:jc w:val="center"/>
        </w:trPr>
        <w:tc>
          <w:tcPr>
            <w:tcW w:w="4876" w:type="dxa"/>
            <w:tcBorders>
              <w:top w:val="nil"/>
              <w:left w:val="nil"/>
              <w:bottom w:val="nil"/>
              <w:right w:val="nil"/>
            </w:tcBorders>
          </w:tcPr>
          <w:p w14:paraId="386A05F0" w14:textId="77777777" w:rsidR="00F61D0D" w:rsidRPr="00DE4952" w:rsidRDefault="00F61D0D" w:rsidP="004174CA">
            <w:pPr>
              <w:pStyle w:val="Normal6a"/>
            </w:pPr>
          </w:p>
        </w:tc>
        <w:tc>
          <w:tcPr>
            <w:tcW w:w="4876" w:type="dxa"/>
            <w:tcBorders>
              <w:top w:val="nil"/>
              <w:left w:val="nil"/>
              <w:bottom w:val="nil"/>
              <w:right w:val="nil"/>
            </w:tcBorders>
          </w:tcPr>
          <w:p w14:paraId="567295F6" w14:textId="77777777" w:rsidR="00F61D0D" w:rsidRPr="00DE4952" w:rsidRDefault="00F61D0D" w:rsidP="004174CA">
            <w:pPr>
              <w:pStyle w:val="Normal6a"/>
            </w:pPr>
            <w:r w:rsidRPr="00DE4952">
              <w:rPr>
                <w:b/>
                <w:i/>
              </w:rPr>
              <w:t>j quater)</w:t>
            </w:r>
            <w:r w:rsidRPr="00DE4952">
              <w:tab/>
            </w:r>
            <w:r w:rsidRPr="00DE4952">
              <w:rPr>
                <w:b/>
                <w:i/>
              </w:rPr>
              <w:t xml:space="preserve">que denuncien explícitamente la continua violencia e inseguridad en el este de la RDC; que desempeñen un papel activo y coordinado en el apoyo a la aplicación del proceso de paz, centrándose en la mejora de la inclusividad y la participación de las mujeres, el acceso humanitario y la protección de la población civil; que destaquen que el informe de cartografía de las Naciones Unidas, que tiene ya </w:t>
            </w:r>
            <w:r w:rsidRPr="00DE4952">
              <w:rPr>
                <w:b/>
                <w:i/>
              </w:rPr>
              <w:lastRenderedPageBreak/>
              <w:t>dieciséis años, sigue sin aplicarse; que pidan que se redoblen los esfuerzos internacionales para promover la justicia, luchar contra la impunidad y garantizar el pleno seguimiento de sus conclusiones, ya que hasta la fecha no se han aplicado las medidas recomendadas en materia de rendición de cuentas y sanciones; que suspendan inmediatamente el memorando de entendimiento entre la Unión y Ruanda sobre cadenas de valor sostenibles de materias primas hasta que Ruanda cese su injerencia;</w:t>
            </w:r>
          </w:p>
        </w:tc>
      </w:tr>
    </w:tbl>
    <w:p w14:paraId="036556FA"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1C66D17" w14:textId="77777777" w:rsidR="00F61D0D" w:rsidRPr="00DE4952" w:rsidRDefault="00F61D0D" w:rsidP="00F61D0D">
      <w:r w:rsidRPr="00DE4952">
        <w:rPr>
          <w:rStyle w:val="HideTWBExt"/>
        </w:rPr>
        <w:t>&lt;/Amend&gt;</w:t>
      </w:r>
    </w:p>
    <w:p w14:paraId="5388A2D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164</w:t>
      </w:r>
      <w:r w:rsidRPr="00DE4952">
        <w:rPr>
          <w:rStyle w:val="HideTWBExt"/>
        </w:rPr>
        <w:t>&lt;/NumAm&gt;</w:t>
      </w:r>
    </w:p>
    <w:p w14:paraId="3BDD06CD"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295AAC62" w14:textId="77777777" w:rsidR="00F61D0D" w:rsidRPr="00DE4952" w:rsidRDefault="00F61D0D" w:rsidP="00F61D0D">
      <w:pPr>
        <w:pStyle w:val="NormalBold"/>
      </w:pPr>
      <w:r w:rsidRPr="00DE4952">
        <w:rPr>
          <w:rStyle w:val="HideTWBExt"/>
          <w:b w:val="0"/>
        </w:rPr>
        <w:t>&lt;/RepeatBlock-By&gt;</w:t>
      </w:r>
    </w:p>
    <w:p w14:paraId="1693F12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49694C5" w14:textId="77777777" w:rsidR="00F61D0D" w:rsidRPr="00DE4952" w:rsidRDefault="00F61D0D" w:rsidP="00F61D0D">
      <w:pPr>
        <w:pStyle w:val="NormalBold"/>
      </w:pPr>
      <w:r w:rsidRPr="00DE4952">
        <w:rPr>
          <w:rStyle w:val="HideTWBExt"/>
        </w:rPr>
        <w:t>&lt;Article&gt;</w:t>
      </w:r>
      <w:r w:rsidRPr="00DE4952">
        <w:t>Apartado 1 – letra j quater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5ABB7DC" w14:textId="77777777" w:rsidTr="004174CA">
        <w:trPr>
          <w:trHeight w:hRule="exact" w:val="240"/>
          <w:jc w:val="center"/>
        </w:trPr>
        <w:tc>
          <w:tcPr>
            <w:tcW w:w="9752" w:type="dxa"/>
            <w:gridSpan w:val="2"/>
            <w:tcBorders>
              <w:top w:val="nil"/>
              <w:left w:val="nil"/>
              <w:bottom w:val="nil"/>
              <w:right w:val="nil"/>
            </w:tcBorders>
          </w:tcPr>
          <w:p w14:paraId="5FD6273A" w14:textId="77777777" w:rsidR="00F61D0D" w:rsidRPr="00DE4952" w:rsidRDefault="00F61D0D" w:rsidP="004174CA"/>
        </w:tc>
      </w:tr>
      <w:tr w:rsidR="00F61D0D" w:rsidRPr="00DE4952" w14:paraId="3970F66C" w14:textId="77777777" w:rsidTr="004174CA">
        <w:trPr>
          <w:trHeight w:val="240"/>
          <w:jc w:val="center"/>
        </w:trPr>
        <w:tc>
          <w:tcPr>
            <w:tcW w:w="4876" w:type="dxa"/>
            <w:tcBorders>
              <w:top w:val="nil"/>
              <w:left w:val="nil"/>
              <w:bottom w:val="nil"/>
              <w:right w:val="nil"/>
            </w:tcBorders>
          </w:tcPr>
          <w:p w14:paraId="17B939F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7F126F9" w14:textId="77777777" w:rsidR="00F61D0D" w:rsidRPr="00DE4952" w:rsidRDefault="00F61D0D" w:rsidP="004174CA">
            <w:pPr>
              <w:pStyle w:val="AmColumnHeading"/>
            </w:pPr>
            <w:r w:rsidRPr="00DE4952">
              <w:t>Enmienda</w:t>
            </w:r>
          </w:p>
        </w:tc>
      </w:tr>
      <w:tr w:rsidR="00F61D0D" w:rsidRPr="00DE4952" w14:paraId="1B8DA005" w14:textId="77777777" w:rsidTr="004174CA">
        <w:trPr>
          <w:jc w:val="center"/>
        </w:trPr>
        <w:tc>
          <w:tcPr>
            <w:tcW w:w="4876" w:type="dxa"/>
            <w:tcBorders>
              <w:top w:val="nil"/>
              <w:left w:val="nil"/>
              <w:bottom w:val="nil"/>
              <w:right w:val="nil"/>
            </w:tcBorders>
          </w:tcPr>
          <w:p w14:paraId="3DAA7084" w14:textId="77777777" w:rsidR="00F61D0D" w:rsidRPr="00DE4952" w:rsidRDefault="00F61D0D" w:rsidP="004174CA">
            <w:pPr>
              <w:pStyle w:val="Normal6a"/>
            </w:pPr>
          </w:p>
        </w:tc>
        <w:tc>
          <w:tcPr>
            <w:tcW w:w="4876" w:type="dxa"/>
            <w:tcBorders>
              <w:top w:val="nil"/>
              <w:left w:val="nil"/>
              <w:bottom w:val="nil"/>
              <w:right w:val="nil"/>
            </w:tcBorders>
          </w:tcPr>
          <w:p w14:paraId="4EAB4547" w14:textId="77777777" w:rsidR="00F61D0D" w:rsidRPr="00DE4952" w:rsidRDefault="00F61D0D" w:rsidP="004174CA">
            <w:pPr>
              <w:pStyle w:val="Normal6a"/>
            </w:pPr>
            <w:r w:rsidRPr="00DE4952">
              <w:rPr>
                <w:b/>
                <w:i/>
              </w:rPr>
              <w:t>j quater)</w:t>
            </w:r>
            <w:r w:rsidRPr="00DE4952">
              <w:tab/>
            </w:r>
            <w:r w:rsidRPr="00DE4952">
              <w:rPr>
                <w:b/>
                <w:i/>
              </w:rPr>
              <w:t>que impidan al UNRWA utilizar, distribuir o respaldar materiales educativos en sus escuelas que inciten al odio, la violencia o el enaltecimiento de los asesinatos, y que garanticen la retirada inmediata de cualquier contenido que contradiga los principios de paz, tolerancia y respeto de los derechos humanos consagrados en la Carta de las Naciones Unidas; que prohíban la designación de escuelas, instalaciones o programas administrados por el UNRWA como personas asociadas a actos de terrorismo o violencia, y que garanticen que ninguna práctica institucional contribuya a la legitimación o al enaltecimiento del terror;</w:t>
            </w:r>
          </w:p>
        </w:tc>
      </w:tr>
    </w:tbl>
    <w:p w14:paraId="2340908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EF51AB3" w14:textId="77777777" w:rsidR="00F61D0D" w:rsidRPr="00DE4952" w:rsidRDefault="00F61D0D" w:rsidP="00F61D0D">
      <w:r w:rsidRPr="00DE4952">
        <w:rPr>
          <w:rStyle w:val="HideTWBExt"/>
        </w:rPr>
        <w:t>&lt;/Amend&gt;</w:t>
      </w:r>
    </w:p>
    <w:p w14:paraId="4806E6FD" w14:textId="77777777" w:rsidR="00F61D0D" w:rsidRPr="00DE4952" w:rsidRDefault="00F61D0D" w:rsidP="00F61D0D">
      <w:pPr>
        <w:pStyle w:val="AmNumberTabs"/>
      </w:pPr>
      <w:r w:rsidRPr="00DE4952">
        <w:rPr>
          <w:rStyle w:val="HideTWBExt"/>
        </w:rPr>
        <w:lastRenderedPageBreak/>
        <w:t>&lt;Amend&gt;</w:t>
      </w:r>
      <w:r w:rsidRPr="00DE4952">
        <w:t>Enmienda</w:t>
      </w:r>
      <w:r w:rsidRPr="00DE4952">
        <w:tab/>
      </w:r>
      <w:r w:rsidRPr="00DE4952">
        <w:tab/>
      </w:r>
      <w:r w:rsidRPr="00DE4952">
        <w:rPr>
          <w:rStyle w:val="HideTWBExt"/>
        </w:rPr>
        <w:t>&lt;NumAm&gt;</w:t>
      </w:r>
      <w:r w:rsidRPr="00DE4952">
        <w:t>165</w:t>
      </w:r>
      <w:r w:rsidRPr="00DE4952">
        <w:rPr>
          <w:rStyle w:val="HideTWBExt"/>
        </w:rPr>
        <w:t>&lt;/NumAm&gt;</w:t>
      </w:r>
    </w:p>
    <w:p w14:paraId="4BD85831"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45BC394D" w14:textId="77777777" w:rsidR="00F61D0D" w:rsidRPr="00DE4952" w:rsidRDefault="00F61D0D" w:rsidP="00F61D0D">
      <w:pPr>
        <w:pStyle w:val="NormalBold"/>
      </w:pPr>
      <w:r w:rsidRPr="00DE4952">
        <w:rPr>
          <w:rStyle w:val="HideTWBExt"/>
          <w:b w:val="0"/>
        </w:rPr>
        <w:t>&lt;/RepeatBlock-By&gt;</w:t>
      </w:r>
    </w:p>
    <w:p w14:paraId="60EF0F3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E27C5CA" w14:textId="77777777" w:rsidR="00F61D0D" w:rsidRPr="00DE4952" w:rsidRDefault="00F61D0D" w:rsidP="00F61D0D">
      <w:pPr>
        <w:pStyle w:val="NormalBold"/>
      </w:pPr>
      <w:r w:rsidRPr="00DE4952">
        <w:rPr>
          <w:rStyle w:val="HideTWBExt"/>
        </w:rPr>
        <w:t>&lt;Article&gt;</w:t>
      </w:r>
      <w:r w:rsidRPr="00DE4952">
        <w:t>Apartado 1 – letra k</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3831DB6" w14:textId="77777777" w:rsidTr="004174CA">
        <w:trPr>
          <w:trHeight w:hRule="exact" w:val="240"/>
          <w:jc w:val="center"/>
        </w:trPr>
        <w:tc>
          <w:tcPr>
            <w:tcW w:w="9752" w:type="dxa"/>
            <w:gridSpan w:val="2"/>
            <w:tcBorders>
              <w:top w:val="nil"/>
              <w:left w:val="nil"/>
              <w:bottom w:val="nil"/>
              <w:right w:val="nil"/>
            </w:tcBorders>
          </w:tcPr>
          <w:p w14:paraId="66DBA62E" w14:textId="77777777" w:rsidR="00F61D0D" w:rsidRPr="00DE4952" w:rsidRDefault="00F61D0D" w:rsidP="004174CA"/>
        </w:tc>
      </w:tr>
      <w:tr w:rsidR="00F61D0D" w:rsidRPr="00DE4952" w14:paraId="010560CB" w14:textId="77777777" w:rsidTr="004174CA">
        <w:trPr>
          <w:trHeight w:val="240"/>
          <w:jc w:val="center"/>
        </w:trPr>
        <w:tc>
          <w:tcPr>
            <w:tcW w:w="4876" w:type="dxa"/>
            <w:tcBorders>
              <w:top w:val="nil"/>
              <w:left w:val="nil"/>
              <w:bottom w:val="nil"/>
              <w:right w:val="nil"/>
            </w:tcBorders>
          </w:tcPr>
          <w:p w14:paraId="2817914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B2D398B" w14:textId="77777777" w:rsidR="00F61D0D" w:rsidRPr="00DE4952" w:rsidRDefault="00F61D0D" w:rsidP="004174CA">
            <w:pPr>
              <w:pStyle w:val="AmColumnHeading"/>
            </w:pPr>
            <w:r w:rsidRPr="00DE4952">
              <w:t>Enmienda</w:t>
            </w:r>
          </w:p>
        </w:tc>
      </w:tr>
      <w:tr w:rsidR="00F61D0D" w:rsidRPr="00DE4952" w14:paraId="08A2C0DA" w14:textId="77777777" w:rsidTr="004174CA">
        <w:trPr>
          <w:jc w:val="center"/>
        </w:trPr>
        <w:tc>
          <w:tcPr>
            <w:tcW w:w="4876" w:type="dxa"/>
            <w:tcBorders>
              <w:top w:val="nil"/>
              <w:left w:val="nil"/>
              <w:bottom w:val="nil"/>
              <w:right w:val="nil"/>
            </w:tcBorders>
          </w:tcPr>
          <w:p w14:paraId="465EF050" w14:textId="77777777" w:rsidR="00F61D0D" w:rsidRPr="00DE4952" w:rsidRDefault="00F61D0D" w:rsidP="004174CA">
            <w:pPr>
              <w:pStyle w:val="Normal6a"/>
            </w:pPr>
            <w:r w:rsidRPr="00DE4952">
              <w:t>k)</w:t>
            </w:r>
            <w:r w:rsidRPr="00DE4952">
              <w:tab/>
              <w:t>que participen en los esfuerzos diplomáticos para evitar una nueva escalada en el estrecho de Taiwán y en el mar de China Meridional y que se opongan a cualquier cambio unilateral en el statu quo; que trabajen con socios afines para reforzar la estabilidad en la región; que subrayen que la Resolución 2758 de las Naciones Unidas no determina la soberanía de la República Popular China sobre Taiwán y que intensifiquen el apoyo a la participación significativa de Taiwán en las organizaciones internacionales;</w:t>
            </w:r>
          </w:p>
        </w:tc>
        <w:tc>
          <w:tcPr>
            <w:tcW w:w="4876" w:type="dxa"/>
            <w:tcBorders>
              <w:top w:val="nil"/>
              <w:left w:val="nil"/>
              <w:bottom w:val="nil"/>
              <w:right w:val="nil"/>
            </w:tcBorders>
          </w:tcPr>
          <w:p w14:paraId="4335F91E" w14:textId="77777777" w:rsidR="00F61D0D" w:rsidRPr="00DE4952" w:rsidRDefault="00F61D0D" w:rsidP="004174CA">
            <w:pPr>
              <w:pStyle w:val="Normal6a"/>
            </w:pPr>
            <w:r w:rsidRPr="00DE4952">
              <w:t>k)</w:t>
            </w:r>
            <w:r w:rsidRPr="00DE4952">
              <w:tab/>
              <w:t xml:space="preserve">que participen en los esfuerzos diplomáticos para evitar una nueva escalada en el estrecho de Taiwán y en el mar de China Meridional y que se opongan a cualquier cambio unilateral en el statu quo; </w:t>
            </w:r>
            <w:r w:rsidRPr="00DE4952">
              <w:rPr>
                <w:b/>
                <w:i/>
              </w:rPr>
              <w:t>que apoyen a los aliados en sus esfuerzos por impulsar la seguridad de Taiwán mediante una presencia militar;</w:t>
            </w:r>
            <w:r w:rsidRPr="00DE4952">
              <w:t xml:space="preserve"> </w:t>
            </w:r>
            <w:r w:rsidRPr="00DE4952">
              <w:rPr>
                <w:b/>
                <w:i/>
              </w:rPr>
              <w:t>que condenen las acciones de China, que están socavando la estabilidad regional, incluido el aumento de la presión militar en forma de ejercicios a gran escala en las proximidades de Taiwán y una retórica cada vez más bárbara;</w:t>
            </w:r>
            <w:r w:rsidRPr="00DE4952">
              <w:t xml:space="preserve"> que trabajen con socios afines para reforzar la estabilidad en la región </w:t>
            </w:r>
            <w:r w:rsidRPr="00DE4952">
              <w:rPr>
                <w:b/>
                <w:i/>
              </w:rPr>
              <w:t>y hagan hincapié en un apoyo claro a Taiwán</w:t>
            </w:r>
            <w:r w:rsidRPr="00DE4952">
              <w:t>; que subrayen que la Resolución 2758 de las Naciones Unidas no determina la soberanía de la República Popular China sobre Taiwán y que intensifiquen el apoyo a la participación significativa de Taiwán en las organizaciones internacionales;</w:t>
            </w:r>
          </w:p>
        </w:tc>
      </w:tr>
    </w:tbl>
    <w:p w14:paraId="66CD339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69407A12" w14:textId="77777777" w:rsidR="00F61D0D" w:rsidRPr="00DE4952" w:rsidRDefault="00F61D0D" w:rsidP="00F61D0D">
      <w:r w:rsidRPr="00DE4952">
        <w:rPr>
          <w:rStyle w:val="HideTWBExt"/>
        </w:rPr>
        <w:t>&lt;/Amend&gt;</w:t>
      </w:r>
    </w:p>
    <w:p w14:paraId="63648DE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166</w:t>
      </w:r>
      <w:r w:rsidRPr="00DE4952">
        <w:rPr>
          <w:rStyle w:val="HideTWBExt"/>
        </w:rPr>
        <w:t>&lt;/NumAm&gt;</w:t>
      </w:r>
    </w:p>
    <w:p w14:paraId="23A470C5"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76870297" w14:textId="77777777" w:rsidR="00F61D0D" w:rsidRPr="00DE4952" w:rsidRDefault="00F61D0D" w:rsidP="00F61D0D">
      <w:pPr>
        <w:pStyle w:val="NormalBold"/>
      </w:pPr>
      <w:r w:rsidRPr="00DE4952">
        <w:rPr>
          <w:rStyle w:val="HideTWBExt"/>
          <w:b w:val="0"/>
        </w:rPr>
        <w:t>&lt;/RepeatBlock-By&gt;</w:t>
      </w:r>
    </w:p>
    <w:p w14:paraId="347B509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9CEB24C" w14:textId="77777777" w:rsidR="00F61D0D" w:rsidRPr="00DE4952" w:rsidRDefault="00F61D0D" w:rsidP="00F61D0D">
      <w:pPr>
        <w:pStyle w:val="NormalBold"/>
      </w:pPr>
      <w:r w:rsidRPr="00DE4952">
        <w:rPr>
          <w:rStyle w:val="HideTWBExt"/>
        </w:rPr>
        <w:t>&lt;Article&gt;</w:t>
      </w:r>
      <w:r w:rsidRPr="00DE4952">
        <w:t>Apartado 1 – letra k</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DA1488C" w14:textId="77777777" w:rsidTr="004174CA">
        <w:trPr>
          <w:trHeight w:hRule="exact" w:val="240"/>
          <w:jc w:val="center"/>
        </w:trPr>
        <w:tc>
          <w:tcPr>
            <w:tcW w:w="9752" w:type="dxa"/>
            <w:gridSpan w:val="2"/>
            <w:tcBorders>
              <w:top w:val="nil"/>
              <w:left w:val="nil"/>
              <w:bottom w:val="nil"/>
              <w:right w:val="nil"/>
            </w:tcBorders>
          </w:tcPr>
          <w:p w14:paraId="099B15D5" w14:textId="77777777" w:rsidR="00F61D0D" w:rsidRPr="00DE4952" w:rsidRDefault="00F61D0D" w:rsidP="004174CA"/>
        </w:tc>
      </w:tr>
      <w:tr w:rsidR="00F61D0D" w:rsidRPr="00DE4952" w14:paraId="484BEA66" w14:textId="77777777" w:rsidTr="004174CA">
        <w:trPr>
          <w:trHeight w:val="240"/>
          <w:jc w:val="center"/>
        </w:trPr>
        <w:tc>
          <w:tcPr>
            <w:tcW w:w="4876" w:type="dxa"/>
            <w:tcBorders>
              <w:top w:val="nil"/>
              <w:left w:val="nil"/>
              <w:bottom w:val="nil"/>
              <w:right w:val="nil"/>
            </w:tcBorders>
          </w:tcPr>
          <w:p w14:paraId="4F68F73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8E15A25" w14:textId="77777777" w:rsidR="00F61D0D" w:rsidRPr="00DE4952" w:rsidRDefault="00F61D0D" w:rsidP="004174CA">
            <w:pPr>
              <w:pStyle w:val="AmColumnHeading"/>
            </w:pPr>
            <w:r w:rsidRPr="00DE4952">
              <w:t>Enmienda</w:t>
            </w:r>
          </w:p>
        </w:tc>
      </w:tr>
      <w:tr w:rsidR="00F61D0D" w:rsidRPr="00DE4952" w14:paraId="0AA2468E" w14:textId="77777777" w:rsidTr="004174CA">
        <w:trPr>
          <w:jc w:val="center"/>
        </w:trPr>
        <w:tc>
          <w:tcPr>
            <w:tcW w:w="4876" w:type="dxa"/>
            <w:tcBorders>
              <w:top w:val="nil"/>
              <w:left w:val="nil"/>
              <w:bottom w:val="nil"/>
              <w:right w:val="nil"/>
            </w:tcBorders>
          </w:tcPr>
          <w:p w14:paraId="236C244C" w14:textId="77777777" w:rsidR="00F61D0D" w:rsidRPr="00DE4952" w:rsidRDefault="00F61D0D" w:rsidP="004174CA">
            <w:pPr>
              <w:pStyle w:val="Normal6a"/>
            </w:pPr>
            <w:r w:rsidRPr="00DE4952">
              <w:t>k)</w:t>
            </w:r>
            <w:r w:rsidRPr="00DE4952">
              <w:tab/>
              <w:t xml:space="preserve">que participen en los esfuerzos diplomáticos para evitar una nueva escalada en el estrecho de Taiwán y en el mar de China Meridional y que se opongan a cualquier cambio unilateral en el statu </w:t>
            </w:r>
            <w:r w:rsidRPr="00DE4952">
              <w:lastRenderedPageBreak/>
              <w:t xml:space="preserve">quo; que trabajen con socios afines para reforzar la estabilidad en la región; que subrayen que la Resolución 2758 de las Naciones Unidas no determina la soberanía de </w:t>
            </w:r>
            <w:r w:rsidRPr="00DE4952">
              <w:rPr>
                <w:b/>
                <w:i/>
              </w:rPr>
              <w:t>la República Popular China sobre</w:t>
            </w:r>
            <w:r w:rsidRPr="00DE4952">
              <w:t xml:space="preserve"> Taiwán y que intensifiquen el apoyo a la participación significativa de Taiwán en las organizaciones internacionales;</w:t>
            </w:r>
          </w:p>
        </w:tc>
        <w:tc>
          <w:tcPr>
            <w:tcW w:w="4876" w:type="dxa"/>
            <w:tcBorders>
              <w:top w:val="nil"/>
              <w:left w:val="nil"/>
              <w:bottom w:val="nil"/>
              <w:right w:val="nil"/>
            </w:tcBorders>
          </w:tcPr>
          <w:p w14:paraId="06B937E7" w14:textId="6BAFA4E9" w:rsidR="00F61D0D" w:rsidRPr="00DE4952" w:rsidRDefault="00F61D0D" w:rsidP="004174CA">
            <w:pPr>
              <w:pStyle w:val="Normal6a"/>
            </w:pPr>
            <w:r w:rsidRPr="00DE4952">
              <w:lastRenderedPageBreak/>
              <w:t>k)</w:t>
            </w:r>
            <w:r w:rsidRPr="00DE4952">
              <w:tab/>
              <w:t xml:space="preserve">que participen en los esfuerzos diplomáticos para evitar una nueva escalada en el estrecho de Taiwán y en el mar de China Meridional y que se opongan a cualquier cambio unilateral en el statu </w:t>
            </w:r>
            <w:r w:rsidRPr="00DE4952">
              <w:lastRenderedPageBreak/>
              <w:t xml:space="preserve">quo </w:t>
            </w:r>
            <w:r w:rsidRPr="00DE4952">
              <w:rPr>
                <w:b/>
                <w:i/>
              </w:rPr>
              <w:t>mediante la coacción o la fuerza</w:t>
            </w:r>
            <w:r w:rsidRPr="00DE4952">
              <w:t xml:space="preserve">; que trabajen con socios afines para reforzar la estabilidad </w:t>
            </w:r>
            <w:r w:rsidRPr="00DE4952">
              <w:rPr>
                <w:b/>
                <w:i/>
              </w:rPr>
              <w:t>y la seguridad</w:t>
            </w:r>
            <w:r w:rsidRPr="00DE4952">
              <w:t xml:space="preserve"> en la región</w:t>
            </w:r>
            <w:r w:rsidRPr="00DE4952">
              <w:rPr>
                <w:b/>
                <w:i/>
              </w:rPr>
              <w:t>; que sigan defendiendo el principio de prohibición del uso de la fuerza codificado en la Carta de las Naciones Unidas</w:t>
            </w:r>
            <w:r w:rsidRPr="00DE4952">
              <w:t>; que subrayen que la Resolución</w:t>
            </w:r>
            <w:r w:rsidR="001002A0">
              <w:t> </w:t>
            </w:r>
            <w:r w:rsidRPr="00DE4952">
              <w:t xml:space="preserve">2758 de las Naciones Unidas no determina la soberanía de </w:t>
            </w:r>
            <w:r w:rsidRPr="00DE4952">
              <w:rPr>
                <w:b/>
                <w:i/>
              </w:rPr>
              <w:t>Taiwán, ni menciona a</w:t>
            </w:r>
            <w:r w:rsidRPr="00DE4952">
              <w:t xml:space="preserve"> Taiwán</w:t>
            </w:r>
            <w:r w:rsidRPr="00DE4952">
              <w:rPr>
                <w:b/>
                <w:i/>
              </w:rPr>
              <w:t>,</w:t>
            </w:r>
            <w:r w:rsidRPr="00DE4952">
              <w:t xml:space="preserve"> y que intensifiquen el apoyo </w:t>
            </w:r>
            <w:r w:rsidRPr="00DE4952">
              <w:rPr>
                <w:b/>
                <w:i/>
              </w:rPr>
              <w:t>de la Unión</w:t>
            </w:r>
            <w:r w:rsidRPr="00DE4952">
              <w:t xml:space="preserve"> a la participación significativa de Taiwán en las organizaciones internacionales </w:t>
            </w:r>
            <w:r w:rsidRPr="00DE4952">
              <w:rPr>
                <w:b/>
                <w:i/>
              </w:rPr>
              <w:t>en beneficio de la comunidad internacional</w:t>
            </w:r>
            <w:r w:rsidRPr="00DE4952">
              <w:t>;</w:t>
            </w:r>
          </w:p>
        </w:tc>
      </w:tr>
    </w:tbl>
    <w:p w14:paraId="0E795A74"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08FD5B4" w14:textId="77777777" w:rsidR="00F61D0D" w:rsidRPr="00DE4952" w:rsidRDefault="00F61D0D" w:rsidP="00F61D0D">
      <w:r w:rsidRPr="00DE4952">
        <w:rPr>
          <w:rStyle w:val="HideTWBExt"/>
        </w:rPr>
        <w:t>&lt;/Amend&gt;</w:t>
      </w:r>
    </w:p>
    <w:p w14:paraId="282F945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167</w:t>
      </w:r>
      <w:r w:rsidRPr="00DE4952">
        <w:rPr>
          <w:rStyle w:val="HideTWBExt"/>
        </w:rPr>
        <w:t>&lt;/NumAm&gt;</w:t>
      </w:r>
    </w:p>
    <w:p w14:paraId="445BC4EC"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0F9E655C"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4AA322CF" w14:textId="77777777" w:rsidR="00F61D0D" w:rsidRPr="00DE4952" w:rsidRDefault="00F61D0D" w:rsidP="00F61D0D">
      <w:pPr>
        <w:pStyle w:val="NormalBold"/>
      </w:pPr>
      <w:r w:rsidRPr="00DE4952">
        <w:rPr>
          <w:rStyle w:val="HideTWBExt"/>
          <w:b w:val="0"/>
        </w:rPr>
        <w:t>&lt;/RepeatBlock-By&gt;</w:t>
      </w:r>
    </w:p>
    <w:p w14:paraId="6F7B355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BB2CA4" w14:textId="77777777" w:rsidR="00F61D0D" w:rsidRPr="00DE4952" w:rsidRDefault="00F61D0D" w:rsidP="00F61D0D">
      <w:pPr>
        <w:pStyle w:val="NormalBold"/>
      </w:pPr>
      <w:r w:rsidRPr="00DE4952">
        <w:rPr>
          <w:rStyle w:val="HideTWBExt"/>
        </w:rPr>
        <w:t>&lt;Article&gt;</w:t>
      </w:r>
      <w:r w:rsidRPr="00DE4952">
        <w:t>Apartado 1 – letra k</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1CAAEBC" w14:textId="77777777" w:rsidTr="004174CA">
        <w:trPr>
          <w:trHeight w:hRule="exact" w:val="240"/>
          <w:jc w:val="center"/>
        </w:trPr>
        <w:tc>
          <w:tcPr>
            <w:tcW w:w="9752" w:type="dxa"/>
            <w:gridSpan w:val="2"/>
            <w:tcBorders>
              <w:top w:val="nil"/>
              <w:left w:val="nil"/>
              <w:bottom w:val="nil"/>
              <w:right w:val="nil"/>
            </w:tcBorders>
          </w:tcPr>
          <w:p w14:paraId="7BAC7328" w14:textId="77777777" w:rsidR="00F61D0D" w:rsidRPr="00DE4952" w:rsidRDefault="00F61D0D" w:rsidP="004174CA"/>
        </w:tc>
      </w:tr>
      <w:tr w:rsidR="00F61D0D" w:rsidRPr="00DE4952" w14:paraId="3F0DCA2C" w14:textId="77777777" w:rsidTr="004174CA">
        <w:trPr>
          <w:trHeight w:val="240"/>
          <w:jc w:val="center"/>
        </w:trPr>
        <w:tc>
          <w:tcPr>
            <w:tcW w:w="4876" w:type="dxa"/>
            <w:tcBorders>
              <w:top w:val="nil"/>
              <w:left w:val="nil"/>
              <w:bottom w:val="nil"/>
              <w:right w:val="nil"/>
            </w:tcBorders>
          </w:tcPr>
          <w:p w14:paraId="779E16A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6D89D0E" w14:textId="77777777" w:rsidR="00F61D0D" w:rsidRPr="00DE4952" w:rsidRDefault="00F61D0D" w:rsidP="004174CA">
            <w:pPr>
              <w:pStyle w:val="AmColumnHeading"/>
            </w:pPr>
            <w:r w:rsidRPr="00DE4952">
              <w:t>Enmienda</w:t>
            </w:r>
          </w:p>
        </w:tc>
      </w:tr>
      <w:tr w:rsidR="00F61D0D" w:rsidRPr="00DE4952" w14:paraId="30AB4898" w14:textId="77777777" w:rsidTr="004174CA">
        <w:trPr>
          <w:jc w:val="center"/>
        </w:trPr>
        <w:tc>
          <w:tcPr>
            <w:tcW w:w="4876" w:type="dxa"/>
            <w:tcBorders>
              <w:top w:val="nil"/>
              <w:left w:val="nil"/>
              <w:bottom w:val="nil"/>
              <w:right w:val="nil"/>
            </w:tcBorders>
          </w:tcPr>
          <w:p w14:paraId="0F11DAA5" w14:textId="77777777" w:rsidR="00F61D0D" w:rsidRPr="00DE4952" w:rsidRDefault="00F61D0D" w:rsidP="004174CA">
            <w:pPr>
              <w:pStyle w:val="Normal6a"/>
            </w:pPr>
            <w:r w:rsidRPr="00DE4952">
              <w:t>k)</w:t>
            </w:r>
            <w:r w:rsidRPr="00DE4952">
              <w:tab/>
              <w:t xml:space="preserve">que participen en los esfuerzos diplomáticos para evitar una nueva escalada en el estrecho de Taiwán y en el mar de China Meridional y que se opongan a cualquier cambio unilateral en el statu quo; </w:t>
            </w:r>
            <w:r w:rsidRPr="00DE4952">
              <w:rPr>
                <w:b/>
                <w:i/>
              </w:rPr>
              <w:t>que trabajen con socios afines para reforzar</w:t>
            </w:r>
            <w:r w:rsidRPr="00DE4952">
              <w:t xml:space="preserve"> la estabilidad en la región; que subrayen que la Resolución 2758 de las Naciones Unidas no determina la soberanía de la República Popular China sobre Taiwán y que intensifiquen el apoyo a la participación significativa de Taiwán en las organizaciones internacionales;</w:t>
            </w:r>
          </w:p>
        </w:tc>
        <w:tc>
          <w:tcPr>
            <w:tcW w:w="4876" w:type="dxa"/>
            <w:tcBorders>
              <w:top w:val="nil"/>
              <w:left w:val="nil"/>
              <w:bottom w:val="nil"/>
              <w:right w:val="nil"/>
            </w:tcBorders>
          </w:tcPr>
          <w:p w14:paraId="3AFDAB8E" w14:textId="77777777" w:rsidR="00F61D0D" w:rsidRPr="00DE4952" w:rsidRDefault="00F61D0D" w:rsidP="004174CA">
            <w:pPr>
              <w:pStyle w:val="Normal6a"/>
            </w:pPr>
            <w:r w:rsidRPr="00DE4952">
              <w:t>k)</w:t>
            </w:r>
            <w:r w:rsidRPr="00DE4952">
              <w:tab/>
              <w:t>que participen en los esfuerzos diplomáticos para evitar una nueva escalada en el estrecho de Taiwán y en el mar de China Meridional y que se opongan a cualquier cambio unilateral en el statu quo; </w:t>
            </w:r>
            <w:r w:rsidRPr="00DE4952">
              <w:rPr>
                <w:b/>
                <w:i/>
              </w:rPr>
              <w:t>que se comprometan diplomáticamente a dialogar con la República Popular China y los Estados Unidos para contribuir a reducir las tensiones en torno a Taiwán y promover la paz y</w:t>
            </w:r>
            <w:r w:rsidRPr="00DE4952">
              <w:t xml:space="preserve"> la estabilidad en la región; que subrayen que la Resolución 2758 de las Naciones Unidas no determina la soberanía de la República Popular China sobre Taiwán y que intensifiquen el apoyo a la participación significativa de Taiwán en las organizaciones internacionales;</w:t>
            </w:r>
          </w:p>
        </w:tc>
      </w:tr>
    </w:tbl>
    <w:p w14:paraId="360CB92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128B18A" w14:textId="77777777" w:rsidR="00F61D0D" w:rsidRPr="00DE4952" w:rsidRDefault="00F61D0D" w:rsidP="00F61D0D">
      <w:r w:rsidRPr="00DE4952">
        <w:rPr>
          <w:rStyle w:val="HideTWBExt"/>
        </w:rPr>
        <w:lastRenderedPageBreak/>
        <w:t>&lt;/Amend&gt;</w:t>
      </w:r>
    </w:p>
    <w:p w14:paraId="1AF3468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168</w:t>
      </w:r>
      <w:r w:rsidRPr="00DE4952">
        <w:rPr>
          <w:rStyle w:val="HideTWBExt"/>
        </w:rPr>
        <w:t>&lt;/NumAm&gt;</w:t>
      </w:r>
    </w:p>
    <w:p w14:paraId="01E557E1"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5668F401" w14:textId="77777777" w:rsidR="00F61D0D" w:rsidRPr="00DE4952" w:rsidRDefault="00F61D0D" w:rsidP="00F61D0D">
      <w:pPr>
        <w:pStyle w:val="NormalBold"/>
      </w:pPr>
      <w:r w:rsidRPr="00DE4952">
        <w:rPr>
          <w:rStyle w:val="HideTWBExt"/>
          <w:b w:val="0"/>
        </w:rPr>
        <w:t>&lt;/RepeatBlock-By&gt;</w:t>
      </w:r>
    </w:p>
    <w:p w14:paraId="1365BD1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1139CA1" w14:textId="77777777" w:rsidR="00F61D0D" w:rsidRPr="00DE4952" w:rsidRDefault="00F61D0D" w:rsidP="00F61D0D">
      <w:pPr>
        <w:pStyle w:val="NormalBold"/>
      </w:pPr>
      <w:r w:rsidRPr="00DE4952">
        <w:rPr>
          <w:rStyle w:val="HideTWBExt"/>
        </w:rPr>
        <w:t>&lt;Article&gt;</w:t>
      </w:r>
      <w:r w:rsidRPr="00DE4952">
        <w:t>Apartado 1 – letra k</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BB7105E" w14:textId="77777777" w:rsidTr="004174CA">
        <w:trPr>
          <w:trHeight w:hRule="exact" w:val="240"/>
          <w:jc w:val="center"/>
        </w:trPr>
        <w:tc>
          <w:tcPr>
            <w:tcW w:w="9752" w:type="dxa"/>
            <w:gridSpan w:val="2"/>
            <w:tcBorders>
              <w:top w:val="nil"/>
              <w:left w:val="nil"/>
              <w:bottom w:val="nil"/>
              <w:right w:val="nil"/>
            </w:tcBorders>
          </w:tcPr>
          <w:p w14:paraId="286CA9B3" w14:textId="77777777" w:rsidR="00F61D0D" w:rsidRPr="00DE4952" w:rsidRDefault="00F61D0D" w:rsidP="004174CA"/>
        </w:tc>
      </w:tr>
      <w:tr w:rsidR="00F61D0D" w:rsidRPr="00DE4952" w14:paraId="56BF809F" w14:textId="77777777" w:rsidTr="004174CA">
        <w:trPr>
          <w:trHeight w:val="240"/>
          <w:jc w:val="center"/>
        </w:trPr>
        <w:tc>
          <w:tcPr>
            <w:tcW w:w="4876" w:type="dxa"/>
            <w:tcBorders>
              <w:top w:val="nil"/>
              <w:left w:val="nil"/>
              <w:bottom w:val="nil"/>
              <w:right w:val="nil"/>
            </w:tcBorders>
          </w:tcPr>
          <w:p w14:paraId="68FBC5E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DE43484" w14:textId="77777777" w:rsidR="00F61D0D" w:rsidRPr="00DE4952" w:rsidRDefault="00F61D0D" w:rsidP="004174CA">
            <w:pPr>
              <w:pStyle w:val="AmColumnHeading"/>
            </w:pPr>
            <w:r w:rsidRPr="00DE4952">
              <w:t>Enmienda</w:t>
            </w:r>
          </w:p>
        </w:tc>
      </w:tr>
      <w:tr w:rsidR="00F61D0D" w:rsidRPr="00DE4952" w14:paraId="0F30D294" w14:textId="77777777" w:rsidTr="004174CA">
        <w:trPr>
          <w:jc w:val="center"/>
        </w:trPr>
        <w:tc>
          <w:tcPr>
            <w:tcW w:w="4876" w:type="dxa"/>
            <w:tcBorders>
              <w:top w:val="nil"/>
              <w:left w:val="nil"/>
              <w:bottom w:val="nil"/>
              <w:right w:val="nil"/>
            </w:tcBorders>
          </w:tcPr>
          <w:p w14:paraId="0BB63758" w14:textId="77777777" w:rsidR="00F61D0D" w:rsidRPr="00DE4952" w:rsidRDefault="00F61D0D" w:rsidP="004174CA">
            <w:pPr>
              <w:pStyle w:val="Normal6a"/>
            </w:pPr>
            <w:r w:rsidRPr="00DE4952">
              <w:t>k)</w:t>
            </w:r>
            <w:r w:rsidRPr="00DE4952">
              <w:tab/>
              <w:t>que participen en los esfuerzos diplomáticos para evitar una nueva escalada en el estrecho de Taiwán y en el mar de China Meridional y que se opongan a cualquier cambio unilateral en el statu quo; que trabajen con socios afines para reforzar la estabilidad en la región; que subrayen que la Resolución 2758 de las Naciones Unidas no determina la soberanía de la República Popular China sobre Taiwán y que intensifiquen el apoyo a la participación significativa de Taiwán en las organizaciones internacionales;</w:t>
            </w:r>
          </w:p>
        </w:tc>
        <w:tc>
          <w:tcPr>
            <w:tcW w:w="4876" w:type="dxa"/>
            <w:tcBorders>
              <w:top w:val="nil"/>
              <w:left w:val="nil"/>
              <w:bottom w:val="nil"/>
              <w:right w:val="nil"/>
            </w:tcBorders>
          </w:tcPr>
          <w:p w14:paraId="6875EDCD" w14:textId="77777777" w:rsidR="00F61D0D" w:rsidRPr="00DE4952" w:rsidRDefault="00F61D0D" w:rsidP="004174CA">
            <w:pPr>
              <w:pStyle w:val="Normal6a"/>
            </w:pPr>
            <w:r w:rsidRPr="00DE4952">
              <w:t>k)</w:t>
            </w:r>
            <w:r w:rsidRPr="00DE4952">
              <w:tab/>
              <w:t xml:space="preserve">que participen en los esfuerzos diplomáticos para evitar una nueva escalada en el estrecho de Taiwán y en el mar de China Meridional y que se opongan a cualquier cambio unilateral en el statu quo; que trabajen con socios afines para reforzar la estabilidad en la región </w:t>
            </w:r>
            <w:r w:rsidRPr="00DE4952">
              <w:rPr>
                <w:b/>
                <w:i/>
              </w:rPr>
              <w:t>y refuercen la disuasión contra las acciones coercitivas o militares</w:t>
            </w:r>
            <w:r w:rsidRPr="00DE4952">
              <w:t xml:space="preserve">; que subrayen que la Resolución 2758 de las Naciones Unidas no determina la soberanía de la República Popular China sobre Taiwán y </w:t>
            </w:r>
            <w:r w:rsidRPr="00DE4952">
              <w:rPr>
                <w:b/>
                <w:i/>
              </w:rPr>
              <w:t>no puede utilizarse para excluir a Taiwán del sistema internacional;</w:t>
            </w:r>
            <w:r w:rsidRPr="00DE4952">
              <w:t xml:space="preserve"> que intensifiquen el apoyo a la participación significativa de Taiwán en las organizaciones internacionales;</w:t>
            </w:r>
          </w:p>
        </w:tc>
      </w:tr>
    </w:tbl>
    <w:p w14:paraId="5F0B29F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A55DD65" w14:textId="77777777" w:rsidR="00F61D0D" w:rsidRPr="00DE4952" w:rsidRDefault="00F61D0D" w:rsidP="00F61D0D">
      <w:r w:rsidRPr="00DE4952">
        <w:rPr>
          <w:rStyle w:val="HideTWBExt"/>
        </w:rPr>
        <w:t>&lt;/Amend&gt;</w:t>
      </w:r>
    </w:p>
    <w:p w14:paraId="5E84F6D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169</w:t>
      </w:r>
      <w:r w:rsidRPr="00DE4952">
        <w:rPr>
          <w:rStyle w:val="HideTWBExt"/>
        </w:rPr>
        <w:t>&lt;/NumAm&gt;</w:t>
      </w:r>
    </w:p>
    <w:p w14:paraId="2DFF8614"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3EC78887" w14:textId="77777777" w:rsidR="00F61D0D" w:rsidRPr="00DE4952" w:rsidRDefault="00F61D0D" w:rsidP="00F61D0D">
      <w:pPr>
        <w:pStyle w:val="NormalBold"/>
      </w:pPr>
      <w:r w:rsidRPr="00DE4952">
        <w:rPr>
          <w:rStyle w:val="HideTWBExt"/>
          <w:b w:val="0"/>
        </w:rPr>
        <w:t>&lt;/RepeatBlock-By&gt;</w:t>
      </w:r>
    </w:p>
    <w:p w14:paraId="07CD860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29B6BFE" w14:textId="77777777" w:rsidR="00F61D0D" w:rsidRPr="00DE4952" w:rsidRDefault="00F61D0D" w:rsidP="00F61D0D">
      <w:pPr>
        <w:pStyle w:val="NormalBold"/>
      </w:pPr>
      <w:r w:rsidRPr="00DE4952">
        <w:rPr>
          <w:rStyle w:val="HideTWBExt"/>
        </w:rPr>
        <w:t>&lt;Article&gt;</w:t>
      </w:r>
      <w:r w:rsidRPr="00DE4952">
        <w:t>Apartado 1 – letra k</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F6574D4" w14:textId="77777777" w:rsidTr="004174CA">
        <w:trPr>
          <w:trHeight w:hRule="exact" w:val="240"/>
          <w:jc w:val="center"/>
        </w:trPr>
        <w:tc>
          <w:tcPr>
            <w:tcW w:w="9752" w:type="dxa"/>
            <w:gridSpan w:val="2"/>
            <w:tcBorders>
              <w:top w:val="nil"/>
              <w:left w:val="nil"/>
              <w:bottom w:val="nil"/>
              <w:right w:val="nil"/>
            </w:tcBorders>
          </w:tcPr>
          <w:p w14:paraId="4F8AEAFB" w14:textId="77777777" w:rsidR="00F61D0D" w:rsidRPr="00DE4952" w:rsidRDefault="00F61D0D" w:rsidP="004174CA"/>
        </w:tc>
      </w:tr>
      <w:tr w:rsidR="00F61D0D" w:rsidRPr="00DE4952" w14:paraId="08F5BD5E" w14:textId="77777777" w:rsidTr="004174CA">
        <w:trPr>
          <w:trHeight w:val="240"/>
          <w:jc w:val="center"/>
        </w:trPr>
        <w:tc>
          <w:tcPr>
            <w:tcW w:w="4876" w:type="dxa"/>
            <w:tcBorders>
              <w:top w:val="nil"/>
              <w:left w:val="nil"/>
              <w:bottom w:val="nil"/>
              <w:right w:val="nil"/>
            </w:tcBorders>
          </w:tcPr>
          <w:p w14:paraId="123FB41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0ECD6B5" w14:textId="77777777" w:rsidR="00F61D0D" w:rsidRPr="00DE4952" w:rsidRDefault="00F61D0D" w:rsidP="004174CA">
            <w:pPr>
              <w:pStyle w:val="AmColumnHeading"/>
            </w:pPr>
            <w:r w:rsidRPr="00DE4952">
              <w:t>Enmienda</w:t>
            </w:r>
          </w:p>
        </w:tc>
      </w:tr>
      <w:tr w:rsidR="00F61D0D" w:rsidRPr="00DE4952" w14:paraId="6AA4B12E" w14:textId="77777777" w:rsidTr="004174CA">
        <w:trPr>
          <w:jc w:val="center"/>
        </w:trPr>
        <w:tc>
          <w:tcPr>
            <w:tcW w:w="4876" w:type="dxa"/>
            <w:tcBorders>
              <w:top w:val="nil"/>
              <w:left w:val="nil"/>
              <w:bottom w:val="nil"/>
              <w:right w:val="nil"/>
            </w:tcBorders>
          </w:tcPr>
          <w:p w14:paraId="566E69EE" w14:textId="32165361" w:rsidR="00F61D0D" w:rsidRPr="00DE4952" w:rsidRDefault="00F61D0D" w:rsidP="004174CA">
            <w:pPr>
              <w:pStyle w:val="Normal6a"/>
            </w:pPr>
            <w:r w:rsidRPr="00DE4952">
              <w:t>k)</w:t>
            </w:r>
            <w:r w:rsidRPr="00DE4952">
              <w:tab/>
              <w:t>que participen en los esfuerzos diplomáticos para evitar una nueva escalada en el estrecho de Taiwán y en el mar de China Meridional y que se opongan a cualquier cambio unilateral en el statu</w:t>
            </w:r>
            <w:r w:rsidR="001002A0">
              <w:t> </w:t>
            </w:r>
            <w:r w:rsidRPr="00DE4952">
              <w:t xml:space="preserve">quo; que trabajen con socios afines para reforzar la estabilidad en la región; que subrayen que la Resolución 2758 de </w:t>
            </w:r>
            <w:r w:rsidRPr="00DE4952">
              <w:lastRenderedPageBreak/>
              <w:t>las Naciones Unidas no determina la soberanía de la República Popular China sobre Taiwán y que intensifiquen el apoyo a la participación significativa de Taiwán en las organizaciones internacionales;</w:t>
            </w:r>
          </w:p>
        </w:tc>
        <w:tc>
          <w:tcPr>
            <w:tcW w:w="4876" w:type="dxa"/>
            <w:tcBorders>
              <w:top w:val="nil"/>
              <w:left w:val="nil"/>
              <w:bottom w:val="nil"/>
              <w:right w:val="nil"/>
            </w:tcBorders>
          </w:tcPr>
          <w:p w14:paraId="64E2C4CC" w14:textId="28A15261" w:rsidR="00F61D0D" w:rsidRPr="00DE4952" w:rsidRDefault="00F61D0D" w:rsidP="004174CA">
            <w:pPr>
              <w:pStyle w:val="Normal6a"/>
            </w:pPr>
            <w:r w:rsidRPr="00DE4952">
              <w:lastRenderedPageBreak/>
              <w:t>k)</w:t>
            </w:r>
            <w:r w:rsidRPr="00DE4952">
              <w:tab/>
              <w:t>que participen en los esfuerzos diplomáticos para evitar una nueva escalada en el estrecho de Taiwán y en el mar de China Meridional y que se opongan a cualquier cambio unilateral en el statu</w:t>
            </w:r>
            <w:r w:rsidR="001002A0">
              <w:t> </w:t>
            </w:r>
            <w:r w:rsidRPr="00DE4952">
              <w:t xml:space="preserve">quo; que trabajen con socios afines para reforzar la estabilidad en la región; que subrayen que la Resolución 2758 de </w:t>
            </w:r>
            <w:r w:rsidRPr="00DE4952">
              <w:lastRenderedPageBreak/>
              <w:t xml:space="preserve">las Naciones Unidas no determina la soberanía de la República Popular China sobre Taiwán y que intensifiquen el apoyo a la participación significativa de Taiwán en las organizaciones internacionales </w:t>
            </w:r>
            <w:r w:rsidRPr="00DE4952">
              <w:rPr>
                <w:b/>
                <w:i/>
              </w:rPr>
              <w:t>cuyos miembros o actividades no se limiten a Estados, incluidas aquellas en las es posible obtener el estatuto de observador</w:t>
            </w:r>
            <w:r w:rsidRPr="00DE4952">
              <w:t>;</w:t>
            </w:r>
          </w:p>
        </w:tc>
      </w:tr>
    </w:tbl>
    <w:p w14:paraId="4B2E2134"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3BCAC85" w14:textId="77777777" w:rsidR="00F61D0D" w:rsidRPr="00DE4952" w:rsidRDefault="00F61D0D" w:rsidP="00F61D0D">
      <w:r w:rsidRPr="00DE4952">
        <w:rPr>
          <w:rStyle w:val="HideTWBExt"/>
        </w:rPr>
        <w:t>&lt;/Amend&gt;</w:t>
      </w:r>
    </w:p>
    <w:p w14:paraId="27FEDE1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170</w:t>
      </w:r>
      <w:r w:rsidRPr="00DE4952">
        <w:rPr>
          <w:rStyle w:val="HideTWBExt"/>
        </w:rPr>
        <w:t>&lt;/NumAm&gt;</w:t>
      </w:r>
    </w:p>
    <w:p w14:paraId="779A6EEB"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7A9E1C69" w14:textId="77777777" w:rsidR="00F61D0D" w:rsidRPr="00DE4952" w:rsidRDefault="00F61D0D" w:rsidP="00F61D0D">
      <w:pPr>
        <w:pStyle w:val="NormalBold"/>
      </w:pPr>
      <w:r w:rsidRPr="00DE4952">
        <w:rPr>
          <w:rStyle w:val="HideTWBExt"/>
          <w:b w:val="0"/>
        </w:rPr>
        <w:t>&lt;/RepeatBlock-By&gt;</w:t>
      </w:r>
    </w:p>
    <w:p w14:paraId="1EB4EFD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E61E326" w14:textId="77777777" w:rsidR="00F61D0D" w:rsidRPr="00DE4952" w:rsidRDefault="00F61D0D" w:rsidP="00F61D0D">
      <w:pPr>
        <w:pStyle w:val="NormalBold"/>
      </w:pPr>
      <w:r w:rsidRPr="00DE4952">
        <w:rPr>
          <w:rStyle w:val="HideTWBExt"/>
        </w:rPr>
        <w:t>&lt;Article&gt;</w:t>
      </w:r>
      <w:r w:rsidRPr="00DE4952">
        <w:t>Apartado 1 – letra k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AAC0B82" w14:textId="77777777" w:rsidTr="004174CA">
        <w:trPr>
          <w:trHeight w:hRule="exact" w:val="240"/>
          <w:jc w:val="center"/>
        </w:trPr>
        <w:tc>
          <w:tcPr>
            <w:tcW w:w="9752" w:type="dxa"/>
            <w:gridSpan w:val="2"/>
            <w:tcBorders>
              <w:top w:val="nil"/>
              <w:left w:val="nil"/>
              <w:bottom w:val="nil"/>
              <w:right w:val="nil"/>
            </w:tcBorders>
          </w:tcPr>
          <w:p w14:paraId="2C53ECB1" w14:textId="77777777" w:rsidR="00F61D0D" w:rsidRPr="00DE4952" w:rsidRDefault="00F61D0D" w:rsidP="004174CA"/>
        </w:tc>
      </w:tr>
      <w:tr w:rsidR="00F61D0D" w:rsidRPr="00DE4952" w14:paraId="27045B4A" w14:textId="77777777" w:rsidTr="004174CA">
        <w:trPr>
          <w:trHeight w:val="240"/>
          <w:jc w:val="center"/>
        </w:trPr>
        <w:tc>
          <w:tcPr>
            <w:tcW w:w="4876" w:type="dxa"/>
            <w:tcBorders>
              <w:top w:val="nil"/>
              <w:left w:val="nil"/>
              <w:bottom w:val="nil"/>
              <w:right w:val="nil"/>
            </w:tcBorders>
          </w:tcPr>
          <w:p w14:paraId="25423F76"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9896569" w14:textId="77777777" w:rsidR="00F61D0D" w:rsidRPr="00DE4952" w:rsidRDefault="00F61D0D" w:rsidP="004174CA">
            <w:pPr>
              <w:pStyle w:val="AmColumnHeading"/>
            </w:pPr>
            <w:r w:rsidRPr="00DE4952">
              <w:t>Enmienda</w:t>
            </w:r>
          </w:p>
        </w:tc>
      </w:tr>
      <w:tr w:rsidR="00F61D0D" w:rsidRPr="00DE4952" w14:paraId="1CC13968" w14:textId="77777777" w:rsidTr="004174CA">
        <w:trPr>
          <w:jc w:val="center"/>
        </w:trPr>
        <w:tc>
          <w:tcPr>
            <w:tcW w:w="4876" w:type="dxa"/>
            <w:tcBorders>
              <w:top w:val="nil"/>
              <w:left w:val="nil"/>
              <w:bottom w:val="nil"/>
              <w:right w:val="nil"/>
            </w:tcBorders>
          </w:tcPr>
          <w:p w14:paraId="6D2F0052" w14:textId="77777777" w:rsidR="00F61D0D" w:rsidRPr="00DE4952" w:rsidRDefault="00F61D0D" w:rsidP="004174CA">
            <w:pPr>
              <w:pStyle w:val="Normal6a"/>
            </w:pPr>
          </w:p>
        </w:tc>
        <w:tc>
          <w:tcPr>
            <w:tcW w:w="4876" w:type="dxa"/>
            <w:tcBorders>
              <w:top w:val="nil"/>
              <w:left w:val="nil"/>
              <w:bottom w:val="nil"/>
              <w:right w:val="nil"/>
            </w:tcBorders>
          </w:tcPr>
          <w:p w14:paraId="3F2C2CD8" w14:textId="77777777" w:rsidR="00F61D0D" w:rsidRPr="00DE4952" w:rsidRDefault="00F61D0D" w:rsidP="004174CA">
            <w:pPr>
              <w:pStyle w:val="Normal6a"/>
            </w:pPr>
            <w:r w:rsidRPr="00DE4952">
              <w:rPr>
                <w:b/>
                <w:i/>
              </w:rPr>
              <w:t>k bis)</w:t>
            </w:r>
            <w:r w:rsidRPr="00DE4952">
              <w:tab/>
            </w:r>
            <w:r w:rsidRPr="00DE4952">
              <w:rPr>
                <w:b/>
                <w:i/>
              </w:rPr>
              <w:t>que rechacen el uso de amenazas militares por parte de la República Popular China, así como el refuerzo militar por parte de los Estados Unidos en la región;</w:t>
            </w:r>
          </w:p>
        </w:tc>
      </w:tr>
    </w:tbl>
    <w:p w14:paraId="3BC40394"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9CA1277" w14:textId="77777777" w:rsidR="00F61D0D" w:rsidRPr="00DE4952" w:rsidRDefault="00F61D0D" w:rsidP="00F61D0D">
      <w:r w:rsidRPr="00DE4952">
        <w:rPr>
          <w:rStyle w:val="HideTWBExt"/>
        </w:rPr>
        <w:t>&lt;/Amend&gt;</w:t>
      </w:r>
    </w:p>
    <w:p w14:paraId="3CC2F51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171</w:t>
      </w:r>
      <w:r w:rsidRPr="00DE4952">
        <w:rPr>
          <w:rStyle w:val="HideTWBExt"/>
        </w:rPr>
        <w:t>&lt;/NumAm&gt;</w:t>
      </w:r>
    </w:p>
    <w:p w14:paraId="1E41870B" w14:textId="77777777" w:rsidR="00F61D0D" w:rsidRPr="00DE4952" w:rsidRDefault="00F61D0D" w:rsidP="00F61D0D">
      <w:pPr>
        <w:pStyle w:val="NormalBold"/>
      </w:pPr>
      <w:r w:rsidRPr="00DE4952">
        <w:rPr>
          <w:rStyle w:val="HideTWBExt"/>
          <w:b w:val="0"/>
        </w:rPr>
        <w:t>&lt;RepeatBlock-By&gt;&lt;Members&gt;</w:t>
      </w:r>
      <w:r w:rsidRPr="00DE4952">
        <w:t>Geadis Geadi</w:t>
      </w:r>
      <w:r w:rsidRPr="00DE4952">
        <w:rPr>
          <w:rStyle w:val="HideTWBExt"/>
          <w:b w:val="0"/>
        </w:rPr>
        <w:t>&lt;/Members&gt;</w:t>
      </w:r>
    </w:p>
    <w:p w14:paraId="52E664FF" w14:textId="77777777" w:rsidR="00F61D0D" w:rsidRPr="00DE4952" w:rsidRDefault="00F61D0D" w:rsidP="00F61D0D">
      <w:pPr>
        <w:pStyle w:val="NormalBold"/>
      </w:pPr>
      <w:r w:rsidRPr="00DE4952">
        <w:rPr>
          <w:rStyle w:val="HideTWBExt"/>
          <w:b w:val="0"/>
        </w:rPr>
        <w:t>&lt;/RepeatBlock-By&gt;</w:t>
      </w:r>
    </w:p>
    <w:p w14:paraId="6BBD66B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C1AAA1C" w14:textId="77777777" w:rsidR="00F61D0D" w:rsidRPr="00DE4952" w:rsidRDefault="00F61D0D" w:rsidP="00F61D0D">
      <w:pPr>
        <w:pStyle w:val="NormalBold"/>
      </w:pPr>
      <w:r w:rsidRPr="00DE4952">
        <w:rPr>
          <w:rStyle w:val="HideTWBExt"/>
        </w:rPr>
        <w:t>&lt;Article&gt;</w:t>
      </w:r>
      <w:r w:rsidRPr="00DE4952">
        <w:t>Apartado 1 – letra k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2DEE811" w14:textId="77777777" w:rsidTr="004174CA">
        <w:trPr>
          <w:trHeight w:hRule="exact" w:val="240"/>
          <w:jc w:val="center"/>
        </w:trPr>
        <w:tc>
          <w:tcPr>
            <w:tcW w:w="9752" w:type="dxa"/>
            <w:gridSpan w:val="2"/>
            <w:tcBorders>
              <w:top w:val="nil"/>
              <w:left w:val="nil"/>
              <w:bottom w:val="nil"/>
              <w:right w:val="nil"/>
            </w:tcBorders>
          </w:tcPr>
          <w:p w14:paraId="05FCEB63" w14:textId="77777777" w:rsidR="00F61D0D" w:rsidRPr="00DE4952" w:rsidRDefault="00F61D0D" w:rsidP="004174CA"/>
        </w:tc>
      </w:tr>
      <w:tr w:rsidR="00F61D0D" w:rsidRPr="00DE4952" w14:paraId="6AC57CCB" w14:textId="77777777" w:rsidTr="004174CA">
        <w:trPr>
          <w:trHeight w:val="240"/>
          <w:jc w:val="center"/>
        </w:trPr>
        <w:tc>
          <w:tcPr>
            <w:tcW w:w="4876" w:type="dxa"/>
            <w:tcBorders>
              <w:top w:val="nil"/>
              <w:left w:val="nil"/>
              <w:bottom w:val="nil"/>
              <w:right w:val="nil"/>
            </w:tcBorders>
          </w:tcPr>
          <w:p w14:paraId="4C79A95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2636924" w14:textId="77777777" w:rsidR="00F61D0D" w:rsidRPr="00DE4952" w:rsidRDefault="00F61D0D" w:rsidP="004174CA">
            <w:pPr>
              <w:pStyle w:val="AmColumnHeading"/>
            </w:pPr>
            <w:r w:rsidRPr="00DE4952">
              <w:t>Enmienda</w:t>
            </w:r>
          </w:p>
        </w:tc>
      </w:tr>
      <w:tr w:rsidR="00F61D0D" w:rsidRPr="00DE4952" w14:paraId="360A1445" w14:textId="77777777" w:rsidTr="004174CA">
        <w:trPr>
          <w:jc w:val="center"/>
        </w:trPr>
        <w:tc>
          <w:tcPr>
            <w:tcW w:w="4876" w:type="dxa"/>
            <w:tcBorders>
              <w:top w:val="nil"/>
              <w:left w:val="nil"/>
              <w:bottom w:val="nil"/>
              <w:right w:val="nil"/>
            </w:tcBorders>
          </w:tcPr>
          <w:p w14:paraId="3551552F" w14:textId="77777777" w:rsidR="00F61D0D" w:rsidRPr="00DE4952" w:rsidRDefault="00F61D0D" w:rsidP="004174CA">
            <w:pPr>
              <w:pStyle w:val="Normal6a"/>
            </w:pPr>
          </w:p>
        </w:tc>
        <w:tc>
          <w:tcPr>
            <w:tcW w:w="4876" w:type="dxa"/>
            <w:tcBorders>
              <w:top w:val="nil"/>
              <w:left w:val="nil"/>
              <w:bottom w:val="nil"/>
              <w:right w:val="nil"/>
            </w:tcBorders>
          </w:tcPr>
          <w:p w14:paraId="0C3DB309" w14:textId="77777777" w:rsidR="00F61D0D" w:rsidRPr="00DE4952" w:rsidRDefault="00F61D0D" w:rsidP="004174CA">
            <w:pPr>
              <w:pStyle w:val="Normal6a"/>
            </w:pPr>
            <w:r w:rsidRPr="00DE4952">
              <w:rPr>
                <w:b/>
                <w:i/>
              </w:rPr>
              <w:t>k bis)</w:t>
            </w:r>
            <w:r w:rsidRPr="00DE4952">
              <w:tab/>
            </w:r>
            <w:r w:rsidRPr="00DE4952">
              <w:rPr>
                <w:b/>
                <w:i/>
              </w:rPr>
              <w:t>que reafirmen el pleno compromiso de la Unión con el respeto de la soberanía, la independencia y la integridad territorial de todos sus Estados miembros, de conformidad con la Carta de las Naciones Unidas;</w:t>
            </w:r>
            <w:r w:rsidRPr="00DE4952">
              <w:t xml:space="preserve"> </w:t>
            </w:r>
            <w:r w:rsidRPr="00DE4952">
              <w:rPr>
                <w:b/>
                <w:i/>
              </w:rPr>
              <w:t xml:space="preserve">que subrayen que la presencia continua de tropas turcas en el territorio de la República de Chipre, un Estado miembro de la Unión, constituye una violación flagrante del </w:t>
            </w:r>
            <w:r w:rsidRPr="00DE4952">
              <w:rPr>
                <w:b/>
                <w:i/>
              </w:rPr>
              <w:lastRenderedPageBreak/>
              <w:t>Derecho internacional y una violación de los derechos humanos fundamentales;</w:t>
            </w:r>
            <w:r w:rsidRPr="00DE4952">
              <w:t xml:space="preserve"> </w:t>
            </w:r>
            <w:r w:rsidRPr="00DE4952">
              <w:rPr>
                <w:b/>
                <w:i/>
              </w:rPr>
              <w:t>que pidan la retirada inmediata y completa de las fuerzas de ocupación turcas, la reintegración de los territorios ocupados en una República de Chipre unida y soberana, el regreso de todos los refugiados a sus tierras ancestrales y la determinación del destino de todas las personas desaparecidas;</w:t>
            </w:r>
          </w:p>
        </w:tc>
      </w:tr>
    </w:tbl>
    <w:p w14:paraId="3BB8772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2EBFF613" w14:textId="77777777" w:rsidR="00F61D0D" w:rsidRPr="00DE4952" w:rsidRDefault="00F61D0D" w:rsidP="00F61D0D">
      <w:r w:rsidRPr="00DE4952">
        <w:rPr>
          <w:rStyle w:val="HideTWBExt"/>
        </w:rPr>
        <w:t>&lt;/Amend&gt;</w:t>
      </w:r>
    </w:p>
    <w:p w14:paraId="704AD68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172</w:t>
      </w:r>
      <w:r w:rsidRPr="00DE4952">
        <w:rPr>
          <w:rStyle w:val="HideTWBExt"/>
        </w:rPr>
        <w:t>&lt;/NumAm&gt;</w:t>
      </w:r>
    </w:p>
    <w:p w14:paraId="0214BB82"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706A2232" w14:textId="77777777" w:rsidR="00F61D0D" w:rsidRPr="00DE4952" w:rsidRDefault="00F61D0D" w:rsidP="00F61D0D">
      <w:pPr>
        <w:pStyle w:val="NormalBold"/>
      </w:pPr>
      <w:r w:rsidRPr="00DE4952">
        <w:rPr>
          <w:rStyle w:val="HideTWBExt"/>
          <w:b w:val="0"/>
        </w:rPr>
        <w:t>&lt;/RepeatBlock-By&gt;</w:t>
      </w:r>
    </w:p>
    <w:p w14:paraId="32AECC4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6E0ABB7" w14:textId="77777777" w:rsidR="00F61D0D" w:rsidRPr="00DE4952" w:rsidRDefault="00F61D0D" w:rsidP="00F61D0D">
      <w:pPr>
        <w:pStyle w:val="NormalBold"/>
      </w:pPr>
      <w:r w:rsidRPr="00DE4952">
        <w:rPr>
          <w:rStyle w:val="HideTWBExt"/>
        </w:rPr>
        <w:t>&lt;Article&gt;</w:t>
      </w:r>
      <w:r w:rsidRPr="00DE4952">
        <w:t>Apartado 1 – letra k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3D3DB1D" w14:textId="77777777" w:rsidTr="004174CA">
        <w:trPr>
          <w:trHeight w:hRule="exact" w:val="240"/>
          <w:jc w:val="center"/>
        </w:trPr>
        <w:tc>
          <w:tcPr>
            <w:tcW w:w="9752" w:type="dxa"/>
            <w:gridSpan w:val="2"/>
            <w:tcBorders>
              <w:top w:val="nil"/>
              <w:left w:val="nil"/>
              <w:bottom w:val="nil"/>
              <w:right w:val="nil"/>
            </w:tcBorders>
          </w:tcPr>
          <w:p w14:paraId="24289474" w14:textId="77777777" w:rsidR="00F61D0D" w:rsidRPr="00DE4952" w:rsidRDefault="00F61D0D" w:rsidP="004174CA"/>
        </w:tc>
      </w:tr>
      <w:tr w:rsidR="00F61D0D" w:rsidRPr="00DE4952" w14:paraId="32842FBE" w14:textId="77777777" w:rsidTr="004174CA">
        <w:trPr>
          <w:trHeight w:val="240"/>
          <w:jc w:val="center"/>
        </w:trPr>
        <w:tc>
          <w:tcPr>
            <w:tcW w:w="4876" w:type="dxa"/>
            <w:tcBorders>
              <w:top w:val="nil"/>
              <w:left w:val="nil"/>
              <w:bottom w:val="nil"/>
              <w:right w:val="nil"/>
            </w:tcBorders>
          </w:tcPr>
          <w:p w14:paraId="3189D17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F3655BF" w14:textId="77777777" w:rsidR="00F61D0D" w:rsidRPr="00DE4952" w:rsidRDefault="00F61D0D" w:rsidP="004174CA">
            <w:pPr>
              <w:pStyle w:val="AmColumnHeading"/>
            </w:pPr>
            <w:r w:rsidRPr="00DE4952">
              <w:t>Enmienda</w:t>
            </w:r>
          </w:p>
        </w:tc>
      </w:tr>
      <w:tr w:rsidR="00F61D0D" w:rsidRPr="00DE4952" w14:paraId="0108ABC5" w14:textId="77777777" w:rsidTr="004174CA">
        <w:trPr>
          <w:jc w:val="center"/>
        </w:trPr>
        <w:tc>
          <w:tcPr>
            <w:tcW w:w="4876" w:type="dxa"/>
            <w:tcBorders>
              <w:top w:val="nil"/>
              <w:left w:val="nil"/>
              <w:bottom w:val="nil"/>
              <w:right w:val="nil"/>
            </w:tcBorders>
          </w:tcPr>
          <w:p w14:paraId="14285E13" w14:textId="77777777" w:rsidR="00F61D0D" w:rsidRPr="00DE4952" w:rsidRDefault="00F61D0D" w:rsidP="004174CA">
            <w:pPr>
              <w:pStyle w:val="Normal6a"/>
            </w:pPr>
          </w:p>
        </w:tc>
        <w:tc>
          <w:tcPr>
            <w:tcW w:w="4876" w:type="dxa"/>
            <w:tcBorders>
              <w:top w:val="nil"/>
              <w:left w:val="nil"/>
              <w:bottom w:val="nil"/>
              <w:right w:val="nil"/>
            </w:tcBorders>
          </w:tcPr>
          <w:p w14:paraId="6BADAE68" w14:textId="77777777" w:rsidR="00F61D0D" w:rsidRPr="00DE4952" w:rsidRDefault="00F61D0D" w:rsidP="004174CA">
            <w:pPr>
              <w:pStyle w:val="Normal6a"/>
            </w:pPr>
            <w:r w:rsidRPr="00DE4952">
              <w:rPr>
                <w:b/>
                <w:i/>
              </w:rPr>
              <w:t>k bis)</w:t>
            </w:r>
            <w:r w:rsidRPr="00DE4952">
              <w:tab/>
            </w:r>
            <w:r w:rsidRPr="00DE4952">
              <w:rPr>
                <w:b/>
                <w:i/>
              </w:rPr>
              <w:t>que mantengan una postura firme contra las autoridades de facto en Afganistán y el deterioro de la situación humanitaria; que pidan a los talibanes que deroguen las leyes y las prácticas que restringen la igualdad de acceso de las mujeres y las niñas a la educación y a todas las esferas sociales, económicas y públicas de la vida; que insten a las autoridades de facto a que revoquen las restricciones impuestas al acceso de las mujeres afganas que trabajan en las Naciones Unidas a las oficinas de las Naciones Unidas en todo el país; que mantengan su firme oposición a la falta de inclusividad en el Gobierno de facto; que exijan responsabilidades a las autoridades de facto de Afganistán a través de investigaciones llevadas a cabo por la CPI y el Mecanismo Independiente de Investigación de las Naciones Unidas;</w:t>
            </w:r>
          </w:p>
        </w:tc>
      </w:tr>
    </w:tbl>
    <w:p w14:paraId="44B24BE7"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0716C4A0" w14:textId="77777777" w:rsidR="00F61D0D" w:rsidRPr="008D2F36" w:rsidRDefault="00F61D0D" w:rsidP="00F61D0D">
      <w:pPr>
        <w:rPr>
          <w:lang w:val="sv-SE"/>
        </w:rPr>
      </w:pPr>
      <w:r w:rsidRPr="008D2F36">
        <w:rPr>
          <w:rStyle w:val="HideTWBExt"/>
          <w:lang w:val="sv-SE"/>
        </w:rPr>
        <w:lastRenderedPageBreak/>
        <w:t>&lt;/Amend&gt;</w:t>
      </w:r>
    </w:p>
    <w:p w14:paraId="7A7D143F"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173</w:t>
      </w:r>
      <w:r w:rsidRPr="008D2F36">
        <w:rPr>
          <w:rStyle w:val="HideTWBExt"/>
          <w:lang w:val="sv-SE"/>
        </w:rPr>
        <w:t>&lt;/NumAm&gt;</w:t>
      </w:r>
    </w:p>
    <w:p w14:paraId="2B7EA8E1"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35217A1C" w14:textId="77777777" w:rsidR="00F61D0D" w:rsidRPr="008D2F36" w:rsidRDefault="00F61D0D" w:rsidP="00F61D0D">
      <w:pPr>
        <w:pStyle w:val="NormalBold"/>
        <w:rPr>
          <w:lang w:val="sv-SE"/>
        </w:rPr>
      </w:pPr>
      <w:r w:rsidRPr="008D2F36">
        <w:rPr>
          <w:rStyle w:val="HideTWBExt"/>
          <w:b w:val="0"/>
          <w:lang w:val="sv-SE"/>
        </w:rPr>
        <w:t>&lt;/RepeatBlock-By&gt;</w:t>
      </w:r>
    </w:p>
    <w:p w14:paraId="60564AC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97EABFF" w14:textId="77777777" w:rsidR="00F61D0D" w:rsidRPr="00DE4952" w:rsidRDefault="00F61D0D" w:rsidP="00F61D0D">
      <w:pPr>
        <w:pStyle w:val="NormalBold"/>
      </w:pPr>
      <w:r w:rsidRPr="00DE4952">
        <w:rPr>
          <w:rStyle w:val="HideTWBExt"/>
        </w:rPr>
        <w:t>&lt;Article&gt;</w:t>
      </w:r>
      <w:r w:rsidRPr="00DE4952">
        <w:t>Apartado 1 – letra k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22BE58D" w14:textId="77777777" w:rsidTr="004174CA">
        <w:trPr>
          <w:trHeight w:hRule="exact" w:val="240"/>
          <w:jc w:val="center"/>
        </w:trPr>
        <w:tc>
          <w:tcPr>
            <w:tcW w:w="9752" w:type="dxa"/>
            <w:gridSpan w:val="2"/>
            <w:tcBorders>
              <w:top w:val="nil"/>
              <w:left w:val="nil"/>
              <w:bottom w:val="nil"/>
              <w:right w:val="nil"/>
            </w:tcBorders>
          </w:tcPr>
          <w:p w14:paraId="3B994654" w14:textId="77777777" w:rsidR="00F61D0D" w:rsidRPr="00DE4952" w:rsidRDefault="00F61D0D" w:rsidP="004174CA"/>
        </w:tc>
      </w:tr>
      <w:tr w:rsidR="00F61D0D" w:rsidRPr="00DE4952" w14:paraId="6C5ED5D8" w14:textId="77777777" w:rsidTr="004174CA">
        <w:trPr>
          <w:trHeight w:val="240"/>
          <w:jc w:val="center"/>
        </w:trPr>
        <w:tc>
          <w:tcPr>
            <w:tcW w:w="4876" w:type="dxa"/>
            <w:tcBorders>
              <w:top w:val="nil"/>
              <w:left w:val="nil"/>
              <w:bottom w:val="nil"/>
              <w:right w:val="nil"/>
            </w:tcBorders>
          </w:tcPr>
          <w:p w14:paraId="69120E5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4BC06D3" w14:textId="77777777" w:rsidR="00F61D0D" w:rsidRPr="00DE4952" w:rsidRDefault="00F61D0D" w:rsidP="004174CA">
            <w:pPr>
              <w:pStyle w:val="AmColumnHeading"/>
            </w:pPr>
            <w:r w:rsidRPr="00DE4952">
              <w:t>Enmienda</w:t>
            </w:r>
          </w:p>
        </w:tc>
      </w:tr>
      <w:tr w:rsidR="00F61D0D" w:rsidRPr="00DE4952" w14:paraId="1AA235F9" w14:textId="77777777" w:rsidTr="004174CA">
        <w:trPr>
          <w:jc w:val="center"/>
        </w:trPr>
        <w:tc>
          <w:tcPr>
            <w:tcW w:w="4876" w:type="dxa"/>
            <w:tcBorders>
              <w:top w:val="nil"/>
              <w:left w:val="nil"/>
              <w:bottom w:val="nil"/>
              <w:right w:val="nil"/>
            </w:tcBorders>
          </w:tcPr>
          <w:p w14:paraId="0D3EAFCA" w14:textId="77777777" w:rsidR="00F61D0D" w:rsidRPr="00DE4952" w:rsidRDefault="00F61D0D" w:rsidP="004174CA">
            <w:pPr>
              <w:pStyle w:val="Normal6a"/>
            </w:pPr>
          </w:p>
        </w:tc>
        <w:tc>
          <w:tcPr>
            <w:tcW w:w="4876" w:type="dxa"/>
            <w:tcBorders>
              <w:top w:val="nil"/>
              <w:left w:val="nil"/>
              <w:bottom w:val="nil"/>
              <w:right w:val="nil"/>
            </w:tcBorders>
          </w:tcPr>
          <w:p w14:paraId="38EA96A6" w14:textId="77777777" w:rsidR="00F61D0D" w:rsidRPr="00DE4952" w:rsidRDefault="00F61D0D" w:rsidP="004174CA">
            <w:pPr>
              <w:pStyle w:val="Normal6a"/>
            </w:pPr>
            <w:r w:rsidRPr="00DE4952">
              <w:rPr>
                <w:b/>
                <w:i/>
              </w:rPr>
              <w:t>k bis)</w:t>
            </w:r>
            <w:r w:rsidRPr="00DE4952">
              <w:tab/>
            </w:r>
            <w:r w:rsidRPr="00DE4952">
              <w:rPr>
                <w:b/>
                <w:i/>
              </w:rPr>
              <w:t>que subrayen la importancia de respetar la soberanía, la integridad territorial y la autodeterminación de Groenlandia como país constituyente autónomo dentro del Reino de Dinamarca, que tomen nota de la firme oposición del pueblo de Groenlandia a cualquier intento externo de alterar dicho estatuto sin su libre voluntad y consentimiento, y que pidan a la Unión y a sus socios que apoyen a Dinamarca y Groenlandia en la salvaguardia de la soberanía y la estabilidad de Groenlandia frente a las presiones geopolíticas externas, en particular mediante el refuerzo de la cooperación ártica y el respeto del Derecho internacional, la integridad territorial y los procesos democráticos;</w:t>
            </w:r>
          </w:p>
        </w:tc>
      </w:tr>
    </w:tbl>
    <w:p w14:paraId="5BFD58D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146F419" w14:textId="77777777" w:rsidR="00F61D0D" w:rsidRPr="00DE4952" w:rsidRDefault="00F61D0D" w:rsidP="00F61D0D">
      <w:r w:rsidRPr="00DE4952">
        <w:rPr>
          <w:rStyle w:val="HideTWBExt"/>
        </w:rPr>
        <w:t>&lt;/Amend&gt;</w:t>
      </w:r>
    </w:p>
    <w:p w14:paraId="23E6E85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174</w:t>
      </w:r>
      <w:r w:rsidRPr="00DE4952">
        <w:rPr>
          <w:rStyle w:val="HideTWBExt"/>
        </w:rPr>
        <w:t>&lt;/NumAm&gt;</w:t>
      </w:r>
    </w:p>
    <w:p w14:paraId="6C6BC62D"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7D9EA4DE" w14:textId="77777777" w:rsidR="00F61D0D" w:rsidRPr="00DE4952" w:rsidRDefault="00F61D0D" w:rsidP="00F61D0D">
      <w:pPr>
        <w:pStyle w:val="NormalBold"/>
      </w:pPr>
      <w:r w:rsidRPr="00DE4952">
        <w:rPr>
          <w:rStyle w:val="HideTWBExt"/>
          <w:b w:val="0"/>
        </w:rPr>
        <w:t>&lt;/RepeatBlock-By&gt;</w:t>
      </w:r>
    </w:p>
    <w:p w14:paraId="4A27CC4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3D40AAA" w14:textId="77777777" w:rsidR="00F61D0D" w:rsidRPr="00DE4952" w:rsidRDefault="00F61D0D" w:rsidP="00F61D0D">
      <w:pPr>
        <w:pStyle w:val="NormalBold"/>
      </w:pPr>
      <w:r w:rsidRPr="00DE4952">
        <w:rPr>
          <w:rStyle w:val="HideTWBExt"/>
        </w:rPr>
        <w:t>&lt;Article&gt;</w:t>
      </w:r>
      <w:r w:rsidRPr="00DE4952">
        <w:t>Apartado 1 – subtítulo 4 quater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23E8FD6" w14:textId="77777777" w:rsidTr="004174CA">
        <w:trPr>
          <w:trHeight w:hRule="exact" w:val="240"/>
          <w:jc w:val="center"/>
        </w:trPr>
        <w:tc>
          <w:tcPr>
            <w:tcW w:w="9752" w:type="dxa"/>
            <w:gridSpan w:val="2"/>
            <w:tcBorders>
              <w:top w:val="nil"/>
              <w:left w:val="nil"/>
              <w:bottom w:val="nil"/>
              <w:right w:val="nil"/>
            </w:tcBorders>
          </w:tcPr>
          <w:p w14:paraId="28AA2447" w14:textId="77777777" w:rsidR="00F61D0D" w:rsidRPr="00DE4952" w:rsidRDefault="00F61D0D" w:rsidP="004174CA"/>
        </w:tc>
      </w:tr>
      <w:tr w:rsidR="00F61D0D" w:rsidRPr="00DE4952" w14:paraId="348B1EE6" w14:textId="77777777" w:rsidTr="004174CA">
        <w:trPr>
          <w:trHeight w:val="240"/>
          <w:jc w:val="center"/>
        </w:trPr>
        <w:tc>
          <w:tcPr>
            <w:tcW w:w="4876" w:type="dxa"/>
            <w:tcBorders>
              <w:top w:val="nil"/>
              <w:left w:val="nil"/>
              <w:bottom w:val="nil"/>
              <w:right w:val="nil"/>
            </w:tcBorders>
          </w:tcPr>
          <w:p w14:paraId="5520C8A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5BD91B1" w14:textId="77777777" w:rsidR="00F61D0D" w:rsidRPr="00DE4952" w:rsidRDefault="00F61D0D" w:rsidP="004174CA">
            <w:pPr>
              <w:pStyle w:val="AmColumnHeading"/>
            </w:pPr>
            <w:r w:rsidRPr="00DE4952">
              <w:t>Enmienda</w:t>
            </w:r>
          </w:p>
        </w:tc>
      </w:tr>
      <w:tr w:rsidR="00F61D0D" w:rsidRPr="00DE4952" w14:paraId="117ADD5D" w14:textId="77777777" w:rsidTr="004174CA">
        <w:trPr>
          <w:jc w:val="center"/>
        </w:trPr>
        <w:tc>
          <w:tcPr>
            <w:tcW w:w="4876" w:type="dxa"/>
            <w:tcBorders>
              <w:top w:val="nil"/>
              <w:left w:val="nil"/>
              <w:bottom w:val="nil"/>
              <w:right w:val="nil"/>
            </w:tcBorders>
          </w:tcPr>
          <w:p w14:paraId="582D3119" w14:textId="77777777" w:rsidR="00F61D0D" w:rsidRPr="00DE4952" w:rsidRDefault="00F61D0D" w:rsidP="004174CA">
            <w:pPr>
              <w:pStyle w:val="Normal6a"/>
            </w:pPr>
          </w:p>
        </w:tc>
        <w:tc>
          <w:tcPr>
            <w:tcW w:w="4876" w:type="dxa"/>
            <w:tcBorders>
              <w:top w:val="nil"/>
              <w:left w:val="nil"/>
              <w:bottom w:val="nil"/>
              <w:right w:val="nil"/>
            </w:tcBorders>
          </w:tcPr>
          <w:p w14:paraId="58C17A3A" w14:textId="77777777" w:rsidR="00F61D0D" w:rsidRPr="00DE4952" w:rsidRDefault="00F61D0D" w:rsidP="004174CA">
            <w:pPr>
              <w:pStyle w:val="Normal6a"/>
            </w:pPr>
            <w:r w:rsidRPr="00DE4952">
              <w:rPr>
                <w:b/>
                <w:i/>
              </w:rPr>
              <w:t xml:space="preserve">que expresen su profunda preocupación por cualquier declaración o iniciativa que ponga en tela de juicio la integridad territorial de los Estados miembros de la Unión o de los territorios asociados a ellos, en particular en el contexto de las amenazas estadounidenses que afectan a </w:t>
            </w:r>
            <w:r w:rsidRPr="00DE4952">
              <w:rPr>
                <w:b/>
                <w:i/>
              </w:rPr>
              <w:lastRenderedPageBreak/>
              <w:t>Groenlandia, un territorio autónomo dentro de Dinamarca; que rechacen cualquier amenaza, presión o reivindicación de adquisición territorial incompatible con la Carta de las Naciones Unidas, especialmente en violación del principio de prohibición de la amenaza o el uso de la fuerza;</w:t>
            </w:r>
          </w:p>
        </w:tc>
      </w:tr>
    </w:tbl>
    <w:p w14:paraId="318AE78B"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8E18029" w14:textId="77777777" w:rsidR="00F61D0D" w:rsidRPr="00DE4952" w:rsidRDefault="00F61D0D" w:rsidP="00F61D0D">
      <w:r w:rsidRPr="00DE4952">
        <w:rPr>
          <w:rStyle w:val="HideTWBExt"/>
        </w:rPr>
        <w:t>&lt;/Amend&gt;</w:t>
      </w:r>
    </w:p>
    <w:p w14:paraId="2185D6B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175</w:t>
      </w:r>
      <w:r w:rsidRPr="00DE4952">
        <w:rPr>
          <w:rStyle w:val="HideTWBExt"/>
        </w:rPr>
        <w:t>&lt;/NumAm&gt;</w:t>
      </w:r>
    </w:p>
    <w:p w14:paraId="268B6E58"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4E14F877" w14:textId="77777777" w:rsidR="00F61D0D" w:rsidRPr="00DE4952" w:rsidRDefault="00F61D0D" w:rsidP="00F61D0D">
      <w:pPr>
        <w:pStyle w:val="NormalBold"/>
      </w:pPr>
      <w:r w:rsidRPr="00DE4952">
        <w:rPr>
          <w:rStyle w:val="HideTWBExt"/>
          <w:b w:val="0"/>
        </w:rPr>
        <w:t>&lt;/RepeatBlock-By&gt;</w:t>
      </w:r>
    </w:p>
    <w:p w14:paraId="158CC68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4A9B01E" w14:textId="77777777" w:rsidR="00F61D0D" w:rsidRPr="00DE4952" w:rsidRDefault="00F61D0D" w:rsidP="00F61D0D">
      <w:pPr>
        <w:pStyle w:val="NormalBold"/>
      </w:pPr>
      <w:r w:rsidRPr="00DE4952">
        <w:rPr>
          <w:rStyle w:val="HideTWBExt"/>
        </w:rPr>
        <w:t>&lt;Article&gt;</w:t>
      </w:r>
      <w:r w:rsidRPr="00DE4952">
        <w:t>Apartado 1 – letra l</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232FD89" w14:textId="77777777" w:rsidTr="004174CA">
        <w:trPr>
          <w:trHeight w:hRule="exact" w:val="240"/>
          <w:jc w:val="center"/>
        </w:trPr>
        <w:tc>
          <w:tcPr>
            <w:tcW w:w="9752" w:type="dxa"/>
            <w:gridSpan w:val="2"/>
            <w:tcBorders>
              <w:top w:val="nil"/>
              <w:left w:val="nil"/>
              <w:bottom w:val="nil"/>
              <w:right w:val="nil"/>
            </w:tcBorders>
          </w:tcPr>
          <w:p w14:paraId="0CD63EC7" w14:textId="77777777" w:rsidR="00F61D0D" w:rsidRPr="00DE4952" w:rsidRDefault="00F61D0D" w:rsidP="004174CA"/>
        </w:tc>
      </w:tr>
      <w:tr w:rsidR="00F61D0D" w:rsidRPr="00DE4952" w14:paraId="0F19D7ED" w14:textId="77777777" w:rsidTr="004174CA">
        <w:trPr>
          <w:trHeight w:val="240"/>
          <w:jc w:val="center"/>
        </w:trPr>
        <w:tc>
          <w:tcPr>
            <w:tcW w:w="4876" w:type="dxa"/>
            <w:tcBorders>
              <w:top w:val="nil"/>
              <w:left w:val="nil"/>
              <w:bottom w:val="nil"/>
              <w:right w:val="nil"/>
            </w:tcBorders>
          </w:tcPr>
          <w:p w14:paraId="49352EC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851A454" w14:textId="77777777" w:rsidR="00F61D0D" w:rsidRPr="00DE4952" w:rsidRDefault="00F61D0D" w:rsidP="004174CA">
            <w:pPr>
              <w:pStyle w:val="AmColumnHeading"/>
            </w:pPr>
            <w:r w:rsidRPr="00DE4952">
              <w:t>Enmienda</w:t>
            </w:r>
          </w:p>
        </w:tc>
      </w:tr>
      <w:tr w:rsidR="00F61D0D" w:rsidRPr="00DE4952" w14:paraId="2C51A123" w14:textId="77777777" w:rsidTr="004174CA">
        <w:trPr>
          <w:jc w:val="center"/>
        </w:trPr>
        <w:tc>
          <w:tcPr>
            <w:tcW w:w="4876" w:type="dxa"/>
            <w:tcBorders>
              <w:top w:val="nil"/>
              <w:left w:val="nil"/>
              <w:bottom w:val="nil"/>
              <w:right w:val="nil"/>
            </w:tcBorders>
          </w:tcPr>
          <w:p w14:paraId="6D7D556B" w14:textId="77777777" w:rsidR="00F61D0D" w:rsidRPr="00DE4952" w:rsidRDefault="00F61D0D" w:rsidP="004174CA">
            <w:pPr>
              <w:pStyle w:val="Normal6a"/>
            </w:pPr>
            <w:r w:rsidRPr="00DE4952">
              <w:t>l)</w:t>
            </w:r>
            <w:r w:rsidRPr="00DE4952">
              <w:tab/>
              <w:t>que sigan colaborando con las Naciones Unidas para abordar los retos mundiales en materia de seguridad mediante la prevención de conflictos, la mediación, la consolidación de la paz y la gestión de crisis,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w:t>
            </w:r>
          </w:p>
        </w:tc>
        <w:tc>
          <w:tcPr>
            <w:tcW w:w="4876" w:type="dxa"/>
            <w:tcBorders>
              <w:top w:val="nil"/>
              <w:left w:val="nil"/>
              <w:bottom w:val="nil"/>
              <w:right w:val="nil"/>
            </w:tcBorders>
          </w:tcPr>
          <w:p w14:paraId="7C42DE28" w14:textId="77777777" w:rsidR="00F61D0D" w:rsidRPr="00DE4952" w:rsidRDefault="00F61D0D" w:rsidP="004174CA">
            <w:pPr>
              <w:pStyle w:val="Normal6a"/>
            </w:pPr>
            <w:r w:rsidRPr="00DE4952">
              <w:t>l)</w:t>
            </w:r>
            <w:r w:rsidRPr="00DE4952">
              <w:tab/>
              <w:t xml:space="preserve">que sigan colaborando con las Naciones Unidas para abordar los retos mundiales en materia de seguridad mediante la prevención de conflictos, la mediación, la consolidación de la paz y la gestión de crisis,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 </w:t>
            </w:r>
            <w:r w:rsidRPr="00DE4952">
              <w:rPr>
                <w:b/>
                <w:i/>
              </w:rPr>
              <w:t xml:space="preserve">que reiteren el papel fundamental que desempeñan las mujeres en las misiones de mediación de conflictos y mantenimiento de la paz; que recuerden su infrarrepresentación a todos los niveles en las misiones de las Naciones Unidas y de la Unión, y la importancia crucial de proteger a las mujeres y las niñas en situaciones de conflicto y posteriores a conflictos; que destaquen la importancia fundamental de garantizar el pleno acceso </w:t>
            </w:r>
            <w:r w:rsidRPr="00DE4952">
              <w:rPr>
                <w:b/>
                <w:i/>
              </w:rPr>
              <w:lastRenderedPageBreak/>
              <w:t>a la salud y los derechos sexuales y reproductivos para las mujeres y las niñas en situaciones de conflicto y posteriores a conflictos;</w:t>
            </w:r>
          </w:p>
        </w:tc>
      </w:tr>
    </w:tbl>
    <w:p w14:paraId="529F9840"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4FA0B59A" w14:textId="77777777" w:rsidR="00F61D0D" w:rsidRPr="008D2F36" w:rsidRDefault="00F61D0D" w:rsidP="00F61D0D">
      <w:pPr>
        <w:rPr>
          <w:lang w:val="sv-SE"/>
        </w:rPr>
      </w:pPr>
      <w:r w:rsidRPr="008D2F36">
        <w:rPr>
          <w:rStyle w:val="HideTWBExt"/>
          <w:lang w:val="sv-SE"/>
        </w:rPr>
        <w:t>&lt;/Amend&gt;</w:t>
      </w:r>
    </w:p>
    <w:p w14:paraId="09555D43"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176</w:t>
      </w:r>
      <w:r w:rsidRPr="008D2F36">
        <w:rPr>
          <w:rStyle w:val="HideTWBExt"/>
          <w:lang w:val="sv-SE"/>
        </w:rPr>
        <w:t>&lt;/NumAm&gt;</w:t>
      </w:r>
    </w:p>
    <w:p w14:paraId="2AE779A1"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0D31E85D" w14:textId="77777777" w:rsidR="00F61D0D" w:rsidRPr="008D2F36" w:rsidRDefault="00F61D0D" w:rsidP="00F61D0D">
      <w:pPr>
        <w:pStyle w:val="NormalBold"/>
        <w:rPr>
          <w:lang w:val="sv-SE"/>
        </w:rPr>
      </w:pPr>
      <w:r w:rsidRPr="008D2F36">
        <w:rPr>
          <w:rStyle w:val="HideTWBExt"/>
          <w:b w:val="0"/>
          <w:lang w:val="sv-SE"/>
        </w:rPr>
        <w:t>&lt;/RepeatBlock-By&gt;</w:t>
      </w:r>
    </w:p>
    <w:p w14:paraId="4EABE73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3D201FF" w14:textId="77777777" w:rsidR="00F61D0D" w:rsidRPr="00DE4952" w:rsidRDefault="00F61D0D" w:rsidP="00F61D0D">
      <w:pPr>
        <w:pStyle w:val="NormalBold"/>
      </w:pPr>
      <w:r w:rsidRPr="00DE4952">
        <w:rPr>
          <w:rStyle w:val="HideTWBExt"/>
        </w:rPr>
        <w:t>&lt;Article&gt;</w:t>
      </w:r>
      <w:r w:rsidRPr="00DE4952">
        <w:t>Apartado 1 – letra l</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97540F7" w14:textId="77777777" w:rsidTr="004174CA">
        <w:trPr>
          <w:trHeight w:hRule="exact" w:val="240"/>
          <w:jc w:val="center"/>
        </w:trPr>
        <w:tc>
          <w:tcPr>
            <w:tcW w:w="9752" w:type="dxa"/>
            <w:gridSpan w:val="2"/>
            <w:tcBorders>
              <w:top w:val="nil"/>
              <w:left w:val="nil"/>
              <w:bottom w:val="nil"/>
              <w:right w:val="nil"/>
            </w:tcBorders>
          </w:tcPr>
          <w:p w14:paraId="1AA36563" w14:textId="77777777" w:rsidR="00F61D0D" w:rsidRPr="00DE4952" w:rsidRDefault="00F61D0D" w:rsidP="004174CA"/>
        </w:tc>
      </w:tr>
      <w:tr w:rsidR="00F61D0D" w:rsidRPr="00DE4952" w14:paraId="3131E973" w14:textId="77777777" w:rsidTr="004174CA">
        <w:trPr>
          <w:trHeight w:val="240"/>
          <w:jc w:val="center"/>
        </w:trPr>
        <w:tc>
          <w:tcPr>
            <w:tcW w:w="4876" w:type="dxa"/>
            <w:tcBorders>
              <w:top w:val="nil"/>
              <w:left w:val="nil"/>
              <w:bottom w:val="nil"/>
              <w:right w:val="nil"/>
            </w:tcBorders>
          </w:tcPr>
          <w:p w14:paraId="7249E77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841D916" w14:textId="77777777" w:rsidR="00F61D0D" w:rsidRPr="00DE4952" w:rsidRDefault="00F61D0D" w:rsidP="004174CA">
            <w:pPr>
              <w:pStyle w:val="AmColumnHeading"/>
            </w:pPr>
            <w:r w:rsidRPr="00DE4952">
              <w:t>Enmienda</w:t>
            </w:r>
          </w:p>
        </w:tc>
      </w:tr>
      <w:tr w:rsidR="00F61D0D" w:rsidRPr="00DE4952" w14:paraId="1483DAB9" w14:textId="77777777" w:rsidTr="004174CA">
        <w:trPr>
          <w:jc w:val="center"/>
        </w:trPr>
        <w:tc>
          <w:tcPr>
            <w:tcW w:w="4876" w:type="dxa"/>
            <w:tcBorders>
              <w:top w:val="nil"/>
              <w:left w:val="nil"/>
              <w:bottom w:val="nil"/>
              <w:right w:val="nil"/>
            </w:tcBorders>
          </w:tcPr>
          <w:p w14:paraId="62D5AD0D" w14:textId="77777777" w:rsidR="00F61D0D" w:rsidRPr="00DE4952" w:rsidRDefault="00F61D0D" w:rsidP="004174CA">
            <w:pPr>
              <w:pStyle w:val="Normal6a"/>
            </w:pPr>
            <w:r w:rsidRPr="00DE4952">
              <w:t>l)</w:t>
            </w:r>
            <w:r w:rsidRPr="00DE4952">
              <w:tab/>
              <w:t xml:space="preserve">que sigan colaborando con las Naciones Unidas para abordar los retos mundiales en materia de seguridad mediante la prevención de conflictos, la mediación, la consolidación de la paz </w:t>
            </w:r>
            <w:r w:rsidRPr="00DE4952">
              <w:rPr>
                <w:b/>
                <w:i/>
              </w:rPr>
              <w:t>y</w:t>
            </w:r>
            <w:r w:rsidRPr="00DE4952">
              <w:t xml:space="preserve"> la gestión de crisis,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w:t>
            </w:r>
          </w:p>
        </w:tc>
        <w:tc>
          <w:tcPr>
            <w:tcW w:w="4876" w:type="dxa"/>
            <w:tcBorders>
              <w:top w:val="nil"/>
              <w:left w:val="nil"/>
              <w:bottom w:val="nil"/>
              <w:right w:val="nil"/>
            </w:tcBorders>
          </w:tcPr>
          <w:p w14:paraId="3A5CC87B" w14:textId="77777777" w:rsidR="00F61D0D" w:rsidRPr="00DE4952" w:rsidRDefault="00F61D0D" w:rsidP="004174CA">
            <w:pPr>
              <w:pStyle w:val="Normal6a"/>
            </w:pPr>
            <w:r w:rsidRPr="00DE4952">
              <w:t>l)</w:t>
            </w:r>
            <w:r w:rsidRPr="00DE4952">
              <w:tab/>
              <w:t>que sigan colaborando con las Naciones Unidas para abordar los retos mundiales en materia de seguridad mediante la prevención de conflictos, la mediación, la consolidación de la paz</w:t>
            </w:r>
            <w:r w:rsidRPr="00DE4952">
              <w:rPr>
                <w:b/>
                <w:i/>
              </w:rPr>
              <w:t>,</w:t>
            </w:r>
            <w:r w:rsidRPr="00DE4952">
              <w:t xml:space="preserve"> la gestión de crisis </w:t>
            </w:r>
            <w:r w:rsidRPr="00DE4952">
              <w:rPr>
                <w:b/>
                <w:i/>
              </w:rPr>
              <w:t>y la lucha contra el terrorismo</w:t>
            </w:r>
            <w:r w:rsidRPr="00DE4952">
              <w:t xml:space="preserve">,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 </w:t>
            </w:r>
            <w:r w:rsidRPr="00DE4952">
              <w:rPr>
                <w:b/>
                <w:i/>
              </w:rPr>
              <w:t>que pidan la creación de los establecimientos jurídicos necesarios para mejorar el alcance y la aplicabilidad del principio de autodefensa con el fin de abordar de manera adecuada las amenazas procedentes de agentes no estatales en una época en la que cada vez hay más guerras asimétricas y medidas híbridas;</w:t>
            </w:r>
          </w:p>
        </w:tc>
      </w:tr>
    </w:tbl>
    <w:p w14:paraId="216A9BF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1EEF5E8" w14:textId="77777777" w:rsidR="00F61D0D" w:rsidRPr="00DE4952" w:rsidRDefault="00F61D0D" w:rsidP="00F61D0D">
      <w:r w:rsidRPr="00DE4952">
        <w:rPr>
          <w:rStyle w:val="HideTWBExt"/>
        </w:rPr>
        <w:t>&lt;/Amend&gt;</w:t>
      </w:r>
    </w:p>
    <w:p w14:paraId="7FB7A56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177</w:t>
      </w:r>
      <w:r w:rsidRPr="00DE4952">
        <w:rPr>
          <w:rStyle w:val="HideTWBExt"/>
        </w:rPr>
        <w:t>&lt;/NumAm&gt;</w:t>
      </w:r>
    </w:p>
    <w:p w14:paraId="43528A03"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50856423" w14:textId="77777777" w:rsidR="00F61D0D" w:rsidRPr="00DE4952" w:rsidRDefault="00F61D0D" w:rsidP="00F61D0D">
      <w:pPr>
        <w:pStyle w:val="NormalBold"/>
      </w:pPr>
      <w:r w:rsidRPr="00DE4952">
        <w:rPr>
          <w:rStyle w:val="HideTWBExt"/>
          <w:b w:val="0"/>
        </w:rPr>
        <w:t>&lt;/RepeatBlock-By&gt;</w:t>
      </w:r>
    </w:p>
    <w:p w14:paraId="285F84C2" w14:textId="77777777" w:rsidR="00F61D0D" w:rsidRPr="00DE4952" w:rsidRDefault="00F61D0D" w:rsidP="00F61D0D">
      <w:pPr>
        <w:pStyle w:val="NormalBold"/>
      </w:pPr>
      <w:r w:rsidRPr="00DE4952">
        <w:rPr>
          <w:rStyle w:val="HideTWBExt"/>
        </w:rPr>
        <w:lastRenderedPageBreak/>
        <w:t>&lt;DocAmend&gt;</w:t>
      </w:r>
      <w:r w:rsidRPr="00DE4952">
        <w:t>Propuesta de Resolución</w:t>
      </w:r>
      <w:r w:rsidRPr="00DE4952">
        <w:rPr>
          <w:rStyle w:val="HideTWBExt"/>
        </w:rPr>
        <w:t>&lt;/DocAmend&gt;</w:t>
      </w:r>
    </w:p>
    <w:p w14:paraId="7374CB7C" w14:textId="77777777" w:rsidR="00F61D0D" w:rsidRPr="00DE4952" w:rsidRDefault="00F61D0D" w:rsidP="00F61D0D">
      <w:pPr>
        <w:pStyle w:val="NormalBold"/>
      </w:pPr>
      <w:r w:rsidRPr="00DE4952">
        <w:rPr>
          <w:rStyle w:val="HideTWBExt"/>
        </w:rPr>
        <w:t>&lt;Article&gt;</w:t>
      </w:r>
      <w:r w:rsidRPr="00DE4952">
        <w:t>Apartado 1 – letra l</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72C7BDD" w14:textId="77777777" w:rsidTr="004174CA">
        <w:trPr>
          <w:trHeight w:hRule="exact" w:val="240"/>
          <w:jc w:val="center"/>
        </w:trPr>
        <w:tc>
          <w:tcPr>
            <w:tcW w:w="9752" w:type="dxa"/>
            <w:gridSpan w:val="2"/>
            <w:tcBorders>
              <w:top w:val="nil"/>
              <w:left w:val="nil"/>
              <w:bottom w:val="nil"/>
              <w:right w:val="nil"/>
            </w:tcBorders>
          </w:tcPr>
          <w:p w14:paraId="62AF390C" w14:textId="77777777" w:rsidR="00F61D0D" w:rsidRPr="00DE4952" w:rsidRDefault="00F61D0D" w:rsidP="004174CA"/>
        </w:tc>
      </w:tr>
      <w:tr w:rsidR="00F61D0D" w:rsidRPr="00DE4952" w14:paraId="7E5233BE" w14:textId="77777777" w:rsidTr="004174CA">
        <w:trPr>
          <w:trHeight w:val="240"/>
          <w:jc w:val="center"/>
        </w:trPr>
        <w:tc>
          <w:tcPr>
            <w:tcW w:w="4876" w:type="dxa"/>
            <w:tcBorders>
              <w:top w:val="nil"/>
              <w:left w:val="nil"/>
              <w:bottom w:val="nil"/>
              <w:right w:val="nil"/>
            </w:tcBorders>
          </w:tcPr>
          <w:p w14:paraId="0098CCD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0F62766" w14:textId="77777777" w:rsidR="00F61D0D" w:rsidRPr="00DE4952" w:rsidRDefault="00F61D0D" w:rsidP="004174CA">
            <w:pPr>
              <w:pStyle w:val="AmColumnHeading"/>
            </w:pPr>
            <w:r w:rsidRPr="00DE4952">
              <w:t>Enmienda</w:t>
            </w:r>
          </w:p>
        </w:tc>
      </w:tr>
      <w:tr w:rsidR="00F61D0D" w:rsidRPr="00DE4952" w14:paraId="2720C82A" w14:textId="77777777" w:rsidTr="004174CA">
        <w:trPr>
          <w:jc w:val="center"/>
        </w:trPr>
        <w:tc>
          <w:tcPr>
            <w:tcW w:w="4876" w:type="dxa"/>
            <w:tcBorders>
              <w:top w:val="nil"/>
              <w:left w:val="nil"/>
              <w:bottom w:val="nil"/>
              <w:right w:val="nil"/>
            </w:tcBorders>
          </w:tcPr>
          <w:p w14:paraId="3297F480" w14:textId="77777777" w:rsidR="00F61D0D" w:rsidRPr="00DE4952" w:rsidRDefault="00F61D0D" w:rsidP="004174CA">
            <w:pPr>
              <w:pStyle w:val="Normal6a"/>
            </w:pPr>
            <w:r w:rsidRPr="00DE4952">
              <w:t>l)</w:t>
            </w:r>
            <w:r w:rsidRPr="00DE4952">
              <w:tab/>
              <w:t>que sigan colaborando con las Naciones Unidas para abordar los retos mundiales en materia de seguridad mediante la prevención de conflictos, la mediación, la consolidación de la paz y la gestión de crisis,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w:t>
            </w:r>
          </w:p>
        </w:tc>
        <w:tc>
          <w:tcPr>
            <w:tcW w:w="4876" w:type="dxa"/>
            <w:tcBorders>
              <w:top w:val="nil"/>
              <w:left w:val="nil"/>
              <w:bottom w:val="nil"/>
              <w:right w:val="nil"/>
            </w:tcBorders>
          </w:tcPr>
          <w:p w14:paraId="0A8B9005" w14:textId="77777777" w:rsidR="00F61D0D" w:rsidRPr="00DE4952" w:rsidRDefault="00F61D0D" w:rsidP="004174CA">
            <w:pPr>
              <w:pStyle w:val="Normal6a"/>
            </w:pPr>
            <w:r w:rsidRPr="00DE4952">
              <w:t>l)</w:t>
            </w:r>
            <w:r w:rsidRPr="00DE4952">
              <w:tab/>
              <w:t xml:space="preserve">que sigan colaborando con las Naciones Unidas para abordar los retos mundiales en materia de seguridad mediante la prevención de conflictos, la mediación, la consolidación de la paz y la gestión de crisis, de conformidad con la asociación estratégica entre la UE y las Naciones Unidas en materia de paz y seguridad; que reconozcan el papel fundamental que desempeñan las operaciones de paz de las Naciones Unidas y que aprovechen la revisión sobre el futuro de estas operaciones para garantizar que se adaptan al panorama actual en materia de seguridad; </w:t>
            </w:r>
            <w:r w:rsidRPr="00DE4952">
              <w:rPr>
                <w:b/>
                <w:i/>
              </w:rPr>
              <w:t>destaca la interrelación entre el apoyo a la democracia y la seguridad en el ámbito internacional; que pidan un mayor apoyo a la promoción de la democracia en consonancia con las obligaciones del Tratado, incluida la observación electoral;</w:t>
            </w:r>
          </w:p>
        </w:tc>
      </w:tr>
    </w:tbl>
    <w:p w14:paraId="2FABBD8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A9224A7" w14:textId="77777777" w:rsidR="00F61D0D" w:rsidRPr="00DE4952" w:rsidRDefault="00F61D0D" w:rsidP="00F61D0D">
      <w:r w:rsidRPr="00DE4952">
        <w:rPr>
          <w:rStyle w:val="HideTWBExt"/>
        </w:rPr>
        <w:t>&lt;/Amend&gt;</w:t>
      </w:r>
    </w:p>
    <w:p w14:paraId="2143230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178</w:t>
      </w:r>
      <w:r w:rsidRPr="00DE4952">
        <w:rPr>
          <w:rStyle w:val="HideTWBExt"/>
        </w:rPr>
        <w:t>&lt;/NumAm&gt;</w:t>
      </w:r>
    </w:p>
    <w:p w14:paraId="27A3ADDE"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4D51EDD2" w14:textId="77777777" w:rsidR="00F61D0D" w:rsidRPr="00DE4952" w:rsidRDefault="00F61D0D" w:rsidP="00F61D0D">
      <w:pPr>
        <w:pStyle w:val="NormalBold"/>
      </w:pPr>
      <w:r w:rsidRPr="00DE4952">
        <w:rPr>
          <w:rStyle w:val="HideTWBExt"/>
          <w:b w:val="0"/>
        </w:rPr>
        <w:t>&lt;/RepeatBlock-By&gt;</w:t>
      </w:r>
    </w:p>
    <w:p w14:paraId="5B1D78C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4AECB20" w14:textId="77777777" w:rsidR="00F61D0D" w:rsidRPr="00DE4952" w:rsidRDefault="00F61D0D" w:rsidP="00F61D0D">
      <w:pPr>
        <w:pStyle w:val="NormalBold"/>
      </w:pPr>
      <w:r w:rsidRPr="00DE4952">
        <w:rPr>
          <w:rStyle w:val="HideTWBExt"/>
        </w:rPr>
        <w:t>&lt;Article&gt;</w:t>
      </w:r>
      <w:r w:rsidRPr="00DE4952">
        <w:t>Apartado 1 – letra m</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9E62026" w14:textId="77777777" w:rsidTr="004174CA">
        <w:trPr>
          <w:trHeight w:hRule="exact" w:val="240"/>
          <w:jc w:val="center"/>
        </w:trPr>
        <w:tc>
          <w:tcPr>
            <w:tcW w:w="9752" w:type="dxa"/>
            <w:gridSpan w:val="2"/>
            <w:tcBorders>
              <w:top w:val="nil"/>
              <w:left w:val="nil"/>
              <w:bottom w:val="nil"/>
              <w:right w:val="nil"/>
            </w:tcBorders>
          </w:tcPr>
          <w:p w14:paraId="10B34EE3" w14:textId="77777777" w:rsidR="00F61D0D" w:rsidRPr="00DE4952" w:rsidRDefault="00F61D0D" w:rsidP="004174CA"/>
        </w:tc>
      </w:tr>
      <w:tr w:rsidR="00F61D0D" w:rsidRPr="00DE4952" w14:paraId="6DA2EA94" w14:textId="77777777" w:rsidTr="004174CA">
        <w:trPr>
          <w:trHeight w:val="240"/>
          <w:jc w:val="center"/>
        </w:trPr>
        <w:tc>
          <w:tcPr>
            <w:tcW w:w="4876" w:type="dxa"/>
            <w:tcBorders>
              <w:top w:val="nil"/>
              <w:left w:val="nil"/>
              <w:bottom w:val="nil"/>
              <w:right w:val="nil"/>
            </w:tcBorders>
          </w:tcPr>
          <w:p w14:paraId="1C6C28C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C65EF86" w14:textId="77777777" w:rsidR="00F61D0D" w:rsidRPr="00DE4952" w:rsidRDefault="00F61D0D" w:rsidP="004174CA">
            <w:pPr>
              <w:pStyle w:val="AmColumnHeading"/>
            </w:pPr>
            <w:r w:rsidRPr="00DE4952">
              <w:t>Enmienda</w:t>
            </w:r>
          </w:p>
        </w:tc>
      </w:tr>
      <w:tr w:rsidR="00F61D0D" w:rsidRPr="00DE4952" w14:paraId="5BCEE413" w14:textId="77777777" w:rsidTr="004174CA">
        <w:trPr>
          <w:jc w:val="center"/>
        </w:trPr>
        <w:tc>
          <w:tcPr>
            <w:tcW w:w="4876" w:type="dxa"/>
            <w:tcBorders>
              <w:top w:val="nil"/>
              <w:left w:val="nil"/>
              <w:bottom w:val="nil"/>
              <w:right w:val="nil"/>
            </w:tcBorders>
          </w:tcPr>
          <w:p w14:paraId="1E0E1632" w14:textId="77777777" w:rsidR="00F61D0D" w:rsidRPr="00DE4952" w:rsidRDefault="00F61D0D" w:rsidP="004174CA">
            <w:pPr>
              <w:pStyle w:val="Normal6a"/>
            </w:pPr>
            <w:r w:rsidRPr="00DE4952">
              <w:t>m)</w:t>
            </w:r>
            <w:r w:rsidRPr="00DE4952">
              <w:tab/>
            </w:r>
            <w:r w:rsidRPr="00DE4952">
              <w:rPr>
                <w:b/>
                <w:i/>
              </w:rPr>
              <w:t>que señalen los graves riesgos que entrañan una nueva carrera armamentística y el debilitamiento de los esfuerzos mundiales de desarme, debido principalmente al rearme nuclear de Rusia, China y Corea del Norte;</w:t>
            </w:r>
            <w:r w:rsidRPr="00DE4952">
              <w:t xml:space="preserve"> que sigan salvaguardando y reforzando los marcos multilaterales que rigen la no proliferación y el control de armamentos, así como los </w:t>
            </w:r>
            <w:r w:rsidRPr="00DE4952">
              <w:lastRenderedPageBreak/>
              <w:t>que regulan la exportación de armas y productos y tecnologías de doble uso; que promuevan y refuercen los instrumentos multilaterales contra la producción, el almacenamiento y el uso de armas químicas y biológicas;</w:t>
            </w:r>
          </w:p>
        </w:tc>
        <w:tc>
          <w:tcPr>
            <w:tcW w:w="4876" w:type="dxa"/>
            <w:tcBorders>
              <w:top w:val="nil"/>
              <w:left w:val="nil"/>
              <w:bottom w:val="nil"/>
              <w:right w:val="nil"/>
            </w:tcBorders>
          </w:tcPr>
          <w:p w14:paraId="1D763B55" w14:textId="77777777" w:rsidR="00F61D0D" w:rsidRPr="00DE4952" w:rsidRDefault="00F61D0D" w:rsidP="004174CA">
            <w:pPr>
              <w:pStyle w:val="Normal6a"/>
            </w:pPr>
            <w:r w:rsidRPr="00DE4952">
              <w:lastRenderedPageBreak/>
              <w:t>m)</w:t>
            </w:r>
            <w:r w:rsidRPr="00DE4952">
              <w:tab/>
              <w:t xml:space="preserve">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w:t>
            </w:r>
            <w:r w:rsidRPr="00DE4952">
              <w:lastRenderedPageBreak/>
              <w:t>el uso de armas químicas y biológicas;</w:t>
            </w:r>
          </w:p>
        </w:tc>
      </w:tr>
    </w:tbl>
    <w:p w14:paraId="2B108F96"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5612970" w14:textId="77777777" w:rsidR="00F61D0D" w:rsidRPr="00DE4952" w:rsidRDefault="00F61D0D" w:rsidP="00F61D0D">
      <w:r w:rsidRPr="00DE4952">
        <w:rPr>
          <w:rStyle w:val="HideTWBExt"/>
        </w:rPr>
        <w:t>&lt;/Amend&gt;</w:t>
      </w:r>
    </w:p>
    <w:p w14:paraId="7C2C300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179</w:t>
      </w:r>
      <w:r w:rsidRPr="00DE4952">
        <w:rPr>
          <w:rStyle w:val="HideTWBExt"/>
        </w:rPr>
        <w:t>&lt;/NumAm&gt;</w:t>
      </w:r>
    </w:p>
    <w:p w14:paraId="463BF933"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05D40641" w14:textId="77777777" w:rsidR="00F61D0D" w:rsidRPr="00DE4952" w:rsidRDefault="00F61D0D" w:rsidP="00F61D0D">
      <w:pPr>
        <w:pStyle w:val="NormalBold"/>
      </w:pPr>
      <w:r w:rsidRPr="00DE4952">
        <w:rPr>
          <w:rStyle w:val="HideTWBExt"/>
          <w:b w:val="0"/>
        </w:rPr>
        <w:t>&lt;/RepeatBlock-By&gt;</w:t>
      </w:r>
    </w:p>
    <w:p w14:paraId="32008E3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A5D4420" w14:textId="77777777" w:rsidR="00F61D0D" w:rsidRPr="00DE4952" w:rsidRDefault="00F61D0D" w:rsidP="00F61D0D">
      <w:pPr>
        <w:pStyle w:val="NormalBold"/>
      </w:pPr>
      <w:r w:rsidRPr="00DE4952">
        <w:rPr>
          <w:rStyle w:val="HideTWBExt"/>
        </w:rPr>
        <w:t>&lt;Article&gt;</w:t>
      </w:r>
      <w:r w:rsidRPr="00DE4952">
        <w:t>Apartado 1 – letra m</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A5CD16E" w14:textId="77777777" w:rsidTr="004174CA">
        <w:trPr>
          <w:trHeight w:hRule="exact" w:val="240"/>
          <w:jc w:val="center"/>
        </w:trPr>
        <w:tc>
          <w:tcPr>
            <w:tcW w:w="9752" w:type="dxa"/>
            <w:gridSpan w:val="2"/>
            <w:tcBorders>
              <w:top w:val="nil"/>
              <w:left w:val="nil"/>
              <w:bottom w:val="nil"/>
              <w:right w:val="nil"/>
            </w:tcBorders>
          </w:tcPr>
          <w:p w14:paraId="470B5F88" w14:textId="77777777" w:rsidR="00F61D0D" w:rsidRPr="00DE4952" w:rsidRDefault="00F61D0D" w:rsidP="004174CA"/>
        </w:tc>
      </w:tr>
      <w:tr w:rsidR="00F61D0D" w:rsidRPr="00DE4952" w14:paraId="5CDB5ED0" w14:textId="77777777" w:rsidTr="004174CA">
        <w:trPr>
          <w:trHeight w:val="240"/>
          <w:jc w:val="center"/>
        </w:trPr>
        <w:tc>
          <w:tcPr>
            <w:tcW w:w="4876" w:type="dxa"/>
            <w:tcBorders>
              <w:top w:val="nil"/>
              <w:left w:val="nil"/>
              <w:bottom w:val="nil"/>
              <w:right w:val="nil"/>
            </w:tcBorders>
          </w:tcPr>
          <w:p w14:paraId="75DB277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3855358" w14:textId="77777777" w:rsidR="00F61D0D" w:rsidRPr="00DE4952" w:rsidRDefault="00F61D0D" w:rsidP="004174CA">
            <w:pPr>
              <w:pStyle w:val="AmColumnHeading"/>
            </w:pPr>
            <w:r w:rsidRPr="00DE4952">
              <w:t>Enmienda</w:t>
            </w:r>
          </w:p>
        </w:tc>
      </w:tr>
      <w:tr w:rsidR="00F61D0D" w:rsidRPr="00DE4952" w14:paraId="2A82AE09" w14:textId="77777777" w:rsidTr="004174CA">
        <w:trPr>
          <w:jc w:val="center"/>
        </w:trPr>
        <w:tc>
          <w:tcPr>
            <w:tcW w:w="4876" w:type="dxa"/>
            <w:tcBorders>
              <w:top w:val="nil"/>
              <w:left w:val="nil"/>
              <w:bottom w:val="nil"/>
              <w:right w:val="nil"/>
            </w:tcBorders>
          </w:tcPr>
          <w:p w14:paraId="66D1378A" w14:textId="77777777" w:rsidR="00F61D0D" w:rsidRPr="00DE4952" w:rsidRDefault="00F61D0D" w:rsidP="004174CA">
            <w:pPr>
              <w:pStyle w:val="Normal6a"/>
            </w:pPr>
            <w:r w:rsidRPr="00DE4952">
              <w:t>m)</w:t>
            </w:r>
            <w:r w:rsidRPr="00DE4952">
              <w:tab/>
              <w:t xml:space="preserve">que señalen los graves riesgos que entrañan una nueva carrera armamentística y el debilitamiento de los esfuerzos mundiales de desarme, debido </w:t>
            </w:r>
            <w:r w:rsidRPr="00DE4952">
              <w:rPr>
                <w:b/>
                <w:i/>
              </w:rPr>
              <w:t>principalmente al rearme nuclear de Rusia, China y Corea del Norte</w:t>
            </w:r>
            <w:r w:rsidRPr="00DE4952">
              <w:t>;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c>
          <w:tcPr>
            <w:tcW w:w="4876" w:type="dxa"/>
            <w:tcBorders>
              <w:top w:val="nil"/>
              <w:left w:val="nil"/>
              <w:bottom w:val="nil"/>
              <w:right w:val="nil"/>
            </w:tcBorders>
          </w:tcPr>
          <w:p w14:paraId="034C8B25" w14:textId="77777777" w:rsidR="00F61D0D" w:rsidRPr="00DE4952" w:rsidRDefault="00F61D0D" w:rsidP="004174CA">
            <w:pPr>
              <w:pStyle w:val="Normal6a"/>
            </w:pPr>
            <w:r w:rsidRPr="00DE4952">
              <w:t>m)</w:t>
            </w:r>
            <w:r w:rsidRPr="00DE4952">
              <w:tab/>
              <w:t xml:space="preserve">que señalen los graves riesgos que entrañan una nueva carrera armamentística y el debilitamiento de los esfuerzos mundiales de desarme, debido </w:t>
            </w:r>
            <w:r w:rsidRPr="00DE4952">
              <w:rPr>
                <w:b/>
                <w:i/>
              </w:rPr>
              <w:t>a diversas potencias y alianzas militares</w:t>
            </w:r>
            <w:r w:rsidRPr="00DE4952">
              <w:t>;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r>
    </w:tbl>
    <w:p w14:paraId="725B4D7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3B78F92" w14:textId="77777777" w:rsidR="00F61D0D" w:rsidRPr="00DE4952" w:rsidRDefault="00F61D0D" w:rsidP="00F61D0D">
      <w:r w:rsidRPr="00DE4952">
        <w:rPr>
          <w:rStyle w:val="HideTWBExt"/>
        </w:rPr>
        <w:t>&lt;/Amend&gt;</w:t>
      </w:r>
    </w:p>
    <w:p w14:paraId="04D7E8C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180</w:t>
      </w:r>
      <w:r w:rsidRPr="00DE4952">
        <w:rPr>
          <w:rStyle w:val="HideTWBExt"/>
        </w:rPr>
        <w:t>&lt;/NumAm&gt;</w:t>
      </w:r>
    </w:p>
    <w:p w14:paraId="6A0A5623"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299764DE" w14:textId="77777777" w:rsidR="00F61D0D" w:rsidRPr="00DE4952" w:rsidRDefault="00F61D0D" w:rsidP="00F61D0D">
      <w:pPr>
        <w:pStyle w:val="NormalBold"/>
      </w:pPr>
      <w:r w:rsidRPr="00DE4952">
        <w:rPr>
          <w:rStyle w:val="HideTWBExt"/>
          <w:b w:val="0"/>
        </w:rPr>
        <w:t>&lt;/RepeatBlock-By&gt;</w:t>
      </w:r>
    </w:p>
    <w:p w14:paraId="30055E8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909597B" w14:textId="77777777" w:rsidR="00F61D0D" w:rsidRPr="00DE4952" w:rsidRDefault="00F61D0D" w:rsidP="00F61D0D">
      <w:pPr>
        <w:pStyle w:val="NormalBold"/>
      </w:pPr>
      <w:r w:rsidRPr="00DE4952">
        <w:rPr>
          <w:rStyle w:val="HideTWBExt"/>
        </w:rPr>
        <w:t>&lt;Article&gt;</w:t>
      </w:r>
      <w:r w:rsidRPr="00DE4952">
        <w:t>Apartado 1 – letra m</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75CA1B" w14:textId="77777777" w:rsidTr="004174CA">
        <w:trPr>
          <w:trHeight w:hRule="exact" w:val="240"/>
          <w:jc w:val="center"/>
        </w:trPr>
        <w:tc>
          <w:tcPr>
            <w:tcW w:w="9752" w:type="dxa"/>
            <w:gridSpan w:val="2"/>
            <w:tcBorders>
              <w:top w:val="nil"/>
              <w:left w:val="nil"/>
              <w:bottom w:val="nil"/>
              <w:right w:val="nil"/>
            </w:tcBorders>
          </w:tcPr>
          <w:p w14:paraId="56BAB31A" w14:textId="77777777" w:rsidR="00F61D0D" w:rsidRPr="00DE4952" w:rsidRDefault="00F61D0D" w:rsidP="004174CA"/>
        </w:tc>
      </w:tr>
      <w:tr w:rsidR="00F61D0D" w:rsidRPr="00DE4952" w14:paraId="7CC21D5D" w14:textId="77777777" w:rsidTr="004174CA">
        <w:trPr>
          <w:trHeight w:val="240"/>
          <w:jc w:val="center"/>
        </w:trPr>
        <w:tc>
          <w:tcPr>
            <w:tcW w:w="4876" w:type="dxa"/>
            <w:tcBorders>
              <w:top w:val="nil"/>
              <w:left w:val="nil"/>
              <w:bottom w:val="nil"/>
              <w:right w:val="nil"/>
            </w:tcBorders>
          </w:tcPr>
          <w:p w14:paraId="68D7499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62F399E" w14:textId="77777777" w:rsidR="00F61D0D" w:rsidRPr="00DE4952" w:rsidRDefault="00F61D0D" w:rsidP="004174CA">
            <w:pPr>
              <w:pStyle w:val="AmColumnHeading"/>
            </w:pPr>
            <w:r w:rsidRPr="00DE4952">
              <w:t>Enmienda</w:t>
            </w:r>
          </w:p>
        </w:tc>
      </w:tr>
      <w:tr w:rsidR="00F61D0D" w:rsidRPr="00DE4952" w14:paraId="3883BCFE" w14:textId="77777777" w:rsidTr="004174CA">
        <w:trPr>
          <w:jc w:val="center"/>
        </w:trPr>
        <w:tc>
          <w:tcPr>
            <w:tcW w:w="4876" w:type="dxa"/>
            <w:tcBorders>
              <w:top w:val="nil"/>
              <w:left w:val="nil"/>
              <w:bottom w:val="nil"/>
              <w:right w:val="nil"/>
            </w:tcBorders>
          </w:tcPr>
          <w:p w14:paraId="3DED771D" w14:textId="77777777" w:rsidR="00F61D0D" w:rsidRPr="00DE4952" w:rsidRDefault="00F61D0D" w:rsidP="004174CA">
            <w:pPr>
              <w:pStyle w:val="Normal6a"/>
            </w:pPr>
            <w:r w:rsidRPr="00DE4952">
              <w:lastRenderedPageBreak/>
              <w:t>m)</w:t>
            </w:r>
            <w:r w:rsidRPr="00DE4952">
              <w:tab/>
              <w:t>que señalen los graves riesgos que entrañan una nueva carrera armamentística y el debilitamiento de los esfuerzos mundiales de desarme, debido principalmente al rearme nuclear de Rusia, China y Corea del Norte;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c>
          <w:tcPr>
            <w:tcW w:w="4876" w:type="dxa"/>
            <w:tcBorders>
              <w:top w:val="nil"/>
              <w:left w:val="nil"/>
              <w:bottom w:val="nil"/>
              <w:right w:val="nil"/>
            </w:tcBorders>
          </w:tcPr>
          <w:p w14:paraId="59FF76F7" w14:textId="77777777" w:rsidR="00F61D0D" w:rsidRPr="00DE4952" w:rsidRDefault="00F61D0D" w:rsidP="004174CA">
            <w:pPr>
              <w:pStyle w:val="Normal6a"/>
            </w:pPr>
            <w:r w:rsidRPr="00DE4952">
              <w:t>m)</w:t>
            </w:r>
            <w:r w:rsidRPr="00DE4952">
              <w:tab/>
              <w:t>que señalen los graves riesgos que entrañan una nueva carrera armamentística y el debilitamiento de los esfuerzos mundiales de desarme, debido principalmente al rearme nuclear de Rusia, China y Corea del Norte</w:t>
            </w:r>
            <w:r w:rsidRPr="00DE4952">
              <w:rPr>
                <w:b/>
                <w:i/>
              </w:rPr>
              <w:t>; que pidan a todos los Estados con armamento nuclear que pongan fin a las ampliaciones cuantitativas y cualitativas de sus arsenales nucleares y que participen en procesos de reducción de riesgos, transparencia y control de armas</w:t>
            </w:r>
            <w:r w:rsidRPr="00DE4952">
              <w:t>;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r>
    </w:tbl>
    <w:p w14:paraId="30F63F4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1E5786D" w14:textId="77777777" w:rsidR="00F61D0D" w:rsidRPr="00DE4952" w:rsidRDefault="00F61D0D" w:rsidP="00F61D0D">
      <w:r w:rsidRPr="00DE4952">
        <w:rPr>
          <w:rStyle w:val="HideTWBExt"/>
        </w:rPr>
        <w:t>&lt;/Amend&gt;</w:t>
      </w:r>
    </w:p>
    <w:p w14:paraId="05B0F4B6"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181</w:t>
      </w:r>
      <w:r w:rsidRPr="00DE4952">
        <w:rPr>
          <w:rStyle w:val="HideTWBExt"/>
        </w:rPr>
        <w:t>&lt;/NumAm&gt;</w:t>
      </w:r>
    </w:p>
    <w:p w14:paraId="70A8B09F" w14:textId="77777777" w:rsidR="00F61D0D" w:rsidRPr="00DE4952" w:rsidRDefault="00F61D0D" w:rsidP="00F61D0D">
      <w:pPr>
        <w:pStyle w:val="NormalBold"/>
      </w:pPr>
      <w:r w:rsidRPr="00DE4952">
        <w:rPr>
          <w:rStyle w:val="HideTWBExt"/>
          <w:b w:val="0"/>
        </w:rPr>
        <w:t>&lt;RepeatBlock-By&gt;&lt;Members&gt;</w:t>
      </w:r>
      <w:r w:rsidRPr="00DE4952">
        <w:t>Jordan Bardella, Pierre-Romain Thionnet, Matthieu Valet</w:t>
      </w:r>
      <w:r w:rsidRPr="00DE4952">
        <w:rPr>
          <w:rStyle w:val="HideTWBExt"/>
          <w:b w:val="0"/>
        </w:rPr>
        <w:t>&lt;/Members&gt;</w:t>
      </w:r>
    </w:p>
    <w:p w14:paraId="128CC10B" w14:textId="77777777" w:rsidR="00F61D0D" w:rsidRPr="00DE4952" w:rsidRDefault="00F61D0D" w:rsidP="00F61D0D">
      <w:pPr>
        <w:pStyle w:val="NormalBold"/>
      </w:pPr>
      <w:r w:rsidRPr="00DE4952">
        <w:rPr>
          <w:rStyle w:val="HideTWBExt"/>
          <w:b w:val="0"/>
        </w:rPr>
        <w:t>&lt;/RepeatBlock-By&gt;</w:t>
      </w:r>
    </w:p>
    <w:p w14:paraId="3CD6917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E96A313" w14:textId="77777777" w:rsidR="00F61D0D" w:rsidRPr="00DE4952" w:rsidRDefault="00F61D0D" w:rsidP="00F61D0D">
      <w:pPr>
        <w:pStyle w:val="NormalBold"/>
      </w:pPr>
      <w:r w:rsidRPr="00DE4952">
        <w:rPr>
          <w:rStyle w:val="HideTWBExt"/>
        </w:rPr>
        <w:t>&lt;Article&gt;</w:t>
      </w:r>
      <w:r w:rsidRPr="00DE4952">
        <w:t>Apartado 1 – letra m</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7F7DCF7" w14:textId="77777777" w:rsidTr="004174CA">
        <w:trPr>
          <w:trHeight w:hRule="exact" w:val="240"/>
          <w:jc w:val="center"/>
        </w:trPr>
        <w:tc>
          <w:tcPr>
            <w:tcW w:w="9752" w:type="dxa"/>
            <w:gridSpan w:val="2"/>
            <w:tcBorders>
              <w:top w:val="nil"/>
              <w:left w:val="nil"/>
              <w:bottom w:val="nil"/>
              <w:right w:val="nil"/>
            </w:tcBorders>
          </w:tcPr>
          <w:p w14:paraId="43FACF84" w14:textId="77777777" w:rsidR="00F61D0D" w:rsidRPr="00DE4952" w:rsidRDefault="00F61D0D" w:rsidP="004174CA"/>
        </w:tc>
      </w:tr>
      <w:tr w:rsidR="00F61D0D" w:rsidRPr="00DE4952" w14:paraId="6B1221AA" w14:textId="77777777" w:rsidTr="004174CA">
        <w:trPr>
          <w:trHeight w:val="240"/>
          <w:jc w:val="center"/>
        </w:trPr>
        <w:tc>
          <w:tcPr>
            <w:tcW w:w="4876" w:type="dxa"/>
            <w:tcBorders>
              <w:top w:val="nil"/>
              <w:left w:val="nil"/>
              <w:bottom w:val="nil"/>
              <w:right w:val="nil"/>
            </w:tcBorders>
          </w:tcPr>
          <w:p w14:paraId="4AE4935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DF49558" w14:textId="77777777" w:rsidR="00F61D0D" w:rsidRPr="00DE4952" w:rsidRDefault="00F61D0D" w:rsidP="004174CA">
            <w:pPr>
              <w:pStyle w:val="AmColumnHeading"/>
            </w:pPr>
            <w:r w:rsidRPr="00DE4952">
              <w:t>Enmienda</w:t>
            </w:r>
          </w:p>
        </w:tc>
      </w:tr>
      <w:tr w:rsidR="00F61D0D" w:rsidRPr="00DE4952" w14:paraId="093890E9" w14:textId="77777777" w:rsidTr="004174CA">
        <w:trPr>
          <w:jc w:val="center"/>
        </w:trPr>
        <w:tc>
          <w:tcPr>
            <w:tcW w:w="4876" w:type="dxa"/>
            <w:tcBorders>
              <w:top w:val="nil"/>
              <w:left w:val="nil"/>
              <w:bottom w:val="nil"/>
              <w:right w:val="nil"/>
            </w:tcBorders>
          </w:tcPr>
          <w:p w14:paraId="31A268A6" w14:textId="77777777" w:rsidR="00F61D0D" w:rsidRPr="00DE4952" w:rsidRDefault="00F61D0D" w:rsidP="004174CA">
            <w:pPr>
              <w:pStyle w:val="Normal6a"/>
            </w:pPr>
            <w:r w:rsidRPr="00DE4952">
              <w:t>m)</w:t>
            </w:r>
            <w:r w:rsidRPr="00DE4952">
              <w:tab/>
              <w:t xml:space="preserve">que señalen los graves riesgos que entrañan una nueva carrera armamentística y el debilitamiento de los esfuerzos mundiales de desarme, debido principalmente al rearme nuclear de Rusia, China y Corea del Norte;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w:t>
            </w:r>
            <w:r w:rsidRPr="00DE4952">
              <w:lastRenderedPageBreak/>
              <w:t>almacenamiento y el uso de armas químicas y biológicas;</w:t>
            </w:r>
          </w:p>
        </w:tc>
        <w:tc>
          <w:tcPr>
            <w:tcW w:w="4876" w:type="dxa"/>
            <w:tcBorders>
              <w:top w:val="nil"/>
              <w:left w:val="nil"/>
              <w:bottom w:val="nil"/>
              <w:right w:val="nil"/>
            </w:tcBorders>
          </w:tcPr>
          <w:p w14:paraId="3E9585BE" w14:textId="77777777" w:rsidR="00F61D0D" w:rsidRPr="00DE4952" w:rsidRDefault="00F61D0D" w:rsidP="004174CA">
            <w:pPr>
              <w:pStyle w:val="Normal6a"/>
            </w:pPr>
            <w:r w:rsidRPr="00DE4952">
              <w:lastRenderedPageBreak/>
              <w:t>m)</w:t>
            </w:r>
            <w:r w:rsidRPr="00DE4952">
              <w:tab/>
              <w:t xml:space="preserve">que señalen los graves riesgos que entrañan una nueva carrera armamentística y el debilitamiento de los esfuerzos mundiales de desarme, debido principalmente al rearme nuclear de Rusia, China y Corea del Norte;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w:t>
            </w:r>
            <w:r w:rsidRPr="00DE4952">
              <w:lastRenderedPageBreak/>
              <w:t>almacenamiento y el uso de armas químicas y biológicas</w:t>
            </w:r>
            <w:r w:rsidRPr="00DE4952">
              <w:rPr>
                <w:b/>
                <w:i/>
              </w:rPr>
              <w:t>, teniendo en cuenta al mismo tiempo el deterioro del entorno de seguridad y la necesidad de que los Estados europeos refuercen sus capacidades de defensa convencionales</w:t>
            </w:r>
            <w:r w:rsidRPr="00DE4952">
              <w:t>;</w:t>
            </w:r>
          </w:p>
        </w:tc>
      </w:tr>
    </w:tbl>
    <w:p w14:paraId="5A1BE7AD"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{FR}</w:t>
      </w:r>
      <w:r w:rsidRPr="008D2F36">
        <w:rPr>
          <w:lang w:val="sv-SE"/>
        </w:rPr>
        <w:t>fr</w:t>
      </w:r>
      <w:r w:rsidRPr="008D2F36">
        <w:rPr>
          <w:rStyle w:val="HideTWBExt"/>
          <w:lang w:val="sv-SE"/>
        </w:rPr>
        <w:t>&lt;/Original&gt;</w:t>
      </w:r>
    </w:p>
    <w:p w14:paraId="7B93B80D" w14:textId="77777777" w:rsidR="00F61D0D" w:rsidRPr="008D2F36" w:rsidRDefault="00F61D0D" w:rsidP="00F61D0D">
      <w:pPr>
        <w:rPr>
          <w:lang w:val="sv-SE"/>
        </w:rPr>
      </w:pPr>
      <w:r w:rsidRPr="008D2F36">
        <w:rPr>
          <w:rStyle w:val="HideTWBExt"/>
          <w:lang w:val="sv-SE"/>
        </w:rPr>
        <w:t>&lt;/Amend&gt;</w:t>
      </w:r>
    </w:p>
    <w:p w14:paraId="5A0C1AAD"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182</w:t>
      </w:r>
      <w:r w:rsidRPr="008D2F36">
        <w:rPr>
          <w:rStyle w:val="HideTWBExt"/>
          <w:lang w:val="sv-SE"/>
        </w:rPr>
        <w:t>&lt;/NumAm&gt;</w:t>
      </w:r>
    </w:p>
    <w:p w14:paraId="1D6835EB"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Sebastian Tynkkynen</w:t>
      </w:r>
      <w:r w:rsidRPr="008D2F36">
        <w:rPr>
          <w:rStyle w:val="HideTWBExt"/>
          <w:b w:val="0"/>
          <w:lang w:val="sv-SE"/>
        </w:rPr>
        <w:t>&lt;/Members&gt;</w:t>
      </w:r>
    </w:p>
    <w:p w14:paraId="41E92E65" w14:textId="77777777" w:rsidR="00F61D0D" w:rsidRPr="008D2F36" w:rsidRDefault="00F61D0D" w:rsidP="00F61D0D">
      <w:pPr>
        <w:pStyle w:val="NormalBold"/>
        <w:rPr>
          <w:lang w:val="sv-SE"/>
        </w:rPr>
      </w:pPr>
      <w:r w:rsidRPr="008D2F36">
        <w:rPr>
          <w:rStyle w:val="HideTWBExt"/>
          <w:b w:val="0"/>
          <w:lang w:val="sv-SE"/>
        </w:rPr>
        <w:t>&lt;/RepeatBlock-By&gt;</w:t>
      </w:r>
    </w:p>
    <w:p w14:paraId="29A5B11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4883F89" w14:textId="77777777" w:rsidR="00F61D0D" w:rsidRPr="00DE4952" w:rsidRDefault="00F61D0D" w:rsidP="00F61D0D">
      <w:pPr>
        <w:pStyle w:val="NormalBold"/>
      </w:pPr>
      <w:r w:rsidRPr="00DE4952">
        <w:rPr>
          <w:rStyle w:val="HideTWBExt"/>
        </w:rPr>
        <w:t>&lt;Article&gt;</w:t>
      </w:r>
      <w:r w:rsidRPr="00DE4952">
        <w:t>Apartado 1 – letra m</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1520467" w14:textId="77777777" w:rsidTr="004174CA">
        <w:trPr>
          <w:trHeight w:hRule="exact" w:val="240"/>
          <w:jc w:val="center"/>
        </w:trPr>
        <w:tc>
          <w:tcPr>
            <w:tcW w:w="9752" w:type="dxa"/>
            <w:gridSpan w:val="2"/>
            <w:tcBorders>
              <w:top w:val="nil"/>
              <w:left w:val="nil"/>
              <w:bottom w:val="nil"/>
              <w:right w:val="nil"/>
            </w:tcBorders>
          </w:tcPr>
          <w:p w14:paraId="09FA45BC" w14:textId="77777777" w:rsidR="00F61D0D" w:rsidRPr="00DE4952" w:rsidRDefault="00F61D0D" w:rsidP="004174CA"/>
        </w:tc>
      </w:tr>
      <w:tr w:rsidR="00F61D0D" w:rsidRPr="00DE4952" w14:paraId="5C2DB497" w14:textId="77777777" w:rsidTr="004174CA">
        <w:trPr>
          <w:trHeight w:val="240"/>
          <w:jc w:val="center"/>
        </w:trPr>
        <w:tc>
          <w:tcPr>
            <w:tcW w:w="4876" w:type="dxa"/>
            <w:tcBorders>
              <w:top w:val="nil"/>
              <w:left w:val="nil"/>
              <w:bottom w:val="nil"/>
              <w:right w:val="nil"/>
            </w:tcBorders>
          </w:tcPr>
          <w:p w14:paraId="227FCBB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BB725B1" w14:textId="77777777" w:rsidR="00F61D0D" w:rsidRPr="00DE4952" w:rsidRDefault="00F61D0D" w:rsidP="004174CA">
            <w:pPr>
              <w:pStyle w:val="AmColumnHeading"/>
            </w:pPr>
            <w:r w:rsidRPr="00DE4952">
              <w:t>Enmienda</w:t>
            </w:r>
          </w:p>
        </w:tc>
      </w:tr>
      <w:tr w:rsidR="00F61D0D" w:rsidRPr="00DE4952" w14:paraId="168F140D" w14:textId="77777777" w:rsidTr="004174CA">
        <w:trPr>
          <w:jc w:val="center"/>
        </w:trPr>
        <w:tc>
          <w:tcPr>
            <w:tcW w:w="4876" w:type="dxa"/>
            <w:tcBorders>
              <w:top w:val="nil"/>
              <w:left w:val="nil"/>
              <w:bottom w:val="nil"/>
              <w:right w:val="nil"/>
            </w:tcBorders>
          </w:tcPr>
          <w:p w14:paraId="6075F505" w14:textId="77777777" w:rsidR="00F61D0D" w:rsidRPr="00DE4952" w:rsidRDefault="00F61D0D" w:rsidP="004174CA">
            <w:pPr>
              <w:pStyle w:val="Normal6a"/>
            </w:pPr>
            <w:r w:rsidRPr="00DE4952">
              <w:t>m)</w:t>
            </w:r>
            <w:r w:rsidRPr="00DE4952">
              <w:tab/>
              <w:t>que señalen los graves riesgos que entrañan una nueva carrera armamentística y el debilitamiento de los esfuerzos mundiales de desarme, debido principalmente al rearme nuclear de Rusia, China y Corea del Norte;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c>
          <w:tcPr>
            <w:tcW w:w="4876" w:type="dxa"/>
            <w:tcBorders>
              <w:top w:val="nil"/>
              <w:left w:val="nil"/>
              <w:bottom w:val="nil"/>
              <w:right w:val="nil"/>
            </w:tcBorders>
          </w:tcPr>
          <w:p w14:paraId="2845BDCC" w14:textId="77777777" w:rsidR="00F61D0D" w:rsidRPr="00DE4952" w:rsidRDefault="00F61D0D" w:rsidP="004174CA">
            <w:pPr>
              <w:pStyle w:val="Normal6a"/>
            </w:pPr>
            <w:r w:rsidRPr="00DE4952">
              <w:t>m)</w:t>
            </w:r>
            <w:r w:rsidRPr="00DE4952">
              <w:tab/>
              <w:t>que señalen los graves riesgos que entrañan una nueva carrera armamentística y el debilitamiento de los esfuerzos mundiales de desarme, debido principalmente al rearme nuclear de Rusia, China y Corea del Norte</w:t>
            </w:r>
            <w:r w:rsidRPr="00DE4952">
              <w:rPr>
                <w:b/>
                <w:i/>
              </w:rPr>
              <w:t>;</w:t>
            </w:r>
            <w:r w:rsidRPr="00DE4952">
              <w:t xml:space="preserve"> </w:t>
            </w:r>
            <w:r w:rsidRPr="00DE4952">
              <w:rPr>
                <w:b/>
                <w:i/>
              </w:rPr>
              <w:t>que tomen nota de que Rusia anunció de forma unilateral en 2023 que suspendería su cumplimiento del nuevo START, que restringe los arsenales nucleares</w:t>
            </w:r>
            <w:r w:rsidRPr="00DE4952">
              <w:t>; que sigan salvaguardando y reforzando los marcos multilaterales que rigen la no proliferación y el control de armamentos, así como los que regulan la exportación de armas y productos y tecnologías de doble uso; que promuevan y refuercen los instrumentos multilaterales contra la producción, el almacenamiento y el uso de armas químicas y biológicas;</w:t>
            </w:r>
          </w:p>
        </w:tc>
      </w:tr>
    </w:tbl>
    <w:p w14:paraId="0A01018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63A36FFA" w14:textId="77777777" w:rsidR="00F61D0D" w:rsidRPr="00DE4952" w:rsidRDefault="00F61D0D" w:rsidP="00F61D0D">
      <w:r w:rsidRPr="00DE4952">
        <w:rPr>
          <w:rStyle w:val="HideTWBExt"/>
        </w:rPr>
        <w:t>&lt;/Amend&gt;</w:t>
      </w:r>
    </w:p>
    <w:p w14:paraId="4FB7A71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183</w:t>
      </w:r>
      <w:r w:rsidRPr="00DE4952">
        <w:rPr>
          <w:rStyle w:val="HideTWBExt"/>
        </w:rPr>
        <w:t>&lt;/NumAm&gt;</w:t>
      </w:r>
    </w:p>
    <w:p w14:paraId="5390FE0F"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7C6F58D7" w14:textId="77777777" w:rsidR="00F61D0D" w:rsidRPr="00DE4952" w:rsidRDefault="00F61D0D" w:rsidP="00F61D0D">
      <w:pPr>
        <w:pStyle w:val="NormalBold"/>
      </w:pPr>
      <w:r w:rsidRPr="00DE4952">
        <w:rPr>
          <w:rStyle w:val="HideTWBExt"/>
          <w:b w:val="0"/>
        </w:rPr>
        <w:t>&lt;/RepeatBlock-By&gt;</w:t>
      </w:r>
    </w:p>
    <w:p w14:paraId="56B036A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12E6D61" w14:textId="77777777" w:rsidR="00F61D0D" w:rsidRPr="00DE4952" w:rsidRDefault="00F61D0D" w:rsidP="00F61D0D">
      <w:pPr>
        <w:pStyle w:val="NormalBold"/>
      </w:pPr>
      <w:r w:rsidRPr="00DE4952">
        <w:rPr>
          <w:rStyle w:val="HideTWBExt"/>
        </w:rPr>
        <w:t>&lt;Article&gt;</w:t>
      </w:r>
      <w:r w:rsidRPr="00DE4952">
        <w:t>Apartado 1 – letra m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ACF8661" w14:textId="77777777" w:rsidTr="004174CA">
        <w:trPr>
          <w:trHeight w:hRule="exact" w:val="240"/>
          <w:jc w:val="center"/>
        </w:trPr>
        <w:tc>
          <w:tcPr>
            <w:tcW w:w="9752" w:type="dxa"/>
            <w:gridSpan w:val="2"/>
            <w:tcBorders>
              <w:top w:val="nil"/>
              <w:left w:val="nil"/>
              <w:bottom w:val="nil"/>
              <w:right w:val="nil"/>
            </w:tcBorders>
          </w:tcPr>
          <w:p w14:paraId="2D26F69C" w14:textId="77777777" w:rsidR="00F61D0D" w:rsidRPr="00DE4952" w:rsidRDefault="00F61D0D" w:rsidP="004174CA"/>
        </w:tc>
      </w:tr>
      <w:tr w:rsidR="00F61D0D" w:rsidRPr="00DE4952" w14:paraId="3536BD17" w14:textId="77777777" w:rsidTr="004174CA">
        <w:trPr>
          <w:trHeight w:val="240"/>
          <w:jc w:val="center"/>
        </w:trPr>
        <w:tc>
          <w:tcPr>
            <w:tcW w:w="4876" w:type="dxa"/>
            <w:tcBorders>
              <w:top w:val="nil"/>
              <w:left w:val="nil"/>
              <w:bottom w:val="nil"/>
              <w:right w:val="nil"/>
            </w:tcBorders>
          </w:tcPr>
          <w:p w14:paraId="16630A90"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7098E930" w14:textId="77777777" w:rsidR="00F61D0D" w:rsidRPr="00DE4952" w:rsidRDefault="00F61D0D" w:rsidP="004174CA">
            <w:pPr>
              <w:pStyle w:val="AmColumnHeading"/>
            </w:pPr>
            <w:r w:rsidRPr="00DE4952">
              <w:t>Enmienda</w:t>
            </w:r>
          </w:p>
        </w:tc>
      </w:tr>
      <w:tr w:rsidR="00F61D0D" w:rsidRPr="00DE4952" w14:paraId="49018B71" w14:textId="77777777" w:rsidTr="004174CA">
        <w:trPr>
          <w:jc w:val="center"/>
        </w:trPr>
        <w:tc>
          <w:tcPr>
            <w:tcW w:w="4876" w:type="dxa"/>
            <w:tcBorders>
              <w:top w:val="nil"/>
              <w:left w:val="nil"/>
              <w:bottom w:val="nil"/>
              <w:right w:val="nil"/>
            </w:tcBorders>
          </w:tcPr>
          <w:p w14:paraId="1000EF81" w14:textId="77777777" w:rsidR="00F61D0D" w:rsidRPr="00DE4952" w:rsidRDefault="00F61D0D" w:rsidP="004174CA">
            <w:pPr>
              <w:pStyle w:val="Normal6a"/>
            </w:pPr>
          </w:p>
        </w:tc>
        <w:tc>
          <w:tcPr>
            <w:tcW w:w="4876" w:type="dxa"/>
            <w:tcBorders>
              <w:top w:val="nil"/>
              <w:left w:val="nil"/>
              <w:bottom w:val="nil"/>
              <w:right w:val="nil"/>
            </w:tcBorders>
          </w:tcPr>
          <w:p w14:paraId="0EF0DAAB" w14:textId="77777777" w:rsidR="00F61D0D" w:rsidRPr="00DE4952" w:rsidRDefault="00F61D0D" w:rsidP="004174CA">
            <w:pPr>
              <w:pStyle w:val="Normal6a"/>
            </w:pPr>
            <w:r w:rsidRPr="00DE4952">
              <w:rPr>
                <w:b/>
                <w:i/>
              </w:rPr>
              <w:t>m bis)</w:t>
            </w:r>
            <w:r w:rsidRPr="00DE4952">
              <w:tab/>
            </w:r>
            <w:r w:rsidRPr="00DE4952">
              <w:rPr>
                <w:b/>
                <w:i/>
              </w:rPr>
              <w:t>pide a la Unión que redoble sus esfuerzos para poner fin a la impunidad y garantizar la rendición de cuentas por las violaciones del Derecho internacional, en particular apoyando la rápida adopción de la Convenio para la prevención y la sanción del delito de genocidio, reforzando las investigaciones independientes sobre los delitos internacionales y apoyando plenamente a la Corte Penal Internacional y a la Corte Internacional de Justicia, también mediante la defensa del Estatuto de Roma y el reconocimiento del carácter vinculante de las órdenes y las sentencias de la CIJ;</w:t>
            </w:r>
          </w:p>
        </w:tc>
      </w:tr>
    </w:tbl>
    <w:p w14:paraId="5B4F462A"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B43AA7A" w14:textId="77777777" w:rsidR="00F61D0D" w:rsidRPr="00DE4952" w:rsidRDefault="00F61D0D" w:rsidP="00F61D0D">
      <w:r w:rsidRPr="00DE4952">
        <w:rPr>
          <w:rStyle w:val="HideTWBExt"/>
        </w:rPr>
        <w:t>&lt;/Amend&gt;</w:t>
      </w:r>
    </w:p>
    <w:p w14:paraId="54983E2E"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184</w:t>
      </w:r>
      <w:r w:rsidRPr="00DE4952">
        <w:rPr>
          <w:rStyle w:val="HideTWBExt"/>
        </w:rPr>
        <w:t>&lt;/NumAm&gt;</w:t>
      </w:r>
    </w:p>
    <w:p w14:paraId="6F96460C"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730A244E" w14:textId="77777777" w:rsidR="00F61D0D" w:rsidRPr="00DE4952" w:rsidRDefault="00F61D0D" w:rsidP="00F61D0D">
      <w:pPr>
        <w:pStyle w:val="NormalBold"/>
      </w:pPr>
      <w:r w:rsidRPr="00DE4952">
        <w:rPr>
          <w:rStyle w:val="HideTWBExt"/>
          <w:b w:val="0"/>
        </w:rPr>
        <w:t>&lt;/RepeatBlock-By&gt;</w:t>
      </w:r>
    </w:p>
    <w:p w14:paraId="671FBE8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7DDBE3A" w14:textId="77777777" w:rsidR="00F61D0D" w:rsidRPr="00DE4952" w:rsidRDefault="00F61D0D" w:rsidP="00F61D0D">
      <w:pPr>
        <w:pStyle w:val="NormalBold"/>
      </w:pPr>
      <w:r w:rsidRPr="00DE4952">
        <w:rPr>
          <w:rStyle w:val="HideTWBExt"/>
        </w:rPr>
        <w:t>&lt;Article&gt;</w:t>
      </w:r>
      <w:r w:rsidRPr="00DE4952">
        <w:t>Apartado 1 – letra m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7833BF8" w14:textId="77777777" w:rsidTr="004174CA">
        <w:trPr>
          <w:trHeight w:hRule="exact" w:val="240"/>
          <w:jc w:val="center"/>
        </w:trPr>
        <w:tc>
          <w:tcPr>
            <w:tcW w:w="9752" w:type="dxa"/>
            <w:gridSpan w:val="2"/>
            <w:tcBorders>
              <w:top w:val="nil"/>
              <w:left w:val="nil"/>
              <w:bottom w:val="nil"/>
              <w:right w:val="nil"/>
            </w:tcBorders>
          </w:tcPr>
          <w:p w14:paraId="20D787D8" w14:textId="77777777" w:rsidR="00F61D0D" w:rsidRPr="00DE4952" w:rsidRDefault="00F61D0D" w:rsidP="004174CA"/>
        </w:tc>
      </w:tr>
      <w:tr w:rsidR="00F61D0D" w:rsidRPr="00DE4952" w14:paraId="73399045" w14:textId="77777777" w:rsidTr="004174CA">
        <w:trPr>
          <w:trHeight w:val="240"/>
          <w:jc w:val="center"/>
        </w:trPr>
        <w:tc>
          <w:tcPr>
            <w:tcW w:w="4876" w:type="dxa"/>
            <w:tcBorders>
              <w:top w:val="nil"/>
              <w:left w:val="nil"/>
              <w:bottom w:val="nil"/>
              <w:right w:val="nil"/>
            </w:tcBorders>
          </w:tcPr>
          <w:p w14:paraId="50A04C0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0922F9E" w14:textId="77777777" w:rsidR="00F61D0D" w:rsidRPr="00DE4952" w:rsidRDefault="00F61D0D" w:rsidP="004174CA">
            <w:pPr>
              <w:pStyle w:val="AmColumnHeading"/>
            </w:pPr>
            <w:r w:rsidRPr="00DE4952">
              <w:t>Enmienda</w:t>
            </w:r>
          </w:p>
        </w:tc>
      </w:tr>
      <w:tr w:rsidR="00F61D0D" w:rsidRPr="00DE4952" w14:paraId="5C711BB2" w14:textId="77777777" w:rsidTr="004174CA">
        <w:trPr>
          <w:jc w:val="center"/>
        </w:trPr>
        <w:tc>
          <w:tcPr>
            <w:tcW w:w="4876" w:type="dxa"/>
            <w:tcBorders>
              <w:top w:val="nil"/>
              <w:left w:val="nil"/>
              <w:bottom w:val="nil"/>
              <w:right w:val="nil"/>
            </w:tcBorders>
          </w:tcPr>
          <w:p w14:paraId="02609909" w14:textId="77777777" w:rsidR="00F61D0D" w:rsidRPr="00DE4952" w:rsidRDefault="00F61D0D" w:rsidP="004174CA">
            <w:pPr>
              <w:pStyle w:val="Normal6a"/>
            </w:pPr>
          </w:p>
        </w:tc>
        <w:tc>
          <w:tcPr>
            <w:tcW w:w="4876" w:type="dxa"/>
            <w:tcBorders>
              <w:top w:val="nil"/>
              <w:left w:val="nil"/>
              <w:bottom w:val="nil"/>
              <w:right w:val="nil"/>
            </w:tcBorders>
          </w:tcPr>
          <w:p w14:paraId="4EDBAC62" w14:textId="77777777" w:rsidR="00F61D0D" w:rsidRPr="00DE4952" w:rsidRDefault="00F61D0D" w:rsidP="004174CA">
            <w:pPr>
              <w:pStyle w:val="Normal6a"/>
            </w:pPr>
            <w:r w:rsidRPr="00DE4952">
              <w:rPr>
                <w:b/>
                <w:i/>
              </w:rPr>
              <w:t>m bis)</w:t>
            </w:r>
            <w:r w:rsidRPr="00DE4952">
              <w:tab/>
            </w:r>
            <w:r w:rsidRPr="00DE4952">
              <w:rPr>
                <w:b/>
                <w:i/>
              </w:rPr>
              <w:t>que expresen su apoyo a la operación militar de los Estados Unidos contra las instalaciones nucleares de Irán en junio de 2025;</w:t>
            </w:r>
            <w:r w:rsidRPr="00DE4952">
              <w:t xml:space="preserve"> </w:t>
            </w:r>
            <w:r w:rsidRPr="00DE4952">
              <w:rPr>
                <w:b/>
                <w:i/>
              </w:rPr>
              <w:t>que señalen que, a corto plazo, la falta de actuación podría haber llevado a Irán a desarrollar con éxito un arma nuclear, lo que habría tenido consecuencias catastróficas para la seguridad mundial;</w:t>
            </w:r>
          </w:p>
        </w:tc>
      </w:tr>
    </w:tbl>
    <w:p w14:paraId="7A406250" w14:textId="77777777" w:rsidR="00F61D0D" w:rsidRPr="008D2F36" w:rsidRDefault="00F61D0D" w:rsidP="00F61D0D">
      <w:pPr>
        <w:pStyle w:val="AmOrLang"/>
        <w:rPr>
          <w:lang w:val="it-IT"/>
        </w:rPr>
      </w:pPr>
      <w:r w:rsidRPr="008D2F36">
        <w:rPr>
          <w:lang w:val="it-IT"/>
        </w:rPr>
        <w:t xml:space="preserve">Or. </w:t>
      </w:r>
      <w:r w:rsidRPr="008D2F36">
        <w:rPr>
          <w:rStyle w:val="HideTWBExt"/>
          <w:lang w:val="it-IT"/>
        </w:rPr>
        <w:t>&lt;Original&gt;</w:t>
      </w:r>
      <w:r w:rsidRPr="008D2F36">
        <w:rPr>
          <w:rStyle w:val="HideTWBInt"/>
          <w:lang w:val="it-IT"/>
        </w:rPr>
        <w:t>{FI}</w:t>
      </w:r>
      <w:r w:rsidRPr="008D2F36">
        <w:rPr>
          <w:lang w:val="it-IT"/>
        </w:rPr>
        <w:t>fi</w:t>
      </w:r>
      <w:r w:rsidRPr="008D2F36">
        <w:rPr>
          <w:rStyle w:val="HideTWBExt"/>
          <w:lang w:val="it-IT"/>
        </w:rPr>
        <w:t>&lt;/Original&gt;</w:t>
      </w:r>
    </w:p>
    <w:p w14:paraId="1308916C" w14:textId="77777777" w:rsidR="00F61D0D" w:rsidRPr="008D2F36" w:rsidRDefault="00F61D0D" w:rsidP="00F61D0D">
      <w:pPr>
        <w:rPr>
          <w:lang w:val="it-IT"/>
        </w:rPr>
      </w:pPr>
      <w:r w:rsidRPr="008D2F36">
        <w:rPr>
          <w:rStyle w:val="HideTWBExt"/>
          <w:lang w:val="it-IT"/>
        </w:rPr>
        <w:t>&lt;/Amend&gt;</w:t>
      </w:r>
    </w:p>
    <w:p w14:paraId="080F87C7" w14:textId="77777777" w:rsidR="00F61D0D" w:rsidRPr="008D2F36" w:rsidRDefault="00F61D0D" w:rsidP="00F61D0D">
      <w:pPr>
        <w:pStyle w:val="AmNumberTabs"/>
        <w:rPr>
          <w:lang w:val="it-IT"/>
        </w:rPr>
      </w:pPr>
      <w:r w:rsidRPr="008D2F36">
        <w:rPr>
          <w:rStyle w:val="HideTWBExt"/>
          <w:lang w:val="it-IT"/>
        </w:rPr>
        <w:t>&lt;Amend&gt;</w:t>
      </w:r>
      <w:r w:rsidRPr="008D2F36">
        <w:rPr>
          <w:lang w:val="it-IT"/>
        </w:rPr>
        <w:t>Enmienda</w:t>
      </w:r>
      <w:r w:rsidRPr="008D2F36">
        <w:rPr>
          <w:lang w:val="it-IT"/>
        </w:rPr>
        <w:tab/>
      </w:r>
      <w:r w:rsidRPr="008D2F36">
        <w:rPr>
          <w:lang w:val="it-IT"/>
        </w:rPr>
        <w:tab/>
      </w:r>
      <w:r w:rsidRPr="008D2F36">
        <w:rPr>
          <w:rStyle w:val="HideTWBExt"/>
          <w:lang w:val="it-IT"/>
        </w:rPr>
        <w:t>&lt;NumAm&gt;</w:t>
      </w:r>
      <w:r w:rsidRPr="008D2F36">
        <w:rPr>
          <w:lang w:val="it-IT"/>
        </w:rPr>
        <w:t>185</w:t>
      </w:r>
      <w:r w:rsidRPr="008D2F36">
        <w:rPr>
          <w:rStyle w:val="HideTWBExt"/>
          <w:lang w:val="it-IT"/>
        </w:rPr>
        <w:t>&lt;/NumAm&gt;</w:t>
      </w:r>
    </w:p>
    <w:p w14:paraId="56D88095" w14:textId="77777777" w:rsidR="00F61D0D" w:rsidRPr="008D2F36" w:rsidRDefault="00F61D0D" w:rsidP="00F61D0D">
      <w:pPr>
        <w:pStyle w:val="NormalBold"/>
        <w:rPr>
          <w:lang w:val="it-IT"/>
        </w:rPr>
      </w:pPr>
      <w:r w:rsidRPr="008D2F36">
        <w:rPr>
          <w:rStyle w:val="HideTWBExt"/>
          <w:b w:val="0"/>
          <w:lang w:val="it-IT"/>
        </w:rPr>
        <w:t>&lt;RepeatBlock-By&gt;&lt;Members&gt;</w:t>
      </w:r>
      <w:r w:rsidRPr="008D2F36">
        <w:rPr>
          <w:lang w:val="it-IT"/>
        </w:rPr>
        <w:t>Irene Montero</w:t>
      </w:r>
      <w:r w:rsidRPr="008D2F36">
        <w:rPr>
          <w:rStyle w:val="HideTWBExt"/>
          <w:b w:val="0"/>
          <w:lang w:val="it-IT"/>
        </w:rPr>
        <w:t>&lt;/Members&gt;</w:t>
      </w:r>
    </w:p>
    <w:p w14:paraId="4AC9C32C" w14:textId="77777777" w:rsidR="00F61D0D" w:rsidRPr="008D2F36" w:rsidRDefault="00F61D0D" w:rsidP="00F61D0D">
      <w:pPr>
        <w:pStyle w:val="NormalBold"/>
        <w:rPr>
          <w:lang w:val="it-IT"/>
        </w:rPr>
      </w:pPr>
      <w:r w:rsidRPr="008D2F36">
        <w:rPr>
          <w:rStyle w:val="HideTWBExt"/>
          <w:b w:val="0"/>
          <w:lang w:val="it-IT"/>
        </w:rPr>
        <w:t>&lt;/RepeatBlock-By&gt;</w:t>
      </w:r>
    </w:p>
    <w:p w14:paraId="3951502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F7D4BA6" w14:textId="77777777" w:rsidR="00F61D0D" w:rsidRPr="00DE4952" w:rsidRDefault="00F61D0D" w:rsidP="00F61D0D">
      <w:pPr>
        <w:pStyle w:val="NormalBold"/>
      </w:pPr>
      <w:r w:rsidRPr="00DE4952">
        <w:rPr>
          <w:rStyle w:val="HideTWBExt"/>
        </w:rPr>
        <w:lastRenderedPageBreak/>
        <w:t>&lt;Article&gt;</w:t>
      </w:r>
      <w:r w:rsidRPr="00DE4952">
        <w:t>Apartado 1 – letra m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2C833AB" w14:textId="77777777" w:rsidTr="004174CA">
        <w:trPr>
          <w:trHeight w:hRule="exact" w:val="240"/>
          <w:jc w:val="center"/>
        </w:trPr>
        <w:tc>
          <w:tcPr>
            <w:tcW w:w="9752" w:type="dxa"/>
            <w:gridSpan w:val="2"/>
            <w:tcBorders>
              <w:top w:val="nil"/>
              <w:left w:val="nil"/>
              <w:bottom w:val="nil"/>
              <w:right w:val="nil"/>
            </w:tcBorders>
          </w:tcPr>
          <w:p w14:paraId="04CC0AD5" w14:textId="77777777" w:rsidR="00F61D0D" w:rsidRPr="00DE4952" w:rsidRDefault="00F61D0D" w:rsidP="004174CA"/>
        </w:tc>
      </w:tr>
      <w:tr w:rsidR="00F61D0D" w:rsidRPr="00DE4952" w14:paraId="6ACB7443" w14:textId="77777777" w:rsidTr="004174CA">
        <w:trPr>
          <w:trHeight w:val="240"/>
          <w:jc w:val="center"/>
        </w:trPr>
        <w:tc>
          <w:tcPr>
            <w:tcW w:w="4876" w:type="dxa"/>
            <w:tcBorders>
              <w:top w:val="nil"/>
              <w:left w:val="nil"/>
              <w:bottom w:val="nil"/>
              <w:right w:val="nil"/>
            </w:tcBorders>
          </w:tcPr>
          <w:p w14:paraId="7572F9F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6ED5B11" w14:textId="77777777" w:rsidR="00F61D0D" w:rsidRPr="00DE4952" w:rsidRDefault="00F61D0D" w:rsidP="004174CA">
            <w:pPr>
              <w:pStyle w:val="AmColumnHeading"/>
            </w:pPr>
            <w:r w:rsidRPr="00DE4952">
              <w:t>Enmienda</w:t>
            </w:r>
          </w:p>
        </w:tc>
      </w:tr>
      <w:tr w:rsidR="00F61D0D" w:rsidRPr="00DE4952" w14:paraId="60E282A6" w14:textId="77777777" w:rsidTr="004174CA">
        <w:trPr>
          <w:jc w:val="center"/>
        </w:trPr>
        <w:tc>
          <w:tcPr>
            <w:tcW w:w="4876" w:type="dxa"/>
            <w:tcBorders>
              <w:top w:val="nil"/>
              <w:left w:val="nil"/>
              <w:bottom w:val="nil"/>
              <w:right w:val="nil"/>
            </w:tcBorders>
          </w:tcPr>
          <w:p w14:paraId="1A382D6C" w14:textId="77777777" w:rsidR="00F61D0D" w:rsidRPr="00DE4952" w:rsidRDefault="00F61D0D" w:rsidP="004174CA">
            <w:pPr>
              <w:pStyle w:val="Normal6a"/>
            </w:pPr>
          </w:p>
        </w:tc>
        <w:tc>
          <w:tcPr>
            <w:tcW w:w="4876" w:type="dxa"/>
            <w:tcBorders>
              <w:top w:val="nil"/>
              <w:left w:val="nil"/>
              <w:bottom w:val="nil"/>
              <w:right w:val="nil"/>
            </w:tcBorders>
          </w:tcPr>
          <w:p w14:paraId="78333E1B" w14:textId="77777777" w:rsidR="00F61D0D" w:rsidRPr="00DE4952" w:rsidRDefault="00F61D0D" w:rsidP="004174CA">
            <w:pPr>
              <w:pStyle w:val="Normal6a"/>
            </w:pPr>
            <w:r w:rsidRPr="00DE4952">
              <w:rPr>
                <w:b/>
                <w:i/>
              </w:rPr>
              <w:t>m bis)</w:t>
            </w:r>
            <w:r w:rsidRPr="00DE4952">
              <w:tab/>
            </w:r>
            <w:r w:rsidRPr="00DE4952">
              <w:rPr>
                <w:b/>
                <w:i/>
              </w:rPr>
              <w:t>que rechacen las demandas de rearme, como el compromiso de aumentar el gasto militar hasta el 5 % del producto interior bruto (PIB) firmado por los Estados miembros de la OTAN;</w:t>
            </w:r>
          </w:p>
        </w:tc>
      </w:tr>
    </w:tbl>
    <w:p w14:paraId="6CBB096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E655C62" w14:textId="77777777" w:rsidR="00F61D0D" w:rsidRPr="00DE4952" w:rsidRDefault="00F61D0D" w:rsidP="00F61D0D">
      <w:r w:rsidRPr="00DE4952">
        <w:rPr>
          <w:rStyle w:val="HideTWBExt"/>
        </w:rPr>
        <w:t>&lt;/Amend&gt;</w:t>
      </w:r>
    </w:p>
    <w:p w14:paraId="7FB01F5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186</w:t>
      </w:r>
      <w:r w:rsidRPr="00DE4952">
        <w:rPr>
          <w:rStyle w:val="HideTWBExt"/>
        </w:rPr>
        <w:t>&lt;/NumAm&gt;</w:t>
      </w:r>
    </w:p>
    <w:p w14:paraId="22AF0A93"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30356545" w14:textId="77777777" w:rsidR="00F61D0D" w:rsidRPr="00DE4952" w:rsidRDefault="00F61D0D" w:rsidP="00F61D0D">
      <w:pPr>
        <w:pStyle w:val="NormalBold"/>
      </w:pPr>
      <w:r w:rsidRPr="00DE4952">
        <w:rPr>
          <w:rStyle w:val="HideTWBExt"/>
          <w:b w:val="0"/>
        </w:rPr>
        <w:t>&lt;/RepeatBlock-By&gt;</w:t>
      </w:r>
    </w:p>
    <w:p w14:paraId="0B7AE6E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4F9EA4B" w14:textId="77777777" w:rsidR="00F61D0D" w:rsidRPr="00DE4952" w:rsidRDefault="00F61D0D" w:rsidP="00F61D0D">
      <w:pPr>
        <w:pStyle w:val="NormalBold"/>
      </w:pPr>
      <w:r w:rsidRPr="00DE4952">
        <w:rPr>
          <w:rStyle w:val="HideTWBExt"/>
        </w:rPr>
        <w:t>&lt;Article&gt;</w:t>
      </w:r>
      <w:r w:rsidRPr="00DE4952">
        <w:t>Apartado 1 – subtítulo 4 bis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F41E2B7" w14:textId="77777777" w:rsidTr="004174CA">
        <w:trPr>
          <w:trHeight w:hRule="exact" w:val="240"/>
          <w:jc w:val="center"/>
        </w:trPr>
        <w:tc>
          <w:tcPr>
            <w:tcW w:w="9752" w:type="dxa"/>
            <w:gridSpan w:val="2"/>
            <w:tcBorders>
              <w:top w:val="nil"/>
              <w:left w:val="nil"/>
              <w:bottom w:val="nil"/>
              <w:right w:val="nil"/>
            </w:tcBorders>
          </w:tcPr>
          <w:p w14:paraId="029DEAB5" w14:textId="77777777" w:rsidR="00F61D0D" w:rsidRPr="00DE4952" w:rsidRDefault="00F61D0D" w:rsidP="004174CA"/>
        </w:tc>
      </w:tr>
      <w:tr w:rsidR="00F61D0D" w:rsidRPr="00DE4952" w14:paraId="19CB3A6C" w14:textId="77777777" w:rsidTr="004174CA">
        <w:trPr>
          <w:trHeight w:val="240"/>
          <w:jc w:val="center"/>
        </w:trPr>
        <w:tc>
          <w:tcPr>
            <w:tcW w:w="4876" w:type="dxa"/>
            <w:tcBorders>
              <w:top w:val="nil"/>
              <w:left w:val="nil"/>
              <w:bottom w:val="nil"/>
              <w:right w:val="nil"/>
            </w:tcBorders>
          </w:tcPr>
          <w:p w14:paraId="1DA372D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2791299" w14:textId="77777777" w:rsidR="00F61D0D" w:rsidRPr="00DE4952" w:rsidRDefault="00F61D0D" w:rsidP="004174CA">
            <w:pPr>
              <w:pStyle w:val="AmColumnHeading"/>
            </w:pPr>
            <w:r w:rsidRPr="00DE4952">
              <w:t>Enmienda</w:t>
            </w:r>
          </w:p>
        </w:tc>
      </w:tr>
      <w:tr w:rsidR="00F61D0D" w:rsidRPr="00DE4952" w14:paraId="66420475" w14:textId="77777777" w:rsidTr="004174CA">
        <w:trPr>
          <w:jc w:val="center"/>
        </w:trPr>
        <w:tc>
          <w:tcPr>
            <w:tcW w:w="4876" w:type="dxa"/>
            <w:tcBorders>
              <w:top w:val="nil"/>
              <w:left w:val="nil"/>
              <w:bottom w:val="nil"/>
              <w:right w:val="nil"/>
            </w:tcBorders>
          </w:tcPr>
          <w:p w14:paraId="248CF59C" w14:textId="77777777" w:rsidR="00F61D0D" w:rsidRPr="00DE4952" w:rsidRDefault="00F61D0D" w:rsidP="004174CA">
            <w:pPr>
              <w:pStyle w:val="Normal6a"/>
            </w:pPr>
          </w:p>
        </w:tc>
        <w:tc>
          <w:tcPr>
            <w:tcW w:w="4876" w:type="dxa"/>
            <w:tcBorders>
              <w:top w:val="nil"/>
              <w:left w:val="nil"/>
              <w:bottom w:val="nil"/>
              <w:right w:val="nil"/>
            </w:tcBorders>
          </w:tcPr>
          <w:p w14:paraId="4EB73A3D" w14:textId="77777777" w:rsidR="00F61D0D" w:rsidRPr="00DE4952" w:rsidRDefault="00F61D0D" w:rsidP="004174CA">
            <w:pPr>
              <w:pStyle w:val="Normal6a"/>
            </w:pPr>
            <w:r w:rsidRPr="00DE4952">
              <w:rPr>
                <w:b/>
                <w:i/>
              </w:rPr>
              <w:t>que insten a la reanudación de un proceso político destinado a lograr una solución política justa y duradera que contemple el derecho del pueblo saharaui a la autodeterminación, de conformidad con la Carta de las Naciones Unidas y las resoluciones pertinentes de la Asamblea General y del Consejo de Seguridad;</w:t>
            </w:r>
          </w:p>
        </w:tc>
      </w:tr>
    </w:tbl>
    <w:p w14:paraId="0DB1F59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F2769B5" w14:textId="77777777" w:rsidR="00F61D0D" w:rsidRPr="00DE4952" w:rsidRDefault="00F61D0D" w:rsidP="00F61D0D">
      <w:r w:rsidRPr="00DE4952">
        <w:rPr>
          <w:rStyle w:val="HideTWBExt"/>
        </w:rPr>
        <w:t>&lt;/Amend&gt;</w:t>
      </w:r>
    </w:p>
    <w:p w14:paraId="3513F6D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187</w:t>
      </w:r>
      <w:r w:rsidRPr="00DE4952">
        <w:rPr>
          <w:rStyle w:val="HideTWBExt"/>
        </w:rPr>
        <w:t>&lt;/NumAm&gt;</w:t>
      </w:r>
    </w:p>
    <w:p w14:paraId="59F11A3A"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1187FC8A" w14:textId="77777777" w:rsidR="00F61D0D" w:rsidRPr="00DE4952" w:rsidRDefault="00F61D0D" w:rsidP="00F61D0D">
      <w:pPr>
        <w:pStyle w:val="NormalBold"/>
      </w:pPr>
      <w:r w:rsidRPr="00DE4952">
        <w:rPr>
          <w:rStyle w:val="HideTWBExt"/>
          <w:b w:val="0"/>
        </w:rPr>
        <w:t>&lt;/RepeatBlock-By&gt;</w:t>
      </w:r>
    </w:p>
    <w:p w14:paraId="28EFE8F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6C9135D" w14:textId="77777777" w:rsidR="00F61D0D" w:rsidRPr="00DE4952" w:rsidRDefault="00F61D0D" w:rsidP="00F61D0D">
      <w:pPr>
        <w:pStyle w:val="NormalBold"/>
      </w:pPr>
      <w:r w:rsidRPr="00DE4952">
        <w:rPr>
          <w:rStyle w:val="HideTWBExt"/>
        </w:rPr>
        <w:t>&lt;Article&gt;</w:t>
      </w:r>
      <w:r w:rsidRPr="00DE4952">
        <w:t>Apartado 1 – subtítulo 4 ter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F975313" w14:textId="77777777" w:rsidTr="004174CA">
        <w:trPr>
          <w:trHeight w:hRule="exact" w:val="240"/>
          <w:jc w:val="center"/>
        </w:trPr>
        <w:tc>
          <w:tcPr>
            <w:tcW w:w="9752" w:type="dxa"/>
            <w:gridSpan w:val="2"/>
            <w:tcBorders>
              <w:top w:val="nil"/>
              <w:left w:val="nil"/>
              <w:bottom w:val="nil"/>
              <w:right w:val="nil"/>
            </w:tcBorders>
          </w:tcPr>
          <w:p w14:paraId="3AF8A323" w14:textId="77777777" w:rsidR="00F61D0D" w:rsidRPr="00DE4952" w:rsidRDefault="00F61D0D" w:rsidP="004174CA"/>
        </w:tc>
      </w:tr>
      <w:tr w:rsidR="00F61D0D" w:rsidRPr="00DE4952" w14:paraId="0F5852C7" w14:textId="77777777" w:rsidTr="004174CA">
        <w:trPr>
          <w:trHeight w:val="240"/>
          <w:jc w:val="center"/>
        </w:trPr>
        <w:tc>
          <w:tcPr>
            <w:tcW w:w="4876" w:type="dxa"/>
            <w:tcBorders>
              <w:top w:val="nil"/>
              <w:left w:val="nil"/>
              <w:bottom w:val="nil"/>
              <w:right w:val="nil"/>
            </w:tcBorders>
          </w:tcPr>
          <w:p w14:paraId="1B5AE62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93D4A4E" w14:textId="77777777" w:rsidR="00F61D0D" w:rsidRPr="00DE4952" w:rsidRDefault="00F61D0D" w:rsidP="004174CA">
            <w:pPr>
              <w:pStyle w:val="AmColumnHeading"/>
            </w:pPr>
            <w:r w:rsidRPr="00DE4952">
              <w:t>Enmienda</w:t>
            </w:r>
          </w:p>
        </w:tc>
      </w:tr>
      <w:tr w:rsidR="00F61D0D" w:rsidRPr="00DE4952" w14:paraId="1E734BBE" w14:textId="77777777" w:rsidTr="004174CA">
        <w:trPr>
          <w:jc w:val="center"/>
        </w:trPr>
        <w:tc>
          <w:tcPr>
            <w:tcW w:w="4876" w:type="dxa"/>
            <w:tcBorders>
              <w:top w:val="nil"/>
              <w:left w:val="nil"/>
              <w:bottom w:val="nil"/>
              <w:right w:val="nil"/>
            </w:tcBorders>
          </w:tcPr>
          <w:p w14:paraId="4A6C57DC" w14:textId="77777777" w:rsidR="00F61D0D" w:rsidRPr="00DE4952" w:rsidRDefault="00F61D0D" w:rsidP="004174CA">
            <w:pPr>
              <w:pStyle w:val="Normal6a"/>
            </w:pPr>
          </w:p>
        </w:tc>
        <w:tc>
          <w:tcPr>
            <w:tcW w:w="4876" w:type="dxa"/>
            <w:tcBorders>
              <w:top w:val="nil"/>
              <w:left w:val="nil"/>
              <w:bottom w:val="nil"/>
              <w:right w:val="nil"/>
            </w:tcBorders>
          </w:tcPr>
          <w:p w14:paraId="39737C46" w14:textId="77777777" w:rsidR="00F61D0D" w:rsidRPr="00DE4952" w:rsidRDefault="00F61D0D" w:rsidP="004174CA">
            <w:pPr>
              <w:pStyle w:val="Normal6a"/>
            </w:pPr>
            <w:r w:rsidRPr="00DE4952">
              <w:rPr>
                <w:b/>
                <w:i/>
              </w:rPr>
              <w:t xml:space="preserve">que condenen las medidas coercitivas unilaterales contra la República de Cuba, incluido el embargo económico, comercial y financiero; que reiteren que estas medidas son contrarias a los principios de igualdad soberana de los Estados y de no </w:t>
            </w:r>
            <w:r w:rsidRPr="00DE4952">
              <w:rPr>
                <w:b/>
                <w:i/>
              </w:rPr>
              <w:lastRenderedPageBreak/>
              <w:t>injerencia consagrados en la Carta de las Naciones Unidas; que pidan su levantamiento inmediato e incondicional y la plena normalización de las relaciones económicas y diplomáticas, en consonancia con las reiteradas resoluciones de la Asamblea General de las Naciones Unidas;</w:t>
            </w:r>
          </w:p>
        </w:tc>
      </w:tr>
    </w:tbl>
    <w:p w14:paraId="482D8859"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5D48D62" w14:textId="77777777" w:rsidR="00F61D0D" w:rsidRPr="00DE4952" w:rsidRDefault="00F61D0D" w:rsidP="00F61D0D">
      <w:r w:rsidRPr="00DE4952">
        <w:rPr>
          <w:rStyle w:val="HideTWBExt"/>
        </w:rPr>
        <w:t>&lt;/Amend&gt;</w:t>
      </w:r>
    </w:p>
    <w:p w14:paraId="2857858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188</w:t>
      </w:r>
      <w:r w:rsidRPr="00DE4952">
        <w:rPr>
          <w:rStyle w:val="HideTWBExt"/>
        </w:rPr>
        <w:t>&lt;/NumAm&gt;</w:t>
      </w:r>
    </w:p>
    <w:p w14:paraId="40AAC2B8"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71FCE089" w14:textId="77777777" w:rsidR="00F61D0D" w:rsidRPr="00DE4952" w:rsidRDefault="00F61D0D" w:rsidP="00F61D0D">
      <w:pPr>
        <w:pStyle w:val="NormalBold"/>
      </w:pPr>
      <w:r w:rsidRPr="00DE4952">
        <w:rPr>
          <w:rStyle w:val="HideTWBExt"/>
          <w:b w:val="0"/>
        </w:rPr>
        <w:t>&lt;/RepeatBlock-By&gt;</w:t>
      </w:r>
    </w:p>
    <w:p w14:paraId="0D3EE3DB"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0B7F43E" w14:textId="77777777" w:rsidR="00F61D0D" w:rsidRPr="00DE4952" w:rsidRDefault="00F61D0D" w:rsidP="00F61D0D">
      <w:pPr>
        <w:pStyle w:val="NormalBold"/>
      </w:pPr>
      <w:r w:rsidRPr="00DE4952">
        <w:rPr>
          <w:rStyle w:val="HideTWBExt"/>
        </w:rPr>
        <w:t>&lt;Article&gt;</w:t>
      </w:r>
      <w:r w:rsidRPr="00DE4952">
        <w:t>Apartado 1 – subtítulo 4 quinquies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678104F" w14:textId="77777777" w:rsidTr="004174CA">
        <w:trPr>
          <w:trHeight w:hRule="exact" w:val="240"/>
          <w:jc w:val="center"/>
        </w:trPr>
        <w:tc>
          <w:tcPr>
            <w:tcW w:w="9752" w:type="dxa"/>
            <w:gridSpan w:val="2"/>
            <w:tcBorders>
              <w:top w:val="nil"/>
              <w:left w:val="nil"/>
              <w:bottom w:val="nil"/>
              <w:right w:val="nil"/>
            </w:tcBorders>
          </w:tcPr>
          <w:p w14:paraId="6C21C464" w14:textId="77777777" w:rsidR="00F61D0D" w:rsidRPr="00DE4952" w:rsidRDefault="00F61D0D" w:rsidP="004174CA"/>
        </w:tc>
      </w:tr>
      <w:tr w:rsidR="00F61D0D" w:rsidRPr="00DE4952" w14:paraId="00A020F6" w14:textId="77777777" w:rsidTr="004174CA">
        <w:trPr>
          <w:trHeight w:val="240"/>
          <w:jc w:val="center"/>
        </w:trPr>
        <w:tc>
          <w:tcPr>
            <w:tcW w:w="4876" w:type="dxa"/>
            <w:tcBorders>
              <w:top w:val="nil"/>
              <w:left w:val="nil"/>
              <w:bottom w:val="nil"/>
              <w:right w:val="nil"/>
            </w:tcBorders>
          </w:tcPr>
          <w:p w14:paraId="27169AC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93C128B" w14:textId="77777777" w:rsidR="00F61D0D" w:rsidRPr="00DE4952" w:rsidRDefault="00F61D0D" w:rsidP="004174CA">
            <w:pPr>
              <w:pStyle w:val="AmColumnHeading"/>
            </w:pPr>
            <w:r w:rsidRPr="00DE4952">
              <w:t>Enmienda</w:t>
            </w:r>
          </w:p>
        </w:tc>
      </w:tr>
      <w:tr w:rsidR="00F61D0D" w:rsidRPr="00DE4952" w14:paraId="7731D184" w14:textId="77777777" w:rsidTr="004174CA">
        <w:trPr>
          <w:jc w:val="center"/>
        </w:trPr>
        <w:tc>
          <w:tcPr>
            <w:tcW w:w="4876" w:type="dxa"/>
            <w:tcBorders>
              <w:top w:val="nil"/>
              <w:left w:val="nil"/>
              <w:bottom w:val="nil"/>
              <w:right w:val="nil"/>
            </w:tcBorders>
          </w:tcPr>
          <w:p w14:paraId="1A1D3544" w14:textId="77777777" w:rsidR="00F61D0D" w:rsidRPr="00DE4952" w:rsidRDefault="00F61D0D" w:rsidP="004174CA">
            <w:pPr>
              <w:pStyle w:val="Normal6a"/>
            </w:pPr>
          </w:p>
        </w:tc>
        <w:tc>
          <w:tcPr>
            <w:tcW w:w="4876" w:type="dxa"/>
            <w:tcBorders>
              <w:top w:val="nil"/>
              <w:left w:val="nil"/>
              <w:bottom w:val="nil"/>
              <w:right w:val="nil"/>
            </w:tcBorders>
          </w:tcPr>
          <w:p w14:paraId="6D913882" w14:textId="77777777" w:rsidR="00F61D0D" w:rsidRPr="00DE4952" w:rsidRDefault="00F61D0D" w:rsidP="004174CA">
            <w:pPr>
              <w:pStyle w:val="Normal6a"/>
            </w:pPr>
            <w:r w:rsidRPr="00DE4952">
              <w:rPr>
                <w:b/>
                <w:i/>
              </w:rPr>
              <w:t>que condenen todas las formas de injerencia externa que violan la soberanía y la independencia política de la República Bolivariana de Venezuela, en particular la imposición de medidas coercitivas unilaterales no autorizadas por el Consejo de Seguridad de las Naciones Unidas; que insten a los Estados a que se abstengan de adoptar o mantener sanciones unilaterales contrarias al Derecho internacional y a la Carta de las Naciones Unidas; que apoyen un diálogo político integrador dirigido por los propios venezolanos y facilitado por mecanismos multilaterales imparciales, respetando plenamente el principio de no intervención;</w:t>
            </w:r>
          </w:p>
        </w:tc>
      </w:tr>
    </w:tbl>
    <w:p w14:paraId="4D3FA7F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E1BA80B" w14:textId="77777777" w:rsidR="00F61D0D" w:rsidRPr="00DE4952" w:rsidRDefault="00F61D0D" w:rsidP="00F61D0D">
      <w:r w:rsidRPr="00DE4952">
        <w:rPr>
          <w:rStyle w:val="HideTWBExt"/>
        </w:rPr>
        <w:t>&lt;/Amend&gt;</w:t>
      </w:r>
    </w:p>
    <w:p w14:paraId="18F61AC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189</w:t>
      </w:r>
      <w:r w:rsidRPr="00DE4952">
        <w:rPr>
          <w:rStyle w:val="HideTWBExt"/>
        </w:rPr>
        <w:t>&lt;/NumAm&gt;</w:t>
      </w:r>
    </w:p>
    <w:p w14:paraId="346E99FD"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12165A40" w14:textId="77777777" w:rsidR="00F61D0D" w:rsidRPr="00DE4952" w:rsidRDefault="00F61D0D" w:rsidP="00F61D0D">
      <w:pPr>
        <w:pStyle w:val="NormalBold"/>
      </w:pPr>
      <w:r w:rsidRPr="00DE4952">
        <w:rPr>
          <w:rStyle w:val="HideTWBExt"/>
          <w:b w:val="0"/>
        </w:rPr>
        <w:t>&lt;/RepeatBlock-By&gt;</w:t>
      </w:r>
    </w:p>
    <w:p w14:paraId="7E910CD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DA64171" w14:textId="77777777" w:rsidR="00F61D0D" w:rsidRPr="00DE4952" w:rsidRDefault="00F61D0D" w:rsidP="00F61D0D">
      <w:pPr>
        <w:pStyle w:val="NormalBold"/>
      </w:pPr>
      <w:r w:rsidRPr="00DE4952">
        <w:rPr>
          <w:rStyle w:val="HideTWBExt"/>
        </w:rPr>
        <w:t>&lt;Article&gt;</w:t>
      </w:r>
      <w:r w:rsidRPr="00DE4952">
        <w:t>Apartado 1 – subtítulo 4 sexies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EDBB6B2" w14:textId="77777777" w:rsidTr="004174CA">
        <w:trPr>
          <w:trHeight w:hRule="exact" w:val="240"/>
          <w:jc w:val="center"/>
        </w:trPr>
        <w:tc>
          <w:tcPr>
            <w:tcW w:w="9752" w:type="dxa"/>
            <w:gridSpan w:val="2"/>
            <w:tcBorders>
              <w:top w:val="nil"/>
              <w:left w:val="nil"/>
              <w:bottom w:val="nil"/>
              <w:right w:val="nil"/>
            </w:tcBorders>
          </w:tcPr>
          <w:p w14:paraId="0E293B7C" w14:textId="77777777" w:rsidR="00F61D0D" w:rsidRPr="00DE4952" w:rsidRDefault="00F61D0D" w:rsidP="004174CA"/>
        </w:tc>
      </w:tr>
      <w:tr w:rsidR="00F61D0D" w:rsidRPr="00DE4952" w14:paraId="3F030EFD" w14:textId="77777777" w:rsidTr="004174CA">
        <w:trPr>
          <w:trHeight w:val="240"/>
          <w:jc w:val="center"/>
        </w:trPr>
        <w:tc>
          <w:tcPr>
            <w:tcW w:w="4876" w:type="dxa"/>
            <w:tcBorders>
              <w:top w:val="nil"/>
              <w:left w:val="nil"/>
              <w:bottom w:val="nil"/>
              <w:right w:val="nil"/>
            </w:tcBorders>
          </w:tcPr>
          <w:p w14:paraId="2DFCC2C7"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54C90649" w14:textId="77777777" w:rsidR="00F61D0D" w:rsidRPr="00DE4952" w:rsidRDefault="00F61D0D" w:rsidP="004174CA">
            <w:pPr>
              <w:pStyle w:val="AmColumnHeading"/>
            </w:pPr>
            <w:r w:rsidRPr="00DE4952">
              <w:t>Enmienda</w:t>
            </w:r>
          </w:p>
        </w:tc>
      </w:tr>
      <w:tr w:rsidR="00F61D0D" w:rsidRPr="00DE4952" w14:paraId="4B1E92B5" w14:textId="77777777" w:rsidTr="004174CA">
        <w:trPr>
          <w:jc w:val="center"/>
        </w:trPr>
        <w:tc>
          <w:tcPr>
            <w:tcW w:w="4876" w:type="dxa"/>
            <w:tcBorders>
              <w:top w:val="nil"/>
              <w:left w:val="nil"/>
              <w:bottom w:val="nil"/>
              <w:right w:val="nil"/>
            </w:tcBorders>
          </w:tcPr>
          <w:p w14:paraId="7362CC09" w14:textId="77777777" w:rsidR="00F61D0D" w:rsidRPr="00DE4952" w:rsidRDefault="00F61D0D" w:rsidP="004174CA">
            <w:pPr>
              <w:pStyle w:val="Normal6a"/>
            </w:pPr>
          </w:p>
        </w:tc>
        <w:tc>
          <w:tcPr>
            <w:tcW w:w="4876" w:type="dxa"/>
            <w:tcBorders>
              <w:top w:val="nil"/>
              <w:left w:val="nil"/>
              <w:bottom w:val="nil"/>
              <w:right w:val="nil"/>
            </w:tcBorders>
          </w:tcPr>
          <w:p w14:paraId="303A6417" w14:textId="77777777" w:rsidR="00F61D0D" w:rsidRPr="00DE4952" w:rsidRDefault="00F61D0D" w:rsidP="004174CA">
            <w:pPr>
              <w:pStyle w:val="Normal6a"/>
            </w:pPr>
            <w:r w:rsidRPr="00DE4952">
              <w:rPr>
                <w:b/>
                <w:i/>
              </w:rPr>
              <w:t>que condenen todos los ataques, las amenazas y los actos de violencia contra el personal de las Naciones Unidas, las fuerzas de mantenimiento de la paz y las instalaciones de las Naciones Unidas, y pide a todas las partes en conflicto que respeten la seguridad, la protección y la neutralidad del personal y las infraestructuras de las Naciones Unidas, de plena conformidad con el Derecho internacional, incluida la Convención sobre la Seguridad del Personal de las Naciones Unidas y el Personal Asociado;</w:t>
            </w:r>
          </w:p>
        </w:tc>
      </w:tr>
    </w:tbl>
    <w:p w14:paraId="6EEF071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2F0C9CF" w14:textId="77777777" w:rsidR="00F61D0D" w:rsidRPr="00DE4952" w:rsidRDefault="00F61D0D" w:rsidP="00F61D0D">
      <w:r w:rsidRPr="00DE4952">
        <w:rPr>
          <w:rStyle w:val="HideTWBExt"/>
        </w:rPr>
        <w:t>&lt;/Amend&gt;</w:t>
      </w:r>
    </w:p>
    <w:p w14:paraId="123E0AB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190</w:t>
      </w:r>
      <w:r w:rsidRPr="00DE4952">
        <w:rPr>
          <w:rStyle w:val="HideTWBExt"/>
        </w:rPr>
        <w:t>&lt;/NumAm&gt;</w:t>
      </w:r>
    </w:p>
    <w:p w14:paraId="712E0A7C" w14:textId="77777777" w:rsidR="00F61D0D" w:rsidRPr="00DE4952" w:rsidRDefault="00F61D0D" w:rsidP="00F61D0D">
      <w:pPr>
        <w:pStyle w:val="NormalBold"/>
      </w:pPr>
      <w:r w:rsidRPr="00DE4952">
        <w:rPr>
          <w:rStyle w:val="HideTWBExt"/>
          <w:b w:val="0"/>
        </w:rPr>
        <w:t>&lt;RepeatBlock-By&gt;&lt;Members&gt;</w:t>
      </w:r>
      <w:r w:rsidRPr="00DE4952">
        <w:t>Irene Montero</w:t>
      </w:r>
      <w:r w:rsidRPr="00DE4952">
        <w:rPr>
          <w:rStyle w:val="HideTWBExt"/>
          <w:b w:val="0"/>
        </w:rPr>
        <w:t>&lt;/Members&gt;</w:t>
      </w:r>
    </w:p>
    <w:p w14:paraId="0E55287E" w14:textId="77777777" w:rsidR="00F61D0D" w:rsidRPr="00DE4952" w:rsidRDefault="00F61D0D" w:rsidP="00F61D0D">
      <w:pPr>
        <w:pStyle w:val="NormalBold"/>
      </w:pPr>
      <w:r w:rsidRPr="00DE4952">
        <w:rPr>
          <w:rStyle w:val="HideTWBExt"/>
          <w:b w:val="0"/>
        </w:rPr>
        <w:t>&lt;/RepeatBlock-By&gt;</w:t>
      </w:r>
    </w:p>
    <w:p w14:paraId="73FF1D8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D1D7168" w14:textId="77777777" w:rsidR="00F61D0D" w:rsidRPr="00DE4952" w:rsidRDefault="00F61D0D" w:rsidP="00F61D0D">
      <w:pPr>
        <w:pStyle w:val="NormalBold"/>
      </w:pPr>
      <w:r w:rsidRPr="00DE4952">
        <w:rPr>
          <w:rStyle w:val="HideTWBExt"/>
        </w:rPr>
        <w:t>&lt;Article&gt;</w:t>
      </w:r>
      <w:r w:rsidRPr="00DE4952">
        <w:t>Apartado 1 – subtítulo 4 septies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1F9CE68" w14:textId="77777777" w:rsidTr="004174CA">
        <w:trPr>
          <w:trHeight w:hRule="exact" w:val="240"/>
          <w:jc w:val="center"/>
        </w:trPr>
        <w:tc>
          <w:tcPr>
            <w:tcW w:w="9752" w:type="dxa"/>
            <w:gridSpan w:val="2"/>
            <w:tcBorders>
              <w:top w:val="nil"/>
              <w:left w:val="nil"/>
              <w:bottom w:val="nil"/>
              <w:right w:val="nil"/>
            </w:tcBorders>
          </w:tcPr>
          <w:p w14:paraId="0D946BD7" w14:textId="77777777" w:rsidR="00F61D0D" w:rsidRPr="00DE4952" w:rsidRDefault="00F61D0D" w:rsidP="004174CA"/>
        </w:tc>
      </w:tr>
      <w:tr w:rsidR="00F61D0D" w:rsidRPr="00DE4952" w14:paraId="735592D9" w14:textId="77777777" w:rsidTr="004174CA">
        <w:trPr>
          <w:trHeight w:val="240"/>
          <w:jc w:val="center"/>
        </w:trPr>
        <w:tc>
          <w:tcPr>
            <w:tcW w:w="4876" w:type="dxa"/>
            <w:tcBorders>
              <w:top w:val="nil"/>
              <w:left w:val="nil"/>
              <w:bottom w:val="nil"/>
              <w:right w:val="nil"/>
            </w:tcBorders>
          </w:tcPr>
          <w:p w14:paraId="3770213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3B6B549" w14:textId="77777777" w:rsidR="00F61D0D" w:rsidRPr="00DE4952" w:rsidRDefault="00F61D0D" w:rsidP="004174CA">
            <w:pPr>
              <w:pStyle w:val="AmColumnHeading"/>
            </w:pPr>
            <w:r w:rsidRPr="00DE4952">
              <w:t>Enmienda</w:t>
            </w:r>
          </w:p>
        </w:tc>
      </w:tr>
      <w:tr w:rsidR="00F61D0D" w:rsidRPr="00DE4952" w14:paraId="6261E86A" w14:textId="77777777" w:rsidTr="004174CA">
        <w:trPr>
          <w:jc w:val="center"/>
        </w:trPr>
        <w:tc>
          <w:tcPr>
            <w:tcW w:w="4876" w:type="dxa"/>
            <w:tcBorders>
              <w:top w:val="nil"/>
              <w:left w:val="nil"/>
              <w:bottom w:val="nil"/>
              <w:right w:val="nil"/>
            </w:tcBorders>
          </w:tcPr>
          <w:p w14:paraId="34EF8D2A" w14:textId="77777777" w:rsidR="00F61D0D" w:rsidRPr="00DE4952" w:rsidRDefault="00F61D0D" w:rsidP="004174CA">
            <w:pPr>
              <w:pStyle w:val="Normal6a"/>
            </w:pPr>
          </w:p>
        </w:tc>
        <w:tc>
          <w:tcPr>
            <w:tcW w:w="4876" w:type="dxa"/>
            <w:tcBorders>
              <w:top w:val="nil"/>
              <w:left w:val="nil"/>
              <w:bottom w:val="nil"/>
              <w:right w:val="nil"/>
            </w:tcBorders>
          </w:tcPr>
          <w:p w14:paraId="65074153" w14:textId="77777777" w:rsidR="00F61D0D" w:rsidRPr="00DE4952" w:rsidRDefault="00F61D0D" w:rsidP="004174CA">
            <w:pPr>
              <w:pStyle w:val="Normal6a"/>
            </w:pPr>
            <w:r w:rsidRPr="00DE4952">
              <w:rPr>
                <w:b/>
                <w:i/>
              </w:rPr>
              <w:t>que promuevan, en el marco de las Naciones Unidas, políticas de regularización que permitan a los migrantes en situación administrativa irregular acceder a los derechos laborales, sociales y civiles, como un instrumento eficaz para luchar contra la explotación, reforzar la cohesión social y garantizar la inclusión, siguiendo el ejemplo de la reciente regularización de migrantes en tales situaciones por parte de España, como ha acogido favorablemente la Oficina del Alto Comisionado de las Naciones Unidas para los Derechos Humanos;</w:t>
            </w:r>
          </w:p>
        </w:tc>
      </w:tr>
    </w:tbl>
    <w:p w14:paraId="611E0D7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8F84C3A" w14:textId="77777777" w:rsidR="00F61D0D" w:rsidRPr="00DE4952" w:rsidRDefault="00F61D0D" w:rsidP="00F61D0D">
      <w:r w:rsidRPr="00DE4952">
        <w:rPr>
          <w:rStyle w:val="HideTWBExt"/>
        </w:rPr>
        <w:t>&lt;/Amend&gt;</w:t>
      </w:r>
    </w:p>
    <w:p w14:paraId="5B8EDA0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191</w:t>
      </w:r>
      <w:r w:rsidRPr="00DE4952">
        <w:rPr>
          <w:rStyle w:val="HideTWBExt"/>
        </w:rPr>
        <w:t>&lt;/NumAm&gt;</w:t>
      </w:r>
    </w:p>
    <w:p w14:paraId="124EE86E" w14:textId="77777777" w:rsidR="00F61D0D" w:rsidRPr="00DE4952" w:rsidRDefault="00F61D0D" w:rsidP="00F61D0D">
      <w:pPr>
        <w:pStyle w:val="NormalBold"/>
      </w:pPr>
      <w:r w:rsidRPr="00DE4952">
        <w:rPr>
          <w:rStyle w:val="HideTWBExt"/>
          <w:b w:val="0"/>
        </w:rPr>
        <w:lastRenderedPageBreak/>
        <w:t>&lt;RepeatBlock-By&gt;&lt;Members&gt;</w:t>
      </w:r>
      <w:r w:rsidRPr="00DE4952">
        <w:t>Irene Montero</w:t>
      </w:r>
      <w:r w:rsidRPr="00DE4952">
        <w:rPr>
          <w:rStyle w:val="HideTWBExt"/>
          <w:b w:val="0"/>
        </w:rPr>
        <w:t>&lt;/Members&gt;</w:t>
      </w:r>
    </w:p>
    <w:p w14:paraId="78378C0A" w14:textId="77777777" w:rsidR="00F61D0D" w:rsidRPr="00DE4952" w:rsidRDefault="00F61D0D" w:rsidP="00F61D0D">
      <w:r w:rsidRPr="00DE4952">
        <w:rPr>
          <w:rStyle w:val="HideTWBExt"/>
        </w:rPr>
        <w:t>&lt;AuNomDe&gt;</w:t>
      </w:r>
      <w:r w:rsidRPr="00DE4952">
        <w:rPr>
          <w:rStyle w:val="HideTWBInt"/>
        </w:rPr>
        <w:t>{The Left}</w:t>
      </w:r>
      <w:r w:rsidRPr="00DE4952">
        <w:t>en nombre del Grupo The Left</w:t>
      </w:r>
      <w:r w:rsidRPr="00DE4952">
        <w:rPr>
          <w:rStyle w:val="HideTWBExt"/>
        </w:rPr>
        <w:t>&lt;/AuNomDe&gt;</w:t>
      </w:r>
    </w:p>
    <w:p w14:paraId="060451CC" w14:textId="77777777" w:rsidR="00F61D0D" w:rsidRPr="00DE4952" w:rsidRDefault="00F61D0D" w:rsidP="00F61D0D">
      <w:pPr>
        <w:pStyle w:val="NormalBold"/>
      </w:pPr>
      <w:r w:rsidRPr="00DE4952">
        <w:rPr>
          <w:rStyle w:val="HideTWBExt"/>
          <w:b w:val="0"/>
        </w:rPr>
        <w:t>&lt;/RepeatBlock-By&gt;</w:t>
      </w:r>
    </w:p>
    <w:p w14:paraId="6EC2C3D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0DF186B" w14:textId="77777777" w:rsidR="00F61D0D" w:rsidRPr="00DE4952" w:rsidRDefault="00F61D0D" w:rsidP="00F61D0D">
      <w:pPr>
        <w:pStyle w:val="NormalBold"/>
      </w:pPr>
      <w:r w:rsidRPr="00DE4952">
        <w:rPr>
          <w:rStyle w:val="HideTWBExt"/>
        </w:rPr>
        <w:t>&lt;Article&gt;</w:t>
      </w:r>
      <w:r w:rsidRPr="00DE4952">
        <w:t>Apartado 1 – subtítulo 4 octies (nuevo)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BB1F72A" w14:textId="77777777" w:rsidTr="004174CA">
        <w:trPr>
          <w:trHeight w:hRule="exact" w:val="240"/>
          <w:jc w:val="center"/>
        </w:trPr>
        <w:tc>
          <w:tcPr>
            <w:tcW w:w="9752" w:type="dxa"/>
            <w:gridSpan w:val="2"/>
            <w:tcBorders>
              <w:top w:val="nil"/>
              <w:left w:val="nil"/>
              <w:bottom w:val="nil"/>
              <w:right w:val="nil"/>
            </w:tcBorders>
          </w:tcPr>
          <w:p w14:paraId="49B8A580" w14:textId="77777777" w:rsidR="00F61D0D" w:rsidRPr="00DE4952" w:rsidRDefault="00F61D0D" w:rsidP="004174CA"/>
        </w:tc>
      </w:tr>
      <w:tr w:rsidR="00F61D0D" w:rsidRPr="00DE4952" w14:paraId="1282FC6C" w14:textId="77777777" w:rsidTr="004174CA">
        <w:trPr>
          <w:trHeight w:val="240"/>
          <w:jc w:val="center"/>
        </w:trPr>
        <w:tc>
          <w:tcPr>
            <w:tcW w:w="4876" w:type="dxa"/>
            <w:tcBorders>
              <w:top w:val="nil"/>
              <w:left w:val="nil"/>
              <w:bottom w:val="nil"/>
              <w:right w:val="nil"/>
            </w:tcBorders>
          </w:tcPr>
          <w:p w14:paraId="0563F40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6958E5A" w14:textId="77777777" w:rsidR="00F61D0D" w:rsidRPr="00DE4952" w:rsidRDefault="00F61D0D" w:rsidP="004174CA">
            <w:pPr>
              <w:pStyle w:val="AmColumnHeading"/>
            </w:pPr>
            <w:r w:rsidRPr="00DE4952">
              <w:t>Enmienda</w:t>
            </w:r>
          </w:p>
        </w:tc>
      </w:tr>
      <w:tr w:rsidR="00F61D0D" w:rsidRPr="00DE4952" w14:paraId="17A44D44" w14:textId="77777777" w:rsidTr="004174CA">
        <w:trPr>
          <w:jc w:val="center"/>
        </w:trPr>
        <w:tc>
          <w:tcPr>
            <w:tcW w:w="4876" w:type="dxa"/>
            <w:tcBorders>
              <w:top w:val="nil"/>
              <w:left w:val="nil"/>
              <w:bottom w:val="nil"/>
              <w:right w:val="nil"/>
            </w:tcBorders>
          </w:tcPr>
          <w:p w14:paraId="461A7A06" w14:textId="77777777" w:rsidR="00F61D0D" w:rsidRPr="00DE4952" w:rsidRDefault="00F61D0D" w:rsidP="004174CA">
            <w:pPr>
              <w:pStyle w:val="Normal6a"/>
            </w:pPr>
          </w:p>
        </w:tc>
        <w:tc>
          <w:tcPr>
            <w:tcW w:w="4876" w:type="dxa"/>
            <w:tcBorders>
              <w:top w:val="nil"/>
              <w:left w:val="nil"/>
              <w:bottom w:val="nil"/>
              <w:right w:val="nil"/>
            </w:tcBorders>
          </w:tcPr>
          <w:p w14:paraId="00C81A44" w14:textId="77777777" w:rsidR="00F61D0D" w:rsidRPr="00DE4952" w:rsidRDefault="00F61D0D" w:rsidP="004174CA">
            <w:pPr>
              <w:pStyle w:val="Normal6a"/>
            </w:pPr>
            <w:r w:rsidRPr="00DE4952">
              <w:rPr>
                <w:b/>
                <w:i/>
              </w:rPr>
              <w:t>que prosigan y redoblen sus esfuerzos para promover la igualdad de género y la agenda sobre las mujeres, la paz y la seguridad, en particular mediante la plena aplicación de la Resolución 1325 del Consejo de Seguridad de las Naciones Unidas, y que apoyen a los Estados miembros en la integración de los principios feministas en las iniciativas de consolidación de la paz, prevención de conflictos y reconstrucción posterior a los conflictos;</w:t>
            </w:r>
          </w:p>
        </w:tc>
      </w:tr>
    </w:tbl>
    <w:p w14:paraId="1534E3C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912FF81" w14:textId="77777777" w:rsidR="00F61D0D" w:rsidRPr="00DE4952" w:rsidRDefault="00F61D0D" w:rsidP="00F61D0D">
      <w:r w:rsidRPr="00DE4952">
        <w:rPr>
          <w:rStyle w:val="HideTWBExt"/>
        </w:rPr>
        <w:t>&lt;/Amend&gt;</w:t>
      </w:r>
    </w:p>
    <w:p w14:paraId="3CCD2D1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192</w:t>
      </w:r>
      <w:r w:rsidRPr="00DE4952">
        <w:rPr>
          <w:rStyle w:val="HideTWBExt"/>
        </w:rPr>
        <w:t>&lt;/NumAm&gt;</w:t>
      </w:r>
    </w:p>
    <w:p w14:paraId="2647A14D"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2503C790" w14:textId="77777777" w:rsidR="00F61D0D" w:rsidRPr="00DE4952" w:rsidRDefault="00F61D0D" w:rsidP="00F61D0D">
      <w:pPr>
        <w:pStyle w:val="NormalBold"/>
      </w:pPr>
      <w:r w:rsidRPr="00DE4952">
        <w:rPr>
          <w:rStyle w:val="HideTWBExt"/>
          <w:b w:val="0"/>
        </w:rPr>
        <w:t>&lt;/RepeatBlock-By&gt;</w:t>
      </w:r>
    </w:p>
    <w:p w14:paraId="1D0BA8D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3583B08"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0370529" w14:textId="77777777" w:rsidTr="004174CA">
        <w:trPr>
          <w:trHeight w:hRule="exact" w:val="240"/>
          <w:jc w:val="center"/>
        </w:trPr>
        <w:tc>
          <w:tcPr>
            <w:tcW w:w="9752" w:type="dxa"/>
            <w:gridSpan w:val="2"/>
            <w:tcBorders>
              <w:top w:val="nil"/>
              <w:left w:val="nil"/>
              <w:bottom w:val="nil"/>
              <w:right w:val="nil"/>
            </w:tcBorders>
          </w:tcPr>
          <w:p w14:paraId="4ADD8B54" w14:textId="77777777" w:rsidR="00F61D0D" w:rsidRPr="00DE4952" w:rsidRDefault="00F61D0D" w:rsidP="004174CA"/>
        </w:tc>
      </w:tr>
      <w:tr w:rsidR="00F61D0D" w:rsidRPr="00DE4952" w14:paraId="7DFF2B61" w14:textId="77777777" w:rsidTr="004174CA">
        <w:trPr>
          <w:trHeight w:val="240"/>
          <w:jc w:val="center"/>
        </w:trPr>
        <w:tc>
          <w:tcPr>
            <w:tcW w:w="4876" w:type="dxa"/>
            <w:tcBorders>
              <w:top w:val="nil"/>
              <w:left w:val="nil"/>
              <w:bottom w:val="nil"/>
              <w:right w:val="nil"/>
            </w:tcBorders>
          </w:tcPr>
          <w:p w14:paraId="49CDC21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59C0881" w14:textId="77777777" w:rsidR="00F61D0D" w:rsidRPr="00DE4952" w:rsidRDefault="00F61D0D" w:rsidP="004174CA">
            <w:pPr>
              <w:pStyle w:val="AmColumnHeading"/>
            </w:pPr>
            <w:r w:rsidRPr="00DE4952">
              <w:t>Enmienda</w:t>
            </w:r>
          </w:p>
        </w:tc>
      </w:tr>
      <w:tr w:rsidR="00F61D0D" w:rsidRPr="00DE4952" w14:paraId="38D10ED7" w14:textId="77777777" w:rsidTr="004174CA">
        <w:trPr>
          <w:jc w:val="center"/>
        </w:trPr>
        <w:tc>
          <w:tcPr>
            <w:tcW w:w="4876" w:type="dxa"/>
            <w:tcBorders>
              <w:top w:val="nil"/>
              <w:left w:val="nil"/>
              <w:bottom w:val="nil"/>
              <w:right w:val="nil"/>
            </w:tcBorders>
          </w:tcPr>
          <w:p w14:paraId="41302572" w14:textId="77777777" w:rsidR="00F61D0D" w:rsidRPr="00DE4952" w:rsidRDefault="00F61D0D" w:rsidP="004174CA">
            <w:pPr>
              <w:pStyle w:val="Normal6a"/>
            </w:pPr>
            <w:r w:rsidRPr="00DE4952">
              <w:rPr>
                <w:b/>
                <w:i/>
              </w:rPr>
              <w:t>n)</w:t>
            </w:r>
            <w:r w:rsidRPr="00DE4952">
              <w:tab/>
            </w:r>
            <w:r w:rsidRPr="00DE4952">
              <w:rPr>
                <w:b/>
                <w:i/>
              </w:rPr>
              <w:t xml:space="preserve">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w:t>
            </w:r>
            <w:r w:rsidRPr="00DE4952">
              <w:rPr>
                <w:b/>
                <w:i/>
              </w:rPr>
              <w:lastRenderedPageBreak/>
              <w:t>mismo tiempo la autonomía estratégica, la posición geopolítica y la credibilidad mundial de la Unión;</w:t>
            </w:r>
          </w:p>
        </w:tc>
        <w:tc>
          <w:tcPr>
            <w:tcW w:w="4876" w:type="dxa"/>
            <w:tcBorders>
              <w:top w:val="nil"/>
              <w:left w:val="nil"/>
              <w:bottom w:val="nil"/>
              <w:right w:val="nil"/>
            </w:tcBorders>
          </w:tcPr>
          <w:p w14:paraId="6F194DF8" w14:textId="3F88DE30" w:rsidR="00F61D0D" w:rsidRPr="00DE4952" w:rsidRDefault="00F61D0D" w:rsidP="004174CA">
            <w:pPr>
              <w:pStyle w:val="Normal6a"/>
            </w:pPr>
            <w:r w:rsidRPr="00DE4952">
              <w:rPr>
                <w:b/>
                <w:i/>
              </w:rPr>
              <w:lastRenderedPageBreak/>
              <w:t>suprimid</w:t>
            </w:r>
            <w:r w:rsidR="001002A0">
              <w:rPr>
                <w:b/>
                <w:i/>
              </w:rPr>
              <w:t>a</w:t>
            </w:r>
          </w:p>
        </w:tc>
      </w:tr>
    </w:tbl>
    <w:p w14:paraId="47332FBD"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1BB3324" w14:textId="77777777" w:rsidR="00F61D0D" w:rsidRPr="00DE4952" w:rsidRDefault="00F61D0D" w:rsidP="00F61D0D">
      <w:r w:rsidRPr="00DE4952">
        <w:rPr>
          <w:rStyle w:val="HideTWBExt"/>
        </w:rPr>
        <w:t>&lt;/Amend&gt;</w:t>
      </w:r>
    </w:p>
    <w:p w14:paraId="08D869B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193</w:t>
      </w:r>
      <w:r w:rsidRPr="00DE4952">
        <w:rPr>
          <w:rStyle w:val="HideTWBExt"/>
        </w:rPr>
        <w:t>&lt;/NumAm&gt;</w:t>
      </w:r>
    </w:p>
    <w:p w14:paraId="715B6C69"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5B5AF26D" w14:textId="77777777" w:rsidR="00F61D0D" w:rsidRPr="00DE4952" w:rsidRDefault="00F61D0D" w:rsidP="00F61D0D">
      <w:pPr>
        <w:pStyle w:val="NormalBold"/>
      </w:pPr>
      <w:r w:rsidRPr="00DE4952">
        <w:rPr>
          <w:rStyle w:val="HideTWBExt"/>
          <w:b w:val="0"/>
        </w:rPr>
        <w:t>&lt;/RepeatBlock-By&gt;</w:t>
      </w:r>
    </w:p>
    <w:p w14:paraId="4B132A3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9479264"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826835" w14:textId="77777777" w:rsidTr="004174CA">
        <w:trPr>
          <w:trHeight w:hRule="exact" w:val="240"/>
          <w:jc w:val="center"/>
        </w:trPr>
        <w:tc>
          <w:tcPr>
            <w:tcW w:w="9752" w:type="dxa"/>
            <w:gridSpan w:val="2"/>
            <w:tcBorders>
              <w:top w:val="nil"/>
              <w:left w:val="nil"/>
              <w:bottom w:val="nil"/>
              <w:right w:val="nil"/>
            </w:tcBorders>
          </w:tcPr>
          <w:p w14:paraId="09C7DD53" w14:textId="77777777" w:rsidR="00F61D0D" w:rsidRPr="00DE4952" w:rsidRDefault="00F61D0D" w:rsidP="004174CA"/>
        </w:tc>
      </w:tr>
      <w:tr w:rsidR="00F61D0D" w:rsidRPr="00DE4952" w14:paraId="2EB3A6C8" w14:textId="77777777" w:rsidTr="004174CA">
        <w:trPr>
          <w:trHeight w:val="240"/>
          <w:jc w:val="center"/>
        </w:trPr>
        <w:tc>
          <w:tcPr>
            <w:tcW w:w="4876" w:type="dxa"/>
            <w:tcBorders>
              <w:top w:val="nil"/>
              <w:left w:val="nil"/>
              <w:bottom w:val="nil"/>
              <w:right w:val="nil"/>
            </w:tcBorders>
          </w:tcPr>
          <w:p w14:paraId="4CE495C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8534CBB" w14:textId="77777777" w:rsidR="00F61D0D" w:rsidRPr="00DE4952" w:rsidRDefault="00F61D0D" w:rsidP="004174CA">
            <w:pPr>
              <w:pStyle w:val="AmColumnHeading"/>
            </w:pPr>
            <w:r w:rsidRPr="00DE4952">
              <w:t>Enmienda</w:t>
            </w:r>
          </w:p>
        </w:tc>
      </w:tr>
      <w:tr w:rsidR="00F61D0D" w:rsidRPr="00DE4952" w14:paraId="17F594C0" w14:textId="77777777" w:rsidTr="004174CA">
        <w:trPr>
          <w:jc w:val="center"/>
        </w:trPr>
        <w:tc>
          <w:tcPr>
            <w:tcW w:w="4876" w:type="dxa"/>
            <w:tcBorders>
              <w:top w:val="nil"/>
              <w:left w:val="nil"/>
              <w:bottom w:val="nil"/>
              <w:right w:val="nil"/>
            </w:tcBorders>
          </w:tcPr>
          <w:p w14:paraId="3D122272" w14:textId="77777777" w:rsidR="00F61D0D" w:rsidRPr="00DE4952" w:rsidRDefault="00F61D0D" w:rsidP="004174CA">
            <w:pPr>
              <w:pStyle w:val="Normal6a"/>
            </w:pPr>
            <w:r w:rsidRPr="00DE4952">
              <w:t>n)</w:t>
            </w:r>
            <w:r w:rsidRPr="00DE4952">
              <w:tab/>
            </w:r>
            <w:r w:rsidRPr="00DE4952">
              <w:rPr>
                <w:b/>
                <w:i/>
              </w:rPr>
              <w:t>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 que es sostenible, transparente, democrática y se basa en valores y contribuye a la consecución de</w:t>
            </w:r>
            <w:r w:rsidRPr="00DE4952">
              <w:t xml:space="preserve"> los Objetivos de Desarrollo Sostenible </w:t>
            </w:r>
            <w:r w:rsidRPr="00DE4952">
              <w:rPr>
                <w:b/>
                <w:i/>
              </w:rPr>
              <w:t>mediante el fomento del crecimiento mutuo, la actividad económica y la creación de empleo en los países socios, reforzando al mismo tiempo la autonomía estratégica, la posición geopolítica y la credibilidad mundial de la Unión</w:t>
            </w:r>
            <w:r w:rsidRPr="00DE4952">
              <w:t>;</w:t>
            </w:r>
          </w:p>
        </w:tc>
        <w:tc>
          <w:tcPr>
            <w:tcW w:w="4876" w:type="dxa"/>
            <w:tcBorders>
              <w:top w:val="nil"/>
              <w:left w:val="nil"/>
              <w:bottom w:val="nil"/>
              <w:right w:val="nil"/>
            </w:tcBorders>
          </w:tcPr>
          <w:p w14:paraId="7BC03671" w14:textId="77777777" w:rsidR="00F61D0D" w:rsidRPr="00DE4952" w:rsidRDefault="00F61D0D" w:rsidP="004174CA">
            <w:pPr>
              <w:pStyle w:val="Normal6a"/>
            </w:pPr>
            <w:r w:rsidRPr="00DE4952">
              <w:t>n)</w:t>
            </w:r>
            <w:r w:rsidRPr="00DE4952">
              <w:tab/>
            </w:r>
            <w:r w:rsidRPr="00DE4952">
              <w:rPr>
                <w:b/>
                <w:i/>
              </w:rPr>
              <w:t>rechaza</w:t>
            </w:r>
            <w:r w:rsidRPr="00DE4952">
              <w:t xml:space="preserve"> los Objetivos de Desarrollo Sostenible </w:t>
            </w:r>
            <w:r w:rsidRPr="00DE4952">
              <w:rPr>
                <w:b/>
                <w:i/>
              </w:rPr>
              <w:t>(ODS) por ser un marco no vinculante, demasiado amplio e impulsado por ideologías, que carece de legitimidad democrática, rendición de cuentas mensurable y eficacia demostrada</w:t>
            </w:r>
            <w:r w:rsidRPr="00DE4952">
              <w:t>;</w:t>
            </w:r>
          </w:p>
        </w:tc>
      </w:tr>
    </w:tbl>
    <w:p w14:paraId="43583B6D"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2AECAED9" w14:textId="77777777" w:rsidR="00F61D0D" w:rsidRPr="008D2F36" w:rsidRDefault="00F61D0D" w:rsidP="00F61D0D">
      <w:pPr>
        <w:rPr>
          <w:lang w:val="sv-SE"/>
        </w:rPr>
      </w:pPr>
      <w:r w:rsidRPr="008D2F36">
        <w:rPr>
          <w:rStyle w:val="HideTWBExt"/>
          <w:lang w:val="sv-SE"/>
        </w:rPr>
        <w:t>&lt;/Amend&gt;</w:t>
      </w:r>
    </w:p>
    <w:p w14:paraId="1766DDB7"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194</w:t>
      </w:r>
      <w:r w:rsidRPr="008D2F36">
        <w:rPr>
          <w:rStyle w:val="HideTWBExt"/>
          <w:lang w:val="sv-SE"/>
        </w:rPr>
        <w:t>&lt;/NumAm&gt;</w:t>
      </w:r>
    </w:p>
    <w:p w14:paraId="60546FEC"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Stanislav Stoyanov</w:t>
      </w:r>
      <w:r w:rsidRPr="008D2F36">
        <w:rPr>
          <w:rStyle w:val="HideTWBExt"/>
          <w:b w:val="0"/>
          <w:lang w:val="sv-SE"/>
        </w:rPr>
        <w:t>&lt;/Members&gt;</w:t>
      </w:r>
    </w:p>
    <w:p w14:paraId="2256A4A7" w14:textId="77777777" w:rsidR="00F61D0D" w:rsidRPr="00DE4952" w:rsidRDefault="00F61D0D" w:rsidP="00F61D0D">
      <w:r w:rsidRPr="00DE4952">
        <w:rPr>
          <w:rStyle w:val="HideTWBExt"/>
        </w:rPr>
        <w:t>&lt;AuNomDe&gt;</w:t>
      </w:r>
      <w:r w:rsidRPr="00DE4952">
        <w:rPr>
          <w:rStyle w:val="HideTWBInt"/>
        </w:rPr>
        <w:t>{ESN}</w:t>
      </w:r>
      <w:r w:rsidRPr="00DE4952">
        <w:t>en nombre del Grupo ESN</w:t>
      </w:r>
      <w:r w:rsidRPr="00DE4952">
        <w:rPr>
          <w:rStyle w:val="HideTWBExt"/>
        </w:rPr>
        <w:t>&lt;/AuNomDe&gt;</w:t>
      </w:r>
    </w:p>
    <w:p w14:paraId="70F74E11" w14:textId="77777777" w:rsidR="00F61D0D" w:rsidRPr="00DE4952" w:rsidRDefault="00F61D0D" w:rsidP="00F61D0D">
      <w:pPr>
        <w:pStyle w:val="NormalBold"/>
      </w:pPr>
      <w:r w:rsidRPr="00DE4952">
        <w:rPr>
          <w:rStyle w:val="HideTWBExt"/>
          <w:b w:val="0"/>
        </w:rPr>
        <w:t>&lt;/RepeatBlock-By&gt;</w:t>
      </w:r>
    </w:p>
    <w:p w14:paraId="5A7AD33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506CF1C"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171906E" w14:textId="77777777" w:rsidTr="004174CA">
        <w:trPr>
          <w:trHeight w:hRule="exact" w:val="240"/>
          <w:jc w:val="center"/>
        </w:trPr>
        <w:tc>
          <w:tcPr>
            <w:tcW w:w="9752" w:type="dxa"/>
            <w:gridSpan w:val="2"/>
            <w:tcBorders>
              <w:top w:val="nil"/>
              <w:left w:val="nil"/>
              <w:bottom w:val="nil"/>
              <w:right w:val="nil"/>
            </w:tcBorders>
          </w:tcPr>
          <w:p w14:paraId="614439FD" w14:textId="77777777" w:rsidR="00F61D0D" w:rsidRPr="00DE4952" w:rsidRDefault="00F61D0D" w:rsidP="004174CA"/>
        </w:tc>
      </w:tr>
      <w:tr w:rsidR="00F61D0D" w:rsidRPr="00DE4952" w14:paraId="6C2D976C" w14:textId="77777777" w:rsidTr="004174CA">
        <w:trPr>
          <w:trHeight w:val="240"/>
          <w:jc w:val="center"/>
        </w:trPr>
        <w:tc>
          <w:tcPr>
            <w:tcW w:w="4876" w:type="dxa"/>
            <w:tcBorders>
              <w:top w:val="nil"/>
              <w:left w:val="nil"/>
              <w:bottom w:val="nil"/>
              <w:right w:val="nil"/>
            </w:tcBorders>
          </w:tcPr>
          <w:p w14:paraId="4CBE868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43CD113" w14:textId="77777777" w:rsidR="00F61D0D" w:rsidRPr="00DE4952" w:rsidRDefault="00F61D0D" w:rsidP="004174CA">
            <w:pPr>
              <w:pStyle w:val="AmColumnHeading"/>
            </w:pPr>
            <w:r w:rsidRPr="00DE4952">
              <w:t>Enmienda</w:t>
            </w:r>
          </w:p>
        </w:tc>
      </w:tr>
      <w:tr w:rsidR="00F61D0D" w:rsidRPr="00DE4952" w14:paraId="3B63E3AD" w14:textId="77777777" w:rsidTr="004174CA">
        <w:trPr>
          <w:jc w:val="center"/>
        </w:trPr>
        <w:tc>
          <w:tcPr>
            <w:tcW w:w="4876" w:type="dxa"/>
            <w:tcBorders>
              <w:top w:val="nil"/>
              <w:left w:val="nil"/>
              <w:bottom w:val="nil"/>
              <w:right w:val="nil"/>
            </w:tcBorders>
          </w:tcPr>
          <w:p w14:paraId="2C16FC0D" w14:textId="77777777" w:rsidR="00F61D0D" w:rsidRPr="00DE4952" w:rsidRDefault="00F61D0D" w:rsidP="004174CA">
            <w:pPr>
              <w:pStyle w:val="Normal6a"/>
            </w:pPr>
            <w:r w:rsidRPr="00DE4952">
              <w:lastRenderedPageBreak/>
              <w:t>n)</w:t>
            </w:r>
            <w:r w:rsidRPr="00DE4952">
              <w:tab/>
            </w:r>
            <w:r w:rsidRPr="00DE4952">
              <w:rPr>
                <w:b/>
                <w:i/>
              </w:rPr>
              <w:t>que sigan integrando en el desarrollo sostenible un enfoque basado en los derechos humanos; que hagan hincapié en el liderazgo de la Unión como mayor proveedor mundial de ayuda oficial al desarrollo;</w:t>
            </w:r>
            <w:r w:rsidRPr="00DE4952">
              <w:t xml:space="preserve">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w:t>
            </w:r>
            <w:r w:rsidRPr="00DE4952">
              <w:rPr>
                <w:b/>
                <w:i/>
              </w:rPr>
              <w:t>la actividad económica y la creación de empleo en los países socios,</w:t>
            </w:r>
            <w:r w:rsidRPr="00DE4952">
              <w:t xml:space="preserve"> reforzando al mismo tiempo la autonomía estratégica, la posición geopolítica y la credibilidad mundial de la Unión;</w:t>
            </w:r>
          </w:p>
        </w:tc>
        <w:tc>
          <w:tcPr>
            <w:tcW w:w="4876" w:type="dxa"/>
            <w:tcBorders>
              <w:top w:val="nil"/>
              <w:left w:val="nil"/>
              <w:bottom w:val="nil"/>
              <w:right w:val="nil"/>
            </w:tcBorders>
          </w:tcPr>
          <w:p w14:paraId="08D05545" w14:textId="77777777" w:rsidR="00F61D0D" w:rsidRPr="00DE4952" w:rsidRDefault="00F61D0D" w:rsidP="004174CA">
            <w:pPr>
              <w:pStyle w:val="Normal6a"/>
            </w:pPr>
            <w:r w:rsidRPr="00DE4952">
              <w:t>n)</w:t>
            </w:r>
            <w:r w:rsidRPr="00DE4952">
              <w:tab/>
              <w:t>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reforzando al mismo tiempo la autonomía estratégica, la posición geopolítica y la credibilidad mundial de la Unión;</w:t>
            </w:r>
          </w:p>
        </w:tc>
      </w:tr>
    </w:tbl>
    <w:p w14:paraId="022232C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501AD7D" w14:textId="77777777" w:rsidR="00F61D0D" w:rsidRPr="00DE4952" w:rsidRDefault="00F61D0D" w:rsidP="00F61D0D">
      <w:r w:rsidRPr="00DE4952">
        <w:rPr>
          <w:rStyle w:val="HideTWBExt"/>
        </w:rPr>
        <w:t>&lt;/Amend&gt;</w:t>
      </w:r>
    </w:p>
    <w:p w14:paraId="7D2BF08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195</w:t>
      </w:r>
      <w:r w:rsidRPr="00DE4952">
        <w:rPr>
          <w:rStyle w:val="HideTWBExt"/>
        </w:rPr>
        <w:t>&lt;/NumAm&gt;</w:t>
      </w:r>
    </w:p>
    <w:p w14:paraId="19B64CB9"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01AA102E" w14:textId="77777777" w:rsidR="00F61D0D" w:rsidRPr="00DE4952" w:rsidRDefault="00F61D0D" w:rsidP="00F61D0D">
      <w:pPr>
        <w:pStyle w:val="NormalBold"/>
      </w:pPr>
      <w:r w:rsidRPr="00DE4952">
        <w:rPr>
          <w:rStyle w:val="HideTWBExt"/>
          <w:b w:val="0"/>
        </w:rPr>
        <w:t>&lt;/RepeatBlock-By&gt;</w:t>
      </w:r>
    </w:p>
    <w:p w14:paraId="743B665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5D0EE58"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957B6C" w14:textId="77777777" w:rsidTr="004174CA">
        <w:trPr>
          <w:trHeight w:hRule="exact" w:val="240"/>
          <w:jc w:val="center"/>
        </w:trPr>
        <w:tc>
          <w:tcPr>
            <w:tcW w:w="9752" w:type="dxa"/>
            <w:gridSpan w:val="2"/>
            <w:tcBorders>
              <w:top w:val="nil"/>
              <w:left w:val="nil"/>
              <w:bottom w:val="nil"/>
              <w:right w:val="nil"/>
            </w:tcBorders>
          </w:tcPr>
          <w:p w14:paraId="5B547EE8" w14:textId="77777777" w:rsidR="00F61D0D" w:rsidRPr="00DE4952" w:rsidRDefault="00F61D0D" w:rsidP="004174CA"/>
        </w:tc>
      </w:tr>
      <w:tr w:rsidR="00F61D0D" w:rsidRPr="00DE4952" w14:paraId="2992D745" w14:textId="77777777" w:rsidTr="004174CA">
        <w:trPr>
          <w:trHeight w:val="240"/>
          <w:jc w:val="center"/>
        </w:trPr>
        <w:tc>
          <w:tcPr>
            <w:tcW w:w="4876" w:type="dxa"/>
            <w:tcBorders>
              <w:top w:val="nil"/>
              <w:left w:val="nil"/>
              <w:bottom w:val="nil"/>
              <w:right w:val="nil"/>
            </w:tcBorders>
          </w:tcPr>
          <w:p w14:paraId="28ACC2B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6B6B037" w14:textId="77777777" w:rsidR="00F61D0D" w:rsidRPr="00DE4952" w:rsidRDefault="00F61D0D" w:rsidP="004174CA">
            <w:pPr>
              <w:pStyle w:val="AmColumnHeading"/>
            </w:pPr>
            <w:r w:rsidRPr="00DE4952">
              <w:t>Enmienda</w:t>
            </w:r>
          </w:p>
        </w:tc>
      </w:tr>
      <w:tr w:rsidR="00F61D0D" w:rsidRPr="00DE4952" w14:paraId="75136F4F" w14:textId="77777777" w:rsidTr="004174CA">
        <w:trPr>
          <w:jc w:val="center"/>
        </w:trPr>
        <w:tc>
          <w:tcPr>
            <w:tcW w:w="4876" w:type="dxa"/>
            <w:tcBorders>
              <w:top w:val="nil"/>
              <w:left w:val="nil"/>
              <w:bottom w:val="nil"/>
              <w:right w:val="nil"/>
            </w:tcBorders>
          </w:tcPr>
          <w:p w14:paraId="015928C5" w14:textId="77777777" w:rsidR="00F61D0D" w:rsidRPr="00DE4952" w:rsidRDefault="00F61D0D" w:rsidP="004174CA">
            <w:pPr>
              <w:pStyle w:val="Normal6a"/>
            </w:pPr>
            <w:r w:rsidRPr="00DE4952">
              <w:t>n)</w:t>
            </w:r>
            <w:r w:rsidRPr="00DE4952">
              <w:tab/>
              <w:t xml:space="preserve">que sigan integrando en el desarrollo sostenible un enfoque basado en los derechos humanos; que hagan hincapié en </w:t>
            </w:r>
            <w:r w:rsidRPr="00DE4952">
              <w:rPr>
                <w:b/>
                <w:i/>
              </w:rPr>
              <w:t>el liderazgo de</w:t>
            </w:r>
            <w:r w:rsidRPr="00DE4952">
              <w:t xml:space="preserve"> la Unión </w:t>
            </w:r>
            <w:r w:rsidRPr="00DE4952">
              <w:rPr>
                <w:b/>
                <w:i/>
              </w:rPr>
              <w:t>como</w:t>
            </w:r>
            <w:r w:rsidRPr="00DE4952">
              <w:t xml:space="preserve"> mayor proveedor mundial de ayuda oficial al desarrollo; que aprovechen más la iniciativa Global Gateway como una alternativa a las iniciativas de infraestructuras competidoras que es sostenible, transparente, democrática y se basa en valores </w:t>
            </w:r>
            <w:r w:rsidRPr="00DE4952">
              <w:rPr>
                <w:b/>
                <w:i/>
              </w:rPr>
              <w:t>y contribuye a la consecución de los Objetivos de Desarrollo Sostenible mediante</w:t>
            </w:r>
            <w:r w:rsidRPr="00DE4952">
              <w:t xml:space="preserve"> el fomento del crecimiento mutuo, la actividad económica y la creación de empleo en los países socios</w:t>
            </w:r>
            <w:r w:rsidRPr="00DE4952">
              <w:rPr>
                <w:b/>
                <w:i/>
              </w:rPr>
              <w:t>,</w:t>
            </w:r>
            <w:r w:rsidRPr="00DE4952">
              <w:t xml:space="preserve"> reforzando </w:t>
            </w:r>
            <w:r w:rsidRPr="00DE4952">
              <w:rPr>
                <w:b/>
                <w:i/>
              </w:rPr>
              <w:t>al mismo tiempo</w:t>
            </w:r>
            <w:r w:rsidRPr="00DE4952">
              <w:t xml:space="preserve"> </w:t>
            </w:r>
            <w:r w:rsidRPr="00DE4952">
              <w:lastRenderedPageBreak/>
              <w:t>la autonomía estratégica, la posición geopolítica y la credibilidad mundial de la Unión;</w:t>
            </w:r>
          </w:p>
        </w:tc>
        <w:tc>
          <w:tcPr>
            <w:tcW w:w="4876" w:type="dxa"/>
            <w:tcBorders>
              <w:top w:val="nil"/>
              <w:left w:val="nil"/>
              <w:bottom w:val="nil"/>
              <w:right w:val="nil"/>
            </w:tcBorders>
          </w:tcPr>
          <w:p w14:paraId="547DB19B" w14:textId="77777777" w:rsidR="00F61D0D" w:rsidRPr="00DE4952" w:rsidRDefault="00F61D0D" w:rsidP="004174CA">
            <w:pPr>
              <w:pStyle w:val="Normal6a"/>
            </w:pPr>
            <w:r w:rsidRPr="00DE4952">
              <w:lastRenderedPageBreak/>
              <w:t>n)</w:t>
            </w:r>
            <w:r w:rsidRPr="00DE4952">
              <w:tab/>
              <w:t xml:space="preserve">que sigan integrando en el desarrollo sostenible un enfoque basado en los derechos humanos; que hagan hincapié en </w:t>
            </w:r>
            <w:r w:rsidRPr="00DE4952">
              <w:rPr>
                <w:b/>
                <w:i/>
              </w:rPr>
              <w:t>que, aunque</w:t>
            </w:r>
            <w:r w:rsidRPr="00DE4952">
              <w:t xml:space="preserve"> la Unión </w:t>
            </w:r>
            <w:r w:rsidRPr="00DE4952">
              <w:rPr>
                <w:b/>
                <w:i/>
              </w:rPr>
              <w:t>es el</w:t>
            </w:r>
            <w:r w:rsidRPr="00DE4952">
              <w:t xml:space="preserve"> mayor proveedor mundial de ayuda oficial al desarrollo</w:t>
            </w:r>
            <w:r w:rsidRPr="00DE4952">
              <w:rPr>
                <w:b/>
                <w:i/>
              </w:rPr>
              <w:t>, esto no es indicativo de la eficacia de la ayuda prestada</w:t>
            </w:r>
            <w:r w:rsidRPr="00DE4952">
              <w:t>; que aprovechen más la iniciativa Global Gateway como una alternativa a las iniciativas de infraestructuras competidoras que es sostenible, transparente, democrática y se basa en valores</w:t>
            </w:r>
            <w:r w:rsidRPr="00DE4952">
              <w:rPr>
                <w:b/>
                <w:i/>
              </w:rPr>
              <w:t>, en particular las de Rusia y China, fomentando al mismo tiempo</w:t>
            </w:r>
            <w:r w:rsidRPr="00DE4952">
              <w:t xml:space="preserve"> el fomento del crecimiento mutuo, la actividad económica y la creación de empleo en los </w:t>
            </w:r>
            <w:r w:rsidRPr="00DE4952">
              <w:lastRenderedPageBreak/>
              <w:t xml:space="preserve">países socios </w:t>
            </w:r>
            <w:r w:rsidRPr="00DE4952">
              <w:rPr>
                <w:b/>
                <w:i/>
              </w:rPr>
              <w:t>y</w:t>
            </w:r>
            <w:r w:rsidRPr="00DE4952">
              <w:t xml:space="preserve"> reforzando la autonomía estratégica, la posición geopolítica y la credibilidad mundial de la Unión; </w:t>
            </w:r>
            <w:r w:rsidRPr="00DE4952">
              <w:rPr>
                <w:b/>
                <w:i/>
              </w:rPr>
              <w:t>que hagan hincapié, no obstante, en la necesidad de mejorar el seguimiento del cumplimiento y la evaluación del rendimiento de los proyectos financiados a través de la estrategia Global Gateway con el fin de evitar abusos y garantizar que los ingresos fiscales se utilicen de manera responsable;</w:t>
            </w:r>
          </w:p>
        </w:tc>
      </w:tr>
    </w:tbl>
    <w:p w14:paraId="05A2138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35D2DB42" w14:textId="77777777" w:rsidR="00F61D0D" w:rsidRPr="00DE4952" w:rsidRDefault="00F61D0D" w:rsidP="00F61D0D">
      <w:r w:rsidRPr="00DE4952">
        <w:rPr>
          <w:rStyle w:val="HideTWBExt"/>
        </w:rPr>
        <w:t>&lt;/Amend&gt;</w:t>
      </w:r>
    </w:p>
    <w:p w14:paraId="18A3E68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196</w:t>
      </w:r>
      <w:r w:rsidRPr="00DE4952">
        <w:rPr>
          <w:rStyle w:val="HideTWBExt"/>
        </w:rPr>
        <w:t>&lt;/NumAm&gt;</w:t>
      </w:r>
    </w:p>
    <w:p w14:paraId="62CFC1AD"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5745F49F" w14:textId="77777777" w:rsidR="00F61D0D" w:rsidRPr="00DE4952" w:rsidRDefault="00F61D0D" w:rsidP="00F61D0D">
      <w:pPr>
        <w:pStyle w:val="NormalBold"/>
      </w:pPr>
      <w:r w:rsidRPr="00DE4952">
        <w:rPr>
          <w:rStyle w:val="HideTWBExt"/>
          <w:b w:val="0"/>
        </w:rPr>
        <w:t>&lt;/RepeatBlock-By&gt;</w:t>
      </w:r>
    </w:p>
    <w:p w14:paraId="31C64B6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F46BD5B"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6FD22C8" w14:textId="77777777" w:rsidTr="004174CA">
        <w:trPr>
          <w:trHeight w:hRule="exact" w:val="240"/>
          <w:jc w:val="center"/>
        </w:trPr>
        <w:tc>
          <w:tcPr>
            <w:tcW w:w="9752" w:type="dxa"/>
            <w:gridSpan w:val="2"/>
            <w:tcBorders>
              <w:top w:val="nil"/>
              <w:left w:val="nil"/>
              <w:bottom w:val="nil"/>
              <w:right w:val="nil"/>
            </w:tcBorders>
          </w:tcPr>
          <w:p w14:paraId="77DAFBDC" w14:textId="77777777" w:rsidR="00F61D0D" w:rsidRPr="00DE4952" w:rsidRDefault="00F61D0D" w:rsidP="004174CA"/>
        </w:tc>
      </w:tr>
      <w:tr w:rsidR="00F61D0D" w:rsidRPr="00DE4952" w14:paraId="4E0C3D5B" w14:textId="77777777" w:rsidTr="004174CA">
        <w:trPr>
          <w:trHeight w:val="240"/>
          <w:jc w:val="center"/>
        </w:trPr>
        <w:tc>
          <w:tcPr>
            <w:tcW w:w="4876" w:type="dxa"/>
            <w:tcBorders>
              <w:top w:val="nil"/>
              <w:left w:val="nil"/>
              <w:bottom w:val="nil"/>
              <w:right w:val="nil"/>
            </w:tcBorders>
          </w:tcPr>
          <w:p w14:paraId="582C0FD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D69C736" w14:textId="77777777" w:rsidR="00F61D0D" w:rsidRPr="00DE4952" w:rsidRDefault="00F61D0D" w:rsidP="004174CA">
            <w:pPr>
              <w:pStyle w:val="AmColumnHeading"/>
            </w:pPr>
            <w:r w:rsidRPr="00DE4952">
              <w:t>Enmienda</w:t>
            </w:r>
          </w:p>
        </w:tc>
      </w:tr>
      <w:tr w:rsidR="00F61D0D" w:rsidRPr="00DE4952" w14:paraId="63A89451" w14:textId="77777777" w:rsidTr="004174CA">
        <w:trPr>
          <w:jc w:val="center"/>
        </w:trPr>
        <w:tc>
          <w:tcPr>
            <w:tcW w:w="4876" w:type="dxa"/>
            <w:tcBorders>
              <w:top w:val="nil"/>
              <w:left w:val="nil"/>
              <w:bottom w:val="nil"/>
              <w:right w:val="nil"/>
            </w:tcBorders>
          </w:tcPr>
          <w:p w14:paraId="469AA4A0" w14:textId="77777777" w:rsidR="00F61D0D" w:rsidRPr="00DE4952" w:rsidRDefault="00F61D0D" w:rsidP="004174CA">
            <w:pPr>
              <w:pStyle w:val="Normal6a"/>
            </w:pPr>
            <w:r w:rsidRPr="00DE4952">
              <w:t>n)</w:t>
            </w:r>
            <w:r w:rsidRPr="00DE4952">
              <w:tab/>
              <w:t>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c>
          <w:tcPr>
            <w:tcW w:w="4876" w:type="dxa"/>
            <w:tcBorders>
              <w:top w:val="nil"/>
              <w:left w:val="nil"/>
              <w:bottom w:val="nil"/>
              <w:right w:val="nil"/>
            </w:tcBorders>
          </w:tcPr>
          <w:p w14:paraId="35AA5C6D" w14:textId="77777777" w:rsidR="00F61D0D" w:rsidRPr="00DE4952" w:rsidRDefault="00F61D0D" w:rsidP="004174CA">
            <w:pPr>
              <w:pStyle w:val="Normal6a"/>
            </w:pPr>
            <w:r w:rsidRPr="00DE4952">
              <w:t>n)</w:t>
            </w:r>
            <w:r w:rsidRPr="00DE4952">
              <w:tab/>
              <w:t>que sigan integrando en el desarrollo sostenible un enfoque basado en los derechos humanos</w:t>
            </w:r>
            <w:r w:rsidRPr="00DE4952">
              <w:rPr>
                <w:b/>
                <w:i/>
              </w:rPr>
              <w:t>, reconociendo que la plena realización de los derechos humanos es una piedra angular de la Agenda 2030</w:t>
            </w:r>
            <w:r w:rsidRPr="00DE4952">
              <w:t>; que hagan hincapié en el liderazgo de la Unión como mayor proveedor mundial de ayuda oficial al desarrollo</w:t>
            </w:r>
            <w:r w:rsidRPr="00DE4952">
              <w:rPr>
                <w:b/>
                <w:i/>
              </w:rPr>
              <w:t>; que profundicen la cooperación multilateral para reforzar la preparación y aumentar la resiliencia frente a las crisis y los retos que amenazan los avances en los ODS</w:t>
            </w:r>
            <w:r w:rsidRPr="00DE4952">
              <w:t xml:space="preserve">;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w:t>
            </w:r>
            <w:r w:rsidRPr="00DE4952">
              <w:lastRenderedPageBreak/>
              <w:t>estratégica, la posición geopolítica y la credibilidad mundial de la Unión;</w:t>
            </w:r>
          </w:p>
        </w:tc>
      </w:tr>
    </w:tbl>
    <w:p w14:paraId="554ED5A5"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C66FC33" w14:textId="77777777" w:rsidR="00F61D0D" w:rsidRPr="00DE4952" w:rsidRDefault="00F61D0D" w:rsidP="00F61D0D">
      <w:r w:rsidRPr="00DE4952">
        <w:rPr>
          <w:rStyle w:val="HideTWBExt"/>
        </w:rPr>
        <w:t>&lt;/Amend&gt;</w:t>
      </w:r>
    </w:p>
    <w:p w14:paraId="7ED9AAF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197</w:t>
      </w:r>
      <w:r w:rsidRPr="00DE4952">
        <w:rPr>
          <w:rStyle w:val="HideTWBExt"/>
        </w:rPr>
        <w:t>&lt;/NumAm&gt;</w:t>
      </w:r>
    </w:p>
    <w:p w14:paraId="7F802F2C"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739EB7C6" w14:textId="77777777" w:rsidR="00F61D0D" w:rsidRPr="00DE4952" w:rsidRDefault="00F61D0D" w:rsidP="00F61D0D">
      <w:pPr>
        <w:pStyle w:val="NormalBold"/>
      </w:pPr>
      <w:r w:rsidRPr="00DE4952">
        <w:rPr>
          <w:rStyle w:val="HideTWBExt"/>
          <w:b w:val="0"/>
        </w:rPr>
        <w:t>&lt;/RepeatBlock-By&gt;</w:t>
      </w:r>
    </w:p>
    <w:p w14:paraId="2AFD0C7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8D3C323"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4DE70F9" w14:textId="77777777" w:rsidTr="004174CA">
        <w:trPr>
          <w:trHeight w:hRule="exact" w:val="240"/>
          <w:jc w:val="center"/>
        </w:trPr>
        <w:tc>
          <w:tcPr>
            <w:tcW w:w="9752" w:type="dxa"/>
            <w:gridSpan w:val="2"/>
            <w:tcBorders>
              <w:top w:val="nil"/>
              <w:left w:val="nil"/>
              <w:bottom w:val="nil"/>
              <w:right w:val="nil"/>
            </w:tcBorders>
          </w:tcPr>
          <w:p w14:paraId="7EF1FF5C" w14:textId="77777777" w:rsidR="00F61D0D" w:rsidRPr="00DE4952" w:rsidRDefault="00F61D0D" w:rsidP="004174CA"/>
        </w:tc>
      </w:tr>
      <w:tr w:rsidR="00F61D0D" w:rsidRPr="00DE4952" w14:paraId="08D2F061" w14:textId="77777777" w:rsidTr="004174CA">
        <w:trPr>
          <w:trHeight w:val="240"/>
          <w:jc w:val="center"/>
        </w:trPr>
        <w:tc>
          <w:tcPr>
            <w:tcW w:w="4876" w:type="dxa"/>
            <w:tcBorders>
              <w:top w:val="nil"/>
              <w:left w:val="nil"/>
              <w:bottom w:val="nil"/>
              <w:right w:val="nil"/>
            </w:tcBorders>
          </w:tcPr>
          <w:p w14:paraId="04A0C06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600D408" w14:textId="77777777" w:rsidR="00F61D0D" w:rsidRPr="00DE4952" w:rsidRDefault="00F61D0D" w:rsidP="004174CA">
            <w:pPr>
              <w:pStyle w:val="AmColumnHeading"/>
            </w:pPr>
            <w:r w:rsidRPr="00DE4952">
              <w:t>Enmienda</w:t>
            </w:r>
          </w:p>
        </w:tc>
      </w:tr>
      <w:tr w:rsidR="00F61D0D" w:rsidRPr="00DE4952" w14:paraId="18076FBD" w14:textId="77777777" w:rsidTr="004174CA">
        <w:trPr>
          <w:jc w:val="center"/>
        </w:trPr>
        <w:tc>
          <w:tcPr>
            <w:tcW w:w="4876" w:type="dxa"/>
            <w:tcBorders>
              <w:top w:val="nil"/>
              <w:left w:val="nil"/>
              <w:bottom w:val="nil"/>
              <w:right w:val="nil"/>
            </w:tcBorders>
          </w:tcPr>
          <w:p w14:paraId="1F5C78EE" w14:textId="77777777" w:rsidR="00F61D0D" w:rsidRPr="00DE4952" w:rsidRDefault="00F61D0D" w:rsidP="004174CA">
            <w:pPr>
              <w:pStyle w:val="Normal6a"/>
            </w:pPr>
            <w:r w:rsidRPr="00DE4952">
              <w:t>n)</w:t>
            </w:r>
            <w:r w:rsidRPr="00DE4952">
              <w:tab/>
              <w:t>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c>
          <w:tcPr>
            <w:tcW w:w="4876" w:type="dxa"/>
            <w:tcBorders>
              <w:top w:val="nil"/>
              <w:left w:val="nil"/>
              <w:bottom w:val="nil"/>
              <w:right w:val="nil"/>
            </w:tcBorders>
          </w:tcPr>
          <w:p w14:paraId="39980513" w14:textId="77777777" w:rsidR="00F61D0D" w:rsidRPr="00DE4952" w:rsidRDefault="00F61D0D" w:rsidP="004174CA">
            <w:pPr>
              <w:pStyle w:val="Normal6a"/>
            </w:pPr>
            <w:r w:rsidRPr="00DE4952">
              <w:t>n)</w:t>
            </w:r>
            <w:r w:rsidRPr="00DE4952">
              <w:tab/>
              <w:t>que sigan integrando en el desarrollo sostenible un enfoque basado en los derechos humanos; que hagan hincapié en el liderazgo de la Unión como mayor proveedor mundial de ayuda oficial al desarrollo</w:t>
            </w:r>
            <w:r w:rsidRPr="00DE4952">
              <w:rPr>
                <w:b/>
                <w:i/>
              </w:rPr>
              <w:t>; que subrayen que la cooperación al desarrollo y la ayuda bilateral de la Unión deben supeditarse al respeto de los derechos humanos fundamentales, los principios democráticos y los valores consagrados en los Tratados de la Unión</w:t>
            </w:r>
            <w:r w:rsidRPr="00DE4952">
              <w:t>;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r>
    </w:tbl>
    <w:p w14:paraId="70566439"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D4FD23F" w14:textId="77777777" w:rsidR="00F61D0D" w:rsidRPr="00DE4952" w:rsidRDefault="00F61D0D" w:rsidP="00F61D0D">
      <w:r w:rsidRPr="00DE4952">
        <w:rPr>
          <w:rStyle w:val="HideTWBExt"/>
        </w:rPr>
        <w:t>&lt;/Amend&gt;</w:t>
      </w:r>
    </w:p>
    <w:p w14:paraId="1C109B2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198</w:t>
      </w:r>
      <w:r w:rsidRPr="00DE4952">
        <w:rPr>
          <w:rStyle w:val="HideTWBExt"/>
        </w:rPr>
        <w:t>&lt;/NumAm&gt;</w:t>
      </w:r>
    </w:p>
    <w:p w14:paraId="441CD805" w14:textId="77777777" w:rsidR="00F61D0D" w:rsidRPr="00DE4952" w:rsidRDefault="00F61D0D" w:rsidP="00F61D0D">
      <w:pPr>
        <w:pStyle w:val="NormalBold"/>
      </w:pPr>
      <w:r w:rsidRPr="00DE4952">
        <w:rPr>
          <w:rStyle w:val="HideTWBExt"/>
          <w:b w:val="0"/>
        </w:rPr>
        <w:lastRenderedPageBreak/>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21982224" w14:textId="77777777" w:rsidR="00F61D0D" w:rsidRPr="00DE4952" w:rsidRDefault="00F61D0D" w:rsidP="00F61D0D">
      <w:pPr>
        <w:pStyle w:val="NormalBold"/>
      </w:pPr>
      <w:r w:rsidRPr="00DE4952">
        <w:rPr>
          <w:rStyle w:val="HideTWBExt"/>
          <w:b w:val="0"/>
        </w:rPr>
        <w:t>&lt;/RepeatBlock-By&gt;</w:t>
      </w:r>
    </w:p>
    <w:p w14:paraId="64628F4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41E71BA" w14:textId="77777777"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7CE6609" w14:textId="77777777" w:rsidTr="004174CA">
        <w:trPr>
          <w:trHeight w:hRule="exact" w:val="240"/>
          <w:jc w:val="center"/>
        </w:trPr>
        <w:tc>
          <w:tcPr>
            <w:tcW w:w="9752" w:type="dxa"/>
            <w:gridSpan w:val="2"/>
            <w:tcBorders>
              <w:top w:val="nil"/>
              <w:left w:val="nil"/>
              <w:bottom w:val="nil"/>
              <w:right w:val="nil"/>
            </w:tcBorders>
          </w:tcPr>
          <w:p w14:paraId="0EFDC07E" w14:textId="77777777" w:rsidR="00F61D0D" w:rsidRPr="00DE4952" w:rsidRDefault="00F61D0D" w:rsidP="004174CA"/>
        </w:tc>
      </w:tr>
      <w:tr w:rsidR="00F61D0D" w:rsidRPr="00DE4952" w14:paraId="46551345" w14:textId="77777777" w:rsidTr="004174CA">
        <w:trPr>
          <w:trHeight w:val="240"/>
          <w:jc w:val="center"/>
        </w:trPr>
        <w:tc>
          <w:tcPr>
            <w:tcW w:w="4876" w:type="dxa"/>
            <w:tcBorders>
              <w:top w:val="nil"/>
              <w:left w:val="nil"/>
              <w:bottom w:val="nil"/>
              <w:right w:val="nil"/>
            </w:tcBorders>
          </w:tcPr>
          <w:p w14:paraId="042D2CF5"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42263A2" w14:textId="77777777" w:rsidR="00F61D0D" w:rsidRPr="00DE4952" w:rsidRDefault="00F61D0D" w:rsidP="004174CA">
            <w:pPr>
              <w:pStyle w:val="AmColumnHeading"/>
            </w:pPr>
            <w:r w:rsidRPr="00DE4952">
              <w:t>Enmienda</w:t>
            </w:r>
          </w:p>
        </w:tc>
      </w:tr>
      <w:tr w:rsidR="00F61D0D" w:rsidRPr="00DE4952" w14:paraId="40A57E18" w14:textId="77777777" w:rsidTr="004174CA">
        <w:trPr>
          <w:jc w:val="center"/>
        </w:trPr>
        <w:tc>
          <w:tcPr>
            <w:tcW w:w="4876" w:type="dxa"/>
            <w:tcBorders>
              <w:top w:val="nil"/>
              <w:left w:val="nil"/>
              <w:bottom w:val="nil"/>
              <w:right w:val="nil"/>
            </w:tcBorders>
          </w:tcPr>
          <w:p w14:paraId="48D11A9A" w14:textId="77777777" w:rsidR="00F61D0D" w:rsidRPr="00DE4952" w:rsidRDefault="00F61D0D" w:rsidP="004174CA">
            <w:pPr>
              <w:pStyle w:val="Normal6a"/>
            </w:pPr>
            <w:r w:rsidRPr="00DE4952">
              <w:t>n)</w:t>
            </w:r>
            <w:r w:rsidRPr="00DE4952">
              <w:tab/>
              <w:t>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c>
          <w:tcPr>
            <w:tcW w:w="4876" w:type="dxa"/>
            <w:tcBorders>
              <w:top w:val="nil"/>
              <w:left w:val="nil"/>
              <w:bottom w:val="nil"/>
              <w:right w:val="nil"/>
            </w:tcBorders>
          </w:tcPr>
          <w:p w14:paraId="18F66C4D" w14:textId="77777777" w:rsidR="00F61D0D" w:rsidRPr="00DE4952" w:rsidRDefault="00F61D0D" w:rsidP="004174CA">
            <w:pPr>
              <w:pStyle w:val="Normal6a"/>
            </w:pPr>
            <w:r w:rsidRPr="00DE4952">
              <w:t>n)</w:t>
            </w:r>
            <w:r w:rsidRPr="00DE4952">
              <w:tab/>
              <w:t>que sigan integrando en el desarrollo sostenible un enfoque basado en los derechos humanos; que hagan hincapié en el liderazgo de la Unión como mayor proveedor mundial de ayuda oficial al desarrollo; que aprovechen más la iniciativa Global Gateway como una alternativa a las iniciativas de infraestructuras competidoras</w:t>
            </w:r>
            <w:r w:rsidRPr="00DE4952">
              <w:rPr>
                <w:b/>
                <w:i/>
              </w:rPr>
              <w:t>, como instrumento estratégico para reforzar la presencia geopolítica, la visibilidad y la resiliencia de la Unión en todo el mundo,</w:t>
            </w:r>
            <w:r w:rsidRPr="00DE4952">
              <w:t xml:space="preserve">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r>
    </w:tbl>
    <w:p w14:paraId="27E33A6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3457463" w14:textId="77777777" w:rsidR="00F61D0D" w:rsidRPr="00DE4952" w:rsidRDefault="00F61D0D" w:rsidP="00F61D0D">
      <w:r w:rsidRPr="00DE4952">
        <w:rPr>
          <w:rStyle w:val="HideTWBExt"/>
        </w:rPr>
        <w:t>&lt;/Amend&gt;</w:t>
      </w:r>
    </w:p>
    <w:p w14:paraId="5AF33777"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199</w:t>
      </w:r>
      <w:r w:rsidRPr="00DE4952">
        <w:rPr>
          <w:rStyle w:val="HideTWBExt"/>
        </w:rPr>
        <w:t>&lt;/NumAm&gt;</w:t>
      </w:r>
    </w:p>
    <w:p w14:paraId="3FA3B562" w14:textId="77777777" w:rsidR="00F61D0D" w:rsidRPr="00DE4952" w:rsidRDefault="00F61D0D" w:rsidP="00F61D0D">
      <w:pPr>
        <w:pStyle w:val="NormalBold"/>
      </w:pPr>
      <w:r w:rsidRPr="00DE4952">
        <w:rPr>
          <w:rStyle w:val="HideTWBExt"/>
          <w:b w:val="0"/>
        </w:rPr>
        <w:t>&lt;RepeatBlock-By&gt;&lt;Members&gt;</w:t>
      </w:r>
      <w:r w:rsidRPr="00DE4952">
        <w:t>Emmanouil Fragkos</w:t>
      </w:r>
      <w:r w:rsidRPr="00DE4952">
        <w:rPr>
          <w:rStyle w:val="HideTWBExt"/>
          <w:b w:val="0"/>
        </w:rPr>
        <w:t>&lt;/Members&gt;</w:t>
      </w:r>
    </w:p>
    <w:p w14:paraId="067252B0" w14:textId="77777777" w:rsidR="00F61D0D" w:rsidRPr="00DE4952" w:rsidRDefault="00F61D0D" w:rsidP="00F61D0D">
      <w:pPr>
        <w:pStyle w:val="NormalBold"/>
      </w:pPr>
      <w:r w:rsidRPr="00DE4952">
        <w:rPr>
          <w:rStyle w:val="HideTWBExt"/>
          <w:b w:val="0"/>
        </w:rPr>
        <w:t>&lt;/RepeatBlock-By&gt;</w:t>
      </w:r>
    </w:p>
    <w:p w14:paraId="6ADAD47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16EC91" w14:textId="1EBE7BD1" w:rsidR="00F61D0D" w:rsidRPr="00DE4952" w:rsidRDefault="00F61D0D" w:rsidP="00F61D0D">
      <w:pPr>
        <w:pStyle w:val="NormalBold"/>
      </w:pPr>
      <w:r w:rsidRPr="00DE4952">
        <w:rPr>
          <w:rStyle w:val="HideTWBExt"/>
        </w:rPr>
        <w:t>&lt;Article&gt;</w:t>
      </w:r>
      <w:r w:rsidRPr="00DE4952">
        <w:t>Apartado 1 – letra n</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755F669" w14:textId="77777777" w:rsidTr="004174CA">
        <w:trPr>
          <w:trHeight w:hRule="exact" w:val="240"/>
          <w:jc w:val="center"/>
        </w:trPr>
        <w:tc>
          <w:tcPr>
            <w:tcW w:w="9752" w:type="dxa"/>
            <w:gridSpan w:val="2"/>
            <w:tcBorders>
              <w:top w:val="nil"/>
              <w:left w:val="nil"/>
              <w:bottom w:val="nil"/>
              <w:right w:val="nil"/>
            </w:tcBorders>
          </w:tcPr>
          <w:p w14:paraId="527E6E30" w14:textId="77777777" w:rsidR="00F61D0D" w:rsidRPr="00DE4952" w:rsidRDefault="00F61D0D" w:rsidP="004174CA"/>
        </w:tc>
      </w:tr>
      <w:tr w:rsidR="00F61D0D" w:rsidRPr="00DE4952" w14:paraId="3F264C96" w14:textId="77777777" w:rsidTr="004174CA">
        <w:trPr>
          <w:trHeight w:val="240"/>
          <w:jc w:val="center"/>
        </w:trPr>
        <w:tc>
          <w:tcPr>
            <w:tcW w:w="4876" w:type="dxa"/>
            <w:tcBorders>
              <w:top w:val="nil"/>
              <w:left w:val="nil"/>
              <w:bottom w:val="nil"/>
              <w:right w:val="nil"/>
            </w:tcBorders>
          </w:tcPr>
          <w:p w14:paraId="17DB053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863FE79" w14:textId="77777777" w:rsidR="00F61D0D" w:rsidRPr="00DE4952" w:rsidRDefault="00F61D0D" w:rsidP="004174CA">
            <w:pPr>
              <w:pStyle w:val="AmColumnHeading"/>
            </w:pPr>
            <w:r w:rsidRPr="00DE4952">
              <w:t>Enmienda</w:t>
            </w:r>
          </w:p>
        </w:tc>
      </w:tr>
      <w:tr w:rsidR="00F61D0D" w:rsidRPr="00DE4952" w14:paraId="1B6501C9" w14:textId="77777777" w:rsidTr="004174CA">
        <w:trPr>
          <w:jc w:val="center"/>
        </w:trPr>
        <w:tc>
          <w:tcPr>
            <w:tcW w:w="4876" w:type="dxa"/>
            <w:tcBorders>
              <w:top w:val="nil"/>
              <w:left w:val="nil"/>
              <w:bottom w:val="nil"/>
              <w:right w:val="nil"/>
            </w:tcBorders>
          </w:tcPr>
          <w:p w14:paraId="3B54EE29" w14:textId="77777777" w:rsidR="00F61D0D" w:rsidRPr="00DE4952" w:rsidRDefault="00F61D0D" w:rsidP="004174CA">
            <w:pPr>
              <w:pStyle w:val="Normal6a"/>
            </w:pPr>
            <w:r w:rsidRPr="00DE4952">
              <w:t>n)</w:t>
            </w:r>
            <w:r w:rsidRPr="00DE4952">
              <w:tab/>
              <w:t xml:space="preserve">que sigan integrando en el desarrollo sostenible un enfoque basado en los derechos humanos; que hagan hincapié en el liderazgo de la Unión como mayor proveedor mundial de ayuda oficial al </w:t>
            </w:r>
            <w:r w:rsidRPr="00DE4952">
              <w:lastRenderedPageBreak/>
              <w:t>desarrollo;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c>
          <w:tcPr>
            <w:tcW w:w="4876" w:type="dxa"/>
            <w:tcBorders>
              <w:top w:val="nil"/>
              <w:left w:val="nil"/>
              <w:bottom w:val="nil"/>
              <w:right w:val="nil"/>
            </w:tcBorders>
          </w:tcPr>
          <w:p w14:paraId="4441624D" w14:textId="77777777" w:rsidR="00F61D0D" w:rsidRPr="00DE4952" w:rsidRDefault="00F61D0D" w:rsidP="004174CA">
            <w:pPr>
              <w:pStyle w:val="Normal6a"/>
            </w:pPr>
            <w:r w:rsidRPr="00DE4952">
              <w:lastRenderedPageBreak/>
              <w:t>n)</w:t>
            </w:r>
            <w:r w:rsidRPr="00DE4952">
              <w:tab/>
              <w:t xml:space="preserve">que sigan integrando en el desarrollo sostenible un enfoque basado en los derechos humanos; que hagan hincapié en el liderazgo de la Unión como mayor proveedor mundial de ayuda oficial al </w:t>
            </w:r>
            <w:r w:rsidRPr="00DE4952">
              <w:lastRenderedPageBreak/>
              <w:t>desarrollo</w:t>
            </w:r>
            <w:r w:rsidRPr="00DE4952">
              <w:rPr>
                <w:b/>
                <w:i/>
              </w:rPr>
              <w:t>, con un objetivo que beneficia a los intereses europeos</w:t>
            </w:r>
            <w:r w:rsidRPr="00DE4952">
              <w:t>; que aprovechen más la iniciativa Global Gateway como una alternativa a las iniciativas de infraestructuras competidoras que es sostenible, transparente, democrática y se basa en valores y contribuye a la consecución de los Objetivos de Desarrollo Sostenible mediante el fomento del crecimiento mutuo, la actividad económica y la creación de empleo en los países socios, reforzando al mismo tiempo la autonomía estratégica, la posición geopolítica y la credibilidad mundial de la Unión;</w:t>
            </w:r>
          </w:p>
        </w:tc>
      </w:tr>
    </w:tbl>
    <w:p w14:paraId="0D023F62"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2A465165" w14:textId="77777777" w:rsidR="00F61D0D" w:rsidRPr="00DE4952" w:rsidRDefault="00F61D0D" w:rsidP="00F61D0D">
      <w:r w:rsidRPr="00DE4952">
        <w:rPr>
          <w:rStyle w:val="HideTWBExt"/>
        </w:rPr>
        <w:t>&lt;/Amend&gt;</w:t>
      </w:r>
    </w:p>
    <w:p w14:paraId="2C71CCA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200</w:t>
      </w:r>
      <w:r w:rsidRPr="00DE4952">
        <w:rPr>
          <w:rStyle w:val="HideTWBExt"/>
        </w:rPr>
        <w:t>&lt;/NumAm&gt;</w:t>
      </w:r>
    </w:p>
    <w:p w14:paraId="24C532D5" w14:textId="77777777" w:rsidR="00F61D0D" w:rsidRPr="00DE4952" w:rsidRDefault="00F61D0D" w:rsidP="00F61D0D">
      <w:pPr>
        <w:pStyle w:val="NormalBold"/>
      </w:pPr>
      <w:r w:rsidRPr="00DE4952">
        <w:rPr>
          <w:rStyle w:val="HideTWBExt"/>
          <w:b w:val="0"/>
        </w:rPr>
        <w:t>&lt;RepeatBlock-By&gt;&lt;Members&gt;</w:t>
      </w:r>
      <w:r w:rsidRPr="00DE4952">
        <w:t>Emmanouil Fragkos</w:t>
      </w:r>
      <w:r w:rsidRPr="00DE4952">
        <w:rPr>
          <w:rStyle w:val="HideTWBExt"/>
          <w:b w:val="0"/>
        </w:rPr>
        <w:t>&lt;/Members&gt;</w:t>
      </w:r>
    </w:p>
    <w:p w14:paraId="3C3BDB23" w14:textId="77777777" w:rsidR="00F61D0D" w:rsidRPr="00DE4952" w:rsidRDefault="00F61D0D" w:rsidP="00F61D0D">
      <w:pPr>
        <w:pStyle w:val="NormalBold"/>
      </w:pPr>
      <w:r w:rsidRPr="00DE4952">
        <w:rPr>
          <w:rStyle w:val="HideTWBExt"/>
          <w:b w:val="0"/>
        </w:rPr>
        <w:t>&lt;/RepeatBlock-By&gt;</w:t>
      </w:r>
    </w:p>
    <w:p w14:paraId="5F52ABA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190DD26" w14:textId="77777777" w:rsidR="00F61D0D" w:rsidRPr="00DE4952" w:rsidRDefault="00F61D0D" w:rsidP="00F61D0D">
      <w:pPr>
        <w:pStyle w:val="NormalBold"/>
      </w:pPr>
      <w:r w:rsidRPr="00DE4952">
        <w:rPr>
          <w:rStyle w:val="HideTWBExt"/>
        </w:rPr>
        <w:t>&lt;Article&gt;</w:t>
      </w:r>
      <w:r w:rsidRPr="00DE4952">
        <w:t>Apartado 1 – letra n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D20AC87" w14:textId="77777777" w:rsidTr="004174CA">
        <w:trPr>
          <w:trHeight w:hRule="exact" w:val="240"/>
          <w:jc w:val="center"/>
        </w:trPr>
        <w:tc>
          <w:tcPr>
            <w:tcW w:w="9752" w:type="dxa"/>
            <w:gridSpan w:val="2"/>
            <w:tcBorders>
              <w:top w:val="nil"/>
              <w:left w:val="nil"/>
              <w:bottom w:val="nil"/>
              <w:right w:val="nil"/>
            </w:tcBorders>
          </w:tcPr>
          <w:p w14:paraId="2D80B15B" w14:textId="77777777" w:rsidR="00F61D0D" w:rsidRPr="00DE4952" w:rsidRDefault="00F61D0D" w:rsidP="004174CA"/>
        </w:tc>
      </w:tr>
      <w:tr w:rsidR="00F61D0D" w:rsidRPr="00DE4952" w14:paraId="687B1BE3" w14:textId="77777777" w:rsidTr="004174CA">
        <w:trPr>
          <w:trHeight w:val="240"/>
          <w:jc w:val="center"/>
        </w:trPr>
        <w:tc>
          <w:tcPr>
            <w:tcW w:w="4876" w:type="dxa"/>
            <w:tcBorders>
              <w:top w:val="nil"/>
              <w:left w:val="nil"/>
              <w:bottom w:val="nil"/>
              <w:right w:val="nil"/>
            </w:tcBorders>
          </w:tcPr>
          <w:p w14:paraId="29878C6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022F76E" w14:textId="77777777" w:rsidR="00F61D0D" w:rsidRPr="00DE4952" w:rsidRDefault="00F61D0D" w:rsidP="004174CA">
            <w:pPr>
              <w:pStyle w:val="AmColumnHeading"/>
            </w:pPr>
            <w:r w:rsidRPr="00DE4952">
              <w:t>Enmienda</w:t>
            </w:r>
          </w:p>
        </w:tc>
      </w:tr>
      <w:tr w:rsidR="00F61D0D" w:rsidRPr="00DE4952" w14:paraId="62CA159D" w14:textId="77777777" w:rsidTr="004174CA">
        <w:trPr>
          <w:jc w:val="center"/>
        </w:trPr>
        <w:tc>
          <w:tcPr>
            <w:tcW w:w="4876" w:type="dxa"/>
            <w:tcBorders>
              <w:top w:val="nil"/>
              <w:left w:val="nil"/>
              <w:bottom w:val="nil"/>
              <w:right w:val="nil"/>
            </w:tcBorders>
          </w:tcPr>
          <w:p w14:paraId="55E9C701" w14:textId="77777777" w:rsidR="00F61D0D" w:rsidRPr="00DE4952" w:rsidRDefault="00F61D0D" w:rsidP="004174CA">
            <w:pPr>
              <w:pStyle w:val="Normal6a"/>
            </w:pPr>
          </w:p>
        </w:tc>
        <w:tc>
          <w:tcPr>
            <w:tcW w:w="4876" w:type="dxa"/>
            <w:tcBorders>
              <w:top w:val="nil"/>
              <w:left w:val="nil"/>
              <w:bottom w:val="nil"/>
              <w:right w:val="nil"/>
            </w:tcBorders>
          </w:tcPr>
          <w:p w14:paraId="04844EA7" w14:textId="77777777" w:rsidR="00F61D0D" w:rsidRPr="00DE4952" w:rsidRDefault="00F61D0D" w:rsidP="004174CA">
            <w:pPr>
              <w:pStyle w:val="Normal6a"/>
            </w:pPr>
            <w:r w:rsidRPr="00DE4952">
              <w:rPr>
                <w:b/>
                <w:i/>
              </w:rPr>
              <w:t>n bis)</w:t>
            </w:r>
            <w:r w:rsidRPr="00DE4952">
              <w:tab/>
            </w:r>
            <w:r w:rsidRPr="00DE4952">
              <w:rPr>
                <w:b/>
                <w:i/>
              </w:rPr>
              <w:t>que destaquen la importancia de una acción multilateral en el ámbito de la migración, bajo los auspicios de las Naciones Unidas, sobre la base de un enfoque global y equilibrado que incluirá, entre otros aspectos:</w:t>
            </w:r>
          </w:p>
        </w:tc>
      </w:tr>
      <w:tr w:rsidR="00F61D0D" w:rsidRPr="00DE4952" w14:paraId="1BFE5347" w14:textId="77777777" w:rsidTr="004174CA">
        <w:trPr>
          <w:jc w:val="center"/>
        </w:trPr>
        <w:tc>
          <w:tcPr>
            <w:tcW w:w="4876" w:type="dxa"/>
            <w:tcBorders>
              <w:top w:val="nil"/>
              <w:left w:val="nil"/>
              <w:bottom w:val="nil"/>
              <w:right w:val="nil"/>
            </w:tcBorders>
          </w:tcPr>
          <w:p w14:paraId="7DAC03AB" w14:textId="77777777" w:rsidR="00F61D0D" w:rsidRPr="00DE4952" w:rsidRDefault="00F61D0D" w:rsidP="004174CA">
            <w:pPr>
              <w:pStyle w:val="Normal6a"/>
            </w:pPr>
          </w:p>
        </w:tc>
        <w:tc>
          <w:tcPr>
            <w:tcW w:w="4876" w:type="dxa"/>
            <w:tcBorders>
              <w:top w:val="nil"/>
              <w:left w:val="nil"/>
              <w:bottom w:val="nil"/>
              <w:right w:val="nil"/>
            </w:tcBorders>
          </w:tcPr>
          <w:p w14:paraId="4B15BCF1" w14:textId="7D494C59" w:rsidR="00F61D0D" w:rsidRPr="00DE4952" w:rsidRDefault="00F61D0D" w:rsidP="004174CA">
            <w:pPr>
              <w:pStyle w:val="Normal6a"/>
            </w:pPr>
            <w:r w:rsidRPr="00DE4952">
              <w:rPr>
                <w:b/>
                <w:i/>
              </w:rPr>
              <w:t>– promover rutas migratorias legales y reguladas hacia países vecinos del país de origen, con el objetivo de contribuir a una integración social y económica más rápida y eficaz de los migrantes, teniendo en cuenta la proximidad cultural y social</w:t>
            </w:r>
            <w:r w:rsidR="001002A0">
              <w:rPr>
                <w:b/>
                <w:i/>
              </w:rPr>
              <w:t>;</w:t>
            </w:r>
          </w:p>
        </w:tc>
      </w:tr>
      <w:tr w:rsidR="00F61D0D" w:rsidRPr="00DE4952" w14:paraId="7D691789" w14:textId="77777777" w:rsidTr="004174CA">
        <w:trPr>
          <w:jc w:val="center"/>
        </w:trPr>
        <w:tc>
          <w:tcPr>
            <w:tcW w:w="4876" w:type="dxa"/>
            <w:tcBorders>
              <w:top w:val="nil"/>
              <w:left w:val="nil"/>
              <w:bottom w:val="nil"/>
              <w:right w:val="nil"/>
            </w:tcBorders>
          </w:tcPr>
          <w:p w14:paraId="06CD8996" w14:textId="77777777" w:rsidR="00F61D0D" w:rsidRPr="00DE4952" w:rsidRDefault="00F61D0D" w:rsidP="004174CA">
            <w:pPr>
              <w:pStyle w:val="Normal6a"/>
            </w:pPr>
          </w:p>
        </w:tc>
        <w:tc>
          <w:tcPr>
            <w:tcW w:w="4876" w:type="dxa"/>
            <w:tcBorders>
              <w:top w:val="nil"/>
              <w:left w:val="nil"/>
              <w:bottom w:val="nil"/>
              <w:right w:val="nil"/>
            </w:tcBorders>
          </w:tcPr>
          <w:p w14:paraId="1623FB37" w14:textId="09EEC834" w:rsidR="00F61D0D" w:rsidRPr="00DE4952" w:rsidRDefault="00F61D0D" w:rsidP="004174CA">
            <w:pPr>
              <w:pStyle w:val="Normal6a"/>
            </w:pPr>
            <w:r w:rsidRPr="00DE4952">
              <w:rPr>
                <w:b/>
                <w:i/>
              </w:rPr>
              <w:t>– desarrollar iniciativas multinivel para hacer frente a los constantes flujos migratorios hacia la Unión y fomentar destinos alternativos en países no pertenecientes a la Unión con un nivel suficiente de desarrollo económico y capacidad de acogida</w:t>
            </w:r>
            <w:r w:rsidR="001002A0">
              <w:rPr>
                <w:b/>
                <w:i/>
              </w:rPr>
              <w:t>;</w:t>
            </w:r>
          </w:p>
        </w:tc>
      </w:tr>
      <w:tr w:rsidR="00F61D0D" w:rsidRPr="00DE4952" w14:paraId="1E8EDDA1" w14:textId="77777777" w:rsidTr="004174CA">
        <w:trPr>
          <w:jc w:val="center"/>
        </w:trPr>
        <w:tc>
          <w:tcPr>
            <w:tcW w:w="4876" w:type="dxa"/>
            <w:tcBorders>
              <w:top w:val="nil"/>
              <w:left w:val="nil"/>
              <w:bottom w:val="nil"/>
              <w:right w:val="nil"/>
            </w:tcBorders>
          </w:tcPr>
          <w:p w14:paraId="43B8E991" w14:textId="77777777" w:rsidR="00F61D0D" w:rsidRPr="00DE4952" w:rsidRDefault="00F61D0D" w:rsidP="004174CA">
            <w:pPr>
              <w:pStyle w:val="Normal6a"/>
            </w:pPr>
          </w:p>
        </w:tc>
        <w:tc>
          <w:tcPr>
            <w:tcW w:w="4876" w:type="dxa"/>
            <w:tcBorders>
              <w:top w:val="nil"/>
              <w:left w:val="nil"/>
              <w:bottom w:val="nil"/>
              <w:right w:val="nil"/>
            </w:tcBorders>
          </w:tcPr>
          <w:p w14:paraId="27E530D3" w14:textId="77777777" w:rsidR="00F61D0D" w:rsidRPr="00DE4952" w:rsidRDefault="00F61D0D" w:rsidP="004174CA">
            <w:pPr>
              <w:pStyle w:val="Normal6a"/>
            </w:pPr>
            <w:r w:rsidRPr="00DE4952">
              <w:rPr>
                <w:b/>
                <w:i/>
              </w:rPr>
              <w:t>– reorientar los recursos financieros de las políticas de acogida e integración hacia el apoyo al desarrollo y la inversión específicos, con el fin de crear zonas económicas especiales dirigidas por Europa en países no pertenecientes a la Unión, como forma de generar empleo y desarrollo local y abordar las causas más profundas de la migración;</w:t>
            </w:r>
          </w:p>
        </w:tc>
      </w:tr>
    </w:tbl>
    <w:p w14:paraId="69D92E3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{EL}</w:t>
      </w:r>
      <w:r w:rsidRPr="00DE4952">
        <w:t>el</w:t>
      </w:r>
      <w:r w:rsidRPr="00DE4952">
        <w:rPr>
          <w:rStyle w:val="HideTWBExt"/>
        </w:rPr>
        <w:t>&lt;/Original&gt;</w:t>
      </w:r>
    </w:p>
    <w:p w14:paraId="4BCE23A8" w14:textId="77777777" w:rsidR="00F61D0D" w:rsidRPr="00DE4952" w:rsidRDefault="00F61D0D" w:rsidP="00F61D0D">
      <w:r w:rsidRPr="00DE4952">
        <w:rPr>
          <w:rStyle w:val="HideTWBExt"/>
        </w:rPr>
        <w:t>&lt;/Amend&gt;</w:t>
      </w:r>
    </w:p>
    <w:p w14:paraId="7110764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201</w:t>
      </w:r>
      <w:r w:rsidRPr="00DE4952">
        <w:rPr>
          <w:rStyle w:val="HideTWBExt"/>
        </w:rPr>
        <w:t>&lt;/NumAm&gt;</w:t>
      </w:r>
    </w:p>
    <w:p w14:paraId="1F96FD54" w14:textId="77777777" w:rsidR="00F61D0D" w:rsidRPr="00DE4952" w:rsidRDefault="00F61D0D" w:rsidP="00F61D0D">
      <w:pPr>
        <w:pStyle w:val="NormalBold"/>
      </w:pPr>
      <w:r w:rsidRPr="00DE4952">
        <w:rPr>
          <w:rStyle w:val="HideTWBExt"/>
          <w:b w:val="0"/>
        </w:rPr>
        <w:t>&lt;RepeatBlock-By&gt;&lt;Members&gt;</w:t>
      </w:r>
      <w:r w:rsidRPr="00DE4952">
        <w:t>Stanislav Stoyanov</w:t>
      </w:r>
      <w:r w:rsidRPr="00DE4952">
        <w:rPr>
          <w:rStyle w:val="HideTWBExt"/>
          <w:b w:val="0"/>
        </w:rPr>
        <w:t>&lt;/Members&gt;</w:t>
      </w:r>
    </w:p>
    <w:p w14:paraId="7E815082" w14:textId="77777777" w:rsidR="00F61D0D" w:rsidRPr="00DE4952" w:rsidRDefault="00F61D0D" w:rsidP="00F61D0D">
      <w:r w:rsidRPr="00DE4952">
        <w:rPr>
          <w:rStyle w:val="HideTWBExt"/>
        </w:rPr>
        <w:t>&lt;AuNomDe&gt;</w:t>
      </w:r>
      <w:r w:rsidRPr="00DE4952">
        <w:rPr>
          <w:rStyle w:val="HideTWBInt"/>
        </w:rPr>
        <w:t>{ESN}</w:t>
      </w:r>
      <w:r w:rsidRPr="00DE4952">
        <w:t>en nombre del Grupo ESN</w:t>
      </w:r>
      <w:r w:rsidRPr="00DE4952">
        <w:rPr>
          <w:rStyle w:val="HideTWBExt"/>
        </w:rPr>
        <w:t>&lt;/AuNomDe&gt;</w:t>
      </w:r>
    </w:p>
    <w:p w14:paraId="41FA98FE" w14:textId="77777777" w:rsidR="00F61D0D" w:rsidRPr="00DE4952" w:rsidRDefault="00F61D0D" w:rsidP="00F61D0D">
      <w:pPr>
        <w:pStyle w:val="NormalBold"/>
      </w:pPr>
      <w:r w:rsidRPr="00DE4952">
        <w:rPr>
          <w:rStyle w:val="HideTWBExt"/>
          <w:b w:val="0"/>
        </w:rPr>
        <w:t>&lt;/RepeatBlock-By&gt;</w:t>
      </w:r>
    </w:p>
    <w:p w14:paraId="45CC153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1571A74" w14:textId="77777777" w:rsidR="00F61D0D" w:rsidRPr="00DE4952" w:rsidRDefault="00F61D0D" w:rsidP="00F61D0D">
      <w:pPr>
        <w:pStyle w:val="NormalBold"/>
      </w:pPr>
      <w:r w:rsidRPr="00DE4952">
        <w:rPr>
          <w:rStyle w:val="HideTWBExt"/>
        </w:rPr>
        <w:t>&lt;Article&gt;</w:t>
      </w:r>
      <w:r w:rsidRPr="00DE4952">
        <w:t>Apartado 1 – letra n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071AB4A" w14:textId="77777777" w:rsidTr="004174CA">
        <w:trPr>
          <w:trHeight w:hRule="exact" w:val="240"/>
          <w:jc w:val="center"/>
        </w:trPr>
        <w:tc>
          <w:tcPr>
            <w:tcW w:w="9752" w:type="dxa"/>
            <w:gridSpan w:val="2"/>
            <w:tcBorders>
              <w:top w:val="nil"/>
              <w:left w:val="nil"/>
              <w:bottom w:val="nil"/>
              <w:right w:val="nil"/>
            </w:tcBorders>
          </w:tcPr>
          <w:p w14:paraId="459E9973" w14:textId="77777777" w:rsidR="00F61D0D" w:rsidRPr="00DE4952" w:rsidRDefault="00F61D0D" w:rsidP="004174CA"/>
        </w:tc>
      </w:tr>
      <w:tr w:rsidR="00F61D0D" w:rsidRPr="00DE4952" w14:paraId="7B9CB261" w14:textId="77777777" w:rsidTr="004174CA">
        <w:trPr>
          <w:trHeight w:val="240"/>
          <w:jc w:val="center"/>
        </w:trPr>
        <w:tc>
          <w:tcPr>
            <w:tcW w:w="4876" w:type="dxa"/>
            <w:tcBorders>
              <w:top w:val="nil"/>
              <w:left w:val="nil"/>
              <w:bottom w:val="nil"/>
              <w:right w:val="nil"/>
            </w:tcBorders>
          </w:tcPr>
          <w:p w14:paraId="53C51FE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C65E205" w14:textId="77777777" w:rsidR="00F61D0D" w:rsidRPr="00DE4952" w:rsidRDefault="00F61D0D" w:rsidP="004174CA">
            <w:pPr>
              <w:pStyle w:val="AmColumnHeading"/>
            </w:pPr>
            <w:r w:rsidRPr="00DE4952">
              <w:t>Enmienda</w:t>
            </w:r>
          </w:p>
        </w:tc>
      </w:tr>
      <w:tr w:rsidR="00F61D0D" w:rsidRPr="00DE4952" w14:paraId="68018A4E" w14:textId="77777777" w:rsidTr="004174CA">
        <w:trPr>
          <w:jc w:val="center"/>
        </w:trPr>
        <w:tc>
          <w:tcPr>
            <w:tcW w:w="4876" w:type="dxa"/>
            <w:tcBorders>
              <w:top w:val="nil"/>
              <w:left w:val="nil"/>
              <w:bottom w:val="nil"/>
              <w:right w:val="nil"/>
            </w:tcBorders>
          </w:tcPr>
          <w:p w14:paraId="457427E7" w14:textId="77777777" w:rsidR="00F61D0D" w:rsidRPr="00DE4952" w:rsidRDefault="00F61D0D" w:rsidP="004174CA">
            <w:pPr>
              <w:pStyle w:val="Normal6a"/>
            </w:pPr>
          </w:p>
        </w:tc>
        <w:tc>
          <w:tcPr>
            <w:tcW w:w="4876" w:type="dxa"/>
            <w:tcBorders>
              <w:top w:val="nil"/>
              <w:left w:val="nil"/>
              <w:bottom w:val="nil"/>
              <w:right w:val="nil"/>
            </w:tcBorders>
          </w:tcPr>
          <w:p w14:paraId="142B9BB7" w14:textId="77777777" w:rsidR="00F61D0D" w:rsidRPr="00DE4952" w:rsidRDefault="00F61D0D" w:rsidP="004174CA">
            <w:pPr>
              <w:pStyle w:val="Normal6a"/>
            </w:pPr>
            <w:r w:rsidRPr="00DE4952">
              <w:rPr>
                <w:b/>
                <w:i/>
              </w:rPr>
              <w:t>n bis)</w:t>
            </w:r>
            <w:r w:rsidRPr="00DE4952">
              <w:tab/>
            </w:r>
            <w:r w:rsidRPr="00DE4952">
              <w:rPr>
                <w:b/>
                <w:i/>
              </w:rPr>
              <w:t>que observen que, a pesar de ser la tercera mayor economía, la Unión sigue siendo el mayor proveedor mundial de ayuda oficial al desarrollo; que hagan hincapié en que, para cumplir de manera eficaz los Objetivos de Desarrollo Sostenible, la Unión debe fomentar el crecimiento de sus Estados miembros. La agenda mundial de desarrollo sostenible debe ofrecer incentivos económicos para que las empresas europeas inviertan en los países en desarrollo de manera que creen prosperidad y puestos de trabajo en los Estados miembros de la Unión;</w:t>
            </w:r>
          </w:p>
        </w:tc>
      </w:tr>
    </w:tbl>
    <w:p w14:paraId="1E23AF79"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A0F8654" w14:textId="77777777" w:rsidR="00F61D0D" w:rsidRPr="00DE4952" w:rsidRDefault="00F61D0D" w:rsidP="00F61D0D">
      <w:r w:rsidRPr="00DE4952">
        <w:rPr>
          <w:rStyle w:val="HideTWBExt"/>
        </w:rPr>
        <w:t>&lt;/Amend&gt;</w:t>
      </w:r>
    </w:p>
    <w:p w14:paraId="733CE86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202</w:t>
      </w:r>
      <w:r w:rsidRPr="00DE4952">
        <w:rPr>
          <w:rStyle w:val="HideTWBExt"/>
        </w:rPr>
        <w:t>&lt;/NumAm&gt;</w:t>
      </w:r>
    </w:p>
    <w:p w14:paraId="02AC5099"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279CB242" w14:textId="77777777" w:rsidR="00F61D0D" w:rsidRPr="00DE4952" w:rsidRDefault="00F61D0D" w:rsidP="00F61D0D">
      <w:pPr>
        <w:pStyle w:val="NormalBold"/>
      </w:pPr>
      <w:r w:rsidRPr="00DE4952">
        <w:rPr>
          <w:rStyle w:val="HideTWBExt"/>
          <w:b w:val="0"/>
        </w:rPr>
        <w:t>&lt;/RepeatBlock-By&gt;</w:t>
      </w:r>
    </w:p>
    <w:p w14:paraId="416F5C0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2B59E7" w14:textId="77777777" w:rsidR="00F61D0D" w:rsidRPr="00DE4952" w:rsidRDefault="00F61D0D" w:rsidP="00F61D0D">
      <w:pPr>
        <w:pStyle w:val="NormalBold"/>
      </w:pPr>
      <w:r w:rsidRPr="00DE4952">
        <w:rPr>
          <w:rStyle w:val="HideTWBExt"/>
        </w:rPr>
        <w:t>&lt;Article&gt;</w:t>
      </w:r>
      <w:r w:rsidRPr="00DE4952">
        <w:t>Apartado 1 – letra n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C5C5748" w14:textId="77777777" w:rsidTr="004174CA">
        <w:trPr>
          <w:trHeight w:hRule="exact" w:val="240"/>
          <w:jc w:val="center"/>
        </w:trPr>
        <w:tc>
          <w:tcPr>
            <w:tcW w:w="9752" w:type="dxa"/>
            <w:gridSpan w:val="2"/>
            <w:tcBorders>
              <w:top w:val="nil"/>
              <w:left w:val="nil"/>
              <w:bottom w:val="nil"/>
              <w:right w:val="nil"/>
            </w:tcBorders>
          </w:tcPr>
          <w:p w14:paraId="6224E46F" w14:textId="77777777" w:rsidR="00F61D0D" w:rsidRPr="00DE4952" w:rsidRDefault="00F61D0D" w:rsidP="004174CA"/>
        </w:tc>
      </w:tr>
      <w:tr w:rsidR="00F61D0D" w:rsidRPr="00DE4952" w14:paraId="668B5FAE" w14:textId="77777777" w:rsidTr="004174CA">
        <w:trPr>
          <w:trHeight w:val="240"/>
          <w:jc w:val="center"/>
        </w:trPr>
        <w:tc>
          <w:tcPr>
            <w:tcW w:w="4876" w:type="dxa"/>
            <w:tcBorders>
              <w:top w:val="nil"/>
              <w:left w:val="nil"/>
              <w:bottom w:val="nil"/>
              <w:right w:val="nil"/>
            </w:tcBorders>
          </w:tcPr>
          <w:p w14:paraId="3D8D40A5"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6EF5CB76" w14:textId="77777777" w:rsidR="00F61D0D" w:rsidRPr="00DE4952" w:rsidRDefault="00F61D0D" w:rsidP="004174CA">
            <w:pPr>
              <w:pStyle w:val="AmColumnHeading"/>
            </w:pPr>
            <w:r w:rsidRPr="00DE4952">
              <w:t>Enmienda</w:t>
            </w:r>
          </w:p>
        </w:tc>
      </w:tr>
      <w:tr w:rsidR="00F61D0D" w:rsidRPr="00DE4952" w14:paraId="4AC4B4E9" w14:textId="77777777" w:rsidTr="004174CA">
        <w:trPr>
          <w:jc w:val="center"/>
        </w:trPr>
        <w:tc>
          <w:tcPr>
            <w:tcW w:w="4876" w:type="dxa"/>
            <w:tcBorders>
              <w:top w:val="nil"/>
              <w:left w:val="nil"/>
              <w:bottom w:val="nil"/>
              <w:right w:val="nil"/>
            </w:tcBorders>
          </w:tcPr>
          <w:p w14:paraId="0BE2931F" w14:textId="77777777" w:rsidR="00F61D0D" w:rsidRPr="00DE4952" w:rsidRDefault="00F61D0D" w:rsidP="004174CA">
            <w:pPr>
              <w:pStyle w:val="Normal6a"/>
            </w:pPr>
          </w:p>
        </w:tc>
        <w:tc>
          <w:tcPr>
            <w:tcW w:w="4876" w:type="dxa"/>
            <w:tcBorders>
              <w:top w:val="nil"/>
              <w:left w:val="nil"/>
              <w:bottom w:val="nil"/>
              <w:right w:val="nil"/>
            </w:tcBorders>
          </w:tcPr>
          <w:p w14:paraId="0E32B7E0" w14:textId="77777777" w:rsidR="00F61D0D" w:rsidRPr="00DE4952" w:rsidRDefault="00F61D0D" w:rsidP="004174CA">
            <w:pPr>
              <w:pStyle w:val="Normal6a"/>
            </w:pPr>
            <w:r w:rsidRPr="00DE4952">
              <w:rPr>
                <w:b/>
                <w:i/>
              </w:rPr>
              <w:t>n bis)</w:t>
            </w:r>
            <w:r w:rsidRPr="00DE4952">
              <w:tab/>
            </w:r>
            <w:r w:rsidRPr="00DE4952">
              <w:rPr>
                <w:b/>
                <w:i/>
              </w:rPr>
              <w:t>que acojan con satisfacción los resultados de las recientes cumbres de las Naciones Unidas en las que se pide la reforma de las instituciones financieras internacionales, incluidos el FMI y el Banco Mundial; pide que se reequilibren los derechos de voto, se amplíe la financiación en condiciones favorables, se aborde la deuda insostenible y se armonicen los flujos financieros con los Objetivos de Desarrollo Sostenible y los compromisos climáticos;</w:t>
            </w:r>
          </w:p>
        </w:tc>
      </w:tr>
    </w:tbl>
    <w:p w14:paraId="775D32B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D70BD00" w14:textId="77777777" w:rsidR="00F61D0D" w:rsidRPr="00DE4952" w:rsidRDefault="00F61D0D" w:rsidP="00F61D0D">
      <w:r w:rsidRPr="00DE4952">
        <w:rPr>
          <w:rStyle w:val="HideTWBExt"/>
        </w:rPr>
        <w:t>&lt;/Amend&gt;</w:t>
      </w:r>
    </w:p>
    <w:p w14:paraId="6CAF8C8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203</w:t>
      </w:r>
      <w:r w:rsidRPr="00DE4952">
        <w:rPr>
          <w:rStyle w:val="HideTWBExt"/>
        </w:rPr>
        <w:t>&lt;/NumAm&gt;</w:t>
      </w:r>
    </w:p>
    <w:p w14:paraId="25AF9893"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5C7CFE6A" w14:textId="77777777" w:rsidR="00F61D0D" w:rsidRPr="00DE4952" w:rsidRDefault="00F61D0D" w:rsidP="00F61D0D">
      <w:pPr>
        <w:pStyle w:val="NormalBold"/>
      </w:pPr>
      <w:r w:rsidRPr="00DE4952">
        <w:rPr>
          <w:rStyle w:val="HideTWBExt"/>
          <w:b w:val="0"/>
        </w:rPr>
        <w:t>&lt;/RepeatBlock-By&gt;</w:t>
      </w:r>
    </w:p>
    <w:p w14:paraId="42391F7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47A0FB3" w14:textId="77777777" w:rsidR="00F61D0D" w:rsidRPr="00DE4952" w:rsidRDefault="00F61D0D" w:rsidP="00F61D0D">
      <w:pPr>
        <w:pStyle w:val="NormalBold"/>
      </w:pPr>
      <w:r w:rsidRPr="00DE4952">
        <w:rPr>
          <w:rStyle w:val="HideTWBExt"/>
        </w:rPr>
        <w:t>&lt;Article&gt;</w:t>
      </w:r>
      <w:r w:rsidRPr="00DE4952">
        <w:t>Apartado 1 – letra n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970AE37" w14:textId="77777777" w:rsidTr="004174CA">
        <w:trPr>
          <w:trHeight w:hRule="exact" w:val="240"/>
          <w:jc w:val="center"/>
        </w:trPr>
        <w:tc>
          <w:tcPr>
            <w:tcW w:w="9752" w:type="dxa"/>
            <w:gridSpan w:val="2"/>
            <w:tcBorders>
              <w:top w:val="nil"/>
              <w:left w:val="nil"/>
              <w:bottom w:val="nil"/>
              <w:right w:val="nil"/>
            </w:tcBorders>
          </w:tcPr>
          <w:p w14:paraId="79B90138" w14:textId="77777777" w:rsidR="00F61D0D" w:rsidRPr="00DE4952" w:rsidRDefault="00F61D0D" w:rsidP="004174CA"/>
        </w:tc>
      </w:tr>
      <w:tr w:rsidR="00F61D0D" w:rsidRPr="00DE4952" w14:paraId="0E57F8EB" w14:textId="77777777" w:rsidTr="004174CA">
        <w:trPr>
          <w:trHeight w:val="240"/>
          <w:jc w:val="center"/>
        </w:trPr>
        <w:tc>
          <w:tcPr>
            <w:tcW w:w="4876" w:type="dxa"/>
            <w:tcBorders>
              <w:top w:val="nil"/>
              <w:left w:val="nil"/>
              <w:bottom w:val="nil"/>
              <w:right w:val="nil"/>
            </w:tcBorders>
          </w:tcPr>
          <w:p w14:paraId="02D84AF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EC107E0" w14:textId="77777777" w:rsidR="00F61D0D" w:rsidRPr="00DE4952" w:rsidRDefault="00F61D0D" w:rsidP="004174CA">
            <w:pPr>
              <w:pStyle w:val="AmColumnHeading"/>
            </w:pPr>
            <w:r w:rsidRPr="00DE4952">
              <w:t>Enmienda</w:t>
            </w:r>
          </w:p>
        </w:tc>
      </w:tr>
      <w:tr w:rsidR="00F61D0D" w:rsidRPr="00DE4952" w14:paraId="0EC14669" w14:textId="77777777" w:rsidTr="004174CA">
        <w:trPr>
          <w:jc w:val="center"/>
        </w:trPr>
        <w:tc>
          <w:tcPr>
            <w:tcW w:w="4876" w:type="dxa"/>
            <w:tcBorders>
              <w:top w:val="nil"/>
              <w:left w:val="nil"/>
              <w:bottom w:val="nil"/>
              <w:right w:val="nil"/>
            </w:tcBorders>
          </w:tcPr>
          <w:p w14:paraId="5FF4FFFF" w14:textId="77777777" w:rsidR="00F61D0D" w:rsidRPr="00DE4952" w:rsidRDefault="00F61D0D" w:rsidP="004174CA">
            <w:pPr>
              <w:pStyle w:val="Normal6a"/>
            </w:pPr>
          </w:p>
        </w:tc>
        <w:tc>
          <w:tcPr>
            <w:tcW w:w="4876" w:type="dxa"/>
            <w:tcBorders>
              <w:top w:val="nil"/>
              <w:left w:val="nil"/>
              <w:bottom w:val="nil"/>
              <w:right w:val="nil"/>
            </w:tcBorders>
          </w:tcPr>
          <w:p w14:paraId="550DD56B" w14:textId="77777777" w:rsidR="00F61D0D" w:rsidRPr="00DE4952" w:rsidRDefault="00F61D0D" w:rsidP="004174CA">
            <w:pPr>
              <w:pStyle w:val="Normal6a"/>
            </w:pPr>
            <w:r w:rsidRPr="00DE4952">
              <w:rPr>
                <w:b/>
                <w:i/>
              </w:rPr>
              <w:t>n bis)</w:t>
            </w:r>
            <w:r w:rsidRPr="00DE4952">
              <w:tab/>
            </w:r>
            <w:r w:rsidRPr="00DE4952">
              <w:rPr>
                <w:b/>
                <w:i/>
              </w:rPr>
              <w:t>que pidan a la Asamblea General de las Naciones Unidas que adopte marcos más sólidos para hacer frente a las amenazas híbridas, incluidas las campañas de desinformación y otras operaciones de influencia no cinética que socavan los procesos democráticos y la cohesión social a escala mundial;</w:t>
            </w:r>
          </w:p>
        </w:tc>
      </w:tr>
    </w:tbl>
    <w:p w14:paraId="27B6EA23"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F40F8D6" w14:textId="77777777" w:rsidR="00F61D0D" w:rsidRPr="00DE4952" w:rsidRDefault="00F61D0D" w:rsidP="00F61D0D">
      <w:r w:rsidRPr="00DE4952">
        <w:rPr>
          <w:rStyle w:val="HideTWBExt"/>
        </w:rPr>
        <w:t>&lt;/Amend&gt;</w:t>
      </w:r>
    </w:p>
    <w:p w14:paraId="16826AEA"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204</w:t>
      </w:r>
      <w:r w:rsidRPr="00DE4952">
        <w:rPr>
          <w:rStyle w:val="HideTWBExt"/>
        </w:rPr>
        <w:t>&lt;/NumAm&gt;</w:t>
      </w:r>
    </w:p>
    <w:p w14:paraId="244C4A62"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1DCE4DFF" w14:textId="77777777" w:rsidR="00F61D0D" w:rsidRPr="00DE4952" w:rsidRDefault="00F61D0D" w:rsidP="00F61D0D">
      <w:pPr>
        <w:pStyle w:val="NormalBold"/>
      </w:pPr>
      <w:r w:rsidRPr="00DE4952">
        <w:rPr>
          <w:rStyle w:val="HideTWBExt"/>
          <w:b w:val="0"/>
        </w:rPr>
        <w:t>&lt;/RepeatBlock-By&gt;</w:t>
      </w:r>
    </w:p>
    <w:p w14:paraId="0E92F28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66FC691" w14:textId="77777777" w:rsidR="00F61D0D" w:rsidRPr="008D2F36" w:rsidRDefault="00F61D0D" w:rsidP="00F61D0D">
      <w:pPr>
        <w:pStyle w:val="NormalBold"/>
        <w:rPr>
          <w:lang w:val="pt-PT"/>
        </w:rPr>
      </w:pPr>
      <w:r w:rsidRPr="008D2F36">
        <w:rPr>
          <w:rStyle w:val="HideTWBExt"/>
          <w:lang w:val="pt-PT"/>
        </w:rPr>
        <w:t>&lt;Article&gt;</w:t>
      </w:r>
      <w:r w:rsidRPr="008D2F36">
        <w:rPr>
          <w:lang w:val="pt-PT"/>
        </w:rPr>
        <w:t>Apartado 1 – letra n ter (nueva)</w:t>
      </w:r>
      <w:r w:rsidRPr="008D2F3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1002A0" w14:paraId="14C9DCF0" w14:textId="77777777" w:rsidTr="004174CA">
        <w:trPr>
          <w:trHeight w:hRule="exact" w:val="240"/>
          <w:jc w:val="center"/>
        </w:trPr>
        <w:tc>
          <w:tcPr>
            <w:tcW w:w="9752" w:type="dxa"/>
            <w:gridSpan w:val="2"/>
            <w:tcBorders>
              <w:top w:val="nil"/>
              <w:left w:val="nil"/>
              <w:bottom w:val="nil"/>
              <w:right w:val="nil"/>
            </w:tcBorders>
          </w:tcPr>
          <w:p w14:paraId="79217D1E" w14:textId="77777777" w:rsidR="00F61D0D" w:rsidRPr="008D2F36" w:rsidRDefault="00F61D0D" w:rsidP="004174CA">
            <w:pPr>
              <w:rPr>
                <w:lang w:val="pt-PT"/>
              </w:rPr>
            </w:pPr>
          </w:p>
        </w:tc>
      </w:tr>
      <w:tr w:rsidR="00F61D0D" w:rsidRPr="00DE4952" w14:paraId="720339AD" w14:textId="77777777" w:rsidTr="004174CA">
        <w:trPr>
          <w:trHeight w:val="240"/>
          <w:jc w:val="center"/>
        </w:trPr>
        <w:tc>
          <w:tcPr>
            <w:tcW w:w="4876" w:type="dxa"/>
            <w:tcBorders>
              <w:top w:val="nil"/>
              <w:left w:val="nil"/>
              <w:bottom w:val="nil"/>
              <w:right w:val="nil"/>
            </w:tcBorders>
          </w:tcPr>
          <w:p w14:paraId="1F2DB28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7271952" w14:textId="77777777" w:rsidR="00F61D0D" w:rsidRPr="00DE4952" w:rsidRDefault="00F61D0D" w:rsidP="004174CA">
            <w:pPr>
              <w:pStyle w:val="AmColumnHeading"/>
            </w:pPr>
            <w:r w:rsidRPr="00DE4952">
              <w:t>Enmienda</w:t>
            </w:r>
          </w:p>
        </w:tc>
      </w:tr>
      <w:tr w:rsidR="00F61D0D" w:rsidRPr="00DE4952" w14:paraId="7B5A8195" w14:textId="77777777" w:rsidTr="004174CA">
        <w:trPr>
          <w:jc w:val="center"/>
        </w:trPr>
        <w:tc>
          <w:tcPr>
            <w:tcW w:w="4876" w:type="dxa"/>
            <w:tcBorders>
              <w:top w:val="nil"/>
              <w:left w:val="nil"/>
              <w:bottom w:val="nil"/>
              <w:right w:val="nil"/>
            </w:tcBorders>
          </w:tcPr>
          <w:p w14:paraId="00C8885B" w14:textId="77777777" w:rsidR="00F61D0D" w:rsidRPr="00DE4952" w:rsidRDefault="00F61D0D" w:rsidP="004174CA">
            <w:pPr>
              <w:pStyle w:val="Normal6a"/>
            </w:pPr>
          </w:p>
        </w:tc>
        <w:tc>
          <w:tcPr>
            <w:tcW w:w="4876" w:type="dxa"/>
            <w:tcBorders>
              <w:top w:val="nil"/>
              <w:left w:val="nil"/>
              <w:bottom w:val="nil"/>
              <w:right w:val="nil"/>
            </w:tcBorders>
          </w:tcPr>
          <w:p w14:paraId="2823AAC1" w14:textId="77777777" w:rsidR="00F61D0D" w:rsidRPr="00DE4952" w:rsidRDefault="00F61D0D" w:rsidP="004174CA">
            <w:pPr>
              <w:pStyle w:val="Normal6a"/>
            </w:pPr>
            <w:r w:rsidRPr="00DE4952">
              <w:rPr>
                <w:b/>
                <w:i/>
              </w:rPr>
              <w:t>n ter)</w:t>
            </w:r>
            <w:r w:rsidRPr="00DE4952">
              <w:tab/>
            </w:r>
            <w:r w:rsidRPr="00DE4952">
              <w:rPr>
                <w:b/>
                <w:i/>
              </w:rPr>
              <w:t xml:space="preserve">que prosigan y refuercen el </w:t>
            </w:r>
            <w:r w:rsidRPr="00DE4952">
              <w:rPr>
                <w:b/>
                <w:i/>
              </w:rPr>
              <w:lastRenderedPageBreak/>
              <w:t>importante trabajo realizado para examinar las implicaciones en materia de derechos humanos de la gestación subrogada, basándose, en particular, en el informe de 2025 del relator especial sobre la violencia contra las mujeres y las niñas, sus causas y consecuencias</w:t>
            </w:r>
            <w:r w:rsidRPr="00DE4952">
              <w:rPr>
                <w:b/>
                <w:i/>
                <w:vertAlign w:val="superscript"/>
              </w:rPr>
              <w:t>5 bis</w:t>
            </w:r>
            <w:r w:rsidRPr="00DE4952">
              <w:rPr>
                <w:b/>
                <w:i/>
              </w:rPr>
              <w:t>, en el que se evalúan críticamente las manifestaciones de violencia, explotación y mercantilización inherentes a los acuerdos de gestación subrogada y destaca sus efectos adversos en la dignidad, la autonomía corporal y los derechos humanos de las mujeres y los niños; que avancen en las conclusiones de este informe, que determinan que la gestación subrogada, ya sea comercial o altruista, puede dar lugar a condiciones de explotación que socaven los derechos tanto de las madres sustitutas como de los niños, y que pidan a los Estados miembros que trabajen en pro de la erradicación de todas las formas de gestación subrogada, en particular mediante el desarrollo y la adopción de un instrumento internacional jurídicamente vinculante que prohíba la gestación subrogada a escala mundial;</w:t>
            </w:r>
          </w:p>
        </w:tc>
      </w:tr>
      <w:tr w:rsidR="00F61D0D" w:rsidRPr="00DE4952" w14:paraId="7E2AB026" w14:textId="77777777" w:rsidTr="004174CA">
        <w:trPr>
          <w:jc w:val="center"/>
        </w:trPr>
        <w:tc>
          <w:tcPr>
            <w:tcW w:w="4876" w:type="dxa"/>
            <w:tcBorders>
              <w:top w:val="nil"/>
              <w:left w:val="nil"/>
              <w:bottom w:val="nil"/>
              <w:right w:val="nil"/>
            </w:tcBorders>
          </w:tcPr>
          <w:p w14:paraId="5A2A23CE" w14:textId="77777777" w:rsidR="00F61D0D" w:rsidRPr="00DE4952" w:rsidRDefault="00F61D0D" w:rsidP="004174CA"/>
        </w:tc>
        <w:tc>
          <w:tcPr>
            <w:tcW w:w="4876" w:type="dxa"/>
            <w:tcBorders>
              <w:top w:val="nil"/>
              <w:left w:val="nil"/>
              <w:bottom w:val="nil"/>
              <w:right w:val="nil"/>
            </w:tcBorders>
          </w:tcPr>
          <w:p w14:paraId="1DAC8302" w14:textId="77777777" w:rsidR="00F61D0D" w:rsidRPr="00DE4952" w:rsidRDefault="00F61D0D" w:rsidP="004174CA">
            <w:pPr>
              <w:pStyle w:val="Normal6a"/>
            </w:pPr>
            <w:r w:rsidRPr="00DE4952">
              <w:rPr>
                <w:b/>
                <w:i/>
              </w:rPr>
              <w:t>_________________</w:t>
            </w:r>
          </w:p>
        </w:tc>
      </w:tr>
      <w:tr w:rsidR="00F61D0D" w:rsidRPr="001002A0" w14:paraId="6D460301" w14:textId="77777777" w:rsidTr="004174CA">
        <w:trPr>
          <w:jc w:val="center"/>
        </w:trPr>
        <w:tc>
          <w:tcPr>
            <w:tcW w:w="4876" w:type="dxa"/>
            <w:tcBorders>
              <w:top w:val="nil"/>
              <w:left w:val="nil"/>
              <w:bottom w:val="nil"/>
              <w:right w:val="nil"/>
            </w:tcBorders>
          </w:tcPr>
          <w:p w14:paraId="46B4AC7F" w14:textId="77777777" w:rsidR="00F61D0D" w:rsidRPr="00DE4952" w:rsidRDefault="00F61D0D" w:rsidP="004174CA"/>
        </w:tc>
        <w:tc>
          <w:tcPr>
            <w:tcW w:w="4876" w:type="dxa"/>
            <w:tcBorders>
              <w:top w:val="nil"/>
              <w:left w:val="nil"/>
              <w:bottom w:val="nil"/>
              <w:right w:val="nil"/>
            </w:tcBorders>
          </w:tcPr>
          <w:p w14:paraId="1C4A665F" w14:textId="288322D9" w:rsidR="00F61D0D" w:rsidRPr="008D2F36" w:rsidRDefault="00F61D0D" w:rsidP="004174CA">
            <w:pPr>
              <w:pStyle w:val="Normal6a"/>
              <w:rPr>
                <w:lang w:val="de-DE"/>
              </w:rPr>
            </w:pPr>
            <w:r w:rsidRPr="008D2F36">
              <w:rPr>
                <w:b/>
                <w:i/>
                <w:vertAlign w:val="superscript"/>
                <w:lang w:val="de-DE"/>
              </w:rPr>
              <w:t>5 bis</w:t>
            </w:r>
            <w:r w:rsidRPr="008D2F36">
              <w:rPr>
                <w:lang w:val="de-DE"/>
              </w:rPr>
              <w:t xml:space="preserve"> </w:t>
            </w:r>
            <w:r w:rsidRPr="008D2F36">
              <w:rPr>
                <w:b/>
                <w:i/>
                <w:lang w:val="de-DE"/>
              </w:rPr>
              <w:t>https://docs.un.org/es/A/80/158</w:t>
            </w:r>
            <w:r w:rsidR="001002A0">
              <w:rPr>
                <w:b/>
                <w:i/>
                <w:lang w:val="de-DE"/>
              </w:rPr>
              <w:t>.</w:t>
            </w:r>
          </w:p>
        </w:tc>
      </w:tr>
    </w:tbl>
    <w:p w14:paraId="31EE3BE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B7D7845" w14:textId="77777777" w:rsidR="00F61D0D" w:rsidRPr="00DE4952" w:rsidRDefault="00F61D0D" w:rsidP="00F61D0D">
      <w:r w:rsidRPr="00DE4952">
        <w:rPr>
          <w:rStyle w:val="HideTWBExt"/>
        </w:rPr>
        <w:t>&lt;/Amend&gt;</w:t>
      </w:r>
    </w:p>
    <w:p w14:paraId="6C5F814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205</w:t>
      </w:r>
      <w:r w:rsidRPr="00DE4952">
        <w:rPr>
          <w:rStyle w:val="HideTWBExt"/>
        </w:rPr>
        <w:t>&lt;/NumAm&gt;</w:t>
      </w:r>
    </w:p>
    <w:p w14:paraId="26EFC628"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5791B117" w14:textId="77777777" w:rsidR="00F61D0D" w:rsidRPr="00DE4952" w:rsidRDefault="00F61D0D" w:rsidP="00F61D0D">
      <w:pPr>
        <w:pStyle w:val="NormalBold"/>
      </w:pPr>
      <w:r w:rsidRPr="00DE4952">
        <w:rPr>
          <w:rStyle w:val="HideTWBExt"/>
          <w:b w:val="0"/>
        </w:rPr>
        <w:t>&lt;/RepeatBlock-By&gt;</w:t>
      </w:r>
    </w:p>
    <w:p w14:paraId="0B43A0E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C80F784" w14:textId="77777777" w:rsidR="00F61D0D" w:rsidRPr="008D2F36" w:rsidRDefault="00F61D0D" w:rsidP="00F61D0D">
      <w:pPr>
        <w:pStyle w:val="NormalBold"/>
        <w:rPr>
          <w:lang w:val="pt-PT"/>
        </w:rPr>
      </w:pPr>
      <w:r w:rsidRPr="008D2F36">
        <w:rPr>
          <w:rStyle w:val="HideTWBExt"/>
          <w:lang w:val="pt-PT"/>
        </w:rPr>
        <w:t>&lt;Article&gt;</w:t>
      </w:r>
      <w:r w:rsidRPr="008D2F36">
        <w:rPr>
          <w:lang w:val="pt-PT"/>
        </w:rPr>
        <w:t>Apartado 1 – letra n ter (nueva)</w:t>
      </w:r>
      <w:r w:rsidRPr="008D2F3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1002A0" w14:paraId="4E188E76" w14:textId="77777777" w:rsidTr="004174CA">
        <w:trPr>
          <w:trHeight w:hRule="exact" w:val="240"/>
          <w:jc w:val="center"/>
        </w:trPr>
        <w:tc>
          <w:tcPr>
            <w:tcW w:w="9752" w:type="dxa"/>
            <w:gridSpan w:val="2"/>
            <w:tcBorders>
              <w:top w:val="nil"/>
              <w:left w:val="nil"/>
              <w:bottom w:val="nil"/>
              <w:right w:val="nil"/>
            </w:tcBorders>
          </w:tcPr>
          <w:p w14:paraId="3AA459DF" w14:textId="77777777" w:rsidR="00F61D0D" w:rsidRPr="008D2F36" w:rsidRDefault="00F61D0D" w:rsidP="004174CA">
            <w:pPr>
              <w:rPr>
                <w:lang w:val="pt-PT"/>
              </w:rPr>
            </w:pPr>
          </w:p>
        </w:tc>
      </w:tr>
      <w:tr w:rsidR="00F61D0D" w:rsidRPr="00DE4952" w14:paraId="2638EE0A" w14:textId="77777777" w:rsidTr="004174CA">
        <w:trPr>
          <w:trHeight w:val="240"/>
          <w:jc w:val="center"/>
        </w:trPr>
        <w:tc>
          <w:tcPr>
            <w:tcW w:w="4876" w:type="dxa"/>
            <w:tcBorders>
              <w:top w:val="nil"/>
              <w:left w:val="nil"/>
              <w:bottom w:val="nil"/>
              <w:right w:val="nil"/>
            </w:tcBorders>
          </w:tcPr>
          <w:p w14:paraId="1F1E258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2926BA8" w14:textId="77777777" w:rsidR="00F61D0D" w:rsidRPr="00DE4952" w:rsidRDefault="00F61D0D" w:rsidP="004174CA">
            <w:pPr>
              <w:pStyle w:val="AmColumnHeading"/>
            </w:pPr>
            <w:r w:rsidRPr="00DE4952">
              <w:t>Enmienda</w:t>
            </w:r>
          </w:p>
        </w:tc>
      </w:tr>
      <w:tr w:rsidR="00F61D0D" w:rsidRPr="00DE4952" w14:paraId="5B2B1735" w14:textId="77777777" w:rsidTr="004174CA">
        <w:trPr>
          <w:jc w:val="center"/>
        </w:trPr>
        <w:tc>
          <w:tcPr>
            <w:tcW w:w="4876" w:type="dxa"/>
            <w:tcBorders>
              <w:top w:val="nil"/>
              <w:left w:val="nil"/>
              <w:bottom w:val="nil"/>
              <w:right w:val="nil"/>
            </w:tcBorders>
          </w:tcPr>
          <w:p w14:paraId="7110BF96" w14:textId="77777777" w:rsidR="00F61D0D" w:rsidRPr="00DE4952" w:rsidRDefault="00F61D0D" w:rsidP="004174CA">
            <w:pPr>
              <w:pStyle w:val="Normal6a"/>
            </w:pPr>
          </w:p>
        </w:tc>
        <w:tc>
          <w:tcPr>
            <w:tcW w:w="4876" w:type="dxa"/>
            <w:tcBorders>
              <w:top w:val="nil"/>
              <w:left w:val="nil"/>
              <w:bottom w:val="nil"/>
              <w:right w:val="nil"/>
            </w:tcBorders>
          </w:tcPr>
          <w:p w14:paraId="2A92C20C" w14:textId="77777777" w:rsidR="00F61D0D" w:rsidRPr="00DE4952" w:rsidRDefault="00F61D0D" w:rsidP="004174CA">
            <w:pPr>
              <w:pStyle w:val="Normal6a"/>
            </w:pPr>
            <w:r w:rsidRPr="00DE4952">
              <w:rPr>
                <w:b/>
                <w:i/>
              </w:rPr>
              <w:t>n ter)</w:t>
            </w:r>
            <w:r w:rsidRPr="00DE4952">
              <w:tab/>
            </w:r>
            <w:r w:rsidRPr="00DE4952">
              <w:rPr>
                <w:b/>
                <w:i/>
              </w:rPr>
              <w:t xml:space="preserve">que adviertan contra el uso del apalancamiento financiero, las medidas extraterritoriales y la coerción económica como instrumentos de política exterior, </w:t>
            </w:r>
            <w:r w:rsidRPr="00DE4952">
              <w:rPr>
                <w:b/>
                <w:i/>
              </w:rPr>
              <w:lastRenderedPageBreak/>
              <w:t>que socavan la confianza en el sistema financiero internacional y contribuyen a la inestabilidad y la desigualdad mundiales;</w:t>
            </w:r>
          </w:p>
        </w:tc>
      </w:tr>
    </w:tbl>
    <w:p w14:paraId="1F2625B8"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581D90A" w14:textId="77777777" w:rsidR="00F61D0D" w:rsidRPr="00DE4952" w:rsidRDefault="00F61D0D" w:rsidP="00F61D0D">
      <w:r w:rsidRPr="00DE4952">
        <w:rPr>
          <w:rStyle w:val="HideTWBExt"/>
        </w:rPr>
        <w:t>&lt;/Amend&gt;</w:t>
      </w:r>
    </w:p>
    <w:p w14:paraId="383BA02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206</w:t>
      </w:r>
      <w:r w:rsidRPr="00DE4952">
        <w:rPr>
          <w:rStyle w:val="HideTWBExt"/>
        </w:rPr>
        <w:t>&lt;/NumAm&gt;</w:t>
      </w:r>
    </w:p>
    <w:p w14:paraId="627AC52A" w14:textId="77777777" w:rsidR="00F61D0D" w:rsidRPr="00DE4952" w:rsidRDefault="00F61D0D" w:rsidP="00F61D0D">
      <w:pPr>
        <w:pStyle w:val="NormalBold"/>
      </w:pPr>
      <w:r w:rsidRPr="00DE4952">
        <w:rPr>
          <w:rStyle w:val="HideTWBExt"/>
          <w:b w:val="0"/>
        </w:rPr>
        <w:t>&lt;RepeatBlock-By&gt;&lt;Members&gt;</w:t>
      </w:r>
      <w:r w:rsidRPr="00DE4952">
        <w:t>Silvia Sardone, António Tânger Corrêa, Jaroslav Bžoch, Susanna Ceccardi, Hermann Tertsch, Jorge Martín Frías</w:t>
      </w:r>
      <w:r w:rsidRPr="00DE4952">
        <w:rPr>
          <w:rStyle w:val="HideTWBExt"/>
          <w:b w:val="0"/>
        </w:rPr>
        <w:t>&lt;/Members&gt;</w:t>
      </w:r>
    </w:p>
    <w:p w14:paraId="1AEAB86C" w14:textId="77777777" w:rsidR="00F61D0D" w:rsidRPr="00DE4952" w:rsidRDefault="00F61D0D" w:rsidP="00F61D0D">
      <w:pPr>
        <w:pStyle w:val="NormalBold"/>
      </w:pPr>
      <w:r w:rsidRPr="00DE4952">
        <w:rPr>
          <w:rStyle w:val="HideTWBExt"/>
          <w:b w:val="0"/>
        </w:rPr>
        <w:t>&lt;/RepeatBlock-By&gt;</w:t>
      </w:r>
    </w:p>
    <w:p w14:paraId="39B1CAB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4BBCE1C"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E511C9E" w14:textId="77777777" w:rsidTr="004174CA">
        <w:trPr>
          <w:trHeight w:hRule="exact" w:val="240"/>
          <w:jc w:val="center"/>
        </w:trPr>
        <w:tc>
          <w:tcPr>
            <w:tcW w:w="9752" w:type="dxa"/>
            <w:gridSpan w:val="2"/>
            <w:tcBorders>
              <w:top w:val="nil"/>
              <w:left w:val="nil"/>
              <w:bottom w:val="nil"/>
              <w:right w:val="nil"/>
            </w:tcBorders>
          </w:tcPr>
          <w:p w14:paraId="63DF085F" w14:textId="77777777" w:rsidR="00F61D0D" w:rsidRPr="00DE4952" w:rsidRDefault="00F61D0D" w:rsidP="004174CA"/>
        </w:tc>
      </w:tr>
      <w:tr w:rsidR="00F61D0D" w:rsidRPr="00DE4952" w14:paraId="251AD505" w14:textId="77777777" w:rsidTr="004174CA">
        <w:trPr>
          <w:trHeight w:val="240"/>
          <w:jc w:val="center"/>
        </w:trPr>
        <w:tc>
          <w:tcPr>
            <w:tcW w:w="4876" w:type="dxa"/>
            <w:tcBorders>
              <w:top w:val="nil"/>
              <w:left w:val="nil"/>
              <w:bottom w:val="nil"/>
              <w:right w:val="nil"/>
            </w:tcBorders>
          </w:tcPr>
          <w:p w14:paraId="08C3E02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D79CF84" w14:textId="77777777" w:rsidR="00F61D0D" w:rsidRPr="00DE4952" w:rsidRDefault="00F61D0D" w:rsidP="004174CA">
            <w:pPr>
              <w:pStyle w:val="AmColumnHeading"/>
            </w:pPr>
            <w:r w:rsidRPr="00DE4952">
              <w:t>Enmienda</w:t>
            </w:r>
          </w:p>
        </w:tc>
      </w:tr>
      <w:tr w:rsidR="00F61D0D" w:rsidRPr="00DE4952" w14:paraId="7727EC2C" w14:textId="77777777" w:rsidTr="004174CA">
        <w:trPr>
          <w:jc w:val="center"/>
        </w:trPr>
        <w:tc>
          <w:tcPr>
            <w:tcW w:w="4876" w:type="dxa"/>
            <w:tcBorders>
              <w:top w:val="nil"/>
              <w:left w:val="nil"/>
              <w:bottom w:val="nil"/>
              <w:right w:val="nil"/>
            </w:tcBorders>
          </w:tcPr>
          <w:p w14:paraId="116AE108" w14:textId="77777777" w:rsidR="00F61D0D" w:rsidRPr="00DE4952" w:rsidRDefault="00F61D0D" w:rsidP="004174CA">
            <w:pPr>
              <w:pStyle w:val="Normal6a"/>
            </w:pPr>
            <w:r w:rsidRPr="00DE4952">
              <w:t>o)</w:t>
            </w:r>
            <w:r w:rsidRPr="00DE4952">
              <w:tab/>
              <w:t>que reafirmen inequívocamente que deben respetarse plenamente todos los derechos humanos consagrados en las convenciones de las Naciones Unidas; que pidan a las Naciones Unidas que condenen las tendencias mundiales que socavan estos derechos</w:t>
            </w:r>
            <w:r w:rsidRPr="00DE4952">
              <w:rPr>
                <w:b/>
                <w:i/>
              </w:rPr>
              <w:t>, como la creciente marginación de los derechos humanos y la reducción del espacio de acción para la sociedad civil</w:t>
            </w:r>
            <w:r w:rsidRPr="00DE4952">
              <w:t>;</w:t>
            </w:r>
          </w:p>
        </w:tc>
        <w:tc>
          <w:tcPr>
            <w:tcW w:w="4876" w:type="dxa"/>
            <w:tcBorders>
              <w:top w:val="nil"/>
              <w:left w:val="nil"/>
              <w:bottom w:val="nil"/>
              <w:right w:val="nil"/>
            </w:tcBorders>
          </w:tcPr>
          <w:p w14:paraId="4C47BCEF" w14:textId="77777777" w:rsidR="00F61D0D" w:rsidRPr="00DE4952" w:rsidRDefault="00F61D0D" w:rsidP="004174CA">
            <w:pPr>
              <w:pStyle w:val="Normal6a"/>
            </w:pPr>
            <w:r w:rsidRPr="00DE4952">
              <w:t>o)</w:t>
            </w:r>
            <w:r w:rsidRPr="00DE4952">
              <w:tab/>
              <w:t>que reafirmen inequívocamente que deben respetarse plenamente todos los derechos humanos consagrados en las convenciones de las Naciones Unidas; que pidan a las Naciones Unidas que condenen las tendencias mundiales que socavan estos derechos;</w:t>
            </w:r>
          </w:p>
        </w:tc>
      </w:tr>
    </w:tbl>
    <w:p w14:paraId="519C3B89"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1A4D1CE" w14:textId="77777777" w:rsidR="00F61D0D" w:rsidRPr="00DE4952" w:rsidRDefault="00F61D0D" w:rsidP="00F61D0D">
      <w:r w:rsidRPr="00DE4952">
        <w:rPr>
          <w:rStyle w:val="HideTWBExt"/>
        </w:rPr>
        <w:t>&lt;/Amend&gt;</w:t>
      </w:r>
    </w:p>
    <w:p w14:paraId="6960D29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207</w:t>
      </w:r>
      <w:r w:rsidRPr="00DE4952">
        <w:rPr>
          <w:rStyle w:val="HideTWBExt"/>
        </w:rPr>
        <w:t>&lt;/NumAm&gt;</w:t>
      </w:r>
    </w:p>
    <w:p w14:paraId="427C8AE1" w14:textId="77777777" w:rsidR="00F61D0D" w:rsidRPr="00DE4952" w:rsidRDefault="00F61D0D" w:rsidP="00F61D0D">
      <w:pPr>
        <w:pStyle w:val="NormalBold"/>
      </w:pPr>
      <w:r w:rsidRPr="00DE4952">
        <w:rPr>
          <w:rStyle w:val="HideTWBExt"/>
          <w:b w:val="0"/>
        </w:rPr>
        <w:t>&lt;RepeatBlock-By&gt;&lt;Members&gt;</w:t>
      </w:r>
      <w:r w:rsidRPr="00DE4952">
        <w:t>Hilde Vautmans, Dan Barna, Bernard Guetta, Lucia Yar, Engin Eroglu, Michał Kobosko</w:t>
      </w:r>
      <w:r w:rsidRPr="00DE4952">
        <w:rPr>
          <w:rStyle w:val="HideTWBExt"/>
          <w:b w:val="0"/>
        </w:rPr>
        <w:t>&lt;/Members&gt;</w:t>
      </w:r>
    </w:p>
    <w:p w14:paraId="3EE8BC45" w14:textId="77777777" w:rsidR="00F61D0D" w:rsidRPr="00DE4952" w:rsidRDefault="00F61D0D" w:rsidP="00F61D0D">
      <w:pPr>
        <w:pStyle w:val="NormalBold"/>
      </w:pPr>
      <w:r w:rsidRPr="00DE4952">
        <w:rPr>
          <w:rStyle w:val="HideTWBExt"/>
          <w:b w:val="0"/>
        </w:rPr>
        <w:t>&lt;/RepeatBlock-By&gt;</w:t>
      </w:r>
    </w:p>
    <w:p w14:paraId="018B777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E71CB64"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9F118CB" w14:textId="77777777" w:rsidTr="004174CA">
        <w:trPr>
          <w:trHeight w:hRule="exact" w:val="240"/>
          <w:jc w:val="center"/>
        </w:trPr>
        <w:tc>
          <w:tcPr>
            <w:tcW w:w="9752" w:type="dxa"/>
            <w:gridSpan w:val="2"/>
            <w:tcBorders>
              <w:top w:val="nil"/>
              <w:left w:val="nil"/>
              <w:bottom w:val="nil"/>
              <w:right w:val="nil"/>
            </w:tcBorders>
          </w:tcPr>
          <w:p w14:paraId="4E94B503" w14:textId="77777777" w:rsidR="00F61D0D" w:rsidRPr="00DE4952" w:rsidRDefault="00F61D0D" w:rsidP="004174CA"/>
        </w:tc>
      </w:tr>
      <w:tr w:rsidR="00F61D0D" w:rsidRPr="00DE4952" w14:paraId="4C27DECD" w14:textId="77777777" w:rsidTr="004174CA">
        <w:trPr>
          <w:trHeight w:val="240"/>
          <w:jc w:val="center"/>
        </w:trPr>
        <w:tc>
          <w:tcPr>
            <w:tcW w:w="4876" w:type="dxa"/>
            <w:tcBorders>
              <w:top w:val="nil"/>
              <w:left w:val="nil"/>
              <w:bottom w:val="nil"/>
              <w:right w:val="nil"/>
            </w:tcBorders>
          </w:tcPr>
          <w:p w14:paraId="7151026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BD52CE3" w14:textId="77777777" w:rsidR="00F61D0D" w:rsidRPr="00DE4952" w:rsidRDefault="00F61D0D" w:rsidP="004174CA">
            <w:pPr>
              <w:pStyle w:val="AmColumnHeading"/>
            </w:pPr>
            <w:r w:rsidRPr="00DE4952">
              <w:t>Enmienda</w:t>
            </w:r>
          </w:p>
        </w:tc>
      </w:tr>
      <w:tr w:rsidR="00F61D0D" w:rsidRPr="00DE4952" w14:paraId="51AE3B4A" w14:textId="77777777" w:rsidTr="004174CA">
        <w:trPr>
          <w:jc w:val="center"/>
        </w:trPr>
        <w:tc>
          <w:tcPr>
            <w:tcW w:w="4876" w:type="dxa"/>
            <w:tcBorders>
              <w:top w:val="nil"/>
              <w:left w:val="nil"/>
              <w:bottom w:val="nil"/>
              <w:right w:val="nil"/>
            </w:tcBorders>
          </w:tcPr>
          <w:p w14:paraId="309B2C40" w14:textId="77777777" w:rsidR="00F61D0D" w:rsidRPr="00DE4952" w:rsidRDefault="00F61D0D" w:rsidP="004174CA">
            <w:pPr>
              <w:pStyle w:val="Normal6a"/>
            </w:pPr>
            <w:r w:rsidRPr="00DE4952">
              <w:t>o)</w:t>
            </w:r>
            <w:r w:rsidRPr="00DE4952">
              <w:tab/>
              <w:t xml:space="preserve">que reafirmen inequívocamente que deben respetarse plenamente todos los derechos humanos consagrados en las convenciones de las Naciones Unidas; que pidan a las Naciones Unidas que condenen las tendencias mundiales que socavan estos derechos, como la creciente marginación </w:t>
            </w:r>
            <w:r w:rsidRPr="00DE4952">
              <w:lastRenderedPageBreak/>
              <w:t>de los derechos humanos y la reducción del espacio de acción para la sociedad civil;</w:t>
            </w:r>
          </w:p>
        </w:tc>
        <w:tc>
          <w:tcPr>
            <w:tcW w:w="4876" w:type="dxa"/>
            <w:tcBorders>
              <w:top w:val="nil"/>
              <w:left w:val="nil"/>
              <w:bottom w:val="nil"/>
              <w:right w:val="nil"/>
            </w:tcBorders>
          </w:tcPr>
          <w:p w14:paraId="4BFD5B8E" w14:textId="77777777" w:rsidR="00F61D0D" w:rsidRPr="00DE4952" w:rsidRDefault="00F61D0D" w:rsidP="004174CA">
            <w:pPr>
              <w:pStyle w:val="Normal6a"/>
            </w:pPr>
            <w:r w:rsidRPr="00DE4952">
              <w:lastRenderedPageBreak/>
              <w:t>o)</w:t>
            </w:r>
            <w:r w:rsidRPr="00DE4952">
              <w:tab/>
              <w:t xml:space="preserve">que reafirmen inequívocamente que deben respetarse plenamente todos los derechos humanos consagrados en las convenciones de las Naciones Unidas; que pidan a las Naciones Unidas que condenen las tendencias mundiales que socavan estos derechos, como la creciente marginación </w:t>
            </w:r>
            <w:r w:rsidRPr="00DE4952">
              <w:lastRenderedPageBreak/>
              <w:t>de los derechos humanos y la reducción del espacio de acción para la sociedad civil</w:t>
            </w:r>
            <w:r w:rsidRPr="00DE4952">
              <w:rPr>
                <w:b/>
                <w:i/>
              </w:rPr>
              <w:t>, no solo por parte de regímenes autoritarios, sino también de democracias consolidadas</w:t>
            </w:r>
            <w:r w:rsidRPr="00DE4952">
              <w:t>;</w:t>
            </w:r>
          </w:p>
        </w:tc>
      </w:tr>
    </w:tbl>
    <w:p w14:paraId="24256485"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498E059A" w14:textId="77777777" w:rsidR="00F61D0D" w:rsidRPr="008D2F36" w:rsidRDefault="00F61D0D" w:rsidP="00F61D0D">
      <w:pPr>
        <w:rPr>
          <w:lang w:val="sv-SE"/>
        </w:rPr>
      </w:pPr>
      <w:r w:rsidRPr="008D2F36">
        <w:rPr>
          <w:rStyle w:val="HideTWBExt"/>
          <w:lang w:val="sv-SE"/>
        </w:rPr>
        <w:t>&lt;/Amend&gt;</w:t>
      </w:r>
    </w:p>
    <w:p w14:paraId="42B39093"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208</w:t>
      </w:r>
      <w:r w:rsidRPr="008D2F36">
        <w:rPr>
          <w:rStyle w:val="HideTWBExt"/>
          <w:lang w:val="sv-SE"/>
        </w:rPr>
        <w:t>&lt;/NumAm&gt;</w:t>
      </w:r>
    </w:p>
    <w:p w14:paraId="7DBE240D"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Viktória Ferenc, Kinga Gál</w:t>
      </w:r>
      <w:r w:rsidRPr="008D2F36">
        <w:rPr>
          <w:rStyle w:val="HideTWBExt"/>
          <w:b w:val="0"/>
          <w:lang w:val="sv-SE"/>
        </w:rPr>
        <w:t>&lt;/Members&gt;</w:t>
      </w:r>
    </w:p>
    <w:p w14:paraId="0279FFF6" w14:textId="77777777" w:rsidR="00F61D0D" w:rsidRPr="008D2F36" w:rsidRDefault="00F61D0D" w:rsidP="00F61D0D">
      <w:pPr>
        <w:pStyle w:val="NormalBold"/>
        <w:rPr>
          <w:lang w:val="sv-SE"/>
        </w:rPr>
      </w:pPr>
      <w:r w:rsidRPr="008D2F36">
        <w:rPr>
          <w:rStyle w:val="HideTWBExt"/>
          <w:b w:val="0"/>
          <w:lang w:val="sv-SE"/>
        </w:rPr>
        <w:t>&lt;/RepeatBlock-By&gt;</w:t>
      </w:r>
    </w:p>
    <w:p w14:paraId="1D5D2FF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B053DDF"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C7A2C92" w14:textId="77777777" w:rsidTr="004174CA">
        <w:trPr>
          <w:trHeight w:hRule="exact" w:val="240"/>
          <w:jc w:val="center"/>
        </w:trPr>
        <w:tc>
          <w:tcPr>
            <w:tcW w:w="9752" w:type="dxa"/>
            <w:gridSpan w:val="2"/>
            <w:tcBorders>
              <w:top w:val="nil"/>
              <w:left w:val="nil"/>
              <w:bottom w:val="nil"/>
              <w:right w:val="nil"/>
            </w:tcBorders>
          </w:tcPr>
          <w:p w14:paraId="33234E28" w14:textId="77777777" w:rsidR="00F61D0D" w:rsidRPr="00DE4952" w:rsidRDefault="00F61D0D" w:rsidP="004174CA"/>
        </w:tc>
      </w:tr>
      <w:tr w:rsidR="00F61D0D" w:rsidRPr="00DE4952" w14:paraId="45F59655" w14:textId="77777777" w:rsidTr="004174CA">
        <w:trPr>
          <w:trHeight w:val="240"/>
          <w:jc w:val="center"/>
        </w:trPr>
        <w:tc>
          <w:tcPr>
            <w:tcW w:w="4876" w:type="dxa"/>
            <w:tcBorders>
              <w:top w:val="nil"/>
              <w:left w:val="nil"/>
              <w:bottom w:val="nil"/>
              <w:right w:val="nil"/>
            </w:tcBorders>
          </w:tcPr>
          <w:p w14:paraId="260CC74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3462B3D" w14:textId="77777777" w:rsidR="00F61D0D" w:rsidRPr="00DE4952" w:rsidRDefault="00F61D0D" w:rsidP="004174CA">
            <w:pPr>
              <w:pStyle w:val="AmColumnHeading"/>
            </w:pPr>
            <w:r w:rsidRPr="00DE4952">
              <w:t>Enmienda</w:t>
            </w:r>
          </w:p>
        </w:tc>
      </w:tr>
      <w:tr w:rsidR="00F61D0D" w:rsidRPr="00DE4952" w14:paraId="58196A8E" w14:textId="77777777" w:rsidTr="004174CA">
        <w:trPr>
          <w:jc w:val="center"/>
        </w:trPr>
        <w:tc>
          <w:tcPr>
            <w:tcW w:w="4876" w:type="dxa"/>
            <w:tcBorders>
              <w:top w:val="nil"/>
              <w:left w:val="nil"/>
              <w:bottom w:val="nil"/>
              <w:right w:val="nil"/>
            </w:tcBorders>
          </w:tcPr>
          <w:p w14:paraId="7995062E" w14:textId="77777777" w:rsidR="00F61D0D" w:rsidRPr="00DE4952" w:rsidRDefault="00F61D0D" w:rsidP="004174CA">
            <w:pPr>
              <w:pStyle w:val="Normal6a"/>
            </w:pPr>
            <w:r w:rsidRPr="00DE4952">
              <w:t>o)</w:t>
            </w:r>
            <w:r w:rsidRPr="00DE4952">
              <w:tab/>
              <w:t>que reafirmen inequívocamente que deben respetarse plenamente todos los derechos humanos consagrados en las convenciones de las Naciones Unidas; que pidan a las Naciones Unidas que condenen las tendencias mundiales que socavan estos derechos, como la creciente marginación de los derechos humanos y la reducción del espacio de acción para la sociedad civil;</w:t>
            </w:r>
          </w:p>
        </w:tc>
        <w:tc>
          <w:tcPr>
            <w:tcW w:w="4876" w:type="dxa"/>
            <w:tcBorders>
              <w:top w:val="nil"/>
              <w:left w:val="nil"/>
              <w:bottom w:val="nil"/>
              <w:right w:val="nil"/>
            </w:tcBorders>
          </w:tcPr>
          <w:p w14:paraId="651B019A" w14:textId="77777777" w:rsidR="00F61D0D" w:rsidRPr="00DE4952" w:rsidRDefault="00F61D0D" w:rsidP="004174CA">
            <w:pPr>
              <w:pStyle w:val="Normal6a"/>
            </w:pPr>
            <w:r w:rsidRPr="00DE4952">
              <w:t>o)</w:t>
            </w:r>
            <w:r w:rsidRPr="00DE4952">
              <w:tab/>
              <w:t>que reafirmen inequívocamente que deben respetarse plenamente todos los derechos humanos consagrados en las convenciones de las Naciones Unidas</w:t>
            </w:r>
            <w:r w:rsidRPr="00DE4952">
              <w:rPr>
                <w:b/>
                <w:i/>
              </w:rPr>
              <w:t>, incluidos los derechos de las minorías nacionales, étnicas y lingüísticas</w:t>
            </w:r>
            <w:r w:rsidRPr="00DE4952">
              <w:t>; que pidan a las Naciones Unidas que condenen las tendencias mundiales que socavan estos derechos, como la creciente marginación de los derechos humanos y la reducción del espacio de acción para la sociedad civil;</w:t>
            </w:r>
          </w:p>
        </w:tc>
      </w:tr>
    </w:tbl>
    <w:p w14:paraId="62199BDB"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B7D0B56" w14:textId="77777777" w:rsidR="00F61D0D" w:rsidRPr="00DE4952" w:rsidRDefault="00F61D0D" w:rsidP="00F61D0D">
      <w:r w:rsidRPr="00DE4952">
        <w:rPr>
          <w:rStyle w:val="HideTWBExt"/>
        </w:rPr>
        <w:t>&lt;/Amend&gt;</w:t>
      </w:r>
    </w:p>
    <w:p w14:paraId="1A705488"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209</w:t>
      </w:r>
      <w:r w:rsidRPr="00DE4952">
        <w:rPr>
          <w:rStyle w:val="HideTWBExt"/>
        </w:rPr>
        <w:t>&lt;/NumAm&gt;</w:t>
      </w:r>
    </w:p>
    <w:p w14:paraId="6267B188"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3F129D3A" w14:textId="77777777" w:rsidR="00F61D0D" w:rsidRPr="00DE4952" w:rsidRDefault="00F61D0D" w:rsidP="00F61D0D">
      <w:pPr>
        <w:pStyle w:val="NormalBold"/>
      </w:pPr>
      <w:r w:rsidRPr="00DE4952">
        <w:rPr>
          <w:rStyle w:val="HideTWBExt"/>
          <w:b w:val="0"/>
        </w:rPr>
        <w:t>&lt;/RepeatBlock-By&gt;</w:t>
      </w:r>
    </w:p>
    <w:p w14:paraId="4826865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8FCDABA"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2927273" w14:textId="77777777" w:rsidTr="004174CA">
        <w:trPr>
          <w:trHeight w:hRule="exact" w:val="240"/>
          <w:jc w:val="center"/>
        </w:trPr>
        <w:tc>
          <w:tcPr>
            <w:tcW w:w="9752" w:type="dxa"/>
            <w:gridSpan w:val="2"/>
            <w:tcBorders>
              <w:top w:val="nil"/>
              <w:left w:val="nil"/>
              <w:bottom w:val="nil"/>
              <w:right w:val="nil"/>
            </w:tcBorders>
          </w:tcPr>
          <w:p w14:paraId="675FD59A" w14:textId="77777777" w:rsidR="00F61D0D" w:rsidRPr="00DE4952" w:rsidRDefault="00F61D0D" w:rsidP="004174CA"/>
        </w:tc>
      </w:tr>
      <w:tr w:rsidR="00F61D0D" w:rsidRPr="00DE4952" w14:paraId="0E25EE0C" w14:textId="77777777" w:rsidTr="004174CA">
        <w:trPr>
          <w:trHeight w:val="240"/>
          <w:jc w:val="center"/>
        </w:trPr>
        <w:tc>
          <w:tcPr>
            <w:tcW w:w="4876" w:type="dxa"/>
            <w:tcBorders>
              <w:top w:val="nil"/>
              <w:left w:val="nil"/>
              <w:bottom w:val="nil"/>
              <w:right w:val="nil"/>
            </w:tcBorders>
          </w:tcPr>
          <w:p w14:paraId="273D892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EC2B1A4" w14:textId="77777777" w:rsidR="00F61D0D" w:rsidRPr="00DE4952" w:rsidRDefault="00F61D0D" w:rsidP="004174CA">
            <w:pPr>
              <w:pStyle w:val="AmColumnHeading"/>
            </w:pPr>
            <w:r w:rsidRPr="00DE4952">
              <w:t>Enmienda</w:t>
            </w:r>
          </w:p>
        </w:tc>
      </w:tr>
      <w:tr w:rsidR="00F61D0D" w:rsidRPr="00DE4952" w14:paraId="21225366" w14:textId="77777777" w:rsidTr="004174CA">
        <w:trPr>
          <w:jc w:val="center"/>
        </w:trPr>
        <w:tc>
          <w:tcPr>
            <w:tcW w:w="4876" w:type="dxa"/>
            <w:tcBorders>
              <w:top w:val="nil"/>
              <w:left w:val="nil"/>
              <w:bottom w:val="nil"/>
              <w:right w:val="nil"/>
            </w:tcBorders>
          </w:tcPr>
          <w:p w14:paraId="6029F370" w14:textId="77777777" w:rsidR="00F61D0D" w:rsidRPr="00DE4952" w:rsidRDefault="00F61D0D" w:rsidP="004174CA">
            <w:pPr>
              <w:pStyle w:val="Normal6a"/>
            </w:pPr>
            <w:r w:rsidRPr="00DE4952">
              <w:t>o)</w:t>
            </w:r>
            <w:r w:rsidRPr="00DE4952">
              <w:tab/>
              <w:t xml:space="preserve">que reafirmen inequívocamente que deben respetarse plenamente todos los derechos humanos consagrados en las convenciones de las Naciones Unidas; que pidan a las Naciones Unidas que condenen las tendencias mundiales que socavan estos derechos, como la creciente marginación </w:t>
            </w:r>
            <w:r w:rsidRPr="00DE4952">
              <w:lastRenderedPageBreak/>
              <w:t>de los derechos humanos y la reducción del espacio de acción para la sociedad civil;</w:t>
            </w:r>
          </w:p>
        </w:tc>
        <w:tc>
          <w:tcPr>
            <w:tcW w:w="4876" w:type="dxa"/>
            <w:tcBorders>
              <w:top w:val="nil"/>
              <w:left w:val="nil"/>
              <w:bottom w:val="nil"/>
              <w:right w:val="nil"/>
            </w:tcBorders>
          </w:tcPr>
          <w:p w14:paraId="446CE88D" w14:textId="77777777" w:rsidR="00F61D0D" w:rsidRPr="00DE4952" w:rsidRDefault="00F61D0D" w:rsidP="004174CA">
            <w:pPr>
              <w:pStyle w:val="Normal6a"/>
            </w:pPr>
            <w:r w:rsidRPr="00DE4952">
              <w:lastRenderedPageBreak/>
              <w:t>o)</w:t>
            </w:r>
            <w:r w:rsidRPr="00DE4952">
              <w:tab/>
              <w:t xml:space="preserve">que reafirmen inequívocamente que deben respetarse plenamente todos los derechos humanos consagrados en las convenciones de las Naciones Unidas; que pidan a las Naciones Unidas que condenen las tendencias mundiales que socavan estos derechos, como la </w:t>
            </w:r>
            <w:r w:rsidRPr="00DE4952">
              <w:rPr>
                <w:b/>
                <w:i/>
              </w:rPr>
              <w:t xml:space="preserve">supresión de la </w:t>
            </w:r>
            <w:r w:rsidRPr="00DE4952">
              <w:rPr>
                <w:b/>
                <w:i/>
              </w:rPr>
              <w:lastRenderedPageBreak/>
              <w:t>democracia, la</w:t>
            </w:r>
            <w:r w:rsidRPr="00DE4952">
              <w:t xml:space="preserve"> creciente marginación de los derechos humanos y la reducción del espacio de acción para la sociedad civil;</w:t>
            </w:r>
          </w:p>
        </w:tc>
      </w:tr>
    </w:tbl>
    <w:p w14:paraId="3CE6324B"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66243099" w14:textId="77777777" w:rsidR="00F61D0D" w:rsidRPr="00DE4952" w:rsidRDefault="00F61D0D" w:rsidP="00F61D0D">
      <w:r w:rsidRPr="00DE4952">
        <w:rPr>
          <w:rStyle w:val="HideTWBExt"/>
        </w:rPr>
        <w:t>&lt;/Amend&gt;</w:t>
      </w:r>
    </w:p>
    <w:p w14:paraId="7F7D4472"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210</w:t>
      </w:r>
      <w:r w:rsidRPr="00DE4952">
        <w:rPr>
          <w:rStyle w:val="HideTWBExt"/>
        </w:rPr>
        <w:t>&lt;/NumAm&gt;</w:t>
      </w:r>
    </w:p>
    <w:p w14:paraId="03B7C98C"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3CBBA45A"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059CD5C8" w14:textId="77777777" w:rsidR="00F61D0D" w:rsidRPr="00DE4952" w:rsidRDefault="00F61D0D" w:rsidP="00F61D0D">
      <w:pPr>
        <w:pStyle w:val="NormalBold"/>
      </w:pPr>
      <w:r w:rsidRPr="00DE4952">
        <w:rPr>
          <w:rStyle w:val="HideTWBExt"/>
          <w:b w:val="0"/>
        </w:rPr>
        <w:t>&lt;/RepeatBlock-By&gt;</w:t>
      </w:r>
    </w:p>
    <w:p w14:paraId="6CC21F4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E3643B9"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963DE69" w14:textId="77777777" w:rsidTr="004174CA">
        <w:trPr>
          <w:trHeight w:hRule="exact" w:val="240"/>
          <w:jc w:val="center"/>
        </w:trPr>
        <w:tc>
          <w:tcPr>
            <w:tcW w:w="9752" w:type="dxa"/>
            <w:gridSpan w:val="2"/>
            <w:tcBorders>
              <w:top w:val="nil"/>
              <w:left w:val="nil"/>
              <w:bottom w:val="nil"/>
              <w:right w:val="nil"/>
            </w:tcBorders>
          </w:tcPr>
          <w:p w14:paraId="32D1101C" w14:textId="77777777" w:rsidR="00F61D0D" w:rsidRPr="00DE4952" w:rsidRDefault="00F61D0D" w:rsidP="004174CA"/>
        </w:tc>
      </w:tr>
      <w:tr w:rsidR="00F61D0D" w:rsidRPr="00DE4952" w14:paraId="3D05E626" w14:textId="77777777" w:rsidTr="004174CA">
        <w:trPr>
          <w:trHeight w:val="240"/>
          <w:jc w:val="center"/>
        </w:trPr>
        <w:tc>
          <w:tcPr>
            <w:tcW w:w="4876" w:type="dxa"/>
            <w:tcBorders>
              <w:top w:val="nil"/>
              <w:left w:val="nil"/>
              <w:bottom w:val="nil"/>
              <w:right w:val="nil"/>
            </w:tcBorders>
          </w:tcPr>
          <w:p w14:paraId="27582CA0"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CB4BEBA" w14:textId="77777777" w:rsidR="00F61D0D" w:rsidRPr="00DE4952" w:rsidRDefault="00F61D0D" w:rsidP="004174CA">
            <w:pPr>
              <w:pStyle w:val="AmColumnHeading"/>
            </w:pPr>
            <w:r w:rsidRPr="00DE4952">
              <w:t>Enmienda</w:t>
            </w:r>
          </w:p>
        </w:tc>
      </w:tr>
      <w:tr w:rsidR="00F61D0D" w:rsidRPr="00DE4952" w14:paraId="5D7CF97B" w14:textId="77777777" w:rsidTr="004174CA">
        <w:trPr>
          <w:jc w:val="center"/>
        </w:trPr>
        <w:tc>
          <w:tcPr>
            <w:tcW w:w="4876" w:type="dxa"/>
            <w:tcBorders>
              <w:top w:val="nil"/>
              <w:left w:val="nil"/>
              <w:bottom w:val="nil"/>
              <w:right w:val="nil"/>
            </w:tcBorders>
          </w:tcPr>
          <w:p w14:paraId="265B0DF5" w14:textId="77777777" w:rsidR="00F61D0D" w:rsidRPr="00DE4952" w:rsidRDefault="00F61D0D" w:rsidP="004174CA">
            <w:pPr>
              <w:pStyle w:val="Normal6a"/>
            </w:pPr>
            <w:r w:rsidRPr="00DE4952">
              <w:t>o)</w:t>
            </w:r>
            <w:r w:rsidRPr="00DE4952">
              <w:tab/>
              <w:t>que reafirmen inequívocamente que deben respetarse plenamente todos los derechos humanos consagrados en las convenciones de las Naciones Unidas; que pidan a las Naciones Unidas que condenen las tendencias mundiales que socavan estos derechos, como la creciente marginación de los derechos humanos y la reducción del espacio de acción para la sociedad civil;</w:t>
            </w:r>
          </w:p>
        </w:tc>
        <w:tc>
          <w:tcPr>
            <w:tcW w:w="4876" w:type="dxa"/>
            <w:tcBorders>
              <w:top w:val="nil"/>
              <w:left w:val="nil"/>
              <w:bottom w:val="nil"/>
              <w:right w:val="nil"/>
            </w:tcBorders>
          </w:tcPr>
          <w:p w14:paraId="0E3334CB" w14:textId="77777777" w:rsidR="00F61D0D" w:rsidRPr="00DE4952" w:rsidRDefault="00F61D0D" w:rsidP="004174CA">
            <w:pPr>
              <w:pStyle w:val="Normal6a"/>
            </w:pPr>
            <w:r w:rsidRPr="00DE4952">
              <w:t>o)</w:t>
            </w:r>
            <w:r w:rsidRPr="00DE4952">
              <w:tab/>
              <w:t xml:space="preserve">que reafirmen </w:t>
            </w:r>
            <w:r w:rsidRPr="00DE4952">
              <w:rPr>
                <w:b/>
                <w:i/>
              </w:rPr>
              <w:t>y defiendan</w:t>
            </w:r>
            <w:r w:rsidRPr="00DE4952">
              <w:t xml:space="preserve"> inequívocamente que deben respetarse plenamente todos los derechos humanos consagrados en las convenciones de las Naciones Unidas </w:t>
            </w:r>
            <w:r w:rsidRPr="00DE4952">
              <w:rPr>
                <w:b/>
                <w:i/>
              </w:rPr>
              <w:t>y que estos son universales</w:t>
            </w:r>
            <w:r w:rsidRPr="00DE4952">
              <w:t>; que pidan a las Naciones Unidas que condenen las tendencias mundiales que socavan estos derechos, como la creciente marginación de los derechos humanos y la reducción del espacio de acción para la sociedad civil;</w:t>
            </w:r>
          </w:p>
        </w:tc>
      </w:tr>
    </w:tbl>
    <w:p w14:paraId="1E7BC43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D2263D8" w14:textId="77777777" w:rsidR="00F61D0D" w:rsidRPr="00DE4952" w:rsidRDefault="00F61D0D" w:rsidP="00F61D0D">
      <w:r w:rsidRPr="00DE4952">
        <w:rPr>
          <w:rStyle w:val="HideTWBExt"/>
        </w:rPr>
        <w:t>&lt;/Amend&gt;</w:t>
      </w:r>
    </w:p>
    <w:p w14:paraId="362D8C9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211</w:t>
      </w:r>
      <w:r w:rsidRPr="00DE4952">
        <w:rPr>
          <w:rStyle w:val="HideTWBExt"/>
        </w:rPr>
        <w:t>&lt;/NumAm&gt;</w:t>
      </w:r>
    </w:p>
    <w:p w14:paraId="0C762F68" w14:textId="77777777" w:rsidR="00F61D0D" w:rsidRPr="00DE4952" w:rsidRDefault="00F61D0D" w:rsidP="00F61D0D">
      <w:pPr>
        <w:pStyle w:val="NormalBold"/>
      </w:pPr>
      <w:r w:rsidRPr="00DE4952">
        <w:rPr>
          <w:rStyle w:val="HideTWBExt"/>
          <w:b w:val="0"/>
        </w:rPr>
        <w:t>&lt;RepeatBlock-By&gt;&lt;Members&gt;</w:t>
      </w:r>
      <w:r w:rsidRPr="00DE4952">
        <w:t>Nacho Sánchez Amor, Evin Incir</w:t>
      </w:r>
      <w:r w:rsidRPr="00DE4952">
        <w:rPr>
          <w:rStyle w:val="HideTWBExt"/>
          <w:b w:val="0"/>
        </w:rPr>
        <w:t>&lt;/Members&gt;</w:t>
      </w:r>
    </w:p>
    <w:p w14:paraId="2D055A03" w14:textId="77777777" w:rsidR="00F61D0D" w:rsidRPr="00DE4952" w:rsidRDefault="00F61D0D" w:rsidP="00F61D0D">
      <w:pPr>
        <w:pStyle w:val="NormalBold"/>
      </w:pPr>
      <w:r w:rsidRPr="00DE4952">
        <w:rPr>
          <w:rStyle w:val="HideTWBExt"/>
          <w:b w:val="0"/>
        </w:rPr>
        <w:t>&lt;/RepeatBlock-By&gt;</w:t>
      </w:r>
    </w:p>
    <w:p w14:paraId="415AE58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7244DF9" w14:textId="77777777" w:rsidR="00F61D0D" w:rsidRPr="00DE4952" w:rsidRDefault="00F61D0D" w:rsidP="00F61D0D">
      <w:pPr>
        <w:pStyle w:val="NormalBold"/>
      </w:pPr>
      <w:r w:rsidRPr="00DE4952">
        <w:rPr>
          <w:rStyle w:val="HideTWBExt"/>
        </w:rPr>
        <w:t>&lt;Article&gt;</w:t>
      </w:r>
      <w:r w:rsidRPr="00DE4952">
        <w:t>Apartado 1 – letra o</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C39F183" w14:textId="77777777" w:rsidTr="004174CA">
        <w:trPr>
          <w:trHeight w:hRule="exact" w:val="240"/>
          <w:jc w:val="center"/>
        </w:trPr>
        <w:tc>
          <w:tcPr>
            <w:tcW w:w="9752" w:type="dxa"/>
            <w:gridSpan w:val="2"/>
            <w:tcBorders>
              <w:top w:val="nil"/>
              <w:left w:val="nil"/>
              <w:bottom w:val="nil"/>
              <w:right w:val="nil"/>
            </w:tcBorders>
          </w:tcPr>
          <w:p w14:paraId="26D032CF" w14:textId="77777777" w:rsidR="00F61D0D" w:rsidRPr="00DE4952" w:rsidRDefault="00F61D0D" w:rsidP="004174CA"/>
        </w:tc>
      </w:tr>
      <w:tr w:rsidR="00F61D0D" w:rsidRPr="00DE4952" w14:paraId="1A02D934" w14:textId="77777777" w:rsidTr="004174CA">
        <w:trPr>
          <w:trHeight w:val="240"/>
          <w:jc w:val="center"/>
        </w:trPr>
        <w:tc>
          <w:tcPr>
            <w:tcW w:w="4876" w:type="dxa"/>
            <w:tcBorders>
              <w:top w:val="nil"/>
              <w:left w:val="nil"/>
              <w:bottom w:val="nil"/>
              <w:right w:val="nil"/>
            </w:tcBorders>
          </w:tcPr>
          <w:p w14:paraId="75F2FEE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62A2610" w14:textId="77777777" w:rsidR="00F61D0D" w:rsidRPr="00DE4952" w:rsidRDefault="00F61D0D" w:rsidP="004174CA">
            <w:pPr>
              <w:pStyle w:val="AmColumnHeading"/>
            </w:pPr>
            <w:r w:rsidRPr="00DE4952">
              <w:t>Enmienda</w:t>
            </w:r>
          </w:p>
        </w:tc>
      </w:tr>
      <w:tr w:rsidR="00F61D0D" w:rsidRPr="00DE4952" w14:paraId="4AE0AA00" w14:textId="77777777" w:rsidTr="004174CA">
        <w:trPr>
          <w:jc w:val="center"/>
        </w:trPr>
        <w:tc>
          <w:tcPr>
            <w:tcW w:w="4876" w:type="dxa"/>
            <w:tcBorders>
              <w:top w:val="nil"/>
              <w:left w:val="nil"/>
              <w:bottom w:val="nil"/>
              <w:right w:val="nil"/>
            </w:tcBorders>
          </w:tcPr>
          <w:p w14:paraId="7A536BDD" w14:textId="77777777" w:rsidR="00F61D0D" w:rsidRPr="00DE4952" w:rsidRDefault="00F61D0D" w:rsidP="004174CA">
            <w:pPr>
              <w:pStyle w:val="Normal6a"/>
            </w:pPr>
            <w:r w:rsidRPr="00DE4952">
              <w:t>o)</w:t>
            </w:r>
            <w:r w:rsidRPr="00DE4952">
              <w:tab/>
              <w:t xml:space="preserve">que reafirmen inequívocamente que deben respetarse plenamente todos los derechos humanos consagrados en las convenciones de las Naciones Unidas; que pidan a las Naciones Unidas que condenen las tendencias mundiales que socavan estos derechos, como la creciente marginación de los derechos humanos y la reducción del </w:t>
            </w:r>
            <w:r w:rsidRPr="00DE4952">
              <w:lastRenderedPageBreak/>
              <w:t>espacio de acción para la sociedad civil;</w:t>
            </w:r>
          </w:p>
        </w:tc>
        <w:tc>
          <w:tcPr>
            <w:tcW w:w="4876" w:type="dxa"/>
            <w:tcBorders>
              <w:top w:val="nil"/>
              <w:left w:val="nil"/>
              <w:bottom w:val="nil"/>
              <w:right w:val="nil"/>
            </w:tcBorders>
          </w:tcPr>
          <w:p w14:paraId="6D5E0487" w14:textId="77777777" w:rsidR="00F61D0D" w:rsidRPr="00DE4952" w:rsidRDefault="00F61D0D" w:rsidP="004174CA">
            <w:pPr>
              <w:pStyle w:val="Normal6a"/>
            </w:pPr>
            <w:r w:rsidRPr="00DE4952">
              <w:lastRenderedPageBreak/>
              <w:t>o)</w:t>
            </w:r>
            <w:r w:rsidRPr="00DE4952">
              <w:tab/>
              <w:t>que reafirmen inequívocamente que deben respetarse plenamente todos los derechos humanos</w:t>
            </w:r>
            <w:r w:rsidRPr="00DE4952">
              <w:rPr>
                <w:b/>
                <w:i/>
              </w:rPr>
              <w:t>, especialmente los</w:t>
            </w:r>
            <w:r w:rsidRPr="00DE4952">
              <w:t xml:space="preserve"> consagrados en las convenciones de las Naciones Unidas; que pidan a las Naciones Unidas que condenen las tendencias mundiales que socavan estos derechos, como la creciente marginación de los </w:t>
            </w:r>
            <w:r w:rsidRPr="00DE4952">
              <w:lastRenderedPageBreak/>
              <w:t>derechos humanos y la reducción del espacio de acción para la sociedad civil;</w:t>
            </w:r>
          </w:p>
        </w:tc>
      </w:tr>
    </w:tbl>
    <w:p w14:paraId="27E69EB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56293DD" w14:textId="77777777" w:rsidR="00F61D0D" w:rsidRPr="00DE4952" w:rsidRDefault="00F61D0D" w:rsidP="00F61D0D">
      <w:r w:rsidRPr="00DE4952">
        <w:rPr>
          <w:rStyle w:val="HideTWBExt"/>
        </w:rPr>
        <w:t>&lt;/Amend&gt;</w:t>
      </w:r>
    </w:p>
    <w:p w14:paraId="053136C5"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212</w:t>
      </w:r>
      <w:r w:rsidRPr="00DE4952">
        <w:rPr>
          <w:rStyle w:val="HideTWBExt"/>
        </w:rPr>
        <w:t>&lt;/NumAm&gt;</w:t>
      </w:r>
    </w:p>
    <w:p w14:paraId="4C0ED851"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708D7077" w14:textId="77777777" w:rsidR="00F61D0D" w:rsidRPr="00DE4952" w:rsidRDefault="00F61D0D" w:rsidP="00F61D0D">
      <w:pPr>
        <w:pStyle w:val="NormalBold"/>
      </w:pPr>
      <w:r w:rsidRPr="00DE4952">
        <w:rPr>
          <w:rStyle w:val="HideTWBExt"/>
          <w:b w:val="0"/>
        </w:rPr>
        <w:t>&lt;/RepeatBlock-By&gt;</w:t>
      </w:r>
    </w:p>
    <w:p w14:paraId="7D208BA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49A5A69" w14:textId="77777777" w:rsidR="00F61D0D" w:rsidRPr="00DE4952" w:rsidRDefault="00F61D0D" w:rsidP="00F61D0D">
      <w:pPr>
        <w:pStyle w:val="NormalBold"/>
      </w:pPr>
      <w:r w:rsidRPr="00DE4952">
        <w:rPr>
          <w:rStyle w:val="HideTWBExt"/>
        </w:rPr>
        <w:t>&lt;Article&gt;</w:t>
      </w:r>
      <w:r w:rsidRPr="00DE4952">
        <w:t>Apartado 1 – letra o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CD94340" w14:textId="77777777" w:rsidTr="004174CA">
        <w:trPr>
          <w:trHeight w:hRule="exact" w:val="240"/>
          <w:jc w:val="center"/>
        </w:trPr>
        <w:tc>
          <w:tcPr>
            <w:tcW w:w="9752" w:type="dxa"/>
            <w:gridSpan w:val="2"/>
            <w:tcBorders>
              <w:top w:val="nil"/>
              <w:left w:val="nil"/>
              <w:bottom w:val="nil"/>
              <w:right w:val="nil"/>
            </w:tcBorders>
          </w:tcPr>
          <w:p w14:paraId="108B58C5" w14:textId="77777777" w:rsidR="00F61D0D" w:rsidRPr="00DE4952" w:rsidRDefault="00F61D0D" w:rsidP="004174CA"/>
        </w:tc>
      </w:tr>
      <w:tr w:rsidR="00F61D0D" w:rsidRPr="00DE4952" w14:paraId="163CEA17" w14:textId="77777777" w:rsidTr="004174CA">
        <w:trPr>
          <w:trHeight w:val="240"/>
          <w:jc w:val="center"/>
        </w:trPr>
        <w:tc>
          <w:tcPr>
            <w:tcW w:w="4876" w:type="dxa"/>
            <w:tcBorders>
              <w:top w:val="nil"/>
              <w:left w:val="nil"/>
              <w:bottom w:val="nil"/>
              <w:right w:val="nil"/>
            </w:tcBorders>
          </w:tcPr>
          <w:p w14:paraId="45F5C53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09CB0F2" w14:textId="77777777" w:rsidR="00F61D0D" w:rsidRPr="00DE4952" w:rsidRDefault="00F61D0D" w:rsidP="004174CA">
            <w:pPr>
              <w:pStyle w:val="AmColumnHeading"/>
            </w:pPr>
            <w:r w:rsidRPr="00DE4952">
              <w:t>Enmienda</w:t>
            </w:r>
          </w:p>
        </w:tc>
      </w:tr>
      <w:tr w:rsidR="00F61D0D" w:rsidRPr="00DE4952" w14:paraId="3A04640A" w14:textId="77777777" w:rsidTr="004174CA">
        <w:trPr>
          <w:jc w:val="center"/>
        </w:trPr>
        <w:tc>
          <w:tcPr>
            <w:tcW w:w="4876" w:type="dxa"/>
            <w:tcBorders>
              <w:top w:val="nil"/>
              <w:left w:val="nil"/>
              <w:bottom w:val="nil"/>
              <w:right w:val="nil"/>
            </w:tcBorders>
          </w:tcPr>
          <w:p w14:paraId="39ED3459" w14:textId="77777777" w:rsidR="00F61D0D" w:rsidRPr="00DE4952" w:rsidRDefault="00F61D0D" w:rsidP="004174CA">
            <w:pPr>
              <w:pStyle w:val="Normal6a"/>
            </w:pPr>
          </w:p>
        </w:tc>
        <w:tc>
          <w:tcPr>
            <w:tcW w:w="4876" w:type="dxa"/>
            <w:tcBorders>
              <w:top w:val="nil"/>
              <w:left w:val="nil"/>
              <w:bottom w:val="nil"/>
              <w:right w:val="nil"/>
            </w:tcBorders>
          </w:tcPr>
          <w:p w14:paraId="5BFDFDF4" w14:textId="77777777" w:rsidR="00F61D0D" w:rsidRPr="00DE4952" w:rsidRDefault="00F61D0D" w:rsidP="004174CA">
            <w:pPr>
              <w:pStyle w:val="Normal6a"/>
            </w:pPr>
            <w:r w:rsidRPr="00DE4952">
              <w:rPr>
                <w:b/>
                <w:i/>
              </w:rPr>
              <w:t>o bis)</w:t>
            </w:r>
            <w:r w:rsidRPr="00DE4952">
              <w:tab/>
            </w:r>
            <w:r w:rsidRPr="00DE4952">
              <w:rPr>
                <w:b/>
                <w:i/>
              </w:rPr>
              <w:t>que sigan promoviendo los derechos de las mujeres consagrados en la Declaración y la Plataforma de Acción de Pekín de las Naciones Unidas; que utilicen todos los instrumentos a su disposición para combatir la violencia contra las mujeres y las niñas en la Unión y en todo el mundo; que presten especial atención a las comunidades vulnerables y marginadas de los Estados en los que los gobiernos nacionales socavan repetidamente los derechos de las mujeres;</w:t>
            </w:r>
          </w:p>
        </w:tc>
      </w:tr>
    </w:tbl>
    <w:p w14:paraId="557EAAC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76A5148" w14:textId="77777777" w:rsidR="00F61D0D" w:rsidRPr="00DE4952" w:rsidRDefault="00F61D0D" w:rsidP="00F61D0D">
      <w:r w:rsidRPr="00DE4952">
        <w:rPr>
          <w:rStyle w:val="HideTWBExt"/>
        </w:rPr>
        <w:t>&lt;/Amend&gt;</w:t>
      </w:r>
    </w:p>
    <w:p w14:paraId="78BA57B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213</w:t>
      </w:r>
      <w:r w:rsidRPr="00DE4952">
        <w:rPr>
          <w:rStyle w:val="HideTWBExt"/>
        </w:rPr>
        <w:t>&lt;/NumAm&gt;</w:t>
      </w:r>
    </w:p>
    <w:p w14:paraId="1FC4A14A"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556C4D34" w14:textId="77777777" w:rsidR="00F61D0D" w:rsidRPr="00DE4952" w:rsidRDefault="00F61D0D" w:rsidP="00F61D0D">
      <w:pPr>
        <w:pStyle w:val="NormalBold"/>
      </w:pPr>
      <w:r w:rsidRPr="00DE4952">
        <w:rPr>
          <w:rStyle w:val="HideTWBExt"/>
          <w:b w:val="0"/>
        </w:rPr>
        <w:t>&lt;/RepeatBlock-By&gt;</w:t>
      </w:r>
    </w:p>
    <w:p w14:paraId="36DA9C0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B9FC394" w14:textId="77777777" w:rsidR="00F61D0D" w:rsidRPr="00DE4952" w:rsidRDefault="00F61D0D" w:rsidP="00F61D0D">
      <w:pPr>
        <w:pStyle w:val="NormalBold"/>
      </w:pPr>
      <w:r w:rsidRPr="00DE4952">
        <w:rPr>
          <w:rStyle w:val="HideTWBExt"/>
        </w:rPr>
        <w:t>&lt;Article&gt;</w:t>
      </w:r>
      <w:r w:rsidRPr="00DE4952">
        <w:t>Apartado 1 – letra o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CF233BD" w14:textId="77777777" w:rsidTr="004174CA">
        <w:trPr>
          <w:trHeight w:hRule="exact" w:val="240"/>
          <w:jc w:val="center"/>
        </w:trPr>
        <w:tc>
          <w:tcPr>
            <w:tcW w:w="9752" w:type="dxa"/>
            <w:gridSpan w:val="2"/>
            <w:tcBorders>
              <w:top w:val="nil"/>
              <w:left w:val="nil"/>
              <w:bottom w:val="nil"/>
              <w:right w:val="nil"/>
            </w:tcBorders>
          </w:tcPr>
          <w:p w14:paraId="3B1EF037" w14:textId="77777777" w:rsidR="00F61D0D" w:rsidRPr="00DE4952" w:rsidRDefault="00F61D0D" w:rsidP="004174CA"/>
        </w:tc>
      </w:tr>
      <w:tr w:rsidR="00F61D0D" w:rsidRPr="00DE4952" w14:paraId="1536BC5D" w14:textId="77777777" w:rsidTr="004174CA">
        <w:trPr>
          <w:trHeight w:val="240"/>
          <w:jc w:val="center"/>
        </w:trPr>
        <w:tc>
          <w:tcPr>
            <w:tcW w:w="4876" w:type="dxa"/>
            <w:tcBorders>
              <w:top w:val="nil"/>
              <w:left w:val="nil"/>
              <w:bottom w:val="nil"/>
              <w:right w:val="nil"/>
            </w:tcBorders>
          </w:tcPr>
          <w:p w14:paraId="62B7B79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D0C200F" w14:textId="77777777" w:rsidR="00F61D0D" w:rsidRPr="00DE4952" w:rsidRDefault="00F61D0D" w:rsidP="004174CA">
            <w:pPr>
              <w:pStyle w:val="AmColumnHeading"/>
            </w:pPr>
            <w:r w:rsidRPr="00DE4952">
              <w:t>Enmienda</w:t>
            </w:r>
          </w:p>
        </w:tc>
      </w:tr>
      <w:tr w:rsidR="00F61D0D" w:rsidRPr="00DE4952" w14:paraId="38378282" w14:textId="77777777" w:rsidTr="004174CA">
        <w:trPr>
          <w:jc w:val="center"/>
        </w:trPr>
        <w:tc>
          <w:tcPr>
            <w:tcW w:w="4876" w:type="dxa"/>
            <w:tcBorders>
              <w:top w:val="nil"/>
              <w:left w:val="nil"/>
              <w:bottom w:val="nil"/>
              <w:right w:val="nil"/>
            </w:tcBorders>
          </w:tcPr>
          <w:p w14:paraId="6FE4F840" w14:textId="77777777" w:rsidR="00F61D0D" w:rsidRPr="00DE4952" w:rsidRDefault="00F61D0D" w:rsidP="004174CA">
            <w:pPr>
              <w:pStyle w:val="Normal6a"/>
            </w:pPr>
          </w:p>
        </w:tc>
        <w:tc>
          <w:tcPr>
            <w:tcW w:w="4876" w:type="dxa"/>
            <w:tcBorders>
              <w:top w:val="nil"/>
              <w:left w:val="nil"/>
              <w:bottom w:val="nil"/>
              <w:right w:val="nil"/>
            </w:tcBorders>
          </w:tcPr>
          <w:p w14:paraId="3E149F7E" w14:textId="77777777" w:rsidR="00F61D0D" w:rsidRPr="00DE4952" w:rsidRDefault="00F61D0D" w:rsidP="004174CA">
            <w:pPr>
              <w:pStyle w:val="Normal6a"/>
            </w:pPr>
            <w:r w:rsidRPr="00DE4952">
              <w:rPr>
                <w:b/>
                <w:i/>
              </w:rPr>
              <w:t>o bis)</w:t>
            </w:r>
            <w:r w:rsidRPr="00DE4952">
              <w:tab/>
            </w:r>
            <w:r w:rsidRPr="00DE4952">
              <w:rPr>
                <w:b/>
                <w:i/>
              </w:rPr>
              <w:t xml:space="preserve">que reiteren la necesidad de revisar el proceso electoral del Consejo de Derechos Humanos de las Naciones Unidas, en particular para evitar que países que violan los derechos humanos </w:t>
            </w:r>
            <w:r w:rsidRPr="00DE4952">
              <w:rPr>
                <w:b/>
                <w:i/>
              </w:rPr>
              <w:lastRenderedPageBreak/>
              <w:t>participen en el Consejo; que pidan a los Estados miembros de la Unión que adopten una posición coordinada en relación con la pertenencia al Consejo de Derechos Humanos y que voten en contra de todos los candidatos al Consejo de Derechos Humanos que no respeten los derechos humanos;</w:t>
            </w:r>
          </w:p>
        </w:tc>
      </w:tr>
    </w:tbl>
    <w:p w14:paraId="449697FB"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0516175" w14:textId="77777777" w:rsidR="00F61D0D" w:rsidRPr="00DE4952" w:rsidRDefault="00F61D0D" w:rsidP="00F61D0D">
      <w:r w:rsidRPr="00DE4952">
        <w:rPr>
          <w:rStyle w:val="HideTWBExt"/>
        </w:rPr>
        <w:t>&lt;/Amend&gt;</w:t>
      </w:r>
    </w:p>
    <w:p w14:paraId="0A2292A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214</w:t>
      </w:r>
      <w:r w:rsidRPr="00DE4952">
        <w:rPr>
          <w:rStyle w:val="HideTWBExt"/>
        </w:rPr>
        <w:t>&lt;/NumAm&gt;</w:t>
      </w:r>
    </w:p>
    <w:p w14:paraId="6B5FC2D6"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53C28D38" w14:textId="77777777" w:rsidR="00F61D0D" w:rsidRPr="00DE4952" w:rsidRDefault="00F61D0D" w:rsidP="00F61D0D">
      <w:pPr>
        <w:pStyle w:val="NormalBold"/>
      </w:pPr>
      <w:r w:rsidRPr="00DE4952">
        <w:rPr>
          <w:rStyle w:val="HideTWBExt"/>
          <w:b w:val="0"/>
        </w:rPr>
        <w:t>&lt;/RepeatBlock-By&gt;</w:t>
      </w:r>
    </w:p>
    <w:p w14:paraId="69B0726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1212006" w14:textId="77777777" w:rsidR="00F61D0D" w:rsidRPr="00DE4952" w:rsidRDefault="00F61D0D" w:rsidP="00F61D0D">
      <w:pPr>
        <w:pStyle w:val="NormalBold"/>
      </w:pPr>
      <w:r w:rsidRPr="00DE4952">
        <w:rPr>
          <w:rStyle w:val="HideTWBExt"/>
        </w:rPr>
        <w:t>&lt;Article&gt;</w:t>
      </w:r>
      <w:r w:rsidRPr="00DE4952">
        <w:t>Apartado 1 – letra o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0653A8A" w14:textId="77777777" w:rsidTr="004174CA">
        <w:trPr>
          <w:trHeight w:hRule="exact" w:val="240"/>
          <w:jc w:val="center"/>
        </w:trPr>
        <w:tc>
          <w:tcPr>
            <w:tcW w:w="9752" w:type="dxa"/>
            <w:gridSpan w:val="2"/>
            <w:tcBorders>
              <w:top w:val="nil"/>
              <w:left w:val="nil"/>
              <w:bottom w:val="nil"/>
              <w:right w:val="nil"/>
            </w:tcBorders>
          </w:tcPr>
          <w:p w14:paraId="5ED65AC6" w14:textId="77777777" w:rsidR="00F61D0D" w:rsidRPr="00DE4952" w:rsidRDefault="00F61D0D" w:rsidP="004174CA"/>
        </w:tc>
      </w:tr>
      <w:tr w:rsidR="00F61D0D" w:rsidRPr="00DE4952" w14:paraId="791FD1F2" w14:textId="77777777" w:rsidTr="004174CA">
        <w:trPr>
          <w:trHeight w:val="240"/>
          <w:jc w:val="center"/>
        </w:trPr>
        <w:tc>
          <w:tcPr>
            <w:tcW w:w="4876" w:type="dxa"/>
            <w:tcBorders>
              <w:top w:val="nil"/>
              <w:left w:val="nil"/>
              <w:bottom w:val="nil"/>
              <w:right w:val="nil"/>
            </w:tcBorders>
          </w:tcPr>
          <w:p w14:paraId="2683AD74"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4A21582" w14:textId="77777777" w:rsidR="00F61D0D" w:rsidRPr="00DE4952" w:rsidRDefault="00F61D0D" w:rsidP="004174CA">
            <w:pPr>
              <w:pStyle w:val="AmColumnHeading"/>
            </w:pPr>
            <w:r w:rsidRPr="00DE4952">
              <w:t>Enmienda</w:t>
            </w:r>
          </w:p>
        </w:tc>
      </w:tr>
      <w:tr w:rsidR="00F61D0D" w:rsidRPr="00DE4952" w14:paraId="125E5034" w14:textId="77777777" w:rsidTr="004174CA">
        <w:trPr>
          <w:jc w:val="center"/>
        </w:trPr>
        <w:tc>
          <w:tcPr>
            <w:tcW w:w="4876" w:type="dxa"/>
            <w:tcBorders>
              <w:top w:val="nil"/>
              <w:left w:val="nil"/>
              <w:bottom w:val="nil"/>
              <w:right w:val="nil"/>
            </w:tcBorders>
          </w:tcPr>
          <w:p w14:paraId="54C63A2F" w14:textId="77777777" w:rsidR="00F61D0D" w:rsidRPr="00DE4952" w:rsidRDefault="00F61D0D" w:rsidP="004174CA">
            <w:pPr>
              <w:pStyle w:val="Normal6a"/>
            </w:pPr>
          </w:p>
        </w:tc>
        <w:tc>
          <w:tcPr>
            <w:tcW w:w="4876" w:type="dxa"/>
            <w:tcBorders>
              <w:top w:val="nil"/>
              <w:left w:val="nil"/>
              <w:bottom w:val="nil"/>
              <w:right w:val="nil"/>
            </w:tcBorders>
          </w:tcPr>
          <w:p w14:paraId="53B2EDEC" w14:textId="77777777" w:rsidR="00F61D0D" w:rsidRPr="00DE4952" w:rsidRDefault="00F61D0D" w:rsidP="004174CA">
            <w:pPr>
              <w:pStyle w:val="Normal6a"/>
            </w:pPr>
            <w:r w:rsidRPr="00DE4952">
              <w:rPr>
                <w:b/>
                <w:i/>
              </w:rPr>
              <w:t>o bis)</w:t>
            </w:r>
            <w:r w:rsidRPr="00DE4952">
              <w:tab/>
            </w:r>
            <w:r w:rsidRPr="00DE4952">
              <w:rPr>
                <w:b/>
                <w:i/>
              </w:rPr>
              <w:t>que pidan una revisión exhaustiva de los regímenes internacionales de sanciones para garantizar una mayor eficacia, coherencia y rendición de cuentas, evitando al mismo tiempo su politización y minimizando su impacto humanitario desproporcionado en la población civil, en consonancia con el Derecho internacional;</w:t>
            </w:r>
          </w:p>
        </w:tc>
      </w:tr>
    </w:tbl>
    <w:p w14:paraId="473789B8"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38AB45D7" w14:textId="77777777" w:rsidR="00F61D0D" w:rsidRPr="008D2F36" w:rsidRDefault="00F61D0D" w:rsidP="00F61D0D">
      <w:pPr>
        <w:rPr>
          <w:lang w:val="sv-SE"/>
        </w:rPr>
      </w:pPr>
      <w:r w:rsidRPr="008D2F36">
        <w:rPr>
          <w:rStyle w:val="HideTWBExt"/>
          <w:lang w:val="sv-SE"/>
        </w:rPr>
        <w:t>&lt;/Amend&gt;</w:t>
      </w:r>
    </w:p>
    <w:p w14:paraId="789C914E"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215</w:t>
      </w:r>
      <w:r w:rsidRPr="008D2F36">
        <w:rPr>
          <w:rStyle w:val="HideTWBExt"/>
          <w:lang w:val="sv-SE"/>
        </w:rPr>
        <w:t>&lt;/NumAm&gt;</w:t>
      </w:r>
    </w:p>
    <w:p w14:paraId="297F4856"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1306CD68" w14:textId="77777777" w:rsidR="00F61D0D" w:rsidRPr="008D2F36" w:rsidRDefault="00F61D0D" w:rsidP="00F61D0D">
      <w:pPr>
        <w:pStyle w:val="NormalBold"/>
        <w:rPr>
          <w:lang w:val="sv-SE"/>
        </w:rPr>
      </w:pPr>
      <w:r w:rsidRPr="008D2F36">
        <w:rPr>
          <w:rStyle w:val="HideTWBExt"/>
          <w:b w:val="0"/>
          <w:lang w:val="sv-SE"/>
        </w:rPr>
        <w:t>&lt;/RepeatBlock-By&gt;</w:t>
      </w:r>
    </w:p>
    <w:p w14:paraId="0702D12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21F35EA" w14:textId="77777777" w:rsidR="00F61D0D" w:rsidRPr="00DE4952" w:rsidRDefault="00F61D0D" w:rsidP="00F61D0D">
      <w:pPr>
        <w:pStyle w:val="NormalBold"/>
      </w:pPr>
      <w:r w:rsidRPr="00DE4952">
        <w:rPr>
          <w:rStyle w:val="HideTWBExt"/>
        </w:rPr>
        <w:t>&lt;Article&gt;</w:t>
      </w:r>
      <w:r w:rsidRPr="00DE4952">
        <w:t>Apartado 1 – letra o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5B6EF3D" w14:textId="77777777" w:rsidTr="004174CA">
        <w:trPr>
          <w:trHeight w:hRule="exact" w:val="240"/>
          <w:jc w:val="center"/>
        </w:trPr>
        <w:tc>
          <w:tcPr>
            <w:tcW w:w="9752" w:type="dxa"/>
            <w:gridSpan w:val="2"/>
            <w:tcBorders>
              <w:top w:val="nil"/>
              <w:left w:val="nil"/>
              <w:bottom w:val="nil"/>
              <w:right w:val="nil"/>
            </w:tcBorders>
          </w:tcPr>
          <w:p w14:paraId="52641CEF" w14:textId="77777777" w:rsidR="00F61D0D" w:rsidRPr="00DE4952" w:rsidRDefault="00F61D0D" w:rsidP="004174CA"/>
        </w:tc>
      </w:tr>
      <w:tr w:rsidR="00F61D0D" w:rsidRPr="00DE4952" w14:paraId="4A58FF6D" w14:textId="77777777" w:rsidTr="004174CA">
        <w:trPr>
          <w:trHeight w:val="240"/>
          <w:jc w:val="center"/>
        </w:trPr>
        <w:tc>
          <w:tcPr>
            <w:tcW w:w="4876" w:type="dxa"/>
            <w:tcBorders>
              <w:top w:val="nil"/>
              <w:left w:val="nil"/>
              <w:bottom w:val="nil"/>
              <w:right w:val="nil"/>
            </w:tcBorders>
          </w:tcPr>
          <w:p w14:paraId="3604DF0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3EC467C" w14:textId="77777777" w:rsidR="00F61D0D" w:rsidRPr="00DE4952" w:rsidRDefault="00F61D0D" w:rsidP="004174CA">
            <w:pPr>
              <w:pStyle w:val="AmColumnHeading"/>
            </w:pPr>
            <w:r w:rsidRPr="00DE4952">
              <w:t>Enmienda</w:t>
            </w:r>
          </w:p>
        </w:tc>
      </w:tr>
      <w:tr w:rsidR="00F61D0D" w:rsidRPr="00DE4952" w14:paraId="5A005182" w14:textId="77777777" w:rsidTr="004174CA">
        <w:trPr>
          <w:jc w:val="center"/>
        </w:trPr>
        <w:tc>
          <w:tcPr>
            <w:tcW w:w="4876" w:type="dxa"/>
            <w:tcBorders>
              <w:top w:val="nil"/>
              <w:left w:val="nil"/>
              <w:bottom w:val="nil"/>
              <w:right w:val="nil"/>
            </w:tcBorders>
          </w:tcPr>
          <w:p w14:paraId="534BE684" w14:textId="77777777" w:rsidR="00F61D0D" w:rsidRPr="00DE4952" w:rsidRDefault="00F61D0D" w:rsidP="004174CA">
            <w:pPr>
              <w:pStyle w:val="Normal6a"/>
            </w:pPr>
          </w:p>
        </w:tc>
        <w:tc>
          <w:tcPr>
            <w:tcW w:w="4876" w:type="dxa"/>
            <w:tcBorders>
              <w:top w:val="nil"/>
              <w:left w:val="nil"/>
              <w:bottom w:val="nil"/>
              <w:right w:val="nil"/>
            </w:tcBorders>
          </w:tcPr>
          <w:p w14:paraId="21D741B4" w14:textId="77777777" w:rsidR="00F61D0D" w:rsidRPr="00DE4952" w:rsidRDefault="00F61D0D" w:rsidP="004174CA">
            <w:pPr>
              <w:pStyle w:val="Normal6a"/>
            </w:pPr>
            <w:r w:rsidRPr="00DE4952">
              <w:rPr>
                <w:b/>
                <w:i/>
              </w:rPr>
              <w:t>o bis)</w:t>
            </w:r>
            <w:r w:rsidRPr="00DE4952">
              <w:tab/>
            </w:r>
            <w:r w:rsidRPr="00DE4952">
              <w:rPr>
                <w:b/>
                <w:i/>
              </w:rPr>
              <w:t xml:space="preserve">que promuevan una transformación centrada en el ser humano y basada en los derechos, apoyando un futuro digital inclusivo, abierto, seguro y protegido y garantizando la aplicación efectiva del Pacto Digital </w:t>
            </w:r>
            <w:r w:rsidRPr="00DE4952">
              <w:rPr>
                <w:b/>
                <w:i/>
              </w:rPr>
              <w:lastRenderedPageBreak/>
              <w:t>Global;</w:t>
            </w:r>
          </w:p>
        </w:tc>
      </w:tr>
    </w:tbl>
    <w:p w14:paraId="5943CE21"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947A307" w14:textId="77777777" w:rsidR="00F61D0D" w:rsidRPr="00DE4952" w:rsidRDefault="00F61D0D" w:rsidP="00F61D0D">
      <w:r w:rsidRPr="00DE4952">
        <w:rPr>
          <w:rStyle w:val="HideTWBExt"/>
        </w:rPr>
        <w:t>&lt;/Amend&gt;</w:t>
      </w:r>
    </w:p>
    <w:p w14:paraId="7CC8BB7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216</w:t>
      </w:r>
      <w:r w:rsidRPr="00DE4952">
        <w:rPr>
          <w:rStyle w:val="HideTWBExt"/>
        </w:rPr>
        <w:t>&lt;/NumAm&gt;</w:t>
      </w:r>
    </w:p>
    <w:p w14:paraId="3BCD14D5"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45A4FD3B" w14:textId="77777777" w:rsidR="00F61D0D" w:rsidRPr="00DE4952" w:rsidRDefault="00F61D0D" w:rsidP="00F61D0D">
      <w:pPr>
        <w:pStyle w:val="NormalBold"/>
      </w:pPr>
      <w:r w:rsidRPr="00DE4952">
        <w:rPr>
          <w:rStyle w:val="HideTWBExt"/>
          <w:b w:val="0"/>
        </w:rPr>
        <w:t>&lt;/RepeatBlock-By&gt;</w:t>
      </w:r>
    </w:p>
    <w:p w14:paraId="65938FB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8FCF356" w14:textId="77777777" w:rsidR="00F61D0D" w:rsidRPr="00DE4952" w:rsidRDefault="00F61D0D" w:rsidP="00F61D0D">
      <w:pPr>
        <w:pStyle w:val="NormalBold"/>
      </w:pPr>
      <w:r w:rsidRPr="00DE4952">
        <w:rPr>
          <w:rStyle w:val="HideTWBExt"/>
        </w:rPr>
        <w:t>&lt;Article&gt;</w:t>
      </w:r>
      <w:r w:rsidRPr="00DE4952">
        <w:t>Apartado 1 – letra o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13FC261" w14:textId="77777777" w:rsidTr="004174CA">
        <w:trPr>
          <w:trHeight w:hRule="exact" w:val="240"/>
          <w:jc w:val="center"/>
        </w:trPr>
        <w:tc>
          <w:tcPr>
            <w:tcW w:w="9752" w:type="dxa"/>
            <w:gridSpan w:val="2"/>
            <w:tcBorders>
              <w:top w:val="nil"/>
              <w:left w:val="nil"/>
              <w:bottom w:val="nil"/>
              <w:right w:val="nil"/>
            </w:tcBorders>
          </w:tcPr>
          <w:p w14:paraId="4B100940" w14:textId="77777777" w:rsidR="00F61D0D" w:rsidRPr="00DE4952" w:rsidRDefault="00F61D0D" w:rsidP="004174CA"/>
        </w:tc>
      </w:tr>
      <w:tr w:rsidR="00F61D0D" w:rsidRPr="00DE4952" w14:paraId="2886234E" w14:textId="77777777" w:rsidTr="004174CA">
        <w:trPr>
          <w:trHeight w:val="240"/>
          <w:jc w:val="center"/>
        </w:trPr>
        <w:tc>
          <w:tcPr>
            <w:tcW w:w="4876" w:type="dxa"/>
            <w:tcBorders>
              <w:top w:val="nil"/>
              <w:left w:val="nil"/>
              <w:bottom w:val="nil"/>
              <w:right w:val="nil"/>
            </w:tcBorders>
          </w:tcPr>
          <w:p w14:paraId="4610CCD1"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0D8E5601" w14:textId="77777777" w:rsidR="00F61D0D" w:rsidRPr="00DE4952" w:rsidRDefault="00F61D0D" w:rsidP="004174CA">
            <w:pPr>
              <w:pStyle w:val="AmColumnHeading"/>
            </w:pPr>
            <w:r w:rsidRPr="00DE4952">
              <w:t>Enmienda</w:t>
            </w:r>
          </w:p>
        </w:tc>
      </w:tr>
      <w:tr w:rsidR="00F61D0D" w:rsidRPr="00DE4952" w14:paraId="163C99D3" w14:textId="77777777" w:rsidTr="004174CA">
        <w:trPr>
          <w:jc w:val="center"/>
        </w:trPr>
        <w:tc>
          <w:tcPr>
            <w:tcW w:w="4876" w:type="dxa"/>
            <w:tcBorders>
              <w:top w:val="nil"/>
              <w:left w:val="nil"/>
              <w:bottom w:val="nil"/>
              <w:right w:val="nil"/>
            </w:tcBorders>
          </w:tcPr>
          <w:p w14:paraId="3D0530FE" w14:textId="77777777" w:rsidR="00F61D0D" w:rsidRPr="00DE4952" w:rsidRDefault="00F61D0D" w:rsidP="004174CA">
            <w:pPr>
              <w:pStyle w:val="Normal6a"/>
            </w:pPr>
          </w:p>
        </w:tc>
        <w:tc>
          <w:tcPr>
            <w:tcW w:w="4876" w:type="dxa"/>
            <w:tcBorders>
              <w:top w:val="nil"/>
              <w:left w:val="nil"/>
              <w:bottom w:val="nil"/>
              <w:right w:val="nil"/>
            </w:tcBorders>
          </w:tcPr>
          <w:p w14:paraId="0B3548F5" w14:textId="77777777" w:rsidR="00F61D0D" w:rsidRPr="00DE4952" w:rsidRDefault="00F61D0D" w:rsidP="004174CA">
            <w:pPr>
              <w:pStyle w:val="Normal6a"/>
            </w:pPr>
            <w:r w:rsidRPr="00DE4952">
              <w:rPr>
                <w:b/>
                <w:i/>
              </w:rPr>
              <w:t>o bis)</w:t>
            </w:r>
            <w:r w:rsidRPr="00DE4952">
              <w:tab/>
            </w:r>
            <w:r w:rsidRPr="00DE4952">
              <w:rPr>
                <w:b/>
                <w:i/>
              </w:rPr>
              <w:t>que condenen enérgicamente la hipocresía de permitir que los Estados con discriminación sistémica contra las mujeres ocupen puestos o cargos de liderazgo en los organismos de derechos de las mujeres de las Naciones Unidas;</w:t>
            </w:r>
          </w:p>
        </w:tc>
      </w:tr>
    </w:tbl>
    <w:p w14:paraId="2DE5FDA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6B41E7BB" w14:textId="77777777" w:rsidR="00F61D0D" w:rsidRPr="00DE4952" w:rsidRDefault="00F61D0D" w:rsidP="00F61D0D">
      <w:r w:rsidRPr="00DE4952">
        <w:rPr>
          <w:rStyle w:val="HideTWBExt"/>
        </w:rPr>
        <w:t>&lt;/Amend&gt;</w:t>
      </w:r>
    </w:p>
    <w:p w14:paraId="584D6DF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217</w:t>
      </w:r>
      <w:r w:rsidRPr="00DE4952">
        <w:rPr>
          <w:rStyle w:val="HideTWBExt"/>
        </w:rPr>
        <w:t>&lt;/NumAm&gt;</w:t>
      </w:r>
    </w:p>
    <w:p w14:paraId="2D8145AC"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535AAB41" w14:textId="77777777" w:rsidR="00F61D0D" w:rsidRPr="00DE4952" w:rsidRDefault="00F61D0D" w:rsidP="00F61D0D">
      <w:pPr>
        <w:pStyle w:val="NormalBold"/>
      </w:pPr>
      <w:r w:rsidRPr="00DE4952">
        <w:rPr>
          <w:rStyle w:val="HideTWBExt"/>
          <w:b w:val="0"/>
        </w:rPr>
        <w:t>&lt;/RepeatBlock-By&gt;</w:t>
      </w:r>
    </w:p>
    <w:p w14:paraId="5868B94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4998CE6" w14:textId="77777777" w:rsidR="00F61D0D" w:rsidRPr="00DE4952" w:rsidRDefault="00F61D0D" w:rsidP="00F61D0D">
      <w:pPr>
        <w:pStyle w:val="NormalBold"/>
      </w:pPr>
      <w:r w:rsidRPr="00DE4952">
        <w:rPr>
          <w:rStyle w:val="HideTWBExt"/>
        </w:rPr>
        <w:t>&lt;Article&gt;</w:t>
      </w:r>
      <w:r w:rsidRPr="00DE4952">
        <w:t>Apartado 1 – letra o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DB35393" w14:textId="77777777" w:rsidTr="004174CA">
        <w:trPr>
          <w:trHeight w:hRule="exact" w:val="240"/>
          <w:jc w:val="center"/>
        </w:trPr>
        <w:tc>
          <w:tcPr>
            <w:tcW w:w="9752" w:type="dxa"/>
            <w:gridSpan w:val="2"/>
            <w:tcBorders>
              <w:top w:val="nil"/>
              <w:left w:val="nil"/>
              <w:bottom w:val="nil"/>
              <w:right w:val="nil"/>
            </w:tcBorders>
          </w:tcPr>
          <w:p w14:paraId="51BF29CC" w14:textId="77777777" w:rsidR="00F61D0D" w:rsidRPr="00DE4952" w:rsidRDefault="00F61D0D" w:rsidP="004174CA"/>
        </w:tc>
      </w:tr>
      <w:tr w:rsidR="00F61D0D" w:rsidRPr="00DE4952" w14:paraId="61A39F71" w14:textId="77777777" w:rsidTr="004174CA">
        <w:trPr>
          <w:trHeight w:val="240"/>
          <w:jc w:val="center"/>
        </w:trPr>
        <w:tc>
          <w:tcPr>
            <w:tcW w:w="4876" w:type="dxa"/>
            <w:tcBorders>
              <w:top w:val="nil"/>
              <w:left w:val="nil"/>
              <w:bottom w:val="nil"/>
              <w:right w:val="nil"/>
            </w:tcBorders>
          </w:tcPr>
          <w:p w14:paraId="5399E76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24FFCD7" w14:textId="77777777" w:rsidR="00F61D0D" w:rsidRPr="00DE4952" w:rsidRDefault="00F61D0D" w:rsidP="004174CA">
            <w:pPr>
              <w:pStyle w:val="AmColumnHeading"/>
            </w:pPr>
            <w:r w:rsidRPr="00DE4952">
              <w:t>Enmienda</w:t>
            </w:r>
          </w:p>
        </w:tc>
      </w:tr>
      <w:tr w:rsidR="00F61D0D" w:rsidRPr="00DE4952" w14:paraId="5A30A561" w14:textId="77777777" w:rsidTr="004174CA">
        <w:trPr>
          <w:jc w:val="center"/>
        </w:trPr>
        <w:tc>
          <w:tcPr>
            <w:tcW w:w="4876" w:type="dxa"/>
            <w:tcBorders>
              <w:top w:val="nil"/>
              <w:left w:val="nil"/>
              <w:bottom w:val="nil"/>
              <w:right w:val="nil"/>
            </w:tcBorders>
          </w:tcPr>
          <w:p w14:paraId="5D289BFF" w14:textId="77777777" w:rsidR="00F61D0D" w:rsidRPr="00DE4952" w:rsidRDefault="00F61D0D" w:rsidP="004174CA">
            <w:pPr>
              <w:pStyle w:val="Normal6a"/>
            </w:pPr>
          </w:p>
        </w:tc>
        <w:tc>
          <w:tcPr>
            <w:tcW w:w="4876" w:type="dxa"/>
            <w:tcBorders>
              <w:top w:val="nil"/>
              <w:left w:val="nil"/>
              <w:bottom w:val="nil"/>
              <w:right w:val="nil"/>
            </w:tcBorders>
          </w:tcPr>
          <w:p w14:paraId="79F57FB1" w14:textId="77777777" w:rsidR="00F61D0D" w:rsidRPr="00DE4952" w:rsidRDefault="00F61D0D" w:rsidP="004174CA">
            <w:pPr>
              <w:pStyle w:val="Normal6a"/>
            </w:pPr>
            <w:r w:rsidRPr="00DE4952">
              <w:rPr>
                <w:b/>
                <w:i/>
              </w:rPr>
              <w:t>o ter)</w:t>
            </w:r>
            <w:r w:rsidRPr="00DE4952">
              <w:tab/>
            </w:r>
            <w:r w:rsidRPr="00DE4952">
              <w:rPr>
                <w:b/>
                <w:i/>
              </w:rPr>
              <w:t>que luchen contra la discriminación persistente contra la comunidad LGBTIQ+ y garanticen la igualdad de acceso a la protección social, la asistencia sanitaria, la educación y el acceso a bienes y servicios; que apoyen la campaña «Libres e Iguales» de las Naciones Unidas al aumentar la sensibilización pública y fomentar una mayor protección jurídica, en particular en los Estados en los que las prácticas discriminatorias siguen estando generalizadas;</w:t>
            </w:r>
          </w:p>
        </w:tc>
      </w:tr>
    </w:tbl>
    <w:p w14:paraId="174572A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5E4C202C" w14:textId="77777777" w:rsidR="00F61D0D" w:rsidRPr="00DE4952" w:rsidRDefault="00F61D0D" w:rsidP="00F61D0D">
      <w:r w:rsidRPr="00DE4952">
        <w:rPr>
          <w:rStyle w:val="HideTWBExt"/>
        </w:rPr>
        <w:lastRenderedPageBreak/>
        <w:t>&lt;/Amend&gt;</w:t>
      </w:r>
    </w:p>
    <w:p w14:paraId="46DFCA02"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218</w:t>
      </w:r>
      <w:r w:rsidRPr="00DE4952">
        <w:rPr>
          <w:rStyle w:val="HideTWBExt"/>
        </w:rPr>
        <w:t>&lt;/NumAm&gt;</w:t>
      </w:r>
    </w:p>
    <w:p w14:paraId="12558306"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75903DEA" w14:textId="77777777" w:rsidR="00F61D0D" w:rsidRPr="00DE4952" w:rsidRDefault="00F61D0D" w:rsidP="00F61D0D">
      <w:pPr>
        <w:pStyle w:val="NormalBold"/>
      </w:pPr>
      <w:r w:rsidRPr="00DE4952">
        <w:rPr>
          <w:rStyle w:val="HideTWBExt"/>
          <w:b w:val="0"/>
        </w:rPr>
        <w:t>&lt;/RepeatBlock-By&gt;</w:t>
      </w:r>
    </w:p>
    <w:p w14:paraId="39A437D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BFDFF80" w14:textId="77777777" w:rsidR="00F61D0D" w:rsidRPr="008D2F36" w:rsidRDefault="00F61D0D" w:rsidP="00F61D0D">
      <w:pPr>
        <w:pStyle w:val="NormalBold"/>
        <w:rPr>
          <w:lang w:val="pt-PT"/>
        </w:rPr>
      </w:pPr>
      <w:r w:rsidRPr="008D2F36">
        <w:rPr>
          <w:rStyle w:val="HideTWBExt"/>
          <w:lang w:val="pt-PT"/>
        </w:rPr>
        <w:t>&lt;Article&gt;</w:t>
      </w:r>
      <w:r w:rsidRPr="008D2F36">
        <w:rPr>
          <w:lang w:val="pt-PT"/>
        </w:rPr>
        <w:t>Apartado 1 – letra o ter (nueva)</w:t>
      </w:r>
      <w:r w:rsidRPr="008D2F3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1002A0" w14:paraId="4B1AF235" w14:textId="77777777" w:rsidTr="004174CA">
        <w:trPr>
          <w:trHeight w:hRule="exact" w:val="240"/>
          <w:jc w:val="center"/>
        </w:trPr>
        <w:tc>
          <w:tcPr>
            <w:tcW w:w="9752" w:type="dxa"/>
            <w:gridSpan w:val="2"/>
            <w:tcBorders>
              <w:top w:val="nil"/>
              <w:left w:val="nil"/>
              <w:bottom w:val="nil"/>
              <w:right w:val="nil"/>
            </w:tcBorders>
          </w:tcPr>
          <w:p w14:paraId="0A3FC2A5" w14:textId="77777777" w:rsidR="00F61D0D" w:rsidRPr="008D2F36" w:rsidRDefault="00F61D0D" w:rsidP="004174CA">
            <w:pPr>
              <w:rPr>
                <w:lang w:val="pt-PT"/>
              </w:rPr>
            </w:pPr>
          </w:p>
        </w:tc>
      </w:tr>
      <w:tr w:rsidR="00F61D0D" w:rsidRPr="00DE4952" w14:paraId="6E9D75E3" w14:textId="77777777" w:rsidTr="004174CA">
        <w:trPr>
          <w:trHeight w:val="240"/>
          <w:jc w:val="center"/>
        </w:trPr>
        <w:tc>
          <w:tcPr>
            <w:tcW w:w="4876" w:type="dxa"/>
            <w:tcBorders>
              <w:top w:val="nil"/>
              <w:left w:val="nil"/>
              <w:bottom w:val="nil"/>
              <w:right w:val="nil"/>
            </w:tcBorders>
          </w:tcPr>
          <w:p w14:paraId="63CAB2E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23ECF23" w14:textId="77777777" w:rsidR="00F61D0D" w:rsidRPr="00DE4952" w:rsidRDefault="00F61D0D" w:rsidP="004174CA">
            <w:pPr>
              <w:pStyle w:val="AmColumnHeading"/>
            </w:pPr>
            <w:r w:rsidRPr="00DE4952">
              <w:t>Enmienda</w:t>
            </w:r>
          </w:p>
        </w:tc>
      </w:tr>
      <w:tr w:rsidR="00F61D0D" w:rsidRPr="00DE4952" w14:paraId="17C087CF" w14:textId="77777777" w:rsidTr="004174CA">
        <w:trPr>
          <w:jc w:val="center"/>
        </w:trPr>
        <w:tc>
          <w:tcPr>
            <w:tcW w:w="4876" w:type="dxa"/>
            <w:tcBorders>
              <w:top w:val="nil"/>
              <w:left w:val="nil"/>
              <w:bottom w:val="nil"/>
              <w:right w:val="nil"/>
            </w:tcBorders>
          </w:tcPr>
          <w:p w14:paraId="29C06F31" w14:textId="77777777" w:rsidR="00F61D0D" w:rsidRPr="00DE4952" w:rsidRDefault="00F61D0D" w:rsidP="004174CA">
            <w:pPr>
              <w:pStyle w:val="Normal6a"/>
            </w:pPr>
          </w:p>
        </w:tc>
        <w:tc>
          <w:tcPr>
            <w:tcW w:w="4876" w:type="dxa"/>
            <w:tcBorders>
              <w:top w:val="nil"/>
              <w:left w:val="nil"/>
              <w:bottom w:val="nil"/>
              <w:right w:val="nil"/>
            </w:tcBorders>
          </w:tcPr>
          <w:p w14:paraId="567669AA" w14:textId="77777777" w:rsidR="00F61D0D" w:rsidRPr="00DE4952" w:rsidRDefault="00F61D0D" w:rsidP="004174CA">
            <w:pPr>
              <w:pStyle w:val="Normal6a"/>
            </w:pPr>
            <w:r w:rsidRPr="00DE4952">
              <w:rPr>
                <w:b/>
                <w:i/>
              </w:rPr>
              <w:t>o ter)</w:t>
            </w:r>
            <w:r w:rsidRPr="00DE4952">
              <w:tab/>
            </w:r>
            <w:r w:rsidRPr="00DE4952">
              <w:rPr>
                <w:b/>
                <w:i/>
              </w:rPr>
              <w:t>que reiteren que los mecanismos internacionales de derechos humanos no deben instrumentalizarse para crear derechos migratorios de facto o socavar el derecho soberano de los Estados a controlar sus fronteras y sus políticas migratorias;</w:t>
            </w:r>
          </w:p>
        </w:tc>
      </w:tr>
    </w:tbl>
    <w:p w14:paraId="5026DD00"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DF929CE" w14:textId="77777777" w:rsidR="00F61D0D" w:rsidRPr="00DE4952" w:rsidRDefault="00F61D0D" w:rsidP="00F61D0D">
      <w:r w:rsidRPr="00DE4952">
        <w:rPr>
          <w:rStyle w:val="HideTWBExt"/>
        </w:rPr>
        <w:t>&lt;/Amend&gt;</w:t>
      </w:r>
    </w:p>
    <w:p w14:paraId="4B0E20F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219</w:t>
      </w:r>
      <w:r w:rsidRPr="00DE4952">
        <w:rPr>
          <w:rStyle w:val="HideTWBExt"/>
        </w:rPr>
        <w:t>&lt;/NumAm&gt;</w:t>
      </w:r>
    </w:p>
    <w:p w14:paraId="781301B6"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0C35917D" w14:textId="77777777" w:rsidR="00F61D0D" w:rsidRPr="00DE4952" w:rsidRDefault="00F61D0D" w:rsidP="00F61D0D">
      <w:pPr>
        <w:pStyle w:val="NormalBold"/>
      </w:pPr>
      <w:r w:rsidRPr="00DE4952">
        <w:rPr>
          <w:rStyle w:val="HideTWBExt"/>
          <w:b w:val="0"/>
        </w:rPr>
        <w:t>&lt;/RepeatBlock-By&gt;</w:t>
      </w:r>
    </w:p>
    <w:p w14:paraId="7E1B3150"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43FC026" w14:textId="77777777" w:rsidR="00F61D0D" w:rsidRPr="00DE4952" w:rsidRDefault="00F61D0D" w:rsidP="00F61D0D">
      <w:pPr>
        <w:pStyle w:val="NormalBold"/>
      </w:pPr>
      <w:r w:rsidRPr="00DE4952">
        <w:rPr>
          <w:rStyle w:val="HideTWBExt"/>
        </w:rPr>
        <w:t>&lt;Article&gt;</w:t>
      </w:r>
      <w:r w:rsidRPr="00DE4952">
        <w:t>Apartado 1 – letra p</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9D8B919" w14:textId="77777777" w:rsidTr="004174CA">
        <w:trPr>
          <w:trHeight w:hRule="exact" w:val="240"/>
          <w:jc w:val="center"/>
        </w:trPr>
        <w:tc>
          <w:tcPr>
            <w:tcW w:w="9752" w:type="dxa"/>
            <w:gridSpan w:val="2"/>
            <w:tcBorders>
              <w:top w:val="nil"/>
              <w:left w:val="nil"/>
              <w:bottom w:val="nil"/>
              <w:right w:val="nil"/>
            </w:tcBorders>
          </w:tcPr>
          <w:p w14:paraId="4CBB55D5" w14:textId="77777777" w:rsidR="00F61D0D" w:rsidRPr="00DE4952" w:rsidRDefault="00F61D0D" w:rsidP="004174CA"/>
        </w:tc>
      </w:tr>
      <w:tr w:rsidR="00F61D0D" w:rsidRPr="00DE4952" w14:paraId="688B2DCA" w14:textId="77777777" w:rsidTr="004174CA">
        <w:trPr>
          <w:trHeight w:val="240"/>
          <w:jc w:val="center"/>
        </w:trPr>
        <w:tc>
          <w:tcPr>
            <w:tcW w:w="4876" w:type="dxa"/>
            <w:tcBorders>
              <w:top w:val="nil"/>
              <w:left w:val="nil"/>
              <w:bottom w:val="nil"/>
              <w:right w:val="nil"/>
            </w:tcBorders>
          </w:tcPr>
          <w:p w14:paraId="1A41E36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CBEA34A" w14:textId="77777777" w:rsidR="00F61D0D" w:rsidRPr="00DE4952" w:rsidRDefault="00F61D0D" w:rsidP="004174CA">
            <w:pPr>
              <w:pStyle w:val="AmColumnHeading"/>
            </w:pPr>
            <w:r w:rsidRPr="00DE4952">
              <w:t>Enmienda</w:t>
            </w:r>
          </w:p>
        </w:tc>
      </w:tr>
      <w:tr w:rsidR="00F61D0D" w:rsidRPr="00DE4952" w14:paraId="0C8DEAA4" w14:textId="77777777" w:rsidTr="004174CA">
        <w:trPr>
          <w:jc w:val="center"/>
        </w:trPr>
        <w:tc>
          <w:tcPr>
            <w:tcW w:w="4876" w:type="dxa"/>
            <w:tcBorders>
              <w:top w:val="nil"/>
              <w:left w:val="nil"/>
              <w:bottom w:val="nil"/>
              <w:right w:val="nil"/>
            </w:tcBorders>
          </w:tcPr>
          <w:p w14:paraId="3E688B67" w14:textId="77777777" w:rsidR="00F61D0D" w:rsidRPr="00DE4952" w:rsidRDefault="00F61D0D" w:rsidP="004174CA">
            <w:pPr>
              <w:pStyle w:val="Normal6a"/>
            </w:pPr>
            <w:r w:rsidRPr="00DE4952">
              <w:t>p)</w:t>
            </w:r>
            <w:r w:rsidRPr="00DE4952">
              <w:tab/>
              <w:t>que den prioridad a la lucha contra la desinformación</w:t>
            </w:r>
            <w:r w:rsidRPr="00DE4952">
              <w:rPr>
                <w:b/>
                <w:i/>
              </w:rPr>
              <w:t>, difundida a través de la amplificación algorítmica por grandes plataformas en línea, contra el creciente uso de grandes modelos lingüísticos sin las salvaguardias adecuadas y su explotación por agentes extranjeros malintencionados y contra el incumplimiento por parte de las grandes empresas tecnológicas de sus obligaciones en virtud de la legislación vigente al respecto, lo que socava la democracia y los procesos electorales</w:t>
            </w:r>
            <w:r w:rsidRPr="00DE4952">
              <w:t>;</w:t>
            </w:r>
          </w:p>
        </w:tc>
        <w:tc>
          <w:tcPr>
            <w:tcW w:w="4876" w:type="dxa"/>
            <w:tcBorders>
              <w:top w:val="nil"/>
              <w:left w:val="nil"/>
              <w:bottom w:val="nil"/>
              <w:right w:val="nil"/>
            </w:tcBorders>
          </w:tcPr>
          <w:p w14:paraId="4BB8D345" w14:textId="77777777" w:rsidR="00F61D0D" w:rsidRPr="00DE4952" w:rsidRDefault="00F61D0D" w:rsidP="004174CA">
            <w:pPr>
              <w:pStyle w:val="Normal6a"/>
            </w:pPr>
            <w:r w:rsidRPr="00DE4952">
              <w:t>p)</w:t>
            </w:r>
            <w:r w:rsidRPr="00DE4952">
              <w:tab/>
              <w:t xml:space="preserve">que den prioridad a la lucha contra </w:t>
            </w:r>
            <w:r w:rsidRPr="00DE4952">
              <w:rPr>
                <w:b/>
                <w:i/>
              </w:rPr>
              <w:t>la influencia de</w:t>
            </w:r>
            <w:r w:rsidRPr="00DE4952">
              <w:t xml:space="preserve"> la desinformación </w:t>
            </w:r>
            <w:r w:rsidRPr="00DE4952">
              <w:rPr>
                <w:b/>
                <w:i/>
              </w:rPr>
              <w:t>procedente de Estados hostiles</w:t>
            </w:r>
            <w:r w:rsidRPr="00DE4952">
              <w:t>;</w:t>
            </w:r>
          </w:p>
        </w:tc>
      </w:tr>
    </w:tbl>
    <w:p w14:paraId="3B6F509F"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3874C2B2" w14:textId="77777777" w:rsidR="00F61D0D" w:rsidRPr="00DE4952" w:rsidRDefault="00F61D0D" w:rsidP="00F61D0D">
      <w:r w:rsidRPr="00DE4952">
        <w:rPr>
          <w:rStyle w:val="HideTWBExt"/>
        </w:rPr>
        <w:t>&lt;/Amend&gt;</w:t>
      </w:r>
    </w:p>
    <w:p w14:paraId="43D8AD1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220</w:t>
      </w:r>
      <w:r w:rsidRPr="00DE4952">
        <w:rPr>
          <w:rStyle w:val="HideTWBExt"/>
        </w:rPr>
        <w:t>&lt;/NumAm&gt;</w:t>
      </w:r>
    </w:p>
    <w:p w14:paraId="6A740A30" w14:textId="77777777" w:rsidR="00F61D0D" w:rsidRPr="00DE4952" w:rsidRDefault="00F61D0D" w:rsidP="00F61D0D">
      <w:pPr>
        <w:pStyle w:val="NormalBold"/>
      </w:pPr>
      <w:r w:rsidRPr="00DE4952">
        <w:rPr>
          <w:rStyle w:val="HideTWBExt"/>
          <w:b w:val="0"/>
        </w:rPr>
        <w:lastRenderedPageBreak/>
        <w:t>&lt;RepeatBlock-By&gt;&lt;Members&gt;</w:t>
      </w:r>
      <w:r w:rsidRPr="00DE4952">
        <w:t>Silvia Sardone, António Tânger Corrêa, Jaroslav Bžoch, Susanna Ceccardi, Hermann Tertsch, Jorge Martín Frías</w:t>
      </w:r>
      <w:r w:rsidRPr="00DE4952">
        <w:rPr>
          <w:rStyle w:val="HideTWBExt"/>
          <w:b w:val="0"/>
        </w:rPr>
        <w:t>&lt;/Members&gt;</w:t>
      </w:r>
    </w:p>
    <w:p w14:paraId="00B7C94E" w14:textId="77777777" w:rsidR="00F61D0D" w:rsidRPr="00DE4952" w:rsidRDefault="00F61D0D" w:rsidP="00F61D0D">
      <w:pPr>
        <w:pStyle w:val="NormalBold"/>
      </w:pPr>
      <w:r w:rsidRPr="00DE4952">
        <w:rPr>
          <w:rStyle w:val="HideTWBExt"/>
          <w:b w:val="0"/>
        </w:rPr>
        <w:t>&lt;/RepeatBlock-By&gt;</w:t>
      </w:r>
    </w:p>
    <w:p w14:paraId="25B25E1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46D0B7BB" w14:textId="77777777" w:rsidR="00F61D0D" w:rsidRPr="00DE4952" w:rsidRDefault="00F61D0D" w:rsidP="00F61D0D">
      <w:pPr>
        <w:pStyle w:val="NormalBold"/>
      </w:pPr>
      <w:r w:rsidRPr="00DE4952">
        <w:rPr>
          <w:rStyle w:val="HideTWBExt"/>
        </w:rPr>
        <w:t>&lt;Article&gt;</w:t>
      </w:r>
      <w:r w:rsidRPr="00DE4952">
        <w:t>Apartado 1 – letra p</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21436C7" w14:textId="77777777" w:rsidTr="004174CA">
        <w:trPr>
          <w:trHeight w:hRule="exact" w:val="240"/>
          <w:jc w:val="center"/>
        </w:trPr>
        <w:tc>
          <w:tcPr>
            <w:tcW w:w="9752" w:type="dxa"/>
            <w:gridSpan w:val="2"/>
            <w:tcBorders>
              <w:top w:val="nil"/>
              <w:left w:val="nil"/>
              <w:bottom w:val="nil"/>
              <w:right w:val="nil"/>
            </w:tcBorders>
          </w:tcPr>
          <w:p w14:paraId="50254D53" w14:textId="77777777" w:rsidR="00F61D0D" w:rsidRPr="00DE4952" w:rsidRDefault="00F61D0D" w:rsidP="004174CA"/>
        </w:tc>
      </w:tr>
      <w:tr w:rsidR="00F61D0D" w:rsidRPr="00DE4952" w14:paraId="7AABE982" w14:textId="77777777" w:rsidTr="004174CA">
        <w:trPr>
          <w:trHeight w:val="240"/>
          <w:jc w:val="center"/>
        </w:trPr>
        <w:tc>
          <w:tcPr>
            <w:tcW w:w="4876" w:type="dxa"/>
            <w:tcBorders>
              <w:top w:val="nil"/>
              <w:left w:val="nil"/>
              <w:bottom w:val="nil"/>
              <w:right w:val="nil"/>
            </w:tcBorders>
          </w:tcPr>
          <w:p w14:paraId="1C86510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7DF4020" w14:textId="77777777" w:rsidR="00F61D0D" w:rsidRPr="00DE4952" w:rsidRDefault="00F61D0D" w:rsidP="004174CA">
            <w:pPr>
              <w:pStyle w:val="AmColumnHeading"/>
            </w:pPr>
            <w:r w:rsidRPr="00DE4952">
              <w:t>Enmienda</w:t>
            </w:r>
          </w:p>
        </w:tc>
      </w:tr>
      <w:tr w:rsidR="00F61D0D" w:rsidRPr="00DE4952" w14:paraId="6DFB99DF" w14:textId="77777777" w:rsidTr="004174CA">
        <w:trPr>
          <w:jc w:val="center"/>
        </w:trPr>
        <w:tc>
          <w:tcPr>
            <w:tcW w:w="4876" w:type="dxa"/>
            <w:tcBorders>
              <w:top w:val="nil"/>
              <w:left w:val="nil"/>
              <w:bottom w:val="nil"/>
              <w:right w:val="nil"/>
            </w:tcBorders>
          </w:tcPr>
          <w:p w14:paraId="302A10EC" w14:textId="77777777" w:rsidR="00F61D0D" w:rsidRPr="00DE4952" w:rsidRDefault="00F61D0D" w:rsidP="004174CA">
            <w:pPr>
              <w:pStyle w:val="Normal6a"/>
            </w:pPr>
            <w:r w:rsidRPr="00DE4952">
              <w:t>p)</w:t>
            </w:r>
            <w:r w:rsidRPr="00DE4952">
              <w:tab/>
              <w:t xml:space="preserve">que den prioridad a la lucha contra la desinformación, difundida a través de la amplificación algorítmica por grandes plataformas en línea, contra el creciente uso de grandes modelos lingüísticos sin las salvaguardias adecuadas </w:t>
            </w:r>
            <w:r w:rsidRPr="00DE4952">
              <w:rPr>
                <w:b/>
                <w:i/>
              </w:rPr>
              <w:t>y su explotación por agentes extranjeros malintencionados y contra el incumplimiento por parte de las grandes empresas tecnológicas de sus obligaciones en virtud de la legislación vigente al respecto, lo que socava la democracia y los procesos electorales</w:t>
            </w:r>
            <w:r w:rsidRPr="00DE4952">
              <w:t>;</w:t>
            </w:r>
          </w:p>
        </w:tc>
        <w:tc>
          <w:tcPr>
            <w:tcW w:w="4876" w:type="dxa"/>
            <w:tcBorders>
              <w:top w:val="nil"/>
              <w:left w:val="nil"/>
              <w:bottom w:val="nil"/>
              <w:right w:val="nil"/>
            </w:tcBorders>
          </w:tcPr>
          <w:p w14:paraId="58D7E867" w14:textId="77777777" w:rsidR="00F61D0D" w:rsidRPr="00DE4952" w:rsidRDefault="00F61D0D" w:rsidP="004174CA">
            <w:pPr>
              <w:pStyle w:val="Normal6a"/>
            </w:pPr>
            <w:r w:rsidRPr="00DE4952">
              <w:t>p)</w:t>
            </w:r>
            <w:r w:rsidRPr="00DE4952">
              <w:tab/>
              <w:t>que den prioridad a la lucha contra la desinformación</w:t>
            </w:r>
            <w:r w:rsidRPr="00DE4952">
              <w:rPr>
                <w:b/>
                <w:i/>
              </w:rPr>
              <w:t>, que no debe convertirse en censura ni en más información errónea</w:t>
            </w:r>
            <w:r w:rsidRPr="00DE4952">
              <w:t>, difundida a través de la amplificación algorítmica por grandes plataformas en línea, contra el creciente uso de grandes modelos lingüísticos sin las salvaguardias adecuadas;</w:t>
            </w:r>
          </w:p>
        </w:tc>
      </w:tr>
    </w:tbl>
    <w:p w14:paraId="684AF3C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1E76E533" w14:textId="77777777" w:rsidR="00F61D0D" w:rsidRPr="00DE4952" w:rsidRDefault="00F61D0D" w:rsidP="00F61D0D">
      <w:r w:rsidRPr="00DE4952">
        <w:rPr>
          <w:rStyle w:val="HideTWBExt"/>
        </w:rPr>
        <w:t>&lt;/Amend&gt;</w:t>
      </w:r>
    </w:p>
    <w:p w14:paraId="5F56D8C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221</w:t>
      </w:r>
      <w:r w:rsidRPr="00DE4952">
        <w:rPr>
          <w:rStyle w:val="HideTWBExt"/>
        </w:rPr>
        <w:t>&lt;/NumAm&gt;</w:t>
      </w:r>
    </w:p>
    <w:p w14:paraId="21C68B48"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58DA05D9" w14:textId="77777777" w:rsidR="00F61D0D" w:rsidRPr="00DE4952" w:rsidRDefault="00F61D0D" w:rsidP="00F61D0D">
      <w:pPr>
        <w:pStyle w:val="NormalBold"/>
      </w:pPr>
      <w:r w:rsidRPr="00DE4952">
        <w:rPr>
          <w:rStyle w:val="HideTWBExt"/>
          <w:b w:val="0"/>
        </w:rPr>
        <w:t>&lt;/RepeatBlock-By&gt;</w:t>
      </w:r>
    </w:p>
    <w:p w14:paraId="3F1F349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B32629F" w14:textId="77777777" w:rsidR="00F61D0D" w:rsidRPr="00DE4952" w:rsidRDefault="00F61D0D" w:rsidP="00F61D0D">
      <w:pPr>
        <w:pStyle w:val="NormalBold"/>
      </w:pPr>
      <w:r w:rsidRPr="00DE4952">
        <w:rPr>
          <w:rStyle w:val="HideTWBExt"/>
        </w:rPr>
        <w:t>&lt;Article&gt;</w:t>
      </w:r>
      <w:r w:rsidRPr="00DE4952">
        <w:t>Apartado 1 – letra p</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3783758" w14:textId="77777777" w:rsidTr="004174CA">
        <w:trPr>
          <w:trHeight w:hRule="exact" w:val="240"/>
          <w:jc w:val="center"/>
        </w:trPr>
        <w:tc>
          <w:tcPr>
            <w:tcW w:w="9752" w:type="dxa"/>
            <w:gridSpan w:val="2"/>
            <w:tcBorders>
              <w:top w:val="nil"/>
              <w:left w:val="nil"/>
              <w:bottom w:val="nil"/>
              <w:right w:val="nil"/>
            </w:tcBorders>
          </w:tcPr>
          <w:p w14:paraId="46FE43B4" w14:textId="77777777" w:rsidR="00F61D0D" w:rsidRPr="00DE4952" w:rsidRDefault="00F61D0D" w:rsidP="004174CA"/>
        </w:tc>
      </w:tr>
      <w:tr w:rsidR="00F61D0D" w:rsidRPr="00DE4952" w14:paraId="3C4FFA3D" w14:textId="77777777" w:rsidTr="004174CA">
        <w:trPr>
          <w:trHeight w:val="240"/>
          <w:jc w:val="center"/>
        </w:trPr>
        <w:tc>
          <w:tcPr>
            <w:tcW w:w="4876" w:type="dxa"/>
            <w:tcBorders>
              <w:top w:val="nil"/>
              <w:left w:val="nil"/>
              <w:bottom w:val="nil"/>
              <w:right w:val="nil"/>
            </w:tcBorders>
          </w:tcPr>
          <w:p w14:paraId="55EFF47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182A710" w14:textId="77777777" w:rsidR="00F61D0D" w:rsidRPr="00DE4952" w:rsidRDefault="00F61D0D" w:rsidP="004174CA">
            <w:pPr>
              <w:pStyle w:val="AmColumnHeading"/>
            </w:pPr>
            <w:r w:rsidRPr="00DE4952">
              <w:t>Enmienda</w:t>
            </w:r>
          </w:p>
        </w:tc>
      </w:tr>
      <w:tr w:rsidR="00F61D0D" w:rsidRPr="00DE4952" w14:paraId="4AFBDCED" w14:textId="77777777" w:rsidTr="004174CA">
        <w:trPr>
          <w:jc w:val="center"/>
        </w:trPr>
        <w:tc>
          <w:tcPr>
            <w:tcW w:w="4876" w:type="dxa"/>
            <w:tcBorders>
              <w:top w:val="nil"/>
              <w:left w:val="nil"/>
              <w:bottom w:val="nil"/>
              <w:right w:val="nil"/>
            </w:tcBorders>
          </w:tcPr>
          <w:p w14:paraId="633FBF83" w14:textId="77777777" w:rsidR="00F61D0D" w:rsidRPr="00DE4952" w:rsidRDefault="00F61D0D" w:rsidP="004174CA">
            <w:pPr>
              <w:pStyle w:val="Normal6a"/>
            </w:pPr>
            <w:r w:rsidRPr="00DE4952">
              <w:t>p)</w:t>
            </w:r>
            <w:r w:rsidRPr="00DE4952">
              <w:tab/>
              <w:t xml:space="preserve">que den prioridad a la lucha contra la desinformación, </w:t>
            </w:r>
            <w:r w:rsidRPr="00DE4952">
              <w:rPr>
                <w:b/>
                <w:i/>
              </w:rPr>
              <w:t>difundida</w:t>
            </w:r>
            <w:r w:rsidRPr="00DE4952">
              <w:t xml:space="preserve"> a través de la amplificación algorítmica por grandes plataformas en línea, contra el creciente uso de grandes modelos lingüísticos sin las salvaguardias adecuadas y su explotación por agentes extranjeros malintencionados y contra el incumplimiento por parte de las grandes empresas tecnológicas de sus obligaciones en virtud de la legislación vigente al respecto, lo que socava la democracia y los procesos electorales;</w:t>
            </w:r>
          </w:p>
        </w:tc>
        <w:tc>
          <w:tcPr>
            <w:tcW w:w="4876" w:type="dxa"/>
            <w:tcBorders>
              <w:top w:val="nil"/>
              <w:left w:val="nil"/>
              <w:bottom w:val="nil"/>
              <w:right w:val="nil"/>
            </w:tcBorders>
          </w:tcPr>
          <w:p w14:paraId="1FA2FE20" w14:textId="77777777" w:rsidR="00F61D0D" w:rsidRPr="00DE4952" w:rsidRDefault="00F61D0D" w:rsidP="004174CA">
            <w:pPr>
              <w:pStyle w:val="Normal6a"/>
            </w:pPr>
            <w:r w:rsidRPr="00DE4952">
              <w:t>p)</w:t>
            </w:r>
            <w:r w:rsidRPr="00DE4952">
              <w:tab/>
              <w:t xml:space="preserve">que den prioridad a la lucha contra la desinformación </w:t>
            </w:r>
            <w:r w:rsidRPr="00DE4952">
              <w:rPr>
                <w:b/>
                <w:i/>
              </w:rPr>
              <w:t>y las noticias falsas</w:t>
            </w:r>
            <w:r w:rsidRPr="00DE4952">
              <w:t xml:space="preserve">, </w:t>
            </w:r>
            <w:r w:rsidRPr="00DE4952">
              <w:rPr>
                <w:b/>
                <w:i/>
              </w:rPr>
              <w:t>difundidas</w:t>
            </w:r>
            <w:r w:rsidRPr="00DE4952">
              <w:t xml:space="preserve"> a través de la amplificación algorítmica por grandes plataformas en línea, contra el creciente uso de grandes modelos lingüísticos sin las salvaguardias adecuadas y su explotación por agentes extranjeros malintencionados y contra el incumplimiento por parte de las grandes empresas tecnológicas de sus obligaciones en virtud de la legislación vigente al respecto, lo que socava la democracia y los procesos electorales;</w:t>
            </w:r>
          </w:p>
        </w:tc>
      </w:tr>
    </w:tbl>
    <w:p w14:paraId="3B575EFE"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1E40985" w14:textId="77777777" w:rsidR="00F61D0D" w:rsidRPr="00DE4952" w:rsidRDefault="00F61D0D" w:rsidP="00F61D0D">
      <w:r w:rsidRPr="00DE4952">
        <w:rPr>
          <w:rStyle w:val="HideTWBExt"/>
        </w:rPr>
        <w:t>&lt;/Amend&gt;</w:t>
      </w:r>
    </w:p>
    <w:p w14:paraId="463A9FDB"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222</w:t>
      </w:r>
      <w:r w:rsidRPr="00DE4952">
        <w:rPr>
          <w:rStyle w:val="HideTWBExt"/>
        </w:rPr>
        <w:t>&lt;/NumAm&gt;</w:t>
      </w:r>
    </w:p>
    <w:p w14:paraId="52136BED" w14:textId="77777777" w:rsidR="00F61D0D" w:rsidRPr="00DE4952" w:rsidRDefault="00F61D0D" w:rsidP="00F61D0D">
      <w:pPr>
        <w:pStyle w:val="NormalBold"/>
      </w:pPr>
      <w:r w:rsidRPr="00DE4952">
        <w:rPr>
          <w:rStyle w:val="HideTWBExt"/>
          <w:b w:val="0"/>
        </w:rPr>
        <w:t>&lt;RepeatBlock-By&gt;&lt;Members&gt;</w:t>
      </w:r>
      <w:r w:rsidRPr="00DE4952">
        <w:t>Petras Auštrevičius, Michał Kobosko, Marie-Agnes Strack-Zimmermann, Engin Eroglu, Hilde Vautmans, Dan Barna, Urmas Paet</w:t>
      </w:r>
      <w:r w:rsidRPr="00DE4952">
        <w:rPr>
          <w:rStyle w:val="HideTWBExt"/>
          <w:b w:val="0"/>
        </w:rPr>
        <w:t>&lt;/Members&gt;</w:t>
      </w:r>
    </w:p>
    <w:p w14:paraId="4E2034FE" w14:textId="77777777" w:rsidR="00F61D0D" w:rsidRPr="00DE4952" w:rsidRDefault="00F61D0D" w:rsidP="00F61D0D">
      <w:pPr>
        <w:pStyle w:val="NormalBold"/>
      </w:pPr>
      <w:r w:rsidRPr="00DE4952">
        <w:rPr>
          <w:rStyle w:val="HideTWBExt"/>
          <w:b w:val="0"/>
        </w:rPr>
        <w:t>&lt;/RepeatBlock-By&gt;</w:t>
      </w:r>
    </w:p>
    <w:p w14:paraId="449DE29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809BCE6" w14:textId="77777777" w:rsidR="00F61D0D" w:rsidRPr="00DE4952" w:rsidRDefault="00F61D0D" w:rsidP="00F61D0D">
      <w:pPr>
        <w:pStyle w:val="NormalBold"/>
      </w:pPr>
      <w:r w:rsidRPr="00DE4952">
        <w:rPr>
          <w:rStyle w:val="HideTWBExt"/>
        </w:rPr>
        <w:t>&lt;Article&gt;</w:t>
      </w:r>
      <w:r w:rsidRPr="00DE4952">
        <w:t>Apartado 1 – letra p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89171AC" w14:textId="77777777" w:rsidTr="004174CA">
        <w:trPr>
          <w:trHeight w:hRule="exact" w:val="240"/>
          <w:jc w:val="center"/>
        </w:trPr>
        <w:tc>
          <w:tcPr>
            <w:tcW w:w="9752" w:type="dxa"/>
            <w:gridSpan w:val="2"/>
            <w:tcBorders>
              <w:top w:val="nil"/>
              <w:left w:val="nil"/>
              <w:bottom w:val="nil"/>
              <w:right w:val="nil"/>
            </w:tcBorders>
          </w:tcPr>
          <w:p w14:paraId="28A0B6CC" w14:textId="77777777" w:rsidR="00F61D0D" w:rsidRPr="00DE4952" w:rsidRDefault="00F61D0D" w:rsidP="004174CA"/>
        </w:tc>
      </w:tr>
      <w:tr w:rsidR="00F61D0D" w:rsidRPr="00DE4952" w14:paraId="0F7E43A7" w14:textId="77777777" w:rsidTr="004174CA">
        <w:trPr>
          <w:trHeight w:val="240"/>
          <w:jc w:val="center"/>
        </w:trPr>
        <w:tc>
          <w:tcPr>
            <w:tcW w:w="4876" w:type="dxa"/>
            <w:tcBorders>
              <w:top w:val="nil"/>
              <w:left w:val="nil"/>
              <w:bottom w:val="nil"/>
              <w:right w:val="nil"/>
            </w:tcBorders>
          </w:tcPr>
          <w:p w14:paraId="3EC2AAD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D213F17" w14:textId="77777777" w:rsidR="00F61D0D" w:rsidRPr="00DE4952" w:rsidRDefault="00F61D0D" w:rsidP="004174CA">
            <w:pPr>
              <w:pStyle w:val="AmColumnHeading"/>
            </w:pPr>
            <w:r w:rsidRPr="00DE4952">
              <w:t>Enmienda</w:t>
            </w:r>
          </w:p>
        </w:tc>
      </w:tr>
      <w:tr w:rsidR="00F61D0D" w:rsidRPr="00DE4952" w14:paraId="7B1ABF14" w14:textId="77777777" w:rsidTr="004174CA">
        <w:trPr>
          <w:jc w:val="center"/>
        </w:trPr>
        <w:tc>
          <w:tcPr>
            <w:tcW w:w="4876" w:type="dxa"/>
            <w:tcBorders>
              <w:top w:val="nil"/>
              <w:left w:val="nil"/>
              <w:bottom w:val="nil"/>
              <w:right w:val="nil"/>
            </w:tcBorders>
          </w:tcPr>
          <w:p w14:paraId="79F61F87" w14:textId="77777777" w:rsidR="00F61D0D" w:rsidRPr="00DE4952" w:rsidRDefault="00F61D0D" w:rsidP="004174CA">
            <w:pPr>
              <w:pStyle w:val="Normal6a"/>
            </w:pPr>
          </w:p>
        </w:tc>
        <w:tc>
          <w:tcPr>
            <w:tcW w:w="4876" w:type="dxa"/>
            <w:tcBorders>
              <w:top w:val="nil"/>
              <w:left w:val="nil"/>
              <w:bottom w:val="nil"/>
              <w:right w:val="nil"/>
            </w:tcBorders>
          </w:tcPr>
          <w:p w14:paraId="72247148" w14:textId="77777777" w:rsidR="00F61D0D" w:rsidRPr="00DE4952" w:rsidRDefault="00F61D0D" w:rsidP="004174CA">
            <w:pPr>
              <w:pStyle w:val="Normal6a"/>
            </w:pPr>
            <w:r w:rsidRPr="00DE4952">
              <w:rPr>
                <w:b/>
                <w:i/>
              </w:rPr>
              <w:t>p bis)</w:t>
            </w:r>
            <w:r w:rsidRPr="00DE4952">
              <w:tab/>
            </w:r>
            <w:r w:rsidRPr="00DE4952">
              <w:rPr>
                <w:b/>
                <w:i/>
              </w:rPr>
              <w:t>que hagan hincapié en la importancia de un entorno seguro para los medios de comunicación, su independencia editorial y su apoyo financiero; que luchen contra la escalada de las amenazas contra periodistas en todo el mundo, en particular contra las mujeres periodistas, que son objeto de ataques desproporcionados; que refuercen la colaboración con la ACNUDH para seguir avanzando en el Plan de Acción de las Naciones Unidas sobre la Seguridad de los Periodistas;</w:t>
            </w:r>
          </w:p>
        </w:tc>
      </w:tr>
    </w:tbl>
    <w:p w14:paraId="4C216012"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76F6B7B" w14:textId="77777777" w:rsidR="00F61D0D" w:rsidRPr="00DE4952" w:rsidRDefault="00F61D0D" w:rsidP="00F61D0D">
      <w:r w:rsidRPr="00DE4952">
        <w:rPr>
          <w:rStyle w:val="HideTWBExt"/>
        </w:rPr>
        <w:t>&lt;/Amend&gt;</w:t>
      </w:r>
    </w:p>
    <w:p w14:paraId="54F94712"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223</w:t>
      </w:r>
      <w:r w:rsidRPr="00DE4952">
        <w:rPr>
          <w:rStyle w:val="HideTWBExt"/>
        </w:rPr>
        <w:t>&lt;/NumAm&gt;</w:t>
      </w:r>
    </w:p>
    <w:p w14:paraId="7A286F34"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7C3F0CC8" w14:textId="77777777" w:rsidR="00F61D0D" w:rsidRPr="00DE4952" w:rsidRDefault="00F61D0D" w:rsidP="00F61D0D">
      <w:pPr>
        <w:pStyle w:val="NormalBold"/>
      </w:pPr>
      <w:r w:rsidRPr="00DE4952">
        <w:rPr>
          <w:rStyle w:val="HideTWBExt"/>
          <w:b w:val="0"/>
        </w:rPr>
        <w:t>&lt;/RepeatBlock-By&gt;</w:t>
      </w:r>
    </w:p>
    <w:p w14:paraId="19DA4E4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6F9590C" w14:textId="77777777" w:rsidR="00F61D0D" w:rsidRPr="00DE4952" w:rsidRDefault="00F61D0D" w:rsidP="00F61D0D">
      <w:pPr>
        <w:pStyle w:val="NormalBold"/>
      </w:pPr>
      <w:r w:rsidRPr="00DE4952">
        <w:rPr>
          <w:rStyle w:val="HideTWBExt"/>
        </w:rPr>
        <w:t>&lt;Article&gt;</w:t>
      </w:r>
      <w:r w:rsidRPr="00DE4952">
        <w:t>Apartado 1 – letra p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71B9BF1" w14:textId="77777777" w:rsidTr="004174CA">
        <w:trPr>
          <w:trHeight w:hRule="exact" w:val="240"/>
          <w:jc w:val="center"/>
        </w:trPr>
        <w:tc>
          <w:tcPr>
            <w:tcW w:w="9752" w:type="dxa"/>
            <w:gridSpan w:val="2"/>
            <w:tcBorders>
              <w:top w:val="nil"/>
              <w:left w:val="nil"/>
              <w:bottom w:val="nil"/>
              <w:right w:val="nil"/>
            </w:tcBorders>
          </w:tcPr>
          <w:p w14:paraId="06DA131B" w14:textId="77777777" w:rsidR="00F61D0D" w:rsidRPr="00DE4952" w:rsidRDefault="00F61D0D" w:rsidP="004174CA"/>
        </w:tc>
      </w:tr>
      <w:tr w:rsidR="00F61D0D" w:rsidRPr="00DE4952" w14:paraId="76A8471E" w14:textId="77777777" w:rsidTr="004174CA">
        <w:trPr>
          <w:trHeight w:val="240"/>
          <w:jc w:val="center"/>
        </w:trPr>
        <w:tc>
          <w:tcPr>
            <w:tcW w:w="4876" w:type="dxa"/>
            <w:tcBorders>
              <w:top w:val="nil"/>
              <w:left w:val="nil"/>
              <w:bottom w:val="nil"/>
              <w:right w:val="nil"/>
            </w:tcBorders>
          </w:tcPr>
          <w:p w14:paraId="793A620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FCFEC47" w14:textId="77777777" w:rsidR="00F61D0D" w:rsidRPr="00DE4952" w:rsidRDefault="00F61D0D" w:rsidP="004174CA">
            <w:pPr>
              <w:pStyle w:val="AmColumnHeading"/>
            </w:pPr>
            <w:r w:rsidRPr="00DE4952">
              <w:t>Enmienda</w:t>
            </w:r>
          </w:p>
        </w:tc>
      </w:tr>
      <w:tr w:rsidR="00F61D0D" w:rsidRPr="00DE4952" w14:paraId="7EB11000" w14:textId="77777777" w:rsidTr="004174CA">
        <w:trPr>
          <w:jc w:val="center"/>
        </w:trPr>
        <w:tc>
          <w:tcPr>
            <w:tcW w:w="4876" w:type="dxa"/>
            <w:tcBorders>
              <w:top w:val="nil"/>
              <w:left w:val="nil"/>
              <w:bottom w:val="nil"/>
              <w:right w:val="nil"/>
            </w:tcBorders>
          </w:tcPr>
          <w:p w14:paraId="30BD363F" w14:textId="77777777" w:rsidR="00F61D0D" w:rsidRPr="00DE4952" w:rsidRDefault="00F61D0D" w:rsidP="004174CA">
            <w:pPr>
              <w:pStyle w:val="Normal6a"/>
            </w:pPr>
          </w:p>
        </w:tc>
        <w:tc>
          <w:tcPr>
            <w:tcW w:w="4876" w:type="dxa"/>
            <w:tcBorders>
              <w:top w:val="nil"/>
              <w:left w:val="nil"/>
              <w:bottom w:val="nil"/>
              <w:right w:val="nil"/>
            </w:tcBorders>
          </w:tcPr>
          <w:p w14:paraId="65D6DB89" w14:textId="77777777" w:rsidR="00F61D0D" w:rsidRPr="00DE4952" w:rsidRDefault="00F61D0D" w:rsidP="004174CA">
            <w:pPr>
              <w:pStyle w:val="Normal6a"/>
            </w:pPr>
            <w:r w:rsidRPr="00DE4952">
              <w:rPr>
                <w:b/>
                <w:i/>
              </w:rPr>
              <w:t>p bis)</w:t>
            </w:r>
            <w:r w:rsidRPr="00DE4952">
              <w:tab/>
            </w:r>
            <w:r w:rsidRPr="00DE4952">
              <w:rPr>
                <w:b/>
                <w:i/>
              </w:rPr>
              <w:t xml:space="preserve">que rechacen la creciente tendencia a calificar de «desinformación» las opiniones discrepantes, la oposición política o los hechos incómodos; advierte de que la presión normativa sobre las plataformas en línea para que vigilen el discurso o supriman el alcance equivale a una censura indirecta; subraya que la libertad de expresión, y no el control algorítmico, es la piedra angular de la </w:t>
            </w:r>
            <w:r w:rsidRPr="00DE4952">
              <w:rPr>
                <w:b/>
                <w:i/>
              </w:rPr>
              <w:lastRenderedPageBreak/>
              <w:t>resiliencia democrática;</w:t>
            </w:r>
          </w:p>
        </w:tc>
      </w:tr>
    </w:tbl>
    <w:p w14:paraId="69BFCC27" w14:textId="77777777" w:rsidR="00F61D0D" w:rsidRPr="008D2F36" w:rsidRDefault="00F61D0D" w:rsidP="00F61D0D">
      <w:pPr>
        <w:pStyle w:val="AmOrLang"/>
        <w:rPr>
          <w:lang w:val="fr-BE"/>
        </w:rPr>
      </w:pPr>
      <w:r w:rsidRPr="008D2F36">
        <w:rPr>
          <w:lang w:val="fr-BE"/>
        </w:rPr>
        <w:lastRenderedPageBreak/>
        <w:t xml:space="preserve">Or. </w:t>
      </w:r>
      <w:r w:rsidRPr="008D2F36">
        <w:rPr>
          <w:rStyle w:val="HideTWBExt"/>
          <w:lang w:val="fr-BE"/>
        </w:rPr>
        <w:t>&lt;Original&gt;</w:t>
      </w:r>
      <w:r w:rsidRPr="008D2F36">
        <w:rPr>
          <w:rStyle w:val="HideTWBInt"/>
          <w:lang w:val="fr-BE"/>
        </w:rPr>
        <w:t>{EN}</w:t>
      </w:r>
      <w:r w:rsidRPr="008D2F36">
        <w:rPr>
          <w:lang w:val="fr-BE"/>
        </w:rPr>
        <w:t>en</w:t>
      </w:r>
      <w:r w:rsidRPr="008D2F36">
        <w:rPr>
          <w:rStyle w:val="HideTWBExt"/>
          <w:lang w:val="fr-BE"/>
        </w:rPr>
        <w:t>&lt;/Original&gt;</w:t>
      </w:r>
    </w:p>
    <w:p w14:paraId="7E07F39E" w14:textId="77777777" w:rsidR="00F61D0D" w:rsidRPr="008D2F36" w:rsidRDefault="00F61D0D" w:rsidP="00F61D0D">
      <w:pPr>
        <w:rPr>
          <w:lang w:val="fr-BE"/>
        </w:rPr>
      </w:pPr>
      <w:r w:rsidRPr="008D2F36">
        <w:rPr>
          <w:rStyle w:val="HideTWBExt"/>
          <w:lang w:val="fr-BE"/>
        </w:rPr>
        <w:t>&lt;/Amend&gt;</w:t>
      </w:r>
    </w:p>
    <w:p w14:paraId="039EC635" w14:textId="77777777" w:rsidR="00F61D0D" w:rsidRPr="008D2F36" w:rsidRDefault="00F61D0D" w:rsidP="00F61D0D">
      <w:pPr>
        <w:pStyle w:val="AmNumberTabs"/>
        <w:rPr>
          <w:lang w:val="fr-BE"/>
        </w:rPr>
      </w:pPr>
      <w:r w:rsidRPr="008D2F36">
        <w:rPr>
          <w:rStyle w:val="HideTWBExt"/>
          <w:lang w:val="fr-BE"/>
        </w:rPr>
        <w:t>&lt;Amend&gt;</w:t>
      </w:r>
      <w:r w:rsidRPr="008D2F36">
        <w:rPr>
          <w:lang w:val="fr-BE"/>
        </w:rPr>
        <w:t>Enmienda</w:t>
      </w:r>
      <w:r w:rsidRPr="008D2F36">
        <w:rPr>
          <w:lang w:val="fr-BE"/>
        </w:rPr>
        <w:tab/>
      </w:r>
      <w:r w:rsidRPr="008D2F36">
        <w:rPr>
          <w:lang w:val="fr-BE"/>
        </w:rPr>
        <w:tab/>
      </w:r>
      <w:r w:rsidRPr="008D2F36">
        <w:rPr>
          <w:rStyle w:val="HideTWBExt"/>
          <w:lang w:val="fr-BE"/>
        </w:rPr>
        <w:t>&lt;NumAm&gt;</w:t>
      </w:r>
      <w:r w:rsidRPr="008D2F36">
        <w:rPr>
          <w:lang w:val="fr-BE"/>
        </w:rPr>
        <w:t>224</w:t>
      </w:r>
      <w:r w:rsidRPr="008D2F36">
        <w:rPr>
          <w:rStyle w:val="HideTWBExt"/>
          <w:lang w:val="fr-BE"/>
        </w:rPr>
        <w:t>&lt;/NumAm&gt;</w:t>
      </w:r>
    </w:p>
    <w:p w14:paraId="7D269952" w14:textId="77777777" w:rsidR="00F61D0D" w:rsidRPr="008D2F36" w:rsidRDefault="00F61D0D" w:rsidP="00F61D0D">
      <w:pPr>
        <w:pStyle w:val="NormalBold"/>
        <w:rPr>
          <w:lang w:val="fr-BE"/>
        </w:rPr>
      </w:pPr>
      <w:r w:rsidRPr="008D2F36">
        <w:rPr>
          <w:rStyle w:val="HideTWBExt"/>
          <w:b w:val="0"/>
          <w:lang w:val="fr-BE"/>
        </w:rPr>
        <w:t>&lt;RepeatBlock-By&gt;&lt;Members&gt;</w:t>
      </w:r>
      <w:r w:rsidRPr="008D2F36">
        <w:rPr>
          <w:lang w:val="fr-BE"/>
        </w:rPr>
        <w:t>Marion Maréchal</w:t>
      </w:r>
      <w:r w:rsidRPr="008D2F36">
        <w:rPr>
          <w:rStyle w:val="HideTWBExt"/>
          <w:b w:val="0"/>
          <w:lang w:val="fr-BE"/>
        </w:rPr>
        <w:t>&lt;/Members&gt;</w:t>
      </w:r>
    </w:p>
    <w:p w14:paraId="4CD4E1B9" w14:textId="77777777" w:rsidR="00F61D0D" w:rsidRPr="008D2F36" w:rsidRDefault="00F61D0D" w:rsidP="00F61D0D">
      <w:pPr>
        <w:pStyle w:val="NormalBold"/>
        <w:rPr>
          <w:lang w:val="fr-BE"/>
        </w:rPr>
      </w:pPr>
      <w:r w:rsidRPr="008D2F36">
        <w:rPr>
          <w:rStyle w:val="HideTWBExt"/>
          <w:b w:val="0"/>
          <w:lang w:val="fr-BE"/>
        </w:rPr>
        <w:t>&lt;/RepeatBlock-By&gt;</w:t>
      </w:r>
    </w:p>
    <w:p w14:paraId="1DE4454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941C0A7" w14:textId="77777777" w:rsidR="00F61D0D" w:rsidRPr="00DE4952" w:rsidRDefault="00F61D0D" w:rsidP="00F61D0D">
      <w:pPr>
        <w:pStyle w:val="NormalBold"/>
      </w:pPr>
      <w:r w:rsidRPr="00DE4952">
        <w:rPr>
          <w:rStyle w:val="HideTWBExt"/>
        </w:rPr>
        <w:t>&lt;Article&gt;</w:t>
      </w:r>
      <w:r w:rsidRPr="00DE4952">
        <w:t>Apartado 1 – letra p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9230EA2" w14:textId="77777777" w:rsidTr="004174CA">
        <w:trPr>
          <w:trHeight w:hRule="exact" w:val="240"/>
          <w:jc w:val="center"/>
        </w:trPr>
        <w:tc>
          <w:tcPr>
            <w:tcW w:w="9752" w:type="dxa"/>
            <w:gridSpan w:val="2"/>
            <w:tcBorders>
              <w:top w:val="nil"/>
              <w:left w:val="nil"/>
              <w:bottom w:val="nil"/>
              <w:right w:val="nil"/>
            </w:tcBorders>
          </w:tcPr>
          <w:p w14:paraId="4A88B20A" w14:textId="77777777" w:rsidR="00F61D0D" w:rsidRPr="00DE4952" w:rsidRDefault="00F61D0D" w:rsidP="004174CA"/>
        </w:tc>
      </w:tr>
      <w:tr w:rsidR="00F61D0D" w:rsidRPr="00DE4952" w14:paraId="02BB630D" w14:textId="77777777" w:rsidTr="004174CA">
        <w:trPr>
          <w:trHeight w:val="240"/>
          <w:jc w:val="center"/>
        </w:trPr>
        <w:tc>
          <w:tcPr>
            <w:tcW w:w="4876" w:type="dxa"/>
            <w:tcBorders>
              <w:top w:val="nil"/>
              <w:left w:val="nil"/>
              <w:bottom w:val="nil"/>
              <w:right w:val="nil"/>
            </w:tcBorders>
          </w:tcPr>
          <w:p w14:paraId="50F5575C"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F253DA9" w14:textId="77777777" w:rsidR="00F61D0D" w:rsidRPr="00DE4952" w:rsidRDefault="00F61D0D" w:rsidP="004174CA">
            <w:pPr>
              <w:pStyle w:val="AmColumnHeading"/>
            </w:pPr>
            <w:r w:rsidRPr="00DE4952">
              <w:t>Enmienda</w:t>
            </w:r>
          </w:p>
        </w:tc>
      </w:tr>
      <w:tr w:rsidR="00F61D0D" w:rsidRPr="00DE4952" w14:paraId="332F483B" w14:textId="77777777" w:rsidTr="004174CA">
        <w:trPr>
          <w:jc w:val="center"/>
        </w:trPr>
        <w:tc>
          <w:tcPr>
            <w:tcW w:w="4876" w:type="dxa"/>
            <w:tcBorders>
              <w:top w:val="nil"/>
              <w:left w:val="nil"/>
              <w:bottom w:val="nil"/>
              <w:right w:val="nil"/>
            </w:tcBorders>
          </w:tcPr>
          <w:p w14:paraId="69D39780" w14:textId="77777777" w:rsidR="00F61D0D" w:rsidRPr="00DE4952" w:rsidRDefault="00F61D0D" w:rsidP="004174CA">
            <w:pPr>
              <w:pStyle w:val="Normal6a"/>
            </w:pPr>
          </w:p>
        </w:tc>
        <w:tc>
          <w:tcPr>
            <w:tcW w:w="4876" w:type="dxa"/>
            <w:tcBorders>
              <w:top w:val="nil"/>
              <w:left w:val="nil"/>
              <w:bottom w:val="nil"/>
              <w:right w:val="nil"/>
            </w:tcBorders>
          </w:tcPr>
          <w:p w14:paraId="75680907" w14:textId="77777777" w:rsidR="00F61D0D" w:rsidRPr="00DE4952" w:rsidRDefault="00F61D0D" w:rsidP="004174CA">
            <w:pPr>
              <w:pStyle w:val="Normal6a"/>
            </w:pPr>
            <w:r w:rsidRPr="00DE4952">
              <w:rPr>
                <w:b/>
                <w:i/>
              </w:rPr>
              <w:t>p bis)</w:t>
            </w:r>
            <w:r w:rsidRPr="00DE4952">
              <w:tab/>
            </w:r>
            <w:r w:rsidRPr="00DE4952">
              <w:rPr>
                <w:b/>
                <w:i/>
              </w:rPr>
              <w:t>que hagan de la defensa de la libertad de expresión una prioridad, recordando, en particular, que la lucha contra la desinformación no debe utilizarse como pretexto para reprimir las opiniones divergentes;</w:t>
            </w:r>
          </w:p>
        </w:tc>
      </w:tr>
    </w:tbl>
    <w:p w14:paraId="37F2CE7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{FR}</w:t>
      </w:r>
      <w:r w:rsidRPr="00DE4952">
        <w:t>fr</w:t>
      </w:r>
      <w:r w:rsidRPr="00DE4952">
        <w:rPr>
          <w:rStyle w:val="HideTWBExt"/>
        </w:rPr>
        <w:t>&lt;/Original&gt;</w:t>
      </w:r>
    </w:p>
    <w:p w14:paraId="78E836B9" w14:textId="77777777" w:rsidR="00F61D0D" w:rsidRPr="00DE4952" w:rsidRDefault="00F61D0D" w:rsidP="00F61D0D">
      <w:r w:rsidRPr="00DE4952">
        <w:rPr>
          <w:rStyle w:val="HideTWBExt"/>
        </w:rPr>
        <w:t>&lt;/Amend&gt;</w:t>
      </w:r>
    </w:p>
    <w:p w14:paraId="6028838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225</w:t>
      </w:r>
      <w:r w:rsidRPr="00DE4952">
        <w:rPr>
          <w:rStyle w:val="HideTWBExt"/>
        </w:rPr>
        <w:t>&lt;/NumAm&gt;</w:t>
      </w:r>
    </w:p>
    <w:p w14:paraId="0D49BC7D"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w:t>
      </w:r>
      <w:r w:rsidRPr="00DE4952">
        <w:rPr>
          <w:rStyle w:val="HideTWBExt"/>
          <w:b w:val="0"/>
        </w:rPr>
        <w:t>&lt;/Members&gt;</w:t>
      </w:r>
    </w:p>
    <w:p w14:paraId="60D0CBF8" w14:textId="77777777" w:rsidR="00F61D0D" w:rsidRPr="00DE4952" w:rsidRDefault="00F61D0D" w:rsidP="00F61D0D">
      <w:pPr>
        <w:pStyle w:val="NormalBold"/>
      </w:pPr>
      <w:r w:rsidRPr="00DE4952">
        <w:rPr>
          <w:rStyle w:val="HideTWBExt"/>
          <w:b w:val="0"/>
        </w:rPr>
        <w:t>&lt;/RepeatBlock-By&gt;</w:t>
      </w:r>
    </w:p>
    <w:p w14:paraId="452DCAA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8C42F2E"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230E0728" w14:textId="77777777" w:rsidTr="004174CA">
        <w:trPr>
          <w:trHeight w:hRule="exact" w:val="240"/>
          <w:jc w:val="center"/>
        </w:trPr>
        <w:tc>
          <w:tcPr>
            <w:tcW w:w="9752" w:type="dxa"/>
            <w:gridSpan w:val="2"/>
            <w:tcBorders>
              <w:top w:val="nil"/>
              <w:left w:val="nil"/>
              <w:bottom w:val="nil"/>
              <w:right w:val="nil"/>
            </w:tcBorders>
          </w:tcPr>
          <w:p w14:paraId="6952A843" w14:textId="77777777" w:rsidR="00F61D0D" w:rsidRPr="00DE4952" w:rsidRDefault="00F61D0D" w:rsidP="004174CA"/>
        </w:tc>
      </w:tr>
      <w:tr w:rsidR="00F61D0D" w:rsidRPr="00DE4952" w14:paraId="5B319191" w14:textId="77777777" w:rsidTr="004174CA">
        <w:trPr>
          <w:trHeight w:val="240"/>
          <w:jc w:val="center"/>
        </w:trPr>
        <w:tc>
          <w:tcPr>
            <w:tcW w:w="4876" w:type="dxa"/>
            <w:tcBorders>
              <w:top w:val="nil"/>
              <w:left w:val="nil"/>
              <w:bottom w:val="nil"/>
              <w:right w:val="nil"/>
            </w:tcBorders>
          </w:tcPr>
          <w:p w14:paraId="6C3543D3"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277DBA1" w14:textId="77777777" w:rsidR="00F61D0D" w:rsidRPr="00DE4952" w:rsidRDefault="00F61D0D" w:rsidP="004174CA">
            <w:pPr>
              <w:pStyle w:val="AmColumnHeading"/>
            </w:pPr>
            <w:r w:rsidRPr="00DE4952">
              <w:t>Enmienda</w:t>
            </w:r>
          </w:p>
        </w:tc>
      </w:tr>
      <w:tr w:rsidR="00F61D0D" w:rsidRPr="00DE4952" w14:paraId="5C75008B" w14:textId="77777777" w:rsidTr="004174CA">
        <w:trPr>
          <w:jc w:val="center"/>
        </w:trPr>
        <w:tc>
          <w:tcPr>
            <w:tcW w:w="4876" w:type="dxa"/>
            <w:tcBorders>
              <w:top w:val="nil"/>
              <w:left w:val="nil"/>
              <w:bottom w:val="nil"/>
              <w:right w:val="nil"/>
            </w:tcBorders>
          </w:tcPr>
          <w:p w14:paraId="17AA5EF7"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w:t>
            </w:r>
            <w:r w:rsidRPr="00DE4952">
              <w:rPr>
                <w:b/>
                <w:i/>
              </w:rPr>
              <w:t>, incluidas las comunidades cristianas</w:t>
            </w:r>
            <w:r w:rsidRPr="00DE4952">
              <w:t>;</w:t>
            </w:r>
          </w:p>
        </w:tc>
        <w:tc>
          <w:tcPr>
            <w:tcW w:w="4876" w:type="dxa"/>
            <w:tcBorders>
              <w:top w:val="nil"/>
              <w:left w:val="nil"/>
              <w:bottom w:val="nil"/>
              <w:right w:val="nil"/>
            </w:tcBorders>
          </w:tcPr>
          <w:p w14:paraId="7E09E3CC" w14:textId="77777777" w:rsidR="00F61D0D" w:rsidRPr="00DE4952" w:rsidRDefault="00F61D0D" w:rsidP="004174CA">
            <w:pPr>
              <w:pStyle w:val="Normal6a"/>
            </w:pPr>
            <w:r w:rsidRPr="00DE4952">
              <w:t>q)</w:t>
            </w:r>
            <w:r w:rsidRPr="00DE4952">
              <w:tab/>
              <w:t>que refuercen la promoción de la libertad de religión</w:t>
            </w:r>
            <w:r w:rsidRPr="00DE4952">
              <w:rPr>
                <w:b/>
                <w:i/>
              </w:rPr>
              <w:t>, de pensamiento, de conciencia</w:t>
            </w:r>
            <w:r w:rsidRPr="00DE4952">
              <w:t xml:space="preserve"> o de creencias y pidan medidas más sólidas para proteger a las minorías religiosas</w:t>
            </w:r>
            <w:r w:rsidRPr="00DE4952">
              <w:rPr>
                <w:b/>
                <w:i/>
              </w:rPr>
              <w:t>, étnicas</w:t>
            </w:r>
            <w:r w:rsidRPr="00DE4952">
              <w:t xml:space="preserve"> y de otro tipo;</w:t>
            </w:r>
          </w:p>
        </w:tc>
      </w:tr>
    </w:tbl>
    <w:p w14:paraId="0FA2C30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2204738" w14:textId="77777777" w:rsidR="00F61D0D" w:rsidRPr="00DE4952" w:rsidRDefault="00F61D0D" w:rsidP="00F61D0D">
      <w:r w:rsidRPr="00DE4952">
        <w:rPr>
          <w:rStyle w:val="HideTWBExt"/>
        </w:rPr>
        <w:t>&lt;/Amend&gt;</w:t>
      </w:r>
    </w:p>
    <w:p w14:paraId="734341C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226</w:t>
      </w:r>
      <w:r w:rsidRPr="00DE4952">
        <w:rPr>
          <w:rStyle w:val="HideTWBExt"/>
        </w:rPr>
        <w:t>&lt;/NumAm&gt;</w:t>
      </w:r>
    </w:p>
    <w:p w14:paraId="763FAB6F"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03A0C56D"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49C2A311" w14:textId="77777777" w:rsidR="00F61D0D" w:rsidRPr="00DE4952" w:rsidRDefault="00F61D0D" w:rsidP="00F61D0D">
      <w:pPr>
        <w:pStyle w:val="NormalBold"/>
      </w:pPr>
      <w:r w:rsidRPr="00DE4952">
        <w:rPr>
          <w:rStyle w:val="HideTWBExt"/>
          <w:b w:val="0"/>
        </w:rPr>
        <w:t>&lt;/RepeatBlock-By&gt;</w:t>
      </w:r>
    </w:p>
    <w:p w14:paraId="4AF68D0E"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6F8E2FAB" w14:textId="77777777" w:rsidR="00F61D0D" w:rsidRPr="00DE4952" w:rsidRDefault="00F61D0D" w:rsidP="00F61D0D">
      <w:pPr>
        <w:pStyle w:val="NormalBold"/>
      </w:pPr>
      <w:r w:rsidRPr="00DE4952">
        <w:rPr>
          <w:rStyle w:val="HideTWBExt"/>
        </w:rPr>
        <w:lastRenderedPageBreak/>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376B17D" w14:textId="77777777" w:rsidTr="004174CA">
        <w:trPr>
          <w:trHeight w:hRule="exact" w:val="240"/>
          <w:jc w:val="center"/>
        </w:trPr>
        <w:tc>
          <w:tcPr>
            <w:tcW w:w="9752" w:type="dxa"/>
            <w:gridSpan w:val="2"/>
            <w:tcBorders>
              <w:top w:val="nil"/>
              <w:left w:val="nil"/>
              <w:bottom w:val="nil"/>
              <w:right w:val="nil"/>
            </w:tcBorders>
          </w:tcPr>
          <w:p w14:paraId="3CC7AE4E" w14:textId="77777777" w:rsidR="00F61D0D" w:rsidRPr="00DE4952" w:rsidRDefault="00F61D0D" w:rsidP="004174CA"/>
        </w:tc>
      </w:tr>
      <w:tr w:rsidR="00F61D0D" w:rsidRPr="00DE4952" w14:paraId="384BBCBD" w14:textId="77777777" w:rsidTr="004174CA">
        <w:trPr>
          <w:trHeight w:val="240"/>
          <w:jc w:val="center"/>
        </w:trPr>
        <w:tc>
          <w:tcPr>
            <w:tcW w:w="4876" w:type="dxa"/>
            <w:tcBorders>
              <w:top w:val="nil"/>
              <w:left w:val="nil"/>
              <w:bottom w:val="nil"/>
              <w:right w:val="nil"/>
            </w:tcBorders>
          </w:tcPr>
          <w:p w14:paraId="0B83E95F"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E9C96A2" w14:textId="77777777" w:rsidR="00F61D0D" w:rsidRPr="00DE4952" w:rsidRDefault="00F61D0D" w:rsidP="004174CA">
            <w:pPr>
              <w:pStyle w:val="AmColumnHeading"/>
            </w:pPr>
            <w:r w:rsidRPr="00DE4952">
              <w:t>Enmienda</w:t>
            </w:r>
          </w:p>
        </w:tc>
      </w:tr>
      <w:tr w:rsidR="00F61D0D" w:rsidRPr="00DE4952" w14:paraId="460E3E5E" w14:textId="77777777" w:rsidTr="004174CA">
        <w:trPr>
          <w:jc w:val="center"/>
        </w:trPr>
        <w:tc>
          <w:tcPr>
            <w:tcW w:w="4876" w:type="dxa"/>
            <w:tcBorders>
              <w:top w:val="nil"/>
              <w:left w:val="nil"/>
              <w:bottom w:val="nil"/>
              <w:right w:val="nil"/>
            </w:tcBorders>
          </w:tcPr>
          <w:p w14:paraId="4C946A1D"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p>
        </w:tc>
        <w:tc>
          <w:tcPr>
            <w:tcW w:w="4876" w:type="dxa"/>
            <w:tcBorders>
              <w:top w:val="nil"/>
              <w:left w:val="nil"/>
              <w:bottom w:val="nil"/>
              <w:right w:val="nil"/>
            </w:tcBorders>
          </w:tcPr>
          <w:p w14:paraId="74B7B100"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w:t>
            </w:r>
            <w:r w:rsidRPr="00DE4952">
              <w:rPr>
                <w:b/>
                <w:i/>
              </w:rPr>
              <w:t>, étnicas</w:t>
            </w:r>
            <w:r w:rsidRPr="00DE4952">
              <w:t xml:space="preserve"> y de otro tipo, incluidas las comunidades cristianas</w:t>
            </w:r>
            <w:r w:rsidRPr="00DE4952">
              <w:rPr>
                <w:b/>
                <w:i/>
              </w:rPr>
              <w:t>, musulmanas y judías</w:t>
            </w:r>
            <w:r w:rsidRPr="00DE4952">
              <w:t>;</w:t>
            </w:r>
          </w:p>
        </w:tc>
      </w:tr>
    </w:tbl>
    <w:p w14:paraId="2B7B6F3F" w14:textId="77777777" w:rsidR="00F61D0D" w:rsidRPr="008D2F36" w:rsidRDefault="00F61D0D" w:rsidP="00F61D0D">
      <w:pPr>
        <w:pStyle w:val="AmOrLang"/>
        <w:rPr>
          <w:lang w:val="fr-BE"/>
        </w:rPr>
      </w:pPr>
      <w:r w:rsidRPr="008D2F36">
        <w:rPr>
          <w:lang w:val="fr-BE"/>
        </w:rPr>
        <w:t xml:space="preserve">Or. </w:t>
      </w:r>
      <w:r w:rsidRPr="008D2F36">
        <w:rPr>
          <w:rStyle w:val="HideTWBExt"/>
          <w:lang w:val="fr-BE"/>
        </w:rPr>
        <w:t>&lt;Original&gt;</w:t>
      </w:r>
      <w:r w:rsidRPr="008D2F36">
        <w:rPr>
          <w:rStyle w:val="HideTWBInt"/>
          <w:lang w:val="fr-BE"/>
        </w:rPr>
        <w:t>{EN}</w:t>
      </w:r>
      <w:r w:rsidRPr="008D2F36">
        <w:rPr>
          <w:lang w:val="fr-BE"/>
        </w:rPr>
        <w:t>en</w:t>
      </w:r>
      <w:r w:rsidRPr="008D2F36">
        <w:rPr>
          <w:rStyle w:val="HideTWBExt"/>
          <w:lang w:val="fr-BE"/>
        </w:rPr>
        <w:t>&lt;/Original&gt;</w:t>
      </w:r>
    </w:p>
    <w:p w14:paraId="39678839" w14:textId="77777777" w:rsidR="00F61D0D" w:rsidRPr="008D2F36" w:rsidRDefault="00F61D0D" w:rsidP="00F61D0D">
      <w:pPr>
        <w:rPr>
          <w:lang w:val="fr-BE"/>
        </w:rPr>
      </w:pPr>
      <w:r w:rsidRPr="008D2F36">
        <w:rPr>
          <w:rStyle w:val="HideTWBExt"/>
          <w:lang w:val="fr-BE"/>
        </w:rPr>
        <w:t>&lt;/Amend&gt;</w:t>
      </w:r>
    </w:p>
    <w:p w14:paraId="7E479638" w14:textId="77777777" w:rsidR="00F61D0D" w:rsidRPr="008D2F36" w:rsidRDefault="00F61D0D" w:rsidP="00F61D0D">
      <w:pPr>
        <w:pStyle w:val="AmNumberTabs"/>
        <w:rPr>
          <w:lang w:val="fr-BE"/>
        </w:rPr>
      </w:pPr>
      <w:r w:rsidRPr="008D2F36">
        <w:rPr>
          <w:rStyle w:val="HideTWBExt"/>
          <w:lang w:val="fr-BE"/>
        </w:rPr>
        <w:t>&lt;Amend&gt;</w:t>
      </w:r>
      <w:r w:rsidRPr="008D2F36">
        <w:rPr>
          <w:lang w:val="fr-BE"/>
        </w:rPr>
        <w:t>Enmienda</w:t>
      </w:r>
      <w:r w:rsidRPr="008D2F36">
        <w:rPr>
          <w:lang w:val="fr-BE"/>
        </w:rPr>
        <w:tab/>
      </w:r>
      <w:r w:rsidRPr="008D2F36">
        <w:rPr>
          <w:lang w:val="fr-BE"/>
        </w:rPr>
        <w:tab/>
      </w:r>
      <w:r w:rsidRPr="008D2F36">
        <w:rPr>
          <w:rStyle w:val="HideTWBExt"/>
          <w:lang w:val="fr-BE"/>
        </w:rPr>
        <w:t>&lt;NumAm&gt;</w:t>
      </w:r>
      <w:r w:rsidRPr="008D2F36">
        <w:rPr>
          <w:lang w:val="fr-BE"/>
        </w:rPr>
        <w:t>227</w:t>
      </w:r>
      <w:r w:rsidRPr="008D2F36">
        <w:rPr>
          <w:rStyle w:val="HideTWBExt"/>
          <w:lang w:val="fr-BE"/>
        </w:rPr>
        <w:t>&lt;/NumAm&gt;</w:t>
      </w:r>
    </w:p>
    <w:p w14:paraId="1B5ADC41" w14:textId="77777777" w:rsidR="00F61D0D" w:rsidRPr="008D2F36" w:rsidRDefault="00F61D0D" w:rsidP="00F61D0D">
      <w:pPr>
        <w:pStyle w:val="NormalBold"/>
        <w:rPr>
          <w:lang w:val="fr-BE"/>
        </w:rPr>
      </w:pPr>
      <w:r w:rsidRPr="008D2F36">
        <w:rPr>
          <w:rStyle w:val="HideTWBExt"/>
          <w:b w:val="0"/>
          <w:lang w:val="fr-BE"/>
        </w:rPr>
        <w:t>&lt;RepeatBlock-By&gt;&lt;Members&gt;</w:t>
      </w:r>
      <w:r w:rsidRPr="008D2F36">
        <w:rPr>
          <w:lang w:val="fr-BE"/>
        </w:rPr>
        <w:t>Marion Maréchal</w:t>
      </w:r>
      <w:r w:rsidRPr="008D2F36">
        <w:rPr>
          <w:rStyle w:val="HideTWBExt"/>
          <w:b w:val="0"/>
          <w:lang w:val="fr-BE"/>
        </w:rPr>
        <w:t>&lt;/Members&gt;</w:t>
      </w:r>
    </w:p>
    <w:p w14:paraId="07C07179" w14:textId="77777777" w:rsidR="00F61D0D" w:rsidRPr="008D2F36" w:rsidRDefault="00F61D0D" w:rsidP="00F61D0D">
      <w:pPr>
        <w:pStyle w:val="NormalBold"/>
        <w:rPr>
          <w:lang w:val="fr-BE"/>
        </w:rPr>
      </w:pPr>
      <w:r w:rsidRPr="008D2F36">
        <w:rPr>
          <w:rStyle w:val="HideTWBExt"/>
          <w:b w:val="0"/>
          <w:lang w:val="fr-BE"/>
        </w:rPr>
        <w:t>&lt;/RepeatBlock-By&gt;</w:t>
      </w:r>
    </w:p>
    <w:p w14:paraId="7CCDE9D9"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2912132"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B1C43B7" w14:textId="77777777" w:rsidTr="004174CA">
        <w:trPr>
          <w:trHeight w:hRule="exact" w:val="240"/>
          <w:jc w:val="center"/>
        </w:trPr>
        <w:tc>
          <w:tcPr>
            <w:tcW w:w="9752" w:type="dxa"/>
            <w:gridSpan w:val="2"/>
            <w:tcBorders>
              <w:top w:val="nil"/>
              <w:left w:val="nil"/>
              <w:bottom w:val="nil"/>
              <w:right w:val="nil"/>
            </w:tcBorders>
          </w:tcPr>
          <w:p w14:paraId="14B33C48" w14:textId="77777777" w:rsidR="00F61D0D" w:rsidRPr="00DE4952" w:rsidRDefault="00F61D0D" w:rsidP="004174CA"/>
        </w:tc>
      </w:tr>
      <w:tr w:rsidR="00F61D0D" w:rsidRPr="00DE4952" w14:paraId="19AB782F" w14:textId="77777777" w:rsidTr="004174CA">
        <w:trPr>
          <w:trHeight w:val="240"/>
          <w:jc w:val="center"/>
        </w:trPr>
        <w:tc>
          <w:tcPr>
            <w:tcW w:w="4876" w:type="dxa"/>
            <w:tcBorders>
              <w:top w:val="nil"/>
              <w:left w:val="nil"/>
              <w:bottom w:val="nil"/>
              <w:right w:val="nil"/>
            </w:tcBorders>
          </w:tcPr>
          <w:p w14:paraId="465E9EB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6FCC201" w14:textId="77777777" w:rsidR="00F61D0D" w:rsidRPr="00DE4952" w:rsidRDefault="00F61D0D" w:rsidP="004174CA">
            <w:pPr>
              <w:pStyle w:val="AmColumnHeading"/>
            </w:pPr>
            <w:r w:rsidRPr="00DE4952">
              <w:t>Enmienda</w:t>
            </w:r>
          </w:p>
        </w:tc>
      </w:tr>
      <w:tr w:rsidR="00F61D0D" w:rsidRPr="00DE4952" w14:paraId="1DCEC925" w14:textId="77777777" w:rsidTr="004174CA">
        <w:trPr>
          <w:jc w:val="center"/>
        </w:trPr>
        <w:tc>
          <w:tcPr>
            <w:tcW w:w="4876" w:type="dxa"/>
            <w:tcBorders>
              <w:top w:val="nil"/>
              <w:left w:val="nil"/>
              <w:bottom w:val="nil"/>
              <w:right w:val="nil"/>
            </w:tcBorders>
          </w:tcPr>
          <w:p w14:paraId="622E520D" w14:textId="77777777"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las minorías religiosas y de otro tipo, </w:t>
            </w:r>
            <w:r w:rsidRPr="00DE4952">
              <w:rPr>
                <w:b/>
                <w:i/>
              </w:rPr>
              <w:t>incluidas</w:t>
            </w:r>
            <w:r w:rsidRPr="00DE4952">
              <w:t xml:space="preserve"> las comunidades cristianas;</w:t>
            </w:r>
          </w:p>
        </w:tc>
        <w:tc>
          <w:tcPr>
            <w:tcW w:w="4876" w:type="dxa"/>
            <w:tcBorders>
              <w:top w:val="nil"/>
              <w:left w:val="nil"/>
              <w:bottom w:val="nil"/>
              <w:right w:val="nil"/>
            </w:tcBorders>
          </w:tcPr>
          <w:p w14:paraId="260EB8A8" w14:textId="316855EF"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las minorías religiosas y de otro tipo, </w:t>
            </w:r>
            <w:r w:rsidRPr="00DE4952">
              <w:rPr>
                <w:b/>
                <w:i/>
              </w:rPr>
              <w:t>en particular</w:t>
            </w:r>
            <w:r w:rsidRPr="00DE4952">
              <w:t xml:space="preserve"> las comunidades cristianas</w:t>
            </w:r>
            <w:r w:rsidRPr="00DE4952">
              <w:rPr>
                <w:b/>
                <w:i/>
              </w:rPr>
              <w:t>, que son las más expuestas a fuertes persecuciones y discriminaciones por su</w:t>
            </w:r>
            <w:r w:rsidR="001002A0">
              <w:rPr>
                <w:b/>
                <w:i/>
              </w:rPr>
              <w:t> </w:t>
            </w:r>
            <w:r w:rsidRPr="00DE4952">
              <w:rPr>
                <w:b/>
                <w:i/>
              </w:rPr>
              <w:t>fe</w:t>
            </w:r>
            <w:r w:rsidRPr="00DE4952">
              <w:t>;</w:t>
            </w:r>
          </w:p>
        </w:tc>
      </w:tr>
    </w:tbl>
    <w:p w14:paraId="21074831"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{FR}</w:t>
      </w:r>
      <w:r w:rsidRPr="00DE4952">
        <w:t>fr</w:t>
      </w:r>
      <w:r w:rsidRPr="00DE4952">
        <w:rPr>
          <w:rStyle w:val="HideTWBExt"/>
        </w:rPr>
        <w:t>&lt;/Original&gt;</w:t>
      </w:r>
    </w:p>
    <w:p w14:paraId="2F6938AC" w14:textId="77777777" w:rsidR="00F61D0D" w:rsidRPr="00DE4952" w:rsidRDefault="00F61D0D" w:rsidP="00F61D0D">
      <w:r w:rsidRPr="00DE4952">
        <w:rPr>
          <w:rStyle w:val="HideTWBExt"/>
        </w:rPr>
        <w:t>&lt;/Amend&gt;</w:t>
      </w:r>
    </w:p>
    <w:p w14:paraId="542B4F4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228</w:t>
      </w:r>
      <w:r w:rsidRPr="00DE4952">
        <w:rPr>
          <w:rStyle w:val="HideTWBExt"/>
        </w:rPr>
        <w:t>&lt;/NumAm&gt;</w:t>
      </w:r>
    </w:p>
    <w:p w14:paraId="1C8C1AA7" w14:textId="77777777" w:rsidR="00F61D0D" w:rsidRPr="00DE4952" w:rsidRDefault="00F61D0D" w:rsidP="00F61D0D">
      <w:pPr>
        <w:pStyle w:val="NormalBold"/>
      </w:pPr>
      <w:r w:rsidRPr="00DE4952">
        <w:rPr>
          <w:rStyle w:val="HideTWBExt"/>
          <w:b w:val="0"/>
        </w:rPr>
        <w:t>&lt;RepeatBlock-By&gt;&lt;Members&gt;</w:t>
      </w:r>
      <w:r w:rsidRPr="00DE4952">
        <w:t>Silvia Sardone, António Tânger Corrêa, Jaroslav Bžoch, Susanna Ceccardi, Hermann Tertsch, Jorge Martín Frías</w:t>
      </w:r>
      <w:r w:rsidRPr="00DE4952">
        <w:rPr>
          <w:rStyle w:val="HideTWBExt"/>
          <w:b w:val="0"/>
        </w:rPr>
        <w:t>&lt;/Members&gt;</w:t>
      </w:r>
    </w:p>
    <w:p w14:paraId="45E72853" w14:textId="77777777" w:rsidR="00F61D0D" w:rsidRPr="00DE4952" w:rsidRDefault="00F61D0D" w:rsidP="00F61D0D">
      <w:pPr>
        <w:pStyle w:val="NormalBold"/>
      </w:pPr>
      <w:r w:rsidRPr="00DE4952">
        <w:rPr>
          <w:rStyle w:val="HideTWBExt"/>
          <w:b w:val="0"/>
        </w:rPr>
        <w:t>&lt;/RepeatBlock-By&gt;</w:t>
      </w:r>
    </w:p>
    <w:p w14:paraId="5002BFB5"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4816E81"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1E75415" w14:textId="77777777" w:rsidTr="004174CA">
        <w:trPr>
          <w:trHeight w:hRule="exact" w:val="240"/>
          <w:jc w:val="center"/>
        </w:trPr>
        <w:tc>
          <w:tcPr>
            <w:tcW w:w="9752" w:type="dxa"/>
            <w:gridSpan w:val="2"/>
            <w:tcBorders>
              <w:top w:val="nil"/>
              <w:left w:val="nil"/>
              <w:bottom w:val="nil"/>
              <w:right w:val="nil"/>
            </w:tcBorders>
          </w:tcPr>
          <w:p w14:paraId="447905FB" w14:textId="77777777" w:rsidR="00F61D0D" w:rsidRPr="00DE4952" w:rsidRDefault="00F61D0D" w:rsidP="004174CA"/>
        </w:tc>
      </w:tr>
      <w:tr w:rsidR="00F61D0D" w:rsidRPr="00DE4952" w14:paraId="77E9A43B" w14:textId="77777777" w:rsidTr="004174CA">
        <w:trPr>
          <w:trHeight w:val="240"/>
          <w:jc w:val="center"/>
        </w:trPr>
        <w:tc>
          <w:tcPr>
            <w:tcW w:w="4876" w:type="dxa"/>
            <w:tcBorders>
              <w:top w:val="nil"/>
              <w:left w:val="nil"/>
              <w:bottom w:val="nil"/>
              <w:right w:val="nil"/>
            </w:tcBorders>
          </w:tcPr>
          <w:p w14:paraId="5291AB07"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95B200F" w14:textId="77777777" w:rsidR="00F61D0D" w:rsidRPr="00DE4952" w:rsidRDefault="00F61D0D" w:rsidP="004174CA">
            <w:pPr>
              <w:pStyle w:val="AmColumnHeading"/>
            </w:pPr>
            <w:r w:rsidRPr="00DE4952">
              <w:t>Enmienda</w:t>
            </w:r>
          </w:p>
        </w:tc>
      </w:tr>
      <w:tr w:rsidR="00F61D0D" w:rsidRPr="00DE4952" w14:paraId="57BC80F0" w14:textId="77777777" w:rsidTr="004174CA">
        <w:trPr>
          <w:jc w:val="center"/>
        </w:trPr>
        <w:tc>
          <w:tcPr>
            <w:tcW w:w="4876" w:type="dxa"/>
            <w:tcBorders>
              <w:top w:val="nil"/>
              <w:left w:val="nil"/>
              <w:bottom w:val="nil"/>
              <w:right w:val="nil"/>
            </w:tcBorders>
          </w:tcPr>
          <w:p w14:paraId="594E61E5" w14:textId="77777777"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las minorías religiosas y de otro tipo, </w:t>
            </w:r>
            <w:r w:rsidRPr="00DE4952">
              <w:rPr>
                <w:b/>
                <w:i/>
              </w:rPr>
              <w:t>incluidas</w:t>
            </w:r>
            <w:r w:rsidRPr="00DE4952">
              <w:t xml:space="preserve"> </w:t>
            </w:r>
            <w:r w:rsidRPr="00DE4952">
              <w:lastRenderedPageBreak/>
              <w:t>las comunidades cristianas;</w:t>
            </w:r>
          </w:p>
        </w:tc>
        <w:tc>
          <w:tcPr>
            <w:tcW w:w="4876" w:type="dxa"/>
            <w:tcBorders>
              <w:top w:val="nil"/>
              <w:left w:val="nil"/>
              <w:bottom w:val="nil"/>
              <w:right w:val="nil"/>
            </w:tcBorders>
          </w:tcPr>
          <w:p w14:paraId="2F0E6EC6" w14:textId="77777777" w:rsidR="00F61D0D" w:rsidRPr="00DE4952" w:rsidRDefault="00F61D0D" w:rsidP="004174CA">
            <w:pPr>
              <w:pStyle w:val="Normal6a"/>
            </w:pPr>
            <w:r w:rsidRPr="00DE4952">
              <w:lastRenderedPageBreak/>
              <w:t>q)</w:t>
            </w:r>
            <w:r w:rsidRPr="00DE4952">
              <w:tab/>
              <w:t xml:space="preserve">que refuercen la promoción de la libertad de religión o de creencias y pidan medidas más sólidas para proteger a las minorías religiosas y de otro tipo, </w:t>
            </w:r>
            <w:r w:rsidRPr="00DE4952">
              <w:rPr>
                <w:b/>
                <w:i/>
              </w:rPr>
              <w:t xml:space="preserve">sobre </w:t>
            </w:r>
            <w:r w:rsidRPr="00DE4952">
              <w:rPr>
                <w:b/>
                <w:i/>
              </w:rPr>
              <w:lastRenderedPageBreak/>
              <w:t>todo</w:t>
            </w:r>
            <w:r w:rsidRPr="00DE4952">
              <w:t xml:space="preserve"> las comunidades cristianas;</w:t>
            </w:r>
          </w:p>
        </w:tc>
      </w:tr>
    </w:tbl>
    <w:p w14:paraId="75AB5D5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A27B601" w14:textId="77777777" w:rsidR="00F61D0D" w:rsidRPr="00DE4952" w:rsidRDefault="00F61D0D" w:rsidP="00F61D0D">
      <w:r w:rsidRPr="00DE4952">
        <w:rPr>
          <w:rStyle w:val="HideTWBExt"/>
        </w:rPr>
        <w:t>&lt;/Amend&gt;</w:t>
      </w:r>
    </w:p>
    <w:p w14:paraId="2D6F0741"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229</w:t>
      </w:r>
      <w:r w:rsidRPr="00DE4952">
        <w:rPr>
          <w:rStyle w:val="HideTWBExt"/>
        </w:rPr>
        <w:t>&lt;/NumAm&gt;</w:t>
      </w:r>
    </w:p>
    <w:p w14:paraId="177600F6" w14:textId="77777777" w:rsidR="00F61D0D" w:rsidRPr="00DE4952" w:rsidRDefault="00F61D0D" w:rsidP="00F61D0D">
      <w:pPr>
        <w:pStyle w:val="NormalBold"/>
      </w:pPr>
      <w:r w:rsidRPr="00DE4952">
        <w:rPr>
          <w:rStyle w:val="HideTWBExt"/>
          <w:b w:val="0"/>
        </w:rPr>
        <w:t>&lt;RepeatBlock-By&gt;&lt;Members&gt;</w:t>
      </w:r>
      <w:r w:rsidRPr="00DE4952">
        <w:t>Davor Ivo Stier</w:t>
      </w:r>
      <w:r w:rsidRPr="00DE4952">
        <w:rPr>
          <w:rStyle w:val="HideTWBExt"/>
          <w:b w:val="0"/>
        </w:rPr>
        <w:t>&lt;/Members&gt;</w:t>
      </w:r>
    </w:p>
    <w:p w14:paraId="250FA7A0" w14:textId="77777777" w:rsidR="00F61D0D" w:rsidRPr="00DE4952" w:rsidRDefault="00F61D0D" w:rsidP="00F61D0D">
      <w:pPr>
        <w:pStyle w:val="NormalBold"/>
      </w:pPr>
      <w:r w:rsidRPr="00DE4952">
        <w:rPr>
          <w:rStyle w:val="HideTWBExt"/>
          <w:b w:val="0"/>
        </w:rPr>
        <w:t>&lt;/RepeatBlock-By&gt;</w:t>
      </w:r>
    </w:p>
    <w:p w14:paraId="649E58D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9C27D3B"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B503737" w14:textId="77777777" w:rsidTr="004174CA">
        <w:trPr>
          <w:trHeight w:hRule="exact" w:val="240"/>
          <w:jc w:val="center"/>
        </w:trPr>
        <w:tc>
          <w:tcPr>
            <w:tcW w:w="9752" w:type="dxa"/>
            <w:gridSpan w:val="2"/>
            <w:tcBorders>
              <w:top w:val="nil"/>
              <w:left w:val="nil"/>
              <w:bottom w:val="nil"/>
              <w:right w:val="nil"/>
            </w:tcBorders>
          </w:tcPr>
          <w:p w14:paraId="254B0D76" w14:textId="77777777" w:rsidR="00F61D0D" w:rsidRPr="00DE4952" w:rsidRDefault="00F61D0D" w:rsidP="004174CA"/>
        </w:tc>
      </w:tr>
      <w:tr w:rsidR="00F61D0D" w:rsidRPr="00DE4952" w14:paraId="58870FBF" w14:textId="77777777" w:rsidTr="004174CA">
        <w:trPr>
          <w:trHeight w:val="240"/>
          <w:jc w:val="center"/>
        </w:trPr>
        <w:tc>
          <w:tcPr>
            <w:tcW w:w="4876" w:type="dxa"/>
            <w:tcBorders>
              <w:top w:val="nil"/>
              <w:left w:val="nil"/>
              <w:bottom w:val="nil"/>
              <w:right w:val="nil"/>
            </w:tcBorders>
          </w:tcPr>
          <w:p w14:paraId="5F63208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8E3DC4B" w14:textId="77777777" w:rsidR="00F61D0D" w:rsidRPr="00DE4952" w:rsidRDefault="00F61D0D" w:rsidP="004174CA">
            <w:pPr>
              <w:pStyle w:val="AmColumnHeading"/>
            </w:pPr>
            <w:r w:rsidRPr="00DE4952">
              <w:t>Enmienda</w:t>
            </w:r>
          </w:p>
        </w:tc>
      </w:tr>
      <w:tr w:rsidR="00F61D0D" w:rsidRPr="00DE4952" w14:paraId="4BBC6D4C" w14:textId="77777777" w:rsidTr="004174CA">
        <w:trPr>
          <w:jc w:val="center"/>
        </w:trPr>
        <w:tc>
          <w:tcPr>
            <w:tcW w:w="4876" w:type="dxa"/>
            <w:tcBorders>
              <w:top w:val="nil"/>
              <w:left w:val="nil"/>
              <w:bottom w:val="nil"/>
              <w:right w:val="nil"/>
            </w:tcBorders>
          </w:tcPr>
          <w:p w14:paraId="5073FECF"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p>
        </w:tc>
        <w:tc>
          <w:tcPr>
            <w:tcW w:w="4876" w:type="dxa"/>
            <w:tcBorders>
              <w:top w:val="nil"/>
              <w:left w:val="nil"/>
              <w:bottom w:val="nil"/>
              <w:right w:val="nil"/>
            </w:tcBorders>
          </w:tcPr>
          <w:p w14:paraId="0D031EAC"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r w:rsidRPr="00DE4952">
              <w:rPr>
                <w:b/>
                <w:i/>
              </w:rPr>
              <w:t>, y condenen enérgicamente la persecución de los cristianos —una de las crisis de derechos humanos más extendidas que afecta a cientos de millones de creyentes en todo el mundo—, así como todas las formas de violencia o discriminación contra otras comunidades religiosas</w:t>
            </w:r>
            <w:r w:rsidRPr="00DE4952">
              <w:t xml:space="preserve">; </w:t>
            </w:r>
            <w:r w:rsidRPr="00DE4952">
              <w:rPr>
                <w:b/>
                <w:i/>
              </w:rPr>
              <w:t>que insten, además, a todos los Estados miembros de las Naciones Unidas a que garanticen la plena libertad de religión y culto para todas las personas, en consonancia con sus compromisos internacionales en materia de derechos humanos;</w:t>
            </w:r>
          </w:p>
        </w:tc>
      </w:tr>
    </w:tbl>
    <w:p w14:paraId="16B9DB06"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7314238F" w14:textId="77777777" w:rsidR="00F61D0D" w:rsidRPr="00DE4952" w:rsidRDefault="00F61D0D" w:rsidP="00F61D0D">
      <w:r w:rsidRPr="00DE4952">
        <w:rPr>
          <w:rStyle w:val="HideTWBExt"/>
        </w:rPr>
        <w:t>&lt;/Amend&gt;</w:t>
      </w:r>
    </w:p>
    <w:p w14:paraId="4FA6BD6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230</w:t>
      </w:r>
      <w:r w:rsidRPr="00DE4952">
        <w:rPr>
          <w:rStyle w:val="HideTWBExt"/>
        </w:rPr>
        <w:t>&lt;/NumAm&gt;</w:t>
      </w:r>
    </w:p>
    <w:p w14:paraId="4ABDBF8F" w14:textId="77777777" w:rsidR="00F61D0D" w:rsidRPr="00DE4952" w:rsidRDefault="00F61D0D" w:rsidP="00F61D0D">
      <w:pPr>
        <w:pStyle w:val="NormalBold"/>
      </w:pPr>
      <w:r w:rsidRPr="00DE4952">
        <w:rPr>
          <w:rStyle w:val="HideTWBExt"/>
          <w:b w:val="0"/>
        </w:rPr>
        <w:t>&lt;RepeatBlock-By&gt;&lt;Members&gt;</w:t>
      </w:r>
      <w:r w:rsidRPr="00DE4952">
        <w:t>Mieke Andriese</w:t>
      </w:r>
      <w:r w:rsidRPr="00DE4952">
        <w:rPr>
          <w:rStyle w:val="HideTWBExt"/>
          <w:b w:val="0"/>
        </w:rPr>
        <w:t>&lt;/Members&gt;</w:t>
      </w:r>
    </w:p>
    <w:p w14:paraId="6C6ABD4B" w14:textId="77777777" w:rsidR="00F61D0D" w:rsidRPr="00DE4952" w:rsidRDefault="00F61D0D" w:rsidP="00F61D0D">
      <w:pPr>
        <w:pStyle w:val="NormalBold"/>
      </w:pPr>
      <w:r w:rsidRPr="00DE4952">
        <w:rPr>
          <w:rStyle w:val="HideTWBExt"/>
          <w:b w:val="0"/>
        </w:rPr>
        <w:t>&lt;/RepeatBlock-By&gt;</w:t>
      </w:r>
    </w:p>
    <w:p w14:paraId="55ECD91C"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A51F28A"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FD739A6" w14:textId="77777777" w:rsidTr="004174CA">
        <w:trPr>
          <w:trHeight w:hRule="exact" w:val="240"/>
          <w:jc w:val="center"/>
        </w:trPr>
        <w:tc>
          <w:tcPr>
            <w:tcW w:w="9752" w:type="dxa"/>
            <w:gridSpan w:val="2"/>
            <w:tcBorders>
              <w:top w:val="nil"/>
              <w:left w:val="nil"/>
              <w:bottom w:val="nil"/>
              <w:right w:val="nil"/>
            </w:tcBorders>
          </w:tcPr>
          <w:p w14:paraId="34D2A380" w14:textId="77777777" w:rsidR="00F61D0D" w:rsidRPr="00DE4952" w:rsidRDefault="00F61D0D" w:rsidP="004174CA"/>
        </w:tc>
      </w:tr>
      <w:tr w:rsidR="00F61D0D" w:rsidRPr="00DE4952" w14:paraId="1CEAA0E4" w14:textId="77777777" w:rsidTr="004174CA">
        <w:trPr>
          <w:trHeight w:val="240"/>
          <w:jc w:val="center"/>
        </w:trPr>
        <w:tc>
          <w:tcPr>
            <w:tcW w:w="4876" w:type="dxa"/>
            <w:tcBorders>
              <w:top w:val="nil"/>
              <w:left w:val="nil"/>
              <w:bottom w:val="nil"/>
              <w:right w:val="nil"/>
            </w:tcBorders>
          </w:tcPr>
          <w:p w14:paraId="4ECB481B"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679A137D" w14:textId="77777777" w:rsidR="00F61D0D" w:rsidRPr="00DE4952" w:rsidRDefault="00F61D0D" w:rsidP="004174CA">
            <w:pPr>
              <w:pStyle w:val="AmColumnHeading"/>
            </w:pPr>
            <w:r w:rsidRPr="00DE4952">
              <w:t>Enmienda</w:t>
            </w:r>
          </w:p>
        </w:tc>
      </w:tr>
      <w:tr w:rsidR="00F61D0D" w:rsidRPr="00DE4952" w14:paraId="4D58DC27" w14:textId="77777777" w:rsidTr="004174CA">
        <w:trPr>
          <w:jc w:val="center"/>
        </w:trPr>
        <w:tc>
          <w:tcPr>
            <w:tcW w:w="4876" w:type="dxa"/>
            <w:tcBorders>
              <w:top w:val="nil"/>
              <w:left w:val="nil"/>
              <w:bottom w:val="nil"/>
              <w:right w:val="nil"/>
            </w:tcBorders>
          </w:tcPr>
          <w:p w14:paraId="702B15AE" w14:textId="77777777"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las minorías religiosas y de otro tipo, incluidas </w:t>
            </w:r>
            <w:r w:rsidRPr="00DE4952">
              <w:lastRenderedPageBreak/>
              <w:t>las comunidades cristianas;</w:t>
            </w:r>
          </w:p>
        </w:tc>
        <w:tc>
          <w:tcPr>
            <w:tcW w:w="4876" w:type="dxa"/>
            <w:tcBorders>
              <w:top w:val="nil"/>
              <w:left w:val="nil"/>
              <w:bottom w:val="nil"/>
              <w:right w:val="nil"/>
            </w:tcBorders>
          </w:tcPr>
          <w:p w14:paraId="3FEB9FA9" w14:textId="77777777" w:rsidR="00F61D0D" w:rsidRPr="00DE4952" w:rsidRDefault="00F61D0D" w:rsidP="004174CA">
            <w:pPr>
              <w:pStyle w:val="Normal6a"/>
            </w:pPr>
            <w:r w:rsidRPr="00DE4952">
              <w:lastRenderedPageBreak/>
              <w:t>q)</w:t>
            </w:r>
            <w:r w:rsidRPr="00DE4952">
              <w:tab/>
              <w:t xml:space="preserve">que refuercen la promoción de la libertad de religión o de creencias y pidan medidas más sólidas para proteger a las minorías religiosas y de otro tipo, incluidas </w:t>
            </w:r>
            <w:r w:rsidRPr="00DE4952">
              <w:lastRenderedPageBreak/>
              <w:t xml:space="preserve">las comunidades cristianas; </w:t>
            </w:r>
            <w:r w:rsidRPr="00DE4952">
              <w:rPr>
                <w:b/>
                <w:i/>
              </w:rPr>
              <w:t>que exijan que los organismos de las Naciones Unidas apliquen las mismas normas para hacer frente a la violencia por motivos religiosos contra las comunidades minoritarias, en particular en la región MENA, en todos los países y regiones sin sesgos;</w:t>
            </w:r>
          </w:p>
        </w:tc>
      </w:tr>
    </w:tbl>
    <w:p w14:paraId="6502A220"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31129D49" w14:textId="77777777" w:rsidR="00F61D0D" w:rsidRPr="00DE4952" w:rsidRDefault="00F61D0D" w:rsidP="00F61D0D">
      <w:r w:rsidRPr="00DE4952">
        <w:rPr>
          <w:rStyle w:val="HideTWBExt"/>
        </w:rPr>
        <w:t>&lt;/Amend&gt;</w:t>
      </w:r>
    </w:p>
    <w:p w14:paraId="1364D974"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231</w:t>
      </w:r>
      <w:r w:rsidRPr="00DE4952">
        <w:rPr>
          <w:rStyle w:val="HideTWBExt"/>
        </w:rPr>
        <w:t>&lt;/NumAm&gt;</w:t>
      </w:r>
    </w:p>
    <w:p w14:paraId="1EF6E0F4" w14:textId="77777777" w:rsidR="00F61D0D" w:rsidRPr="00DE4952" w:rsidRDefault="00F61D0D" w:rsidP="00F61D0D">
      <w:pPr>
        <w:pStyle w:val="NormalBold"/>
      </w:pPr>
      <w:r w:rsidRPr="00DE4952">
        <w:rPr>
          <w:rStyle w:val="HideTWBExt"/>
          <w:b w:val="0"/>
        </w:rPr>
        <w:t>&lt;RepeatBlock-By&gt;&lt;Members&gt;</w:t>
      </w:r>
      <w:r w:rsidRPr="00DE4952">
        <w:t>Sebastian Tynkkynen</w:t>
      </w:r>
      <w:r w:rsidRPr="00DE4952">
        <w:rPr>
          <w:rStyle w:val="HideTWBExt"/>
          <w:b w:val="0"/>
        </w:rPr>
        <w:t>&lt;/Members&gt;</w:t>
      </w:r>
    </w:p>
    <w:p w14:paraId="0020B1C2" w14:textId="77777777" w:rsidR="00F61D0D" w:rsidRPr="00DE4952" w:rsidRDefault="00F61D0D" w:rsidP="00F61D0D">
      <w:pPr>
        <w:pStyle w:val="NormalBold"/>
      </w:pPr>
      <w:r w:rsidRPr="00DE4952">
        <w:rPr>
          <w:rStyle w:val="HideTWBExt"/>
          <w:b w:val="0"/>
        </w:rPr>
        <w:t>&lt;/RepeatBlock-By&gt;</w:t>
      </w:r>
    </w:p>
    <w:p w14:paraId="01500D0A"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7710D687"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7842E32F" w14:textId="77777777" w:rsidTr="004174CA">
        <w:trPr>
          <w:trHeight w:hRule="exact" w:val="240"/>
          <w:jc w:val="center"/>
        </w:trPr>
        <w:tc>
          <w:tcPr>
            <w:tcW w:w="9752" w:type="dxa"/>
            <w:gridSpan w:val="2"/>
            <w:tcBorders>
              <w:top w:val="nil"/>
              <w:left w:val="nil"/>
              <w:bottom w:val="nil"/>
              <w:right w:val="nil"/>
            </w:tcBorders>
          </w:tcPr>
          <w:p w14:paraId="5C02F376" w14:textId="77777777" w:rsidR="00F61D0D" w:rsidRPr="00DE4952" w:rsidRDefault="00F61D0D" w:rsidP="004174CA"/>
        </w:tc>
      </w:tr>
      <w:tr w:rsidR="00F61D0D" w:rsidRPr="00DE4952" w14:paraId="6976E698" w14:textId="77777777" w:rsidTr="004174CA">
        <w:trPr>
          <w:trHeight w:val="240"/>
          <w:jc w:val="center"/>
        </w:trPr>
        <w:tc>
          <w:tcPr>
            <w:tcW w:w="4876" w:type="dxa"/>
            <w:tcBorders>
              <w:top w:val="nil"/>
              <w:left w:val="nil"/>
              <w:bottom w:val="nil"/>
              <w:right w:val="nil"/>
            </w:tcBorders>
          </w:tcPr>
          <w:p w14:paraId="391282CD"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630CEB6" w14:textId="77777777" w:rsidR="00F61D0D" w:rsidRPr="00DE4952" w:rsidRDefault="00F61D0D" w:rsidP="004174CA">
            <w:pPr>
              <w:pStyle w:val="AmColumnHeading"/>
            </w:pPr>
            <w:r w:rsidRPr="00DE4952">
              <w:t>Enmienda</w:t>
            </w:r>
          </w:p>
        </w:tc>
      </w:tr>
      <w:tr w:rsidR="00F61D0D" w:rsidRPr="00DE4952" w14:paraId="667A37D1" w14:textId="77777777" w:rsidTr="004174CA">
        <w:trPr>
          <w:jc w:val="center"/>
        </w:trPr>
        <w:tc>
          <w:tcPr>
            <w:tcW w:w="4876" w:type="dxa"/>
            <w:tcBorders>
              <w:top w:val="nil"/>
              <w:left w:val="nil"/>
              <w:bottom w:val="nil"/>
              <w:right w:val="nil"/>
            </w:tcBorders>
          </w:tcPr>
          <w:p w14:paraId="11794431"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p>
        </w:tc>
        <w:tc>
          <w:tcPr>
            <w:tcW w:w="4876" w:type="dxa"/>
            <w:tcBorders>
              <w:top w:val="nil"/>
              <w:left w:val="nil"/>
              <w:bottom w:val="nil"/>
              <w:right w:val="nil"/>
            </w:tcBorders>
          </w:tcPr>
          <w:p w14:paraId="7439BFA6" w14:textId="77777777"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las minorías religiosas y de otro tipo, incluidas las comunidades cristianas; </w:t>
            </w:r>
            <w:r w:rsidRPr="00DE4952">
              <w:rPr>
                <w:b/>
                <w:i/>
              </w:rPr>
              <w:t>que destaquen el papel histórico de Europa como continente cristiano y señalen que los cristianos son el grupo religioso más perseguido del mundo;</w:t>
            </w:r>
          </w:p>
        </w:tc>
      </w:tr>
    </w:tbl>
    <w:p w14:paraId="79BC3825"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{FI}</w:t>
      </w:r>
      <w:r w:rsidRPr="00DE4952">
        <w:t>fi</w:t>
      </w:r>
      <w:r w:rsidRPr="00DE4952">
        <w:rPr>
          <w:rStyle w:val="HideTWBExt"/>
        </w:rPr>
        <w:t>&lt;/Original&gt;</w:t>
      </w:r>
    </w:p>
    <w:p w14:paraId="44C2E0DF" w14:textId="77777777" w:rsidR="00F61D0D" w:rsidRPr="00DE4952" w:rsidRDefault="00F61D0D" w:rsidP="00F61D0D">
      <w:r w:rsidRPr="00DE4952">
        <w:rPr>
          <w:rStyle w:val="HideTWBExt"/>
        </w:rPr>
        <w:t>&lt;/Amend&gt;</w:t>
      </w:r>
    </w:p>
    <w:p w14:paraId="74D4895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232</w:t>
      </w:r>
      <w:r w:rsidRPr="00DE4952">
        <w:rPr>
          <w:rStyle w:val="HideTWBExt"/>
        </w:rPr>
        <w:t>&lt;/NumAm&gt;</w:t>
      </w:r>
    </w:p>
    <w:p w14:paraId="18A703D1" w14:textId="77777777" w:rsidR="00F61D0D" w:rsidRPr="00DE4952" w:rsidRDefault="00F61D0D" w:rsidP="00F61D0D">
      <w:pPr>
        <w:pStyle w:val="NormalBold"/>
      </w:pPr>
      <w:r w:rsidRPr="00DE4952">
        <w:rPr>
          <w:rStyle w:val="HideTWBExt"/>
          <w:b w:val="0"/>
        </w:rPr>
        <w:t>&lt;RepeatBlock-By&gt;&lt;Members&gt;</w:t>
      </w:r>
      <w:r w:rsidRPr="00DE4952">
        <w:t>Andrey Kovatchev</w:t>
      </w:r>
      <w:r w:rsidRPr="00DE4952">
        <w:rPr>
          <w:rStyle w:val="HideTWBExt"/>
          <w:b w:val="0"/>
        </w:rPr>
        <w:t>&lt;/Members&gt;</w:t>
      </w:r>
    </w:p>
    <w:p w14:paraId="5A4A179B" w14:textId="77777777" w:rsidR="00F61D0D" w:rsidRPr="00DE4952" w:rsidRDefault="00F61D0D" w:rsidP="00F61D0D">
      <w:pPr>
        <w:pStyle w:val="NormalBold"/>
      </w:pPr>
      <w:r w:rsidRPr="00DE4952">
        <w:rPr>
          <w:rStyle w:val="HideTWBExt"/>
          <w:b w:val="0"/>
        </w:rPr>
        <w:t>&lt;/RepeatBlock-By&gt;</w:t>
      </w:r>
    </w:p>
    <w:p w14:paraId="6778755D"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33B6BBF"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86D182B" w14:textId="77777777" w:rsidTr="004174CA">
        <w:trPr>
          <w:trHeight w:hRule="exact" w:val="240"/>
          <w:jc w:val="center"/>
        </w:trPr>
        <w:tc>
          <w:tcPr>
            <w:tcW w:w="9752" w:type="dxa"/>
            <w:gridSpan w:val="2"/>
            <w:tcBorders>
              <w:top w:val="nil"/>
              <w:left w:val="nil"/>
              <w:bottom w:val="nil"/>
              <w:right w:val="nil"/>
            </w:tcBorders>
          </w:tcPr>
          <w:p w14:paraId="69A134A2" w14:textId="77777777" w:rsidR="00F61D0D" w:rsidRPr="00DE4952" w:rsidRDefault="00F61D0D" w:rsidP="004174CA"/>
        </w:tc>
      </w:tr>
      <w:tr w:rsidR="00F61D0D" w:rsidRPr="00DE4952" w14:paraId="0F5D0FC8" w14:textId="77777777" w:rsidTr="004174CA">
        <w:trPr>
          <w:trHeight w:val="240"/>
          <w:jc w:val="center"/>
        </w:trPr>
        <w:tc>
          <w:tcPr>
            <w:tcW w:w="4876" w:type="dxa"/>
            <w:tcBorders>
              <w:top w:val="nil"/>
              <w:left w:val="nil"/>
              <w:bottom w:val="nil"/>
              <w:right w:val="nil"/>
            </w:tcBorders>
          </w:tcPr>
          <w:p w14:paraId="3C452A5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476746B" w14:textId="77777777" w:rsidR="00F61D0D" w:rsidRPr="00DE4952" w:rsidRDefault="00F61D0D" w:rsidP="004174CA">
            <w:pPr>
              <w:pStyle w:val="AmColumnHeading"/>
            </w:pPr>
            <w:r w:rsidRPr="00DE4952">
              <w:t>Enmienda</w:t>
            </w:r>
          </w:p>
        </w:tc>
      </w:tr>
      <w:tr w:rsidR="00F61D0D" w:rsidRPr="00DE4952" w14:paraId="6F5075B0" w14:textId="77777777" w:rsidTr="004174CA">
        <w:trPr>
          <w:jc w:val="center"/>
        </w:trPr>
        <w:tc>
          <w:tcPr>
            <w:tcW w:w="4876" w:type="dxa"/>
            <w:tcBorders>
              <w:top w:val="nil"/>
              <w:left w:val="nil"/>
              <w:bottom w:val="nil"/>
              <w:right w:val="nil"/>
            </w:tcBorders>
          </w:tcPr>
          <w:p w14:paraId="00331625"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p>
        </w:tc>
        <w:tc>
          <w:tcPr>
            <w:tcW w:w="4876" w:type="dxa"/>
            <w:tcBorders>
              <w:top w:val="nil"/>
              <w:left w:val="nil"/>
              <w:bottom w:val="nil"/>
              <w:right w:val="nil"/>
            </w:tcBorders>
          </w:tcPr>
          <w:p w14:paraId="42E53C8B" w14:textId="77777777" w:rsidR="00F61D0D" w:rsidRPr="00DE4952" w:rsidRDefault="00F61D0D" w:rsidP="004174CA">
            <w:pPr>
              <w:pStyle w:val="Normal6a"/>
            </w:pPr>
            <w:r w:rsidRPr="00DE4952">
              <w:t>q)</w:t>
            </w:r>
            <w:r w:rsidRPr="00DE4952">
              <w:tab/>
              <w:t>que refuercen la promoción de la libertad de religión o de creencias</w:t>
            </w:r>
            <w:r w:rsidRPr="00DE4952">
              <w:rPr>
                <w:b/>
                <w:i/>
              </w:rPr>
              <w:t>, que es un derecho humano universal y un pilar innegable de la dignidad,</w:t>
            </w:r>
            <w:r w:rsidRPr="00DE4952">
              <w:t xml:space="preserve"> y pidan medidas más sólidas para proteger a las minorías religiosas y de otro tipo, incluidas las comunidades cristianas</w:t>
            </w:r>
            <w:r w:rsidRPr="00DE4952">
              <w:rPr>
                <w:b/>
                <w:i/>
              </w:rPr>
              <w:t xml:space="preserve">, que son objeto de </w:t>
            </w:r>
            <w:r w:rsidRPr="00DE4952">
              <w:rPr>
                <w:b/>
                <w:i/>
              </w:rPr>
              <w:lastRenderedPageBreak/>
              <w:t>una persecución generalizada en el mundo</w:t>
            </w:r>
            <w:r w:rsidRPr="00DE4952">
              <w:t>;</w:t>
            </w:r>
          </w:p>
        </w:tc>
      </w:tr>
    </w:tbl>
    <w:p w14:paraId="7CBFDD51"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679A5A58" w14:textId="77777777" w:rsidR="00F61D0D" w:rsidRPr="008D2F36" w:rsidRDefault="00F61D0D" w:rsidP="00F61D0D">
      <w:pPr>
        <w:rPr>
          <w:lang w:val="sv-SE"/>
        </w:rPr>
      </w:pPr>
      <w:r w:rsidRPr="008D2F36">
        <w:rPr>
          <w:rStyle w:val="HideTWBExt"/>
          <w:lang w:val="sv-SE"/>
        </w:rPr>
        <w:t>&lt;/Amend&gt;</w:t>
      </w:r>
    </w:p>
    <w:p w14:paraId="329A07C0"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233</w:t>
      </w:r>
      <w:r w:rsidRPr="008D2F36">
        <w:rPr>
          <w:rStyle w:val="HideTWBExt"/>
          <w:lang w:val="sv-SE"/>
        </w:rPr>
        <w:t>&lt;/NumAm&gt;</w:t>
      </w:r>
    </w:p>
    <w:p w14:paraId="5A282711"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Viktória Ferenc, Kinga Gál</w:t>
      </w:r>
      <w:r w:rsidRPr="008D2F36">
        <w:rPr>
          <w:rStyle w:val="HideTWBExt"/>
          <w:b w:val="0"/>
          <w:lang w:val="sv-SE"/>
        </w:rPr>
        <w:t>&lt;/Members&gt;</w:t>
      </w:r>
    </w:p>
    <w:p w14:paraId="516F9A9B" w14:textId="77777777" w:rsidR="00F61D0D" w:rsidRPr="008D2F36" w:rsidRDefault="00F61D0D" w:rsidP="00F61D0D">
      <w:pPr>
        <w:pStyle w:val="NormalBold"/>
        <w:rPr>
          <w:lang w:val="sv-SE"/>
        </w:rPr>
      </w:pPr>
      <w:r w:rsidRPr="008D2F36">
        <w:rPr>
          <w:rStyle w:val="HideTWBExt"/>
          <w:b w:val="0"/>
          <w:lang w:val="sv-SE"/>
        </w:rPr>
        <w:t>&lt;/RepeatBlock-By&gt;</w:t>
      </w:r>
    </w:p>
    <w:p w14:paraId="418B079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DAE4F06"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52ADFE32" w14:textId="77777777" w:rsidTr="004174CA">
        <w:trPr>
          <w:trHeight w:hRule="exact" w:val="240"/>
          <w:jc w:val="center"/>
        </w:trPr>
        <w:tc>
          <w:tcPr>
            <w:tcW w:w="9752" w:type="dxa"/>
            <w:gridSpan w:val="2"/>
            <w:tcBorders>
              <w:top w:val="nil"/>
              <w:left w:val="nil"/>
              <w:bottom w:val="nil"/>
              <w:right w:val="nil"/>
            </w:tcBorders>
          </w:tcPr>
          <w:p w14:paraId="731A4AA1" w14:textId="77777777" w:rsidR="00F61D0D" w:rsidRPr="00DE4952" w:rsidRDefault="00F61D0D" w:rsidP="004174CA"/>
        </w:tc>
      </w:tr>
      <w:tr w:rsidR="00F61D0D" w:rsidRPr="00DE4952" w14:paraId="11F42EEF" w14:textId="77777777" w:rsidTr="004174CA">
        <w:trPr>
          <w:trHeight w:val="240"/>
          <w:jc w:val="center"/>
        </w:trPr>
        <w:tc>
          <w:tcPr>
            <w:tcW w:w="4876" w:type="dxa"/>
            <w:tcBorders>
              <w:top w:val="nil"/>
              <w:left w:val="nil"/>
              <w:bottom w:val="nil"/>
              <w:right w:val="nil"/>
            </w:tcBorders>
          </w:tcPr>
          <w:p w14:paraId="77FD99C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7026547" w14:textId="77777777" w:rsidR="00F61D0D" w:rsidRPr="00DE4952" w:rsidRDefault="00F61D0D" w:rsidP="004174CA">
            <w:pPr>
              <w:pStyle w:val="AmColumnHeading"/>
            </w:pPr>
            <w:r w:rsidRPr="00DE4952">
              <w:t>Enmienda</w:t>
            </w:r>
          </w:p>
        </w:tc>
      </w:tr>
      <w:tr w:rsidR="00F61D0D" w:rsidRPr="00DE4952" w14:paraId="0917F594" w14:textId="77777777" w:rsidTr="004174CA">
        <w:trPr>
          <w:jc w:val="center"/>
        </w:trPr>
        <w:tc>
          <w:tcPr>
            <w:tcW w:w="4876" w:type="dxa"/>
            <w:tcBorders>
              <w:top w:val="nil"/>
              <w:left w:val="nil"/>
              <w:bottom w:val="nil"/>
              <w:right w:val="nil"/>
            </w:tcBorders>
          </w:tcPr>
          <w:p w14:paraId="5FB94E01"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 incluidas las comunidades cristianas;</w:t>
            </w:r>
          </w:p>
        </w:tc>
        <w:tc>
          <w:tcPr>
            <w:tcW w:w="4876" w:type="dxa"/>
            <w:tcBorders>
              <w:top w:val="nil"/>
              <w:left w:val="nil"/>
              <w:bottom w:val="nil"/>
              <w:right w:val="nil"/>
            </w:tcBorders>
          </w:tcPr>
          <w:p w14:paraId="62F26BA1"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w:t>
            </w:r>
            <w:r w:rsidRPr="00DE4952">
              <w:rPr>
                <w:b/>
                <w:i/>
              </w:rPr>
              <w:t>, nacionales</w:t>
            </w:r>
            <w:r w:rsidRPr="00DE4952">
              <w:t xml:space="preserve"> y de otro tipo, incluidas las comunidades cristianas;</w:t>
            </w:r>
          </w:p>
        </w:tc>
      </w:tr>
    </w:tbl>
    <w:p w14:paraId="7734EC6E"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45F249B" w14:textId="77777777" w:rsidR="00F61D0D" w:rsidRPr="00DE4952" w:rsidRDefault="00F61D0D" w:rsidP="00F61D0D">
      <w:r w:rsidRPr="00DE4952">
        <w:rPr>
          <w:rStyle w:val="HideTWBExt"/>
        </w:rPr>
        <w:t>&lt;/Amend&gt;</w:t>
      </w:r>
    </w:p>
    <w:p w14:paraId="2CAF2950"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234</w:t>
      </w:r>
      <w:r w:rsidRPr="00DE4952">
        <w:rPr>
          <w:rStyle w:val="HideTWBExt"/>
        </w:rPr>
        <w:t>&lt;/NumAm&gt;</w:t>
      </w:r>
    </w:p>
    <w:p w14:paraId="56D0B4DB" w14:textId="77777777" w:rsidR="00F61D0D" w:rsidRPr="00DE4952" w:rsidRDefault="00F61D0D" w:rsidP="00F61D0D">
      <w:pPr>
        <w:pStyle w:val="NormalBold"/>
      </w:pPr>
      <w:r w:rsidRPr="00DE4952">
        <w:rPr>
          <w:rStyle w:val="HideTWBExt"/>
          <w:b w:val="0"/>
        </w:rPr>
        <w:t>&lt;RepeatBlock-By&gt;&lt;Members&gt;</w:t>
      </w:r>
      <w:r w:rsidRPr="00DE4952">
        <w:t>Evin Incir, Yannis Maniatis, Nacho Sánchez Amor</w:t>
      </w:r>
      <w:r w:rsidRPr="00DE4952">
        <w:rPr>
          <w:rStyle w:val="HideTWBExt"/>
          <w:b w:val="0"/>
        </w:rPr>
        <w:t>&lt;/Members&gt;</w:t>
      </w:r>
    </w:p>
    <w:p w14:paraId="1FB72AC0" w14:textId="77777777" w:rsidR="00F61D0D" w:rsidRPr="00DE4952" w:rsidRDefault="00F61D0D" w:rsidP="00F61D0D">
      <w:pPr>
        <w:pStyle w:val="NormalBold"/>
      </w:pPr>
      <w:r w:rsidRPr="00DE4952">
        <w:rPr>
          <w:rStyle w:val="HideTWBExt"/>
          <w:b w:val="0"/>
        </w:rPr>
        <w:t>&lt;/RepeatBlock-By&gt;</w:t>
      </w:r>
    </w:p>
    <w:p w14:paraId="50EFBE8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86CEC0E" w14:textId="77777777" w:rsidR="00F61D0D" w:rsidRPr="00DE4952" w:rsidRDefault="00F61D0D" w:rsidP="00F61D0D">
      <w:pPr>
        <w:pStyle w:val="NormalBold"/>
      </w:pPr>
      <w:r w:rsidRPr="00DE4952">
        <w:rPr>
          <w:rStyle w:val="HideTWBExt"/>
        </w:rPr>
        <w:t>&lt;Article&gt;</w:t>
      </w:r>
      <w:r w:rsidRPr="00DE4952">
        <w:t>Apartado 1 – letra q</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F0CFCA7" w14:textId="77777777" w:rsidTr="004174CA">
        <w:trPr>
          <w:trHeight w:hRule="exact" w:val="240"/>
          <w:jc w:val="center"/>
        </w:trPr>
        <w:tc>
          <w:tcPr>
            <w:tcW w:w="9752" w:type="dxa"/>
            <w:gridSpan w:val="2"/>
            <w:tcBorders>
              <w:top w:val="nil"/>
              <w:left w:val="nil"/>
              <w:bottom w:val="nil"/>
              <w:right w:val="nil"/>
            </w:tcBorders>
          </w:tcPr>
          <w:p w14:paraId="25A8929B" w14:textId="77777777" w:rsidR="00F61D0D" w:rsidRPr="00DE4952" w:rsidRDefault="00F61D0D" w:rsidP="004174CA"/>
        </w:tc>
      </w:tr>
      <w:tr w:rsidR="00F61D0D" w:rsidRPr="00DE4952" w14:paraId="000E77B6" w14:textId="77777777" w:rsidTr="004174CA">
        <w:trPr>
          <w:trHeight w:val="240"/>
          <w:jc w:val="center"/>
        </w:trPr>
        <w:tc>
          <w:tcPr>
            <w:tcW w:w="4876" w:type="dxa"/>
            <w:tcBorders>
              <w:top w:val="nil"/>
              <w:left w:val="nil"/>
              <w:bottom w:val="nil"/>
              <w:right w:val="nil"/>
            </w:tcBorders>
          </w:tcPr>
          <w:p w14:paraId="4045834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45CA6195" w14:textId="77777777" w:rsidR="00F61D0D" w:rsidRPr="00DE4952" w:rsidRDefault="00F61D0D" w:rsidP="004174CA">
            <w:pPr>
              <w:pStyle w:val="AmColumnHeading"/>
            </w:pPr>
            <w:r w:rsidRPr="00DE4952">
              <w:t>Enmienda</w:t>
            </w:r>
          </w:p>
        </w:tc>
      </w:tr>
      <w:tr w:rsidR="00F61D0D" w:rsidRPr="00DE4952" w14:paraId="151C628E" w14:textId="77777777" w:rsidTr="004174CA">
        <w:trPr>
          <w:jc w:val="center"/>
        </w:trPr>
        <w:tc>
          <w:tcPr>
            <w:tcW w:w="4876" w:type="dxa"/>
            <w:tcBorders>
              <w:top w:val="nil"/>
              <w:left w:val="nil"/>
              <w:bottom w:val="nil"/>
              <w:right w:val="nil"/>
            </w:tcBorders>
          </w:tcPr>
          <w:p w14:paraId="461327C8" w14:textId="77777777" w:rsidR="00F61D0D" w:rsidRPr="00DE4952" w:rsidRDefault="00F61D0D" w:rsidP="004174CA">
            <w:pPr>
              <w:pStyle w:val="Normal6a"/>
            </w:pPr>
            <w:r w:rsidRPr="00DE4952">
              <w:t>q)</w:t>
            </w:r>
            <w:r w:rsidRPr="00DE4952">
              <w:tab/>
              <w:t>que refuercen la promoción de la libertad de religión o de creencias y pidan medidas más sólidas para proteger a las minorías religiosas y de otro tipo</w:t>
            </w:r>
            <w:r w:rsidRPr="00DE4952">
              <w:rPr>
                <w:b/>
                <w:i/>
              </w:rPr>
              <w:t>, incluidas las comunidades cristianas</w:t>
            </w:r>
            <w:r w:rsidRPr="00DE4952">
              <w:t>;</w:t>
            </w:r>
          </w:p>
        </w:tc>
        <w:tc>
          <w:tcPr>
            <w:tcW w:w="4876" w:type="dxa"/>
            <w:tcBorders>
              <w:top w:val="nil"/>
              <w:left w:val="nil"/>
              <w:bottom w:val="nil"/>
              <w:right w:val="nil"/>
            </w:tcBorders>
          </w:tcPr>
          <w:p w14:paraId="67E9F301" w14:textId="77777777" w:rsidR="00F61D0D" w:rsidRPr="00DE4952" w:rsidRDefault="00F61D0D" w:rsidP="004174CA">
            <w:pPr>
              <w:pStyle w:val="Normal6a"/>
            </w:pPr>
            <w:r w:rsidRPr="00DE4952">
              <w:t>q)</w:t>
            </w:r>
            <w:r w:rsidRPr="00DE4952">
              <w:tab/>
              <w:t xml:space="preserve">que refuercen la promoción de la libertad de religión o de creencias y pidan medidas más sólidas para proteger a </w:t>
            </w:r>
            <w:r w:rsidRPr="00DE4952">
              <w:rPr>
                <w:b/>
                <w:i/>
              </w:rPr>
              <w:t>todas</w:t>
            </w:r>
            <w:r w:rsidRPr="00DE4952">
              <w:t xml:space="preserve"> las minorías religiosas y de otro tipo;</w:t>
            </w:r>
          </w:p>
        </w:tc>
      </w:tr>
    </w:tbl>
    <w:p w14:paraId="7CFD985B"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27CAD2CC" w14:textId="77777777" w:rsidR="00F61D0D" w:rsidRPr="008D2F36" w:rsidRDefault="00F61D0D" w:rsidP="00F61D0D">
      <w:pPr>
        <w:rPr>
          <w:lang w:val="sv-SE"/>
        </w:rPr>
      </w:pPr>
      <w:r w:rsidRPr="008D2F36">
        <w:rPr>
          <w:rStyle w:val="HideTWBExt"/>
          <w:lang w:val="sv-SE"/>
        </w:rPr>
        <w:t>&lt;/Amend&gt;</w:t>
      </w:r>
    </w:p>
    <w:p w14:paraId="6D03E2B0"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235</w:t>
      </w:r>
      <w:r w:rsidRPr="008D2F36">
        <w:rPr>
          <w:rStyle w:val="HideTWBExt"/>
          <w:lang w:val="sv-SE"/>
        </w:rPr>
        <w:t>&lt;/NumAm&gt;</w:t>
      </w:r>
    </w:p>
    <w:p w14:paraId="491C6336"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Viktória Ferenc, Kinga Gál</w:t>
      </w:r>
      <w:r w:rsidRPr="008D2F36">
        <w:rPr>
          <w:rStyle w:val="HideTWBExt"/>
          <w:b w:val="0"/>
          <w:lang w:val="sv-SE"/>
        </w:rPr>
        <w:t>&lt;/Members&gt;</w:t>
      </w:r>
    </w:p>
    <w:p w14:paraId="6116F066" w14:textId="77777777" w:rsidR="00F61D0D" w:rsidRPr="008D2F36" w:rsidRDefault="00F61D0D" w:rsidP="00F61D0D">
      <w:pPr>
        <w:pStyle w:val="NormalBold"/>
        <w:rPr>
          <w:lang w:val="sv-SE"/>
        </w:rPr>
      </w:pPr>
      <w:r w:rsidRPr="008D2F36">
        <w:rPr>
          <w:rStyle w:val="HideTWBExt"/>
          <w:b w:val="0"/>
          <w:lang w:val="sv-SE"/>
        </w:rPr>
        <w:t>&lt;/RepeatBlock-By&gt;</w:t>
      </w:r>
    </w:p>
    <w:p w14:paraId="4811547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BE24A25" w14:textId="77777777" w:rsidR="00F61D0D" w:rsidRPr="00DE4952" w:rsidRDefault="00F61D0D" w:rsidP="00F61D0D">
      <w:pPr>
        <w:pStyle w:val="NormalBold"/>
      </w:pPr>
      <w:r w:rsidRPr="00DE4952">
        <w:rPr>
          <w:rStyle w:val="HideTWBExt"/>
        </w:rPr>
        <w:t>&lt;Article&gt;</w:t>
      </w:r>
      <w:r w:rsidRPr="00DE4952">
        <w:t>Apartado 1 – letra b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B485655" w14:textId="77777777" w:rsidTr="004174CA">
        <w:trPr>
          <w:trHeight w:hRule="exact" w:val="240"/>
          <w:jc w:val="center"/>
        </w:trPr>
        <w:tc>
          <w:tcPr>
            <w:tcW w:w="9752" w:type="dxa"/>
            <w:gridSpan w:val="2"/>
            <w:tcBorders>
              <w:top w:val="nil"/>
              <w:left w:val="nil"/>
              <w:bottom w:val="nil"/>
              <w:right w:val="nil"/>
            </w:tcBorders>
          </w:tcPr>
          <w:p w14:paraId="13436362" w14:textId="77777777" w:rsidR="00F61D0D" w:rsidRPr="00DE4952" w:rsidRDefault="00F61D0D" w:rsidP="004174CA"/>
        </w:tc>
      </w:tr>
      <w:tr w:rsidR="00F61D0D" w:rsidRPr="00DE4952" w14:paraId="6E8AF3DA" w14:textId="77777777" w:rsidTr="004174CA">
        <w:trPr>
          <w:trHeight w:val="240"/>
          <w:jc w:val="center"/>
        </w:trPr>
        <w:tc>
          <w:tcPr>
            <w:tcW w:w="4876" w:type="dxa"/>
            <w:tcBorders>
              <w:top w:val="nil"/>
              <w:left w:val="nil"/>
              <w:bottom w:val="nil"/>
              <w:right w:val="nil"/>
            </w:tcBorders>
          </w:tcPr>
          <w:p w14:paraId="4124C967" w14:textId="77777777" w:rsidR="00F61D0D" w:rsidRPr="00DE4952" w:rsidRDefault="00F61D0D" w:rsidP="004174CA">
            <w:pPr>
              <w:pStyle w:val="AmColumnHeading"/>
            </w:pPr>
            <w:r w:rsidRPr="00DE4952">
              <w:lastRenderedPageBreak/>
              <w:t>Propuesta de Resolución</w:t>
            </w:r>
          </w:p>
        </w:tc>
        <w:tc>
          <w:tcPr>
            <w:tcW w:w="4876" w:type="dxa"/>
            <w:tcBorders>
              <w:top w:val="nil"/>
              <w:left w:val="nil"/>
              <w:bottom w:val="nil"/>
              <w:right w:val="nil"/>
            </w:tcBorders>
          </w:tcPr>
          <w:p w14:paraId="3B4F5C0B" w14:textId="77777777" w:rsidR="00F61D0D" w:rsidRPr="00DE4952" w:rsidRDefault="00F61D0D" w:rsidP="004174CA">
            <w:pPr>
              <w:pStyle w:val="AmColumnHeading"/>
            </w:pPr>
            <w:r w:rsidRPr="00DE4952">
              <w:t>Enmienda</w:t>
            </w:r>
          </w:p>
        </w:tc>
      </w:tr>
      <w:tr w:rsidR="00F61D0D" w:rsidRPr="00DE4952" w14:paraId="516D6C59" w14:textId="77777777" w:rsidTr="004174CA">
        <w:trPr>
          <w:jc w:val="center"/>
        </w:trPr>
        <w:tc>
          <w:tcPr>
            <w:tcW w:w="4876" w:type="dxa"/>
            <w:tcBorders>
              <w:top w:val="nil"/>
              <w:left w:val="nil"/>
              <w:bottom w:val="nil"/>
              <w:right w:val="nil"/>
            </w:tcBorders>
          </w:tcPr>
          <w:p w14:paraId="63B9D493" w14:textId="77777777" w:rsidR="00F61D0D" w:rsidRPr="00DE4952" w:rsidRDefault="00F61D0D" w:rsidP="004174CA">
            <w:pPr>
              <w:pStyle w:val="Normal6a"/>
            </w:pPr>
          </w:p>
        </w:tc>
        <w:tc>
          <w:tcPr>
            <w:tcW w:w="4876" w:type="dxa"/>
            <w:tcBorders>
              <w:top w:val="nil"/>
              <w:left w:val="nil"/>
              <w:bottom w:val="nil"/>
              <w:right w:val="nil"/>
            </w:tcBorders>
          </w:tcPr>
          <w:p w14:paraId="6B1CF845" w14:textId="77777777" w:rsidR="00F61D0D" w:rsidRPr="00DE4952" w:rsidRDefault="00F61D0D" w:rsidP="004174CA">
            <w:pPr>
              <w:pStyle w:val="Normal6a"/>
            </w:pPr>
            <w:r w:rsidRPr="00DE4952">
              <w:rPr>
                <w:b/>
                <w:i/>
              </w:rPr>
              <w:t>b bis)</w:t>
            </w:r>
            <w:r w:rsidRPr="00DE4952">
              <w:tab/>
            </w:r>
            <w:r w:rsidRPr="00DE4952">
              <w:rPr>
                <w:b/>
                <w:i/>
              </w:rPr>
              <w:t>hagan hincapié en que, en consonancia con las recomendaciones dirigidas a la Unión en el Foro Regional Europeo sobre Prevención de Conflictos y Protección de los Derechos Humanos de las Minorías (12-13 de octubre de 2021), convocado bajo el mandato del relator especial de las Naciones Unidas sobre cuestiones de las minorías en el marco del Consejo de Derechos Humanos de las Naciones Unidas, la Unión debe reforzar sus políticas internas y externas en materia de protección de las minorías, en particular explorando el desarrollo de un marco común de protección destinado específicamente a salvaguardar los derechos de las minorías nacionales o étnicas, religiosas y lingüísticas, lo que reforzaría su credibilidad en los foros multilaterales, incluidas las Naciones Unidas;</w:t>
            </w:r>
          </w:p>
        </w:tc>
      </w:tr>
    </w:tbl>
    <w:p w14:paraId="6DE260C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0A7B951" w14:textId="77777777" w:rsidR="00F61D0D" w:rsidRPr="00DE4952" w:rsidRDefault="00F61D0D" w:rsidP="00F61D0D">
      <w:r w:rsidRPr="00DE4952">
        <w:rPr>
          <w:rStyle w:val="HideTWBExt"/>
        </w:rPr>
        <w:t>&lt;/Amend&gt;</w:t>
      </w:r>
    </w:p>
    <w:p w14:paraId="64641153"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236</w:t>
      </w:r>
      <w:r w:rsidRPr="00DE4952">
        <w:rPr>
          <w:rStyle w:val="HideTWBExt"/>
        </w:rPr>
        <w:t>&lt;/NumAm&gt;</w:t>
      </w:r>
    </w:p>
    <w:p w14:paraId="6DF989F2" w14:textId="77777777" w:rsidR="00F61D0D" w:rsidRPr="00DE4952" w:rsidRDefault="00F61D0D" w:rsidP="00F61D0D">
      <w:pPr>
        <w:pStyle w:val="NormalBold"/>
      </w:pPr>
      <w:r w:rsidRPr="00DE4952">
        <w:rPr>
          <w:rStyle w:val="HideTWBExt"/>
          <w:b w:val="0"/>
        </w:rPr>
        <w:t>&lt;RepeatBlock-By&gt;&lt;Members&gt;</w:t>
      </w:r>
      <w:r w:rsidRPr="00DE4952">
        <w:t>Cristian Terheş</w:t>
      </w:r>
      <w:r w:rsidRPr="00DE4952">
        <w:rPr>
          <w:rStyle w:val="HideTWBExt"/>
          <w:b w:val="0"/>
        </w:rPr>
        <w:t>&lt;/Members&gt;</w:t>
      </w:r>
    </w:p>
    <w:p w14:paraId="192DFF3B" w14:textId="77777777" w:rsidR="00F61D0D" w:rsidRPr="00DE4952" w:rsidRDefault="00F61D0D" w:rsidP="00F61D0D">
      <w:pPr>
        <w:pStyle w:val="NormalBold"/>
      </w:pPr>
      <w:r w:rsidRPr="00DE4952">
        <w:rPr>
          <w:rStyle w:val="HideTWBExt"/>
          <w:b w:val="0"/>
        </w:rPr>
        <w:t>&lt;/RepeatBlock-By&gt;</w:t>
      </w:r>
    </w:p>
    <w:p w14:paraId="14A526B8"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ECB21BC" w14:textId="77777777" w:rsidR="00F61D0D" w:rsidRPr="00DE4952" w:rsidRDefault="00F61D0D" w:rsidP="00F61D0D">
      <w:pPr>
        <w:pStyle w:val="NormalBold"/>
      </w:pPr>
      <w:r w:rsidRPr="00DE4952">
        <w:rPr>
          <w:rStyle w:val="HideTWBExt"/>
        </w:rPr>
        <w:t>&lt;Article&gt;</w:t>
      </w:r>
      <w:r w:rsidRPr="00DE4952">
        <w:t>Apartado 1 – letra q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4FB215AF" w14:textId="77777777" w:rsidTr="004174CA">
        <w:trPr>
          <w:trHeight w:hRule="exact" w:val="240"/>
          <w:jc w:val="center"/>
        </w:trPr>
        <w:tc>
          <w:tcPr>
            <w:tcW w:w="9752" w:type="dxa"/>
            <w:gridSpan w:val="2"/>
            <w:tcBorders>
              <w:top w:val="nil"/>
              <w:left w:val="nil"/>
              <w:bottom w:val="nil"/>
              <w:right w:val="nil"/>
            </w:tcBorders>
          </w:tcPr>
          <w:p w14:paraId="71D9E84F" w14:textId="77777777" w:rsidR="00F61D0D" w:rsidRPr="00DE4952" w:rsidRDefault="00F61D0D" w:rsidP="004174CA"/>
        </w:tc>
      </w:tr>
      <w:tr w:rsidR="00F61D0D" w:rsidRPr="00DE4952" w14:paraId="4386C552" w14:textId="77777777" w:rsidTr="004174CA">
        <w:trPr>
          <w:trHeight w:val="240"/>
          <w:jc w:val="center"/>
        </w:trPr>
        <w:tc>
          <w:tcPr>
            <w:tcW w:w="4876" w:type="dxa"/>
            <w:tcBorders>
              <w:top w:val="nil"/>
              <w:left w:val="nil"/>
              <w:bottom w:val="nil"/>
              <w:right w:val="nil"/>
            </w:tcBorders>
          </w:tcPr>
          <w:p w14:paraId="7DF6C57E"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F037AB1" w14:textId="77777777" w:rsidR="00F61D0D" w:rsidRPr="00DE4952" w:rsidRDefault="00F61D0D" w:rsidP="004174CA">
            <w:pPr>
              <w:pStyle w:val="AmColumnHeading"/>
            </w:pPr>
            <w:r w:rsidRPr="00DE4952">
              <w:t>Enmienda</w:t>
            </w:r>
          </w:p>
        </w:tc>
      </w:tr>
      <w:tr w:rsidR="00F61D0D" w:rsidRPr="00DE4952" w14:paraId="213D741B" w14:textId="77777777" w:rsidTr="004174CA">
        <w:trPr>
          <w:jc w:val="center"/>
        </w:trPr>
        <w:tc>
          <w:tcPr>
            <w:tcW w:w="4876" w:type="dxa"/>
            <w:tcBorders>
              <w:top w:val="nil"/>
              <w:left w:val="nil"/>
              <w:bottom w:val="nil"/>
              <w:right w:val="nil"/>
            </w:tcBorders>
          </w:tcPr>
          <w:p w14:paraId="244CBFB8" w14:textId="77777777" w:rsidR="00F61D0D" w:rsidRPr="00DE4952" w:rsidRDefault="00F61D0D" w:rsidP="004174CA">
            <w:pPr>
              <w:pStyle w:val="Normal6a"/>
            </w:pPr>
          </w:p>
        </w:tc>
        <w:tc>
          <w:tcPr>
            <w:tcW w:w="4876" w:type="dxa"/>
            <w:tcBorders>
              <w:top w:val="nil"/>
              <w:left w:val="nil"/>
              <w:bottom w:val="nil"/>
              <w:right w:val="nil"/>
            </w:tcBorders>
          </w:tcPr>
          <w:p w14:paraId="2F63C305" w14:textId="77777777" w:rsidR="00F61D0D" w:rsidRPr="00DE4952" w:rsidRDefault="00F61D0D" w:rsidP="004174CA">
            <w:pPr>
              <w:pStyle w:val="Normal6a"/>
            </w:pPr>
            <w:r w:rsidRPr="00DE4952">
              <w:rPr>
                <w:b/>
                <w:i/>
              </w:rPr>
              <w:t>q bis)</w:t>
            </w:r>
            <w:r w:rsidRPr="00DE4952">
              <w:tab/>
            </w:r>
            <w:r w:rsidRPr="00DE4952">
              <w:rPr>
                <w:b/>
                <w:i/>
              </w:rPr>
              <w:t xml:space="preserve">que expresen su profunda preocupación por los continuos asesinatos, persecuciones y discriminaciones sistemáticas que sufren los cristianos en múltiples regiones del mundo, incluidos Oriente Próximo, el África subsahariana, el sur de Asia y partes de Asia Oriental, donde las comunidades cristianas se enfrentan a violencia selectiva, ataques terroristas, detenciones arbitrarias, desplazamientos forzosos, destrucción de lugares de culto y </w:t>
            </w:r>
            <w:r w:rsidRPr="00DE4952">
              <w:rPr>
                <w:b/>
                <w:i/>
              </w:rPr>
              <w:lastRenderedPageBreak/>
              <w:t>represión jurídica o social; que subrayen que los cristianos siguen siendo uno de los grupos religiosos más perseguidos a escala mundial; que lamenten profundamente la respuesta insuficiente, incoherente y a menudo selectiva de las Naciones Unidas a estas violaciones; que pidan a las Naciones Unidas que refuercen de forma considerable sus mecanismos de seguimiento, notificación y alerta temprana en materia de persecución religiosa, que garanticen la igualdad de atención a los crímenes contra los cristianos junto con otras formas de intolerancia religiosa, que designen estructuras o mandatos específicos de las Naciones Unidas cuando sea necesario y que adopten medidas concretas para exigir responsabilidades a los autores de delitos de conformidad con el Derecho internacional; que subrayen que la protección de la libertad de religión o creencias debe tratarse como una prioridad fundamental en materia de derechos humanos y no subordinarse a consideraciones políticas;</w:t>
            </w:r>
          </w:p>
        </w:tc>
      </w:tr>
    </w:tbl>
    <w:p w14:paraId="4D9BE8C1" w14:textId="77777777" w:rsidR="00F61D0D" w:rsidRPr="008D2F36" w:rsidRDefault="00F61D0D" w:rsidP="00F61D0D">
      <w:pPr>
        <w:pStyle w:val="AmOrLang"/>
        <w:rPr>
          <w:lang w:val="sv-SE"/>
        </w:rPr>
      </w:pPr>
      <w:r w:rsidRPr="008D2F36">
        <w:rPr>
          <w:lang w:val="sv-SE"/>
        </w:rPr>
        <w:lastRenderedPageBreak/>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713D0FBF" w14:textId="77777777" w:rsidR="00F61D0D" w:rsidRPr="008D2F36" w:rsidRDefault="00F61D0D" w:rsidP="00F61D0D">
      <w:pPr>
        <w:rPr>
          <w:lang w:val="sv-SE"/>
        </w:rPr>
      </w:pPr>
      <w:r w:rsidRPr="008D2F36">
        <w:rPr>
          <w:rStyle w:val="HideTWBExt"/>
          <w:lang w:val="sv-SE"/>
        </w:rPr>
        <w:t>&lt;/Amend&gt;</w:t>
      </w:r>
    </w:p>
    <w:p w14:paraId="279558D8"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237</w:t>
      </w:r>
      <w:r w:rsidRPr="008D2F36">
        <w:rPr>
          <w:rStyle w:val="HideTWBExt"/>
          <w:lang w:val="sv-SE"/>
        </w:rPr>
        <w:t>&lt;/NumAm&gt;</w:t>
      </w:r>
    </w:p>
    <w:p w14:paraId="277E1BEE"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2C023B8D" w14:textId="77777777" w:rsidR="00F61D0D" w:rsidRPr="008D2F36" w:rsidRDefault="00F61D0D" w:rsidP="00F61D0D">
      <w:pPr>
        <w:pStyle w:val="NormalBold"/>
        <w:rPr>
          <w:lang w:val="sv-SE"/>
        </w:rPr>
      </w:pPr>
      <w:r w:rsidRPr="008D2F36">
        <w:rPr>
          <w:rStyle w:val="HideTWBExt"/>
          <w:b w:val="0"/>
          <w:lang w:val="sv-SE"/>
        </w:rPr>
        <w:t>&lt;/RepeatBlock-By&gt;</w:t>
      </w:r>
    </w:p>
    <w:p w14:paraId="6CB34BA3"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569ADFE" w14:textId="77777777" w:rsidR="00F61D0D" w:rsidRPr="00DE4952" w:rsidRDefault="00F61D0D" w:rsidP="00F61D0D">
      <w:pPr>
        <w:pStyle w:val="NormalBold"/>
      </w:pPr>
      <w:r w:rsidRPr="00DE4952">
        <w:rPr>
          <w:rStyle w:val="HideTWBExt"/>
        </w:rPr>
        <w:t>&lt;Article&gt;</w:t>
      </w:r>
      <w:r w:rsidRPr="00DE4952">
        <w:t>Apartado 1 – letra q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0B39B98" w14:textId="77777777" w:rsidTr="004174CA">
        <w:trPr>
          <w:trHeight w:hRule="exact" w:val="240"/>
          <w:jc w:val="center"/>
        </w:trPr>
        <w:tc>
          <w:tcPr>
            <w:tcW w:w="9752" w:type="dxa"/>
            <w:gridSpan w:val="2"/>
            <w:tcBorders>
              <w:top w:val="nil"/>
              <w:left w:val="nil"/>
              <w:bottom w:val="nil"/>
              <w:right w:val="nil"/>
            </w:tcBorders>
          </w:tcPr>
          <w:p w14:paraId="3244B3D4" w14:textId="77777777" w:rsidR="00F61D0D" w:rsidRPr="00DE4952" w:rsidRDefault="00F61D0D" w:rsidP="004174CA"/>
        </w:tc>
      </w:tr>
      <w:tr w:rsidR="00F61D0D" w:rsidRPr="00DE4952" w14:paraId="36ECA519" w14:textId="77777777" w:rsidTr="004174CA">
        <w:trPr>
          <w:trHeight w:val="240"/>
          <w:jc w:val="center"/>
        </w:trPr>
        <w:tc>
          <w:tcPr>
            <w:tcW w:w="4876" w:type="dxa"/>
            <w:tcBorders>
              <w:top w:val="nil"/>
              <w:left w:val="nil"/>
              <w:bottom w:val="nil"/>
              <w:right w:val="nil"/>
            </w:tcBorders>
          </w:tcPr>
          <w:p w14:paraId="5564C5F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60AC9CE" w14:textId="77777777" w:rsidR="00F61D0D" w:rsidRPr="00DE4952" w:rsidRDefault="00F61D0D" w:rsidP="004174CA">
            <w:pPr>
              <w:pStyle w:val="AmColumnHeading"/>
            </w:pPr>
            <w:r w:rsidRPr="00DE4952">
              <w:t>Enmienda</w:t>
            </w:r>
          </w:p>
        </w:tc>
      </w:tr>
      <w:tr w:rsidR="00F61D0D" w:rsidRPr="00DE4952" w14:paraId="14CC557A" w14:textId="77777777" w:rsidTr="004174CA">
        <w:trPr>
          <w:jc w:val="center"/>
        </w:trPr>
        <w:tc>
          <w:tcPr>
            <w:tcW w:w="4876" w:type="dxa"/>
            <w:tcBorders>
              <w:top w:val="nil"/>
              <w:left w:val="nil"/>
              <w:bottom w:val="nil"/>
              <w:right w:val="nil"/>
            </w:tcBorders>
          </w:tcPr>
          <w:p w14:paraId="2F8691F1" w14:textId="77777777" w:rsidR="00F61D0D" w:rsidRPr="00DE4952" w:rsidRDefault="00F61D0D" w:rsidP="004174CA">
            <w:pPr>
              <w:pStyle w:val="Normal6a"/>
            </w:pPr>
          </w:p>
        </w:tc>
        <w:tc>
          <w:tcPr>
            <w:tcW w:w="4876" w:type="dxa"/>
            <w:tcBorders>
              <w:top w:val="nil"/>
              <w:left w:val="nil"/>
              <w:bottom w:val="nil"/>
              <w:right w:val="nil"/>
            </w:tcBorders>
          </w:tcPr>
          <w:p w14:paraId="58998691" w14:textId="77777777" w:rsidR="00F61D0D" w:rsidRPr="00DE4952" w:rsidRDefault="00F61D0D" w:rsidP="004174CA">
            <w:pPr>
              <w:pStyle w:val="Normal6a"/>
            </w:pPr>
            <w:r w:rsidRPr="00DE4952">
              <w:rPr>
                <w:b/>
                <w:i/>
              </w:rPr>
              <w:t>q bis)</w:t>
            </w:r>
            <w:r w:rsidRPr="00DE4952">
              <w:tab/>
            </w:r>
            <w:r w:rsidRPr="00DE4952">
              <w:rPr>
                <w:b/>
                <w:i/>
              </w:rPr>
              <w:t>que subrayen la obligación de la Asamblea General de las Naciones Unidas de tener en cuenta el compromiso de los candidatos con el fomento y la protección de los derechos humanos a la hora de elegir a los miembros del Consejo de Derechos Humanos de las Naciones Unidas;</w:t>
            </w:r>
          </w:p>
        </w:tc>
      </w:tr>
    </w:tbl>
    <w:p w14:paraId="7DF7D2E7"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762E0DB" w14:textId="77777777" w:rsidR="00F61D0D" w:rsidRPr="00DE4952" w:rsidRDefault="00F61D0D" w:rsidP="00F61D0D">
      <w:r w:rsidRPr="00DE4952">
        <w:rPr>
          <w:rStyle w:val="HideTWBExt"/>
        </w:rPr>
        <w:t>&lt;/Amend&gt;</w:t>
      </w:r>
    </w:p>
    <w:p w14:paraId="7DF8E0C9"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238</w:t>
      </w:r>
      <w:r w:rsidRPr="00DE4952">
        <w:rPr>
          <w:rStyle w:val="HideTWBExt"/>
        </w:rPr>
        <w:t>&lt;/NumAm&gt;</w:t>
      </w:r>
    </w:p>
    <w:p w14:paraId="4FD474BB" w14:textId="77777777" w:rsidR="00F61D0D" w:rsidRPr="00DE4952" w:rsidRDefault="00F61D0D" w:rsidP="00F61D0D">
      <w:pPr>
        <w:pStyle w:val="NormalBold"/>
      </w:pPr>
      <w:r w:rsidRPr="00DE4952">
        <w:rPr>
          <w:rStyle w:val="HideTWBExt"/>
          <w:b w:val="0"/>
        </w:rPr>
        <w:t>&lt;RepeatBlock-By&gt;&lt;Members&gt;</w:t>
      </w:r>
      <w:r w:rsidRPr="00DE4952">
        <w:t>Alexander Sell</w:t>
      </w:r>
      <w:r w:rsidRPr="00DE4952">
        <w:rPr>
          <w:rStyle w:val="HideTWBExt"/>
          <w:b w:val="0"/>
        </w:rPr>
        <w:t>&lt;/Members&gt;</w:t>
      </w:r>
    </w:p>
    <w:p w14:paraId="248F1190" w14:textId="77777777" w:rsidR="00F61D0D" w:rsidRPr="00DE4952" w:rsidRDefault="00F61D0D" w:rsidP="00F61D0D">
      <w:pPr>
        <w:pStyle w:val="NormalBold"/>
      </w:pPr>
      <w:r w:rsidRPr="00DE4952">
        <w:rPr>
          <w:rStyle w:val="HideTWBExt"/>
          <w:b w:val="0"/>
        </w:rPr>
        <w:t>&lt;/RepeatBlock-By&gt;</w:t>
      </w:r>
    </w:p>
    <w:p w14:paraId="1FA17CCF"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13DCD38" w14:textId="77777777" w:rsidR="00F61D0D" w:rsidRPr="00DE4952" w:rsidRDefault="00F61D0D" w:rsidP="00F61D0D">
      <w:pPr>
        <w:pStyle w:val="NormalBold"/>
      </w:pPr>
      <w:r w:rsidRPr="00DE4952">
        <w:rPr>
          <w:rStyle w:val="HideTWBExt"/>
        </w:rPr>
        <w:t>&lt;Article&gt;</w:t>
      </w:r>
      <w:r w:rsidRPr="00DE4952">
        <w:t>Apartado 1 – letra r</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2F5D93E" w14:textId="77777777" w:rsidTr="004174CA">
        <w:trPr>
          <w:trHeight w:hRule="exact" w:val="240"/>
          <w:jc w:val="center"/>
        </w:trPr>
        <w:tc>
          <w:tcPr>
            <w:tcW w:w="9752" w:type="dxa"/>
            <w:gridSpan w:val="2"/>
            <w:tcBorders>
              <w:top w:val="nil"/>
              <w:left w:val="nil"/>
              <w:bottom w:val="nil"/>
              <w:right w:val="nil"/>
            </w:tcBorders>
          </w:tcPr>
          <w:p w14:paraId="0AF6A3C8" w14:textId="77777777" w:rsidR="00F61D0D" w:rsidRPr="00DE4952" w:rsidRDefault="00F61D0D" w:rsidP="004174CA"/>
        </w:tc>
      </w:tr>
      <w:tr w:rsidR="00F61D0D" w:rsidRPr="00DE4952" w14:paraId="0819E081" w14:textId="77777777" w:rsidTr="004174CA">
        <w:trPr>
          <w:trHeight w:val="240"/>
          <w:jc w:val="center"/>
        </w:trPr>
        <w:tc>
          <w:tcPr>
            <w:tcW w:w="4876" w:type="dxa"/>
            <w:tcBorders>
              <w:top w:val="nil"/>
              <w:left w:val="nil"/>
              <w:bottom w:val="nil"/>
              <w:right w:val="nil"/>
            </w:tcBorders>
          </w:tcPr>
          <w:p w14:paraId="1C9BF21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5A36301" w14:textId="77777777" w:rsidR="00F61D0D" w:rsidRPr="00DE4952" w:rsidRDefault="00F61D0D" w:rsidP="004174CA">
            <w:pPr>
              <w:pStyle w:val="AmColumnHeading"/>
            </w:pPr>
            <w:r w:rsidRPr="00DE4952">
              <w:t>Enmienda</w:t>
            </w:r>
          </w:p>
        </w:tc>
      </w:tr>
      <w:tr w:rsidR="00F61D0D" w:rsidRPr="00DE4952" w14:paraId="1058C22E" w14:textId="77777777" w:rsidTr="004174CA">
        <w:trPr>
          <w:jc w:val="center"/>
        </w:trPr>
        <w:tc>
          <w:tcPr>
            <w:tcW w:w="4876" w:type="dxa"/>
            <w:tcBorders>
              <w:top w:val="nil"/>
              <w:left w:val="nil"/>
              <w:bottom w:val="nil"/>
              <w:right w:val="nil"/>
            </w:tcBorders>
          </w:tcPr>
          <w:p w14:paraId="63C65EBF" w14:textId="77777777" w:rsidR="00F61D0D" w:rsidRPr="00DE4952" w:rsidRDefault="00F61D0D" w:rsidP="004174CA">
            <w:pPr>
              <w:pStyle w:val="Normal6a"/>
            </w:pPr>
            <w:r w:rsidRPr="00DE4952">
              <w:t>r)</w:t>
            </w:r>
            <w:r w:rsidRPr="00DE4952">
              <w:tab/>
              <w:t xml:space="preserve">que </w:t>
            </w:r>
            <w:r w:rsidRPr="00DE4952">
              <w:rPr>
                <w:b/>
                <w:i/>
              </w:rPr>
              <w:t>refuercen el compromiso de la Unión de promover la salud mundial junto con sus socios</w:t>
            </w:r>
            <w:r w:rsidRPr="00DE4952">
              <w:t>;</w:t>
            </w:r>
          </w:p>
        </w:tc>
        <w:tc>
          <w:tcPr>
            <w:tcW w:w="4876" w:type="dxa"/>
            <w:tcBorders>
              <w:top w:val="nil"/>
              <w:left w:val="nil"/>
              <w:bottom w:val="nil"/>
              <w:right w:val="nil"/>
            </w:tcBorders>
          </w:tcPr>
          <w:p w14:paraId="4C2DB3D5" w14:textId="77777777" w:rsidR="00F61D0D" w:rsidRPr="00DE4952" w:rsidRDefault="00F61D0D" w:rsidP="004174CA">
            <w:pPr>
              <w:pStyle w:val="Normal6a"/>
            </w:pPr>
            <w:r w:rsidRPr="00DE4952">
              <w:t>r)</w:t>
            </w:r>
            <w:r w:rsidRPr="00DE4952">
              <w:tab/>
              <w:t xml:space="preserve">que </w:t>
            </w:r>
            <w:r w:rsidRPr="00DE4952">
              <w:rPr>
                <w:b/>
                <w:i/>
              </w:rPr>
              <w:t>animen a las Naciones Unidas a proseguir su misión, tal como se establece en la Carta de las Naciones Unidas, de mantener la paz y la seguridad internacionales, desarrollar relaciones amistosas entre las naciones, lograr la cooperación internacional para resolver los problemas internacionales y promover el respeto de los derechos humanos, y servir de centro para armonizar las acciones de las naciones</w:t>
            </w:r>
            <w:r w:rsidRPr="00DE4952">
              <w:t xml:space="preserve">; </w:t>
            </w:r>
            <w:r w:rsidRPr="00DE4952">
              <w:rPr>
                <w:b/>
                <w:i/>
              </w:rPr>
              <w:t>que recuerden a la Unión que debe centrarse en sus competencias básicas en virtud de los Tratados, ofrecer prosperidad, seguridad y competitividad a sus ciudadanos y contribuyentes, y evitar la duplicación de funciones y mandatos para los que se establecieron las Naciones Unidas;</w:t>
            </w:r>
          </w:p>
        </w:tc>
      </w:tr>
    </w:tbl>
    <w:p w14:paraId="381E2359" w14:textId="77777777" w:rsidR="00F61D0D" w:rsidRPr="008D2F36" w:rsidRDefault="00F61D0D" w:rsidP="00F61D0D">
      <w:pPr>
        <w:pStyle w:val="AmOrLang"/>
        <w:rPr>
          <w:lang w:val="sv-SE"/>
        </w:rPr>
      </w:pPr>
      <w:r w:rsidRPr="008D2F36">
        <w:rPr>
          <w:lang w:val="sv-SE"/>
        </w:rPr>
        <w:t xml:space="preserve">Or. </w:t>
      </w:r>
      <w:r w:rsidRPr="008D2F36">
        <w:rPr>
          <w:rStyle w:val="HideTWBExt"/>
          <w:lang w:val="sv-SE"/>
        </w:rPr>
        <w:t>&lt;Original&gt;</w:t>
      </w:r>
      <w:r w:rsidRPr="008D2F36">
        <w:rPr>
          <w:rStyle w:val="HideTWBInt"/>
          <w:lang w:val="sv-SE"/>
        </w:rPr>
        <w:t>{EN}</w:t>
      </w:r>
      <w:r w:rsidRPr="008D2F36">
        <w:rPr>
          <w:lang w:val="sv-SE"/>
        </w:rPr>
        <w:t>en</w:t>
      </w:r>
      <w:r w:rsidRPr="008D2F36">
        <w:rPr>
          <w:rStyle w:val="HideTWBExt"/>
          <w:lang w:val="sv-SE"/>
        </w:rPr>
        <w:t>&lt;/Original&gt;</w:t>
      </w:r>
    </w:p>
    <w:p w14:paraId="773ECF7E" w14:textId="77777777" w:rsidR="00F61D0D" w:rsidRPr="008D2F36" w:rsidRDefault="00F61D0D" w:rsidP="00F61D0D">
      <w:pPr>
        <w:rPr>
          <w:lang w:val="sv-SE"/>
        </w:rPr>
      </w:pPr>
      <w:r w:rsidRPr="008D2F36">
        <w:rPr>
          <w:rStyle w:val="HideTWBExt"/>
          <w:lang w:val="sv-SE"/>
        </w:rPr>
        <w:t>&lt;/Amend&gt;</w:t>
      </w:r>
    </w:p>
    <w:p w14:paraId="5B4608BE" w14:textId="77777777" w:rsidR="00F61D0D" w:rsidRPr="008D2F36" w:rsidRDefault="00F61D0D" w:rsidP="00F61D0D">
      <w:pPr>
        <w:pStyle w:val="AmNumberTabs"/>
        <w:rPr>
          <w:lang w:val="sv-SE"/>
        </w:rPr>
      </w:pPr>
      <w:r w:rsidRPr="008D2F36">
        <w:rPr>
          <w:rStyle w:val="HideTWBExt"/>
          <w:lang w:val="sv-SE"/>
        </w:rPr>
        <w:t>&lt;Amend&gt;</w:t>
      </w:r>
      <w:r w:rsidRPr="008D2F36">
        <w:rPr>
          <w:lang w:val="sv-SE"/>
        </w:rPr>
        <w:t>Enmienda</w:t>
      </w:r>
      <w:r w:rsidRPr="008D2F36">
        <w:rPr>
          <w:lang w:val="sv-SE"/>
        </w:rPr>
        <w:tab/>
      </w:r>
      <w:r w:rsidRPr="008D2F36">
        <w:rPr>
          <w:lang w:val="sv-SE"/>
        </w:rPr>
        <w:tab/>
      </w:r>
      <w:r w:rsidRPr="008D2F36">
        <w:rPr>
          <w:rStyle w:val="HideTWBExt"/>
          <w:lang w:val="sv-SE"/>
        </w:rPr>
        <w:t>&lt;NumAm&gt;</w:t>
      </w:r>
      <w:r w:rsidRPr="008D2F36">
        <w:rPr>
          <w:lang w:val="sv-SE"/>
        </w:rPr>
        <w:t>239</w:t>
      </w:r>
      <w:r w:rsidRPr="008D2F36">
        <w:rPr>
          <w:rStyle w:val="HideTWBExt"/>
          <w:lang w:val="sv-SE"/>
        </w:rPr>
        <w:t>&lt;/NumAm&gt;</w:t>
      </w:r>
    </w:p>
    <w:p w14:paraId="28CA4774" w14:textId="77777777" w:rsidR="00F61D0D" w:rsidRPr="008D2F36" w:rsidRDefault="00F61D0D" w:rsidP="00F61D0D">
      <w:pPr>
        <w:pStyle w:val="NormalBold"/>
        <w:rPr>
          <w:lang w:val="sv-SE"/>
        </w:rPr>
      </w:pPr>
      <w:r w:rsidRPr="008D2F36">
        <w:rPr>
          <w:rStyle w:val="HideTWBExt"/>
          <w:b w:val="0"/>
          <w:lang w:val="sv-SE"/>
        </w:rPr>
        <w:t>&lt;RepeatBlock-By&gt;&lt;Members&gt;</w:t>
      </w:r>
      <w:r w:rsidRPr="008D2F36">
        <w:rPr>
          <w:lang w:val="sv-SE"/>
        </w:rPr>
        <w:t>Andrey Kovatchev</w:t>
      </w:r>
      <w:r w:rsidRPr="008D2F36">
        <w:rPr>
          <w:rStyle w:val="HideTWBExt"/>
          <w:b w:val="0"/>
          <w:lang w:val="sv-SE"/>
        </w:rPr>
        <w:t>&lt;/Members&gt;</w:t>
      </w:r>
    </w:p>
    <w:p w14:paraId="7323EC3A" w14:textId="77777777" w:rsidR="00F61D0D" w:rsidRPr="008D2F36" w:rsidRDefault="00F61D0D" w:rsidP="00F61D0D">
      <w:pPr>
        <w:pStyle w:val="NormalBold"/>
        <w:rPr>
          <w:lang w:val="sv-SE"/>
        </w:rPr>
      </w:pPr>
      <w:r w:rsidRPr="008D2F36">
        <w:rPr>
          <w:rStyle w:val="HideTWBExt"/>
          <w:b w:val="0"/>
          <w:lang w:val="sv-SE"/>
        </w:rPr>
        <w:t>&lt;/RepeatBlock-By&gt;</w:t>
      </w:r>
    </w:p>
    <w:p w14:paraId="442A6B06"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2A58AC0F" w14:textId="77777777" w:rsidR="00F61D0D" w:rsidRPr="00DE4952" w:rsidRDefault="00F61D0D" w:rsidP="00F61D0D">
      <w:pPr>
        <w:pStyle w:val="NormalBold"/>
      </w:pPr>
      <w:r w:rsidRPr="00DE4952">
        <w:rPr>
          <w:rStyle w:val="HideTWBExt"/>
        </w:rPr>
        <w:t>&lt;Article&gt;</w:t>
      </w:r>
      <w:r w:rsidRPr="00DE4952">
        <w:t>Apartado 1 – letra r</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346711C7" w14:textId="77777777" w:rsidTr="004174CA">
        <w:trPr>
          <w:trHeight w:hRule="exact" w:val="240"/>
          <w:jc w:val="center"/>
        </w:trPr>
        <w:tc>
          <w:tcPr>
            <w:tcW w:w="9752" w:type="dxa"/>
            <w:gridSpan w:val="2"/>
            <w:tcBorders>
              <w:top w:val="nil"/>
              <w:left w:val="nil"/>
              <w:bottom w:val="nil"/>
              <w:right w:val="nil"/>
            </w:tcBorders>
          </w:tcPr>
          <w:p w14:paraId="26CD7DFD" w14:textId="77777777" w:rsidR="00F61D0D" w:rsidRPr="00DE4952" w:rsidRDefault="00F61D0D" w:rsidP="004174CA"/>
        </w:tc>
      </w:tr>
      <w:tr w:rsidR="00F61D0D" w:rsidRPr="00DE4952" w14:paraId="3616526E" w14:textId="77777777" w:rsidTr="004174CA">
        <w:trPr>
          <w:trHeight w:val="240"/>
          <w:jc w:val="center"/>
        </w:trPr>
        <w:tc>
          <w:tcPr>
            <w:tcW w:w="4876" w:type="dxa"/>
            <w:tcBorders>
              <w:top w:val="nil"/>
              <w:left w:val="nil"/>
              <w:bottom w:val="nil"/>
              <w:right w:val="nil"/>
            </w:tcBorders>
          </w:tcPr>
          <w:p w14:paraId="7121C1F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371B86FC" w14:textId="77777777" w:rsidR="00F61D0D" w:rsidRPr="00DE4952" w:rsidRDefault="00F61D0D" w:rsidP="004174CA">
            <w:pPr>
              <w:pStyle w:val="AmColumnHeading"/>
            </w:pPr>
            <w:r w:rsidRPr="00DE4952">
              <w:t>Enmienda</w:t>
            </w:r>
          </w:p>
        </w:tc>
      </w:tr>
      <w:tr w:rsidR="00F61D0D" w:rsidRPr="00DE4952" w14:paraId="4C207F98" w14:textId="77777777" w:rsidTr="004174CA">
        <w:trPr>
          <w:jc w:val="center"/>
        </w:trPr>
        <w:tc>
          <w:tcPr>
            <w:tcW w:w="4876" w:type="dxa"/>
            <w:tcBorders>
              <w:top w:val="nil"/>
              <w:left w:val="nil"/>
              <w:bottom w:val="nil"/>
              <w:right w:val="nil"/>
            </w:tcBorders>
          </w:tcPr>
          <w:p w14:paraId="11651A7C" w14:textId="77777777" w:rsidR="00F61D0D" w:rsidRPr="00DE4952" w:rsidRDefault="00F61D0D" w:rsidP="004174CA">
            <w:pPr>
              <w:pStyle w:val="Normal6a"/>
            </w:pPr>
            <w:r w:rsidRPr="00DE4952">
              <w:t>r)</w:t>
            </w:r>
            <w:r w:rsidRPr="00DE4952">
              <w:tab/>
              <w:t>que refuercen el compromiso de la Unión de promover la salud mundial junto con sus socios;</w:t>
            </w:r>
          </w:p>
        </w:tc>
        <w:tc>
          <w:tcPr>
            <w:tcW w:w="4876" w:type="dxa"/>
            <w:tcBorders>
              <w:top w:val="nil"/>
              <w:left w:val="nil"/>
              <w:bottom w:val="nil"/>
              <w:right w:val="nil"/>
            </w:tcBorders>
          </w:tcPr>
          <w:p w14:paraId="6EB5B653" w14:textId="77777777" w:rsidR="00F61D0D" w:rsidRPr="00DE4952" w:rsidRDefault="00F61D0D" w:rsidP="004174CA">
            <w:pPr>
              <w:pStyle w:val="Normal6a"/>
            </w:pPr>
            <w:r w:rsidRPr="00DE4952">
              <w:t>r)</w:t>
            </w:r>
            <w:r w:rsidRPr="00DE4952">
              <w:tab/>
              <w:t xml:space="preserve">que refuercen el compromiso de la Unión de promover la salud mundial junto con sus socios </w:t>
            </w:r>
            <w:r w:rsidRPr="00DE4952">
              <w:rPr>
                <w:b/>
                <w:i/>
              </w:rPr>
              <w:t xml:space="preserve">mediante el apoyo a las campañas de vacunación, la aplicación del Acuerdo sobre Pandemias, la lucha contra las enfermedades no transmisibles </w:t>
            </w:r>
            <w:r w:rsidRPr="00DE4952">
              <w:rPr>
                <w:b/>
                <w:i/>
              </w:rPr>
              <w:lastRenderedPageBreak/>
              <w:t>y el refuerzo de los mecanismos multilaterales de prevención, preparación y respuesta ante pandemias</w:t>
            </w:r>
            <w:r w:rsidRPr="00DE4952">
              <w:t>;</w:t>
            </w:r>
          </w:p>
        </w:tc>
      </w:tr>
    </w:tbl>
    <w:p w14:paraId="15CBC45C" w14:textId="77777777" w:rsidR="00F61D0D" w:rsidRPr="00DE4952" w:rsidRDefault="00F61D0D" w:rsidP="00F61D0D">
      <w:pPr>
        <w:pStyle w:val="AmOrLang"/>
      </w:pPr>
      <w:r w:rsidRPr="00DE4952">
        <w:lastRenderedPageBreak/>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4538C49B" w14:textId="77777777" w:rsidR="00F61D0D" w:rsidRPr="00DE4952" w:rsidRDefault="00F61D0D" w:rsidP="00F61D0D">
      <w:r w:rsidRPr="00DE4952">
        <w:rPr>
          <w:rStyle w:val="HideTWBExt"/>
        </w:rPr>
        <w:t>&lt;/Amend&gt;</w:t>
      </w:r>
    </w:p>
    <w:p w14:paraId="16D0ACEC"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240</w:t>
      </w:r>
      <w:r w:rsidRPr="00DE4952">
        <w:rPr>
          <w:rStyle w:val="HideTWBExt"/>
        </w:rPr>
        <w:t>&lt;/NumAm&gt;</w:t>
      </w:r>
    </w:p>
    <w:p w14:paraId="5E869381" w14:textId="77777777" w:rsidR="00F61D0D" w:rsidRPr="00DE4952" w:rsidRDefault="00F61D0D" w:rsidP="00F61D0D">
      <w:pPr>
        <w:pStyle w:val="NormalBold"/>
      </w:pPr>
      <w:r w:rsidRPr="00DE4952">
        <w:rPr>
          <w:rStyle w:val="HideTWBExt"/>
          <w:b w:val="0"/>
        </w:rPr>
        <w:t>&lt;RepeatBlock-By&gt;&lt;Members&gt;</w:t>
      </w:r>
      <w:r w:rsidRPr="00DE4952">
        <w:t>Hilde Vautmans, Dan Barna, Petras Auštrevičius, Bernard Guetta, Lucia Yar, Engin Eroglu, Urmas Paet, Michał Kobosko, Marie-Agnes Strack-Zimmermann</w:t>
      </w:r>
      <w:r w:rsidRPr="00DE4952">
        <w:rPr>
          <w:rStyle w:val="HideTWBExt"/>
          <w:b w:val="0"/>
        </w:rPr>
        <w:t>&lt;/Members&gt;</w:t>
      </w:r>
    </w:p>
    <w:p w14:paraId="6BD5AE6D" w14:textId="77777777" w:rsidR="00F61D0D" w:rsidRPr="00DE4952" w:rsidRDefault="00F61D0D" w:rsidP="00F61D0D">
      <w:pPr>
        <w:pStyle w:val="NormalBold"/>
      </w:pPr>
      <w:r w:rsidRPr="00DE4952">
        <w:rPr>
          <w:rStyle w:val="HideTWBExt"/>
          <w:b w:val="0"/>
        </w:rPr>
        <w:t>&lt;/RepeatBlock-By&gt;</w:t>
      </w:r>
    </w:p>
    <w:p w14:paraId="7F918162"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0C1D7B20" w14:textId="77777777" w:rsidR="00F61D0D" w:rsidRPr="00DE4952" w:rsidRDefault="00F61D0D" w:rsidP="00F61D0D">
      <w:pPr>
        <w:pStyle w:val="NormalBold"/>
      </w:pPr>
      <w:r w:rsidRPr="00DE4952">
        <w:rPr>
          <w:rStyle w:val="HideTWBExt"/>
        </w:rPr>
        <w:t>&lt;Article&gt;</w:t>
      </w:r>
      <w:r w:rsidRPr="00DE4952">
        <w:t>Apartado 1 – letra r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14C7724B" w14:textId="77777777" w:rsidTr="004174CA">
        <w:trPr>
          <w:trHeight w:hRule="exact" w:val="240"/>
          <w:jc w:val="center"/>
        </w:trPr>
        <w:tc>
          <w:tcPr>
            <w:tcW w:w="9752" w:type="dxa"/>
            <w:gridSpan w:val="2"/>
            <w:tcBorders>
              <w:top w:val="nil"/>
              <w:left w:val="nil"/>
              <w:bottom w:val="nil"/>
              <w:right w:val="nil"/>
            </w:tcBorders>
          </w:tcPr>
          <w:p w14:paraId="62092B1A" w14:textId="77777777" w:rsidR="00F61D0D" w:rsidRPr="00DE4952" w:rsidRDefault="00F61D0D" w:rsidP="004174CA"/>
        </w:tc>
      </w:tr>
      <w:tr w:rsidR="00F61D0D" w:rsidRPr="00DE4952" w14:paraId="127DC12B" w14:textId="77777777" w:rsidTr="004174CA">
        <w:trPr>
          <w:trHeight w:val="240"/>
          <w:jc w:val="center"/>
        </w:trPr>
        <w:tc>
          <w:tcPr>
            <w:tcW w:w="4876" w:type="dxa"/>
            <w:tcBorders>
              <w:top w:val="nil"/>
              <w:left w:val="nil"/>
              <w:bottom w:val="nil"/>
              <w:right w:val="nil"/>
            </w:tcBorders>
          </w:tcPr>
          <w:p w14:paraId="427865A9"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1FE0EA00" w14:textId="77777777" w:rsidR="00F61D0D" w:rsidRPr="00DE4952" w:rsidRDefault="00F61D0D" w:rsidP="004174CA">
            <w:pPr>
              <w:pStyle w:val="AmColumnHeading"/>
            </w:pPr>
            <w:r w:rsidRPr="00DE4952">
              <w:t>Enmienda</w:t>
            </w:r>
          </w:p>
        </w:tc>
      </w:tr>
      <w:tr w:rsidR="00F61D0D" w:rsidRPr="00DE4952" w14:paraId="3677F6B1" w14:textId="77777777" w:rsidTr="004174CA">
        <w:trPr>
          <w:jc w:val="center"/>
        </w:trPr>
        <w:tc>
          <w:tcPr>
            <w:tcW w:w="4876" w:type="dxa"/>
            <w:tcBorders>
              <w:top w:val="nil"/>
              <w:left w:val="nil"/>
              <w:bottom w:val="nil"/>
              <w:right w:val="nil"/>
            </w:tcBorders>
          </w:tcPr>
          <w:p w14:paraId="7D6846D0" w14:textId="77777777" w:rsidR="00F61D0D" w:rsidRPr="00DE4952" w:rsidRDefault="00F61D0D" w:rsidP="004174CA">
            <w:pPr>
              <w:pStyle w:val="Normal6a"/>
            </w:pPr>
          </w:p>
        </w:tc>
        <w:tc>
          <w:tcPr>
            <w:tcW w:w="4876" w:type="dxa"/>
            <w:tcBorders>
              <w:top w:val="nil"/>
              <w:left w:val="nil"/>
              <w:bottom w:val="nil"/>
              <w:right w:val="nil"/>
            </w:tcBorders>
          </w:tcPr>
          <w:p w14:paraId="2471A29C" w14:textId="77777777" w:rsidR="00F61D0D" w:rsidRPr="00DE4952" w:rsidRDefault="00F61D0D" w:rsidP="004174CA">
            <w:pPr>
              <w:pStyle w:val="Normal6a"/>
            </w:pPr>
            <w:r w:rsidRPr="00DE4952">
              <w:rPr>
                <w:b/>
                <w:i/>
              </w:rPr>
              <w:t>r bis)</w:t>
            </w:r>
            <w:r w:rsidRPr="00DE4952">
              <w:tab/>
            </w:r>
            <w:r w:rsidRPr="00DE4952">
              <w:rPr>
                <w:b/>
                <w:i/>
              </w:rPr>
              <w:t>que reiteren su firme apoyo a la Corte Internacional de Justicia y a la Corte Penal Internacional como instituciones judiciales esenciales, independientes e imparciales; que lamenten las amenazas sin precedentes a las que se enfrenta la CPI y pidan la activación del estatuto de bloqueo de la Unión para proteger a la CPI y a quienes cooperan con ella y la apoyan;</w:t>
            </w:r>
          </w:p>
        </w:tc>
      </w:tr>
    </w:tbl>
    <w:p w14:paraId="333FAABC"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2C85BE3F" w14:textId="77777777" w:rsidR="00F61D0D" w:rsidRPr="00DE4952" w:rsidRDefault="00F61D0D" w:rsidP="00F61D0D">
      <w:r w:rsidRPr="00DE4952">
        <w:rPr>
          <w:rStyle w:val="HideTWBExt"/>
        </w:rPr>
        <w:t>&lt;/Amend&gt;</w:t>
      </w:r>
    </w:p>
    <w:p w14:paraId="71EDA61D"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241</w:t>
      </w:r>
      <w:r w:rsidRPr="00DE4952">
        <w:rPr>
          <w:rStyle w:val="HideTWBExt"/>
        </w:rPr>
        <w:t>&lt;/NumAm&gt;</w:t>
      </w:r>
    </w:p>
    <w:p w14:paraId="450A9F8B"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43977ED3"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25E92AA3" w14:textId="77777777" w:rsidR="00F61D0D" w:rsidRPr="00DE4952" w:rsidRDefault="00F61D0D" w:rsidP="00F61D0D">
      <w:pPr>
        <w:pStyle w:val="NormalBold"/>
      </w:pPr>
      <w:r w:rsidRPr="00DE4952">
        <w:rPr>
          <w:rStyle w:val="HideTWBExt"/>
          <w:b w:val="0"/>
        </w:rPr>
        <w:t>&lt;/RepeatBlock-By&gt;</w:t>
      </w:r>
    </w:p>
    <w:p w14:paraId="7D157BB7"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3C3806C7" w14:textId="77777777" w:rsidR="00F61D0D" w:rsidRPr="00DE4952" w:rsidRDefault="00F61D0D" w:rsidP="00F61D0D">
      <w:pPr>
        <w:pStyle w:val="NormalBold"/>
      </w:pPr>
      <w:r w:rsidRPr="00DE4952">
        <w:rPr>
          <w:rStyle w:val="HideTWBExt"/>
        </w:rPr>
        <w:t>&lt;Article&gt;</w:t>
      </w:r>
      <w:r w:rsidRPr="00DE4952">
        <w:t>Apartado 1 – letra r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E2614C7" w14:textId="77777777" w:rsidTr="004174CA">
        <w:trPr>
          <w:trHeight w:hRule="exact" w:val="240"/>
          <w:jc w:val="center"/>
        </w:trPr>
        <w:tc>
          <w:tcPr>
            <w:tcW w:w="9752" w:type="dxa"/>
            <w:gridSpan w:val="2"/>
            <w:tcBorders>
              <w:top w:val="nil"/>
              <w:left w:val="nil"/>
              <w:bottom w:val="nil"/>
              <w:right w:val="nil"/>
            </w:tcBorders>
          </w:tcPr>
          <w:p w14:paraId="4C68DE54" w14:textId="77777777" w:rsidR="00F61D0D" w:rsidRPr="00DE4952" w:rsidRDefault="00F61D0D" w:rsidP="004174CA"/>
        </w:tc>
      </w:tr>
      <w:tr w:rsidR="00F61D0D" w:rsidRPr="00DE4952" w14:paraId="2A240EFE" w14:textId="77777777" w:rsidTr="004174CA">
        <w:trPr>
          <w:trHeight w:val="240"/>
          <w:jc w:val="center"/>
        </w:trPr>
        <w:tc>
          <w:tcPr>
            <w:tcW w:w="4876" w:type="dxa"/>
            <w:tcBorders>
              <w:top w:val="nil"/>
              <w:left w:val="nil"/>
              <w:bottom w:val="nil"/>
              <w:right w:val="nil"/>
            </w:tcBorders>
          </w:tcPr>
          <w:p w14:paraId="45F81572"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595B99B1" w14:textId="77777777" w:rsidR="00F61D0D" w:rsidRPr="00DE4952" w:rsidRDefault="00F61D0D" w:rsidP="004174CA">
            <w:pPr>
              <w:pStyle w:val="AmColumnHeading"/>
            </w:pPr>
            <w:r w:rsidRPr="00DE4952">
              <w:t>Enmienda</w:t>
            </w:r>
          </w:p>
        </w:tc>
      </w:tr>
      <w:tr w:rsidR="00F61D0D" w:rsidRPr="00DE4952" w14:paraId="6EE93B41" w14:textId="77777777" w:rsidTr="004174CA">
        <w:trPr>
          <w:jc w:val="center"/>
        </w:trPr>
        <w:tc>
          <w:tcPr>
            <w:tcW w:w="4876" w:type="dxa"/>
            <w:tcBorders>
              <w:top w:val="nil"/>
              <w:left w:val="nil"/>
              <w:bottom w:val="nil"/>
              <w:right w:val="nil"/>
            </w:tcBorders>
          </w:tcPr>
          <w:p w14:paraId="445FEB22" w14:textId="77777777" w:rsidR="00F61D0D" w:rsidRPr="00DE4952" w:rsidRDefault="00F61D0D" w:rsidP="004174CA">
            <w:pPr>
              <w:pStyle w:val="Normal6a"/>
            </w:pPr>
          </w:p>
        </w:tc>
        <w:tc>
          <w:tcPr>
            <w:tcW w:w="4876" w:type="dxa"/>
            <w:tcBorders>
              <w:top w:val="nil"/>
              <w:left w:val="nil"/>
              <w:bottom w:val="nil"/>
              <w:right w:val="nil"/>
            </w:tcBorders>
          </w:tcPr>
          <w:p w14:paraId="2ECC4E6B" w14:textId="77777777" w:rsidR="00F61D0D" w:rsidRPr="00DE4952" w:rsidRDefault="00F61D0D" w:rsidP="004174CA">
            <w:pPr>
              <w:pStyle w:val="Normal6a"/>
            </w:pPr>
            <w:r w:rsidRPr="00DE4952">
              <w:rPr>
                <w:b/>
                <w:i/>
              </w:rPr>
              <w:t>r bis)</w:t>
            </w:r>
            <w:r w:rsidRPr="00DE4952">
              <w:tab/>
            </w:r>
            <w:r w:rsidRPr="00DE4952">
              <w:rPr>
                <w:b/>
                <w:i/>
              </w:rPr>
              <w:t xml:space="preserve">que refuercen el fomento de la libertad artística, la protección del patrimonio cultural y los derechos culturales apoyando la labor de la Unesco y avanzando hacia la creación de un ponente permanente de la Unión o un interlocutor permanente de la Unión ante </w:t>
            </w:r>
            <w:r w:rsidRPr="00DE4952">
              <w:rPr>
                <w:b/>
                <w:i/>
              </w:rPr>
              <w:lastRenderedPageBreak/>
              <w:t>la Unesco;</w:t>
            </w:r>
          </w:p>
        </w:tc>
      </w:tr>
    </w:tbl>
    <w:p w14:paraId="04932B65" w14:textId="77777777" w:rsidR="00F61D0D" w:rsidRPr="001002A0" w:rsidRDefault="00F61D0D" w:rsidP="00F61D0D">
      <w:pPr>
        <w:pStyle w:val="AmOrLang"/>
        <w:rPr>
          <w:lang w:val="fr-BE"/>
        </w:rPr>
      </w:pPr>
      <w:r w:rsidRPr="001002A0">
        <w:rPr>
          <w:lang w:val="fr-BE"/>
        </w:rPr>
        <w:lastRenderedPageBreak/>
        <w:t xml:space="preserve">Or. </w:t>
      </w:r>
      <w:r w:rsidRPr="001002A0">
        <w:rPr>
          <w:rStyle w:val="HideTWBExt"/>
          <w:lang w:val="fr-BE"/>
        </w:rPr>
        <w:t>&lt;Original&gt;</w:t>
      </w:r>
      <w:r w:rsidRPr="001002A0">
        <w:rPr>
          <w:rStyle w:val="HideTWBInt"/>
          <w:lang w:val="fr-BE"/>
        </w:rPr>
        <w:t>{EN}</w:t>
      </w:r>
      <w:r w:rsidRPr="001002A0">
        <w:rPr>
          <w:lang w:val="fr-BE"/>
        </w:rPr>
        <w:t>en</w:t>
      </w:r>
      <w:r w:rsidRPr="001002A0">
        <w:rPr>
          <w:rStyle w:val="HideTWBExt"/>
          <w:lang w:val="fr-BE"/>
        </w:rPr>
        <w:t>&lt;/Original&gt;</w:t>
      </w:r>
    </w:p>
    <w:p w14:paraId="1CF4820F" w14:textId="77777777" w:rsidR="00F61D0D" w:rsidRPr="001002A0" w:rsidRDefault="00F61D0D" w:rsidP="00F61D0D">
      <w:pPr>
        <w:rPr>
          <w:lang w:val="fr-BE"/>
        </w:rPr>
      </w:pPr>
      <w:r w:rsidRPr="001002A0">
        <w:rPr>
          <w:rStyle w:val="HideTWBExt"/>
          <w:lang w:val="fr-BE"/>
        </w:rPr>
        <w:t>&lt;/Amend&gt;</w:t>
      </w:r>
    </w:p>
    <w:p w14:paraId="16512F9D" w14:textId="77777777" w:rsidR="00F61D0D" w:rsidRPr="001002A0" w:rsidRDefault="00F61D0D" w:rsidP="00F61D0D">
      <w:pPr>
        <w:pStyle w:val="AmNumberTabs"/>
        <w:rPr>
          <w:lang w:val="fr-BE"/>
        </w:rPr>
      </w:pPr>
      <w:r w:rsidRPr="001002A0">
        <w:rPr>
          <w:rStyle w:val="HideTWBExt"/>
          <w:lang w:val="fr-BE"/>
        </w:rPr>
        <w:t>&lt;Amend&gt;</w:t>
      </w:r>
      <w:r w:rsidRPr="001002A0">
        <w:rPr>
          <w:lang w:val="fr-BE"/>
        </w:rPr>
        <w:t>Enmienda</w:t>
      </w:r>
      <w:r w:rsidRPr="001002A0">
        <w:rPr>
          <w:lang w:val="fr-BE"/>
        </w:rPr>
        <w:tab/>
      </w:r>
      <w:r w:rsidRPr="001002A0">
        <w:rPr>
          <w:lang w:val="fr-BE"/>
        </w:rPr>
        <w:tab/>
      </w:r>
      <w:r w:rsidRPr="001002A0">
        <w:rPr>
          <w:rStyle w:val="HideTWBExt"/>
          <w:lang w:val="fr-BE"/>
        </w:rPr>
        <w:t>&lt;NumAm&gt;</w:t>
      </w:r>
      <w:r w:rsidRPr="001002A0">
        <w:rPr>
          <w:lang w:val="fr-BE"/>
        </w:rPr>
        <w:t>242</w:t>
      </w:r>
      <w:r w:rsidRPr="001002A0">
        <w:rPr>
          <w:rStyle w:val="HideTWBExt"/>
          <w:lang w:val="fr-BE"/>
        </w:rPr>
        <w:t>&lt;/NumAm&gt;</w:t>
      </w:r>
    </w:p>
    <w:p w14:paraId="439C5C46" w14:textId="77777777" w:rsidR="00F61D0D" w:rsidRPr="001002A0" w:rsidRDefault="00F61D0D" w:rsidP="00F61D0D">
      <w:pPr>
        <w:pStyle w:val="NormalBold"/>
        <w:rPr>
          <w:lang w:val="fr-BE"/>
        </w:rPr>
      </w:pPr>
      <w:r w:rsidRPr="001002A0">
        <w:rPr>
          <w:rStyle w:val="HideTWBExt"/>
          <w:b w:val="0"/>
          <w:lang w:val="fr-BE"/>
        </w:rPr>
        <w:t>&lt;RepeatBlock-By&gt;&lt;Members&gt;</w:t>
      </w:r>
      <w:r w:rsidRPr="001002A0">
        <w:rPr>
          <w:lang w:val="fr-BE"/>
        </w:rPr>
        <w:t>Claudiu-Richard Târziu</w:t>
      </w:r>
      <w:r w:rsidRPr="001002A0">
        <w:rPr>
          <w:rStyle w:val="HideTWBExt"/>
          <w:b w:val="0"/>
          <w:lang w:val="fr-BE"/>
        </w:rPr>
        <w:t>&lt;/Members&gt;</w:t>
      </w:r>
    </w:p>
    <w:p w14:paraId="608CB2C8" w14:textId="77777777" w:rsidR="00F61D0D" w:rsidRPr="001002A0" w:rsidRDefault="00F61D0D" w:rsidP="00F61D0D">
      <w:pPr>
        <w:pStyle w:val="NormalBold"/>
        <w:rPr>
          <w:lang w:val="fr-BE"/>
        </w:rPr>
      </w:pPr>
      <w:r w:rsidRPr="001002A0">
        <w:rPr>
          <w:rStyle w:val="HideTWBExt"/>
          <w:b w:val="0"/>
          <w:lang w:val="fr-BE"/>
        </w:rPr>
        <w:t>&lt;/RepeatBlock-By&gt;</w:t>
      </w:r>
    </w:p>
    <w:p w14:paraId="10B39C31"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557BCF1A" w14:textId="77777777" w:rsidR="00F61D0D" w:rsidRPr="00DE4952" w:rsidRDefault="00F61D0D" w:rsidP="00F61D0D">
      <w:pPr>
        <w:pStyle w:val="NormalBold"/>
      </w:pPr>
      <w:r w:rsidRPr="00DE4952">
        <w:rPr>
          <w:rStyle w:val="HideTWBExt"/>
        </w:rPr>
        <w:t>&lt;Article&gt;</w:t>
      </w:r>
      <w:r w:rsidRPr="00DE4952">
        <w:t>Apartado 1 – letra r bis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66B767D9" w14:textId="77777777" w:rsidTr="004174CA">
        <w:trPr>
          <w:trHeight w:hRule="exact" w:val="240"/>
          <w:jc w:val="center"/>
        </w:trPr>
        <w:tc>
          <w:tcPr>
            <w:tcW w:w="9752" w:type="dxa"/>
            <w:gridSpan w:val="2"/>
            <w:tcBorders>
              <w:top w:val="nil"/>
              <w:left w:val="nil"/>
              <w:bottom w:val="nil"/>
              <w:right w:val="nil"/>
            </w:tcBorders>
          </w:tcPr>
          <w:p w14:paraId="09C50758" w14:textId="77777777" w:rsidR="00F61D0D" w:rsidRPr="00DE4952" w:rsidRDefault="00F61D0D" w:rsidP="004174CA"/>
        </w:tc>
      </w:tr>
      <w:tr w:rsidR="00F61D0D" w:rsidRPr="00DE4952" w14:paraId="63C5E1FB" w14:textId="77777777" w:rsidTr="004174CA">
        <w:trPr>
          <w:trHeight w:val="240"/>
          <w:jc w:val="center"/>
        </w:trPr>
        <w:tc>
          <w:tcPr>
            <w:tcW w:w="4876" w:type="dxa"/>
            <w:tcBorders>
              <w:top w:val="nil"/>
              <w:left w:val="nil"/>
              <w:bottom w:val="nil"/>
              <w:right w:val="nil"/>
            </w:tcBorders>
          </w:tcPr>
          <w:p w14:paraId="2517E878"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213E0801" w14:textId="77777777" w:rsidR="00F61D0D" w:rsidRPr="00DE4952" w:rsidRDefault="00F61D0D" w:rsidP="004174CA">
            <w:pPr>
              <w:pStyle w:val="AmColumnHeading"/>
            </w:pPr>
            <w:r w:rsidRPr="00DE4952">
              <w:t>Enmienda</w:t>
            </w:r>
          </w:p>
        </w:tc>
      </w:tr>
      <w:tr w:rsidR="00F61D0D" w:rsidRPr="00DE4952" w14:paraId="279163CA" w14:textId="77777777" w:rsidTr="004174CA">
        <w:trPr>
          <w:jc w:val="center"/>
        </w:trPr>
        <w:tc>
          <w:tcPr>
            <w:tcW w:w="4876" w:type="dxa"/>
            <w:tcBorders>
              <w:top w:val="nil"/>
              <w:left w:val="nil"/>
              <w:bottom w:val="nil"/>
              <w:right w:val="nil"/>
            </w:tcBorders>
          </w:tcPr>
          <w:p w14:paraId="397B4F4C" w14:textId="77777777" w:rsidR="00F61D0D" w:rsidRPr="00DE4952" w:rsidRDefault="00F61D0D" w:rsidP="004174CA">
            <w:pPr>
              <w:pStyle w:val="Normal6a"/>
            </w:pPr>
          </w:p>
        </w:tc>
        <w:tc>
          <w:tcPr>
            <w:tcW w:w="4876" w:type="dxa"/>
            <w:tcBorders>
              <w:top w:val="nil"/>
              <w:left w:val="nil"/>
              <w:bottom w:val="nil"/>
              <w:right w:val="nil"/>
            </w:tcBorders>
          </w:tcPr>
          <w:p w14:paraId="4A9DECC7" w14:textId="77777777" w:rsidR="00F61D0D" w:rsidRPr="00DE4952" w:rsidRDefault="00F61D0D" w:rsidP="004174CA">
            <w:pPr>
              <w:pStyle w:val="Normal6a"/>
            </w:pPr>
            <w:r w:rsidRPr="00DE4952">
              <w:rPr>
                <w:b/>
                <w:i/>
              </w:rPr>
              <w:t>r bis)</w:t>
            </w:r>
            <w:r w:rsidRPr="00DE4952">
              <w:tab/>
            </w:r>
            <w:r w:rsidRPr="00DE4952">
              <w:rPr>
                <w:b/>
                <w:i/>
              </w:rPr>
              <w:t>las Naciones Unidas deben seguir siendo neutras desde el punto de vista político e ideológico, mientras que el apoyo de la Unión debe centrarse en el respeto de las normas internacionales y los derechos fundamentales, sin promover agendas ideológicas;</w:t>
            </w:r>
          </w:p>
        </w:tc>
      </w:tr>
    </w:tbl>
    <w:p w14:paraId="0FADF987"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{RO}</w:t>
      </w:r>
      <w:r w:rsidRPr="00DE4952">
        <w:t>ro</w:t>
      </w:r>
      <w:r w:rsidRPr="00DE4952">
        <w:rPr>
          <w:rStyle w:val="HideTWBExt"/>
        </w:rPr>
        <w:t>&lt;/Original&gt;</w:t>
      </w:r>
    </w:p>
    <w:p w14:paraId="204A6BEA" w14:textId="77777777" w:rsidR="00F61D0D" w:rsidRPr="00DE4952" w:rsidRDefault="00F61D0D" w:rsidP="00F61D0D">
      <w:r w:rsidRPr="00DE4952">
        <w:rPr>
          <w:rStyle w:val="HideTWBExt"/>
        </w:rPr>
        <w:t>&lt;/Amend&gt;</w:t>
      </w:r>
    </w:p>
    <w:p w14:paraId="4692A1CF" w14:textId="77777777" w:rsidR="00F61D0D" w:rsidRPr="00DE4952" w:rsidRDefault="00F61D0D" w:rsidP="00F61D0D">
      <w:pPr>
        <w:pStyle w:val="AmNumberTabs"/>
      </w:pPr>
      <w:r w:rsidRPr="00DE4952">
        <w:rPr>
          <w:rStyle w:val="HideTWBExt"/>
        </w:rPr>
        <w:t>&lt;Amend&gt;</w:t>
      </w:r>
      <w:r w:rsidRPr="00DE4952">
        <w:t>Enmienda</w:t>
      </w:r>
      <w:r w:rsidRPr="00DE4952">
        <w:tab/>
      </w:r>
      <w:r w:rsidRPr="00DE4952">
        <w:tab/>
      </w:r>
      <w:r w:rsidRPr="00DE4952">
        <w:rPr>
          <w:rStyle w:val="HideTWBExt"/>
        </w:rPr>
        <w:t>&lt;NumAm&gt;</w:t>
      </w:r>
      <w:r w:rsidRPr="00DE4952">
        <w:t>243</w:t>
      </w:r>
      <w:r w:rsidRPr="00DE4952">
        <w:rPr>
          <w:rStyle w:val="HideTWBExt"/>
        </w:rPr>
        <w:t>&lt;/NumAm&gt;</w:t>
      </w:r>
    </w:p>
    <w:p w14:paraId="02564BA2" w14:textId="77777777" w:rsidR="00F61D0D" w:rsidRPr="00DE4952" w:rsidRDefault="00F61D0D" w:rsidP="00F61D0D">
      <w:pPr>
        <w:pStyle w:val="NormalBold"/>
      </w:pPr>
      <w:r w:rsidRPr="00DE4952">
        <w:rPr>
          <w:rStyle w:val="HideTWBExt"/>
          <w:b w:val="0"/>
        </w:rPr>
        <w:t>&lt;RepeatBlock-By&gt;&lt;Members&gt;</w:t>
      </w:r>
      <w:r w:rsidRPr="00DE4952">
        <w:t>Nela Riehl</w:t>
      </w:r>
      <w:r w:rsidRPr="00DE4952">
        <w:rPr>
          <w:rStyle w:val="HideTWBExt"/>
          <w:b w:val="0"/>
        </w:rPr>
        <w:t>&lt;/Members&gt;</w:t>
      </w:r>
    </w:p>
    <w:p w14:paraId="43A039A1" w14:textId="77777777" w:rsidR="00F61D0D" w:rsidRPr="00DE4952" w:rsidRDefault="00F61D0D" w:rsidP="00F61D0D">
      <w:r w:rsidRPr="00DE4952">
        <w:rPr>
          <w:rStyle w:val="HideTWBExt"/>
        </w:rPr>
        <w:t>&lt;AuNomDe&gt;</w:t>
      </w:r>
      <w:r w:rsidRPr="00DE4952">
        <w:rPr>
          <w:rStyle w:val="HideTWBInt"/>
        </w:rPr>
        <w:t>{Verts/ALE}</w:t>
      </w:r>
      <w:r w:rsidRPr="00DE4952">
        <w:t>en nombre del Grupo Verts/ALE</w:t>
      </w:r>
      <w:r w:rsidRPr="00DE4952">
        <w:rPr>
          <w:rStyle w:val="HideTWBExt"/>
        </w:rPr>
        <w:t>&lt;/AuNomDe&gt;</w:t>
      </w:r>
    </w:p>
    <w:p w14:paraId="74CF9CAB" w14:textId="77777777" w:rsidR="00F61D0D" w:rsidRPr="00DE4952" w:rsidRDefault="00F61D0D" w:rsidP="00F61D0D">
      <w:pPr>
        <w:pStyle w:val="NormalBold"/>
      </w:pPr>
      <w:r w:rsidRPr="00DE4952">
        <w:rPr>
          <w:rStyle w:val="HideTWBExt"/>
          <w:b w:val="0"/>
        </w:rPr>
        <w:t>&lt;/RepeatBlock-By&gt;</w:t>
      </w:r>
    </w:p>
    <w:p w14:paraId="5BBA5264" w14:textId="77777777" w:rsidR="00F61D0D" w:rsidRPr="00DE4952" w:rsidRDefault="00F61D0D" w:rsidP="00F61D0D">
      <w:pPr>
        <w:pStyle w:val="NormalBold"/>
      </w:pPr>
      <w:r w:rsidRPr="00DE4952">
        <w:rPr>
          <w:rStyle w:val="HideTWBExt"/>
        </w:rPr>
        <w:t>&lt;DocAmend&gt;</w:t>
      </w:r>
      <w:r w:rsidRPr="00DE4952">
        <w:t>Propuesta de Resolución</w:t>
      </w:r>
      <w:r w:rsidRPr="00DE4952">
        <w:rPr>
          <w:rStyle w:val="HideTWBExt"/>
        </w:rPr>
        <w:t>&lt;/DocAmend&gt;</w:t>
      </w:r>
    </w:p>
    <w:p w14:paraId="15F7B35A" w14:textId="77777777" w:rsidR="00F61D0D" w:rsidRPr="00DE4952" w:rsidRDefault="00F61D0D" w:rsidP="00F61D0D">
      <w:pPr>
        <w:pStyle w:val="NormalBold"/>
      </w:pPr>
      <w:r w:rsidRPr="00DE4952">
        <w:rPr>
          <w:rStyle w:val="HideTWBExt"/>
        </w:rPr>
        <w:t>&lt;Article&gt;</w:t>
      </w:r>
      <w:r w:rsidRPr="00DE4952">
        <w:t>Apartado 1 – letra r ter (nueva)</w:t>
      </w:r>
      <w:r w:rsidRPr="00DE49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1D0D" w:rsidRPr="00DE4952" w14:paraId="03FFF1A6" w14:textId="77777777" w:rsidTr="004174CA">
        <w:trPr>
          <w:trHeight w:hRule="exact" w:val="240"/>
          <w:jc w:val="center"/>
        </w:trPr>
        <w:tc>
          <w:tcPr>
            <w:tcW w:w="9752" w:type="dxa"/>
            <w:gridSpan w:val="2"/>
            <w:tcBorders>
              <w:top w:val="nil"/>
              <w:left w:val="nil"/>
              <w:bottom w:val="nil"/>
              <w:right w:val="nil"/>
            </w:tcBorders>
          </w:tcPr>
          <w:p w14:paraId="5AA8422F" w14:textId="77777777" w:rsidR="00F61D0D" w:rsidRPr="00DE4952" w:rsidRDefault="00F61D0D" w:rsidP="004174CA"/>
        </w:tc>
      </w:tr>
      <w:tr w:rsidR="00F61D0D" w:rsidRPr="00DE4952" w14:paraId="3BB7B8DD" w14:textId="77777777" w:rsidTr="004174CA">
        <w:trPr>
          <w:trHeight w:val="240"/>
          <w:jc w:val="center"/>
        </w:trPr>
        <w:tc>
          <w:tcPr>
            <w:tcW w:w="4876" w:type="dxa"/>
            <w:tcBorders>
              <w:top w:val="nil"/>
              <w:left w:val="nil"/>
              <w:bottom w:val="nil"/>
              <w:right w:val="nil"/>
            </w:tcBorders>
          </w:tcPr>
          <w:p w14:paraId="0CE6285A" w14:textId="77777777" w:rsidR="00F61D0D" w:rsidRPr="00DE4952" w:rsidRDefault="00F61D0D" w:rsidP="004174CA">
            <w:pPr>
              <w:pStyle w:val="AmColumnHeading"/>
            </w:pPr>
            <w:r w:rsidRPr="00DE4952">
              <w:t>Propuesta de Resolución</w:t>
            </w:r>
          </w:p>
        </w:tc>
        <w:tc>
          <w:tcPr>
            <w:tcW w:w="4876" w:type="dxa"/>
            <w:tcBorders>
              <w:top w:val="nil"/>
              <w:left w:val="nil"/>
              <w:bottom w:val="nil"/>
              <w:right w:val="nil"/>
            </w:tcBorders>
          </w:tcPr>
          <w:p w14:paraId="74A6BD43" w14:textId="77777777" w:rsidR="00F61D0D" w:rsidRPr="00DE4952" w:rsidRDefault="00F61D0D" w:rsidP="004174CA">
            <w:pPr>
              <w:pStyle w:val="AmColumnHeading"/>
            </w:pPr>
            <w:r w:rsidRPr="00DE4952">
              <w:t>Enmienda</w:t>
            </w:r>
          </w:p>
        </w:tc>
      </w:tr>
      <w:tr w:rsidR="00F61D0D" w:rsidRPr="00DE4952" w14:paraId="4B50677E" w14:textId="77777777" w:rsidTr="004174CA">
        <w:trPr>
          <w:jc w:val="center"/>
        </w:trPr>
        <w:tc>
          <w:tcPr>
            <w:tcW w:w="4876" w:type="dxa"/>
            <w:tcBorders>
              <w:top w:val="nil"/>
              <w:left w:val="nil"/>
              <w:bottom w:val="nil"/>
              <w:right w:val="nil"/>
            </w:tcBorders>
          </w:tcPr>
          <w:p w14:paraId="123BC424" w14:textId="77777777" w:rsidR="00F61D0D" w:rsidRPr="00DE4952" w:rsidRDefault="00F61D0D" w:rsidP="004174CA">
            <w:pPr>
              <w:pStyle w:val="Normal6a"/>
            </w:pPr>
          </w:p>
        </w:tc>
        <w:tc>
          <w:tcPr>
            <w:tcW w:w="4876" w:type="dxa"/>
            <w:tcBorders>
              <w:top w:val="nil"/>
              <w:left w:val="nil"/>
              <w:bottom w:val="nil"/>
              <w:right w:val="nil"/>
            </w:tcBorders>
          </w:tcPr>
          <w:p w14:paraId="19E041FE" w14:textId="77777777" w:rsidR="00F61D0D" w:rsidRPr="00DE4952" w:rsidRDefault="00F61D0D" w:rsidP="004174CA">
            <w:pPr>
              <w:pStyle w:val="Normal6a"/>
            </w:pPr>
            <w:r w:rsidRPr="00DE4952">
              <w:rPr>
                <w:b/>
                <w:i/>
              </w:rPr>
              <w:t>r ter)</w:t>
            </w:r>
            <w:r w:rsidRPr="00DE4952">
              <w:tab/>
            </w:r>
            <w:r w:rsidRPr="00DE4952">
              <w:rPr>
                <w:b/>
                <w:i/>
              </w:rPr>
              <w:t>que incrementen los fondos de la Unión destinados a ONU Mujeres, el UNFPA y otros programas de las Naciones Unidas que trabajan para promover los derechos de las mujeres, la igualdad de género y el empoderamiento de todas las mujeres y niñas;</w:t>
            </w:r>
          </w:p>
        </w:tc>
      </w:tr>
    </w:tbl>
    <w:p w14:paraId="669F2BC8" w14:textId="77777777" w:rsidR="00F61D0D" w:rsidRPr="00DE4952" w:rsidRDefault="00F61D0D" w:rsidP="00F61D0D">
      <w:pPr>
        <w:pStyle w:val="AmOrLang"/>
      </w:pPr>
      <w:r w:rsidRPr="00DE4952">
        <w:t xml:space="preserve">Or. </w:t>
      </w:r>
      <w:r w:rsidRPr="00DE4952">
        <w:rPr>
          <w:rStyle w:val="HideTWBExt"/>
        </w:rPr>
        <w:t>&lt;Original&gt;</w:t>
      </w:r>
      <w:r w:rsidRPr="00DE4952">
        <w:rPr>
          <w:rStyle w:val="HideTWBInt"/>
        </w:rPr>
        <w:t>{EN}</w:t>
      </w:r>
      <w:r w:rsidRPr="00DE4952">
        <w:t>en</w:t>
      </w:r>
      <w:r w:rsidRPr="00DE4952">
        <w:rPr>
          <w:rStyle w:val="HideTWBExt"/>
        </w:rPr>
        <w:t>&lt;/Original&gt;</w:t>
      </w:r>
    </w:p>
    <w:p w14:paraId="035F7DCA" w14:textId="189A4B05" w:rsidR="00F61D0D" w:rsidRPr="00DE4952" w:rsidRDefault="00F61D0D" w:rsidP="00F61D0D">
      <w:r w:rsidRPr="00DE4952">
        <w:rPr>
          <w:rStyle w:val="HideTWBExt"/>
        </w:rPr>
        <w:t>&lt;/Amend&gt;&lt;/RepeatBlock-Amend&gt;</w:t>
      </w:r>
    </w:p>
    <w:p w14:paraId="3BA53CA7" w14:textId="7A222058" w:rsidR="00DB7BF1" w:rsidRPr="00DE4952" w:rsidRDefault="00DB7BF1" w:rsidP="00F61D0D"/>
    <w:sectPr w:rsidR="00DB7BF1" w:rsidRPr="00DE4952" w:rsidSect="00DC109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3DCCD" w14:textId="77777777" w:rsidR="008F50D8" w:rsidRPr="00DE4952" w:rsidRDefault="008F50D8">
      <w:r w:rsidRPr="00DE4952">
        <w:separator/>
      </w:r>
    </w:p>
  </w:endnote>
  <w:endnote w:type="continuationSeparator" w:id="0">
    <w:p w14:paraId="4BE3C55C" w14:textId="77777777" w:rsidR="008F50D8" w:rsidRPr="00DE4952" w:rsidRDefault="008F50D8">
      <w:r w:rsidRPr="00DE49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03F7" w14:textId="2CB7BB37" w:rsidR="00DC1091" w:rsidRPr="001002A0" w:rsidRDefault="00DC1091" w:rsidP="00DC1091">
    <w:pPr>
      <w:pStyle w:val="EPFooter"/>
      <w:rPr>
        <w:lang w:val="de-DE"/>
      </w:rPr>
    </w:pPr>
    <w:r w:rsidRPr="001002A0">
      <w:rPr>
        <w:lang w:val="de-DE"/>
      </w:rPr>
      <w:t>PE</w:t>
    </w:r>
    <w:r w:rsidRPr="001002A0">
      <w:rPr>
        <w:rStyle w:val="HideTWBExt"/>
        <w:lang w:val="de-DE"/>
      </w:rPr>
      <w:t>&lt;NoPE&gt;</w:t>
    </w:r>
    <w:r w:rsidRPr="001002A0">
      <w:rPr>
        <w:lang w:val="de-DE"/>
      </w:rPr>
      <w:t>784.240</w:t>
    </w:r>
    <w:r w:rsidRPr="001002A0">
      <w:rPr>
        <w:rStyle w:val="HideTWBExt"/>
        <w:lang w:val="de-DE"/>
      </w:rPr>
      <w:t>&lt;/NoPE&gt;&lt;Version&gt;</w:t>
    </w:r>
    <w:r w:rsidRPr="001002A0">
      <w:rPr>
        <w:lang w:val="de-DE"/>
      </w:rPr>
      <w:t>v01-00</w:t>
    </w:r>
    <w:r w:rsidRPr="001002A0">
      <w:rPr>
        <w:rStyle w:val="HideTWBExt"/>
        <w:lang w:val="de-DE"/>
      </w:rPr>
      <w:t>&lt;/Version&gt;</w:t>
    </w:r>
    <w:r w:rsidRPr="001002A0">
      <w:rPr>
        <w:lang w:val="de-DE"/>
      </w:rPr>
      <w:tab/>
    </w:r>
    <w:r w:rsidRPr="00DE4952">
      <w:fldChar w:fldCharType="begin"/>
    </w:r>
    <w:r w:rsidRPr="001002A0">
      <w:rPr>
        <w:lang w:val="de-DE"/>
      </w:rPr>
      <w:instrText xml:space="preserve"> PAGE  \* MERGEFORMAT </w:instrText>
    </w:r>
    <w:r w:rsidRPr="00DE4952">
      <w:fldChar w:fldCharType="separate"/>
    </w:r>
    <w:r w:rsidRPr="001002A0">
      <w:rPr>
        <w:noProof/>
        <w:lang w:val="de-DE"/>
      </w:rPr>
      <w:t>2</w:t>
    </w:r>
    <w:r w:rsidRPr="00DE4952">
      <w:fldChar w:fldCharType="end"/>
    </w:r>
    <w:r w:rsidRPr="001002A0">
      <w:rPr>
        <w:lang w:val="de-DE"/>
      </w:rPr>
      <w:t>/</w:t>
    </w:r>
    <w:r w:rsidR="001002A0">
      <w:fldChar w:fldCharType="begin"/>
    </w:r>
    <w:r w:rsidR="001002A0" w:rsidRPr="001002A0">
      <w:rPr>
        <w:lang w:val="de-DE"/>
      </w:rPr>
      <w:instrText xml:space="preserve"> NUMPAGES  \* MERGEFORMAT </w:instrText>
    </w:r>
    <w:r w:rsidR="001002A0">
      <w:fldChar w:fldCharType="separate"/>
    </w:r>
    <w:r w:rsidRPr="001002A0">
      <w:rPr>
        <w:noProof/>
        <w:lang w:val="de-DE"/>
      </w:rPr>
      <w:t>144</w:t>
    </w:r>
    <w:r w:rsidR="001002A0">
      <w:rPr>
        <w:noProof/>
      </w:rPr>
      <w:fldChar w:fldCharType="end"/>
    </w:r>
    <w:r w:rsidRPr="001002A0">
      <w:rPr>
        <w:lang w:val="de-DE"/>
      </w:rPr>
      <w:tab/>
    </w:r>
    <w:r w:rsidRPr="001002A0">
      <w:rPr>
        <w:rStyle w:val="HideTWBExt"/>
        <w:lang w:val="de-DE"/>
      </w:rPr>
      <w:t>&lt;PathFdR&gt;</w:t>
    </w:r>
    <w:r w:rsidR="00DE4952" w:rsidRPr="001002A0">
      <w:rPr>
        <w:lang w:val="de-DE"/>
      </w:rPr>
      <w:t>AM\1336613ES.docx</w:t>
    </w:r>
    <w:r w:rsidRPr="001002A0">
      <w:rPr>
        <w:rStyle w:val="HideTWBExt"/>
        <w:lang w:val="de-DE"/>
      </w:rPr>
      <w:t>&lt;/PathFdR&gt;</w:t>
    </w:r>
  </w:p>
  <w:p w14:paraId="43FB4B45" w14:textId="699AE0FE" w:rsidR="00DB7BF1" w:rsidRPr="00DE4952" w:rsidRDefault="00DC1091" w:rsidP="00DC1091">
    <w:pPr>
      <w:pStyle w:val="EPFooter2"/>
    </w:pPr>
    <w:r w:rsidRPr="00DE495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D8A0" w14:textId="573A92DC" w:rsidR="00DC1091" w:rsidRPr="001002A0" w:rsidRDefault="00DC1091" w:rsidP="00DC1091">
    <w:pPr>
      <w:pStyle w:val="EPFooter"/>
      <w:rPr>
        <w:lang w:val="de-DE"/>
      </w:rPr>
    </w:pPr>
    <w:r w:rsidRPr="001002A0">
      <w:rPr>
        <w:rStyle w:val="HideTWBExt"/>
        <w:lang w:val="de-DE"/>
      </w:rPr>
      <w:t>&lt;PathFdR&gt;</w:t>
    </w:r>
    <w:r w:rsidR="00DE4952" w:rsidRPr="001002A0">
      <w:rPr>
        <w:lang w:val="de-DE"/>
      </w:rPr>
      <w:t>AM\1336613ES.docx</w:t>
    </w:r>
    <w:r w:rsidRPr="001002A0">
      <w:rPr>
        <w:rStyle w:val="HideTWBExt"/>
        <w:lang w:val="de-DE"/>
      </w:rPr>
      <w:t>&lt;/PathFdR&gt;</w:t>
    </w:r>
    <w:r w:rsidRPr="001002A0">
      <w:rPr>
        <w:lang w:val="de-DE"/>
      </w:rPr>
      <w:tab/>
    </w:r>
    <w:r w:rsidRPr="00DE4952">
      <w:fldChar w:fldCharType="begin"/>
    </w:r>
    <w:r w:rsidRPr="001002A0">
      <w:rPr>
        <w:lang w:val="de-DE"/>
      </w:rPr>
      <w:instrText xml:space="preserve"> PAGE  \* MERGEFORMAT </w:instrText>
    </w:r>
    <w:r w:rsidRPr="00DE4952">
      <w:fldChar w:fldCharType="separate"/>
    </w:r>
    <w:r w:rsidRPr="001002A0">
      <w:rPr>
        <w:noProof/>
        <w:lang w:val="de-DE"/>
      </w:rPr>
      <w:t>143</w:t>
    </w:r>
    <w:r w:rsidRPr="00DE4952">
      <w:fldChar w:fldCharType="end"/>
    </w:r>
    <w:r w:rsidRPr="001002A0">
      <w:rPr>
        <w:lang w:val="de-DE"/>
      </w:rPr>
      <w:t>/</w:t>
    </w:r>
    <w:r w:rsidR="001002A0">
      <w:fldChar w:fldCharType="begin"/>
    </w:r>
    <w:r w:rsidR="001002A0" w:rsidRPr="001002A0">
      <w:rPr>
        <w:lang w:val="de-DE"/>
      </w:rPr>
      <w:instrText xml:space="preserve"> NUMPAGES  \* MERGEFORMAT </w:instrText>
    </w:r>
    <w:r w:rsidR="001002A0">
      <w:fldChar w:fldCharType="separate"/>
    </w:r>
    <w:r w:rsidRPr="001002A0">
      <w:rPr>
        <w:noProof/>
        <w:lang w:val="de-DE"/>
      </w:rPr>
      <w:t>144</w:t>
    </w:r>
    <w:r w:rsidR="001002A0">
      <w:rPr>
        <w:noProof/>
      </w:rPr>
      <w:fldChar w:fldCharType="end"/>
    </w:r>
    <w:r w:rsidRPr="001002A0">
      <w:rPr>
        <w:lang w:val="de-DE"/>
      </w:rPr>
      <w:tab/>
      <w:t>PE</w:t>
    </w:r>
    <w:r w:rsidRPr="001002A0">
      <w:rPr>
        <w:rStyle w:val="HideTWBExt"/>
        <w:lang w:val="de-DE"/>
      </w:rPr>
      <w:t>&lt;NoPE&gt;</w:t>
    </w:r>
    <w:r w:rsidRPr="001002A0">
      <w:rPr>
        <w:lang w:val="de-DE"/>
      </w:rPr>
      <w:t>784.240</w:t>
    </w:r>
    <w:r w:rsidRPr="001002A0">
      <w:rPr>
        <w:rStyle w:val="HideTWBExt"/>
        <w:lang w:val="de-DE"/>
      </w:rPr>
      <w:t>&lt;/NoPE&gt;&lt;Version&gt;</w:t>
    </w:r>
    <w:r w:rsidRPr="001002A0">
      <w:rPr>
        <w:lang w:val="de-DE"/>
      </w:rPr>
      <w:t>v01-00</w:t>
    </w:r>
    <w:r w:rsidRPr="001002A0">
      <w:rPr>
        <w:rStyle w:val="HideTWBExt"/>
        <w:lang w:val="de-DE"/>
      </w:rPr>
      <w:t>&lt;/Version&gt;</w:t>
    </w:r>
  </w:p>
  <w:p w14:paraId="2F413EE2" w14:textId="1612C01C" w:rsidR="00DB7BF1" w:rsidRPr="00DE4952" w:rsidRDefault="00DC1091" w:rsidP="00DC1091">
    <w:pPr>
      <w:pStyle w:val="EPFooter2"/>
    </w:pPr>
    <w:r w:rsidRPr="001002A0">
      <w:rPr>
        <w:lang w:val="de-DE"/>
      </w:rPr>
      <w:tab/>
    </w:r>
    <w:r w:rsidRPr="001002A0">
      <w:rPr>
        <w:lang w:val="de-DE"/>
      </w:rPr>
      <w:tab/>
    </w:r>
    <w:r w:rsidRPr="00DE4952">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B61D" w14:textId="72844386" w:rsidR="00DC1091" w:rsidRPr="001002A0" w:rsidRDefault="00DC1091" w:rsidP="00DC1091">
    <w:pPr>
      <w:pStyle w:val="EPFooter"/>
      <w:rPr>
        <w:lang w:val="de-DE"/>
      </w:rPr>
    </w:pPr>
    <w:r w:rsidRPr="001002A0">
      <w:rPr>
        <w:rStyle w:val="HideTWBExt"/>
        <w:lang w:val="de-DE"/>
      </w:rPr>
      <w:t>&lt;PathFdR&gt;</w:t>
    </w:r>
    <w:r w:rsidR="00DE4952" w:rsidRPr="001002A0">
      <w:rPr>
        <w:lang w:val="de-DE"/>
      </w:rPr>
      <w:t>AM\1336613ES.docx</w:t>
    </w:r>
    <w:r w:rsidRPr="001002A0">
      <w:rPr>
        <w:rStyle w:val="HideTWBExt"/>
        <w:lang w:val="de-DE"/>
      </w:rPr>
      <w:t>&lt;/PathFdR&gt;</w:t>
    </w:r>
    <w:r w:rsidRPr="001002A0">
      <w:rPr>
        <w:lang w:val="de-DE"/>
      </w:rPr>
      <w:tab/>
    </w:r>
    <w:r w:rsidRPr="001002A0">
      <w:rPr>
        <w:lang w:val="de-DE"/>
      </w:rPr>
      <w:tab/>
      <w:t>PE</w:t>
    </w:r>
    <w:r w:rsidRPr="001002A0">
      <w:rPr>
        <w:rStyle w:val="HideTWBExt"/>
        <w:lang w:val="de-DE"/>
      </w:rPr>
      <w:t>&lt;NoPE&gt;</w:t>
    </w:r>
    <w:r w:rsidRPr="001002A0">
      <w:rPr>
        <w:lang w:val="de-DE"/>
      </w:rPr>
      <w:t>784.240</w:t>
    </w:r>
    <w:r w:rsidRPr="001002A0">
      <w:rPr>
        <w:rStyle w:val="HideTWBExt"/>
        <w:lang w:val="de-DE"/>
      </w:rPr>
      <w:t>&lt;/NoPE&gt;&lt;Version&gt;</w:t>
    </w:r>
    <w:r w:rsidRPr="001002A0">
      <w:rPr>
        <w:lang w:val="de-DE"/>
      </w:rPr>
      <w:t>v01-00</w:t>
    </w:r>
    <w:r w:rsidRPr="001002A0">
      <w:rPr>
        <w:rStyle w:val="HideTWBExt"/>
        <w:lang w:val="de-DE"/>
      </w:rPr>
      <w:t>&lt;/Version&gt;</w:t>
    </w:r>
  </w:p>
  <w:p w14:paraId="4B6C4F7D" w14:textId="3482F468" w:rsidR="00DB7BF1" w:rsidRPr="00DE4952" w:rsidRDefault="00DC1091" w:rsidP="00DC1091">
    <w:pPr>
      <w:pStyle w:val="EPFooter2"/>
    </w:pPr>
    <w:r w:rsidRPr="00DE4952">
      <w:t>ES</w:t>
    </w:r>
    <w:r w:rsidRPr="00DE4952">
      <w:tab/>
    </w:r>
    <w:r w:rsidRPr="00DE4952">
      <w:rPr>
        <w:b w:val="0"/>
        <w:i/>
        <w:color w:val="C0C0C0"/>
        <w:sz w:val="22"/>
      </w:rPr>
      <w:t>Unida en la diversidad</w:t>
    </w:r>
    <w:r w:rsidRPr="00DE4952">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D2E88" w14:textId="77777777" w:rsidR="008F50D8" w:rsidRPr="00DE4952" w:rsidRDefault="008F50D8">
      <w:r w:rsidRPr="00DE4952">
        <w:separator/>
      </w:r>
    </w:p>
  </w:footnote>
  <w:footnote w:type="continuationSeparator" w:id="0">
    <w:p w14:paraId="51D8967C" w14:textId="77777777" w:rsidR="008F50D8" w:rsidRPr="00DE4952" w:rsidRDefault="008F50D8">
      <w:r w:rsidRPr="00DE49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EEF3" w14:textId="77777777" w:rsidR="008D2F36" w:rsidRDefault="008D2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23EB" w14:textId="77777777" w:rsidR="008D2F36" w:rsidRDefault="008D2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E8E3D" w14:textId="77777777" w:rsidR="008D2F36" w:rsidRDefault="008D2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S"/>
    <w:docVar w:name="TXTLANGUEMIN" w:val="es"/>
    <w:docVar w:name="TXTNRPE" w:val="784.240"/>
    <w:docVar w:name="TXTPEorAP" w:val="PE"/>
    <w:docVar w:name="TXTROUTE" w:val="AM\1336613ES.docx"/>
    <w:docVar w:name="TXTVERSION" w:val="01-00"/>
  </w:docVars>
  <w:rsids>
    <w:rsidRoot w:val="00A77B3E"/>
    <w:rsid w:val="001002A0"/>
    <w:rsid w:val="00490DEB"/>
    <w:rsid w:val="00700EC2"/>
    <w:rsid w:val="008A4F4E"/>
    <w:rsid w:val="008D2F36"/>
    <w:rsid w:val="008F50D8"/>
    <w:rsid w:val="009D107F"/>
    <w:rsid w:val="00A77B3E"/>
    <w:rsid w:val="00CA2A55"/>
    <w:rsid w:val="00DB7BF1"/>
    <w:rsid w:val="00DC1091"/>
    <w:rsid w:val="00DE4952"/>
    <w:rsid w:val="00E365F9"/>
    <w:rsid w:val="00F61D0D"/>
    <w:rsid w:val="00F76D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D1C889"/>
  <w15:docId w15:val="{453055CF-9293-4D76-9F70-6F6E6314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00EC2"/>
    <w:pPr>
      <w:tabs>
        <w:tab w:val="center" w:pos="4153"/>
        <w:tab w:val="right" w:pos="8306"/>
      </w:tabs>
    </w:pPr>
  </w:style>
  <w:style w:type="character" w:customStyle="1" w:styleId="HeaderChar">
    <w:name w:val="Header Char"/>
    <w:basedOn w:val="DefaultParagraphFont"/>
    <w:link w:val="Header"/>
    <w:rsid w:val="00700EC2"/>
    <w:rPr>
      <w:sz w:val="24"/>
      <w:szCs w:val="24"/>
    </w:rPr>
  </w:style>
  <w:style w:type="paragraph" w:styleId="Footer">
    <w:name w:val="footer"/>
    <w:basedOn w:val="Normal"/>
    <w:link w:val="FooterChar"/>
    <w:rsid w:val="00F61D0D"/>
    <w:pPr>
      <w:tabs>
        <w:tab w:val="center" w:pos="4153"/>
        <w:tab w:val="right" w:pos="8306"/>
      </w:tabs>
    </w:pPr>
  </w:style>
  <w:style w:type="character" w:customStyle="1" w:styleId="FooterChar">
    <w:name w:val="Footer Char"/>
    <w:basedOn w:val="DefaultParagraphFont"/>
    <w:link w:val="Footer"/>
    <w:rsid w:val="00F61D0D"/>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145</Pages>
  <Words>34987</Words>
  <Characters>189399</Characters>
  <Application>Microsoft Office Word</Application>
  <DocSecurity>0</DocSecurity>
  <Lines>7711</Lines>
  <Paragraphs>2121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DE LEON ESPINOSA Maria Inmaculada</cp:lastModifiedBy>
  <cp:revision>2</cp:revision>
  <dcterms:created xsi:type="dcterms:W3CDTF">2026-03-05T15:47:00Z</dcterms:created>
  <dcterms:modified xsi:type="dcterms:W3CDTF">2026-03-05T15:47:00Z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AM\1336613ES.docx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OK - 2026/03/05 16:47</vt:lpwstr>
  </property>
</Properties>
</file>