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5A01" w:rsidRPr="0024687C" w14:paraId="157A2F67" w14:textId="77777777" w:rsidTr="00D841FC">
        <w:trPr>
          <w:trHeight w:hRule="exact" w:val="1417"/>
          <w:jc w:val="center"/>
        </w:trPr>
        <w:tc>
          <w:tcPr>
            <w:tcW w:w="6804" w:type="dxa"/>
            <w:tcBorders>
              <w:top w:val="nil"/>
              <w:left w:val="nil"/>
              <w:bottom w:val="nil"/>
              <w:right w:val="nil"/>
            </w:tcBorders>
            <w:vAlign w:val="center"/>
          </w:tcPr>
          <w:p w14:paraId="115AFB8B" w14:textId="77777777" w:rsidR="007D5A01" w:rsidRPr="0024687C" w:rsidRDefault="007D5A01" w:rsidP="00D841FC">
            <w:pPr>
              <w:pStyle w:val="EPName"/>
            </w:pPr>
            <w:r w:rsidRPr="0024687C">
              <w:t>Europäisches Parlament</w:t>
            </w:r>
          </w:p>
          <w:p w14:paraId="6A70C608" w14:textId="77777777" w:rsidR="007D5A01" w:rsidRPr="0024687C" w:rsidRDefault="007D5A01" w:rsidP="00D841FC">
            <w:pPr>
              <w:pStyle w:val="EPTerm"/>
            </w:pPr>
            <w:r w:rsidRPr="0024687C">
              <w:t>2024-2029</w:t>
            </w:r>
          </w:p>
        </w:tc>
        <w:tc>
          <w:tcPr>
            <w:tcW w:w="2268" w:type="dxa"/>
            <w:tcBorders>
              <w:top w:val="nil"/>
              <w:left w:val="nil"/>
              <w:bottom w:val="nil"/>
              <w:right w:val="nil"/>
            </w:tcBorders>
          </w:tcPr>
          <w:p w14:paraId="036A0623" w14:textId="77777777" w:rsidR="007D5A01" w:rsidRPr="0024687C" w:rsidRDefault="007D5A01" w:rsidP="00D841FC">
            <w:pPr>
              <w:pStyle w:val="EPLogo"/>
            </w:pPr>
            <w:r w:rsidRPr="0024687C">
              <w:rPr>
                <w:noProof/>
              </w:rPr>
              <w:drawing>
                <wp:inline distT="0" distB="0" distL="0" distR="0" wp14:anchorId="324956DB" wp14:editId="5B669E69">
                  <wp:extent cx="1160145" cy="634365"/>
                  <wp:effectExtent l="0" t="0" r="1905" b="0"/>
                  <wp:docPr id="9606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0B794F39" w14:textId="77777777" w:rsidR="007D5A01" w:rsidRPr="0024687C" w:rsidRDefault="007D5A01" w:rsidP="007D5A01">
      <w:pPr>
        <w:pStyle w:val="LineTop"/>
      </w:pPr>
      <w:r w:rsidRPr="0024687C">
        <w:t xml:space="preserve"> </w:t>
      </w:r>
    </w:p>
    <w:p w14:paraId="47E0F827" w14:textId="77777777" w:rsidR="007D5A01" w:rsidRPr="0024687C" w:rsidRDefault="007D5A01" w:rsidP="007D5A01">
      <w:pPr>
        <w:pStyle w:val="EPBody"/>
      </w:pPr>
      <w:r w:rsidRPr="0024687C">
        <w:rPr>
          <w:rStyle w:val="HideTWBExt"/>
        </w:rPr>
        <w:t>&lt;Commission&gt;</w:t>
      </w:r>
      <w:r w:rsidRPr="0024687C">
        <w:rPr>
          <w:rStyle w:val="HideTWBInt"/>
        </w:rPr>
        <w:t>{AFET}</w:t>
      </w:r>
      <w:r w:rsidRPr="0024687C">
        <w:t>Ausschuss für auswärtige Angelegenheiten</w:t>
      </w:r>
      <w:r w:rsidRPr="0024687C">
        <w:rPr>
          <w:rStyle w:val="HideTWBExt"/>
        </w:rPr>
        <w:t>&lt;/Commission&gt;</w:t>
      </w:r>
    </w:p>
    <w:p w14:paraId="1C9CBDB9" w14:textId="77777777" w:rsidR="007D5A01" w:rsidRPr="0024687C" w:rsidRDefault="007D5A01" w:rsidP="007D5A01">
      <w:pPr>
        <w:pStyle w:val="LineBottom"/>
      </w:pPr>
      <w:r w:rsidRPr="0024687C">
        <w:t xml:space="preserve"> </w:t>
      </w:r>
    </w:p>
    <w:p w14:paraId="4427159C" w14:textId="77777777" w:rsidR="007D5A01" w:rsidRPr="0024687C" w:rsidRDefault="007D5A01" w:rsidP="007D5A01">
      <w:pPr>
        <w:pStyle w:val="CoverReference"/>
      </w:pPr>
      <w:r w:rsidRPr="0024687C">
        <w:rPr>
          <w:rStyle w:val="HideTWBExt"/>
        </w:rPr>
        <w:t>&lt;RefProc&gt;</w:t>
      </w:r>
      <w:r w:rsidRPr="0024687C">
        <w:t>2025/2169</w:t>
      </w:r>
      <w:r w:rsidRPr="0024687C">
        <w:rPr>
          <w:rStyle w:val="HideTWBExt"/>
        </w:rPr>
        <w:t>&lt;/RefProc&gt;&lt;RefTypeProc&gt;</w:t>
      </w:r>
      <w:r w:rsidRPr="0024687C">
        <w:t>(INI)</w:t>
      </w:r>
      <w:r w:rsidRPr="0024687C">
        <w:rPr>
          <w:rStyle w:val="HideTWBExt"/>
        </w:rPr>
        <w:t>&lt;/RefTypeProc&gt;</w:t>
      </w:r>
    </w:p>
    <w:p w14:paraId="2A74CC61" w14:textId="77777777" w:rsidR="007D5A01" w:rsidRPr="0024687C" w:rsidRDefault="007D5A01" w:rsidP="007D5A01">
      <w:pPr>
        <w:pStyle w:val="CoverDate"/>
      </w:pPr>
      <w:r w:rsidRPr="0024687C">
        <w:rPr>
          <w:rStyle w:val="HideTWBExt"/>
        </w:rPr>
        <w:t>&lt;Date&gt;</w:t>
      </w:r>
      <w:r w:rsidRPr="0024687C">
        <w:rPr>
          <w:rStyle w:val="HideTWBInt"/>
        </w:rPr>
        <w:t>{14/04/2026}</w:t>
      </w:r>
      <w:r w:rsidRPr="0024687C">
        <w:t>14.4.2026</w:t>
      </w:r>
      <w:r w:rsidRPr="0024687C">
        <w:rPr>
          <w:rStyle w:val="HideTWBExt"/>
        </w:rPr>
        <w:t>&lt;/Date&gt;</w:t>
      </w:r>
    </w:p>
    <w:p w14:paraId="5DD15C62" w14:textId="77777777" w:rsidR="007D5A01" w:rsidRPr="0024687C" w:rsidRDefault="007D5A01" w:rsidP="007D5A01">
      <w:pPr>
        <w:pStyle w:val="CoverDocType"/>
      </w:pPr>
      <w:r w:rsidRPr="0024687C">
        <w:rPr>
          <w:rStyle w:val="HideTWBExt"/>
        </w:rPr>
        <w:t>&lt;TypeAM&gt;</w:t>
      </w:r>
      <w:r w:rsidRPr="0024687C">
        <w:t>ÄNDERUNGSANTRÄGE</w:t>
      </w:r>
      <w:r w:rsidRPr="0024687C">
        <w:rPr>
          <w:rStyle w:val="HideTWBExt"/>
        </w:rPr>
        <w:t>&lt;/TypeAM&gt;</w:t>
      </w:r>
    </w:p>
    <w:p w14:paraId="43D20FD1" w14:textId="06C176F0" w:rsidR="007D5A01" w:rsidRPr="0024687C" w:rsidRDefault="007D5A01" w:rsidP="007D5A01">
      <w:pPr>
        <w:pStyle w:val="CoverDocType24a"/>
      </w:pPr>
      <w:r w:rsidRPr="0024687C">
        <w:rPr>
          <w:rStyle w:val="HideTWBExt"/>
        </w:rPr>
        <w:t>&lt;RangeAM&gt;</w:t>
      </w:r>
      <w:r w:rsidRPr="0024687C">
        <w:t>1</w:t>
      </w:r>
      <w:r w:rsidR="00933C99">
        <w:t> </w:t>
      </w:r>
      <w:r w:rsidRPr="0024687C">
        <w:t>-</w:t>
      </w:r>
      <w:r w:rsidR="00933C99">
        <w:t> </w:t>
      </w:r>
      <w:r w:rsidRPr="0024687C">
        <w:t>311</w:t>
      </w:r>
      <w:r w:rsidRPr="0024687C">
        <w:rPr>
          <w:rStyle w:val="HideTWBExt"/>
        </w:rPr>
        <w:t>&lt;/RangeAM&gt;</w:t>
      </w:r>
    </w:p>
    <w:p w14:paraId="6CB59433" w14:textId="77777777" w:rsidR="007D5A01" w:rsidRPr="0024687C" w:rsidRDefault="007D5A01" w:rsidP="007D5A01">
      <w:pPr>
        <w:pStyle w:val="CoverBold"/>
      </w:pPr>
      <w:r w:rsidRPr="0024687C">
        <w:rPr>
          <w:rStyle w:val="HideTWBExt"/>
        </w:rPr>
        <w:t>&lt;TitreType&gt;</w:t>
      </w:r>
      <w:r w:rsidRPr="0024687C">
        <w:t>Entwurf eines Berichts</w:t>
      </w:r>
      <w:r w:rsidRPr="0024687C">
        <w:rPr>
          <w:rStyle w:val="HideTWBExt"/>
        </w:rPr>
        <w:t>&lt;/TitreType&gt;</w:t>
      </w:r>
    </w:p>
    <w:p w14:paraId="0D03491D" w14:textId="77777777" w:rsidR="007D5A01" w:rsidRPr="0024687C" w:rsidRDefault="007D5A01" w:rsidP="007D5A01">
      <w:pPr>
        <w:pStyle w:val="CoverBold"/>
      </w:pPr>
      <w:r w:rsidRPr="0024687C">
        <w:rPr>
          <w:rStyle w:val="HideTWBExt"/>
        </w:rPr>
        <w:t>&lt;Rapporteur&gt;</w:t>
      </w:r>
      <w:r w:rsidRPr="0024687C">
        <w:t>Adam Bielan</w:t>
      </w:r>
      <w:r w:rsidRPr="0024687C">
        <w:rPr>
          <w:rStyle w:val="HideTWBExt"/>
        </w:rPr>
        <w:t>&lt;/Rapporteur&gt;</w:t>
      </w:r>
    </w:p>
    <w:p w14:paraId="52189641" w14:textId="77777777" w:rsidR="007D5A01" w:rsidRPr="0024687C" w:rsidRDefault="007D5A01" w:rsidP="007D5A01">
      <w:pPr>
        <w:pStyle w:val="CoverNormal24a"/>
      </w:pPr>
      <w:r w:rsidRPr="0024687C">
        <w:rPr>
          <w:rStyle w:val="HideTWBExt"/>
        </w:rPr>
        <w:t>&lt;DocRefPE&gt;</w:t>
      </w:r>
      <w:r w:rsidRPr="0024687C">
        <w:t>(PE776.904v01-00)</w:t>
      </w:r>
      <w:r w:rsidRPr="0024687C">
        <w:rPr>
          <w:rStyle w:val="HideTWBExt"/>
        </w:rPr>
        <w:t>&lt;/DocRefPE&gt;</w:t>
      </w:r>
    </w:p>
    <w:p w14:paraId="144928B6" w14:textId="77777777" w:rsidR="007D5A01" w:rsidRPr="0024687C" w:rsidRDefault="007D5A01" w:rsidP="007D5A01">
      <w:pPr>
        <w:pStyle w:val="CoverNormal"/>
      </w:pPr>
      <w:r w:rsidRPr="0024687C">
        <w:rPr>
          <w:rStyle w:val="HideTWBExt"/>
        </w:rPr>
        <w:t>&lt;Titre&gt;</w:t>
      </w:r>
      <w:r w:rsidRPr="0024687C">
        <w:t>Empfehlung an den Rat, an die Kommission und die Vizepräsidentin der Kommission und Hohe Vertreterin der Union für Außen- und Sicherheitspolitik zu der sich wandelnden geopolitischen Lage in Ostasien und der notwendigen engeren Zusammenarbeit mit gleichgesinnten Partnern in der Region</w:t>
      </w:r>
      <w:r w:rsidRPr="0024687C">
        <w:rPr>
          <w:rStyle w:val="HideTWBExt"/>
        </w:rPr>
        <w:t>&lt;/Titre&gt;</w:t>
      </w:r>
    </w:p>
    <w:p w14:paraId="55AB9393" w14:textId="77777777" w:rsidR="007D5A01" w:rsidRPr="0024687C" w:rsidRDefault="007D5A01" w:rsidP="007D5A01">
      <w:pPr>
        <w:pStyle w:val="CoverNormal24a"/>
      </w:pPr>
      <w:r w:rsidRPr="0024687C">
        <w:rPr>
          <w:rStyle w:val="HideTWBExt"/>
        </w:rPr>
        <w:t>&lt;DocRef&gt;</w:t>
      </w:r>
      <w:r w:rsidRPr="0024687C">
        <w:t>(2025/2169(INI))</w:t>
      </w:r>
      <w:r w:rsidRPr="0024687C">
        <w:rPr>
          <w:rStyle w:val="HideTWBExt"/>
        </w:rPr>
        <w:t>&lt;/DocRef&gt;</w:t>
      </w:r>
    </w:p>
    <w:p w14:paraId="69474A88" w14:textId="77777777" w:rsidR="002C4C51" w:rsidRPr="0024687C" w:rsidRDefault="00FC2B01">
      <w:r w:rsidRPr="0024687C">
        <w:br w:type="page"/>
      </w:r>
      <w:r w:rsidRPr="0024687C">
        <w:lastRenderedPageBreak/>
        <w:t>AM_Com_NonLegReport</w:t>
      </w:r>
    </w:p>
    <w:p w14:paraId="44B59C99" w14:textId="017C8DBE" w:rsidR="007D5A01" w:rsidRPr="0024687C" w:rsidRDefault="00FC2B01" w:rsidP="007D5A01">
      <w:pPr>
        <w:pStyle w:val="AmNumberTabs"/>
      </w:pPr>
      <w:r w:rsidRPr="0024687C">
        <w:br w:type="page"/>
      </w:r>
      <w:r w:rsidR="007D5A01" w:rsidRPr="0024687C">
        <w:rPr>
          <w:rStyle w:val="HideTWBExt"/>
          <w:b w:val="0"/>
        </w:rPr>
        <w:lastRenderedPageBreak/>
        <w:t>&lt;RepeatBlock-Amend&gt;</w:t>
      </w:r>
      <w:r w:rsidR="007D5A01" w:rsidRPr="0024687C">
        <w:rPr>
          <w:rStyle w:val="HideTWBExt"/>
        </w:rPr>
        <w:t>&lt;Amend&gt;</w:t>
      </w:r>
      <w:r w:rsidR="007D5A01" w:rsidRPr="0024687C">
        <w:t>Änderungsantrag</w:t>
      </w:r>
      <w:r w:rsidR="007D5A01" w:rsidRPr="0024687C">
        <w:tab/>
      </w:r>
      <w:r w:rsidR="007D5A01" w:rsidRPr="0024687C">
        <w:tab/>
      </w:r>
      <w:r w:rsidR="007D5A01" w:rsidRPr="0024687C">
        <w:rPr>
          <w:rStyle w:val="HideTWBExt"/>
        </w:rPr>
        <w:t>&lt;NumAm&gt;</w:t>
      </w:r>
      <w:r w:rsidR="007D5A01" w:rsidRPr="0024687C">
        <w:t>1</w:t>
      </w:r>
      <w:r w:rsidR="007D5A01" w:rsidRPr="0024687C">
        <w:rPr>
          <w:rStyle w:val="HideTWBExt"/>
        </w:rPr>
        <w:t>&lt;/NumAm&gt;</w:t>
      </w:r>
    </w:p>
    <w:p w14:paraId="064581F6"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33976ED1" w14:textId="77777777" w:rsidR="007D5A01" w:rsidRPr="0024687C" w:rsidRDefault="007D5A01" w:rsidP="007D5A01">
      <w:pPr>
        <w:pStyle w:val="NormalBold"/>
      </w:pPr>
      <w:r w:rsidRPr="0024687C">
        <w:rPr>
          <w:rStyle w:val="HideTWBExt"/>
          <w:b w:val="0"/>
        </w:rPr>
        <w:t>&lt;/RepeatBlock-By&gt;</w:t>
      </w:r>
    </w:p>
    <w:p w14:paraId="5383277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98DA40B" w14:textId="77777777" w:rsidR="007D5A01" w:rsidRPr="0024687C" w:rsidRDefault="007D5A01" w:rsidP="007D5A01">
      <w:pPr>
        <w:pStyle w:val="NormalBold"/>
      </w:pPr>
      <w:r w:rsidRPr="0024687C">
        <w:rPr>
          <w:rStyle w:val="HideTWBExt"/>
        </w:rPr>
        <w:t>&lt;Article&gt;</w:t>
      </w:r>
      <w:r w:rsidRPr="0024687C">
        <w:t>Bezugsvermerk 2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951D3D6" w14:textId="77777777" w:rsidTr="00D841FC">
        <w:trPr>
          <w:trHeight w:hRule="exact" w:val="240"/>
          <w:jc w:val="center"/>
        </w:trPr>
        <w:tc>
          <w:tcPr>
            <w:tcW w:w="9752" w:type="dxa"/>
            <w:gridSpan w:val="2"/>
            <w:tcBorders>
              <w:top w:val="nil"/>
              <w:left w:val="nil"/>
              <w:bottom w:val="nil"/>
              <w:right w:val="nil"/>
            </w:tcBorders>
          </w:tcPr>
          <w:p w14:paraId="79DB3374" w14:textId="77777777" w:rsidR="007D5A01" w:rsidRPr="0024687C" w:rsidRDefault="007D5A01" w:rsidP="00D841FC"/>
        </w:tc>
      </w:tr>
      <w:tr w:rsidR="007D5A01" w:rsidRPr="0024687C" w14:paraId="240DA021" w14:textId="77777777" w:rsidTr="00D841FC">
        <w:trPr>
          <w:trHeight w:val="240"/>
          <w:jc w:val="center"/>
        </w:trPr>
        <w:tc>
          <w:tcPr>
            <w:tcW w:w="4876" w:type="dxa"/>
            <w:tcBorders>
              <w:top w:val="nil"/>
              <w:left w:val="nil"/>
              <w:bottom w:val="nil"/>
              <w:right w:val="nil"/>
            </w:tcBorders>
          </w:tcPr>
          <w:p w14:paraId="0338ABC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0220459" w14:textId="77777777" w:rsidR="007D5A01" w:rsidRPr="0024687C" w:rsidRDefault="007D5A01" w:rsidP="00D841FC">
            <w:pPr>
              <w:pStyle w:val="AmColumnHeading"/>
            </w:pPr>
            <w:r w:rsidRPr="0024687C">
              <w:t>Geänderter Text</w:t>
            </w:r>
          </w:p>
        </w:tc>
      </w:tr>
      <w:tr w:rsidR="007D5A01" w:rsidRPr="0024687C" w14:paraId="1F4FE1F2" w14:textId="77777777" w:rsidTr="00D841FC">
        <w:trPr>
          <w:jc w:val="center"/>
        </w:trPr>
        <w:tc>
          <w:tcPr>
            <w:tcW w:w="4876" w:type="dxa"/>
            <w:tcBorders>
              <w:top w:val="nil"/>
              <w:left w:val="nil"/>
              <w:bottom w:val="nil"/>
              <w:right w:val="nil"/>
            </w:tcBorders>
          </w:tcPr>
          <w:p w14:paraId="39C4DBA5" w14:textId="77777777" w:rsidR="007D5A01" w:rsidRPr="0024687C" w:rsidRDefault="007D5A01" w:rsidP="00D841FC">
            <w:pPr>
              <w:pStyle w:val="Normal6a"/>
            </w:pPr>
          </w:p>
        </w:tc>
        <w:tc>
          <w:tcPr>
            <w:tcW w:w="4876" w:type="dxa"/>
            <w:tcBorders>
              <w:top w:val="nil"/>
              <w:left w:val="nil"/>
              <w:bottom w:val="nil"/>
              <w:right w:val="nil"/>
            </w:tcBorders>
          </w:tcPr>
          <w:p w14:paraId="502B119F" w14:textId="77777777" w:rsidR="007D5A01" w:rsidRPr="0024687C" w:rsidRDefault="007D5A01" w:rsidP="00D841FC">
            <w:pPr>
              <w:pStyle w:val="Normal6a"/>
            </w:pPr>
            <w:r w:rsidRPr="0024687C">
              <w:rPr>
                <w:b/>
                <w:i/>
              </w:rPr>
              <w:t>–</w:t>
            </w:r>
            <w:r w:rsidRPr="0024687C">
              <w:tab/>
            </w:r>
            <w:r w:rsidRPr="0024687C">
              <w:rPr>
                <w:b/>
                <w:i/>
              </w:rPr>
              <w:t> unter Hinweis auf die gemeinsame Mitteilung der Kommission und des Hohen Vertreters der Union für Außen- und Sicherheitspolitik vom 16. Dezember 2020 mit dem Titel „Die Cybersicherheitsstrategie der EU für die digitale Dekade“ (JOIN(2020)18 final),</w:t>
            </w:r>
          </w:p>
        </w:tc>
      </w:tr>
    </w:tbl>
    <w:p w14:paraId="569BCAF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1C56B13" w14:textId="77777777" w:rsidR="007D5A01" w:rsidRPr="0024687C" w:rsidRDefault="007D5A01" w:rsidP="007D5A01">
      <w:r w:rsidRPr="0024687C">
        <w:rPr>
          <w:rStyle w:val="HideTWBExt"/>
        </w:rPr>
        <w:t>&lt;/Amend&gt;</w:t>
      </w:r>
    </w:p>
    <w:p w14:paraId="171340B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w:t>
      </w:r>
      <w:r w:rsidRPr="0024687C">
        <w:rPr>
          <w:rStyle w:val="HideTWBExt"/>
        </w:rPr>
        <w:t>&lt;/NumAm&gt;</w:t>
      </w:r>
    </w:p>
    <w:p w14:paraId="58A62B35"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79D466B8" w14:textId="77777777" w:rsidR="007D5A01" w:rsidRPr="0024687C" w:rsidRDefault="007D5A01" w:rsidP="007D5A01">
      <w:pPr>
        <w:pStyle w:val="NormalBold"/>
      </w:pPr>
      <w:r w:rsidRPr="0024687C">
        <w:rPr>
          <w:rStyle w:val="HideTWBExt"/>
          <w:b w:val="0"/>
        </w:rPr>
        <w:t>&lt;/RepeatBlock-By&gt;</w:t>
      </w:r>
    </w:p>
    <w:p w14:paraId="6475923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D76F4B7" w14:textId="77777777" w:rsidR="007D5A01" w:rsidRPr="0024687C" w:rsidRDefault="007D5A01" w:rsidP="007D5A01">
      <w:pPr>
        <w:pStyle w:val="NormalBold"/>
      </w:pPr>
      <w:r w:rsidRPr="0024687C">
        <w:rPr>
          <w:rStyle w:val="HideTWBExt"/>
        </w:rPr>
        <w:t>&lt;Article&gt;</w:t>
      </w:r>
      <w:r w:rsidRPr="0024687C">
        <w:t>Bezugsvermerk 2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06F2293" w14:textId="77777777" w:rsidTr="00D841FC">
        <w:trPr>
          <w:trHeight w:hRule="exact" w:val="240"/>
          <w:jc w:val="center"/>
        </w:trPr>
        <w:tc>
          <w:tcPr>
            <w:tcW w:w="9752" w:type="dxa"/>
            <w:gridSpan w:val="2"/>
            <w:tcBorders>
              <w:top w:val="nil"/>
              <w:left w:val="nil"/>
              <w:bottom w:val="nil"/>
              <w:right w:val="nil"/>
            </w:tcBorders>
          </w:tcPr>
          <w:p w14:paraId="2796D4D1" w14:textId="77777777" w:rsidR="007D5A01" w:rsidRPr="0024687C" w:rsidRDefault="007D5A01" w:rsidP="00D841FC"/>
        </w:tc>
      </w:tr>
      <w:tr w:rsidR="007D5A01" w:rsidRPr="0024687C" w14:paraId="5FBF26BD" w14:textId="77777777" w:rsidTr="00D841FC">
        <w:trPr>
          <w:trHeight w:val="240"/>
          <w:jc w:val="center"/>
        </w:trPr>
        <w:tc>
          <w:tcPr>
            <w:tcW w:w="4876" w:type="dxa"/>
            <w:tcBorders>
              <w:top w:val="nil"/>
              <w:left w:val="nil"/>
              <w:bottom w:val="nil"/>
              <w:right w:val="nil"/>
            </w:tcBorders>
          </w:tcPr>
          <w:p w14:paraId="228E5AA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A37F502" w14:textId="77777777" w:rsidR="007D5A01" w:rsidRPr="0024687C" w:rsidRDefault="007D5A01" w:rsidP="00D841FC">
            <w:pPr>
              <w:pStyle w:val="AmColumnHeading"/>
            </w:pPr>
            <w:r w:rsidRPr="0024687C">
              <w:t>Geänderter Text</w:t>
            </w:r>
          </w:p>
        </w:tc>
      </w:tr>
      <w:tr w:rsidR="007D5A01" w:rsidRPr="0024687C" w14:paraId="500DD733" w14:textId="77777777" w:rsidTr="00D841FC">
        <w:trPr>
          <w:jc w:val="center"/>
        </w:trPr>
        <w:tc>
          <w:tcPr>
            <w:tcW w:w="4876" w:type="dxa"/>
            <w:tcBorders>
              <w:top w:val="nil"/>
              <w:left w:val="nil"/>
              <w:bottom w:val="nil"/>
              <w:right w:val="nil"/>
            </w:tcBorders>
          </w:tcPr>
          <w:p w14:paraId="433E18C5" w14:textId="77777777" w:rsidR="007D5A01" w:rsidRPr="0024687C" w:rsidRDefault="007D5A01" w:rsidP="00D841FC">
            <w:pPr>
              <w:pStyle w:val="Normal6a"/>
            </w:pPr>
          </w:p>
        </w:tc>
        <w:tc>
          <w:tcPr>
            <w:tcW w:w="4876" w:type="dxa"/>
            <w:tcBorders>
              <w:top w:val="nil"/>
              <w:left w:val="nil"/>
              <w:bottom w:val="nil"/>
              <w:right w:val="nil"/>
            </w:tcBorders>
          </w:tcPr>
          <w:p w14:paraId="40491DED" w14:textId="77777777" w:rsidR="007D5A01" w:rsidRPr="0024687C" w:rsidRDefault="007D5A01" w:rsidP="00D841FC">
            <w:pPr>
              <w:pStyle w:val="Normal6a"/>
            </w:pPr>
            <w:r w:rsidRPr="0024687C">
              <w:rPr>
                <w:b/>
                <w:i/>
              </w:rPr>
              <w:t>–</w:t>
            </w:r>
            <w:r w:rsidRPr="0024687C">
              <w:tab/>
            </w:r>
            <w:r w:rsidRPr="0024687C">
              <w:rPr>
                <w:b/>
                <w:i/>
              </w:rPr>
              <w:t>unter Hinweis auf die Gemeinsame Mitteilung „Europäischer Ansatz für wirtschaftliche Sicherheit in der EU“ vom 20. Juni 2023,</w:t>
            </w:r>
          </w:p>
        </w:tc>
      </w:tr>
    </w:tbl>
    <w:p w14:paraId="3E05B20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B8B3245" w14:textId="77777777" w:rsidR="007D5A01" w:rsidRPr="0024687C" w:rsidRDefault="007D5A01" w:rsidP="007D5A01">
      <w:r w:rsidRPr="0024687C">
        <w:rPr>
          <w:rStyle w:val="HideTWBExt"/>
        </w:rPr>
        <w:t>&lt;/Amend&gt;</w:t>
      </w:r>
    </w:p>
    <w:p w14:paraId="05FBBBD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w:t>
      </w:r>
      <w:r w:rsidRPr="0024687C">
        <w:rPr>
          <w:rStyle w:val="HideTWBExt"/>
        </w:rPr>
        <w:t>&lt;/NumAm&gt;</w:t>
      </w:r>
    </w:p>
    <w:p w14:paraId="25626E91"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4C387862" w14:textId="77777777" w:rsidR="007D5A01" w:rsidRPr="0024687C" w:rsidRDefault="007D5A01" w:rsidP="007D5A01">
      <w:pPr>
        <w:pStyle w:val="NormalBold"/>
      </w:pPr>
      <w:r w:rsidRPr="0024687C">
        <w:rPr>
          <w:rStyle w:val="HideTWBExt"/>
          <w:b w:val="0"/>
        </w:rPr>
        <w:t>&lt;/RepeatBlock-By&gt;</w:t>
      </w:r>
    </w:p>
    <w:p w14:paraId="2D6F1AE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A68A8FA" w14:textId="77777777" w:rsidR="007D5A01" w:rsidRPr="0024687C" w:rsidRDefault="007D5A01" w:rsidP="007D5A01">
      <w:pPr>
        <w:pStyle w:val="NormalBold"/>
      </w:pPr>
      <w:r w:rsidRPr="0024687C">
        <w:rPr>
          <w:rStyle w:val="HideTWBExt"/>
        </w:rPr>
        <w:t>&lt;Article&gt;</w:t>
      </w:r>
      <w:r w:rsidRPr="0024687C">
        <w:t>Bezugsvermerk 2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8ACE92B" w14:textId="77777777" w:rsidTr="00D841FC">
        <w:trPr>
          <w:trHeight w:hRule="exact" w:val="240"/>
          <w:jc w:val="center"/>
        </w:trPr>
        <w:tc>
          <w:tcPr>
            <w:tcW w:w="9752" w:type="dxa"/>
            <w:gridSpan w:val="2"/>
            <w:tcBorders>
              <w:top w:val="nil"/>
              <w:left w:val="nil"/>
              <w:bottom w:val="nil"/>
              <w:right w:val="nil"/>
            </w:tcBorders>
          </w:tcPr>
          <w:p w14:paraId="3C273F1C" w14:textId="77777777" w:rsidR="007D5A01" w:rsidRPr="0024687C" w:rsidRDefault="007D5A01" w:rsidP="00D841FC"/>
        </w:tc>
      </w:tr>
      <w:tr w:rsidR="007D5A01" w:rsidRPr="0024687C" w14:paraId="7E80CED7" w14:textId="77777777" w:rsidTr="00D841FC">
        <w:trPr>
          <w:trHeight w:val="240"/>
          <w:jc w:val="center"/>
        </w:trPr>
        <w:tc>
          <w:tcPr>
            <w:tcW w:w="4876" w:type="dxa"/>
            <w:tcBorders>
              <w:top w:val="nil"/>
              <w:left w:val="nil"/>
              <w:bottom w:val="nil"/>
              <w:right w:val="nil"/>
            </w:tcBorders>
          </w:tcPr>
          <w:p w14:paraId="2C79E1D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ADA29C2" w14:textId="77777777" w:rsidR="007D5A01" w:rsidRPr="0024687C" w:rsidRDefault="007D5A01" w:rsidP="00D841FC">
            <w:pPr>
              <w:pStyle w:val="AmColumnHeading"/>
            </w:pPr>
            <w:r w:rsidRPr="0024687C">
              <w:t>Geänderter Text</w:t>
            </w:r>
          </w:p>
        </w:tc>
      </w:tr>
      <w:tr w:rsidR="007D5A01" w:rsidRPr="0024687C" w14:paraId="5728235C" w14:textId="77777777" w:rsidTr="00D841FC">
        <w:trPr>
          <w:jc w:val="center"/>
        </w:trPr>
        <w:tc>
          <w:tcPr>
            <w:tcW w:w="4876" w:type="dxa"/>
            <w:tcBorders>
              <w:top w:val="nil"/>
              <w:left w:val="nil"/>
              <w:bottom w:val="nil"/>
              <w:right w:val="nil"/>
            </w:tcBorders>
          </w:tcPr>
          <w:p w14:paraId="2E8C065E" w14:textId="77777777" w:rsidR="007D5A01" w:rsidRPr="0024687C" w:rsidRDefault="007D5A01" w:rsidP="00D841FC">
            <w:pPr>
              <w:pStyle w:val="Normal6a"/>
            </w:pPr>
          </w:p>
        </w:tc>
        <w:tc>
          <w:tcPr>
            <w:tcW w:w="4876" w:type="dxa"/>
            <w:tcBorders>
              <w:top w:val="nil"/>
              <w:left w:val="nil"/>
              <w:bottom w:val="nil"/>
              <w:right w:val="nil"/>
            </w:tcBorders>
          </w:tcPr>
          <w:p w14:paraId="4CDD0C27" w14:textId="77777777" w:rsidR="007D5A01" w:rsidRPr="0024687C" w:rsidRDefault="007D5A01" w:rsidP="00D841FC">
            <w:pPr>
              <w:pStyle w:val="Normal6a"/>
            </w:pPr>
            <w:r w:rsidRPr="0024687C">
              <w:rPr>
                <w:b/>
                <w:i/>
              </w:rPr>
              <w:t>–</w:t>
            </w:r>
            <w:r w:rsidRPr="0024687C">
              <w:tab/>
            </w:r>
            <w:r w:rsidRPr="0024687C">
              <w:rPr>
                <w:b/>
                <w:i/>
              </w:rPr>
              <w:t xml:space="preserve">unter Hinweis auf die gemeinsame Mitteilung der Kommission und der Hohen Vertreterin der Union für Außen- und Sicherheitspolitik vom 12. November 2025 mit dem Titel „Europäischer </w:t>
            </w:r>
            <w:r w:rsidRPr="0024687C">
              <w:rPr>
                <w:b/>
                <w:i/>
              </w:rPr>
              <w:lastRenderedPageBreak/>
              <w:t>Schutzschild für die Demokratie: Förderung starker und widerstandsfähiger Demokratien“ (JOIN(2025)0791),</w:t>
            </w:r>
          </w:p>
        </w:tc>
      </w:tr>
    </w:tbl>
    <w:p w14:paraId="39E16F8B" w14:textId="77777777" w:rsidR="007D5A01" w:rsidRPr="0024687C" w:rsidRDefault="007D5A01" w:rsidP="007D5A01">
      <w:pPr>
        <w:pStyle w:val="AmOrLang"/>
      </w:pPr>
      <w:r w:rsidRPr="0024687C">
        <w:lastRenderedPageBreak/>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880E949" w14:textId="77777777" w:rsidR="007D5A01" w:rsidRPr="0024687C" w:rsidRDefault="007D5A01" w:rsidP="007D5A01">
      <w:r w:rsidRPr="0024687C">
        <w:rPr>
          <w:rStyle w:val="HideTWBExt"/>
        </w:rPr>
        <w:t>&lt;/Amend&gt;</w:t>
      </w:r>
    </w:p>
    <w:p w14:paraId="2E10202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w:t>
      </w:r>
      <w:r w:rsidRPr="0024687C">
        <w:rPr>
          <w:rStyle w:val="HideTWBExt"/>
        </w:rPr>
        <w:t>&lt;/NumAm&gt;</w:t>
      </w:r>
    </w:p>
    <w:p w14:paraId="3BAE305D"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24824278" w14:textId="77777777" w:rsidR="007D5A01" w:rsidRPr="0024687C" w:rsidRDefault="007D5A01" w:rsidP="007D5A01">
      <w:pPr>
        <w:pStyle w:val="NormalBold"/>
      </w:pPr>
      <w:r w:rsidRPr="0024687C">
        <w:rPr>
          <w:rStyle w:val="HideTWBExt"/>
          <w:b w:val="0"/>
        </w:rPr>
        <w:t>&lt;/RepeatBlock-By&gt;</w:t>
      </w:r>
    </w:p>
    <w:p w14:paraId="343CB18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773BA9A" w14:textId="77777777" w:rsidR="007D5A01" w:rsidRPr="0024687C" w:rsidRDefault="007D5A01" w:rsidP="007D5A01">
      <w:pPr>
        <w:pStyle w:val="NormalBold"/>
      </w:pPr>
      <w:r w:rsidRPr="0024687C">
        <w:rPr>
          <w:rStyle w:val="HideTWBExt"/>
        </w:rPr>
        <w:t>&lt;Article&gt;</w:t>
      </w:r>
      <w:r w:rsidRPr="0024687C">
        <w:t>Bezugsvermerk 3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5F7FFDD" w14:textId="77777777" w:rsidTr="00D841FC">
        <w:trPr>
          <w:trHeight w:hRule="exact" w:val="240"/>
          <w:jc w:val="center"/>
        </w:trPr>
        <w:tc>
          <w:tcPr>
            <w:tcW w:w="9752" w:type="dxa"/>
            <w:gridSpan w:val="2"/>
            <w:tcBorders>
              <w:top w:val="nil"/>
              <w:left w:val="nil"/>
              <w:bottom w:val="nil"/>
              <w:right w:val="nil"/>
            </w:tcBorders>
          </w:tcPr>
          <w:p w14:paraId="4DCA53A7" w14:textId="77777777" w:rsidR="007D5A01" w:rsidRPr="0024687C" w:rsidRDefault="007D5A01" w:rsidP="00D841FC"/>
        </w:tc>
      </w:tr>
      <w:tr w:rsidR="007D5A01" w:rsidRPr="0024687C" w14:paraId="11A0FC89" w14:textId="77777777" w:rsidTr="00D841FC">
        <w:trPr>
          <w:trHeight w:val="240"/>
          <w:jc w:val="center"/>
        </w:trPr>
        <w:tc>
          <w:tcPr>
            <w:tcW w:w="4876" w:type="dxa"/>
            <w:tcBorders>
              <w:top w:val="nil"/>
              <w:left w:val="nil"/>
              <w:bottom w:val="nil"/>
              <w:right w:val="nil"/>
            </w:tcBorders>
          </w:tcPr>
          <w:p w14:paraId="761FA51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70D3B19" w14:textId="77777777" w:rsidR="007D5A01" w:rsidRPr="0024687C" w:rsidRDefault="007D5A01" w:rsidP="00D841FC">
            <w:pPr>
              <w:pStyle w:val="AmColumnHeading"/>
            </w:pPr>
            <w:r w:rsidRPr="0024687C">
              <w:t>Geänderter Text</w:t>
            </w:r>
          </w:p>
        </w:tc>
      </w:tr>
      <w:tr w:rsidR="007D5A01" w:rsidRPr="0024687C" w14:paraId="1EB72464" w14:textId="77777777" w:rsidTr="00D841FC">
        <w:trPr>
          <w:jc w:val="center"/>
        </w:trPr>
        <w:tc>
          <w:tcPr>
            <w:tcW w:w="4876" w:type="dxa"/>
            <w:tcBorders>
              <w:top w:val="nil"/>
              <w:left w:val="nil"/>
              <w:bottom w:val="nil"/>
              <w:right w:val="nil"/>
            </w:tcBorders>
          </w:tcPr>
          <w:p w14:paraId="6804CE10" w14:textId="77777777" w:rsidR="007D5A01" w:rsidRPr="0024687C" w:rsidRDefault="007D5A01" w:rsidP="00D841FC">
            <w:pPr>
              <w:pStyle w:val="Normal6a"/>
            </w:pPr>
          </w:p>
        </w:tc>
        <w:tc>
          <w:tcPr>
            <w:tcW w:w="4876" w:type="dxa"/>
            <w:tcBorders>
              <w:top w:val="nil"/>
              <w:left w:val="nil"/>
              <w:bottom w:val="nil"/>
              <w:right w:val="nil"/>
            </w:tcBorders>
          </w:tcPr>
          <w:p w14:paraId="1B6221CB" w14:textId="77777777" w:rsidR="007D5A01" w:rsidRPr="0024687C" w:rsidRDefault="007D5A01" w:rsidP="00D841FC">
            <w:pPr>
              <w:pStyle w:val="Normal6a"/>
            </w:pPr>
            <w:r w:rsidRPr="0024687C">
              <w:rPr>
                <w:b/>
                <w:i/>
              </w:rPr>
              <w:t>–</w:t>
            </w:r>
            <w:r w:rsidRPr="0024687C">
              <w:tab/>
            </w:r>
            <w:r w:rsidRPr="0024687C">
              <w:rPr>
                <w:b/>
                <w:i/>
              </w:rPr>
              <w:t>unter Hinweis auf die gemeinsame Mitteilung der Kommission und des Hohen Vertreters der Union für Außen- und Sicherheitspolitik vom 16. Dezember 2020 mit dem Titel „Die Cybersicherheitsstrategie der EU für die digitale Dekade“ (JOIN(2020)18 final),</w:t>
            </w:r>
          </w:p>
        </w:tc>
      </w:tr>
    </w:tbl>
    <w:p w14:paraId="72FBDA4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2F1E0B6" w14:textId="77777777" w:rsidR="007D5A01" w:rsidRPr="0024687C" w:rsidRDefault="007D5A01" w:rsidP="007D5A01">
      <w:r w:rsidRPr="0024687C">
        <w:rPr>
          <w:rStyle w:val="HideTWBExt"/>
        </w:rPr>
        <w:t>&lt;/Amend&gt;</w:t>
      </w:r>
    </w:p>
    <w:p w14:paraId="7280260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w:t>
      </w:r>
      <w:r w:rsidRPr="0024687C">
        <w:rPr>
          <w:rStyle w:val="HideTWBExt"/>
        </w:rPr>
        <w:t>&lt;/NumAm&gt;</w:t>
      </w:r>
    </w:p>
    <w:p w14:paraId="39404A8A"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7278622D" w14:textId="77777777" w:rsidR="007D5A01" w:rsidRPr="0024687C" w:rsidRDefault="007D5A01" w:rsidP="007D5A01">
      <w:pPr>
        <w:pStyle w:val="NormalBold"/>
      </w:pPr>
      <w:r w:rsidRPr="0024687C">
        <w:rPr>
          <w:rStyle w:val="HideTWBExt"/>
          <w:b w:val="0"/>
        </w:rPr>
        <w:t>&lt;/RepeatBlock-By&gt;</w:t>
      </w:r>
    </w:p>
    <w:p w14:paraId="0F5B549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DC891E6" w14:textId="77777777" w:rsidR="007D5A01" w:rsidRPr="0024687C" w:rsidRDefault="007D5A01" w:rsidP="007D5A01">
      <w:pPr>
        <w:pStyle w:val="NormalBold"/>
      </w:pPr>
      <w:r w:rsidRPr="0024687C">
        <w:rPr>
          <w:rStyle w:val="HideTWBExt"/>
        </w:rPr>
        <w:t>&lt;Article&gt;</w:t>
      </w:r>
      <w:r w:rsidRPr="0024687C">
        <w:t>Bezugsvermerk 7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61B5764" w14:textId="77777777" w:rsidTr="00D841FC">
        <w:trPr>
          <w:trHeight w:hRule="exact" w:val="240"/>
          <w:jc w:val="center"/>
        </w:trPr>
        <w:tc>
          <w:tcPr>
            <w:tcW w:w="9752" w:type="dxa"/>
            <w:gridSpan w:val="2"/>
            <w:tcBorders>
              <w:top w:val="nil"/>
              <w:left w:val="nil"/>
              <w:bottom w:val="nil"/>
              <w:right w:val="nil"/>
            </w:tcBorders>
          </w:tcPr>
          <w:p w14:paraId="5292001E" w14:textId="77777777" w:rsidR="007D5A01" w:rsidRPr="0024687C" w:rsidRDefault="007D5A01" w:rsidP="00D841FC"/>
        </w:tc>
      </w:tr>
      <w:tr w:rsidR="007D5A01" w:rsidRPr="0024687C" w14:paraId="5672FBA4" w14:textId="77777777" w:rsidTr="00D841FC">
        <w:trPr>
          <w:trHeight w:val="240"/>
          <w:jc w:val="center"/>
        </w:trPr>
        <w:tc>
          <w:tcPr>
            <w:tcW w:w="4876" w:type="dxa"/>
            <w:tcBorders>
              <w:top w:val="nil"/>
              <w:left w:val="nil"/>
              <w:bottom w:val="nil"/>
              <w:right w:val="nil"/>
            </w:tcBorders>
          </w:tcPr>
          <w:p w14:paraId="21F45EA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6E0503D" w14:textId="77777777" w:rsidR="007D5A01" w:rsidRPr="0024687C" w:rsidRDefault="007D5A01" w:rsidP="00D841FC">
            <w:pPr>
              <w:pStyle w:val="AmColumnHeading"/>
            </w:pPr>
            <w:r w:rsidRPr="0024687C">
              <w:t>Geänderter Text</w:t>
            </w:r>
          </w:p>
        </w:tc>
      </w:tr>
      <w:tr w:rsidR="007D5A01" w:rsidRPr="0024687C" w14:paraId="4B53BFEC" w14:textId="77777777" w:rsidTr="00D841FC">
        <w:trPr>
          <w:jc w:val="center"/>
        </w:trPr>
        <w:tc>
          <w:tcPr>
            <w:tcW w:w="4876" w:type="dxa"/>
            <w:tcBorders>
              <w:top w:val="nil"/>
              <w:left w:val="nil"/>
              <w:bottom w:val="nil"/>
              <w:right w:val="nil"/>
            </w:tcBorders>
          </w:tcPr>
          <w:p w14:paraId="142CA75C" w14:textId="77777777" w:rsidR="007D5A01" w:rsidRPr="0024687C" w:rsidRDefault="007D5A01" w:rsidP="00D841FC">
            <w:pPr>
              <w:pStyle w:val="Normal6a"/>
            </w:pPr>
          </w:p>
        </w:tc>
        <w:tc>
          <w:tcPr>
            <w:tcW w:w="4876" w:type="dxa"/>
            <w:tcBorders>
              <w:top w:val="nil"/>
              <w:left w:val="nil"/>
              <w:bottom w:val="nil"/>
              <w:right w:val="nil"/>
            </w:tcBorders>
          </w:tcPr>
          <w:p w14:paraId="101D33AA" w14:textId="77777777" w:rsidR="007D5A01" w:rsidRPr="0024687C" w:rsidRDefault="007D5A01" w:rsidP="00D841FC">
            <w:pPr>
              <w:pStyle w:val="Normal6a"/>
            </w:pPr>
            <w:r w:rsidRPr="0024687C">
              <w:rPr>
                <w:b/>
                <w:i/>
              </w:rPr>
              <w:t>–</w:t>
            </w:r>
            <w:r w:rsidRPr="0024687C">
              <w:tab/>
            </w:r>
            <w:r w:rsidRPr="0024687C">
              <w:rPr>
                <w:b/>
                <w:i/>
              </w:rPr>
              <w:t>unter Hinweis auf die Erklärung im Anschluss an den jüngsten Besuch einer Delegation des Ausschusses für auswärtige Angelegenheiten in der Republik Korea und in Japan vom 31. März bis zum 2. April 2026,</w:t>
            </w:r>
          </w:p>
        </w:tc>
      </w:tr>
    </w:tbl>
    <w:p w14:paraId="66F69F4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E49E2EE" w14:textId="77777777" w:rsidR="007D5A01" w:rsidRPr="0024687C" w:rsidRDefault="007D5A01" w:rsidP="007D5A01">
      <w:r w:rsidRPr="0024687C">
        <w:rPr>
          <w:rStyle w:val="HideTWBExt"/>
        </w:rPr>
        <w:t>&lt;/Amend&gt;</w:t>
      </w:r>
    </w:p>
    <w:p w14:paraId="4CAB5AE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w:t>
      </w:r>
      <w:r w:rsidRPr="0024687C">
        <w:rPr>
          <w:rStyle w:val="HideTWBExt"/>
        </w:rPr>
        <w:t>&lt;/NumAm&gt;</w:t>
      </w:r>
    </w:p>
    <w:p w14:paraId="64CAA50F"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4D2B0E2F" w14:textId="77777777" w:rsidR="007D5A01" w:rsidRPr="0024687C" w:rsidRDefault="007D5A01" w:rsidP="007D5A01">
      <w:pPr>
        <w:pStyle w:val="NormalBold"/>
      </w:pPr>
      <w:r w:rsidRPr="0024687C">
        <w:rPr>
          <w:rStyle w:val="HideTWBExt"/>
          <w:b w:val="0"/>
        </w:rPr>
        <w:t>&lt;/RepeatBlock-By&gt;</w:t>
      </w:r>
    </w:p>
    <w:p w14:paraId="07CC03D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8BBC54A" w14:textId="77777777" w:rsidR="007D5A01" w:rsidRPr="0024687C" w:rsidRDefault="007D5A01" w:rsidP="007D5A01">
      <w:pPr>
        <w:pStyle w:val="NormalBold"/>
      </w:pPr>
      <w:r w:rsidRPr="0024687C">
        <w:rPr>
          <w:rStyle w:val="HideTWBExt"/>
        </w:rPr>
        <w:t>&lt;Article&gt;</w:t>
      </w:r>
      <w:r w:rsidRPr="0024687C">
        <w:t>Bezugsvermerk 9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8873A4D" w14:textId="77777777" w:rsidTr="00D841FC">
        <w:trPr>
          <w:trHeight w:hRule="exact" w:val="240"/>
          <w:jc w:val="center"/>
        </w:trPr>
        <w:tc>
          <w:tcPr>
            <w:tcW w:w="9752" w:type="dxa"/>
            <w:gridSpan w:val="2"/>
            <w:tcBorders>
              <w:top w:val="nil"/>
              <w:left w:val="nil"/>
              <w:bottom w:val="nil"/>
              <w:right w:val="nil"/>
            </w:tcBorders>
          </w:tcPr>
          <w:p w14:paraId="168C8998" w14:textId="77777777" w:rsidR="007D5A01" w:rsidRPr="0024687C" w:rsidRDefault="007D5A01" w:rsidP="00D841FC"/>
        </w:tc>
      </w:tr>
      <w:tr w:rsidR="007D5A01" w:rsidRPr="0024687C" w14:paraId="34D3FB7B" w14:textId="77777777" w:rsidTr="00D841FC">
        <w:trPr>
          <w:trHeight w:val="240"/>
          <w:jc w:val="center"/>
        </w:trPr>
        <w:tc>
          <w:tcPr>
            <w:tcW w:w="4876" w:type="dxa"/>
            <w:tcBorders>
              <w:top w:val="nil"/>
              <w:left w:val="nil"/>
              <w:bottom w:val="nil"/>
              <w:right w:val="nil"/>
            </w:tcBorders>
          </w:tcPr>
          <w:p w14:paraId="66D46AA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E0C3180" w14:textId="77777777" w:rsidR="007D5A01" w:rsidRPr="0024687C" w:rsidRDefault="007D5A01" w:rsidP="00D841FC">
            <w:pPr>
              <w:pStyle w:val="AmColumnHeading"/>
            </w:pPr>
            <w:r w:rsidRPr="0024687C">
              <w:t>Geänderter Text</w:t>
            </w:r>
          </w:p>
        </w:tc>
      </w:tr>
      <w:tr w:rsidR="007D5A01" w:rsidRPr="0024687C" w14:paraId="566CD582" w14:textId="77777777" w:rsidTr="00D841FC">
        <w:trPr>
          <w:jc w:val="center"/>
        </w:trPr>
        <w:tc>
          <w:tcPr>
            <w:tcW w:w="4876" w:type="dxa"/>
            <w:tcBorders>
              <w:top w:val="nil"/>
              <w:left w:val="nil"/>
              <w:bottom w:val="nil"/>
              <w:right w:val="nil"/>
            </w:tcBorders>
          </w:tcPr>
          <w:p w14:paraId="43635A73" w14:textId="77777777" w:rsidR="007D5A01" w:rsidRPr="0024687C" w:rsidRDefault="007D5A01" w:rsidP="00D841FC">
            <w:pPr>
              <w:pStyle w:val="Normal6a"/>
            </w:pPr>
          </w:p>
        </w:tc>
        <w:tc>
          <w:tcPr>
            <w:tcW w:w="4876" w:type="dxa"/>
            <w:tcBorders>
              <w:top w:val="nil"/>
              <w:left w:val="nil"/>
              <w:bottom w:val="nil"/>
              <w:right w:val="nil"/>
            </w:tcBorders>
          </w:tcPr>
          <w:p w14:paraId="5591D387" w14:textId="77777777" w:rsidR="007D5A01" w:rsidRPr="0024687C" w:rsidRDefault="007D5A01" w:rsidP="00D841FC">
            <w:pPr>
              <w:pStyle w:val="Normal6a"/>
            </w:pPr>
            <w:r w:rsidRPr="0024687C">
              <w:rPr>
                <w:b/>
                <w:i/>
              </w:rPr>
              <w:t>–</w:t>
            </w:r>
            <w:r w:rsidRPr="0024687C">
              <w:tab/>
            </w:r>
            <w:r w:rsidRPr="0024687C">
              <w:rPr>
                <w:b/>
                <w:i/>
              </w:rPr>
              <w:t>unter Hinweis auf den achten digitalpolitischen Dialog zwischen der EU und Japan am 1. April 2025 in Brüssel,</w:t>
            </w:r>
          </w:p>
        </w:tc>
      </w:tr>
    </w:tbl>
    <w:p w14:paraId="2847B28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19961ED" w14:textId="77777777" w:rsidR="007D5A01" w:rsidRPr="0024687C" w:rsidRDefault="007D5A01" w:rsidP="007D5A01">
      <w:r w:rsidRPr="0024687C">
        <w:rPr>
          <w:rStyle w:val="HideTWBExt"/>
        </w:rPr>
        <w:t>&lt;/Amend&gt;</w:t>
      </w:r>
    </w:p>
    <w:p w14:paraId="798AC93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w:t>
      </w:r>
      <w:r w:rsidRPr="0024687C">
        <w:rPr>
          <w:rStyle w:val="HideTWBExt"/>
        </w:rPr>
        <w:t>&lt;/NumAm&gt;</w:t>
      </w:r>
    </w:p>
    <w:p w14:paraId="5C551D16"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4849CF80" w14:textId="77777777" w:rsidR="007D5A01" w:rsidRPr="0024687C" w:rsidRDefault="007D5A01" w:rsidP="007D5A01">
      <w:pPr>
        <w:pStyle w:val="NormalBold"/>
      </w:pPr>
      <w:r w:rsidRPr="0024687C">
        <w:rPr>
          <w:rStyle w:val="HideTWBExt"/>
          <w:b w:val="0"/>
        </w:rPr>
        <w:t>&lt;/RepeatBlock-By&gt;</w:t>
      </w:r>
    </w:p>
    <w:p w14:paraId="52AA3AA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7996B70" w14:textId="77777777" w:rsidR="007D5A01" w:rsidRPr="0024687C" w:rsidRDefault="007D5A01" w:rsidP="007D5A01">
      <w:pPr>
        <w:pStyle w:val="NormalBold"/>
      </w:pPr>
      <w:r w:rsidRPr="0024687C">
        <w:rPr>
          <w:rStyle w:val="HideTWBExt"/>
        </w:rPr>
        <w:t>&lt;Article&gt;</w:t>
      </w:r>
      <w:r w:rsidRPr="0024687C">
        <w:t>Bezugsvermerk 9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0E28A79" w14:textId="77777777" w:rsidTr="00D841FC">
        <w:trPr>
          <w:trHeight w:hRule="exact" w:val="240"/>
          <w:jc w:val="center"/>
        </w:trPr>
        <w:tc>
          <w:tcPr>
            <w:tcW w:w="9752" w:type="dxa"/>
            <w:gridSpan w:val="2"/>
            <w:tcBorders>
              <w:top w:val="nil"/>
              <w:left w:val="nil"/>
              <w:bottom w:val="nil"/>
              <w:right w:val="nil"/>
            </w:tcBorders>
          </w:tcPr>
          <w:p w14:paraId="03BBA62C" w14:textId="77777777" w:rsidR="007D5A01" w:rsidRPr="0024687C" w:rsidRDefault="007D5A01" w:rsidP="00D841FC"/>
        </w:tc>
      </w:tr>
      <w:tr w:rsidR="007D5A01" w:rsidRPr="0024687C" w14:paraId="6321C25A" w14:textId="77777777" w:rsidTr="00D841FC">
        <w:trPr>
          <w:trHeight w:val="240"/>
          <w:jc w:val="center"/>
        </w:trPr>
        <w:tc>
          <w:tcPr>
            <w:tcW w:w="4876" w:type="dxa"/>
            <w:tcBorders>
              <w:top w:val="nil"/>
              <w:left w:val="nil"/>
              <w:bottom w:val="nil"/>
              <w:right w:val="nil"/>
            </w:tcBorders>
          </w:tcPr>
          <w:p w14:paraId="1DE72F6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9126E64" w14:textId="77777777" w:rsidR="007D5A01" w:rsidRPr="0024687C" w:rsidRDefault="007D5A01" w:rsidP="00D841FC">
            <w:pPr>
              <w:pStyle w:val="AmColumnHeading"/>
            </w:pPr>
            <w:r w:rsidRPr="0024687C">
              <w:t>Geänderter Text</w:t>
            </w:r>
          </w:p>
        </w:tc>
      </w:tr>
      <w:tr w:rsidR="007D5A01" w:rsidRPr="0024687C" w14:paraId="48BBC5E1" w14:textId="77777777" w:rsidTr="00D841FC">
        <w:trPr>
          <w:jc w:val="center"/>
        </w:trPr>
        <w:tc>
          <w:tcPr>
            <w:tcW w:w="4876" w:type="dxa"/>
            <w:tcBorders>
              <w:top w:val="nil"/>
              <w:left w:val="nil"/>
              <w:bottom w:val="nil"/>
              <w:right w:val="nil"/>
            </w:tcBorders>
          </w:tcPr>
          <w:p w14:paraId="2129D03D" w14:textId="77777777" w:rsidR="007D5A01" w:rsidRPr="0024687C" w:rsidRDefault="007D5A01" w:rsidP="00D841FC">
            <w:pPr>
              <w:pStyle w:val="Normal6a"/>
            </w:pPr>
          </w:p>
        </w:tc>
        <w:tc>
          <w:tcPr>
            <w:tcW w:w="4876" w:type="dxa"/>
            <w:tcBorders>
              <w:top w:val="nil"/>
              <w:left w:val="nil"/>
              <w:bottom w:val="nil"/>
              <w:right w:val="nil"/>
            </w:tcBorders>
          </w:tcPr>
          <w:p w14:paraId="5C2669F5" w14:textId="77777777" w:rsidR="007D5A01" w:rsidRPr="0024687C" w:rsidRDefault="007D5A01" w:rsidP="00D841FC">
            <w:pPr>
              <w:pStyle w:val="Normal6a"/>
            </w:pPr>
            <w:r w:rsidRPr="0024687C">
              <w:rPr>
                <w:b/>
                <w:i/>
              </w:rPr>
              <w:t>–</w:t>
            </w:r>
            <w:r w:rsidRPr="0024687C">
              <w:tab/>
            </w:r>
            <w:r w:rsidRPr="0024687C">
              <w:rPr>
                <w:b/>
                <w:i/>
              </w:rPr>
              <w:t xml:space="preserve">unter Hinweis auf die von der Union und Japan unterzeichnete Absichtserklärung über die Zusammenarbeit im Bereich der Quantenwissenschaft und </w:t>
            </w:r>
            <w:r w:rsidRPr="0024687C">
              <w:rPr>
                <w:b/>
                <w:i/>
              </w:rPr>
              <w:noBreakHyphen/>
              <w:t>technologien zur Vertiefung der gemeinsamen Forschung, des Austauschs und der Entwicklung von Ökosystemen,</w:t>
            </w:r>
          </w:p>
        </w:tc>
      </w:tr>
    </w:tbl>
    <w:p w14:paraId="66A3157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97B5012" w14:textId="77777777" w:rsidR="007D5A01" w:rsidRPr="0024687C" w:rsidRDefault="007D5A01" w:rsidP="007D5A01">
      <w:r w:rsidRPr="0024687C">
        <w:rPr>
          <w:rStyle w:val="HideTWBExt"/>
        </w:rPr>
        <w:t>&lt;/Amend&gt;</w:t>
      </w:r>
    </w:p>
    <w:p w14:paraId="51AFDEA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w:t>
      </w:r>
      <w:r w:rsidRPr="0024687C">
        <w:rPr>
          <w:rStyle w:val="HideTWBExt"/>
        </w:rPr>
        <w:t>&lt;/NumAm&gt;</w:t>
      </w:r>
    </w:p>
    <w:p w14:paraId="62FDAEAB"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3922B595"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039CD858" w14:textId="77777777" w:rsidR="007D5A01" w:rsidRPr="0024687C" w:rsidRDefault="007D5A01" w:rsidP="007D5A01">
      <w:pPr>
        <w:pStyle w:val="NormalBold"/>
      </w:pPr>
      <w:r w:rsidRPr="0024687C">
        <w:rPr>
          <w:rStyle w:val="HideTWBExt"/>
          <w:b w:val="0"/>
        </w:rPr>
        <w:t>&lt;/RepeatBlock-By&gt;</w:t>
      </w:r>
    </w:p>
    <w:p w14:paraId="332458D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4705A9E" w14:textId="77777777" w:rsidR="007D5A01" w:rsidRPr="0024687C" w:rsidRDefault="007D5A01" w:rsidP="007D5A01">
      <w:pPr>
        <w:pStyle w:val="NormalBold"/>
      </w:pPr>
      <w:r w:rsidRPr="0024687C">
        <w:rPr>
          <w:rStyle w:val="HideTWBExt"/>
        </w:rPr>
        <w:t>&lt;Article&gt;</w:t>
      </w:r>
      <w:r w:rsidRPr="0024687C">
        <w:t>Bezugsvermerk 12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0DB1DBC" w14:textId="77777777" w:rsidTr="00D841FC">
        <w:trPr>
          <w:trHeight w:hRule="exact" w:val="240"/>
          <w:jc w:val="center"/>
        </w:trPr>
        <w:tc>
          <w:tcPr>
            <w:tcW w:w="9752" w:type="dxa"/>
            <w:gridSpan w:val="2"/>
            <w:tcBorders>
              <w:top w:val="nil"/>
              <w:left w:val="nil"/>
              <w:bottom w:val="nil"/>
              <w:right w:val="nil"/>
            </w:tcBorders>
          </w:tcPr>
          <w:p w14:paraId="35510936" w14:textId="77777777" w:rsidR="007D5A01" w:rsidRPr="0024687C" w:rsidRDefault="007D5A01" w:rsidP="00D841FC"/>
        </w:tc>
      </w:tr>
      <w:tr w:rsidR="007D5A01" w:rsidRPr="0024687C" w14:paraId="3B105C96" w14:textId="77777777" w:rsidTr="00D841FC">
        <w:trPr>
          <w:trHeight w:val="240"/>
          <w:jc w:val="center"/>
        </w:trPr>
        <w:tc>
          <w:tcPr>
            <w:tcW w:w="4876" w:type="dxa"/>
            <w:tcBorders>
              <w:top w:val="nil"/>
              <w:left w:val="nil"/>
              <w:bottom w:val="nil"/>
              <w:right w:val="nil"/>
            </w:tcBorders>
          </w:tcPr>
          <w:p w14:paraId="711062D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CAD2FD2" w14:textId="77777777" w:rsidR="007D5A01" w:rsidRPr="0024687C" w:rsidRDefault="007D5A01" w:rsidP="00D841FC">
            <w:pPr>
              <w:pStyle w:val="AmColumnHeading"/>
            </w:pPr>
            <w:r w:rsidRPr="0024687C">
              <w:t>Geänderter Text</w:t>
            </w:r>
          </w:p>
        </w:tc>
      </w:tr>
      <w:tr w:rsidR="007D5A01" w:rsidRPr="0024687C" w14:paraId="3AB84634" w14:textId="77777777" w:rsidTr="00D841FC">
        <w:trPr>
          <w:jc w:val="center"/>
        </w:trPr>
        <w:tc>
          <w:tcPr>
            <w:tcW w:w="4876" w:type="dxa"/>
            <w:tcBorders>
              <w:top w:val="nil"/>
              <w:left w:val="nil"/>
              <w:bottom w:val="nil"/>
              <w:right w:val="nil"/>
            </w:tcBorders>
          </w:tcPr>
          <w:p w14:paraId="7DBCC366" w14:textId="77777777" w:rsidR="007D5A01" w:rsidRPr="0024687C" w:rsidRDefault="007D5A01" w:rsidP="00D841FC">
            <w:pPr>
              <w:pStyle w:val="Normal6a"/>
            </w:pPr>
          </w:p>
        </w:tc>
        <w:tc>
          <w:tcPr>
            <w:tcW w:w="4876" w:type="dxa"/>
            <w:tcBorders>
              <w:top w:val="nil"/>
              <w:left w:val="nil"/>
              <w:bottom w:val="nil"/>
              <w:right w:val="nil"/>
            </w:tcBorders>
          </w:tcPr>
          <w:p w14:paraId="4DA1293F" w14:textId="77777777" w:rsidR="007D5A01" w:rsidRPr="0024687C" w:rsidRDefault="007D5A01" w:rsidP="00D841FC">
            <w:pPr>
              <w:pStyle w:val="Normal6a"/>
            </w:pPr>
            <w:r w:rsidRPr="0024687C">
              <w:rPr>
                <w:b/>
                <w:i/>
              </w:rPr>
              <w:t>–</w:t>
            </w:r>
            <w:r w:rsidRPr="0024687C">
              <w:tab/>
            </w:r>
            <w:r w:rsidRPr="0024687C">
              <w:rPr>
                <w:b/>
                <w:i/>
              </w:rPr>
              <w:t>unter Hinweis auf die Grüne Allianz zwischen der EU und Japan vom 27. Mai 2021,</w:t>
            </w:r>
          </w:p>
        </w:tc>
      </w:tr>
    </w:tbl>
    <w:p w14:paraId="4A6A1D7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3F86F1C" w14:textId="77777777" w:rsidR="007D5A01" w:rsidRPr="0024687C" w:rsidRDefault="007D5A01" w:rsidP="007D5A01">
      <w:r w:rsidRPr="0024687C">
        <w:rPr>
          <w:rStyle w:val="HideTWBExt"/>
        </w:rPr>
        <w:t>&lt;/Amend&gt;</w:t>
      </w:r>
    </w:p>
    <w:p w14:paraId="1F1A7F6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w:t>
      </w:r>
      <w:r w:rsidRPr="0024687C">
        <w:rPr>
          <w:rStyle w:val="HideTWBExt"/>
        </w:rPr>
        <w:t>&lt;/NumAm&gt;</w:t>
      </w:r>
    </w:p>
    <w:p w14:paraId="5695C7CA"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4B1E6D85"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695C58B0" w14:textId="77777777" w:rsidR="007D5A01" w:rsidRPr="0024687C" w:rsidRDefault="007D5A01" w:rsidP="007D5A01">
      <w:pPr>
        <w:pStyle w:val="NormalBold"/>
      </w:pPr>
      <w:r w:rsidRPr="0024687C">
        <w:rPr>
          <w:rStyle w:val="HideTWBExt"/>
          <w:b w:val="0"/>
        </w:rPr>
        <w:t>&lt;/RepeatBlock-By&gt;</w:t>
      </w:r>
    </w:p>
    <w:p w14:paraId="16C33BD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DA9FA2" w14:textId="77777777" w:rsidR="007D5A01" w:rsidRPr="0024687C" w:rsidRDefault="007D5A01" w:rsidP="007D5A01">
      <w:pPr>
        <w:pStyle w:val="NormalBold"/>
      </w:pPr>
      <w:r w:rsidRPr="0024687C">
        <w:rPr>
          <w:rStyle w:val="HideTWBExt"/>
        </w:rPr>
        <w:t>&lt;Article&gt;</w:t>
      </w:r>
      <w:r w:rsidRPr="0024687C">
        <w:t>Bezugsvermerk 12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BD7A7A8" w14:textId="77777777" w:rsidTr="00D841FC">
        <w:trPr>
          <w:trHeight w:hRule="exact" w:val="240"/>
          <w:jc w:val="center"/>
        </w:trPr>
        <w:tc>
          <w:tcPr>
            <w:tcW w:w="9752" w:type="dxa"/>
            <w:gridSpan w:val="2"/>
            <w:tcBorders>
              <w:top w:val="nil"/>
              <w:left w:val="nil"/>
              <w:bottom w:val="nil"/>
              <w:right w:val="nil"/>
            </w:tcBorders>
          </w:tcPr>
          <w:p w14:paraId="102AFA79" w14:textId="77777777" w:rsidR="007D5A01" w:rsidRPr="0024687C" w:rsidRDefault="007D5A01" w:rsidP="00D841FC"/>
        </w:tc>
      </w:tr>
      <w:tr w:rsidR="007D5A01" w:rsidRPr="0024687C" w14:paraId="5A942960" w14:textId="77777777" w:rsidTr="00D841FC">
        <w:trPr>
          <w:trHeight w:val="240"/>
          <w:jc w:val="center"/>
        </w:trPr>
        <w:tc>
          <w:tcPr>
            <w:tcW w:w="4876" w:type="dxa"/>
            <w:tcBorders>
              <w:top w:val="nil"/>
              <w:left w:val="nil"/>
              <w:bottom w:val="nil"/>
              <w:right w:val="nil"/>
            </w:tcBorders>
          </w:tcPr>
          <w:p w14:paraId="7B47BE9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A6833B4" w14:textId="77777777" w:rsidR="007D5A01" w:rsidRPr="0024687C" w:rsidRDefault="007D5A01" w:rsidP="00D841FC">
            <w:pPr>
              <w:pStyle w:val="AmColumnHeading"/>
            </w:pPr>
            <w:r w:rsidRPr="0024687C">
              <w:t>Geänderter Text</w:t>
            </w:r>
          </w:p>
        </w:tc>
      </w:tr>
      <w:tr w:rsidR="007D5A01" w:rsidRPr="0024687C" w14:paraId="3DD5D28D" w14:textId="77777777" w:rsidTr="00D841FC">
        <w:trPr>
          <w:jc w:val="center"/>
        </w:trPr>
        <w:tc>
          <w:tcPr>
            <w:tcW w:w="4876" w:type="dxa"/>
            <w:tcBorders>
              <w:top w:val="nil"/>
              <w:left w:val="nil"/>
              <w:bottom w:val="nil"/>
              <w:right w:val="nil"/>
            </w:tcBorders>
          </w:tcPr>
          <w:p w14:paraId="01042F6E" w14:textId="77777777" w:rsidR="007D5A01" w:rsidRPr="0024687C" w:rsidRDefault="007D5A01" w:rsidP="00D841FC">
            <w:pPr>
              <w:pStyle w:val="Normal6a"/>
            </w:pPr>
          </w:p>
        </w:tc>
        <w:tc>
          <w:tcPr>
            <w:tcW w:w="4876" w:type="dxa"/>
            <w:tcBorders>
              <w:top w:val="nil"/>
              <w:left w:val="nil"/>
              <w:bottom w:val="nil"/>
              <w:right w:val="nil"/>
            </w:tcBorders>
          </w:tcPr>
          <w:p w14:paraId="189C437D" w14:textId="77777777" w:rsidR="007D5A01" w:rsidRPr="0024687C" w:rsidRDefault="007D5A01" w:rsidP="00D841FC">
            <w:pPr>
              <w:pStyle w:val="Normal6a"/>
            </w:pPr>
            <w:r w:rsidRPr="0024687C">
              <w:rPr>
                <w:b/>
                <w:i/>
              </w:rPr>
              <w:t>–</w:t>
            </w:r>
            <w:r w:rsidRPr="0024687C">
              <w:tab/>
            </w:r>
            <w:r w:rsidRPr="0024687C">
              <w:rPr>
                <w:b/>
                <w:i/>
              </w:rPr>
              <w:t>unter Hinweis auf die Grüne Partnerschaft zwischen der Europäischen Union und der Republik Korea vom 22. Mai 2023,</w:t>
            </w:r>
          </w:p>
        </w:tc>
      </w:tr>
    </w:tbl>
    <w:p w14:paraId="4EFB3CC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757A6D1" w14:textId="77777777" w:rsidR="007D5A01" w:rsidRPr="0024687C" w:rsidRDefault="007D5A01" w:rsidP="007D5A01">
      <w:r w:rsidRPr="0024687C">
        <w:rPr>
          <w:rStyle w:val="HideTWBExt"/>
        </w:rPr>
        <w:t>&lt;/Amend&gt;</w:t>
      </w:r>
    </w:p>
    <w:p w14:paraId="65130DC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w:t>
      </w:r>
      <w:r w:rsidRPr="0024687C">
        <w:rPr>
          <w:rStyle w:val="HideTWBExt"/>
        </w:rPr>
        <w:t>&lt;/NumAm&gt;</w:t>
      </w:r>
    </w:p>
    <w:p w14:paraId="27051BF5"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0A0E5F79"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647153C9" w14:textId="77777777" w:rsidR="007D5A01" w:rsidRPr="0024687C" w:rsidRDefault="007D5A01" w:rsidP="007D5A01">
      <w:pPr>
        <w:pStyle w:val="NormalBold"/>
      </w:pPr>
      <w:r w:rsidRPr="0024687C">
        <w:rPr>
          <w:rStyle w:val="HideTWBExt"/>
          <w:b w:val="0"/>
        </w:rPr>
        <w:t>&lt;/RepeatBlock-By&gt;</w:t>
      </w:r>
    </w:p>
    <w:p w14:paraId="6AA8340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1E049CE" w14:textId="77777777" w:rsidR="007D5A01" w:rsidRPr="0024687C" w:rsidRDefault="007D5A01" w:rsidP="007D5A01">
      <w:pPr>
        <w:pStyle w:val="NormalBold"/>
      </w:pPr>
      <w:r w:rsidRPr="0024687C">
        <w:rPr>
          <w:rStyle w:val="HideTWBExt"/>
        </w:rPr>
        <w:t>&lt;Article&gt;</w:t>
      </w:r>
      <w:r w:rsidRPr="0024687C">
        <w:t>Bezugsvermerk 12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DDE0171" w14:textId="77777777" w:rsidTr="00D841FC">
        <w:trPr>
          <w:trHeight w:hRule="exact" w:val="240"/>
          <w:jc w:val="center"/>
        </w:trPr>
        <w:tc>
          <w:tcPr>
            <w:tcW w:w="9752" w:type="dxa"/>
            <w:gridSpan w:val="2"/>
            <w:tcBorders>
              <w:top w:val="nil"/>
              <w:left w:val="nil"/>
              <w:bottom w:val="nil"/>
              <w:right w:val="nil"/>
            </w:tcBorders>
          </w:tcPr>
          <w:p w14:paraId="247C4133" w14:textId="77777777" w:rsidR="007D5A01" w:rsidRPr="0024687C" w:rsidRDefault="007D5A01" w:rsidP="00D841FC"/>
        </w:tc>
      </w:tr>
      <w:tr w:rsidR="007D5A01" w:rsidRPr="0024687C" w14:paraId="623ACE47" w14:textId="77777777" w:rsidTr="00D841FC">
        <w:trPr>
          <w:trHeight w:val="240"/>
          <w:jc w:val="center"/>
        </w:trPr>
        <w:tc>
          <w:tcPr>
            <w:tcW w:w="4876" w:type="dxa"/>
            <w:tcBorders>
              <w:top w:val="nil"/>
              <w:left w:val="nil"/>
              <w:bottom w:val="nil"/>
              <w:right w:val="nil"/>
            </w:tcBorders>
          </w:tcPr>
          <w:p w14:paraId="58EA239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9635183" w14:textId="77777777" w:rsidR="007D5A01" w:rsidRPr="0024687C" w:rsidRDefault="007D5A01" w:rsidP="00D841FC">
            <w:pPr>
              <w:pStyle w:val="AmColumnHeading"/>
            </w:pPr>
            <w:r w:rsidRPr="0024687C">
              <w:t>Geänderter Text</w:t>
            </w:r>
          </w:p>
        </w:tc>
      </w:tr>
      <w:tr w:rsidR="007D5A01" w:rsidRPr="0024687C" w14:paraId="028A5EFD" w14:textId="77777777" w:rsidTr="00D841FC">
        <w:trPr>
          <w:jc w:val="center"/>
        </w:trPr>
        <w:tc>
          <w:tcPr>
            <w:tcW w:w="4876" w:type="dxa"/>
            <w:tcBorders>
              <w:top w:val="nil"/>
              <w:left w:val="nil"/>
              <w:bottom w:val="nil"/>
              <w:right w:val="nil"/>
            </w:tcBorders>
          </w:tcPr>
          <w:p w14:paraId="050862C5" w14:textId="77777777" w:rsidR="007D5A01" w:rsidRPr="0024687C" w:rsidRDefault="007D5A01" w:rsidP="00D841FC">
            <w:pPr>
              <w:pStyle w:val="Normal6a"/>
            </w:pPr>
          </w:p>
        </w:tc>
        <w:tc>
          <w:tcPr>
            <w:tcW w:w="4876" w:type="dxa"/>
            <w:tcBorders>
              <w:top w:val="nil"/>
              <w:left w:val="nil"/>
              <w:bottom w:val="nil"/>
              <w:right w:val="nil"/>
            </w:tcBorders>
          </w:tcPr>
          <w:p w14:paraId="2DC1E567" w14:textId="77777777" w:rsidR="007D5A01" w:rsidRPr="0024687C" w:rsidRDefault="007D5A01" w:rsidP="00D841FC">
            <w:pPr>
              <w:pStyle w:val="Normal6a"/>
            </w:pPr>
            <w:r w:rsidRPr="0024687C">
              <w:rPr>
                <w:b/>
                <w:i/>
              </w:rPr>
              <w:t>–</w:t>
            </w:r>
            <w:r w:rsidRPr="0024687C">
              <w:tab/>
            </w:r>
            <w:r w:rsidRPr="0024687C">
              <w:rPr>
                <w:b/>
                <w:i/>
              </w:rPr>
              <w:t>unter Hinweis auf die gemeinsame Presseerklärung im Anschluss an das Ministertreffen zu kritischen Rohstoffen vom 4. Februar 2026,</w:t>
            </w:r>
          </w:p>
        </w:tc>
      </w:tr>
    </w:tbl>
    <w:p w14:paraId="116AB6B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5F0B47F" w14:textId="77777777" w:rsidR="007D5A01" w:rsidRPr="0024687C" w:rsidRDefault="007D5A01" w:rsidP="007D5A01">
      <w:r w:rsidRPr="0024687C">
        <w:rPr>
          <w:rStyle w:val="HideTWBExt"/>
        </w:rPr>
        <w:t>&lt;/Amend&gt;</w:t>
      </w:r>
    </w:p>
    <w:p w14:paraId="628F7DC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w:t>
      </w:r>
      <w:r w:rsidRPr="0024687C">
        <w:rPr>
          <w:rStyle w:val="HideTWBExt"/>
        </w:rPr>
        <w:t>&lt;/NumAm&gt;</w:t>
      </w:r>
    </w:p>
    <w:p w14:paraId="35D92E4F"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67D25F91" w14:textId="77777777" w:rsidR="007D5A01" w:rsidRPr="0024687C" w:rsidRDefault="007D5A01" w:rsidP="007D5A01">
      <w:pPr>
        <w:pStyle w:val="NormalBold"/>
      </w:pPr>
      <w:r w:rsidRPr="0024687C">
        <w:rPr>
          <w:rStyle w:val="HideTWBExt"/>
          <w:b w:val="0"/>
        </w:rPr>
        <w:t>&lt;/RepeatBlock-By&gt;</w:t>
      </w:r>
    </w:p>
    <w:p w14:paraId="0CA939D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31C7965" w14:textId="77777777" w:rsidR="007D5A01" w:rsidRPr="0024687C" w:rsidRDefault="007D5A01" w:rsidP="007D5A01">
      <w:pPr>
        <w:pStyle w:val="NormalBold"/>
      </w:pPr>
      <w:r w:rsidRPr="0024687C">
        <w:rPr>
          <w:rStyle w:val="HideTWBExt"/>
        </w:rPr>
        <w:t>&lt;Article&gt;</w:t>
      </w:r>
      <w:r w:rsidRPr="0024687C">
        <w:t>Bezugsvermerk 14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82D4E0C" w14:textId="77777777" w:rsidTr="00D841FC">
        <w:trPr>
          <w:trHeight w:hRule="exact" w:val="240"/>
          <w:jc w:val="center"/>
        </w:trPr>
        <w:tc>
          <w:tcPr>
            <w:tcW w:w="9752" w:type="dxa"/>
            <w:gridSpan w:val="2"/>
            <w:tcBorders>
              <w:top w:val="nil"/>
              <w:left w:val="nil"/>
              <w:bottom w:val="nil"/>
              <w:right w:val="nil"/>
            </w:tcBorders>
          </w:tcPr>
          <w:p w14:paraId="0669E971" w14:textId="77777777" w:rsidR="007D5A01" w:rsidRPr="0024687C" w:rsidRDefault="007D5A01" w:rsidP="00D841FC"/>
        </w:tc>
      </w:tr>
      <w:tr w:rsidR="007D5A01" w:rsidRPr="0024687C" w14:paraId="66255AE0" w14:textId="77777777" w:rsidTr="00D841FC">
        <w:trPr>
          <w:trHeight w:val="240"/>
          <w:jc w:val="center"/>
        </w:trPr>
        <w:tc>
          <w:tcPr>
            <w:tcW w:w="4876" w:type="dxa"/>
            <w:tcBorders>
              <w:top w:val="nil"/>
              <w:left w:val="nil"/>
              <w:bottom w:val="nil"/>
              <w:right w:val="nil"/>
            </w:tcBorders>
          </w:tcPr>
          <w:p w14:paraId="6D17EC7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9D75D5B" w14:textId="77777777" w:rsidR="007D5A01" w:rsidRPr="0024687C" w:rsidRDefault="007D5A01" w:rsidP="00D841FC">
            <w:pPr>
              <w:pStyle w:val="AmColumnHeading"/>
            </w:pPr>
            <w:r w:rsidRPr="0024687C">
              <w:t>Geänderter Text</w:t>
            </w:r>
          </w:p>
        </w:tc>
      </w:tr>
      <w:tr w:rsidR="007D5A01" w:rsidRPr="0024687C" w14:paraId="738D01DD" w14:textId="77777777" w:rsidTr="00D841FC">
        <w:trPr>
          <w:jc w:val="center"/>
        </w:trPr>
        <w:tc>
          <w:tcPr>
            <w:tcW w:w="4876" w:type="dxa"/>
            <w:tcBorders>
              <w:top w:val="nil"/>
              <w:left w:val="nil"/>
              <w:bottom w:val="nil"/>
              <w:right w:val="nil"/>
            </w:tcBorders>
          </w:tcPr>
          <w:p w14:paraId="421C3604" w14:textId="77777777" w:rsidR="007D5A01" w:rsidRPr="0024687C" w:rsidRDefault="007D5A01" w:rsidP="00D841FC">
            <w:pPr>
              <w:pStyle w:val="Normal6a"/>
            </w:pPr>
          </w:p>
        </w:tc>
        <w:tc>
          <w:tcPr>
            <w:tcW w:w="4876" w:type="dxa"/>
            <w:tcBorders>
              <w:top w:val="nil"/>
              <w:left w:val="nil"/>
              <w:bottom w:val="nil"/>
              <w:right w:val="nil"/>
            </w:tcBorders>
          </w:tcPr>
          <w:p w14:paraId="4F510DD8" w14:textId="77777777" w:rsidR="007D5A01" w:rsidRPr="0024687C" w:rsidRDefault="007D5A01" w:rsidP="00D841FC">
            <w:pPr>
              <w:pStyle w:val="Normal6a"/>
            </w:pPr>
            <w:r w:rsidRPr="0024687C">
              <w:rPr>
                <w:b/>
                <w:i/>
              </w:rPr>
              <w:t>–</w:t>
            </w:r>
            <w:r w:rsidRPr="0024687C">
              <w:tab/>
            </w:r>
            <w:r w:rsidRPr="0024687C">
              <w:rPr>
                <w:b/>
                <w:i/>
              </w:rPr>
              <w:t>unter Hinweis auf seine Entschließung vom 28. November 2024 mit dem Titel „Verstärkung der unerschütterlichen Unterstützung der EU für die Ukraine angesichts des Angriffskriegs Russlands und der zunehmenden militärischen Zusammenarbeit Nordkoreas und Russlands“,</w:t>
            </w:r>
          </w:p>
        </w:tc>
      </w:tr>
    </w:tbl>
    <w:p w14:paraId="038D78C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55FC0D0" w14:textId="77777777" w:rsidR="007D5A01" w:rsidRPr="0024687C" w:rsidRDefault="007D5A01" w:rsidP="007D5A01">
      <w:r w:rsidRPr="0024687C">
        <w:rPr>
          <w:rStyle w:val="HideTWBExt"/>
        </w:rPr>
        <w:t>&lt;/Amend&gt;</w:t>
      </w:r>
    </w:p>
    <w:p w14:paraId="260BB38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w:t>
      </w:r>
      <w:r w:rsidRPr="0024687C">
        <w:rPr>
          <w:rStyle w:val="HideTWBExt"/>
        </w:rPr>
        <w:t>&lt;/NumAm&gt;</w:t>
      </w:r>
    </w:p>
    <w:p w14:paraId="29F304F5"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6B11E658" w14:textId="77777777" w:rsidR="007D5A01" w:rsidRPr="0024687C" w:rsidRDefault="007D5A01" w:rsidP="007D5A01">
      <w:pPr>
        <w:pStyle w:val="NormalBold"/>
      </w:pPr>
      <w:r w:rsidRPr="0024687C">
        <w:rPr>
          <w:rStyle w:val="HideTWBExt"/>
          <w:b w:val="0"/>
        </w:rPr>
        <w:t>&lt;/RepeatBlock-By&gt;</w:t>
      </w:r>
    </w:p>
    <w:p w14:paraId="28BEB8C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7C3790B" w14:textId="77777777" w:rsidR="007D5A01" w:rsidRPr="0024687C" w:rsidRDefault="007D5A01" w:rsidP="007D5A01">
      <w:pPr>
        <w:pStyle w:val="NormalBold"/>
      </w:pPr>
      <w:r w:rsidRPr="0024687C">
        <w:rPr>
          <w:rStyle w:val="HideTWBExt"/>
        </w:rPr>
        <w:t>&lt;Article&gt;</w:t>
      </w:r>
      <w:r w:rsidRPr="0024687C">
        <w:t>Bezugsvermerk 15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58D2DC0" w14:textId="77777777" w:rsidTr="00D841FC">
        <w:trPr>
          <w:trHeight w:hRule="exact" w:val="240"/>
          <w:jc w:val="center"/>
        </w:trPr>
        <w:tc>
          <w:tcPr>
            <w:tcW w:w="9752" w:type="dxa"/>
            <w:gridSpan w:val="2"/>
            <w:tcBorders>
              <w:top w:val="nil"/>
              <w:left w:val="nil"/>
              <w:bottom w:val="nil"/>
              <w:right w:val="nil"/>
            </w:tcBorders>
          </w:tcPr>
          <w:p w14:paraId="61077129" w14:textId="77777777" w:rsidR="007D5A01" w:rsidRPr="0024687C" w:rsidRDefault="007D5A01" w:rsidP="00D841FC"/>
        </w:tc>
      </w:tr>
      <w:tr w:rsidR="007D5A01" w:rsidRPr="0024687C" w14:paraId="28639254" w14:textId="77777777" w:rsidTr="00D841FC">
        <w:trPr>
          <w:trHeight w:val="240"/>
          <w:jc w:val="center"/>
        </w:trPr>
        <w:tc>
          <w:tcPr>
            <w:tcW w:w="4876" w:type="dxa"/>
            <w:tcBorders>
              <w:top w:val="nil"/>
              <w:left w:val="nil"/>
              <w:bottom w:val="nil"/>
              <w:right w:val="nil"/>
            </w:tcBorders>
          </w:tcPr>
          <w:p w14:paraId="4421024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16059D8" w14:textId="77777777" w:rsidR="007D5A01" w:rsidRPr="0024687C" w:rsidRDefault="007D5A01" w:rsidP="00D841FC">
            <w:pPr>
              <w:pStyle w:val="AmColumnHeading"/>
            </w:pPr>
            <w:r w:rsidRPr="0024687C">
              <w:t>Geänderter Text</w:t>
            </w:r>
          </w:p>
        </w:tc>
      </w:tr>
      <w:tr w:rsidR="007D5A01" w:rsidRPr="0024687C" w14:paraId="6F9AB3BA" w14:textId="77777777" w:rsidTr="00D841FC">
        <w:trPr>
          <w:jc w:val="center"/>
        </w:trPr>
        <w:tc>
          <w:tcPr>
            <w:tcW w:w="4876" w:type="dxa"/>
            <w:tcBorders>
              <w:top w:val="nil"/>
              <w:left w:val="nil"/>
              <w:bottom w:val="nil"/>
              <w:right w:val="nil"/>
            </w:tcBorders>
          </w:tcPr>
          <w:p w14:paraId="0EF178B6" w14:textId="77777777" w:rsidR="007D5A01" w:rsidRPr="0024687C" w:rsidRDefault="007D5A01" w:rsidP="00D841FC">
            <w:pPr>
              <w:pStyle w:val="Normal6a"/>
            </w:pPr>
          </w:p>
        </w:tc>
        <w:tc>
          <w:tcPr>
            <w:tcW w:w="4876" w:type="dxa"/>
            <w:tcBorders>
              <w:top w:val="nil"/>
              <w:left w:val="nil"/>
              <w:bottom w:val="nil"/>
              <w:right w:val="nil"/>
            </w:tcBorders>
          </w:tcPr>
          <w:p w14:paraId="60B08993" w14:textId="77777777" w:rsidR="007D5A01" w:rsidRPr="0024687C" w:rsidRDefault="007D5A01" w:rsidP="00D841FC">
            <w:pPr>
              <w:pStyle w:val="Normal6a"/>
            </w:pPr>
            <w:r w:rsidRPr="0024687C">
              <w:rPr>
                <w:b/>
                <w:i/>
              </w:rPr>
              <w:t>–</w:t>
            </w:r>
            <w:r w:rsidRPr="0024687C">
              <w:tab/>
            </w:r>
            <w:r w:rsidRPr="0024687C">
              <w:rPr>
                <w:b/>
                <w:i/>
              </w:rPr>
              <w:t> unter Hinweis auf seine Entschließung vom 28. November 2024 mit dem Titel „Verstärkung der unerschütterlichen Unterstützung der EU für die Ukraine angesichts des Angriffskriegs Russlands und der zunehmenden militärischen Zusammenarbeit Nordkoreas und Russlands“,</w:t>
            </w:r>
          </w:p>
        </w:tc>
      </w:tr>
    </w:tbl>
    <w:p w14:paraId="1CEDD2E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AC14E05" w14:textId="77777777" w:rsidR="007D5A01" w:rsidRPr="0024687C" w:rsidRDefault="007D5A01" w:rsidP="007D5A01">
      <w:r w:rsidRPr="0024687C">
        <w:rPr>
          <w:rStyle w:val="HideTWBExt"/>
        </w:rPr>
        <w:t>&lt;/Amend&gt;</w:t>
      </w:r>
    </w:p>
    <w:p w14:paraId="749B616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w:t>
      </w:r>
      <w:r w:rsidRPr="0024687C">
        <w:rPr>
          <w:rStyle w:val="HideTWBExt"/>
        </w:rPr>
        <w:t>&lt;/NumAm&gt;</w:t>
      </w:r>
    </w:p>
    <w:p w14:paraId="07F48570"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Mohammed Chahim</w:t>
      </w:r>
      <w:r w:rsidRPr="0024687C">
        <w:rPr>
          <w:rStyle w:val="HideTWBExt"/>
          <w:b w:val="0"/>
        </w:rPr>
        <w:t>&lt;/Members&gt;</w:t>
      </w:r>
    </w:p>
    <w:p w14:paraId="4AAFC512" w14:textId="77777777" w:rsidR="007D5A01" w:rsidRPr="0024687C" w:rsidRDefault="007D5A01" w:rsidP="007D5A01">
      <w:pPr>
        <w:pStyle w:val="NormalBold"/>
      </w:pPr>
      <w:r w:rsidRPr="0024687C">
        <w:rPr>
          <w:rStyle w:val="HideTWBExt"/>
          <w:b w:val="0"/>
        </w:rPr>
        <w:t>&lt;/RepeatBlock-By&gt;</w:t>
      </w:r>
    </w:p>
    <w:p w14:paraId="542823E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2F5F8A9" w14:textId="77777777" w:rsidR="007D5A01" w:rsidRPr="0024687C" w:rsidRDefault="007D5A01" w:rsidP="007D5A01">
      <w:pPr>
        <w:pStyle w:val="NormalBold"/>
      </w:pPr>
      <w:r w:rsidRPr="0024687C">
        <w:rPr>
          <w:rStyle w:val="HideTWBExt"/>
        </w:rPr>
        <w:t>&lt;Article&gt;</w:t>
      </w:r>
      <w:r w:rsidRPr="0024687C">
        <w:t>Bezugsvermerk 15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3CBD823" w14:textId="77777777" w:rsidTr="00D841FC">
        <w:trPr>
          <w:trHeight w:hRule="exact" w:val="240"/>
          <w:jc w:val="center"/>
        </w:trPr>
        <w:tc>
          <w:tcPr>
            <w:tcW w:w="9752" w:type="dxa"/>
            <w:gridSpan w:val="2"/>
            <w:tcBorders>
              <w:top w:val="nil"/>
              <w:left w:val="nil"/>
              <w:bottom w:val="nil"/>
              <w:right w:val="nil"/>
            </w:tcBorders>
          </w:tcPr>
          <w:p w14:paraId="51513785" w14:textId="77777777" w:rsidR="007D5A01" w:rsidRPr="0024687C" w:rsidRDefault="007D5A01" w:rsidP="00D841FC"/>
        </w:tc>
      </w:tr>
      <w:tr w:rsidR="007D5A01" w:rsidRPr="0024687C" w14:paraId="5F0F0428" w14:textId="77777777" w:rsidTr="00D841FC">
        <w:trPr>
          <w:trHeight w:val="240"/>
          <w:jc w:val="center"/>
        </w:trPr>
        <w:tc>
          <w:tcPr>
            <w:tcW w:w="4876" w:type="dxa"/>
            <w:tcBorders>
              <w:top w:val="nil"/>
              <w:left w:val="nil"/>
              <w:bottom w:val="nil"/>
              <w:right w:val="nil"/>
            </w:tcBorders>
          </w:tcPr>
          <w:p w14:paraId="2E2F82F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FC120AA" w14:textId="77777777" w:rsidR="007D5A01" w:rsidRPr="0024687C" w:rsidRDefault="007D5A01" w:rsidP="00D841FC">
            <w:pPr>
              <w:pStyle w:val="AmColumnHeading"/>
            </w:pPr>
            <w:r w:rsidRPr="0024687C">
              <w:t>Geänderter Text</w:t>
            </w:r>
          </w:p>
        </w:tc>
      </w:tr>
      <w:tr w:rsidR="007D5A01" w:rsidRPr="0024687C" w14:paraId="2BC3C267" w14:textId="77777777" w:rsidTr="00D841FC">
        <w:trPr>
          <w:jc w:val="center"/>
        </w:trPr>
        <w:tc>
          <w:tcPr>
            <w:tcW w:w="4876" w:type="dxa"/>
            <w:tcBorders>
              <w:top w:val="nil"/>
              <w:left w:val="nil"/>
              <w:bottom w:val="nil"/>
              <w:right w:val="nil"/>
            </w:tcBorders>
          </w:tcPr>
          <w:p w14:paraId="5E1F49AC" w14:textId="77777777" w:rsidR="007D5A01" w:rsidRPr="0024687C" w:rsidRDefault="007D5A01" w:rsidP="00D841FC">
            <w:pPr>
              <w:pStyle w:val="Normal6a"/>
            </w:pPr>
          </w:p>
        </w:tc>
        <w:tc>
          <w:tcPr>
            <w:tcW w:w="4876" w:type="dxa"/>
            <w:tcBorders>
              <w:top w:val="nil"/>
              <w:left w:val="nil"/>
              <w:bottom w:val="nil"/>
              <w:right w:val="nil"/>
            </w:tcBorders>
          </w:tcPr>
          <w:p w14:paraId="715A2ED6" w14:textId="77777777" w:rsidR="007D5A01" w:rsidRPr="0024687C" w:rsidRDefault="007D5A01" w:rsidP="00D841FC">
            <w:pPr>
              <w:pStyle w:val="Normal6a"/>
            </w:pPr>
            <w:r w:rsidRPr="0024687C">
              <w:rPr>
                <w:b/>
                <w:i/>
              </w:rPr>
              <w:t>–</w:t>
            </w:r>
            <w:r w:rsidRPr="0024687C">
              <w:tab/>
            </w:r>
            <w:r w:rsidRPr="0024687C">
              <w:rPr>
                <w:b/>
                <w:i/>
              </w:rPr>
              <w:t>unter Hinweis auf seine Entschließung vom 13. Dezember 2023 zu den Handels- und Investitionsbeziehungen zwischen der EU und Taiwan,</w:t>
            </w:r>
          </w:p>
        </w:tc>
      </w:tr>
    </w:tbl>
    <w:p w14:paraId="1005AA3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46077D8" w14:textId="77777777" w:rsidR="007D5A01" w:rsidRPr="0024687C" w:rsidRDefault="007D5A01" w:rsidP="007D5A01">
      <w:r w:rsidRPr="0024687C">
        <w:rPr>
          <w:rStyle w:val="HideTWBExt"/>
        </w:rPr>
        <w:t>&lt;/Amend&gt;</w:t>
      </w:r>
    </w:p>
    <w:p w14:paraId="66D549C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w:t>
      </w:r>
      <w:r w:rsidRPr="0024687C">
        <w:rPr>
          <w:rStyle w:val="HideTWBExt"/>
        </w:rPr>
        <w:t>&lt;/NumAm&gt;</w:t>
      </w:r>
    </w:p>
    <w:p w14:paraId="1F7D5CC6"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275CD1DA" w14:textId="77777777" w:rsidR="007D5A01" w:rsidRPr="0024687C" w:rsidRDefault="007D5A01" w:rsidP="007D5A01">
      <w:pPr>
        <w:pStyle w:val="NormalBold"/>
      </w:pPr>
      <w:r w:rsidRPr="0024687C">
        <w:rPr>
          <w:rStyle w:val="HideTWBExt"/>
          <w:b w:val="0"/>
        </w:rPr>
        <w:t>&lt;/RepeatBlock-By&gt;</w:t>
      </w:r>
    </w:p>
    <w:p w14:paraId="2EEB5B5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61B9C21" w14:textId="77777777" w:rsidR="007D5A01" w:rsidRPr="0024687C" w:rsidRDefault="007D5A01" w:rsidP="007D5A01">
      <w:pPr>
        <w:pStyle w:val="NormalBold"/>
      </w:pPr>
      <w:r w:rsidRPr="0024687C">
        <w:rPr>
          <w:rStyle w:val="HideTWBExt"/>
        </w:rPr>
        <w:t>&lt;Article&gt;</w:t>
      </w:r>
      <w:r w:rsidRPr="0024687C">
        <w:t>Bezugsvermerk 16</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3F59057" w14:textId="77777777" w:rsidTr="00D841FC">
        <w:trPr>
          <w:trHeight w:hRule="exact" w:val="240"/>
          <w:jc w:val="center"/>
        </w:trPr>
        <w:tc>
          <w:tcPr>
            <w:tcW w:w="9752" w:type="dxa"/>
            <w:gridSpan w:val="2"/>
            <w:tcBorders>
              <w:top w:val="nil"/>
              <w:left w:val="nil"/>
              <w:bottom w:val="nil"/>
              <w:right w:val="nil"/>
            </w:tcBorders>
          </w:tcPr>
          <w:p w14:paraId="3C416612" w14:textId="77777777" w:rsidR="007D5A01" w:rsidRPr="0024687C" w:rsidRDefault="007D5A01" w:rsidP="00D841FC"/>
        </w:tc>
      </w:tr>
      <w:tr w:rsidR="007D5A01" w:rsidRPr="0024687C" w14:paraId="4A960C66" w14:textId="77777777" w:rsidTr="00D841FC">
        <w:trPr>
          <w:trHeight w:val="240"/>
          <w:jc w:val="center"/>
        </w:trPr>
        <w:tc>
          <w:tcPr>
            <w:tcW w:w="4876" w:type="dxa"/>
            <w:tcBorders>
              <w:top w:val="nil"/>
              <w:left w:val="nil"/>
              <w:bottom w:val="nil"/>
              <w:right w:val="nil"/>
            </w:tcBorders>
          </w:tcPr>
          <w:p w14:paraId="6EAF1E3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F27F2AF" w14:textId="77777777" w:rsidR="007D5A01" w:rsidRPr="0024687C" w:rsidRDefault="007D5A01" w:rsidP="00D841FC">
            <w:pPr>
              <w:pStyle w:val="AmColumnHeading"/>
            </w:pPr>
            <w:r w:rsidRPr="0024687C">
              <w:t>Änderungsantrag</w:t>
            </w:r>
          </w:p>
        </w:tc>
      </w:tr>
      <w:tr w:rsidR="007D5A01" w:rsidRPr="0024687C" w14:paraId="6312A74C" w14:textId="77777777" w:rsidTr="00D841FC">
        <w:trPr>
          <w:jc w:val="center"/>
        </w:trPr>
        <w:tc>
          <w:tcPr>
            <w:tcW w:w="4876" w:type="dxa"/>
            <w:tcBorders>
              <w:top w:val="nil"/>
              <w:left w:val="nil"/>
              <w:bottom w:val="nil"/>
              <w:right w:val="nil"/>
            </w:tcBorders>
          </w:tcPr>
          <w:p w14:paraId="79668350" w14:textId="77777777" w:rsidR="007D5A01" w:rsidRPr="0024687C" w:rsidRDefault="007D5A01" w:rsidP="00D841FC">
            <w:pPr>
              <w:pStyle w:val="Normal6a"/>
            </w:pPr>
            <w:r w:rsidRPr="0024687C">
              <w:t>—</w:t>
            </w:r>
            <w:r w:rsidRPr="0024687C">
              <w:tab/>
              <w:t>unter Hinweis auf seine Standpunkte und Empfehlungen zur Zusammenarbeit im indopazifischen Raum, in denen gefordert wird, mit gleichgesinnten Partnern zusammenzuarbeiten, um die Freiheit der Schifffahrt und die Stabilität in der Taiwanstraße sowie im Ost- und im Südchinesischen Meer zu wahren,</w:t>
            </w:r>
          </w:p>
        </w:tc>
        <w:tc>
          <w:tcPr>
            <w:tcW w:w="4876" w:type="dxa"/>
            <w:tcBorders>
              <w:top w:val="nil"/>
              <w:left w:val="nil"/>
              <w:bottom w:val="nil"/>
              <w:right w:val="nil"/>
            </w:tcBorders>
          </w:tcPr>
          <w:p w14:paraId="6CC8813B" w14:textId="77777777" w:rsidR="007D5A01" w:rsidRPr="0024687C" w:rsidRDefault="007D5A01" w:rsidP="00D841FC">
            <w:pPr>
              <w:pStyle w:val="Normal6a"/>
            </w:pPr>
            <w:r w:rsidRPr="0024687C">
              <w:t>—</w:t>
            </w:r>
            <w:r w:rsidRPr="0024687C">
              <w:tab/>
              <w:t xml:space="preserve">unter Hinweis auf seine Standpunkte und Empfehlungen zur Zusammenarbeit im indopazifischen Raum, in denen gefordert wird, mit gleichgesinnten Partnern zusammenzuarbeiten, um die Freiheit der Schifffahrt und die Stabilität in der Taiwanstraße </w:t>
            </w:r>
            <w:r w:rsidRPr="0024687C">
              <w:rPr>
                <w:b/>
                <w:i/>
              </w:rPr>
              <w:t>im Einklang mit den Grundsätzen des Völkerrechts</w:t>
            </w:r>
            <w:r w:rsidRPr="0024687C">
              <w:t xml:space="preserve"> sowie im Ost- und im Südchinesischen Meer zu wahren,</w:t>
            </w:r>
          </w:p>
        </w:tc>
      </w:tr>
    </w:tbl>
    <w:p w14:paraId="5DA8F9F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368AF730" w14:textId="77777777" w:rsidR="007D5A01" w:rsidRPr="0024687C" w:rsidRDefault="007D5A01" w:rsidP="007D5A01">
      <w:r w:rsidRPr="0024687C">
        <w:rPr>
          <w:rStyle w:val="HideTWBExt"/>
        </w:rPr>
        <w:t>&lt;/Amend&gt;</w:t>
      </w:r>
    </w:p>
    <w:p w14:paraId="7999949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w:t>
      </w:r>
      <w:r w:rsidRPr="0024687C">
        <w:rPr>
          <w:rStyle w:val="HideTWBExt"/>
        </w:rPr>
        <w:t>&lt;/NumAm&gt;</w:t>
      </w:r>
    </w:p>
    <w:p w14:paraId="13E7488B"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2AD6B990" w14:textId="77777777" w:rsidR="007D5A01" w:rsidRPr="0024687C" w:rsidRDefault="007D5A01" w:rsidP="007D5A01">
      <w:pPr>
        <w:pStyle w:val="NormalBold"/>
      </w:pPr>
      <w:r w:rsidRPr="0024687C">
        <w:rPr>
          <w:rStyle w:val="HideTWBExt"/>
          <w:b w:val="0"/>
        </w:rPr>
        <w:t>&lt;/RepeatBlock-By&gt;</w:t>
      </w:r>
    </w:p>
    <w:p w14:paraId="0A99A49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34B7E62" w14:textId="77777777" w:rsidR="007D5A01" w:rsidRPr="0024687C" w:rsidRDefault="007D5A01" w:rsidP="007D5A01">
      <w:pPr>
        <w:pStyle w:val="NormalBold"/>
      </w:pPr>
      <w:r w:rsidRPr="0024687C">
        <w:rPr>
          <w:rStyle w:val="HideTWBExt"/>
        </w:rPr>
        <w:t>&lt;Article&gt;</w:t>
      </w:r>
      <w:r w:rsidRPr="0024687C">
        <w:t>Bezugsvermerk 16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E72D737" w14:textId="77777777" w:rsidTr="00D841FC">
        <w:trPr>
          <w:trHeight w:hRule="exact" w:val="240"/>
          <w:jc w:val="center"/>
        </w:trPr>
        <w:tc>
          <w:tcPr>
            <w:tcW w:w="9752" w:type="dxa"/>
            <w:gridSpan w:val="2"/>
            <w:tcBorders>
              <w:top w:val="nil"/>
              <w:left w:val="nil"/>
              <w:bottom w:val="nil"/>
              <w:right w:val="nil"/>
            </w:tcBorders>
          </w:tcPr>
          <w:p w14:paraId="423C4D6B" w14:textId="77777777" w:rsidR="007D5A01" w:rsidRPr="0024687C" w:rsidRDefault="007D5A01" w:rsidP="00D841FC"/>
        </w:tc>
      </w:tr>
      <w:tr w:rsidR="007D5A01" w:rsidRPr="0024687C" w14:paraId="0330E9FE" w14:textId="77777777" w:rsidTr="00D841FC">
        <w:trPr>
          <w:trHeight w:val="240"/>
          <w:jc w:val="center"/>
        </w:trPr>
        <w:tc>
          <w:tcPr>
            <w:tcW w:w="4876" w:type="dxa"/>
            <w:tcBorders>
              <w:top w:val="nil"/>
              <w:left w:val="nil"/>
              <w:bottom w:val="nil"/>
              <w:right w:val="nil"/>
            </w:tcBorders>
          </w:tcPr>
          <w:p w14:paraId="36B72E8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C819B56" w14:textId="77777777" w:rsidR="007D5A01" w:rsidRPr="0024687C" w:rsidRDefault="007D5A01" w:rsidP="00D841FC">
            <w:pPr>
              <w:pStyle w:val="AmColumnHeading"/>
            </w:pPr>
            <w:r w:rsidRPr="0024687C">
              <w:t>Geänderter Text</w:t>
            </w:r>
          </w:p>
        </w:tc>
      </w:tr>
      <w:tr w:rsidR="007D5A01" w:rsidRPr="0024687C" w14:paraId="4C3F6ABF" w14:textId="77777777" w:rsidTr="00D841FC">
        <w:trPr>
          <w:jc w:val="center"/>
        </w:trPr>
        <w:tc>
          <w:tcPr>
            <w:tcW w:w="4876" w:type="dxa"/>
            <w:tcBorders>
              <w:top w:val="nil"/>
              <w:left w:val="nil"/>
              <w:bottom w:val="nil"/>
              <w:right w:val="nil"/>
            </w:tcBorders>
          </w:tcPr>
          <w:p w14:paraId="068D6E26" w14:textId="77777777" w:rsidR="007D5A01" w:rsidRPr="0024687C" w:rsidRDefault="007D5A01" w:rsidP="00D841FC">
            <w:pPr>
              <w:pStyle w:val="Normal6a"/>
            </w:pPr>
          </w:p>
        </w:tc>
        <w:tc>
          <w:tcPr>
            <w:tcW w:w="4876" w:type="dxa"/>
            <w:tcBorders>
              <w:top w:val="nil"/>
              <w:left w:val="nil"/>
              <w:bottom w:val="nil"/>
              <w:right w:val="nil"/>
            </w:tcBorders>
          </w:tcPr>
          <w:p w14:paraId="7AC7561C" w14:textId="77777777" w:rsidR="007D5A01" w:rsidRPr="0024687C" w:rsidRDefault="007D5A01" w:rsidP="00D841FC">
            <w:pPr>
              <w:pStyle w:val="Normal6a"/>
            </w:pPr>
            <w:r w:rsidRPr="0024687C">
              <w:rPr>
                <w:b/>
                <w:i/>
              </w:rPr>
              <w:t>–</w:t>
            </w:r>
            <w:r w:rsidRPr="0024687C">
              <w:tab/>
            </w:r>
            <w:r w:rsidRPr="0024687C">
              <w:rPr>
                <w:b/>
                <w:i/>
              </w:rPr>
              <w:t>unter Hinweis auf die Entschließung des Europäischen Parlaments vom 24. Oktober 2024 zu der falschen Auslegung der UN-Resolution 2758 durch die Volksrepublik China und ihren ständigen militärischen Provokationen rund um Taiwan,</w:t>
            </w:r>
          </w:p>
        </w:tc>
      </w:tr>
    </w:tbl>
    <w:p w14:paraId="37EEF26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4D58100" w14:textId="77777777" w:rsidR="007D5A01" w:rsidRPr="0024687C" w:rsidRDefault="007D5A01" w:rsidP="007D5A01">
      <w:r w:rsidRPr="0024687C">
        <w:rPr>
          <w:rStyle w:val="HideTWBExt"/>
        </w:rPr>
        <w:t>&lt;/Amend&gt;</w:t>
      </w:r>
    </w:p>
    <w:p w14:paraId="5AE0D8C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w:t>
      </w:r>
      <w:r w:rsidRPr="0024687C">
        <w:rPr>
          <w:rStyle w:val="HideTWBExt"/>
        </w:rPr>
        <w:t>&lt;/NumAm&gt;</w:t>
      </w:r>
    </w:p>
    <w:p w14:paraId="7EE89AD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C89EAF3" w14:textId="77777777" w:rsidR="007D5A01" w:rsidRPr="0024687C" w:rsidRDefault="007D5A01" w:rsidP="007D5A01">
      <w:pPr>
        <w:pStyle w:val="NormalBold"/>
      </w:pPr>
      <w:r w:rsidRPr="0024687C">
        <w:rPr>
          <w:rStyle w:val="HideTWBExt"/>
          <w:b w:val="0"/>
        </w:rPr>
        <w:t>&lt;/RepeatBlock-By&gt;</w:t>
      </w:r>
    </w:p>
    <w:p w14:paraId="12073E0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AE34C8A" w14:textId="77777777" w:rsidR="007D5A01" w:rsidRPr="0024687C" w:rsidRDefault="007D5A01" w:rsidP="007D5A01">
      <w:pPr>
        <w:pStyle w:val="NormalBold"/>
      </w:pPr>
      <w:r w:rsidRPr="0024687C">
        <w:rPr>
          <w:rStyle w:val="HideTWBExt"/>
        </w:rPr>
        <w:t>&lt;Article&gt;</w:t>
      </w:r>
      <w:r w:rsidRPr="0024687C">
        <w:t>Bezugsvermerk 16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DA1344A" w14:textId="77777777" w:rsidTr="00D841FC">
        <w:trPr>
          <w:trHeight w:hRule="exact" w:val="240"/>
          <w:jc w:val="center"/>
        </w:trPr>
        <w:tc>
          <w:tcPr>
            <w:tcW w:w="9752" w:type="dxa"/>
            <w:gridSpan w:val="2"/>
            <w:tcBorders>
              <w:top w:val="nil"/>
              <w:left w:val="nil"/>
              <w:bottom w:val="nil"/>
              <w:right w:val="nil"/>
            </w:tcBorders>
          </w:tcPr>
          <w:p w14:paraId="3CFC143D" w14:textId="77777777" w:rsidR="007D5A01" w:rsidRPr="0024687C" w:rsidRDefault="007D5A01" w:rsidP="00D841FC"/>
        </w:tc>
      </w:tr>
      <w:tr w:rsidR="007D5A01" w:rsidRPr="0024687C" w14:paraId="4056307F" w14:textId="77777777" w:rsidTr="00D841FC">
        <w:trPr>
          <w:trHeight w:val="240"/>
          <w:jc w:val="center"/>
        </w:trPr>
        <w:tc>
          <w:tcPr>
            <w:tcW w:w="4876" w:type="dxa"/>
            <w:tcBorders>
              <w:top w:val="nil"/>
              <w:left w:val="nil"/>
              <w:bottom w:val="nil"/>
              <w:right w:val="nil"/>
            </w:tcBorders>
          </w:tcPr>
          <w:p w14:paraId="1C5FC35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0D5ACE2" w14:textId="77777777" w:rsidR="007D5A01" w:rsidRPr="0024687C" w:rsidRDefault="007D5A01" w:rsidP="00D841FC">
            <w:pPr>
              <w:pStyle w:val="AmColumnHeading"/>
            </w:pPr>
            <w:r w:rsidRPr="0024687C">
              <w:t>Geänderter Text</w:t>
            </w:r>
          </w:p>
        </w:tc>
      </w:tr>
      <w:tr w:rsidR="007D5A01" w:rsidRPr="0024687C" w14:paraId="745D1DFA" w14:textId="77777777" w:rsidTr="00D841FC">
        <w:trPr>
          <w:jc w:val="center"/>
        </w:trPr>
        <w:tc>
          <w:tcPr>
            <w:tcW w:w="4876" w:type="dxa"/>
            <w:tcBorders>
              <w:top w:val="nil"/>
              <w:left w:val="nil"/>
              <w:bottom w:val="nil"/>
              <w:right w:val="nil"/>
            </w:tcBorders>
          </w:tcPr>
          <w:p w14:paraId="458F3C2C" w14:textId="77777777" w:rsidR="007D5A01" w:rsidRPr="0024687C" w:rsidRDefault="007D5A01" w:rsidP="00D841FC">
            <w:pPr>
              <w:pStyle w:val="Normal6a"/>
            </w:pPr>
          </w:p>
        </w:tc>
        <w:tc>
          <w:tcPr>
            <w:tcW w:w="4876" w:type="dxa"/>
            <w:tcBorders>
              <w:top w:val="nil"/>
              <w:left w:val="nil"/>
              <w:bottom w:val="nil"/>
              <w:right w:val="nil"/>
            </w:tcBorders>
          </w:tcPr>
          <w:p w14:paraId="23043B21" w14:textId="77777777" w:rsidR="007D5A01" w:rsidRPr="0024687C" w:rsidRDefault="007D5A01" w:rsidP="00D841FC">
            <w:pPr>
              <w:pStyle w:val="Normal6a"/>
            </w:pPr>
            <w:r w:rsidRPr="0024687C">
              <w:rPr>
                <w:b/>
                <w:i/>
              </w:rPr>
              <w:t>–</w:t>
            </w:r>
            <w:r w:rsidRPr="0024687C">
              <w:tab/>
            </w:r>
            <w:r w:rsidRPr="0024687C">
              <w:rPr>
                <w:b/>
                <w:i/>
              </w:rPr>
              <w:t>unter Hinweis auf den zweiten strategischen Dialog zwischen der EU und Japan, der am 4. April 2025 in Brüssel stattfand,</w:t>
            </w:r>
          </w:p>
        </w:tc>
      </w:tr>
    </w:tbl>
    <w:p w14:paraId="3353FA7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7BD017F" w14:textId="77777777" w:rsidR="007D5A01" w:rsidRPr="0024687C" w:rsidRDefault="007D5A01" w:rsidP="007D5A01">
      <w:r w:rsidRPr="0024687C">
        <w:rPr>
          <w:rStyle w:val="HideTWBExt"/>
        </w:rPr>
        <w:t>&lt;/Amend&gt;</w:t>
      </w:r>
    </w:p>
    <w:p w14:paraId="5D117B6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w:t>
      </w:r>
      <w:r w:rsidRPr="0024687C">
        <w:rPr>
          <w:rStyle w:val="HideTWBExt"/>
        </w:rPr>
        <w:t>&lt;/NumAm&gt;</w:t>
      </w:r>
    </w:p>
    <w:p w14:paraId="02B7E5FB"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63FE6D34" w14:textId="77777777" w:rsidR="007D5A01" w:rsidRPr="0024687C" w:rsidRDefault="007D5A01" w:rsidP="007D5A01">
      <w:pPr>
        <w:pStyle w:val="NormalBold"/>
      </w:pPr>
      <w:r w:rsidRPr="0024687C">
        <w:rPr>
          <w:rStyle w:val="HideTWBExt"/>
          <w:b w:val="0"/>
        </w:rPr>
        <w:t>&lt;/RepeatBlock-By&gt;</w:t>
      </w:r>
    </w:p>
    <w:p w14:paraId="32B0456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F624A6B" w14:textId="77777777" w:rsidR="007D5A01" w:rsidRPr="0024687C" w:rsidRDefault="007D5A01" w:rsidP="007D5A01">
      <w:pPr>
        <w:pStyle w:val="NormalBold"/>
      </w:pPr>
      <w:r w:rsidRPr="0024687C">
        <w:rPr>
          <w:rStyle w:val="HideTWBExt"/>
        </w:rPr>
        <w:t>&lt;Article&gt;</w:t>
      </w:r>
      <w:r w:rsidRPr="0024687C">
        <w:t>Bezugsvermerk 16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7D2795E" w14:textId="77777777" w:rsidTr="00D841FC">
        <w:trPr>
          <w:trHeight w:hRule="exact" w:val="240"/>
          <w:jc w:val="center"/>
        </w:trPr>
        <w:tc>
          <w:tcPr>
            <w:tcW w:w="9752" w:type="dxa"/>
            <w:gridSpan w:val="2"/>
            <w:tcBorders>
              <w:top w:val="nil"/>
              <w:left w:val="nil"/>
              <w:bottom w:val="nil"/>
              <w:right w:val="nil"/>
            </w:tcBorders>
          </w:tcPr>
          <w:p w14:paraId="68CDBCD7" w14:textId="77777777" w:rsidR="007D5A01" w:rsidRPr="0024687C" w:rsidRDefault="007D5A01" w:rsidP="00D841FC"/>
        </w:tc>
      </w:tr>
      <w:tr w:rsidR="007D5A01" w:rsidRPr="0024687C" w14:paraId="443ECB8A" w14:textId="77777777" w:rsidTr="00D841FC">
        <w:trPr>
          <w:trHeight w:val="240"/>
          <w:jc w:val="center"/>
        </w:trPr>
        <w:tc>
          <w:tcPr>
            <w:tcW w:w="4876" w:type="dxa"/>
            <w:tcBorders>
              <w:top w:val="nil"/>
              <w:left w:val="nil"/>
              <w:bottom w:val="nil"/>
              <w:right w:val="nil"/>
            </w:tcBorders>
          </w:tcPr>
          <w:p w14:paraId="2086EF4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3955DDD" w14:textId="77777777" w:rsidR="007D5A01" w:rsidRPr="0024687C" w:rsidRDefault="007D5A01" w:rsidP="00D841FC">
            <w:pPr>
              <w:pStyle w:val="AmColumnHeading"/>
            </w:pPr>
            <w:r w:rsidRPr="0024687C">
              <w:t>Geänderter Text</w:t>
            </w:r>
          </w:p>
        </w:tc>
      </w:tr>
      <w:tr w:rsidR="007D5A01" w:rsidRPr="0024687C" w14:paraId="06A46132" w14:textId="77777777" w:rsidTr="00D841FC">
        <w:trPr>
          <w:jc w:val="center"/>
        </w:trPr>
        <w:tc>
          <w:tcPr>
            <w:tcW w:w="4876" w:type="dxa"/>
            <w:tcBorders>
              <w:top w:val="nil"/>
              <w:left w:val="nil"/>
              <w:bottom w:val="nil"/>
              <w:right w:val="nil"/>
            </w:tcBorders>
          </w:tcPr>
          <w:p w14:paraId="38134879" w14:textId="77777777" w:rsidR="007D5A01" w:rsidRPr="0024687C" w:rsidRDefault="007D5A01" w:rsidP="00D841FC">
            <w:pPr>
              <w:pStyle w:val="Normal6a"/>
            </w:pPr>
          </w:p>
        </w:tc>
        <w:tc>
          <w:tcPr>
            <w:tcW w:w="4876" w:type="dxa"/>
            <w:tcBorders>
              <w:top w:val="nil"/>
              <w:left w:val="nil"/>
              <w:bottom w:val="nil"/>
              <w:right w:val="nil"/>
            </w:tcBorders>
          </w:tcPr>
          <w:p w14:paraId="56D00D8B" w14:textId="77777777" w:rsidR="007D5A01" w:rsidRPr="0024687C" w:rsidRDefault="007D5A01" w:rsidP="00D841FC">
            <w:pPr>
              <w:pStyle w:val="Normal6a"/>
            </w:pPr>
            <w:r w:rsidRPr="0024687C">
              <w:rPr>
                <w:b/>
                <w:i/>
              </w:rPr>
              <w:t>–</w:t>
            </w:r>
            <w:r w:rsidRPr="0024687C">
              <w:tab/>
            </w:r>
            <w:r w:rsidRPr="0024687C">
              <w:rPr>
                <w:b/>
                <w:i/>
              </w:rPr>
              <w:t>unter Hinweis auf den zweiten strategischen Dialog zwischen der EU und der Republik Korea, der am 22. Januar 2026 in Brüssel stattfand,</w:t>
            </w:r>
          </w:p>
        </w:tc>
      </w:tr>
    </w:tbl>
    <w:p w14:paraId="6B316A8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1D0425C" w14:textId="77777777" w:rsidR="007D5A01" w:rsidRPr="0024687C" w:rsidRDefault="007D5A01" w:rsidP="007D5A01">
      <w:r w:rsidRPr="0024687C">
        <w:rPr>
          <w:rStyle w:val="HideTWBExt"/>
        </w:rPr>
        <w:t>&lt;/Amend&gt;</w:t>
      </w:r>
    </w:p>
    <w:p w14:paraId="1683212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w:t>
      </w:r>
      <w:r w:rsidRPr="0024687C">
        <w:rPr>
          <w:rStyle w:val="HideTWBExt"/>
        </w:rPr>
        <w:t>&lt;/NumAm&gt;</w:t>
      </w:r>
    </w:p>
    <w:p w14:paraId="3F9AF82F"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72FECF4" w14:textId="77777777" w:rsidR="007D5A01" w:rsidRPr="0024687C" w:rsidRDefault="007D5A01" w:rsidP="007D5A01">
      <w:pPr>
        <w:pStyle w:val="NormalBold"/>
      </w:pPr>
      <w:r w:rsidRPr="0024687C">
        <w:rPr>
          <w:rStyle w:val="HideTWBExt"/>
          <w:b w:val="0"/>
        </w:rPr>
        <w:t>&lt;/RepeatBlock-By&gt;</w:t>
      </w:r>
    </w:p>
    <w:p w14:paraId="44A22A3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C3AC7E4" w14:textId="77777777" w:rsidR="007D5A01" w:rsidRPr="0024687C" w:rsidRDefault="007D5A01" w:rsidP="007D5A01">
      <w:pPr>
        <w:pStyle w:val="NormalBold"/>
      </w:pPr>
      <w:r w:rsidRPr="0024687C">
        <w:rPr>
          <w:rStyle w:val="HideTWBExt"/>
        </w:rPr>
        <w:t>&lt;Article&gt;</w:t>
      </w:r>
      <w:r w:rsidRPr="0024687C">
        <w:t>Bezugsvermerk 16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BB0BE23" w14:textId="77777777" w:rsidTr="00D841FC">
        <w:trPr>
          <w:trHeight w:hRule="exact" w:val="240"/>
          <w:jc w:val="center"/>
        </w:trPr>
        <w:tc>
          <w:tcPr>
            <w:tcW w:w="9752" w:type="dxa"/>
            <w:gridSpan w:val="2"/>
            <w:tcBorders>
              <w:top w:val="nil"/>
              <w:left w:val="nil"/>
              <w:bottom w:val="nil"/>
              <w:right w:val="nil"/>
            </w:tcBorders>
          </w:tcPr>
          <w:p w14:paraId="161340FC" w14:textId="77777777" w:rsidR="007D5A01" w:rsidRPr="0024687C" w:rsidRDefault="007D5A01" w:rsidP="00D841FC"/>
        </w:tc>
      </w:tr>
      <w:tr w:rsidR="007D5A01" w:rsidRPr="0024687C" w14:paraId="2AE421DA" w14:textId="77777777" w:rsidTr="00D841FC">
        <w:trPr>
          <w:trHeight w:val="240"/>
          <w:jc w:val="center"/>
        </w:trPr>
        <w:tc>
          <w:tcPr>
            <w:tcW w:w="4876" w:type="dxa"/>
            <w:tcBorders>
              <w:top w:val="nil"/>
              <w:left w:val="nil"/>
              <w:bottom w:val="nil"/>
              <w:right w:val="nil"/>
            </w:tcBorders>
          </w:tcPr>
          <w:p w14:paraId="467B469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24EFA47" w14:textId="77777777" w:rsidR="007D5A01" w:rsidRPr="0024687C" w:rsidRDefault="007D5A01" w:rsidP="00D841FC">
            <w:pPr>
              <w:pStyle w:val="AmColumnHeading"/>
            </w:pPr>
            <w:r w:rsidRPr="0024687C">
              <w:t>Geänderter Text</w:t>
            </w:r>
          </w:p>
        </w:tc>
      </w:tr>
      <w:tr w:rsidR="007D5A01" w:rsidRPr="0024687C" w14:paraId="69AE662B" w14:textId="77777777" w:rsidTr="00D841FC">
        <w:trPr>
          <w:jc w:val="center"/>
        </w:trPr>
        <w:tc>
          <w:tcPr>
            <w:tcW w:w="4876" w:type="dxa"/>
            <w:tcBorders>
              <w:top w:val="nil"/>
              <w:left w:val="nil"/>
              <w:bottom w:val="nil"/>
              <w:right w:val="nil"/>
            </w:tcBorders>
          </w:tcPr>
          <w:p w14:paraId="0CF37A8C" w14:textId="77777777" w:rsidR="007D5A01" w:rsidRPr="0024687C" w:rsidRDefault="007D5A01" w:rsidP="00D841FC">
            <w:pPr>
              <w:pStyle w:val="Normal6a"/>
            </w:pPr>
          </w:p>
        </w:tc>
        <w:tc>
          <w:tcPr>
            <w:tcW w:w="4876" w:type="dxa"/>
            <w:tcBorders>
              <w:top w:val="nil"/>
              <w:left w:val="nil"/>
              <w:bottom w:val="nil"/>
              <w:right w:val="nil"/>
            </w:tcBorders>
          </w:tcPr>
          <w:p w14:paraId="73B108E0" w14:textId="77777777" w:rsidR="007D5A01" w:rsidRPr="0024687C" w:rsidRDefault="007D5A01" w:rsidP="00D841FC">
            <w:pPr>
              <w:pStyle w:val="Normal6a"/>
            </w:pPr>
            <w:r w:rsidRPr="0024687C">
              <w:rPr>
                <w:b/>
                <w:i/>
              </w:rPr>
              <w:t>–</w:t>
            </w:r>
            <w:r w:rsidRPr="0024687C">
              <w:tab/>
            </w:r>
            <w:r w:rsidRPr="0024687C">
              <w:rPr>
                <w:b/>
                <w:i/>
              </w:rPr>
              <w:t>unter Hinweis auf das Seerechtsübereinkommen der Vereinten Nationen (UNCLOS),</w:t>
            </w:r>
          </w:p>
        </w:tc>
      </w:tr>
    </w:tbl>
    <w:p w14:paraId="629275E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7C32466" w14:textId="77777777" w:rsidR="007D5A01" w:rsidRPr="0024687C" w:rsidRDefault="007D5A01" w:rsidP="007D5A01">
      <w:r w:rsidRPr="0024687C">
        <w:rPr>
          <w:rStyle w:val="HideTWBExt"/>
        </w:rPr>
        <w:t>&lt;/Amend&gt;</w:t>
      </w:r>
    </w:p>
    <w:p w14:paraId="22FD424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w:t>
      </w:r>
      <w:r w:rsidRPr="0024687C">
        <w:rPr>
          <w:rStyle w:val="HideTWBExt"/>
        </w:rPr>
        <w:t>&lt;/NumAm&gt;</w:t>
      </w:r>
    </w:p>
    <w:p w14:paraId="68E4644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1CE8B4E4" w14:textId="77777777" w:rsidR="007D5A01" w:rsidRPr="0024687C" w:rsidRDefault="007D5A01" w:rsidP="007D5A01">
      <w:pPr>
        <w:pStyle w:val="NormalBold"/>
      </w:pPr>
      <w:r w:rsidRPr="0024687C">
        <w:rPr>
          <w:rStyle w:val="HideTWBExt"/>
          <w:b w:val="0"/>
        </w:rPr>
        <w:t>&lt;/RepeatBlock-By&gt;</w:t>
      </w:r>
    </w:p>
    <w:p w14:paraId="26705D4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FB74D73" w14:textId="77777777" w:rsidR="007D5A01" w:rsidRPr="0024687C" w:rsidRDefault="007D5A01" w:rsidP="007D5A01">
      <w:pPr>
        <w:pStyle w:val="NormalBold"/>
      </w:pPr>
      <w:r w:rsidRPr="0024687C">
        <w:rPr>
          <w:rStyle w:val="HideTWBExt"/>
        </w:rPr>
        <w:t>&lt;Article&gt;</w:t>
      </w:r>
      <w:r w:rsidRPr="0024687C">
        <w:t>Bezugsvermerk 16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BC6401F" w14:textId="77777777" w:rsidTr="00D841FC">
        <w:trPr>
          <w:trHeight w:hRule="exact" w:val="240"/>
          <w:jc w:val="center"/>
        </w:trPr>
        <w:tc>
          <w:tcPr>
            <w:tcW w:w="9752" w:type="dxa"/>
            <w:gridSpan w:val="2"/>
            <w:tcBorders>
              <w:top w:val="nil"/>
              <w:left w:val="nil"/>
              <w:bottom w:val="nil"/>
              <w:right w:val="nil"/>
            </w:tcBorders>
          </w:tcPr>
          <w:p w14:paraId="76231AC0" w14:textId="77777777" w:rsidR="007D5A01" w:rsidRPr="0024687C" w:rsidRDefault="007D5A01" w:rsidP="00D841FC"/>
        </w:tc>
      </w:tr>
      <w:tr w:rsidR="007D5A01" w:rsidRPr="0024687C" w14:paraId="525D1977" w14:textId="77777777" w:rsidTr="00D841FC">
        <w:trPr>
          <w:trHeight w:val="240"/>
          <w:jc w:val="center"/>
        </w:trPr>
        <w:tc>
          <w:tcPr>
            <w:tcW w:w="4876" w:type="dxa"/>
            <w:tcBorders>
              <w:top w:val="nil"/>
              <w:left w:val="nil"/>
              <w:bottom w:val="nil"/>
              <w:right w:val="nil"/>
            </w:tcBorders>
          </w:tcPr>
          <w:p w14:paraId="3F96AF3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2CCB58A" w14:textId="77777777" w:rsidR="007D5A01" w:rsidRPr="0024687C" w:rsidRDefault="007D5A01" w:rsidP="00D841FC">
            <w:pPr>
              <w:pStyle w:val="AmColumnHeading"/>
            </w:pPr>
            <w:r w:rsidRPr="0024687C">
              <w:t>Geänderter Text</w:t>
            </w:r>
          </w:p>
        </w:tc>
      </w:tr>
      <w:tr w:rsidR="007D5A01" w:rsidRPr="0024687C" w14:paraId="793E8FE8" w14:textId="77777777" w:rsidTr="00D841FC">
        <w:trPr>
          <w:jc w:val="center"/>
        </w:trPr>
        <w:tc>
          <w:tcPr>
            <w:tcW w:w="4876" w:type="dxa"/>
            <w:tcBorders>
              <w:top w:val="nil"/>
              <w:left w:val="nil"/>
              <w:bottom w:val="nil"/>
              <w:right w:val="nil"/>
            </w:tcBorders>
          </w:tcPr>
          <w:p w14:paraId="58A6DC1F" w14:textId="77777777" w:rsidR="007D5A01" w:rsidRPr="0024687C" w:rsidRDefault="007D5A01" w:rsidP="00D841FC">
            <w:pPr>
              <w:pStyle w:val="Normal6a"/>
            </w:pPr>
          </w:p>
        </w:tc>
        <w:tc>
          <w:tcPr>
            <w:tcW w:w="4876" w:type="dxa"/>
            <w:tcBorders>
              <w:top w:val="nil"/>
              <w:left w:val="nil"/>
              <w:bottom w:val="nil"/>
              <w:right w:val="nil"/>
            </w:tcBorders>
          </w:tcPr>
          <w:p w14:paraId="14576EB3" w14:textId="77777777" w:rsidR="007D5A01" w:rsidRPr="0024687C" w:rsidRDefault="007D5A01" w:rsidP="00D841FC">
            <w:pPr>
              <w:pStyle w:val="Normal6a"/>
            </w:pPr>
            <w:r w:rsidRPr="0024687C">
              <w:rPr>
                <w:b/>
                <w:i/>
              </w:rPr>
              <w:t>–</w:t>
            </w:r>
            <w:r w:rsidRPr="0024687C">
              <w:tab/>
            </w:r>
            <w:r w:rsidRPr="0024687C">
              <w:rPr>
                <w:b/>
                <w:i/>
              </w:rPr>
              <w:t>unter Hinweis auf die Gemeinsame Mitteilung der Kommission und des Hohen Vertreters der Union für Außen- und Sicherheitspolitik vom 1. Dezember 2021 mit dem Titel „Global Gateway“ (JOIN(2021)0030),</w:t>
            </w:r>
          </w:p>
        </w:tc>
      </w:tr>
    </w:tbl>
    <w:p w14:paraId="7023B10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44BACEB" w14:textId="77777777" w:rsidR="007D5A01" w:rsidRPr="0024687C" w:rsidRDefault="007D5A01" w:rsidP="007D5A01">
      <w:r w:rsidRPr="0024687C">
        <w:rPr>
          <w:rStyle w:val="HideTWBExt"/>
        </w:rPr>
        <w:t>&lt;/Amend&gt;</w:t>
      </w:r>
    </w:p>
    <w:p w14:paraId="521DE18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w:t>
      </w:r>
      <w:r w:rsidRPr="0024687C">
        <w:rPr>
          <w:rStyle w:val="HideTWBExt"/>
        </w:rPr>
        <w:t>&lt;/NumAm&gt;</w:t>
      </w:r>
    </w:p>
    <w:p w14:paraId="5F615892"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48FCE27" w14:textId="77777777" w:rsidR="007D5A01" w:rsidRPr="0024687C" w:rsidRDefault="007D5A01" w:rsidP="007D5A01">
      <w:pPr>
        <w:pStyle w:val="NormalBold"/>
      </w:pPr>
      <w:r w:rsidRPr="0024687C">
        <w:rPr>
          <w:rStyle w:val="HideTWBExt"/>
          <w:b w:val="0"/>
        </w:rPr>
        <w:t>&lt;/RepeatBlock-By&gt;</w:t>
      </w:r>
    </w:p>
    <w:p w14:paraId="0BE4845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8B5ACBC" w14:textId="77777777" w:rsidR="007D5A01" w:rsidRPr="0024687C" w:rsidRDefault="007D5A01" w:rsidP="007D5A01">
      <w:pPr>
        <w:pStyle w:val="NormalBold"/>
      </w:pPr>
      <w:r w:rsidRPr="0024687C">
        <w:rPr>
          <w:rStyle w:val="HideTWBExt"/>
        </w:rPr>
        <w:t>&lt;Article&gt;</w:t>
      </w:r>
      <w:r w:rsidRPr="0024687C">
        <w:t>Bezugsvermerk 16 f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BF019B5" w14:textId="77777777" w:rsidTr="00D841FC">
        <w:trPr>
          <w:trHeight w:hRule="exact" w:val="240"/>
          <w:jc w:val="center"/>
        </w:trPr>
        <w:tc>
          <w:tcPr>
            <w:tcW w:w="9752" w:type="dxa"/>
            <w:gridSpan w:val="2"/>
            <w:tcBorders>
              <w:top w:val="nil"/>
              <w:left w:val="nil"/>
              <w:bottom w:val="nil"/>
              <w:right w:val="nil"/>
            </w:tcBorders>
          </w:tcPr>
          <w:p w14:paraId="4CB08BCD" w14:textId="77777777" w:rsidR="007D5A01" w:rsidRPr="0024687C" w:rsidRDefault="007D5A01" w:rsidP="00D841FC"/>
        </w:tc>
      </w:tr>
      <w:tr w:rsidR="007D5A01" w:rsidRPr="0024687C" w14:paraId="35B728E0" w14:textId="77777777" w:rsidTr="00D841FC">
        <w:trPr>
          <w:trHeight w:val="240"/>
          <w:jc w:val="center"/>
        </w:trPr>
        <w:tc>
          <w:tcPr>
            <w:tcW w:w="4876" w:type="dxa"/>
            <w:tcBorders>
              <w:top w:val="nil"/>
              <w:left w:val="nil"/>
              <w:bottom w:val="nil"/>
              <w:right w:val="nil"/>
            </w:tcBorders>
          </w:tcPr>
          <w:p w14:paraId="3516ED4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B988871" w14:textId="77777777" w:rsidR="007D5A01" w:rsidRPr="0024687C" w:rsidRDefault="007D5A01" w:rsidP="00D841FC">
            <w:pPr>
              <w:pStyle w:val="AmColumnHeading"/>
            </w:pPr>
            <w:r w:rsidRPr="0024687C">
              <w:t>Geänderter Text</w:t>
            </w:r>
          </w:p>
        </w:tc>
      </w:tr>
      <w:tr w:rsidR="007D5A01" w:rsidRPr="0024687C" w14:paraId="1BF9CA5C" w14:textId="77777777" w:rsidTr="00D841FC">
        <w:trPr>
          <w:jc w:val="center"/>
        </w:trPr>
        <w:tc>
          <w:tcPr>
            <w:tcW w:w="4876" w:type="dxa"/>
            <w:tcBorders>
              <w:top w:val="nil"/>
              <w:left w:val="nil"/>
              <w:bottom w:val="nil"/>
              <w:right w:val="nil"/>
            </w:tcBorders>
          </w:tcPr>
          <w:p w14:paraId="4EA7DA56" w14:textId="77777777" w:rsidR="007D5A01" w:rsidRPr="0024687C" w:rsidRDefault="007D5A01" w:rsidP="00D841FC">
            <w:pPr>
              <w:pStyle w:val="Normal6a"/>
            </w:pPr>
          </w:p>
        </w:tc>
        <w:tc>
          <w:tcPr>
            <w:tcW w:w="4876" w:type="dxa"/>
            <w:tcBorders>
              <w:top w:val="nil"/>
              <w:left w:val="nil"/>
              <w:bottom w:val="nil"/>
              <w:right w:val="nil"/>
            </w:tcBorders>
          </w:tcPr>
          <w:p w14:paraId="18700197" w14:textId="77777777" w:rsidR="007D5A01" w:rsidRPr="0024687C" w:rsidRDefault="007D5A01" w:rsidP="00D841FC">
            <w:pPr>
              <w:pStyle w:val="Normal6a"/>
            </w:pPr>
            <w:r w:rsidRPr="0024687C">
              <w:rPr>
                <w:b/>
                <w:i/>
              </w:rPr>
              <w:t>–</w:t>
            </w:r>
            <w:r w:rsidRPr="0024687C">
              <w:tab/>
            </w:r>
            <w:r w:rsidRPr="0024687C">
              <w:rPr>
                <w:b/>
                <w:i/>
              </w:rPr>
              <w:t>unter Hinweis auf den Friedensvertrag von San Francisco von 1951,</w:t>
            </w:r>
          </w:p>
        </w:tc>
      </w:tr>
    </w:tbl>
    <w:p w14:paraId="58D4F05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C15B117" w14:textId="77777777" w:rsidR="007D5A01" w:rsidRPr="0024687C" w:rsidRDefault="007D5A01" w:rsidP="007D5A01">
      <w:r w:rsidRPr="0024687C">
        <w:rPr>
          <w:rStyle w:val="HideTWBExt"/>
        </w:rPr>
        <w:t>&lt;/Amend&gt;</w:t>
      </w:r>
    </w:p>
    <w:p w14:paraId="1593C2F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w:t>
      </w:r>
      <w:r w:rsidRPr="0024687C">
        <w:rPr>
          <w:rStyle w:val="HideTWBExt"/>
        </w:rPr>
        <w:t>&lt;/NumAm&gt;</w:t>
      </w:r>
    </w:p>
    <w:p w14:paraId="60AA3A9E"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7D979989" w14:textId="77777777" w:rsidR="007D5A01" w:rsidRPr="0024687C" w:rsidRDefault="007D5A01" w:rsidP="007D5A01">
      <w:pPr>
        <w:pStyle w:val="NormalBold"/>
      </w:pPr>
      <w:r w:rsidRPr="0024687C">
        <w:rPr>
          <w:rStyle w:val="HideTWBExt"/>
          <w:b w:val="0"/>
        </w:rPr>
        <w:t>&lt;/RepeatBlock-By&gt;</w:t>
      </w:r>
    </w:p>
    <w:p w14:paraId="3BEA0A5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C9A8E7C" w14:textId="77777777" w:rsidR="007D5A01" w:rsidRPr="0024687C" w:rsidRDefault="007D5A01" w:rsidP="007D5A01">
      <w:pPr>
        <w:pStyle w:val="NormalBold"/>
      </w:pPr>
      <w:r w:rsidRPr="0024687C">
        <w:rPr>
          <w:rStyle w:val="HideTWBExt"/>
        </w:rPr>
        <w:t>&lt;Article&gt;</w:t>
      </w:r>
      <w:r w:rsidRPr="0024687C">
        <w:t>Bezugsvermerk 16 g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CF025C2" w14:textId="77777777" w:rsidTr="00D841FC">
        <w:trPr>
          <w:trHeight w:hRule="exact" w:val="240"/>
          <w:jc w:val="center"/>
        </w:trPr>
        <w:tc>
          <w:tcPr>
            <w:tcW w:w="9752" w:type="dxa"/>
            <w:gridSpan w:val="2"/>
            <w:tcBorders>
              <w:top w:val="nil"/>
              <w:left w:val="nil"/>
              <w:bottom w:val="nil"/>
              <w:right w:val="nil"/>
            </w:tcBorders>
          </w:tcPr>
          <w:p w14:paraId="7058E257" w14:textId="77777777" w:rsidR="007D5A01" w:rsidRPr="0024687C" w:rsidRDefault="007D5A01" w:rsidP="00D841FC"/>
        </w:tc>
      </w:tr>
      <w:tr w:rsidR="007D5A01" w:rsidRPr="0024687C" w14:paraId="7E7B35CD" w14:textId="77777777" w:rsidTr="00D841FC">
        <w:trPr>
          <w:trHeight w:val="240"/>
          <w:jc w:val="center"/>
        </w:trPr>
        <w:tc>
          <w:tcPr>
            <w:tcW w:w="4876" w:type="dxa"/>
            <w:tcBorders>
              <w:top w:val="nil"/>
              <w:left w:val="nil"/>
              <w:bottom w:val="nil"/>
              <w:right w:val="nil"/>
            </w:tcBorders>
          </w:tcPr>
          <w:p w14:paraId="43E54A9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E6B1E6E" w14:textId="77777777" w:rsidR="007D5A01" w:rsidRPr="0024687C" w:rsidRDefault="007D5A01" w:rsidP="00D841FC">
            <w:pPr>
              <w:pStyle w:val="AmColumnHeading"/>
            </w:pPr>
            <w:r w:rsidRPr="0024687C">
              <w:t>Geänderter Text</w:t>
            </w:r>
          </w:p>
        </w:tc>
      </w:tr>
      <w:tr w:rsidR="007D5A01" w:rsidRPr="0024687C" w14:paraId="73713E1F" w14:textId="77777777" w:rsidTr="00D841FC">
        <w:trPr>
          <w:jc w:val="center"/>
        </w:trPr>
        <w:tc>
          <w:tcPr>
            <w:tcW w:w="4876" w:type="dxa"/>
            <w:tcBorders>
              <w:top w:val="nil"/>
              <w:left w:val="nil"/>
              <w:bottom w:val="nil"/>
              <w:right w:val="nil"/>
            </w:tcBorders>
          </w:tcPr>
          <w:p w14:paraId="57CC037D" w14:textId="77777777" w:rsidR="007D5A01" w:rsidRPr="0024687C" w:rsidRDefault="007D5A01" w:rsidP="00D841FC">
            <w:pPr>
              <w:pStyle w:val="Normal6a"/>
            </w:pPr>
          </w:p>
        </w:tc>
        <w:tc>
          <w:tcPr>
            <w:tcW w:w="4876" w:type="dxa"/>
            <w:tcBorders>
              <w:top w:val="nil"/>
              <w:left w:val="nil"/>
              <w:bottom w:val="nil"/>
              <w:right w:val="nil"/>
            </w:tcBorders>
          </w:tcPr>
          <w:p w14:paraId="48AEC2BA" w14:textId="77777777" w:rsidR="007D5A01" w:rsidRPr="0024687C" w:rsidRDefault="007D5A01" w:rsidP="00D841FC">
            <w:pPr>
              <w:pStyle w:val="Normal6a"/>
            </w:pPr>
            <w:r w:rsidRPr="0024687C">
              <w:rPr>
                <w:b/>
                <w:i/>
              </w:rPr>
              <w:t>–</w:t>
            </w:r>
            <w:r w:rsidRPr="0024687C">
              <w:tab/>
            </w:r>
            <w:r w:rsidRPr="0024687C">
              <w:rPr>
                <w:b/>
                <w:i/>
              </w:rPr>
              <w:t>unter Hinweis auf die Erklärung des Gipfeltreffens der NATO in Washington von 2024,</w:t>
            </w:r>
          </w:p>
        </w:tc>
      </w:tr>
    </w:tbl>
    <w:p w14:paraId="5A69225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E5695C2" w14:textId="77777777" w:rsidR="007D5A01" w:rsidRPr="0024687C" w:rsidRDefault="007D5A01" w:rsidP="007D5A01">
      <w:r w:rsidRPr="0024687C">
        <w:rPr>
          <w:rStyle w:val="HideTWBExt"/>
        </w:rPr>
        <w:t>&lt;/Amend&gt;</w:t>
      </w:r>
    </w:p>
    <w:p w14:paraId="36DC026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w:t>
      </w:r>
      <w:r w:rsidRPr="0024687C">
        <w:rPr>
          <w:rStyle w:val="HideTWBExt"/>
        </w:rPr>
        <w:t>&lt;/NumAm&gt;</w:t>
      </w:r>
    </w:p>
    <w:p w14:paraId="3154BF00"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1B302278" w14:textId="77777777" w:rsidR="007D5A01" w:rsidRPr="0024687C" w:rsidRDefault="007D5A01" w:rsidP="007D5A01">
      <w:pPr>
        <w:pStyle w:val="NormalBold"/>
      </w:pPr>
      <w:r w:rsidRPr="0024687C">
        <w:rPr>
          <w:rStyle w:val="HideTWBExt"/>
          <w:b w:val="0"/>
        </w:rPr>
        <w:t>&lt;/RepeatBlock-By&gt;</w:t>
      </w:r>
    </w:p>
    <w:p w14:paraId="20A7034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236732B" w14:textId="77777777" w:rsidR="007D5A01" w:rsidRPr="0024687C" w:rsidRDefault="007D5A01" w:rsidP="007D5A01">
      <w:pPr>
        <w:pStyle w:val="NormalBold"/>
      </w:pPr>
      <w:r w:rsidRPr="0024687C">
        <w:rPr>
          <w:rStyle w:val="HideTWBExt"/>
        </w:rPr>
        <w:t>&lt;Article&gt;</w:t>
      </w:r>
      <w:r w:rsidRPr="0024687C">
        <w:t>Bezugsvermerk 16 h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C685957" w14:textId="77777777" w:rsidTr="00D841FC">
        <w:trPr>
          <w:trHeight w:hRule="exact" w:val="240"/>
          <w:jc w:val="center"/>
        </w:trPr>
        <w:tc>
          <w:tcPr>
            <w:tcW w:w="9752" w:type="dxa"/>
            <w:gridSpan w:val="2"/>
            <w:tcBorders>
              <w:top w:val="nil"/>
              <w:left w:val="nil"/>
              <w:bottom w:val="nil"/>
              <w:right w:val="nil"/>
            </w:tcBorders>
          </w:tcPr>
          <w:p w14:paraId="3DED1C6D" w14:textId="77777777" w:rsidR="007D5A01" w:rsidRPr="0024687C" w:rsidRDefault="007D5A01" w:rsidP="00D841FC"/>
        </w:tc>
      </w:tr>
      <w:tr w:rsidR="007D5A01" w:rsidRPr="0024687C" w14:paraId="1C9DBF1D" w14:textId="77777777" w:rsidTr="00D841FC">
        <w:trPr>
          <w:trHeight w:val="240"/>
          <w:jc w:val="center"/>
        </w:trPr>
        <w:tc>
          <w:tcPr>
            <w:tcW w:w="4876" w:type="dxa"/>
            <w:tcBorders>
              <w:top w:val="nil"/>
              <w:left w:val="nil"/>
              <w:bottom w:val="nil"/>
              <w:right w:val="nil"/>
            </w:tcBorders>
          </w:tcPr>
          <w:p w14:paraId="5A382CF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82272E0" w14:textId="77777777" w:rsidR="007D5A01" w:rsidRPr="0024687C" w:rsidRDefault="007D5A01" w:rsidP="00D841FC">
            <w:pPr>
              <w:pStyle w:val="AmColumnHeading"/>
            </w:pPr>
            <w:r w:rsidRPr="0024687C">
              <w:t>Geänderter Text</w:t>
            </w:r>
          </w:p>
        </w:tc>
      </w:tr>
      <w:tr w:rsidR="007D5A01" w:rsidRPr="0024687C" w14:paraId="3739F1DC" w14:textId="77777777" w:rsidTr="00D841FC">
        <w:trPr>
          <w:jc w:val="center"/>
        </w:trPr>
        <w:tc>
          <w:tcPr>
            <w:tcW w:w="4876" w:type="dxa"/>
            <w:tcBorders>
              <w:top w:val="nil"/>
              <w:left w:val="nil"/>
              <w:bottom w:val="nil"/>
              <w:right w:val="nil"/>
            </w:tcBorders>
          </w:tcPr>
          <w:p w14:paraId="6AB976CD" w14:textId="77777777" w:rsidR="007D5A01" w:rsidRPr="0024687C" w:rsidRDefault="007D5A01" w:rsidP="00D841FC">
            <w:pPr>
              <w:pStyle w:val="Normal6a"/>
            </w:pPr>
          </w:p>
        </w:tc>
        <w:tc>
          <w:tcPr>
            <w:tcW w:w="4876" w:type="dxa"/>
            <w:tcBorders>
              <w:top w:val="nil"/>
              <w:left w:val="nil"/>
              <w:bottom w:val="nil"/>
              <w:right w:val="nil"/>
            </w:tcBorders>
          </w:tcPr>
          <w:p w14:paraId="680F8A4F" w14:textId="77777777" w:rsidR="007D5A01" w:rsidRPr="0024687C" w:rsidRDefault="007D5A01" w:rsidP="00D841FC">
            <w:pPr>
              <w:pStyle w:val="Normal6a"/>
            </w:pPr>
            <w:r w:rsidRPr="0024687C">
              <w:rPr>
                <w:b/>
                <w:i/>
              </w:rPr>
              <w:t>–</w:t>
            </w:r>
            <w:r w:rsidRPr="0024687C">
              <w:tab/>
            </w:r>
            <w:r w:rsidRPr="0024687C">
              <w:rPr>
                <w:b/>
                <w:i/>
              </w:rPr>
              <w:t>unter Hinweis auf das Partnerschafts- und Kooperationsabkommen zwischen der Europäischen Union und der Mongolei von 2017,</w:t>
            </w:r>
          </w:p>
        </w:tc>
      </w:tr>
    </w:tbl>
    <w:p w14:paraId="450053B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899A386" w14:textId="77777777" w:rsidR="007D5A01" w:rsidRPr="0024687C" w:rsidRDefault="007D5A01" w:rsidP="007D5A01">
      <w:r w:rsidRPr="0024687C">
        <w:rPr>
          <w:rStyle w:val="HideTWBExt"/>
        </w:rPr>
        <w:t>&lt;/Amend&gt;</w:t>
      </w:r>
    </w:p>
    <w:p w14:paraId="4558DF1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w:t>
      </w:r>
      <w:r w:rsidRPr="0024687C">
        <w:rPr>
          <w:rStyle w:val="HideTWBExt"/>
        </w:rPr>
        <w:t>&lt;/NumAm&gt;</w:t>
      </w:r>
    </w:p>
    <w:p w14:paraId="7D72D38F"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92B1839" w14:textId="77777777" w:rsidR="007D5A01" w:rsidRPr="0024687C" w:rsidRDefault="007D5A01" w:rsidP="007D5A01">
      <w:pPr>
        <w:pStyle w:val="NormalBold"/>
      </w:pPr>
      <w:r w:rsidRPr="0024687C">
        <w:rPr>
          <w:rStyle w:val="HideTWBExt"/>
          <w:b w:val="0"/>
        </w:rPr>
        <w:t>&lt;/RepeatBlock-By&gt;</w:t>
      </w:r>
    </w:p>
    <w:p w14:paraId="454D258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BA5E903" w14:textId="77777777" w:rsidR="007D5A01" w:rsidRPr="0024687C" w:rsidRDefault="007D5A01" w:rsidP="007D5A01">
      <w:pPr>
        <w:pStyle w:val="NormalBold"/>
      </w:pPr>
      <w:r w:rsidRPr="0024687C">
        <w:rPr>
          <w:rStyle w:val="HideTWBExt"/>
        </w:rPr>
        <w:t>&lt;Article&gt;</w:t>
      </w:r>
      <w:r w:rsidRPr="0024687C">
        <w:t>Bezugsvermerk 16 i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225C2AB" w14:textId="77777777" w:rsidTr="00D841FC">
        <w:trPr>
          <w:trHeight w:hRule="exact" w:val="240"/>
          <w:jc w:val="center"/>
        </w:trPr>
        <w:tc>
          <w:tcPr>
            <w:tcW w:w="9752" w:type="dxa"/>
            <w:gridSpan w:val="2"/>
            <w:tcBorders>
              <w:top w:val="nil"/>
              <w:left w:val="nil"/>
              <w:bottom w:val="nil"/>
              <w:right w:val="nil"/>
            </w:tcBorders>
          </w:tcPr>
          <w:p w14:paraId="66E8F5AC" w14:textId="77777777" w:rsidR="007D5A01" w:rsidRPr="0024687C" w:rsidRDefault="007D5A01" w:rsidP="00D841FC"/>
        </w:tc>
      </w:tr>
      <w:tr w:rsidR="007D5A01" w:rsidRPr="0024687C" w14:paraId="2E02A474" w14:textId="77777777" w:rsidTr="00D841FC">
        <w:trPr>
          <w:trHeight w:val="240"/>
          <w:jc w:val="center"/>
        </w:trPr>
        <w:tc>
          <w:tcPr>
            <w:tcW w:w="4876" w:type="dxa"/>
            <w:tcBorders>
              <w:top w:val="nil"/>
              <w:left w:val="nil"/>
              <w:bottom w:val="nil"/>
              <w:right w:val="nil"/>
            </w:tcBorders>
          </w:tcPr>
          <w:p w14:paraId="4DA9E54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9CD8F64" w14:textId="77777777" w:rsidR="007D5A01" w:rsidRPr="0024687C" w:rsidRDefault="007D5A01" w:rsidP="00D841FC">
            <w:pPr>
              <w:pStyle w:val="AmColumnHeading"/>
            </w:pPr>
            <w:r w:rsidRPr="0024687C">
              <w:t>Geänderter Text</w:t>
            </w:r>
          </w:p>
        </w:tc>
      </w:tr>
      <w:tr w:rsidR="007D5A01" w:rsidRPr="0024687C" w14:paraId="6BC43E15" w14:textId="77777777" w:rsidTr="00D841FC">
        <w:trPr>
          <w:jc w:val="center"/>
        </w:trPr>
        <w:tc>
          <w:tcPr>
            <w:tcW w:w="4876" w:type="dxa"/>
            <w:tcBorders>
              <w:top w:val="nil"/>
              <w:left w:val="nil"/>
              <w:bottom w:val="nil"/>
              <w:right w:val="nil"/>
            </w:tcBorders>
          </w:tcPr>
          <w:p w14:paraId="366BC7AA" w14:textId="77777777" w:rsidR="007D5A01" w:rsidRPr="0024687C" w:rsidRDefault="007D5A01" w:rsidP="00D841FC">
            <w:pPr>
              <w:pStyle w:val="Normal6a"/>
            </w:pPr>
          </w:p>
        </w:tc>
        <w:tc>
          <w:tcPr>
            <w:tcW w:w="4876" w:type="dxa"/>
            <w:tcBorders>
              <w:top w:val="nil"/>
              <w:left w:val="nil"/>
              <w:bottom w:val="nil"/>
              <w:right w:val="nil"/>
            </w:tcBorders>
          </w:tcPr>
          <w:p w14:paraId="5FD79036" w14:textId="77777777" w:rsidR="007D5A01" w:rsidRPr="0024687C" w:rsidRDefault="007D5A01" w:rsidP="00D841FC">
            <w:pPr>
              <w:pStyle w:val="Normal6a"/>
            </w:pPr>
            <w:r w:rsidRPr="0024687C">
              <w:rPr>
                <w:b/>
                <w:i/>
              </w:rPr>
              <w:t>–</w:t>
            </w:r>
            <w:r w:rsidRPr="0024687C">
              <w:tab/>
            </w:r>
            <w:r w:rsidRPr="0024687C">
              <w:rPr>
                <w:b/>
                <w:i/>
              </w:rPr>
              <w:t>unter Hinweis auf die Entschließung des Europäischen Parlaments vom 13. Dezember 2023 zu den Beziehungen zwischen der EU und Japan;</w:t>
            </w:r>
          </w:p>
        </w:tc>
      </w:tr>
    </w:tbl>
    <w:p w14:paraId="628E9CF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429B5BC" w14:textId="77777777" w:rsidR="007D5A01" w:rsidRPr="0024687C" w:rsidRDefault="007D5A01" w:rsidP="007D5A01">
      <w:r w:rsidRPr="0024687C">
        <w:rPr>
          <w:rStyle w:val="HideTWBExt"/>
        </w:rPr>
        <w:t>&lt;/Amend&gt;</w:t>
      </w:r>
    </w:p>
    <w:p w14:paraId="02238E5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w:t>
      </w:r>
      <w:r w:rsidRPr="0024687C">
        <w:rPr>
          <w:rStyle w:val="HideTWBExt"/>
        </w:rPr>
        <w:t>&lt;/NumAm&gt;</w:t>
      </w:r>
    </w:p>
    <w:p w14:paraId="29192FAC"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4646A191" w14:textId="77777777" w:rsidR="007D5A01" w:rsidRPr="0024687C" w:rsidRDefault="007D5A01" w:rsidP="007D5A01">
      <w:pPr>
        <w:pStyle w:val="NormalBold"/>
      </w:pPr>
      <w:r w:rsidRPr="0024687C">
        <w:rPr>
          <w:rStyle w:val="HideTWBExt"/>
          <w:b w:val="0"/>
        </w:rPr>
        <w:t>&lt;/RepeatBlock-By&gt;</w:t>
      </w:r>
    </w:p>
    <w:p w14:paraId="1EB11E7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BEB1041"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FAFE642" w14:textId="77777777" w:rsidTr="00D841FC">
        <w:trPr>
          <w:trHeight w:hRule="exact" w:val="240"/>
          <w:jc w:val="center"/>
        </w:trPr>
        <w:tc>
          <w:tcPr>
            <w:tcW w:w="9752" w:type="dxa"/>
            <w:gridSpan w:val="2"/>
            <w:tcBorders>
              <w:top w:val="nil"/>
              <w:left w:val="nil"/>
              <w:bottom w:val="nil"/>
              <w:right w:val="nil"/>
            </w:tcBorders>
          </w:tcPr>
          <w:p w14:paraId="53DB5099" w14:textId="77777777" w:rsidR="007D5A01" w:rsidRPr="0024687C" w:rsidRDefault="007D5A01" w:rsidP="00D841FC"/>
        </w:tc>
      </w:tr>
      <w:tr w:rsidR="007D5A01" w:rsidRPr="0024687C" w14:paraId="7FF2D8DB" w14:textId="77777777" w:rsidTr="00D841FC">
        <w:trPr>
          <w:trHeight w:val="240"/>
          <w:jc w:val="center"/>
        </w:trPr>
        <w:tc>
          <w:tcPr>
            <w:tcW w:w="4876" w:type="dxa"/>
            <w:tcBorders>
              <w:top w:val="nil"/>
              <w:left w:val="nil"/>
              <w:bottom w:val="nil"/>
              <w:right w:val="nil"/>
            </w:tcBorders>
          </w:tcPr>
          <w:p w14:paraId="3A21424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8F95306" w14:textId="77777777" w:rsidR="007D5A01" w:rsidRPr="0024687C" w:rsidRDefault="007D5A01" w:rsidP="00D841FC">
            <w:pPr>
              <w:pStyle w:val="AmColumnHeading"/>
            </w:pPr>
            <w:r w:rsidRPr="0024687C">
              <w:t>Geänderter Text</w:t>
            </w:r>
          </w:p>
        </w:tc>
      </w:tr>
      <w:tr w:rsidR="007D5A01" w:rsidRPr="0024687C" w14:paraId="5032503F" w14:textId="77777777" w:rsidTr="00D841FC">
        <w:trPr>
          <w:jc w:val="center"/>
        </w:trPr>
        <w:tc>
          <w:tcPr>
            <w:tcW w:w="4876" w:type="dxa"/>
            <w:tcBorders>
              <w:top w:val="nil"/>
              <w:left w:val="nil"/>
              <w:bottom w:val="nil"/>
              <w:right w:val="nil"/>
            </w:tcBorders>
          </w:tcPr>
          <w:p w14:paraId="227634EF"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2BD9738A" w14:textId="77777777" w:rsidR="007D5A01" w:rsidRPr="0024687C" w:rsidRDefault="007D5A01" w:rsidP="00D841FC">
            <w:pPr>
              <w:pStyle w:val="Normal6a"/>
            </w:pPr>
            <w:r w:rsidRPr="0024687C">
              <w:t>A.</w:t>
            </w:r>
            <w:r w:rsidRPr="0024687C">
              <w:tab/>
              <w:t xml:space="preserve">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 </w:t>
            </w:r>
            <w:r w:rsidRPr="0024687C">
              <w:rPr>
                <w:b/>
                <w:i/>
              </w:rPr>
              <w:t>in der Erwägung, dass diese Dynamik in mehreren Teilen der Region auch mit einem schwindenden zivilgesellschaftlichen Raum, einer verstärkten Unterdrückung abweichender Meinungen und einer Verschlechterung des Schutzes der Menschenrechte einhergeht;</w:t>
            </w:r>
          </w:p>
        </w:tc>
      </w:tr>
    </w:tbl>
    <w:p w14:paraId="353D55E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D166B86" w14:textId="77777777" w:rsidR="007D5A01" w:rsidRPr="0024687C" w:rsidRDefault="007D5A01" w:rsidP="007D5A01">
      <w:r w:rsidRPr="0024687C">
        <w:rPr>
          <w:rStyle w:val="HideTWBExt"/>
        </w:rPr>
        <w:t>&lt;/Amend&gt;</w:t>
      </w:r>
    </w:p>
    <w:p w14:paraId="44F40C7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w:t>
      </w:r>
      <w:r w:rsidRPr="0024687C">
        <w:rPr>
          <w:rStyle w:val="HideTWBExt"/>
        </w:rPr>
        <w:t>&lt;/NumAm&gt;</w:t>
      </w:r>
    </w:p>
    <w:p w14:paraId="618EF198"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3D72F2F" w14:textId="77777777" w:rsidR="007D5A01" w:rsidRPr="0024687C" w:rsidRDefault="007D5A01" w:rsidP="007D5A01">
      <w:pPr>
        <w:pStyle w:val="NormalBold"/>
      </w:pPr>
      <w:r w:rsidRPr="0024687C">
        <w:rPr>
          <w:rStyle w:val="HideTWBExt"/>
          <w:b w:val="0"/>
        </w:rPr>
        <w:t>&lt;/RepeatBlock-By&gt;</w:t>
      </w:r>
    </w:p>
    <w:p w14:paraId="3139E52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519FE04"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B55907B" w14:textId="77777777" w:rsidTr="00D841FC">
        <w:trPr>
          <w:trHeight w:hRule="exact" w:val="240"/>
          <w:jc w:val="center"/>
        </w:trPr>
        <w:tc>
          <w:tcPr>
            <w:tcW w:w="9752" w:type="dxa"/>
            <w:gridSpan w:val="2"/>
            <w:tcBorders>
              <w:top w:val="nil"/>
              <w:left w:val="nil"/>
              <w:bottom w:val="nil"/>
              <w:right w:val="nil"/>
            </w:tcBorders>
          </w:tcPr>
          <w:p w14:paraId="21328CF0" w14:textId="77777777" w:rsidR="007D5A01" w:rsidRPr="0024687C" w:rsidRDefault="007D5A01" w:rsidP="00D841FC"/>
        </w:tc>
      </w:tr>
      <w:tr w:rsidR="007D5A01" w:rsidRPr="0024687C" w14:paraId="2638B77C" w14:textId="77777777" w:rsidTr="00D841FC">
        <w:trPr>
          <w:trHeight w:val="240"/>
          <w:jc w:val="center"/>
        </w:trPr>
        <w:tc>
          <w:tcPr>
            <w:tcW w:w="4876" w:type="dxa"/>
            <w:tcBorders>
              <w:top w:val="nil"/>
              <w:left w:val="nil"/>
              <w:bottom w:val="nil"/>
              <w:right w:val="nil"/>
            </w:tcBorders>
          </w:tcPr>
          <w:p w14:paraId="0C94887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944FA07" w14:textId="77777777" w:rsidR="007D5A01" w:rsidRPr="0024687C" w:rsidRDefault="007D5A01" w:rsidP="00D841FC">
            <w:pPr>
              <w:pStyle w:val="AmColumnHeading"/>
            </w:pPr>
            <w:r w:rsidRPr="0024687C">
              <w:t>Änderungsantrag</w:t>
            </w:r>
          </w:p>
        </w:tc>
      </w:tr>
      <w:tr w:rsidR="007D5A01" w:rsidRPr="0024687C" w14:paraId="4E87A315" w14:textId="77777777" w:rsidTr="00D841FC">
        <w:trPr>
          <w:jc w:val="center"/>
        </w:trPr>
        <w:tc>
          <w:tcPr>
            <w:tcW w:w="4876" w:type="dxa"/>
            <w:tcBorders>
              <w:top w:val="nil"/>
              <w:left w:val="nil"/>
              <w:bottom w:val="nil"/>
              <w:right w:val="nil"/>
            </w:tcBorders>
          </w:tcPr>
          <w:p w14:paraId="68E3DAD3"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084EB523" w14:textId="77777777" w:rsidR="007D5A01" w:rsidRPr="0024687C" w:rsidRDefault="007D5A01" w:rsidP="00D841FC">
            <w:pPr>
              <w:pStyle w:val="Normal6a"/>
            </w:pPr>
            <w:r w:rsidRPr="0024687C">
              <w:t>A.</w:t>
            </w:r>
            <w:r w:rsidRPr="0024687C">
              <w:tab/>
              <w:t xml:space="preserve">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 </w:t>
            </w:r>
            <w:r w:rsidRPr="0024687C">
              <w:rPr>
                <w:b/>
                <w:i/>
              </w:rPr>
              <w:t>in der Erwägung, dass die EU daher berechtigt ist, ihre Anstrengungen zur Stärkung der Sicherheit in der Region gemeinsam mit gleichgesinnten Partnern in der Region und den Vereinigten Staaten zu intensivieren;</w:t>
            </w:r>
          </w:p>
        </w:tc>
      </w:tr>
    </w:tbl>
    <w:p w14:paraId="44882C4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37177CDB" w14:textId="77777777" w:rsidR="007D5A01" w:rsidRPr="0024687C" w:rsidRDefault="007D5A01" w:rsidP="007D5A01">
      <w:r w:rsidRPr="0024687C">
        <w:rPr>
          <w:rStyle w:val="HideTWBExt"/>
        </w:rPr>
        <w:t>&lt;/Amend&gt;</w:t>
      </w:r>
    </w:p>
    <w:p w14:paraId="04B19BC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w:t>
      </w:r>
      <w:r w:rsidRPr="0024687C">
        <w:rPr>
          <w:rStyle w:val="HideTWBExt"/>
        </w:rPr>
        <w:t>&lt;/NumAm&gt;</w:t>
      </w:r>
    </w:p>
    <w:p w14:paraId="2CB2FC5D"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69883D0C" w14:textId="77777777" w:rsidR="007D5A01" w:rsidRPr="0024687C" w:rsidRDefault="007D5A01" w:rsidP="007D5A01">
      <w:pPr>
        <w:pStyle w:val="NormalBold"/>
      </w:pPr>
      <w:r w:rsidRPr="0024687C">
        <w:rPr>
          <w:rStyle w:val="HideTWBExt"/>
          <w:b w:val="0"/>
        </w:rPr>
        <w:t>&lt;/RepeatBlock-By&gt;</w:t>
      </w:r>
    </w:p>
    <w:p w14:paraId="2A9AD73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13F3B5D"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901A54B" w14:textId="77777777" w:rsidTr="00D841FC">
        <w:trPr>
          <w:trHeight w:hRule="exact" w:val="240"/>
          <w:jc w:val="center"/>
        </w:trPr>
        <w:tc>
          <w:tcPr>
            <w:tcW w:w="9752" w:type="dxa"/>
            <w:gridSpan w:val="2"/>
            <w:tcBorders>
              <w:top w:val="nil"/>
              <w:left w:val="nil"/>
              <w:bottom w:val="nil"/>
              <w:right w:val="nil"/>
            </w:tcBorders>
          </w:tcPr>
          <w:p w14:paraId="41D52538" w14:textId="77777777" w:rsidR="007D5A01" w:rsidRPr="0024687C" w:rsidRDefault="007D5A01" w:rsidP="00D841FC"/>
        </w:tc>
      </w:tr>
      <w:tr w:rsidR="007D5A01" w:rsidRPr="0024687C" w14:paraId="587604C0" w14:textId="77777777" w:rsidTr="00D841FC">
        <w:trPr>
          <w:trHeight w:val="240"/>
          <w:jc w:val="center"/>
        </w:trPr>
        <w:tc>
          <w:tcPr>
            <w:tcW w:w="4876" w:type="dxa"/>
            <w:tcBorders>
              <w:top w:val="nil"/>
              <w:left w:val="nil"/>
              <w:bottom w:val="nil"/>
              <w:right w:val="nil"/>
            </w:tcBorders>
          </w:tcPr>
          <w:p w14:paraId="3F2F00D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93F3236" w14:textId="77777777" w:rsidR="007D5A01" w:rsidRPr="0024687C" w:rsidRDefault="007D5A01" w:rsidP="00D841FC">
            <w:pPr>
              <w:pStyle w:val="AmColumnHeading"/>
            </w:pPr>
            <w:r w:rsidRPr="0024687C">
              <w:t>Geänderter Text</w:t>
            </w:r>
          </w:p>
        </w:tc>
      </w:tr>
      <w:tr w:rsidR="007D5A01" w:rsidRPr="0024687C" w14:paraId="0C0B3F73" w14:textId="77777777" w:rsidTr="00D841FC">
        <w:trPr>
          <w:jc w:val="center"/>
        </w:trPr>
        <w:tc>
          <w:tcPr>
            <w:tcW w:w="4876" w:type="dxa"/>
            <w:tcBorders>
              <w:top w:val="nil"/>
              <w:left w:val="nil"/>
              <w:bottom w:val="nil"/>
              <w:right w:val="nil"/>
            </w:tcBorders>
          </w:tcPr>
          <w:p w14:paraId="42A1305D"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3CC927DE" w14:textId="77777777" w:rsidR="007D5A01" w:rsidRPr="0024687C" w:rsidRDefault="007D5A01" w:rsidP="00D841FC">
            <w:pPr>
              <w:pStyle w:val="Normal6a"/>
            </w:pPr>
            <w:r w:rsidRPr="0024687C">
              <w:t>A.</w:t>
            </w:r>
            <w:r w:rsidRPr="0024687C">
              <w:tab/>
            </w:r>
            <w:r w:rsidRPr="0024687C">
              <w:rPr>
                <w:b/>
                <w:i/>
              </w:rPr>
              <w:t>in der Erwägung, dass durch die anhaltenden geopolitischen Verschiebungen und die wachsende strategische Bedeutung des indopazifischen Raums die globale Ordnung neu gestaltet wird;</w:t>
            </w:r>
            <w:r w:rsidRPr="0024687C">
              <w:t xml:space="preserve"> 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r>
    </w:tbl>
    <w:p w14:paraId="268DE36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C5A1BAC" w14:textId="77777777" w:rsidR="007D5A01" w:rsidRPr="0024687C" w:rsidRDefault="007D5A01" w:rsidP="007D5A01">
      <w:r w:rsidRPr="0024687C">
        <w:rPr>
          <w:rStyle w:val="HideTWBExt"/>
        </w:rPr>
        <w:t>&lt;/Amend&gt;</w:t>
      </w:r>
    </w:p>
    <w:p w14:paraId="30F02C3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w:t>
      </w:r>
      <w:r w:rsidRPr="0024687C">
        <w:rPr>
          <w:rStyle w:val="HideTWBExt"/>
        </w:rPr>
        <w:t>&lt;/NumAm&gt;</w:t>
      </w:r>
    </w:p>
    <w:p w14:paraId="08DCB4AA"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160B9535"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5567D59D" w14:textId="77777777" w:rsidR="007D5A01" w:rsidRPr="0024687C" w:rsidRDefault="007D5A01" w:rsidP="007D5A01">
      <w:pPr>
        <w:pStyle w:val="NormalBold"/>
      </w:pPr>
      <w:r w:rsidRPr="0024687C">
        <w:rPr>
          <w:rStyle w:val="HideTWBExt"/>
          <w:b w:val="0"/>
        </w:rPr>
        <w:t>&lt;/RepeatBlock-By&gt;</w:t>
      </w:r>
    </w:p>
    <w:p w14:paraId="0B7ACD3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11E8C86"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4AD5398" w14:textId="77777777" w:rsidTr="00D841FC">
        <w:trPr>
          <w:trHeight w:hRule="exact" w:val="240"/>
          <w:jc w:val="center"/>
        </w:trPr>
        <w:tc>
          <w:tcPr>
            <w:tcW w:w="9752" w:type="dxa"/>
            <w:gridSpan w:val="2"/>
            <w:tcBorders>
              <w:top w:val="nil"/>
              <w:left w:val="nil"/>
              <w:bottom w:val="nil"/>
              <w:right w:val="nil"/>
            </w:tcBorders>
          </w:tcPr>
          <w:p w14:paraId="0C019B3E" w14:textId="77777777" w:rsidR="007D5A01" w:rsidRPr="0024687C" w:rsidRDefault="007D5A01" w:rsidP="00D841FC"/>
        </w:tc>
      </w:tr>
      <w:tr w:rsidR="007D5A01" w:rsidRPr="0024687C" w14:paraId="7A2BCCC5" w14:textId="77777777" w:rsidTr="00D841FC">
        <w:trPr>
          <w:trHeight w:val="240"/>
          <w:jc w:val="center"/>
        </w:trPr>
        <w:tc>
          <w:tcPr>
            <w:tcW w:w="4876" w:type="dxa"/>
            <w:tcBorders>
              <w:top w:val="nil"/>
              <w:left w:val="nil"/>
              <w:bottom w:val="nil"/>
              <w:right w:val="nil"/>
            </w:tcBorders>
          </w:tcPr>
          <w:p w14:paraId="786CCAC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0ACA468" w14:textId="77777777" w:rsidR="007D5A01" w:rsidRPr="0024687C" w:rsidRDefault="007D5A01" w:rsidP="00D841FC">
            <w:pPr>
              <w:pStyle w:val="AmColumnHeading"/>
            </w:pPr>
            <w:r w:rsidRPr="0024687C">
              <w:t>Geänderter Text</w:t>
            </w:r>
          </w:p>
        </w:tc>
      </w:tr>
      <w:tr w:rsidR="007D5A01" w:rsidRPr="0024687C" w14:paraId="1F6FDD71" w14:textId="77777777" w:rsidTr="00D841FC">
        <w:trPr>
          <w:jc w:val="center"/>
        </w:trPr>
        <w:tc>
          <w:tcPr>
            <w:tcW w:w="4876" w:type="dxa"/>
            <w:tcBorders>
              <w:top w:val="nil"/>
              <w:left w:val="nil"/>
              <w:bottom w:val="nil"/>
              <w:right w:val="nil"/>
            </w:tcBorders>
          </w:tcPr>
          <w:p w14:paraId="7D5B9B19"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3E5A0B4A"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w:t>
            </w:r>
            <w:r w:rsidRPr="0024687C">
              <w:rPr>
                <w:b/>
                <w:i/>
              </w:rPr>
              <w:t>, die Klima- und Energiesicherheit, die demokratische Resilienz und die nachhaltige Entwicklung</w:t>
            </w:r>
            <w:r w:rsidRPr="0024687C">
              <w:t xml:space="preserve">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r>
    </w:tbl>
    <w:p w14:paraId="218EFD7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59D6CCF" w14:textId="77777777" w:rsidR="007D5A01" w:rsidRPr="0024687C" w:rsidRDefault="007D5A01" w:rsidP="007D5A01">
      <w:r w:rsidRPr="0024687C">
        <w:rPr>
          <w:rStyle w:val="HideTWBExt"/>
        </w:rPr>
        <w:t>&lt;/Amend&gt;</w:t>
      </w:r>
    </w:p>
    <w:p w14:paraId="04F391D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w:t>
      </w:r>
      <w:r w:rsidRPr="0024687C">
        <w:rPr>
          <w:rStyle w:val="HideTWBExt"/>
        </w:rPr>
        <w:t>&lt;/NumAm&gt;</w:t>
      </w:r>
    </w:p>
    <w:p w14:paraId="0F2EA433"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0B5DE9C2" w14:textId="77777777" w:rsidR="007D5A01" w:rsidRPr="0024687C" w:rsidRDefault="007D5A01" w:rsidP="007D5A01">
      <w:pPr>
        <w:pStyle w:val="NormalBold"/>
      </w:pPr>
      <w:r w:rsidRPr="0024687C">
        <w:rPr>
          <w:rStyle w:val="HideTWBExt"/>
          <w:b w:val="0"/>
        </w:rPr>
        <w:t>&lt;/RepeatBlock-By&gt;</w:t>
      </w:r>
    </w:p>
    <w:p w14:paraId="2CDD77E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74E2DF0"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3BD2573" w14:textId="77777777" w:rsidTr="00D841FC">
        <w:trPr>
          <w:trHeight w:hRule="exact" w:val="240"/>
          <w:jc w:val="center"/>
        </w:trPr>
        <w:tc>
          <w:tcPr>
            <w:tcW w:w="9752" w:type="dxa"/>
            <w:gridSpan w:val="2"/>
            <w:tcBorders>
              <w:top w:val="nil"/>
              <w:left w:val="nil"/>
              <w:bottom w:val="nil"/>
              <w:right w:val="nil"/>
            </w:tcBorders>
          </w:tcPr>
          <w:p w14:paraId="1D45398A" w14:textId="77777777" w:rsidR="007D5A01" w:rsidRPr="0024687C" w:rsidRDefault="007D5A01" w:rsidP="00D841FC"/>
        </w:tc>
      </w:tr>
      <w:tr w:rsidR="007D5A01" w:rsidRPr="0024687C" w14:paraId="222294CC" w14:textId="77777777" w:rsidTr="00D841FC">
        <w:trPr>
          <w:trHeight w:val="240"/>
          <w:jc w:val="center"/>
        </w:trPr>
        <w:tc>
          <w:tcPr>
            <w:tcW w:w="4876" w:type="dxa"/>
            <w:tcBorders>
              <w:top w:val="nil"/>
              <w:left w:val="nil"/>
              <w:bottom w:val="nil"/>
              <w:right w:val="nil"/>
            </w:tcBorders>
          </w:tcPr>
          <w:p w14:paraId="0A5256B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D65FB6" w14:textId="77777777" w:rsidR="007D5A01" w:rsidRPr="0024687C" w:rsidRDefault="007D5A01" w:rsidP="00D841FC">
            <w:pPr>
              <w:pStyle w:val="AmColumnHeading"/>
            </w:pPr>
            <w:r w:rsidRPr="0024687C">
              <w:t>Geänderter Text</w:t>
            </w:r>
          </w:p>
        </w:tc>
      </w:tr>
      <w:tr w:rsidR="007D5A01" w:rsidRPr="0024687C" w14:paraId="6CC19C0F" w14:textId="77777777" w:rsidTr="00D841FC">
        <w:trPr>
          <w:jc w:val="center"/>
        </w:trPr>
        <w:tc>
          <w:tcPr>
            <w:tcW w:w="4876" w:type="dxa"/>
            <w:tcBorders>
              <w:top w:val="nil"/>
              <w:left w:val="nil"/>
              <w:bottom w:val="nil"/>
              <w:right w:val="nil"/>
            </w:tcBorders>
          </w:tcPr>
          <w:p w14:paraId="23B31B1F" w14:textId="77777777" w:rsidR="007D5A01" w:rsidRPr="0024687C" w:rsidRDefault="007D5A01" w:rsidP="00D841FC">
            <w:pPr>
              <w:pStyle w:val="Normal6a"/>
            </w:pPr>
            <w:r w:rsidRPr="0024687C">
              <w:t>A.</w:t>
            </w:r>
            <w:r w:rsidRPr="0024687C">
              <w:tab/>
              <w:t>in der Erwägung, dass Ostasien und der gesamte indopazifische Raum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292432E7" w14:textId="77777777" w:rsidR="007D5A01" w:rsidRPr="0024687C" w:rsidRDefault="007D5A01" w:rsidP="00D841FC">
            <w:pPr>
              <w:pStyle w:val="Normal6a"/>
            </w:pPr>
            <w:r w:rsidRPr="0024687C">
              <w:t>A.</w:t>
            </w:r>
            <w:r w:rsidRPr="0024687C">
              <w:tab/>
              <w:t>in der Erwägung, dass Ostasien und der gesamte indopazifische Raum</w:t>
            </w:r>
            <w:r w:rsidRPr="0024687C">
              <w:rPr>
                <w:b/>
                <w:i/>
              </w:rPr>
              <w:t>, insbesondere eine robuste industrielle Zusammenarbeit im Verteidigungsbereich zwischen der EU und Japan sowie zwischen der EU und der Republik Korea,</w:t>
            </w:r>
            <w:r w:rsidRPr="0024687C">
              <w:t xml:space="preserve"> für den weltweiten Wohlstand und die globale Sicherheit unentbehrlich sind, da dort wichtige Seewege verlaufen, fortschrittliche Technologieökosysteme zu finden sind, bedeutende Handelswege verlaufen, mehr als die Hälfte der Weltbevölkerung lebt und kritische Lieferketten verlaufen, die für die Widerstandsfähigkeit der Wirtschaft und den geopolitischen Einfluss der EU äußerst wichtig sind;</w:t>
            </w:r>
          </w:p>
        </w:tc>
      </w:tr>
    </w:tbl>
    <w:p w14:paraId="5A8CEAF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B1F58A7" w14:textId="77777777" w:rsidR="007D5A01" w:rsidRPr="0024687C" w:rsidRDefault="007D5A01" w:rsidP="007D5A01">
      <w:r w:rsidRPr="0024687C">
        <w:rPr>
          <w:rStyle w:val="HideTWBExt"/>
        </w:rPr>
        <w:t>&lt;/Amend&gt;</w:t>
      </w:r>
    </w:p>
    <w:p w14:paraId="7E3DA8E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w:t>
      </w:r>
      <w:r w:rsidRPr="0024687C">
        <w:rPr>
          <w:rStyle w:val="HideTWBExt"/>
        </w:rPr>
        <w:t>&lt;/NumAm&gt;</w:t>
      </w:r>
    </w:p>
    <w:p w14:paraId="1E85FA91"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14EA5356" w14:textId="77777777" w:rsidR="007D5A01" w:rsidRPr="0024687C" w:rsidRDefault="007D5A01" w:rsidP="007D5A01">
      <w:pPr>
        <w:pStyle w:val="NormalBold"/>
      </w:pPr>
      <w:r w:rsidRPr="0024687C">
        <w:rPr>
          <w:rStyle w:val="HideTWBExt"/>
          <w:b w:val="0"/>
        </w:rPr>
        <w:t>&lt;/RepeatBlock-By&gt;</w:t>
      </w:r>
    </w:p>
    <w:p w14:paraId="7C8BC8B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9A09A82" w14:textId="77777777" w:rsidR="007D5A01" w:rsidRPr="0024687C" w:rsidRDefault="007D5A01" w:rsidP="007D5A01">
      <w:pPr>
        <w:pStyle w:val="NormalBold"/>
      </w:pPr>
      <w:r w:rsidRPr="0024687C">
        <w:rPr>
          <w:rStyle w:val="HideTWBExt"/>
        </w:rPr>
        <w:t>&lt;Article&gt;</w:t>
      </w:r>
      <w:r w:rsidRPr="0024687C">
        <w:t>Erwägung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49C9DDF" w14:textId="77777777" w:rsidTr="00D841FC">
        <w:trPr>
          <w:trHeight w:hRule="exact" w:val="240"/>
          <w:jc w:val="center"/>
        </w:trPr>
        <w:tc>
          <w:tcPr>
            <w:tcW w:w="9752" w:type="dxa"/>
            <w:gridSpan w:val="2"/>
            <w:tcBorders>
              <w:top w:val="nil"/>
              <w:left w:val="nil"/>
              <w:bottom w:val="nil"/>
              <w:right w:val="nil"/>
            </w:tcBorders>
          </w:tcPr>
          <w:p w14:paraId="41542858" w14:textId="77777777" w:rsidR="007D5A01" w:rsidRPr="0024687C" w:rsidRDefault="007D5A01" w:rsidP="00D841FC"/>
        </w:tc>
      </w:tr>
      <w:tr w:rsidR="007D5A01" w:rsidRPr="0024687C" w14:paraId="43C13D4A" w14:textId="77777777" w:rsidTr="00D841FC">
        <w:trPr>
          <w:trHeight w:val="240"/>
          <w:jc w:val="center"/>
        </w:trPr>
        <w:tc>
          <w:tcPr>
            <w:tcW w:w="4876" w:type="dxa"/>
            <w:tcBorders>
              <w:top w:val="nil"/>
              <w:left w:val="nil"/>
              <w:bottom w:val="nil"/>
              <w:right w:val="nil"/>
            </w:tcBorders>
          </w:tcPr>
          <w:p w14:paraId="17614F0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B2273CD" w14:textId="77777777" w:rsidR="007D5A01" w:rsidRPr="0024687C" w:rsidRDefault="007D5A01" w:rsidP="00D841FC">
            <w:pPr>
              <w:pStyle w:val="AmColumnHeading"/>
            </w:pPr>
            <w:r w:rsidRPr="0024687C">
              <w:t>Geänderter Text</w:t>
            </w:r>
          </w:p>
        </w:tc>
      </w:tr>
      <w:tr w:rsidR="007D5A01" w:rsidRPr="0024687C" w14:paraId="422D4E54" w14:textId="77777777" w:rsidTr="00D841FC">
        <w:trPr>
          <w:jc w:val="center"/>
        </w:trPr>
        <w:tc>
          <w:tcPr>
            <w:tcW w:w="4876" w:type="dxa"/>
            <w:tcBorders>
              <w:top w:val="nil"/>
              <w:left w:val="nil"/>
              <w:bottom w:val="nil"/>
              <w:right w:val="nil"/>
            </w:tcBorders>
          </w:tcPr>
          <w:p w14:paraId="6759141A" w14:textId="77777777" w:rsidR="007D5A01" w:rsidRPr="0024687C" w:rsidRDefault="007D5A01" w:rsidP="00D841FC">
            <w:pPr>
              <w:pStyle w:val="Normal6a"/>
            </w:pPr>
            <w:r w:rsidRPr="0024687C">
              <w:t>A.</w:t>
            </w:r>
            <w:r w:rsidRPr="0024687C">
              <w:tab/>
              <w:t xml:space="preserve">in der Erwägung, dass Ostasien </w:t>
            </w:r>
            <w:r w:rsidRPr="0024687C">
              <w:rPr>
                <w:b/>
                <w:i/>
              </w:rPr>
              <w:t>und der gesamte indopazifische Raum</w:t>
            </w:r>
            <w:r w:rsidRPr="0024687C">
              <w:t xml:space="preserve"> für den weltweiten Wohlstand und die globale Sicherheit unentbehrlich </w:t>
            </w:r>
            <w:r w:rsidRPr="0024687C">
              <w:rPr>
                <w:b/>
                <w:i/>
              </w:rPr>
              <w:t>sind</w:t>
            </w:r>
            <w:r w:rsidRPr="0024687C">
              <w:t>, da dort wichtige Seewege verlaufen, fortschrittliche Technologieökosysteme zu finden sind, bedeutende Handelswege verlaufen</w:t>
            </w:r>
            <w:r w:rsidRPr="0024687C">
              <w:rPr>
                <w:b/>
                <w:i/>
              </w:rPr>
              <w:t>, mehr als die Hälfte der Weltbevölkerung lebt</w:t>
            </w:r>
            <w:r w:rsidRPr="0024687C">
              <w:t xml:space="preserve"> und kritische Lieferketten verlaufen, die für die Widerstandsfähigkeit der Wirtschaft und den geopolitischen Einfluss der EU äußerst wichtig sind;</w:t>
            </w:r>
          </w:p>
        </w:tc>
        <w:tc>
          <w:tcPr>
            <w:tcW w:w="4876" w:type="dxa"/>
            <w:tcBorders>
              <w:top w:val="nil"/>
              <w:left w:val="nil"/>
              <w:bottom w:val="nil"/>
              <w:right w:val="nil"/>
            </w:tcBorders>
          </w:tcPr>
          <w:p w14:paraId="5F650994" w14:textId="77777777" w:rsidR="007D5A01" w:rsidRPr="0024687C" w:rsidRDefault="007D5A01" w:rsidP="00D841FC">
            <w:pPr>
              <w:pStyle w:val="Normal6a"/>
            </w:pPr>
            <w:r w:rsidRPr="0024687C">
              <w:t>A.</w:t>
            </w:r>
            <w:r w:rsidRPr="0024687C">
              <w:tab/>
              <w:t xml:space="preserve">in der Erwägung, dass Ostasien für den weltweiten Wohlstand und die globale Sicherheit unentbehrlich </w:t>
            </w:r>
            <w:r w:rsidRPr="0024687C">
              <w:rPr>
                <w:b/>
                <w:i/>
              </w:rPr>
              <w:t>ist</w:t>
            </w:r>
            <w:r w:rsidRPr="0024687C">
              <w:t>, da dort wichtige Seewege verlaufen, fortschrittliche Technologieökosysteme zu finden sind, bedeutende Handelswege verlaufen und kritische Lieferketten verlaufen, die für die Widerstandsfähigkeit der Wirtschaft und den geopolitischen Einfluss der EU äußerst wichtig sind;</w:t>
            </w:r>
          </w:p>
        </w:tc>
      </w:tr>
    </w:tbl>
    <w:p w14:paraId="5F22C50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3ECA50F" w14:textId="77777777" w:rsidR="007D5A01" w:rsidRPr="0024687C" w:rsidRDefault="007D5A01" w:rsidP="007D5A01">
      <w:r w:rsidRPr="0024687C">
        <w:rPr>
          <w:rStyle w:val="HideTWBExt"/>
        </w:rPr>
        <w:t>&lt;/Amend&gt;</w:t>
      </w:r>
    </w:p>
    <w:p w14:paraId="623D62D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w:t>
      </w:r>
      <w:r w:rsidRPr="0024687C">
        <w:rPr>
          <w:rStyle w:val="HideTWBExt"/>
        </w:rPr>
        <w:t>&lt;/NumAm&gt;</w:t>
      </w:r>
    </w:p>
    <w:p w14:paraId="68060B53"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4AED6FF4" w14:textId="77777777" w:rsidR="007D5A01" w:rsidRPr="0024687C" w:rsidRDefault="007D5A01" w:rsidP="007D5A01">
      <w:pPr>
        <w:pStyle w:val="NormalBold"/>
      </w:pPr>
      <w:r w:rsidRPr="0024687C">
        <w:rPr>
          <w:rStyle w:val="HideTWBExt"/>
          <w:b w:val="0"/>
        </w:rPr>
        <w:t>&lt;/RepeatBlock-By&gt;</w:t>
      </w:r>
    </w:p>
    <w:p w14:paraId="11ECC6B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38F7973" w14:textId="77777777" w:rsidR="007D5A01" w:rsidRPr="0024687C" w:rsidRDefault="007D5A01" w:rsidP="007D5A01">
      <w:pPr>
        <w:pStyle w:val="NormalBold"/>
      </w:pPr>
      <w:r w:rsidRPr="0024687C">
        <w:rPr>
          <w:rStyle w:val="HideTWBExt"/>
        </w:rPr>
        <w:t>&lt;Article&gt;</w:t>
      </w:r>
      <w:r w:rsidRPr="0024687C">
        <w:t>Erwägung A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9E08FF2" w14:textId="77777777" w:rsidTr="00D841FC">
        <w:trPr>
          <w:trHeight w:hRule="exact" w:val="240"/>
          <w:jc w:val="center"/>
        </w:trPr>
        <w:tc>
          <w:tcPr>
            <w:tcW w:w="9752" w:type="dxa"/>
            <w:gridSpan w:val="2"/>
            <w:tcBorders>
              <w:top w:val="nil"/>
              <w:left w:val="nil"/>
              <w:bottom w:val="nil"/>
              <w:right w:val="nil"/>
            </w:tcBorders>
          </w:tcPr>
          <w:p w14:paraId="723301FF" w14:textId="77777777" w:rsidR="007D5A01" w:rsidRPr="0024687C" w:rsidRDefault="007D5A01" w:rsidP="00D841FC"/>
        </w:tc>
      </w:tr>
      <w:tr w:rsidR="007D5A01" w:rsidRPr="0024687C" w14:paraId="4C0B3625" w14:textId="77777777" w:rsidTr="00D841FC">
        <w:trPr>
          <w:trHeight w:val="240"/>
          <w:jc w:val="center"/>
        </w:trPr>
        <w:tc>
          <w:tcPr>
            <w:tcW w:w="4876" w:type="dxa"/>
            <w:tcBorders>
              <w:top w:val="nil"/>
              <w:left w:val="nil"/>
              <w:bottom w:val="nil"/>
              <w:right w:val="nil"/>
            </w:tcBorders>
          </w:tcPr>
          <w:p w14:paraId="26FEF79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E6CB93E" w14:textId="77777777" w:rsidR="007D5A01" w:rsidRPr="0024687C" w:rsidRDefault="007D5A01" w:rsidP="00D841FC">
            <w:pPr>
              <w:pStyle w:val="AmColumnHeading"/>
            </w:pPr>
            <w:r w:rsidRPr="0024687C">
              <w:t>Geänderter Text</w:t>
            </w:r>
          </w:p>
        </w:tc>
      </w:tr>
      <w:tr w:rsidR="007D5A01" w:rsidRPr="0024687C" w14:paraId="25C2631E" w14:textId="77777777" w:rsidTr="00D841FC">
        <w:trPr>
          <w:jc w:val="center"/>
        </w:trPr>
        <w:tc>
          <w:tcPr>
            <w:tcW w:w="4876" w:type="dxa"/>
            <w:tcBorders>
              <w:top w:val="nil"/>
              <w:left w:val="nil"/>
              <w:bottom w:val="nil"/>
              <w:right w:val="nil"/>
            </w:tcBorders>
          </w:tcPr>
          <w:p w14:paraId="6529133D" w14:textId="77777777" w:rsidR="007D5A01" w:rsidRPr="0024687C" w:rsidRDefault="007D5A01" w:rsidP="00D841FC">
            <w:pPr>
              <w:pStyle w:val="Normal6a"/>
            </w:pPr>
          </w:p>
        </w:tc>
        <w:tc>
          <w:tcPr>
            <w:tcW w:w="4876" w:type="dxa"/>
            <w:tcBorders>
              <w:top w:val="nil"/>
              <w:left w:val="nil"/>
              <w:bottom w:val="nil"/>
              <w:right w:val="nil"/>
            </w:tcBorders>
          </w:tcPr>
          <w:p w14:paraId="73D3F747" w14:textId="77777777" w:rsidR="007D5A01" w:rsidRPr="0024687C" w:rsidRDefault="007D5A01" w:rsidP="00D841FC">
            <w:pPr>
              <w:pStyle w:val="Normal6a"/>
            </w:pPr>
            <w:r w:rsidRPr="0024687C">
              <w:rPr>
                <w:b/>
                <w:i/>
              </w:rPr>
              <w:t>Aa.</w:t>
            </w:r>
            <w:r w:rsidRPr="0024687C">
              <w:tab/>
            </w:r>
            <w:r w:rsidRPr="0024687C">
              <w:rPr>
                <w:b/>
                <w:i/>
              </w:rPr>
              <w:t>in der Erwägung, dass die EU in Bezug auf die Versorgung mit Seltenerdmetallen, Halbleitern, pharmazeutischen Wirkstoffen und Komponenten, die für ihre industrielle und technologische Basis von entscheidender Bedeutung sind, in kritischem Maße vom indopazifischen Raum abhängig ist; in der Erwägung, dass diese Konzentration der Lieferketten eine strategische Schwachstelle darstellt;</w:t>
            </w:r>
          </w:p>
        </w:tc>
      </w:tr>
    </w:tbl>
    <w:p w14:paraId="2D61475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7FAE5D2" w14:textId="77777777" w:rsidR="007D5A01" w:rsidRPr="0024687C" w:rsidRDefault="007D5A01" w:rsidP="007D5A01">
      <w:r w:rsidRPr="0024687C">
        <w:rPr>
          <w:rStyle w:val="HideTWBExt"/>
        </w:rPr>
        <w:t>&lt;/Amend&gt;</w:t>
      </w:r>
    </w:p>
    <w:p w14:paraId="34F605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31</w:t>
      </w:r>
      <w:r w:rsidRPr="0024687C">
        <w:rPr>
          <w:rStyle w:val="HideTWBExt"/>
        </w:rPr>
        <w:t>&lt;/NumAm&gt;</w:t>
      </w:r>
    </w:p>
    <w:p w14:paraId="5D4748BA"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12BDE755" w14:textId="77777777" w:rsidR="007D5A01" w:rsidRPr="0024687C" w:rsidRDefault="007D5A01" w:rsidP="007D5A01">
      <w:pPr>
        <w:pStyle w:val="NormalBold"/>
      </w:pPr>
      <w:r w:rsidRPr="0024687C">
        <w:rPr>
          <w:rStyle w:val="HideTWBExt"/>
          <w:b w:val="0"/>
        </w:rPr>
        <w:t>&lt;/RepeatBlock-By&gt;</w:t>
      </w:r>
    </w:p>
    <w:p w14:paraId="1A60609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E66BAAD" w14:textId="77777777" w:rsidR="007D5A01" w:rsidRPr="0024687C" w:rsidRDefault="007D5A01" w:rsidP="007D5A01">
      <w:pPr>
        <w:pStyle w:val="NormalBold"/>
      </w:pPr>
      <w:r w:rsidRPr="0024687C">
        <w:rPr>
          <w:rStyle w:val="HideTWBExt"/>
        </w:rPr>
        <w:t>&lt;Article&gt;</w:t>
      </w:r>
      <w:r w:rsidRPr="0024687C">
        <w:t>Erwägung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84D0AA6" w14:textId="77777777" w:rsidTr="00D841FC">
        <w:trPr>
          <w:trHeight w:hRule="exact" w:val="240"/>
          <w:jc w:val="center"/>
        </w:trPr>
        <w:tc>
          <w:tcPr>
            <w:tcW w:w="9752" w:type="dxa"/>
            <w:gridSpan w:val="2"/>
            <w:tcBorders>
              <w:top w:val="nil"/>
              <w:left w:val="nil"/>
              <w:bottom w:val="nil"/>
              <w:right w:val="nil"/>
            </w:tcBorders>
          </w:tcPr>
          <w:p w14:paraId="46146AAB" w14:textId="77777777" w:rsidR="007D5A01" w:rsidRPr="0024687C" w:rsidRDefault="007D5A01" w:rsidP="00D841FC"/>
        </w:tc>
      </w:tr>
      <w:tr w:rsidR="007D5A01" w:rsidRPr="0024687C" w14:paraId="2EB5BF26" w14:textId="77777777" w:rsidTr="00D841FC">
        <w:trPr>
          <w:trHeight w:val="240"/>
          <w:jc w:val="center"/>
        </w:trPr>
        <w:tc>
          <w:tcPr>
            <w:tcW w:w="4876" w:type="dxa"/>
            <w:tcBorders>
              <w:top w:val="nil"/>
              <w:left w:val="nil"/>
              <w:bottom w:val="nil"/>
              <w:right w:val="nil"/>
            </w:tcBorders>
          </w:tcPr>
          <w:p w14:paraId="5E9E44B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8BE1197" w14:textId="77777777" w:rsidR="007D5A01" w:rsidRPr="0024687C" w:rsidRDefault="007D5A01" w:rsidP="00D841FC">
            <w:pPr>
              <w:pStyle w:val="AmColumnHeading"/>
            </w:pPr>
            <w:r w:rsidRPr="0024687C">
              <w:t>Geänderter Text</w:t>
            </w:r>
          </w:p>
        </w:tc>
      </w:tr>
      <w:tr w:rsidR="007D5A01" w:rsidRPr="0024687C" w14:paraId="42C0A18B" w14:textId="77777777" w:rsidTr="00D841FC">
        <w:trPr>
          <w:jc w:val="center"/>
        </w:trPr>
        <w:tc>
          <w:tcPr>
            <w:tcW w:w="4876" w:type="dxa"/>
            <w:tcBorders>
              <w:top w:val="nil"/>
              <w:left w:val="nil"/>
              <w:bottom w:val="nil"/>
              <w:right w:val="nil"/>
            </w:tcBorders>
          </w:tcPr>
          <w:p w14:paraId="0D72E0DC" w14:textId="77777777" w:rsidR="007D5A01" w:rsidRPr="0024687C" w:rsidRDefault="007D5A01" w:rsidP="00D841FC">
            <w:pPr>
              <w:pStyle w:val="Normal6a"/>
            </w:pPr>
            <w:r w:rsidRPr="0024687C">
              <w:t>B.</w:t>
            </w:r>
            <w:r w:rsidRPr="0024687C">
              <w:tab/>
              <w:t xml:space="preserve">in der Erwägung, dass das geopolitische Umfeld in Ostasien in den vergangenen Jahren immer instabiler geworden und die Dynamik zwischen den Regionalmächten zunehmend von Systemrivalität, Seestreitigkeiten, </w:t>
            </w:r>
            <w:r w:rsidRPr="0024687C">
              <w:rPr>
                <w:b/>
                <w:i/>
              </w:rPr>
              <w:t>Praktiken des wirtschaftlichen Zwangs und</w:t>
            </w:r>
            <w:r w:rsidRPr="0024687C">
              <w:t xml:space="preserve"> dem Aufwuchs der Streitkräfte geprägt ist, wodurch die regelbasierte internationale Ordnung infrage gestellt wird;</w:t>
            </w:r>
          </w:p>
        </w:tc>
        <w:tc>
          <w:tcPr>
            <w:tcW w:w="4876" w:type="dxa"/>
            <w:tcBorders>
              <w:top w:val="nil"/>
              <w:left w:val="nil"/>
              <w:bottom w:val="nil"/>
              <w:right w:val="nil"/>
            </w:tcBorders>
          </w:tcPr>
          <w:p w14:paraId="0B29196A" w14:textId="77777777" w:rsidR="007D5A01" w:rsidRPr="0024687C" w:rsidRDefault="007D5A01" w:rsidP="00D841FC">
            <w:pPr>
              <w:pStyle w:val="Normal6a"/>
            </w:pPr>
            <w:r w:rsidRPr="0024687C">
              <w:t>B.</w:t>
            </w:r>
            <w:r w:rsidRPr="0024687C">
              <w:tab/>
              <w:t xml:space="preserve">in der Erwägung, dass das geopolitische Umfeld in Ostasien in den vergangenen Jahren immer instabiler geworden und die Dynamik zwischen den Regionalmächten zunehmend von Systemrivalität, Seestreitigkeiten, dem Aufwuchs der Streitkräfte </w:t>
            </w:r>
            <w:r w:rsidRPr="0024687C">
              <w:rPr>
                <w:b/>
                <w:i/>
              </w:rPr>
              <w:t>sowie dem wachsenden Einfluss autoritärer Regierungsmodelle, in deren Rahmen Praktiken des wirtschaftlichen Zwangs eingesetzt werden,</w:t>
            </w:r>
            <w:r w:rsidRPr="0024687C">
              <w:t xml:space="preserve"> geprägt ist, wodurch die regelbasierte internationale Ordnung infrage gestellt wird;</w:t>
            </w:r>
          </w:p>
        </w:tc>
      </w:tr>
    </w:tbl>
    <w:p w14:paraId="7302278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4B2BA83" w14:textId="77777777" w:rsidR="007D5A01" w:rsidRPr="0024687C" w:rsidRDefault="007D5A01" w:rsidP="007D5A01">
      <w:r w:rsidRPr="0024687C">
        <w:rPr>
          <w:rStyle w:val="HideTWBExt"/>
        </w:rPr>
        <w:t>&lt;/Amend&gt;</w:t>
      </w:r>
    </w:p>
    <w:p w14:paraId="38EA61F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32</w:t>
      </w:r>
      <w:r w:rsidRPr="0024687C">
        <w:rPr>
          <w:rStyle w:val="HideTWBExt"/>
        </w:rPr>
        <w:t>&lt;/NumAm&gt;</w:t>
      </w:r>
    </w:p>
    <w:p w14:paraId="12BD9C59"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0F23C4B9"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6A3E9E22" w14:textId="77777777" w:rsidR="007D5A01" w:rsidRPr="0024687C" w:rsidRDefault="007D5A01" w:rsidP="007D5A01">
      <w:pPr>
        <w:pStyle w:val="NormalBold"/>
      </w:pPr>
      <w:r w:rsidRPr="0024687C">
        <w:rPr>
          <w:rStyle w:val="HideTWBExt"/>
          <w:b w:val="0"/>
        </w:rPr>
        <w:t>&lt;/RepeatBlock-By&gt;</w:t>
      </w:r>
    </w:p>
    <w:p w14:paraId="7F456FA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5D8D8FF" w14:textId="77777777" w:rsidR="007D5A01" w:rsidRPr="0024687C" w:rsidRDefault="007D5A01" w:rsidP="007D5A01">
      <w:pPr>
        <w:pStyle w:val="NormalBold"/>
      </w:pPr>
      <w:r w:rsidRPr="0024687C">
        <w:rPr>
          <w:rStyle w:val="HideTWBExt"/>
        </w:rPr>
        <w:t>&lt;Article&gt;</w:t>
      </w:r>
      <w:r w:rsidRPr="0024687C">
        <w:t>Erwägung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222BE6" w14:textId="77777777" w:rsidTr="00D841FC">
        <w:trPr>
          <w:trHeight w:hRule="exact" w:val="240"/>
          <w:jc w:val="center"/>
        </w:trPr>
        <w:tc>
          <w:tcPr>
            <w:tcW w:w="9752" w:type="dxa"/>
            <w:gridSpan w:val="2"/>
            <w:tcBorders>
              <w:top w:val="nil"/>
              <w:left w:val="nil"/>
              <w:bottom w:val="nil"/>
              <w:right w:val="nil"/>
            </w:tcBorders>
          </w:tcPr>
          <w:p w14:paraId="0B097034" w14:textId="77777777" w:rsidR="007D5A01" w:rsidRPr="0024687C" w:rsidRDefault="007D5A01" w:rsidP="00D841FC"/>
        </w:tc>
      </w:tr>
      <w:tr w:rsidR="007D5A01" w:rsidRPr="0024687C" w14:paraId="51B53CBE" w14:textId="77777777" w:rsidTr="00D841FC">
        <w:trPr>
          <w:trHeight w:val="240"/>
          <w:jc w:val="center"/>
        </w:trPr>
        <w:tc>
          <w:tcPr>
            <w:tcW w:w="4876" w:type="dxa"/>
            <w:tcBorders>
              <w:top w:val="nil"/>
              <w:left w:val="nil"/>
              <w:bottom w:val="nil"/>
              <w:right w:val="nil"/>
            </w:tcBorders>
          </w:tcPr>
          <w:p w14:paraId="2DFAC21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7F4B44A" w14:textId="77777777" w:rsidR="007D5A01" w:rsidRPr="0024687C" w:rsidRDefault="007D5A01" w:rsidP="00D841FC">
            <w:pPr>
              <w:pStyle w:val="AmColumnHeading"/>
            </w:pPr>
            <w:r w:rsidRPr="0024687C">
              <w:t>Geänderter Text</w:t>
            </w:r>
          </w:p>
        </w:tc>
      </w:tr>
      <w:tr w:rsidR="007D5A01" w:rsidRPr="0024687C" w14:paraId="79FF2A53" w14:textId="77777777" w:rsidTr="00D841FC">
        <w:trPr>
          <w:jc w:val="center"/>
        </w:trPr>
        <w:tc>
          <w:tcPr>
            <w:tcW w:w="4876" w:type="dxa"/>
            <w:tcBorders>
              <w:top w:val="nil"/>
              <w:left w:val="nil"/>
              <w:bottom w:val="nil"/>
              <w:right w:val="nil"/>
            </w:tcBorders>
          </w:tcPr>
          <w:p w14:paraId="30E83844" w14:textId="77777777" w:rsidR="007D5A01" w:rsidRPr="0024687C" w:rsidRDefault="007D5A01" w:rsidP="00D841FC">
            <w:pPr>
              <w:pStyle w:val="Normal6a"/>
            </w:pPr>
            <w:r w:rsidRPr="0024687C">
              <w:t>B.</w:t>
            </w:r>
            <w:r w:rsidRPr="0024687C">
              <w:tab/>
              <w:t xml:space="preserve">in der Erwägung, dass das geopolitische Umfeld in Ostasien in den vergangenen Jahren immer instabiler geworden und die Dynamik zwischen den Regionalmächten zunehmend von Systemrivalität, Seestreitigkeiten, </w:t>
            </w:r>
            <w:r w:rsidRPr="0024687C">
              <w:rPr>
                <w:b/>
                <w:i/>
              </w:rPr>
              <w:t>Praktiken des wirtschaftlichen Zwangs und</w:t>
            </w:r>
            <w:r w:rsidRPr="0024687C">
              <w:t xml:space="preserve"> dem Aufwuchs der Streitkräfte geprägt ist, wodurch die regelbasierte internationale Ordnung infrage gestellt wird;</w:t>
            </w:r>
          </w:p>
        </w:tc>
        <w:tc>
          <w:tcPr>
            <w:tcW w:w="4876" w:type="dxa"/>
            <w:tcBorders>
              <w:top w:val="nil"/>
              <w:left w:val="nil"/>
              <w:bottom w:val="nil"/>
              <w:right w:val="nil"/>
            </w:tcBorders>
          </w:tcPr>
          <w:p w14:paraId="57C34A1D" w14:textId="77777777" w:rsidR="007D5A01" w:rsidRPr="0024687C" w:rsidRDefault="007D5A01" w:rsidP="00D841FC">
            <w:pPr>
              <w:pStyle w:val="Normal6a"/>
            </w:pPr>
            <w:r w:rsidRPr="0024687C">
              <w:t>B.</w:t>
            </w:r>
            <w:r w:rsidRPr="0024687C">
              <w:tab/>
              <w:t xml:space="preserve">in der Erwägung, dass das geopolitische Umfeld in Ostasien in den vergangenen Jahren immer instabiler geworden und die Dynamik zwischen den Regionalmächten zunehmend von Systemrivalität, Seestreitigkeiten, </w:t>
            </w:r>
            <w:r w:rsidRPr="0024687C">
              <w:rPr>
                <w:b/>
                <w:i/>
              </w:rPr>
              <w:t>wirtschaftlichem Zwang, hybriden Bedrohungen einschließlich ausländischer Informationsmanipulation und Einflussnahme sowie</w:t>
            </w:r>
            <w:r w:rsidRPr="0024687C">
              <w:t xml:space="preserve"> dem Aufwuchs der Streitkräfte geprägt ist, wodurch die regelbasierte internationale Ordnung infrage gestellt wird;</w:t>
            </w:r>
          </w:p>
        </w:tc>
      </w:tr>
    </w:tbl>
    <w:p w14:paraId="4D07B2A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B5D9E4A" w14:textId="77777777" w:rsidR="007D5A01" w:rsidRPr="0024687C" w:rsidRDefault="007D5A01" w:rsidP="007D5A01">
      <w:r w:rsidRPr="0024687C">
        <w:rPr>
          <w:rStyle w:val="HideTWBExt"/>
        </w:rPr>
        <w:t>&lt;/Amend&gt;</w:t>
      </w:r>
    </w:p>
    <w:p w14:paraId="388E4EC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33</w:t>
      </w:r>
      <w:r w:rsidRPr="0024687C">
        <w:rPr>
          <w:rStyle w:val="HideTWBExt"/>
        </w:rPr>
        <w:t>&lt;/NumAm&gt;</w:t>
      </w:r>
    </w:p>
    <w:p w14:paraId="46706947"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6183ABD9" w14:textId="77777777" w:rsidR="007D5A01" w:rsidRPr="0024687C" w:rsidRDefault="007D5A01" w:rsidP="007D5A01">
      <w:pPr>
        <w:pStyle w:val="NormalBold"/>
      </w:pPr>
      <w:r w:rsidRPr="0024687C">
        <w:rPr>
          <w:rStyle w:val="HideTWBExt"/>
          <w:b w:val="0"/>
        </w:rPr>
        <w:t>&lt;/RepeatBlock-By&gt;</w:t>
      </w:r>
    </w:p>
    <w:p w14:paraId="1364829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1F3B8A0" w14:textId="77777777" w:rsidR="007D5A01" w:rsidRPr="0024687C" w:rsidRDefault="007D5A01" w:rsidP="007D5A01">
      <w:pPr>
        <w:pStyle w:val="NormalBold"/>
      </w:pPr>
      <w:r w:rsidRPr="0024687C">
        <w:rPr>
          <w:rStyle w:val="HideTWBExt"/>
        </w:rPr>
        <w:t>&lt;Article&gt;</w:t>
      </w:r>
      <w:r w:rsidRPr="0024687C">
        <w:t>Erwägung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7C2BD58" w14:textId="77777777" w:rsidTr="00D841FC">
        <w:trPr>
          <w:trHeight w:hRule="exact" w:val="240"/>
          <w:jc w:val="center"/>
        </w:trPr>
        <w:tc>
          <w:tcPr>
            <w:tcW w:w="9752" w:type="dxa"/>
            <w:gridSpan w:val="2"/>
            <w:tcBorders>
              <w:top w:val="nil"/>
              <w:left w:val="nil"/>
              <w:bottom w:val="nil"/>
              <w:right w:val="nil"/>
            </w:tcBorders>
          </w:tcPr>
          <w:p w14:paraId="4DFE81B4" w14:textId="77777777" w:rsidR="007D5A01" w:rsidRPr="0024687C" w:rsidRDefault="007D5A01" w:rsidP="00D841FC"/>
        </w:tc>
      </w:tr>
      <w:tr w:rsidR="007D5A01" w:rsidRPr="0024687C" w14:paraId="4C74983C" w14:textId="77777777" w:rsidTr="00D841FC">
        <w:trPr>
          <w:trHeight w:val="240"/>
          <w:jc w:val="center"/>
        </w:trPr>
        <w:tc>
          <w:tcPr>
            <w:tcW w:w="4876" w:type="dxa"/>
            <w:tcBorders>
              <w:top w:val="nil"/>
              <w:left w:val="nil"/>
              <w:bottom w:val="nil"/>
              <w:right w:val="nil"/>
            </w:tcBorders>
          </w:tcPr>
          <w:p w14:paraId="44E6A27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EF3DD10" w14:textId="77777777" w:rsidR="007D5A01" w:rsidRPr="0024687C" w:rsidRDefault="007D5A01" w:rsidP="00D841FC">
            <w:pPr>
              <w:pStyle w:val="AmColumnHeading"/>
            </w:pPr>
            <w:r w:rsidRPr="0024687C">
              <w:t>Änderungsantrag</w:t>
            </w:r>
          </w:p>
        </w:tc>
      </w:tr>
      <w:tr w:rsidR="007D5A01" w:rsidRPr="0024687C" w14:paraId="02DC890B" w14:textId="77777777" w:rsidTr="00D841FC">
        <w:trPr>
          <w:jc w:val="center"/>
        </w:trPr>
        <w:tc>
          <w:tcPr>
            <w:tcW w:w="4876" w:type="dxa"/>
            <w:tcBorders>
              <w:top w:val="nil"/>
              <w:left w:val="nil"/>
              <w:bottom w:val="nil"/>
              <w:right w:val="nil"/>
            </w:tcBorders>
          </w:tcPr>
          <w:p w14:paraId="30012571" w14:textId="77777777" w:rsidR="007D5A01" w:rsidRPr="0024687C" w:rsidRDefault="007D5A01" w:rsidP="00D841FC">
            <w:pPr>
              <w:pStyle w:val="Normal6a"/>
            </w:pPr>
            <w:r w:rsidRPr="0024687C">
              <w:t>B.</w:t>
            </w:r>
            <w:r w:rsidRPr="0024687C">
              <w:tab/>
              <w:t xml:space="preserve">in der Erwägung, dass das geopolitische Umfeld in Ostasien in den vergangenen Jahren immer instabiler geworden und die Dynamik zwischen den Regionalmächten zunehmend von Systemrivalität, Seestreitigkeiten, Praktiken des wirtschaftlichen Zwangs und </w:t>
            </w:r>
            <w:r w:rsidRPr="0024687C">
              <w:rPr>
                <w:b/>
                <w:i/>
              </w:rPr>
              <w:t>dem Aufwuchs der Streitkräfte</w:t>
            </w:r>
            <w:r w:rsidRPr="0024687C">
              <w:t xml:space="preserve"> geprägt ist, wodurch die regelbasierte internationale Ordnung infrage gestellt wird;</w:t>
            </w:r>
          </w:p>
        </w:tc>
        <w:tc>
          <w:tcPr>
            <w:tcW w:w="4876" w:type="dxa"/>
            <w:tcBorders>
              <w:top w:val="nil"/>
              <w:left w:val="nil"/>
              <w:bottom w:val="nil"/>
              <w:right w:val="nil"/>
            </w:tcBorders>
          </w:tcPr>
          <w:p w14:paraId="37062C41" w14:textId="77777777" w:rsidR="007D5A01" w:rsidRPr="0024687C" w:rsidRDefault="007D5A01" w:rsidP="00D841FC">
            <w:pPr>
              <w:pStyle w:val="Normal6a"/>
            </w:pPr>
            <w:r w:rsidRPr="0024687C">
              <w:t>B.</w:t>
            </w:r>
            <w:r w:rsidRPr="0024687C">
              <w:tab/>
              <w:t>in der Erwägung, dass das geopolitische Umfeld in Ostasien in den vergangenen Jahren immer instabiler geworden ist</w:t>
            </w:r>
            <w:r w:rsidRPr="0024687C">
              <w:rPr>
                <w:b/>
                <w:i/>
              </w:rPr>
              <w:t>, insbesondere infolge der aggressiven Aktivitäten Chinas,</w:t>
            </w:r>
            <w:r w:rsidRPr="0024687C">
              <w:t xml:space="preserve"> und </w:t>
            </w:r>
            <w:r w:rsidRPr="0024687C">
              <w:rPr>
                <w:b/>
                <w:i/>
              </w:rPr>
              <w:t>dass</w:t>
            </w:r>
            <w:r w:rsidRPr="0024687C">
              <w:t xml:space="preserve"> die Dynamik zwischen den Regionalmächten zunehmend von Systemrivalität, Seestreitigkeiten, Praktiken des wirtschaftlichen Zwangs und </w:t>
            </w:r>
            <w:r w:rsidRPr="0024687C">
              <w:rPr>
                <w:b/>
                <w:i/>
              </w:rPr>
              <w:t>der militärischen Aufrüstung Chinas</w:t>
            </w:r>
            <w:r w:rsidRPr="0024687C">
              <w:t xml:space="preserve"> geprägt wird, wodurch die regelbasierte internationale Ordnung infrage gestellt wird;</w:t>
            </w:r>
          </w:p>
        </w:tc>
      </w:tr>
    </w:tbl>
    <w:p w14:paraId="61820CC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55317827" w14:textId="77777777" w:rsidR="007D5A01" w:rsidRPr="0024687C" w:rsidRDefault="007D5A01" w:rsidP="007D5A01">
      <w:r w:rsidRPr="0024687C">
        <w:rPr>
          <w:rStyle w:val="HideTWBExt"/>
        </w:rPr>
        <w:t>&lt;/Amend&gt;</w:t>
      </w:r>
    </w:p>
    <w:p w14:paraId="0F06D2B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34</w:t>
      </w:r>
      <w:r w:rsidRPr="0024687C">
        <w:rPr>
          <w:rStyle w:val="HideTWBExt"/>
        </w:rPr>
        <w:t>&lt;/NumAm&gt;</w:t>
      </w:r>
    </w:p>
    <w:p w14:paraId="13CF42CD"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11427769" w14:textId="77777777" w:rsidR="007D5A01" w:rsidRPr="0024687C" w:rsidRDefault="007D5A01" w:rsidP="007D5A01">
      <w:pPr>
        <w:pStyle w:val="NormalBold"/>
      </w:pPr>
      <w:r w:rsidRPr="0024687C">
        <w:rPr>
          <w:rStyle w:val="HideTWBExt"/>
          <w:b w:val="0"/>
        </w:rPr>
        <w:t>&lt;/RepeatBlock-By&gt;</w:t>
      </w:r>
    </w:p>
    <w:p w14:paraId="3DEBAED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59E6032" w14:textId="77777777" w:rsidR="007D5A01" w:rsidRPr="0024687C" w:rsidRDefault="007D5A01" w:rsidP="007D5A01">
      <w:pPr>
        <w:pStyle w:val="NormalBold"/>
      </w:pPr>
      <w:r w:rsidRPr="0024687C">
        <w:rPr>
          <w:rStyle w:val="HideTWBExt"/>
        </w:rPr>
        <w:t>&lt;Article&gt;</w:t>
      </w:r>
      <w:r w:rsidRPr="0024687C">
        <w:t>Erwägung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6D2540F" w14:textId="77777777" w:rsidTr="00D841FC">
        <w:trPr>
          <w:trHeight w:hRule="exact" w:val="240"/>
          <w:jc w:val="center"/>
        </w:trPr>
        <w:tc>
          <w:tcPr>
            <w:tcW w:w="9752" w:type="dxa"/>
            <w:gridSpan w:val="2"/>
            <w:tcBorders>
              <w:top w:val="nil"/>
              <w:left w:val="nil"/>
              <w:bottom w:val="nil"/>
              <w:right w:val="nil"/>
            </w:tcBorders>
          </w:tcPr>
          <w:p w14:paraId="77DD1096" w14:textId="77777777" w:rsidR="007D5A01" w:rsidRPr="0024687C" w:rsidRDefault="007D5A01" w:rsidP="00D841FC"/>
        </w:tc>
      </w:tr>
      <w:tr w:rsidR="007D5A01" w:rsidRPr="0024687C" w14:paraId="779FCA5D" w14:textId="77777777" w:rsidTr="00D841FC">
        <w:trPr>
          <w:trHeight w:val="240"/>
          <w:jc w:val="center"/>
        </w:trPr>
        <w:tc>
          <w:tcPr>
            <w:tcW w:w="4876" w:type="dxa"/>
            <w:tcBorders>
              <w:top w:val="nil"/>
              <w:left w:val="nil"/>
              <w:bottom w:val="nil"/>
              <w:right w:val="nil"/>
            </w:tcBorders>
          </w:tcPr>
          <w:p w14:paraId="7DEFB02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F465109" w14:textId="77777777" w:rsidR="007D5A01" w:rsidRPr="0024687C" w:rsidRDefault="007D5A01" w:rsidP="00D841FC">
            <w:pPr>
              <w:pStyle w:val="AmColumnHeading"/>
            </w:pPr>
            <w:r w:rsidRPr="0024687C">
              <w:t>Geänderter Text</w:t>
            </w:r>
          </w:p>
        </w:tc>
      </w:tr>
      <w:tr w:rsidR="007D5A01" w:rsidRPr="0024687C" w14:paraId="5ADF3844" w14:textId="77777777" w:rsidTr="00D841FC">
        <w:trPr>
          <w:jc w:val="center"/>
        </w:trPr>
        <w:tc>
          <w:tcPr>
            <w:tcW w:w="4876" w:type="dxa"/>
            <w:tcBorders>
              <w:top w:val="nil"/>
              <w:left w:val="nil"/>
              <w:bottom w:val="nil"/>
              <w:right w:val="nil"/>
            </w:tcBorders>
          </w:tcPr>
          <w:p w14:paraId="48235AFB" w14:textId="77777777" w:rsidR="007D5A01" w:rsidRPr="0024687C" w:rsidRDefault="007D5A01" w:rsidP="00D841FC">
            <w:pPr>
              <w:pStyle w:val="Normal6a"/>
            </w:pPr>
            <w:r w:rsidRPr="0024687C">
              <w:t>B.</w:t>
            </w:r>
            <w:r w:rsidRPr="0024687C">
              <w:tab/>
              <w:t>in der Erwägung, dass das geopolitische Umfeld in Ostasien in den vergangenen Jahren immer instabiler geworden und die Dynamik zwischen den Regionalmächten zunehmend von Systemrivalität, Seestreitigkeiten, Praktiken des wirtschaftlichen Zwangs und dem Aufwuchs der Streitkräfte geprägt ist, wodurch die regelbasierte internationale Ordnung infrage gestellt wird;</w:t>
            </w:r>
          </w:p>
        </w:tc>
        <w:tc>
          <w:tcPr>
            <w:tcW w:w="4876" w:type="dxa"/>
            <w:tcBorders>
              <w:top w:val="nil"/>
              <w:left w:val="nil"/>
              <w:bottom w:val="nil"/>
              <w:right w:val="nil"/>
            </w:tcBorders>
          </w:tcPr>
          <w:p w14:paraId="0F661924" w14:textId="77777777" w:rsidR="007D5A01" w:rsidRPr="0024687C" w:rsidRDefault="007D5A01" w:rsidP="00D841FC">
            <w:pPr>
              <w:pStyle w:val="Normal6a"/>
            </w:pPr>
            <w:r w:rsidRPr="0024687C">
              <w:t>B.</w:t>
            </w:r>
            <w:r w:rsidRPr="0024687C">
              <w:tab/>
              <w:t>in der Erwägung, dass das geopolitische Umfeld in Ostasien in den vergangenen Jahren immer instabiler geworden und die Dynamik zwischen den Regionalmächten zunehmend von Systemrivalität, Seestreitigkeiten, Praktiken des wirtschaftlichen Zwangs</w:t>
            </w:r>
            <w:r w:rsidRPr="0024687C">
              <w:rPr>
                <w:b/>
                <w:i/>
              </w:rPr>
              <w:t>, kommerzieller</w:t>
            </w:r>
            <w:r w:rsidRPr="0024687C">
              <w:t xml:space="preserve"> und </w:t>
            </w:r>
            <w:r w:rsidRPr="0024687C">
              <w:rPr>
                <w:b/>
                <w:i/>
              </w:rPr>
              <w:t>politischer Spionage sowie</w:t>
            </w:r>
            <w:r w:rsidRPr="0024687C">
              <w:t xml:space="preserve"> dem Aufwuchs der Streitkräfte geprägt ist, wodurch die regelbasierte internationale Ordnung infrage gestellt wird;</w:t>
            </w:r>
          </w:p>
        </w:tc>
      </w:tr>
    </w:tbl>
    <w:p w14:paraId="407E7FC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FF84DBB" w14:textId="77777777" w:rsidR="007D5A01" w:rsidRPr="0024687C" w:rsidRDefault="007D5A01" w:rsidP="007D5A01">
      <w:r w:rsidRPr="0024687C">
        <w:rPr>
          <w:rStyle w:val="HideTWBExt"/>
        </w:rPr>
        <w:t>&lt;/Amend&gt;</w:t>
      </w:r>
    </w:p>
    <w:p w14:paraId="69F495F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35</w:t>
      </w:r>
      <w:r w:rsidRPr="0024687C">
        <w:rPr>
          <w:rStyle w:val="HideTWBExt"/>
        </w:rPr>
        <w:t>&lt;/NumAm&gt;</w:t>
      </w:r>
    </w:p>
    <w:p w14:paraId="672B32F9"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7F4F6467" w14:textId="77777777" w:rsidR="007D5A01" w:rsidRPr="0024687C" w:rsidRDefault="007D5A01" w:rsidP="007D5A01">
      <w:pPr>
        <w:pStyle w:val="NormalBold"/>
      </w:pPr>
      <w:r w:rsidRPr="0024687C">
        <w:rPr>
          <w:rStyle w:val="HideTWBExt"/>
          <w:b w:val="0"/>
        </w:rPr>
        <w:t>&lt;/RepeatBlock-By&gt;</w:t>
      </w:r>
    </w:p>
    <w:p w14:paraId="23CBBD7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30C71D" w14:textId="77777777" w:rsidR="007D5A01" w:rsidRPr="0024687C" w:rsidRDefault="007D5A01" w:rsidP="007D5A01">
      <w:pPr>
        <w:pStyle w:val="NormalBold"/>
      </w:pPr>
      <w:r w:rsidRPr="0024687C">
        <w:rPr>
          <w:rStyle w:val="HideTWBExt"/>
        </w:rPr>
        <w:t>&lt;Article&gt;</w:t>
      </w:r>
      <w:r w:rsidRPr="0024687C">
        <w:t>Erwägung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9DDFEF8" w14:textId="77777777" w:rsidTr="00D841FC">
        <w:trPr>
          <w:trHeight w:hRule="exact" w:val="240"/>
          <w:jc w:val="center"/>
        </w:trPr>
        <w:tc>
          <w:tcPr>
            <w:tcW w:w="9752" w:type="dxa"/>
            <w:gridSpan w:val="2"/>
            <w:tcBorders>
              <w:top w:val="nil"/>
              <w:left w:val="nil"/>
              <w:bottom w:val="nil"/>
              <w:right w:val="nil"/>
            </w:tcBorders>
          </w:tcPr>
          <w:p w14:paraId="1C537C8D" w14:textId="77777777" w:rsidR="007D5A01" w:rsidRPr="0024687C" w:rsidRDefault="007D5A01" w:rsidP="00D841FC"/>
        </w:tc>
      </w:tr>
      <w:tr w:rsidR="007D5A01" w:rsidRPr="0024687C" w14:paraId="6B060903" w14:textId="77777777" w:rsidTr="00D841FC">
        <w:trPr>
          <w:trHeight w:val="240"/>
          <w:jc w:val="center"/>
        </w:trPr>
        <w:tc>
          <w:tcPr>
            <w:tcW w:w="4876" w:type="dxa"/>
            <w:tcBorders>
              <w:top w:val="nil"/>
              <w:left w:val="nil"/>
              <w:bottom w:val="nil"/>
              <w:right w:val="nil"/>
            </w:tcBorders>
          </w:tcPr>
          <w:p w14:paraId="648B507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F9A3C3E" w14:textId="77777777" w:rsidR="007D5A01" w:rsidRPr="0024687C" w:rsidRDefault="007D5A01" w:rsidP="00D841FC">
            <w:pPr>
              <w:pStyle w:val="AmColumnHeading"/>
            </w:pPr>
            <w:r w:rsidRPr="0024687C">
              <w:t>Geänderter Text</w:t>
            </w:r>
          </w:p>
        </w:tc>
      </w:tr>
      <w:tr w:rsidR="007D5A01" w:rsidRPr="0024687C" w14:paraId="46D087FF" w14:textId="77777777" w:rsidTr="00D841FC">
        <w:trPr>
          <w:jc w:val="center"/>
        </w:trPr>
        <w:tc>
          <w:tcPr>
            <w:tcW w:w="4876" w:type="dxa"/>
            <w:tcBorders>
              <w:top w:val="nil"/>
              <w:left w:val="nil"/>
              <w:bottom w:val="nil"/>
              <w:right w:val="nil"/>
            </w:tcBorders>
          </w:tcPr>
          <w:p w14:paraId="6194A6E8" w14:textId="77777777" w:rsidR="007D5A01" w:rsidRPr="0024687C" w:rsidRDefault="007D5A01" w:rsidP="00D841FC">
            <w:pPr>
              <w:pStyle w:val="Normal6a"/>
            </w:pPr>
            <w:r w:rsidRPr="0024687C">
              <w:t>B.</w:t>
            </w:r>
            <w:r w:rsidRPr="0024687C">
              <w:tab/>
              <w:t xml:space="preserve">in der Erwägung, dass das geopolitische Umfeld in Ostasien in den vergangenen Jahren </w:t>
            </w:r>
            <w:r w:rsidRPr="0024687C">
              <w:rPr>
                <w:b/>
                <w:i/>
              </w:rPr>
              <w:t>immer instabiler</w:t>
            </w:r>
            <w:r w:rsidRPr="0024687C">
              <w:t xml:space="preserve"> geworden und die Dynamik zwischen den Regionalmächten zunehmend von </w:t>
            </w:r>
            <w:r w:rsidRPr="0024687C">
              <w:rPr>
                <w:b/>
                <w:i/>
              </w:rPr>
              <w:t>Systemrivalität,</w:t>
            </w:r>
            <w:r w:rsidRPr="0024687C">
              <w:t xml:space="preserve"> Seestreitigkeiten, Praktiken des wirtschaftlichen Zwangs und </w:t>
            </w:r>
            <w:r w:rsidRPr="0024687C">
              <w:rPr>
                <w:b/>
                <w:i/>
              </w:rPr>
              <w:t>dem Aufwuchs der Streitkräfte</w:t>
            </w:r>
            <w:r w:rsidRPr="0024687C">
              <w:t xml:space="preserve"> geprägt ist, wodurch die regelbasierte internationale Ordnung infrage gestellt </w:t>
            </w:r>
            <w:r w:rsidRPr="0024687C">
              <w:rPr>
                <w:b/>
                <w:i/>
              </w:rPr>
              <w:t>wird</w:t>
            </w:r>
            <w:r w:rsidRPr="0024687C">
              <w:t>;</w:t>
            </w:r>
          </w:p>
        </w:tc>
        <w:tc>
          <w:tcPr>
            <w:tcW w:w="4876" w:type="dxa"/>
            <w:tcBorders>
              <w:top w:val="nil"/>
              <w:left w:val="nil"/>
              <w:bottom w:val="nil"/>
              <w:right w:val="nil"/>
            </w:tcBorders>
          </w:tcPr>
          <w:p w14:paraId="1ED40500" w14:textId="77777777" w:rsidR="007D5A01" w:rsidRPr="0024687C" w:rsidRDefault="007D5A01" w:rsidP="00D841FC">
            <w:pPr>
              <w:pStyle w:val="Normal6a"/>
            </w:pPr>
            <w:r w:rsidRPr="0024687C">
              <w:t>B.</w:t>
            </w:r>
            <w:r w:rsidRPr="0024687C">
              <w:tab/>
              <w:t xml:space="preserve">in der Erwägung, dass das geopolitische Umfeld in Ostasien in den vergangenen Jahren </w:t>
            </w:r>
            <w:r w:rsidRPr="0024687C">
              <w:rPr>
                <w:b/>
                <w:i/>
              </w:rPr>
              <w:t>komplexer</w:t>
            </w:r>
            <w:r w:rsidRPr="0024687C">
              <w:t xml:space="preserve"> geworden </w:t>
            </w:r>
            <w:r w:rsidRPr="0024687C">
              <w:rPr>
                <w:b/>
                <w:i/>
              </w:rPr>
              <w:t>ist</w:t>
            </w:r>
            <w:r w:rsidRPr="0024687C">
              <w:t xml:space="preserve"> und die Dynamik zwischen den Regionalmächten zunehmend von </w:t>
            </w:r>
            <w:r w:rsidRPr="0024687C">
              <w:rPr>
                <w:b/>
                <w:i/>
              </w:rPr>
              <w:t>einer sich verschärfenden strategischen Konkurrenz, anhaltenden</w:t>
            </w:r>
            <w:r w:rsidRPr="0024687C">
              <w:t xml:space="preserve"> Seestreitigkeiten, Praktiken des wirtschaftlichen Zwangs und </w:t>
            </w:r>
            <w:r w:rsidRPr="0024687C">
              <w:rPr>
                <w:b/>
                <w:i/>
              </w:rPr>
              <w:t>steigenden Militärausgaben</w:t>
            </w:r>
            <w:r w:rsidRPr="0024687C">
              <w:t xml:space="preserve"> geprägt ist, wodurch </w:t>
            </w:r>
            <w:r w:rsidRPr="0024687C">
              <w:rPr>
                <w:b/>
                <w:i/>
              </w:rPr>
              <w:t>Frieden, Stabilität und</w:t>
            </w:r>
            <w:r w:rsidRPr="0024687C">
              <w:t xml:space="preserve"> die regelbasierte internationale Ordnung infrage gestellt </w:t>
            </w:r>
            <w:r w:rsidRPr="0024687C">
              <w:rPr>
                <w:b/>
                <w:i/>
              </w:rPr>
              <w:t>werden</w:t>
            </w:r>
            <w:r w:rsidRPr="0024687C">
              <w:t>;</w:t>
            </w:r>
          </w:p>
        </w:tc>
      </w:tr>
    </w:tbl>
    <w:p w14:paraId="48FE27E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94E1386" w14:textId="77777777" w:rsidR="007D5A01" w:rsidRPr="0024687C" w:rsidRDefault="007D5A01" w:rsidP="007D5A01">
      <w:r w:rsidRPr="0024687C">
        <w:rPr>
          <w:rStyle w:val="HideTWBExt"/>
        </w:rPr>
        <w:t>&lt;/Amend&gt;</w:t>
      </w:r>
    </w:p>
    <w:p w14:paraId="3803F4C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36</w:t>
      </w:r>
      <w:r w:rsidRPr="0024687C">
        <w:rPr>
          <w:rStyle w:val="HideTWBExt"/>
        </w:rPr>
        <w:t>&lt;/NumAm&gt;</w:t>
      </w:r>
    </w:p>
    <w:p w14:paraId="0AD16469"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1E05D0E3" w14:textId="77777777" w:rsidR="007D5A01" w:rsidRPr="0024687C" w:rsidRDefault="007D5A01" w:rsidP="007D5A01">
      <w:pPr>
        <w:pStyle w:val="NormalBold"/>
      </w:pPr>
      <w:r w:rsidRPr="0024687C">
        <w:rPr>
          <w:rStyle w:val="HideTWBExt"/>
          <w:b w:val="0"/>
        </w:rPr>
        <w:t>&lt;/RepeatBlock-By&gt;</w:t>
      </w:r>
    </w:p>
    <w:p w14:paraId="602B458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717BE5C" w14:textId="77777777" w:rsidR="007D5A01" w:rsidRPr="0024687C" w:rsidRDefault="007D5A01" w:rsidP="007D5A01">
      <w:pPr>
        <w:pStyle w:val="NormalBold"/>
      </w:pPr>
      <w:r w:rsidRPr="0024687C">
        <w:rPr>
          <w:rStyle w:val="HideTWBExt"/>
        </w:rPr>
        <w:t>&lt;Article&gt;</w:t>
      </w:r>
      <w:r w:rsidRPr="0024687C">
        <w:t>Erwägung Β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552E4E5" w14:textId="77777777" w:rsidTr="00D841FC">
        <w:trPr>
          <w:trHeight w:hRule="exact" w:val="240"/>
          <w:jc w:val="center"/>
        </w:trPr>
        <w:tc>
          <w:tcPr>
            <w:tcW w:w="9752" w:type="dxa"/>
            <w:gridSpan w:val="2"/>
            <w:tcBorders>
              <w:top w:val="nil"/>
              <w:left w:val="nil"/>
              <w:bottom w:val="nil"/>
              <w:right w:val="nil"/>
            </w:tcBorders>
          </w:tcPr>
          <w:p w14:paraId="64EEB998" w14:textId="77777777" w:rsidR="007D5A01" w:rsidRPr="0024687C" w:rsidRDefault="007D5A01" w:rsidP="00D841FC"/>
        </w:tc>
      </w:tr>
      <w:tr w:rsidR="007D5A01" w:rsidRPr="0024687C" w14:paraId="476A2A0A" w14:textId="77777777" w:rsidTr="00D841FC">
        <w:trPr>
          <w:trHeight w:val="240"/>
          <w:jc w:val="center"/>
        </w:trPr>
        <w:tc>
          <w:tcPr>
            <w:tcW w:w="4876" w:type="dxa"/>
            <w:tcBorders>
              <w:top w:val="nil"/>
              <w:left w:val="nil"/>
              <w:bottom w:val="nil"/>
              <w:right w:val="nil"/>
            </w:tcBorders>
          </w:tcPr>
          <w:p w14:paraId="4823F58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68E9801" w14:textId="77777777" w:rsidR="007D5A01" w:rsidRPr="0024687C" w:rsidRDefault="007D5A01" w:rsidP="00D841FC">
            <w:pPr>
              <w:pStyle w:val="AmColumnHeading"/>
            </w:pPr>
            <w:r w:rsidRPr="0024687C">
              <w:t>Änderungsantrag</w:t>
            </w:r>
          </w:p>
        </w:tc>
      </w:tr>
      <w:tr w:rsidR="007D5A01" w:rsidRPr="0024687C" w14:paraId="0AADBE4C" w14:textId="77777777" w:rsidTr="00D841FC">
        <w:trPr>
          <w:jc w:val="center"/>
        </w:trPr>
        <w:tc>
          <w:tcPr>
            <w:tcW w:w="4876" w:type="dxa"/>
            <w:tcBorders>
              <w:top w:val="nil"/>
              <w:left w:val="nil"/>
              <w:bottom w:val="nil"/>
              <w:right w:val="nil"/>
            </w:tcBorders>
          </w:tcPr>
          <w:p w14:paraId="4EDBAD01" w14:textId="77777777" w:rsidR="007D5A01" w:rsidRPr="0024687C" w:rsidRDefault="007D5A01" w:rsidP="00D841FC">
            <w:pPr>
              <w:pStyle w:val="Normal6a"/>
            </w:pPr>
          </w:p>
        </w:tc>
        <w:tc>
          <w:tcPr>
            <w:tcW w:w="4876" w:type="dxa"/>
            <w:tcBorders>
              <w:top w:val="nil"/>
              <w:left w:val="nil"/>
              <w:bottom w:val="nil"/>
              <w:right w:val="nil"/>
            </w:tcBorders>
          </w:tcPr>
          <w:p w14:paraId="5C88E45D" w14:textId="77777777" w:rsidR="007D5A01" w:rsidRPr="0024687C" w:rsidRDefault="007D5A01" w:rsidP="00D841FC">
            <w:pPr>
              <w:pStyle w:val="Normal6a"/>
            </w:pPr>
            <w:r w:rsidRPr="0024687C">
              <w:rPr>
                <w:b/>
                <w:i/>
              </w:rPr>
              <w:t>Ba.</w:t>
            </w:r>
            <w:r w:rsidRPr="0024687C">
              <w:tab/>
            </w:r>
            <w:r w:rsidRPr="0024687C">
              <w:rPr>
                <w:b/>
                <w:i/>
              </w:rPr>
              <w:t>in der Erwägung, dass die Freiheit der Schifffahrt und des Überflugs sowie der ungehinderte Betrieb der Seeverbindungen grundlegende Prinzipien des Völkerrechts sind, wie sie insbesondere im Seerechtsübereinkommen der Vereinten Nationen verankert sind, und für die wirtschaftliche Sicherheit der Union von zentraler Bedeutung sind;</w:t>
            </w:r>
          </w:p>
        </w:tc>
      </w:tr>
    </w:tbl>
    <w:p w14:paraId="466A1C6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6FD0C7D3" w14:textId="77777777" w:rsidR="007D5A01" w:rsidRPr="0024687C" w:rsidRDefault="007D5A01" w:rsidP="007D5A01">
      <w:r w:rsidRPr="0024687C">
        <w:rPr>
          <w:rStyle w:val="HideTWBExt"/>
        </w:rPr>
        <w:t>&lt;/Amend&gt;</w:t>
      </w:r>
    </w:p>
    <w:p w14:paraId="138C130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37</w:t>
      </w:r>
      <w:r w:rsidRPr="0024687C">
        <w:rPr>
          <w:rStyle w:val="HideTWBExt"/>
        </w:rPr>
        <w:t>&lt;/NumAm&gt;</w:t>
      </w:r>
    </w:p>
    <w:p w14:paraId="7FC19A79"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41500BFE" w14:textId="77777777" w:rsidR="007D5A01" w:rsidRPr="0024687C" w:rsidRDefault="007D5A01" w:rsidP="007D5A01">
      <w:pPr>
        <w:pStyle w:val="NormalBold"/>
      </w:pPr>
      <w:r w:rsidRPr="0024687C">
        <w:rPr>
          <w:rStyle w:val="HideTWBExt"/>
          <w:b w:val="0"/>
        </w:rPr>
        <w:t>&lt;/RepeatBlock-By&gt;</w:t>
      </w:r>
    </w:p>
    <w:p w14:paraId="36E8E8D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0384FBA" w14:textId="77777777" w:rsidR="007D5A01" w:rsidRPr="0024687C" w:rsidRDefault="007D5A01" w:rsidP="007D5A01">
      <w:pPr>
        <w:pStyle w:val="NormalBold"/>
      </w:pPr>
      <w:r w:rsidRPr="0024687C">
        <w:rPr>
          <w:rStyle w:val="HideTWBExt"/>
        </w:rPr>
        <w:t>&lt;Article&gt;</w:t>
      </w:r>
      <w:r w:rsidRPr="0024687C">
        <w:t>Erwägung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08E305B" w14:textId="77777777" w:rsidTr="00D841FC">
        <w:trPr>
          <w:trHeight w:hRule="exact" w:val="240"/>
          <w:jc w:val="center"/>
        </w:trPr>
        <w:tc>
          <w:tcPr>
            <w:tcW w:w="9752" w:type="dxa"/>
            <w:gridSpan w:val="2"/>
            <w:tcBorders>
              <w:top w:val="nil"/>
              <w:left w:val="nil"/>
              <w:bottom w:val="nil"/>
              <w:right w:val="nil"/>
            </w:tcBorders>
          </w:tcPr>
          <w:p w14:paraId="2B575615" w14:textId="77777777" w:rsidR="007D5A01" w:rsidRPr="0024687C" w:rsidRDefault="007D5A01" w:rsidP="00D841FC"/>
        </w:tc>
      </w:tr>
      <w:tr w:rsidR="007D5A01" w:rsidRPr="0024687C" w14:paraId="11B75B9D" w14:textId="77777777" w:rsidTr="00D841FC">
        <w:trPr>
          <w:trHeight w:val="240"/>
          <w:jc w:val="center"/>
        </w:trPr>
        <w:tc>
          <w:tcPr>
            <w:tcW w:w="4876" w:type="dxa"/>
            <w:tcBorders>
              <w:top w:val="nil"/>
              <w:left w:val="nil"/>
              <w:bottom w:val="nil"/>
              <w:right w:val="nil"/>
            </w:tcBorders>
          </w:tcPr>
          <w:p w14:paraId="79E1ECE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B4A0539" w14:textId="77777777" w:rsidR="007D5A01" w:rsidRPr="0024687C" w:rsidRDefault="007D5A01" w:rsidP="00D841FC">
            <w:pPr>
              <w:pStyle w:val="AmColumnHeading"/>
            </w:pPr>
            <w:r w:rsidRPr="0024687C">
              <w:t>Geänderter Text</w:t>
            </w:r>
          </w:p>
        </w:tc>
      </w:tr>
      <w:tr w:rsidR="007D5A01" w:rsidRPr="0024687C" w14:paraId="7CB0383A" w14:textId="77777777" w:rsidTr="00D841FC">
        <w:trPr>
          <w:jc w:val="center"/>
        </w:trPr>
        <w:tc>
          <w:tcPr>
            <w:tcW w:w="4876" w:type="dxa"/>
            <w:tcBorders>
              <w:top w:val="nil"/>
              <w:left w:val="nil"/>
              <w:bottom w:val="nil"/>
              <w:right w:val="nil"/>
            </w:tcBorders>
          </w:tcPr>
          <w:p w14:paraId="42424BE9" w14:textId="77777777" w:rsidR="007D5A01" w:rsidRPr="0024687C" w:rsidRDefault="007D5A01" w:rsidP="00D841FC">
            <w:pPr>
              <w:pStyle w:val="Normal6a"/>
            </w:pPr>
          </w:p>
        </w:tc>
        <w:tc>
          <w:tcPr>
            <w:tcW w:w="4876" w:type="dxa"/>
            <w:tcBorders>
              <w:top w:val="nil"/>
              <w:left w:val="nil"/>
              <w:bottom w:val="nil"/>
              <w:right w:val="nil"/>
            </w:tcBorders>
          </w:tcPr>
          <w:p w14:paraId="0466F421" w14:textId="77777777" w:rsidR="007D5A01" w:rsidRPr="0024687C" w:rsidRDefault="007D5A01" w:rsidP="00D841FC">
            <w:pPr>
              <w:pStyle w:val="Normal6a"/>
            </w:pPr>
            <w:r w:rsidRPr="0024687C">
              <w:rPr>
                <w:b/>
                <w:i/>
              </w:rPr>
              <w:t>Ba.</w:t>
            </w:r>
            <w:r w:rsidRPr="0024687C">
              <w:tab/>
            </w:r>
            <w:r w:rsidRPr="0024687C">
              <w:rPr>
                <w:b/>
                <w:i/>
              </w:rPr>
              <w:t>in der Erwägung, dass die regionalen Spannungen im Südchinesischen Meer durch die zunehmende Militarisierung umstrittener Meeresgebiete, den Bau künstlicher Inseln und die Nichteinhaltung des Schiedsspruchs vom 12. Juli 2016 unter Verstoß gegen das internationale Seerecht und den Grundsatz der Freiheit der Schifffahrt verfestigt werden;</w:t>
            </w:r>
          </w:p>
        </w:tc>
      </w:tr>
    </w:tbl>
    <w:p w14:paraId="0F6A09A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7200F374" w14:textId="77777777" w:rsidR="007D5A01" w:rsidRPr="0024687C" w:rsidRDefault="007D5A01" w:rsidP="007D5A01">
      <w:r w:rsidRPr="0024687C">
        <w:rPr>
          <w:rStyle w:val="HideTWBExt"/>
        </w:rPr>
        <w:t>&lt;/Amend&gt;</w:t>
      </w:r>
    </w:p>
    <w:p w14:paraId="452EDC0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38</w:t>
      </w:r>
      <w:r w:rsidRPr="0024687C">
        <w:rPr>
          <w:rStyle w:val="HideTWBExt"/>
        </w:rPr>
        <w:t>&lt;/NumAm&gt;</w:t>
      </w:r>
    </w:p>
    <w:p w14:paraId="31BB26F3"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73D1F32B" w14:textId="77777777" w:rsidR="007D5A01" w:rsidRPr="0024687C" w:rsidRDefault="007D5A01" w:rsidP="007D5A01">
      <w:pPr>
        <w:pStyle w:val="NormalBold"/>
      </w:pPr>
      <w:r w:rsidRPr="0024687C">
        <w:rPr>
          <w:rStyle w:val="HideTWBExt"/>
          <w:b w:val="0"/>
        </w:rPr>
        <w:t>&lt;/RepeatBlock-By&gt;</w:t>
      </w:r>
    </w:p>
    <w:p w14:paraId="586AAFF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FEE17AA" w14:textId="77777777" w:rsidR="007D5A01" w:rsidRPr="0024687C" w:rsidRDefault="007D5A01" w:rsidP="007D5A01">
      <w:pPr>
        <w:pStyle w:val="NormalBold"/>
      </w:pPr>
      <w:r w:rsidRPr="0024687C">
        <w:rPr>
          <w:rStyle w:val="HideTWBExt"/>
        </w:rPr>
        <w:t>&lt;Article&gt;</w:t>
      </w:r>
      <w:r w:rsidRPr="0024687C">
        <w:t>Erwägung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3AA21B0" w14:textId="77777777" w:rsidTr="00D841FC">
        <w:trPr>
          <w:trHeight w:hRule="exact" w:val="240"/>
          <w:jc w:val="center"/>
        </w:trPr>
        <w:tc>
          <w:tcPr>
            <w:tcW w:w="9752" w:type="dxa"/>
            <w:gridSpan w:val="2"/>
            <w:tcBorders>
              <w:top w:val="nil"/>
              <w:left w:val="nil"/>
              <w:bottom w:val="nil"/>
              <w:right w:val="nil"/>
            </w:tcBorders>
          </w:tcPr>
          <w:p w14:paraId="3C0E8251" w14:textId="77777777" w:rsidR="007D5A01" w:rsidRPr="0024687C" w:rsidRDefault="007D5A01" w:rsidP="00D841FC"/>
        </w:tc>
      </w:tr>
      <w:tr w:rsidR="007D5A01" w:rsidRPr="0024687C" w14:paraId="3ADF3589" w14:textId="77777777" w:rsidTr="00D841FC">
        <w:trPr>
          <w:trHeight w:val="240"/>
          <w:jc w:val="center"/>
        </w:trPr>
        <w:tc>
          <w:tcPr>
            <w:tcW w:w="4876" w:type="dxa"/>
            <w:tcBorders>
              <w:top w:val="nil"/>
              <w:left w:val="nil"/>
              <w:bottom w:val="nil"/>
              <w:right w:val="nil"/>
            </w:tcBorders>
          </w:tcPr>
          <w:p w14:paraId="00DB22A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1CC04C0" w14:textId="77777777" w:rsidR="007D5A01" w:rsidRPr="0024687C" w:rsidRDefault="007D5A01" w:rsidP="00D841FC">
            <w:pPr>
              <w:pStyle w:val="AmColumnHeading"/>
            </w:pPr>
            <w:r w:rsidRPr="0024687C">
              <w:t>Geänderter Text</w:t>
            </w:r>
          </w:p>
        </w:tc>
      </w:tr>
      <w:tr w:rsidR="007D5A01" w:rsidRPr="0024687C" w14:paraId="29B13491" w14:textId="77777777" w:rsidTr="00D841FC">
        <w:trPr>
          <w:jc w:val="center"/>
        </w:trPr>
        <w:tc>
          <w:tcPr>
            <w:tcW w:w="4876" w:type="dxa"/>
            <w:tcBorders>
              <w:top w:val="nil"/>
              <w:left w:val="nil"/>
              <w:bottom w:val="nil"/>
              <w:right w:val="nil"/>
            </w:tcBorders>
          </w:tcPr>
          <w:p w14:paraId="20158A7C" w14:textId="77777777" w:rsidR="007D5A01" w:rsidRPr="0024687C" w:rsidRDefault="007D5A01" w:rsidP="00D841FC">
            <w:pPr>
              <w:pStyle w:val="Normal6a"/>
            </w:pPr>
          </w:p>
        </w:tc>
        <w:tc>
          <w:tcPr>
            <w:tcW w:w="4876" w:type="dxa"/>
            <w:tcBorders>
              <w:top w:val="nil"/>
              <w:left w:val="nil"/>
              <w:bottom w:val="nil"/>
              <w:right w:val="nil"/>
            </w:tcBorders>
          </w:tcPr>
          <w:p w14:paraId="756E75FC" w14:textId="77777777" w:rsidR="007D5A01" w:rsidRPr="0024687C" w:rsidRDefault="007D5A01" w:rsidP="00D841FC">
            <w:pPr>
              <w:pStyle w:val="Normal6a"/>
            </w:pPr>
            <w:r w:rsidRPr="0024687C">
              <w:rPr>
                <w:b/>
                <w:i/>
              </w:rPr>
              <w:t>Ba.</w:t>
            </w:r>
            <w:r w:rsidRPr="0024687C">
              <w:tab/>
            </w:r>
            <w:r w:rsidRPr="0024687C">
              <w:rPr>
                <w:b/>
                <w:i/>
              </w:rPr>
              <w:t>in der Erwägung, dass die „EU-Strategie für die Zusammenarbeit im indopazifischen Raum“ auf der Überzeugung beruht, dass die Sicherheit und der Wohlstand der EU und des indopazifischen Raums untrennbar miteinander verbunden sind; in der Erwägung, dass in dieser Strategie hervorgehoben wird, dass eine verstärkte Einbindung der EU in der Region wichtig ist;</w:t>
            </w:r>
          </w:p>
        </w:tc>
      </w:tr>
    </w:tbl>
    <w:p w14:paraId="0E3A676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19ECF1C" w14:textId="77777777" w:rsidR="007D5A01" w:rsidRPr="0024687C" w:rsidRDefault="007D5A01" w:rsidP="007D5A01">
      <w:r w:rsidRPr="0024687C">
        <w:rPr>
          <w:rStyle w:val="HideTWBExt"/>
        </w:rPr>
        <w:t>&lt;/Amend&gt;</w:t>
      </w:r>
    </w:p>
    <w:p w14:paraId="6ABDD59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39</w:t>
      </w:r>
      <w:r w:rsidRPr="0024687C">
        <w:rPr>
          <w:rStyle w:val="HideTWBExt"/>
        </w:rPr>
        <w:t>&lt;/NumAm&gt;</w:t>
      </w:r>
    </w:p>
    <w:p w14:paraId="0FB87932"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330E3D7E" w14:textId="77777777" w:rsidR="007D5A01" w:rsidRPr="0024687C" w:rsidRDefault="007D5A01" w:rsidP="007D5A01">
      <w:pPr>
        <w:pStyle w:val="NormalBold"/>
      </w:pPr>
      <w:r w:rsidRPr="0024687C">
        <w:rPr>
          <w:rStyle w:val="HideTWBExt"/>
          <w:b w:val="0"/>
        </w:rPr>
        <w:t>&lt;/RepeatBlock-By&gt;</w:t>
      </w:r>
    </w:p>
    <w:p w14:paraId="4459EBC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8B8204B" w14:textId="77777777" w:rsidR="007D5A01" w:rsidRPr="0024687C" w:rsidRDefault="007D5A01" w:rsidP="007D5A01">
      <w:pPr>
        <w:pStyle w:val="NormalBold"/>
      </w:pPr>
      <w:r w:rsidRPr="0024687C">
        <w:rPr>
          <w:rStyle w:val="HideTWBExt"/>
        </w:rPr>
        <w:t>&lt;Article&gt;</w:t>
      </w:r>
      <w:r w:rsidRPr="0024687C">
        <w:t>Erwägung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C8E6E21" w14:textId="77777777" w:rsidTr="00D841FC">
        <w:trPr>
          <w:trHeight w:hRule="exact" w:val="240"/>
          <w:jc w:val="center"/>
        </w:trPr>
        <w:tc>
          <w:tcPr>
            <w:tcW w:w="9752" w:type="dxa"/>
            <w:gridSpan w:val="2"/>
            <w:tcBorders>
              <w:top w:val="nil"/>
              <w:left w:val="nil"/>
              <w:bottom w:val="nil"/>
              <w:right w:val="nil"/>
            </w:tcBorders>
          </w:tcPr>
          <w:p w14:paraId="5ABBAAA5" w14:textId="77777777" w:rsidR="007D5A01" w:rsidRPr="0024687C" w:rsidRDefault="007D5A01" w:rsidP="00D841FC"/>
        </w:tc>
      </w:tr>
      <w:tr w:rsidR="007D5A01" w:rsidRPr="0024687C" w14:paraId="6BB5DA46" w14:textId="77777777" w:rsidTr="00D841FC">
        <w:trPr>
          <w:trHeight w:val="240"/>
          <w:jc w:val="center"/>
        </w:trPr>
        <w:tc>
          <w:tcPr>
            <w:tcW w:w="4876" w:type="dxa"/>
            <w:tcBorders>
              <w:top w:val="nil"/>
              <w:left w:val="nil"/>
              <w:bottom w:val="nil"/>
              <w:right w:val="nil"/>
            </w:tcBorders>
          </w:tcPr>
          <w:p w14:paraId="2F23E14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E86FD73" w14:textId="77777777" w:rsidR="007D5A01" w:rsidRPr="0024687C" w:rsidRDefault="007D5A01" w:rsidP="00D841FC">
            <w:pPr>
              <w:pStyle w:val="AmColumnHeading"/>
            </w:pPr>
            <w:r w:rsidRPr="0024687C">
              <w:t>Änderungsantrag</w:t>
            </w:r>
          </w:p>
        </w:tc>
      </w:tr>
      <w:tr w:rsidR="007D5A01" w:rsidRPr="0024687C" w14:paraId="244F9238" w14:textId="77777777" w:rsidTr="00D841FC">
        <w:trPr>
          <w:jc w:val="center"/>
        </w:trPr>
        <w:tc>
          <w:tcPr>
            <w:tcW w:w="4876" w:type="dxa"/>
            <w:tcBorders>
              <w:top w:val="nil"/>
              <w:left w:val="nil"/>
              <w:bottom w:val="nil"/>
              <w:right w:val="nil"/>
            </w:tcBorders>
          </w:tcPr>
          <w:p w14:paraId="3A83A3CB" w14:textId="77777777" w:rsidR="007D5A01" w:rsidRPr="0024687C" w:rsidRDefault="007D5A01" w:rsidP="00D841FC">
            <w:pPr>
              <w:pStyle w:val="Normal6a"/>
            </w:pPr>
          </w:p>
        </w:tc>
        <w:tc>
          <w:tcPr>
            <w:tcW w:w="4876" w:type="dxa"/>
            <w:tcBorders>
              <w:top w:val="nil"/>
              <w:left w:val="nil"/>
              <w:bottom w:val="nil"/>
              <w:right w:val="nil"/>
            </w:tcBorders>
          </w:tcPr>
          <w:p w14:paraId="672F8008" w14:textId="77777777" w:rsidR="007D5A01" w:rsidRPr="0024687C" w:rsidRDefault="007D5A01" w:rsidP="00D841FC">
            <w:pPr>
              <w:pStyle w:val="Normal6a"/>
            </w:pPr>
            <w:r w:rsidRPr="0024687C">
              <w:rPr>
                <w:b/>
                <w:i/>
              </w:rPr>
              <w:t>Ba.</w:t>
            </w:r>
            <w:r w:rsidRPr="0024687C">
              <w:tab/>
            </w:r>
            <w:r w:rsidRPr="0024687C">
              <w:rPr>
                <w:b/>
                <w:i/>
              </w:rPr>
              <w:t>in der Erwägung, dass China in der Taiwanstraße wiederholt durch Militärübungen provoziert hat;</w:t>
            </w:r>
          </w:p>
        </w:tc>
      </w:tr>
    </w:tbl>
    <w:p w14:paraId="1BA9239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42C843DB" w14:textId="77777777" w:rsidR="007D5A01" w:rsidRPr="0024687C" w:rsidRDefault="007D5A01" w:rsidP="007D5A01">
      <w:r w:rsidRPr="0024687C">
        <w:rPr>
          <w:rStyle w:val="HideTWBExt"/>
        </w:rPr>
        <w:t>&lt;/Amend&gt;</w:t>
      </w:r>
    </w:p>
    <w:p w14:paraId="6C7D7D2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40</w:t>
      </w:r>
      <w:r w:rsidRPr="0024687C">
        <w:rPr>
          <w:rStyle w:val="HideTWBExt"/>
        </w:rPr>
        <w:t>&lt;/NumAm&gt;</w:t>
      </w:r>
    </w:p>
    <w:p w14:paraId="2536D121"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4301ACFD" w14:textId="77777777" w:rsidR="007D5A01" w:rsidRPr="0024687C" w:rsidRDefault="007D5A01" w:rsidP="007D5A01">
      <w:pPr>
        <w:pStyle w:val="NormalBold"/>
      </w:pPr>
      <w:r w:rsidRPr="0024687C">
        <w:rPr>
          <w:rStyle w:val="HideTWBExt"/>
          <w:b w:val="0"/>
        </w:rPr>
        <w:t>&lt;/RepeatBlock-By&gt;</w:t>
      </w:r>
    </w:p>
    <w:p w14:paraId="3256431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259D49A" w14:textId="77777777" w:rsidR="007D5A01" w:rsidRPr="0024687C" w:rsidRDefault="007D5A01" w:rsidP="007D5A01">
      <w:pPr>
        <w:pStyle w:val="NormalBold"/>
      </w:pPr>
      <w:r w:rsidRPr="0024687C">
        <w:rPr>
          <w:rStyle w:val="HideTWBExt"/>
        </w:rPr>
        <w:t>&lt;Article&gt;</w:t>
      </w:r>
      <w:r w:rsidRPr="0024687C">
        <w:t>Erwägung B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3549379" w14:textId="77777777" w:rsidTr="00D841FC">
        <w:trPr>
          <w:trHeight w:hRule="exact" w:val="240"/>
          <w:jc w:val="center"/>
        </w:trPr>
        <w:tc>
          <w:tcPr>
            <w:tcW w:w="9752" w:type="dxa"/>
            <w:gridSpan w:val="2"/>
            <w:tcBorders>
              <w:top w:val="nil"/>
              <w:left w:val="nil"/>
              <w:bottom w:val="nil"/>
              <w:right w:val="nil"/>
            </w:tcBorders>
          </w:tcPr>
          <w:p w14:paraId="3B3DF7B4" w14:textId="77777777" w:rsidR="007D5A01" w:rsidRPr="0024687C" w:rsidRDefault="007D5A01" w:rsidP="00D841FC"/>
        </w:tc>
      </w:tr>
      <w:tr w:rsidR="007D5A01" w:rsidRPr="0024687C" w14:paraId="6B710905" w14:textId="77777777" w:rsidTr="00D841FC">
        <w:trPr>
          <w:trHeight w:val="240"/>
          <w:jc w:val="center"/>
        </w:trPr>
        <w:tc>
          <w:tcPr>
            <w:tcW w:w="4876" w:type="dxa"/>
            <w:tcBorders>
              <w:top w:val="nil"/>
              <w:left w:val="nil"/>
              <w:bottom w:val="nil"/>
              <w:right w:val="nil"/>
            </w:tcBorders>
          </w:tcPr>
          <w:p w14:paraId="6EAA760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C7FBC8C" w14:textId="77777777" w:rsidR="007D5A01" w:rsidRPr="0024687C" w:rsidRDefault="007D5A01" w:rsidP="00D841FC">
            <w:pPr>
              <w:pStyle w:val="AmColumnHeading"/>
            </w:pPr>
            <w:r w:rsidRPr="0024687C">
              <w:t>Änderungsantrag</w:t>
            </w:r>
          </w:p>
        </w:tc>
      </w:tr>
      <w:tr w:rsidR="007D5A01" w:rsidRPr="0024687C" w14:paraId="164A76C4" w14:textId="77777777" w:rsidTr="00D841FC">
        <w:trPr>
          <w:jc w:val="center"/>
        </w:trPr>
        <w:tc>
          <w:tcPr>
            <w:tcW w:w="4876" w:type="dxa"/>
            <w:tcBorders>
              <w:top w:val="nil"/>
              <w:left w:val="nil"/>
              <w:bottom w:val="nil"/>
              <w:right w:val="nil"/>
            </w:tcBorders>
          </w:tcPr>
          <w:p w14:paraId="6A73ED90" w14:textId="77777777" w:rsidR="007D5A01" w:rsidRPr="0024687C" w:rsidRDefault="007D5A01" w:rsidP="00D841FC">
            <w:pPr>
              <w:pStyle w:val="Normal6a"/>
            </w:pPr>
          </w:p>
        </w:tc>
        <w:tc>
          <w:tcPr>
            <w:tcW w:w="4876" w:type="dxa"/>
            <w:tcBorders>
              <w:top w:val="nil"/>
              <w:left w:val="nil"/>
              <w:bottom w:val="nil"/>
              <w:right w:val="nil"/>
            </w:tcBorders>
          </w:tcPr>
          <w:p w14:paraId="7C6DAB1D" w14:textId="77777777" w:rsidR="007D5A01" w:rsidRPr="0024687C" w:rsidRDefault="007D5A01" w:rsidP="00D841FC">
            <w:pPr>
              <w:pStyle w:val="Normal6a"/>
            </w:pPr>
            <w:r w:rsidRPr="0024687C">
              <w:rPr>
                <w:b/>
                <w:i/>
              </w:rPr>
              <w:t>Bb.</w:t>
            </w:r>
            <w:r w:rsidRPr="0024687C">
              <w:tab/>
            </w:r>
            <w:r w:rsidRPr="0024687C">
              <w:rPr>
                <w:b/>
                <w:i/>
              </w:rPr>
              <w:t>in der Erwägung, dass die Entwicklung sicherer, nachhaltiger und diversifizierter Verbindungen zwischen Europa und Asien, einschließlich multimodaler Verkehrs-, Energie- und digitaler Infrastrukturnetze, zur Stärkung der strategischen Autonomie der Union und der Resilienz ihrer Handelsrouten beiträgt;</w:t>
            </w:r>
          </w:p>
        </w:tc>
      </w:tr>
    </w:tbl>
    <w:p w14:paraId="41BB012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3E28786E" w14:textId="77777777" w:rsidR="007D5A01" w:rsidRPr="0024687C" w:rsidRDefault="007D5A01" w:rsidP="007D5A01">
      <w:r w:rsidRPr="0024687C">
        <w:rPr>
          <w:rStyle w:val="HideTWBExt"/>
        </w:rPr>
        <w:t>&lt;/Amend&gt;</w:t>
      </w:r>
    </w:p>
    <w:p w14:paraId="33522DC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41</w:t>
      </w:r>
      <w:r w:rsidRPr="0024687C">
        <w:rPr>
          <w:rStyle w:val="HideTWBExt"/>
        </w:rPr>
        <w:t>&lt;/NumAm&gt;</w:t>
      </w:r>
    </w:p>
    <w:p w14:paraId="72B3A088"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70226ECD" w14:textId="77777777" w:rsidR="007D5A01" w:rsidRPr="0024687C" w:rsidRDefault="007D5A01" w:rsidP="007D5A01">
      <w:pPr>
        <w:pStyle w:val="NormalBold"/>
      </w:pPr>
      <w:r w:rsidRPr="0024687C">
        <w:rPr>
          <w:rStyle w:val="HideTWBExt"/>
          <w:b w:val="0"/>
        </w:rPr>
        <w:t>&lt;/RepeatBlock-By&gt;</w:t>
      </w:r>
    </w:p>
    <w:p w14:paraId="74018FC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AF6A9E0" w14:textId="77777777" w:rsidR="007D5A01" w:rsidRPr="0024687C" w:rsidRDefault="007D5A01" w:rsidP="007D5A01">
      <w:pPr>
        <w:pStyle w:val="NormalBold"/>
      </w:pPr>
      <w:r w:rsidRPr="0024687C">
        <w:rPr>
          <w:rStyle w:val="HideTWBExt"/>
        </w:rPr>
        <w:t>&lt;Article&gt;</w:t>
      </w:r>
      <w:r w:rsidRPr="0024687C">
        <w:t>Erwägung B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EBC0347" w14:textId="77777777" w:rsidTr="00D841FC">
        <w:trPr>
          <w:trHeight w:hRule="exact" w:val="240"/>
          <w:jc w:val="center"/>
        </w:trPr>
        <w:tc>
          <w:tcPr>
            <w:tcW w:w="9752" w:type="dxa"/>
            <w:gridSpan w:val="2"/>
            <w:tcBorders>
              <w:top w:val="nil"/>
              <w:left w:val="nil"/>
              <w:bottom w:val="nil"/>
              <w:right w:val="nil"/>
            </w:tcBorders>
          </w:tcPr>
          <w:p w14:paraId="63DFE0B2" w14:textId="77777777" w:rsidR="007D5A01" w:rsidRPr="0024687C" w:rsidRDefault="007D5A01" w:rsidP="00D841FC"/>
        </w:tc>
      </w:tr>
      <w:tr w:rsidR="007D5A01" w:rsidRPr="0024687C" w14:paraId="36B8D1FC" w14:textId="77777777" w:rsidTr="00D841FC">
        <w:trPr>
          <w:trHeight w:val="240"/>
          <w:jc w:val="center"/>
        </w:trPr>
        <w:tc>
          <w:tcPr>
            <w:tcW w:w="4876" w:type="dxa"/>
            <w:tcBorders>
              <w:top w:val="nil"/>
              <w:left w:val="nil"/>
              <w:bottom w:val="nil"/>
              <w:right w:val="nil"/>
            </w:tcBorders>
          </w:tcPr>
          <w:p w14:paraId="2DD682E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9679B2D" w14:textId="77777777" w:rsidR="007D5A01" w:rsidRPr="0024687C" w:rsidRDefault="007D5A01" w:rsidP="00D841FC">
            <w:pPr>
              <w:pStyle w:val="AmColumnHeading"/>
            </w:pPr>
            <w:r w:rsidRPr="0024687C">
              <w:t>Änderungsantrag</w:t>
            </w:r>
          </w:p>
        </w:tc>
      </w:tr>
      <w:tr w:rsidR="007D5A01" w:rsidRPr="0024687C" w14:paraId="039A964F" w14:textId="77777777" w:rsidTr="00D841FC">
        <w:trPr>
          <w:jc w:val="center"/>
        </w:trPr>
        <w:tc>
          <w:tcPr>
            <w:tcW w:w="4876" w:type="dxa"/>
            <w:tcBorders>
              <w:top w:val="nil"/>
              <w:left w:val="nil"/>
              <w:bottom w:val="nil"/>
              <w:right w:val="nil"/>
            </w:tcBorders>
          </w:tcPr>
          <w:p w14:paraId="6B5C72B5" w14:textId="77777777" w:rsidR="007D5A01" w:rsidRPr="0024687C" w:rsidRDefault="007D5A01" w:rsidP="00D841FC">
            <w:pPr>
              <w:pStyle w:val="Normal6a"/>
            </w:pPr>
          </w:p>
        </w:tc>
        <w:tc>
          <w:tcPr>
            <w:tcW w:w="4876" w:type="dxa"/>
            <w:tcBorders>
              <w:top w:val="nil"/>
              <w:left w:val="nil"/>
              <w:bottom w:val="nil"/>
              <w:right w:val="nil"/>
            </w:tcBorders>
          </w:tcPr>
          <w:p w14:paraId="54A97281" w14:textId="77777777" w:rsidR="007D5A01" w:rsidRPr="0024687C" w:rsidRDefault="007D5A01" w:rsidP="00D841FC">
            <w:pPr>
              <w:pStyle w:val="Normal6a"/>
            </w:pPr>
            <w:r w:rsidRPr="0024687C">
              <w:rPr>
                <w:b/>
                <w:i/>
              </w:rPr>
              <w:t>Bc.</w:t>
            </w:r>
            <w:r w:rsidRPr="0024687C">
              <w:tab/>
            </w:r>
            <w:r w:rsidRPr="0024687C">
              <w:rPr>
                <w:b/>
                <w:i/>
              </w:rPr>
              <w:t>in der Erwägung, dass die Stabilität in maritimen Gebieten mit zunehmendem geopolitischen Druck, einschließlich der maritimen Regionen Europas und des indopazifischen Raums, von der uneingeschränkten Achtung des Völkerrechts und vom Verzicht auf Drohungen oder die Anwendung von Gewalt abhängt;</w:t>
            </w:r>
          </w:p>
        </w:tc>
      </w:tr>
    </w:tbl>
    <w:p w14:paraId="5C85073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767219B3" w14:textId="77777777" w:rsidR="007D5A01" w:rsidRPr="0024687C" w:rsidRDefault="007D5A01" w:rsidP="007D5A01">
      <w:r w:rsidRPr="0024687C">
        <w:rPr>
          <w:rStyle w:val="HideTWBExt"/>
        </w:rPr>
        <w:t>&lt;/Amend&gt;</w:t>
      </w:r>
    </w:p>
    <w:p w14:paraId="1CF4428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42</w:t>
      </w:r>
      <w:r w:rsidRPr="0024687C">
        <w:rPr>
          <w:rStyle w:val="HideTWBExt"/>
        </w:rPr>
        <w:t>&lt;/NumAm&gt;</w:t>
      </w:r>
    </w:p>
    <w:p w14:paraId="61A8871C"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1954301D" w14:textId="77777777" w:rsidR="007D5A01" w:rsidRPr="0024687C" w:rsidRDefault="007D5A01" w:rsidP="007D5A01">
      <w:pPr>
        <w:pStyle w:val="NormalBold"/>
      </w:pPr>
      <w:r w:rsidRPr="0024687C">
        <w:rPr>
          <w:rStyle w:val="HideTWBExt"/>
          <w:b w:val="0"/>
        </w:rPr>
        <w:t>&lt;/RepeatBlock-By&gt;</w:t>
      </w:r>
    </w:p>
    <w:p w14:paraId="4DC6947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639669A" w14:textId="77777777" w:rsidR="007D5A01" w:rsidRPr="0024687C" w:rsidRDefault="007D5A01" w:rsidP="007D5A01">
      <w:pPr>
        <w:pStyle w:val="NormalBold"/>
      </w:pPr>
      <w:r w:rsidRPr="0024687C">
        <w:rPr>
          <w:rStyle w:val="HideTWBExt"/>
        </w:rPr>
        <w:t>&lt;Article&gt;</w:t>
      </w:r>
      <w:r w:rsidRPr="0024687C">
        <w:t>Erwägung B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99721C2" w14:textId="77777777" w:rsidTr="00D841FC">
        <w:trPr>
          <w:trHeight w:hRule="exact" w:val="240"/>
          <w:jc w:val="center"/>
        </w:trPr>
        <w:tc>
          <w:tcPr>
            <w:tcW w:w="9752" w:type="dxa"/>
            <w:gridSpan w:val="2"/>
            <w:tcBorders>
              <w:top w:val="nil"/>
              <w:left w:val="nil"/>
              <w:bottom w:val="nil"/>
              <w:right w:val="nil"/>
            </w:tcBorders>
          </w:tcPr>
          <w:p w14:paraId="7321FA95" w14:textId="77777777" w:rsidR="007D5A01" w:rsidRPr="0024687C" w:rsidRDefault="007D5A01" w:rsidP="00D841FC"/>
        </w:tc>
      </w:tr>
      <w:tr w:rsidR="007D5A01" w:rsidRPr="0024687C" w14:paraId="7382FA8A" w14:textId="77777777" w:rsidTr="00D841FC">
        <w:trPr>
          <w:trHeight w:val="240"/>
          <w:jc w:val="center"/>
        </w:trPr>
        <w:tc>
          <w:tcPr>
            <w:tcW w:w="4876" w:type="dxa"/>
            <w:tcBorders>
              <w:top w:val="nil"/>
              <w:left w:val="nil"/>
              <w:bottom w:val="nil"/>
              <w:right w:val="nil"/>
            </w:tcBorders>
          </w:tcPr>
          <w:p w14:paraId="35F7049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077EB19" w14:textId="77777777" w:rsidR="007D5A01" w:rsidRPr="0024687C" w:rsidRDefault="007D5A01" w:rsidP="00D841FC">
            <w:pPr>
              <w:pStyle w:val="AmColumnHeading"/>
            </w:pPr>
            <w:r w:rsidRPr="0024687C">
              <w:t>Änderungsantrag</w:t>
            </w:r>
          </w:p>
        </w:tc>
      </w:tr>
      <w:tr w:rsidR="007D5A01" w:rsidRPr="0024687C" w14:paraId="44624A2E" w14:textId="77777777" w:rsidTr="00D841FC">
        <w:trPr>
          <w:jc w:val="center"/>
        </w:trPr>
        <w:tc>
          <w:tcPr>
            <w:tcW w:w="4876" w:type="dxa"/>
            <w:tcBorders>
              <w:top w:val="nil"/>
              <w:left w:val="nil"/>
              <w:bottom w:val="nil"/>
              <w:right w:val="nil"/>
            </w:tcBorders>
          </w:tcPr>
          <w:p w14:paraId="02D285E2" w14:textId="77777777" w:rsidR="007D5A01" w:rsidRPr="0024687C" w:rsidRDefault="007D5A01" w:rsidP="00D841FC">
            <w:pPr>
              <w:pStyle w:val="Normal6a"/>
            </w:pPr>
          </w:p>
        </w:tc>
        <w:tc>
          <w:tcPr>
            <w:tcW w:w="4876" w:type="dxa"/>
            <w:tcBorders>
              <w:top w:val="nil"/>
              <w:left w:val="nil"/>
              <w:bottom w:val="nil"/>
              <w:right w:val="nil"/>
            </w:tcBorders>
          </w:tcPr>
          <w:p w14:paraId="6166EB6B" w14:textId="77777777" w:rsidR="007D5A01" w:rsidRPr="0024687C" w:rsidRDefault="007D5A01" w:rsidP="00D841FC">
            <w:pPr>
              <w:pStyle w:val="Normal6a"/>
            </w:pPr>
            <w:r w:rsidRPr="0024687C">
              <w:rPr>
                <w:b/>
                <w:i/>
              </w:rPr>
              <w:t>Bd.</w:t>
            </w:r>
            <w:r w:rsidRPr="0024687C">
              <w:tab/>
            </w:r>
            <w:r w:rsidRPr="0024687C">
              <w:rPr>
                <w:b/>
                <w:i/>
              </w:rPr>
              <w:t>in der Erwägung, dass die Stärkung der Konnektivität zwischen Europa, dem Nahen Osten und dem indopazifischen Raum durch die Zusammenarbeit mit verlässlichen Partnern im Nahen Osten und in der gesamten Region zur Diversifizierung der Handelsrouten der Union, zur Energiesicherheit und zur Resilienz der Lieferketten beitragen kann;</w:t>
            </w:r>
          </w:p>
        </w:tc>
      </w:tr>
    </w:tbl>
    <w:p w14:paraId="09C49D2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56CEB8B7" w14:textId="77777777" w:rsidR="007D5A01" w:rsidRPr="0024687C" w:rsidRDefault="007D5A01" w:rsidP="007D5A01">
      <w:r w:rsidRPr="0024687C">
        <w:rPr>
          <w:rStyle w:val="HideTWBExt"/>
        </w:rPr>
        <w:t>&lt;/Amend&gt;</w:t>
      </w:r>
    </w:p>
    <w:p w14:paraId="35F608E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43</w:t>
      </w:r>
      <w:r w:rsidRPr="0024687C">
        <w:rPr>
          <w:rStyle w:val="HideTWBExt"/>
        </w:rPr>
        <w:t>&lt;/NumAm&gt;</w:t>
      </w:r>
    </w:p>
    <w:p w14:paraId="3ABFAC01"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66367D66" w14:textId="77777777" w:rsidR="007D5A01" w:rsidRPr="0024687C" w:rsidRDefault="007D5A01" w:rsidP="007D5A01">
      <w:pPr>
        <w:pStyle w:val="NormalBold"/>
      </w:pPr>
      <w:r w:rsidRPr="0024687C">
        <w:rPr>
          <w:rStyle w:val="HideTWBExt"/>
          <w:b w:val="0"/>
        </w:rPr>
        <w:t>&lt;/RepeatBlock-By&gt;</w:t>
      </w:r>
    </w:p>
    <w:p w14:paraId="5375A67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38113F3" w14:textId="77777777" w:rsidR="007D5A01" w:rsidRPr="0024687C" w:rsidRDefault="007D5A01" w:rsidP="007D5A01">
      <w:pPr>
        <w:pStyle w:val="NormalBold"/>
      </w:pPr>
      <w:r w:rsidRPr="0024687C">
        <w:rPr>
          <w:rStyle w:val="HideTWBExt"/>
        </w:rPr>
        <w:t>&lt;Article&gt;</w:t>
      </w:r>
      <w:r w:rsidRPr="0024687C">
        <w:t>Erwägung B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956170D" w14:textId="77777777" w:rsidTr="00D841FC">
        <w:trPr>
          <w:trHeight w:hRule="exact" w:val="240"/>
          <w:jc w:val="center"/>
        </w:trPr>
        <w:tc>
          <w:tcPr>
            <w:tcW w:w="9752" w:type="dxa"/>
            <w:gridSpan w:val="2"/>
            <w:tcBorders>
              <w:top w:val="nil"/>
              <w:left w:val="nil"/>
              <w:bottom w:val="nil"/>
              <w:right w:val="nil"/>
            </w:tcBorders>
          </w:tcPr>
          <w:p w14:paraId="69E74BDC" w14:textId="77777777" w:rsidR="007D5A01" w:rsidRPr="0024687C" w:rsidRDefault="007D5A01" w:rsidP="00D841FC"/>
        </w:tc>
      </w:tr>
      <w:tr w:rsidR="007D5A01" w:rsidRPr="0024687C" w14:paraId="2BB73871" w14:textId="77777777" w:rsidTr="00D841FC">
        <w:trPr>
          <w:trHeight w:val="240"/>
          <w:jc w:val="center"/>
        </w:trPr>
        <w:tc>
          <w:tcPr>
            <w:tcW w:w="4876" w:type="dxa"/>
            <w:tcBorders>
              <w:top w:val="nil"/>
              <w:left w:val="nil"/>
              <w:bottom w:val="nil"/>
              <w:right w:val="nil"/>
            </w:tcBorders>
          </w:tcPr>
          <w:p w14:paraId="26BF4FA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45F6BCC" w14:textId="77777777" w:rsidR="007D5A01" w:rsidRPr="0024687C" w:rsidRDefault="007D5A01" w:rsidP="00D841FC">
            <w:pPr>
              <w:pStyle w:val="AmColumnHeading"/>
            </w:pPr>
            <w:r w:rsidRPr="0024687C">
              <w:t>Änderungsantrag</w:t>
            </w:r>
          </w:p>
        </w:tc>
      </w:tr>
      <w:tr w:rsidR="007D5A01" w:rsidRPr="0024687C" w14:paraId="5EF72843" w14:textId="77777777" w:rsidTr="00D841FC">
        <w:trPr>
          <w:jc w:val="center"/>
        </w:trPr>
        <w:tc>
          <w:tcPr>
            <w:tcW w:w="4876" w:type="dxa"/>
            <w:tcBorders>
              <w:top w:val="nil"/>
              <w:left w:val="nil"/>
              <w:bottom w:val="nil"/>
              <w:right w:val="nil"/>
            </w:tcBorders>
          </w:tcPr>
          <w:p w14:paraId="2EFD1DE5" w14:textId="77777777" w:rsidR="007D5A01" w:rsidRPr="0024687C" w:rsidRDefault="007D5A01" w:rsidP="00D841FC">
            <w:pPr>
              <w:pStyle w:val="Normal6a"/>
            </w:pPr>
          </w:p>
        </w:tc>
        <w:tc>
          <w:tcPr>
            <w:tcW w:w="4876" w:type="dxa"/>
            <w:tcBorders>
              <w:top w:val="nil"/>
              <w:left w:val="nil"/>
              <w:bottom w:val="nil"/>
              <w:right w:val="nil"/>
            </w:tcBorders>
          </w:tcPr>
          <w:p w14:paraId="3F70A1AC" w14:textId="77777777" w:rsidR="007D5A01" w:rsidRPr="0024687C" w:rsidRDefault="007D5A01" w:rsidP="00D841FC">
            <w:pPr>
              <w:pStyle w:val="Normal6a"/>
            </w:pPr>
            <w:r w:rsidRPr="0024687C">
              <w:rPr>
                <w:b/>
                <w:i/>
              </w:rPr>
              <w:t>Be.</w:t>
            </w:r>
            <w:r w:rsidRPr="0024687C">
              <w:tab/>
            </w:r>
            <w:r w:rsidRPr="0024687C">
              <w:rPr>
                <w:b/>
                <w:i/>
              </w:rPr>
              <w:t>in der Erwägung, dass bestimmte Partner der EU im Nahen Osten eine zunehmende Rolle als Innovations-, Energie- und Transit-Handelszentren spielen und zur maritimen Konnektivität zwischen Europa und Asien beitragen;</w:t>
            </w:r>
          </w:p>
        </w:tc>
      </w:tr>
    </w:tbl>
    <w:p w14:paraId="4AD077F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3A963E14" w14:textId="77777777" w:rsidR="007D5A01" w:rsidRPr="0024687C" w:rsidRDefault="007D5A01" w:rsidP="007D5A01">
      <w:r w:rsidRPr="0024687C">
        <w:rPr>
          <w:rStyle w:val="HideTWBExt"/>
        </w:rPr>
        <w:t>&lt;/Amend&gt;</w:t>
      </w:r>
    </w:p>
    <w:p w14:paraId="72E39EE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44</w:t>
      </w:r>
      <w:r w:rsidRPr="0024687C">
        <w:rPr>
          <w:rStyle w:val="HideTWBExt"/>
        </w:rPr>
        <w:t>&lt;/NumAm&gt;</w:t>
      </w:r>
    </w:p>
    <w:p w14:paraId="2154A272"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46E8B9AB" w14:textId="77777777" w:rsidR="007D5A01" w:rsidRPr="0024687C" w:rsidRDefault="007D5A01" w:rsidP="007D5A01">
      <w:pPr>
        <w:pStyle w:val="NormalBold"/>
      </w:pPr>
      <w:r w:rsidRPr="0024687C">
        <w:rPr>
          <w:rStyle w:val="HideTWBExt"/>
          <w:b w:val="0"/>
        </w:rPr>
        <w:t>&lt;/RepeatBlock-By&gt;</w:t>
      </w:r>
    </w:p>
    <w:p w14:paraId="6927AF2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27884A7"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B4AC704" w14:textId="77777777" w:rsidTr="00D841FC">
        <w:trPr>
          <w:trHeight w:hRule="exact" w:val="240"/>
          <w:jc w:val="center"/>
        </w:trPr>
        <w:tc>
          <w:tcPr>
            <w:tcW w:w="9752" w:type="dxa"/>
            <w:gridSpan w:val="2"/>
            <w:tcBorders>
              <w:top w:val="nil"/>
              <w:left w:val="nil"/>
              <w:bottom w:val="nil"/>
              <w:right w:val="nil"/>
            </w:tcBorders>
          </w:tcPr>
          <w:p w14:paraId="5485C7B1" w14:textId="77777777" w:rsidR="007D5A01" w:rsidRPr="0024687C" w:rsidRDefault="007D5A01" w:rsidP="00D841FC"/>
        </w:tc>
      </w:tr>
      <w:tr w:rsidR="007D5A01" w:rsidRPr="0024687C" w14:paraId="0DE73ED0" w14:textId="77777777" w:rsidTr="00D841FC">
        <w:trPr>
          <w:trHeight w:val="240"/>
          <w:jc w:val="center"/>
        </w:trPr>
        <w:tc>
          <w:tcPr>
            <w:tcW w:w="4876" w:type="dxa"/>
            <w:tcBorders>
              <w:top w:val="nil"/>
              <w:left w:val="nil"/>
              <w:bottom w:val="nil"/>
              <w:right w:val="nil"/>
            </w:tcBorders>
          </w:tcPr>
          <w:p w14:paraId="6EC1A5A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5FC5F78" w14:textId="77777777" w:rsidR="007D5A01" w:rsidRPr="0024687C" w:rsidRDefault="007D5A01" w:rsidP="00D841FC">
            <w:pPr>
              <w:pStyle w:val="AmColumnHeading"/>
            </w:pPr>
            <w:r w:rsidRPr="0024687C">
              <w:t>Geänderter Text</w:t>
            </w:r>
          </w:p>
        </w:tc>
      </w:tr>
      <w:tr w:rsidR="007D5A01" w:rsidRPr="0024687C" w14:paraId="08528880" w14:textId="77777777" w:rsidTr="00D841FC">
        <w:trPr>
          <w:jc w:val="center"/>
        </w:trPr>
        <w:tc>
          <w:tcPr>
            <w:tcW w:w="4876" w:type="dxa"/>
            <w:tcBorders>
              <w:top w:val="nil"/>
              <w:left w:val="nil"/>
              <w:bottom w:val="nil"/>
              <w:right w:val="nil"/>
            </w:tcBorders>
          </w:tcPr>
          <w:p w14:paraId="7B615839"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6082786B"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 </w:t>
            </w:r>
            <w:r w:rsidRPr="0024687C">
              <w:rPr>
                <w:b/>
                <w:i/>
              </w:rPr>
              <w:t>in der Erwägung, dass sich Japan und die Republik Korea durch ihre umfangreiche finanzielle und humanitäre Unterstützung für die Ukraine sowie durch ihr unerschütterliches Engagement für die Sicherheit und Souveränität der Ukraine auszeichnen; in der Erwägung, dass Japan der Ukraine seit 2022 finanzielle und militärische Hilfe in Höhe von 20 Mrd. USD bereitgestellt hat;</w:t>
            </w:r>
          </w:p>
        </w:tc>
      </w:tr>
    </w:tbl>
    <w:p w14:paraId="614B51F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1955FA8" w14:textId="77777777" w:rsidR="007D5A01" w:rsidRPr="0024687C" w:rsidRDefault="007D5A01" w:rsidP="007D5A01">
      <w:r w:rsidRPr="0024687C">
        <w:rPr>
          <w:rStyle w:val="HideTWBExt"/>
        </w:rPr>
        <w:t>&lt;/Amend&gt;</w:t>
      </w:r>
    </w:p>
    <w:p w14:paraId="389C3FA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45</w:t>
      </w:r>
      <w:r w:rsidRPr="0024687C">
        <w:rPr>
          <w:rStyle w:val="HideTWBExt"/>
        </w:rPr>
        <w:t>&lt;/NumAm&gt;</w:t>
      </w:r>
    </w:p>
    <w:p w14:paraId="5D41A3DB"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3A37F462" w14:textId="77777777" w:rsidR="007D5A01" w:rsidRPr="0024687C" w:rsidRDefault="007D5A01" w:rsidP="007D5A01">
      <w:pPr>
        <w:pStyle w:val="NormalBold"/>
      </w:pPr>
      <w:r w:rsidRPr="0024687C">
        <w:rPr>
          <w:rStyle w:val="HideTWBExt"/>
          <w:b w:val="0"/>
        </w:rPr>
        <w:t>&lt;/RepeatBlock-By&gt;</w:t>
      </w:r>
    </w:p>
    <w:p w14:paraId="0FA715B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7F7E2B9"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A951687" w14:textId="77777777" w:rsidTr="00D841FC">
        <w:trPr>
          <w:trHeight w:hRule="exact" w:val="240"/>
          <w:jc w:val="center"/>
        </w:trPr>
        <w:tc>
          <w:tcPr>
            <w:tcW w:w="9752" w:type="dxa"/>
            <w:gridSpan w:val="2"/>
            <w:tcBorders>
              <w:top w:val="nil"/>
              <w:left w:val="nil"/>
              <w:bottom w:val="nil"/>
              <w:right w:val="nil"/>
            </w:tcBorders>
          </w:tcPr>
          <w:p w14:paraId="1BC18842" w14:textId="77777777" w:rsidR="007D5A01" w:rsidRPr="0024687C" w:rsidRDefault="007D5A01" w:rsidP="00D841FC"/>
        </w:tc>
      </w:tr>
      <w:tr w:rsidR="007D5A01" w:rsidRPr="0024687C" w14:paraId="47155765" w14:textId="77777777" w:rsidTr="00D841FC">
        <w:trPr>
          <w:trHeight w:val="240"/>
          <w:jc w:val="center"/>
        </w:trPr>
        <w:tc>
          <w:tcPr>
            <w:tcW w:w="4876" w:type="dxa"/>
            <w:tcBorders>
              <w:top w:val="nil"/>
              <w:left w:val="nil"/>
              <w:bottom w:val="nil"/>
              <w:right w:val="nil"/>
            </w:tcBorders>
          </w:tcPr>
          <w:p w14:paraId="748E2EF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DAD2948" w14:textId="77777777" w:rsidR="007D5A01" w:rsidRPr="0024687C" w:rsidRDefault="007D5A01" w:rsidP="00D841FC">
            <w:pPr>
              <w:pStyle w:val="AmColumnHeading"/>
            </w:pPr>
            <w:r w:rsidRPr="0024687C">
              <w:t>Geänderter Text</w:t>
            </w:r>
          </w:p>
        </w:tc>
      </w:tr>
      <w:tr w:rsidR="007D5A01" w:rsidRPr="0024687C" w14:paraId="6375BA59" w14:textId="77777777" w:rsidTr="00D841FC">
        <w:trPr>
          <w:jc w:val="center"/>
        </w:trPr>
        <w:tc>
          <w:tcPr>
            <w:tcW w:w="4876" w:type="dxa"/>
            <w:tcBorders>
              <w:top w:val="nil"/>
              <w:left w:val="nil"/>
              <w:bottom w:val="nil"/>
              <w:right w:val="nil"/>
            </w:tcBorders>
          </w:tcPr>
          <w:p w14:paraId="18C685ED"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130C8C79"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 </w:t>
            </w:r>
            <w:r w:rsidRPr="0024687C">
              <w:rPr>
                <w:b/>
                <w:i/>
              </w:rPr>
              <w:t>in der Erwägung, dass die Instabilität im Nahen Osten, einschließlich des Konflikts im Zusammenhang mit Iran und der Blockade der Straße von Hormus, erhebliche Auswirkungen auf Europa und Ostasien in Bezug auf Energiesicherheit, maritime Handelsrouten und globale Lieferketten hat;</w:t>
            </w:r>
          </w:p>
        </w:tc>
      </w:tr>
    </w:tbl>
    <w:p w14:paraId="367AD19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0C80904" w14:textId="77777777" w:rsidR="007D5A01" w:rsidRPr="0024687C" w:rsidRDefault="007D5A01" w:rsidP="007D5A01">
      <w:r w:rsidRPr="0024687C">
        <w:rPr>
          <w:rStyle w:val="HideTWBExt"/>
        </w:rPr>
        <w:t>&lt;/Amend&gt;</w:t>
      </w:r>
    </w:p>
    <w:p w14:paraId="47DDEC3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46</w:t>
      </w:r>
      <w:r w:rsidRPr="0024687C">
        <w:rPr>
          <w:rStyle w:val="HideTWBExt"/>
        </w:rPr>
        <w:t>&lt;/NumAm&gt;</w:t>
      </w:r>
    </w:p>
    <w:p w14:paraId="27BC45A3"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7CC84C83"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2B2C36AD" w14:textId="77777777" w:rsidR="007D5A01" w:rsidRPr="0024687C" w:rsidRDefault="007D5A01" w:rsidP="007D5A01">
      <w:pPr>
        <w:pStyle w:val="NormalBold"/>
      </w:pPr>
      <w:r w:rsidRPr="0024687C">
        <w:rPr>
          <w:rStyle w:val="HideTWBExt"/>
          <w:b w:val="0"/>
        </w:rPr>
        <w:t>&lt;/RepeatBlock-By&gt;</w:t>
      </w:r>
    </w:p>
    <w:p w14:paraId="5A3A52B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A83A4A7"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D7F825F" w14:textId="77777777" w:rsidTr="00D841FC">
        <w:trPr>
          <w:trHeight w:hRule="exact" w:val="240"/>
          <w:jc w:val="center"/>
        </w:trPr>
        <w:tc>
          <w:tcPr>
            <w:tcW w:w="9752" w:type="dxa"/>
            <w:gridSpan w:val="2"/>
            <w:tcBorders>
              <w:top w:val="nil"/>
              <w:left w:val="nil"/>
              <w:bottom w:val="nil"/>
              <w:right w:val="nil"/>
            </w:tcBorders>
          </w:tcPr>
          <w:p w14:paraId="7750454D" w14:textId="77777777" w:rsidR="007D5A01" w:rsidRPr="0024687C" w:rsidRDefault="007D5A01" w:rsidP="00D841FC"/>
        </w:tc>
      </w:tr>
      <w:tr w:rsidR="007D5A01" w:rsidRPr="0024687C" w14:paraId="1951B884" w14:textId="77777777" w:rsidTr="00D841FC">
        <w:trPr>
          <w:trHeight w:val="240"/>
          <w:jc w:val="center"/>
        </w:trPr>
        <w:tc>
          <w:tcPr>
            <w:tcW w:w="4876" w:type="dxa"/>
            <w:tcBorders>
              <w:top w:val="nil"/>
              <w:left w:val="nil"/>
              <w:bottom w:val="nil"/>
              <w:right w:val="nil"/>
            </w:tcBorders>
          </w:tcPr>
          <w:p w14:paraId="7FB969D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71DB266" w14:textId="77777777" w:rsidR="007D5A01" w:rsidRPr="0024687C" w:rsidRDefault="007D5A01" w:rsidP="00D841FC">
            <w:pPr>
              <w:pStyle w:val="AmColumnHeading"/>
            </w:pPr>
            <w:r w:rsidRPr="0024687C">
              <w:t>Geänderter Text</w:t>
            </w:r>
          </w:p>
        </w:tc>
      </w:tr>
      <w:tr w:rsidR="007D5A01" w:rsidRPr="0024687C" w14:paraId="5882ECFE" w14:textId="77777777" w:rsidTr="00D841FC">
        <w:trPr>
          <w:jc w:val="center"/>
        </w:trPr>
        <w:tc>
          <w:tcPr>
            <w:tcW w:w="4876" w:type="dxa"/>
            <w:tcBorders>
              <w:top w:val="nil"/>
              <w:left w:val="nil"/>
              <w:bottom w:val="nil"/>
              <w:right w:val="nil"/>
            </w:tcBorders>
          </w:tcPr>
          <w:p w14:paraId="6F20620A"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485DFB6A"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 </w:t>
            </w:r>
            <w:r w:rsidRPr="0024687C">
              <w:rPr>
                <w:b/>
                <w:i/>
              </w:rPr>
              <w:t>in der Erwägung, dass beide Regionen zudem der Volatilität der Energiepreise, Störungen der Lieferketten und den sicherheitspolitischen Auswirkungen des Klimawandels ausgesetzt sind;</w:t>
            </w:r>
          </w:p>
        </w:tc>
      </w:tr>
    </w:tbl>
    <w:p w14:paraId="31CAC42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AD42459" w14:textId="77777777" w:rsidR="007D5A01" w:rsidRPr="0024687C" w:rsidRDefault="007D5A01" w:rsidP="007D5A01">
      <w:r w:rsidRPr="0024687C">
        <w:rPr>
          <w:rStyle w:val="HideTWBExt"/>
        </w:rPr>
        <w:t>&lt;/Amend&gt;</w:t>
      </w:r>
    </w:p>
    <w:p w14:paraId="708A472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47</w:t>
      </w:r>
      <w:r w:rsidRPr="0024687C">
        <w:rPr>
          <w:rStyle w:val="HideTWBExt"/>
        </w:rPr>
        <w:t>&lt;/NumAm&gt;</w:t>
      </w:r>
    </w:p>
    <w:p w14:paraId="03D8EB3B"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33C4E950" w14:textId="77777777" w:rsidR="007D5A01" w:rsidRPr="0024687C" w:rsidRDefault="007D5A01" w:rsidP="007D5A01">
      <w:pPr>
        <w:pStyle w:val="NormalBold"/>
      </w:pPr>
      <w:r w:rsidRPr="0024687C">
        <w:rPr>
          <w:rStyle w:val="HideTWBExt"/>
          <w:b w:val="0"/>
        </w:rPr>
        <w:t>&lt;/RepeatBlock-By&gt;</w:t>
      </w:r>
    </w:p>
    <w:p w14:paraId="2437625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BC4EAB0"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CD49F7" w14:textId="77777777" w:rsidTr="00D841FC">
        <w:trPr>
          <w:trHeight w:hRule="exact" w:val="240"/>
          <w:jc w:val="center"/>
        </w:trPr>
        <w:tc>
          <w:tcPr>
            <w:tcW w:w="9752" w:type="dxa"/>
            <w:gridSpan w:val="2"/>
            <w:tcBorders>
              <w:top w:val="nil"/>
              <w:left w:val="nil"/>
              <w:bottom w:val="nil"/>
              <w:right w:val="nil"/>
            </w:tcBorders>
          </w:tcPr>
          <w:p w14:paraId="4C6C5387" w14:textId="77777777" w:rsidR="007D5A01" w:rsidRPr="0024687C" w:rsidRDefault="007D5A01" w:rsidP="00D841FC"/>
        </w:tc>
      </w:tr>
      <w:tr w:rsidR="007D5A01" w:rsidRPr="0024687C" w14:paraId="4A4E9CE0" w14:textId="77777777" w:rsidTr="00D841FC">
        <w:trPr>
          <w:trHeight w:val="240"/>
          <w:jc w:val="center"/>
        </w:trPr>
        <w:tc>
          <w:tcPr>
            <w:tcW w:w="4876" w:type="dxa"/>
            <w:tcBorders>
              <w:top w:val="nil"/>
              <w:left w:val="nil"/>
              <w:bottom w:val="nil"/>
              <w:right w:val="nil"/>
            </w:tcBorders>
          </w:tcPr>
          <w:p w14:paraId="489B867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1822EEB" w14:textId="77777777" w:rsidR="007D5A01" w:rsidRPr="0024687C" w:rsidRDefault="007D5A01" w:rsidP="00D841FC">
            <w:pPr>
              <w:pStyle w:val="AmColumnHeading"/>
            </w:pPr>
            <w:r w:rsidRPr="0024687C">
              <w:t>Geänderter Text</w:t>
            </w:r>
          </w:p>
        </w:tc>
      </w:tr>
      <w:tr w:rsidR="007D5A01" w:rsidRPr="0024687C" w14:paraId="476E4D17" w14:textId="77777777" w:rsidTr="00D841FC">
        <w:trPr>
          <w:jc w:val="center"/>
        </w:trPr>
        <w:tc>
          <w:tcPr>
            <w:tcW w:w="4876" w:type="dxa"/>
            <w:tcBorders>
              <w:top w:val="nil"/>
              <w:left w:val="nil"/>
              <w:bottom w:val="nil"/>
              <w:right w:val="nil"/>
            </w:tcBorders>
          </w:tcPr>
          <w:p w14:paraId="44E51D5C"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w:t>
            </w:r>
            <w:r w:rsidRPr="0024687C">
              <w:rPr>
                <w:b/>
                <w:i/>
              </w:rPr>
              <w:t>des indopazifischen Raums</w:t>
            </w:r>
            <w:r w:rsidRPr="0024687C">
              <w:t xml:space="preserve"> haben und die Stabilität der beiden Regionen stärker denn je miteinander verknüpft ist; </w:t>
            </w:r>
            <w:r w:rsidRPr="0024687C">
              <w:rPr>
                <w:b/>
                <w:i/>
              </w:rPr>
              <w:t>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24A4200D"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w:t>
            </w:r>
            <w:r w:rsidRPr="0024687C">
              <w:rPr>
                <w:b/>
                <w:i/>
              </w:rPr>
              <w:t>Ostasiens</w:t>
            </w:r>
            <w:r w:rsidRPr="0024687C">
              <w:t xml:space="preserve"> haben und die Stabilität der beiden Regionen stärker denn je miteinander verknüpft ist;</w:t>
            </w:r>
          </w:p>
        </w:tc>
      </w:tr>
    </w:tbl>
    <w:p w14:paraId="6D90584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5985FDB" w14:textId="77777777" w:rsidR="007D5A01" w:rsidRPr="0024687C" w:rsidRDefault="007D5A01" w:rsidP="007D5A01">
      <w:r w:rsidRPr="0024687C">
        <w:rPr>
          <w:rStyle w:val="HideTWBExt"/>
        </w:rPr>
        <w:t>&lt;/Amend&gt;</w:t>
      </w:r>
    </w:p>
    <w:p w14:paraId="560FDD1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48</w:t>
      </w:r>
      <w:r w:rsidRPr="0024687C">
        <w:rPr>
          <w:rStyle w:val="HideTWBExt"/>
        </w:rPr>
        <w:t>&lt;/NumAm&gt;</w:t>
      </w:r>
    </w:p>
    <w:p w14:paraId="39A1142B"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738F8F88" w14:textId="77777777" w:rsidR="007D5A01" w:rsidRPr="0024687C" w:rsidRDefault="007D5A01" w:rsidP="007D5A01">
      <w:pPr>
        <w:pStyle w:val="NormalBold"/>
      </w:pPr>
      <w:r w:rsidRPr="0024687C">
        <w:rPr>
          <w:rStyle w:val="HideTWBExt"/>
          <w:b w:val="0"/>
        </w:rPr>
        <w:t>&lt;/RepeatBlock-By&gt;</w:t>
      </w:r>
    </w:p>
    <w:p w14:paraId="6582536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3C6B87D"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9E8294B" w14:textId="77777777" w:rsidTr="00D841FC">
        <w:trPr>
          <w:trHeight w:hRule="exact" w:val="240"/>
          <w:jc w:val="center"/>
        </w:trPr>
        <w:tc>
          <w:tcPr>
            <w:tcW w:w="9752" w:type="dxa"/>
            <w:gridSpan w:val="2"/>
            <w:tcBorders>
              <w:top w:val="nil"/>
              <w:left w:val="nil"/>
              <w:bottom w:val="nil"/>
              <w:right w:val="nil"/>
            </w:tcBorders>
          </w:tcPr>
          <w:p w14:paraId="09A068FB" w14:textId="77777777" w:rsidR="007D5A01" w:rsidRPr="0024687C" w:rsidRDefault="007D5A01" w:rsidP="00D841FC"/>
        </w:tc>
      </w:tr>
      <w:tr w:rsidR="007D5A01" w:rsidRPr="0024687C" w14:paraId="56724BEA" w14:textId="77777777" w:rsidTr="00D841FC">
        <w:trPr>
          <w:trHeight w:val="240"/>
          <w:jc w:val="center"/>
        </w:trPr>
        <w:tc>
          <w:tcPr>
            <w:tcW w:w="4876" w:type="dxa"/>
            <w:tcBorders>
              <w:top w:val="nil"/>
              <w:left w:val="nil"/>
              <w:bottom w:val="nil"/>
              <w:right w:val="nil"/>
            </w:tcBorders>
          </w:tcPr>
          <w:p w14:paraId="0A85005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B6B824B" w14:textId="77777777" w:rsidR="007D5A01" w:rsidRPr="0024687C" w:rsidRDefault="007D5A01" w:rsidP="00D841FC">
            <w:pPr>
              <w:pStyle w:val="AmColumnHeading"/>
            </w:pPr>
            <w:r w:rsidRPr="0024687C">
              <w:t>Änderungsantrag</w:t>
            </w:r>
          </w:p>
        </w:tc>
      </w:tr>
      <w:tr w:rsidR="007D5A01" w:rsidRPr="0024687C" w14:paraId="4F52630A" w14:textId="77777777" w:rsidTr="00D841FC">
        <w:trPr>
          <w:jc w:val="center"/>
        </w:trPr>
        <w:tc>
          <w:tcPr>
            <w:tcW w:w="4876" w:type="dxa"/>
            <w:tcBorders>
              <w:top w:val="nil"/>
              <w:left w:val="nil"/>
              <w:bottom w:val="nil"/>
              <w:right w:val="nil"/>
            </w:tcBorders>
          </w:tcPr>
          <w:p w14:paraId="79D73396"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4FE2EAB1" w14:textId="77777777" w:rsidR="007D5A01" w:rsidRPr="0024687C" w:rsidRDefault="007D5A01" w:rsidP="00D841FC">
            <w:pPr>
              <w:pStyle w:val="Normal6a"/>
            </w:pPr>
            <w:r w:rsidRPr="0024687C">
              <w:t>C.</w:t>
            </w:r>
            <w:r w:rsidRPr="0024687C">
              <w:tab/>
              <w:t xml:space="preserve">in der Erwägung, dass </w:t>
            </w:r>
            <w:r w:rsidRPr="0024687C">
              <w:rPr>
                <w:b/>
                <w:i/>
              </w:rPr>
              <w:t>die von Russland und China verfolgten aggressiven Politiken sowie</w:t>
            </w:r>
            <w:r w:rsidRPr="0024687C">
              <w:t xml:space="preserve">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r>
    </w:tbl>
    <w:p w14:paraId="26AE4F3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082125D5" w14:textId="77777777" w:rsidR="007D5A01" w:rsidRPr="0024687C" w:rsidRDefault="007D5A01" w:rsidP="007D5A01">
      <w:r w:rsidRPr="0024687C">
        <w:rPr>
          <w:rStyle w:val="HideTWBExt"/>
        </w:rPr>
        <w:t>&lt;/Amend&gt;</w:t>
      </w:r>
    </w:p>
    <w:p w14:paraId="3454A61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49</w:t>
      </w:r>
      <w:r w:rsidRPr="0024687C">
        <w:rPr>
          <w:rStyle w:val="HideTWBExt"/>
        </w:rPr>
        <w:t>&lt;/NumAm&gt;</w:t>
      </w:r>
    </w:p>
    <w:p w14:paraId="2E751381"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5C7A1075" w14:textId="77777777" w:rsidR="007D5A01" w:rsidRPr="0024687C" w:rsidRDefault="007D5A01" w:rsidP="007D5A01">
      <w:pPr>
        <w:pStyle w:val="NormalBold"/>
      </w:pPr>
      <w:r w:rsidRPr="0024687C">
        <w:rPr>
          <w:rStyle w:val="HideTWBExt"/>
          <w:b w:val="0"/>
        </w:rPr>
        <w:t>&lt;/RepeatBlock-By&gt;</w:t>
      </w:r>
    </w:p>
    <w:p w14:paraId="51D6351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1C086DC"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F408ED2" w14:textId="77777777" w:rsidTr="00D841FC">
        <w:trPr>
          <w:trHeight w:hRule="exact" w:val="240"/>
          <w:jc w:val="center"/>
        </w:trPr>
        <w:tc>
          <w:tcPr>
            <w:tcW w:w="9752" w:type="dxa"/>
            <w:gridSpan w:val="2"/>
            <w:tcBorders>
              <w:top w:val="nil"/>
              <w:left w:val="nil"/>
              <w:bottom w:val="nil"/>
              <w:right w:val="nil"/>
            </w:tcBorders>
          </w:tcPr>
          <w:p w14:paraId="720259EB" w14:textId="77777777" w:rsidR="007D5A01" w:rsidRPr="0024687C" w:rsidRDefault="007D5A01" w:rsidP="00D841FC"/>
        </w:tc>
      </w:tr>
      <w:tr w:rsidR="007D5A01" w:rsidRPr="0024687C" w14:paraId="32A3A272" w14:textId="77777777" w:rsidTr="00D841FC">
        <w:trPr>
          <w:trHeight w:val="240"/>
          <w:jc w:val="center"/>
        </w:trPr>
        <w:tc>
          <w:tcPr>
            <w:tcW w:w="4876" w:type="dxa"/>
            <w:tcBorders>
              <w:top w:val="nil"/>
              <w:left w:val="nil"/>
              <w:bottom w:val="nil"/>
              <w:right w:val="nil"/>
            </w:tcBorders>
          </w:tcPr>
          <w:p w14:paraId="4AB3F14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43BBBE1" w14:textId="77777777" w:rsidR="007D5A01" w:rsidRPr="0024687C" w:rsidRDefault="007D5A01" w:rsidP="00D841FC">
            <w:pPr>
              <w:pStyle w:val="AmColumnHeading"/>
            </w:pPr>
            <w:r w:rsidRPr="0024687C">
              <w:t>Geänderter Text</w:t>
            </w:r>
          </w:p>
        </w:tc>
      </w:tr>
      <w:tr w:rsidR="007D5A01" w:rsidRPr="0024687C" w14:paraId="3AD26408" w14:textId="77777777" w:rsidTr="00D841FC">
        <w:trPr>
          <w:jc w:val="center"/>
        </w:trPr>
        <w:tc>
          <w:tcPr>
            <w:tcW w:w="4876" w:type="dxa"/>
            <w:tcBorders>
              <w:top w:val="nil"/>
              <w:left w:val="nil"/>
              <w:bottom w:val="nil"/>
              <w:right w:val="nil"/>
            </w:tcBorders>
          </w:tcPr>
          <w:p w14:paraId="4A9BC50F"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54E39B87"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w:t>
            </w:r>
            <w:r w:rsidRPr="0024687C">
              <w:rPr>
                <w:b/>
                <w:i/>
              </w:rPr>
              <w:t>wie China und Nordkorea</w:t>
            </w:r>
            <w:r w:rsidRPr="0024687C">
              <w:t xml:space="preserve"> Russland bei seiner Aggression Vorschub leisten;</w:t>
            </w:r>
          </w:p>
        </w:tc>
      </w:tr>
    </w:tbl>
    <w:p w14:paraId="3454668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4EDA71A" w14:textId="77777777" w:rsidR="007D5A01" w:rsidRPr="0024687C" w:rsidRDefault="007D5A01" w:rsidP="007D5A01">
      <w:r w:rsidRPr="0024687C">
        <w:rPr>
          <w:rStyle w:val="HideTWBExt"/>
        </w:rPr>
        <w:t>&lt;/Amend&gt;</w:t>
      </w:r>
    </w:p>
    <w:p w14:paraId="738818F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50</w:t>
      </w:r>
      <w:r w:rsidRPr="0024687C">
        <w:rPr>
          <w:rStyle w:val="HideTWBExt"/>
        </w:rPr>
        <w:t>&lt;/NumAm&gt;</w:t>
      </w:r>
    </w:p>
    <w:p w14:paraId="4733CF72"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29AA15F7" w14:textId="77777777" w:rsidR="007D5A01" w:rsidRPr="0024687C" w:rsidRDefault="007D5A01" w:rsidP="007D5A01">
      <w:pPr>
        <w:pStyle w:val="NormalBold"/>
      </w:pPr>
      <w:r w:rsidRPr="0024687C">
        <w:rPr>
          <w:rStyle w:val="HideTWBExt"/>
          <w:b w:val="0"/>
        </w:rPr>
        <w:t>&lt;/RepeatBlock-By&gt;</w:t>
      </w:r>
    </w:p>
    <w:p w14:paraId="7D197E7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61698D7"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99B541E" w14:textId="77777777" w:rsidTr="00D841FC">
        <w:trPr>
          <w:trHeight w:hRule="exact" w:val="240"/>
          <w:jc w:val="center"/>
        </w:trPr>
        <w:tc>
          <w:tcPr>
            <w:tcW w:w="9752" w:type="dxa"/>
            <w:gridSpan w:val="2"/>
            <w:tcBorders>
              <w:top w:val="nil"/>
              <w:left w:val="nil"/>
              <w:bottom w:val="nil"/>
              <w:right w:val="nil"/>
            </w:tcBorders>
          </w:tcPr>
          <w:p w14:paraId="3BF24DB1" w14:textId="77777777" w:rsidR="007D5A01" w:rsidRPr="0024687C" w:rsidRDefault="007D5A01" w:rsidP="00D841FC"/>
        </w:tc>
      </w:tr>
      <w:tr w:rsidR="007D5A01" w:rsidRPr="0024687C" w14:paraId="3F8D1BB8" w14:textId="77777777" w:rsidTr="00D841FC">
        <w:trPr>
          <w:trHeight w:val="240"/>
          <w:jc w:val="center"/>
        </w:trPr>
        <w:tc>
          <w:tcPr>
            <w:tcW w:w="4876" w:type="dxa"/>
            <w:tcBorders>
              <w:top w:val="nil"/>
              <w:left w:val="nil"/>
              <w:bottom w:val="nil"/>
              <w:right w:val="nil"/>
            </w:tcBorders>
          </w:tcPr>
          <w:p w14:paraId="36F6F46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B0B6777" w14:textId="77777777" w:rsidR="007D5A01" w:rsidRPr="0024687C" w:rsidRDefault="007D5A01" w:rsidP="00D841FC">
            <w:pPr>
              <w:pStyle w:val="AmColumnHeading"/>
            </w:pPr>
            <w:r w:rsidRPr="0024687C">
              <w:t>Geänderter Text</w:t>
            </w:r>
          </w:p>
        </w:tc>
      </w:tr>
      <w:tr w:rsidR="007D5A01" w:rsidRPr="0024687C" w14:paraId="6DB1B269" w14:textId="77777777" w:rsidTr="00D841FC">
        <w:trPr>
          <w:jc w:val="center"/>
        </w:trPr>
        <w:tc>
          <w:tcPr>
            <w:tcW w:w="4876" w:type="dxa"/>
            <w:tcBorders>
              <w:top w:val="nil"/>
              <w:left w:val="nil"/>
              <w:bottom w:val="nil"/>
              <w:right w:val="nil"/>
            </w:tcBorders>
          </w:tcPr>
          <w:p w14:paraId="236D335E"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2F58689A"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w:t>
            </w:r>
            <w:r w:rsidRPr="0024687C">
              <w:rPr>
                <w:b/>
                <w:i/>
              </w:rPr>
              <w:t>wie China und Nordkorea</w:t>
            </w:r>
            <w:r w:rsidRPr="0024687C">
              <w:t xml:space="preserve"> Russland bei seiner Aggression Vorschub leisten;</w:t>
            </w:r>
          </w:p>
        </w:tc>
      </w:tr>
    </w:tbl>
    <w:p w14:paraId="5516578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5280FAF" w14:textId="77777777" w:rsidR="007D5A01" w:rsidRPr="0024687C" w:rsidRDefault="007D5A01" w:rsidP="007D5A01">
      <w:r w:rsidRPr="0024687C">
        <w:rPr>
          <w:rStyle w:val="HideTWBExt"/>
        </w:rPr>
        <w:t>&lt;/Amend&gt;</w:t>
      </w:r>
    </w:p>
    <w:p w14:paraId="04FD057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51</w:t>
      </w:r>
      <w:r w:rsidRPr="0024687C">
        <w:rPr>
          <w:rStyle w:val="HideTWBExt"/>
        </w:rPr>
        <w:t>&lt;/NumAm&gt;</w:t>
      </w:r>
    </w:p>
    <w:p w14:paraId="79C7C96C"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0087259B" w14:textId="77777777" w:rsidR="007D5A01" w:rsidRPr="0024687C" w:rsidRDefault="007D5A01" w:rsidP="007D5A01">
      <w:pPr>
        <w:pStyle w:val="NormalBold"/>
      </w:pPr>
      <w:r w:rsidRPr="0024687C">
        <w:rPr>
          <w:rStyle w:val="HideTWBExt"/>
          <w:b w:val="0"/>
        </w:rPr>
        <w:t>&lt;/RepeatBlock-By&gt;</w:t>
      </w:r>
    </w:p>
    <w:p w14:paraId="5BBA580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6D06256"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F6CB77E" w14:textId="77777777" w:rsidTr="00D841FC">
        <w:trPr>
          <w:trHeight w:hRule="exact" w:val="240"/>
          <w:jc w:val="center"/>
        </w:trPr>
        <w:tc>
          <w:tcPr>
            <w:tcW w:w="9752" w:type="dxa"/>
            <w:gridSpan w:val="2"/>
            <w:tcBorders>
              <w:top w:val="nil"/>
              <w:left w:val="nil"/>
              <w:bottom w:val="nil"/>
              <w:right w:val="nil"/>
            </w:tcBorders>
          </w:tcPr>
          <w:p w14:paraId="53592EFE" w14:textId="77777777" w:rsidR="007D5A01" w:rsidRPr="0024687C" w:rsidRDefault="007D5A01" w:rsidP="00D841FC"/>
        </w:tc>
      </w:tr>
      <w:tr w:rsidR="007D5A01" w:rsidRPr="0024687C" w14:paraId="294BC36E" w14:textId="77777777" w:rsidTr="00D841FC">
        <w:trPr>
          <w:trHeight w:val="240"/>
          <w:jc w:val="center"/>
        </w:trPr>
        <w:tc>
          <w:tcPr>
            <w:tcW w:w="4876" w:type="dxa"/>
            <w:tcBorders>
              <w:top w:val="nil"/>
              <w:left w:val="nil"/>
              <w:bottom w:val="nil"/>
              <w:right w:val="nil"/>
            </w:tcBorders>
          </w:tcPr>
          <w:p w14:paraId="28C821D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0C7BA88" w14:textId="77777777" w:rsidR="007D5A01" w:rsidRPr="0024687C" w:rsidRDefault="007D5A01" w:rsidP="00D841FC">
            <w:pPr>
              <w:pStyle w:val="AmColumnHeading"/>
            </w:pPr>
            <w:r w:rsidRPr="0024687C">
              <w:t>Geänderter Text</w:t>
            </w:r>
          </w:p>
        </w:tc>
      </w:tr>
      <w:tr w:rsidR="007D5A01" w:rsidRPr="0024687C" w14:paraId="4BE16B45" w14:textId="77777777" w:rsidTr="00D841FC">
        <w:trPr>
          <w:jc w:val="center"/>
        </w:trPr>
        <w:tc>
          <w:tcPr>
            <w:tcW w:w="4876" w:type="dxa"/>
            <w:tcBorders>
              <w:top w:val="nil"/>
              <w:left w:val="nil"/>
              <w:bottom w:val="nil"/>
              <w:right w:val="nil"/>
            </w:tcBorders>
          </w:tcPr>
          <w:p w14:paraId="5A952C80"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27D906AA"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w:t>
            </w:r>
            <w:r w:rsidRPr="0024687C">
              <w:rPr>
                <w:b/>
                <w:i/>
              </w:rPr>
              <w:t>materiellen und militärischen</w:t>
            </w:r>
            <w:r w:rsidRPr="0024687C">
              <w:t xml:space="preserve"> Vorschub leisten;</w:t>
            </w:r>
          </w:p>
        </w:tc>
      </w:tr>
    </w:tbl>
    <w:p w14:paraId="21DD02C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36C0FF96" w14:textId="77777777" w:rsidR="007D5A01" w:rsidRPr="0024687C" w:rsidRDefault="007D5A01" w:rsidP="007D5A01">
      <w:r w:rsidRPr="0024687C">
        <w:rPr>
          <w:rStyle w:val="HideTWBExt"/>
        </w:rPr>
        <w:t>&lt;/Amend&gt;</w:t>
      </w:r>
    </w:p>
    <w:p w14:paraId="7199A63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52</w:t>
      </w:r>
      <w:r w:rsidRPr="0024687C">
        <w:rPr>
          <w:rStyle w:val="HideTWBExt"/>
        </w:rPr>
        <w:t>&lt;/NumAm&gt;</w:t>
      </w:r>
    </w:p>
    <w:p w14:paraId="2E897BE5"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6B62CECA" w14:textId="77777777" w:rsidR="007D5A01" w:rsidRPr="0024687C" w:rsidRDefault="007D5A01" w:rsidP="007D5A01">
      <w:pPr>
        <w:pStyle w:val="NormalBold"/>
      </w:pPr>
      <w:r w:rsidRPr="0024687C">
        <w:rPr>
          <w:rStyle w:val="HideTWBExt"/>
          <w:b w:val="0"/>
        </w:rPr>
        <w:t>&lt;/RepeatBlock-By&gt;</w:t>
      </w:r>
    </w:p>
    <w:p w14:paraId="48A409F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81F998E" w14:textId="77777777" w:rsidR="007D5A01" w:rsidRPr="0024687C" w:rsidRDefault="007D5A01" w:rsidP="007D5A01">
      <w:pPr>
        <w:pStyle w:val="NormalBold"/>
      </w:pPr>
      <w:r w:rsidRPr="0024687C">
        <w:rPr>
          <w:rStyle w:val="HideTWBExt"/>
        </w:rPr>
        <w:t>&lt;Article&gt;</w:t>
      </w:r>
      <w:r w:rsidRPr="0024687C">
        <w:t>Erwägung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48355E1" w14:textId="77777777" w:rsidTr="00D841FC">
        <w:trPr>
          <w:trHeight w:hRule="exact" w:val="240"/>
          <w:jc w:val="center"/>
        </w:trPr>
        <w:tc>
          <w:tcPr>
            <w:tcW w:w="9752" w:type="dxa"/>
            <w:gridSpan w:val="2"/>
            <w:tcBorders>
              <w:top w:val="nil"/>
              <w:left w:val="nil"/>
              <w:bottom w:val="nil"/>
              <w:right w:val="nil"/>
            </w:tcBorders>
          </w:tcPr>
          <w:p w14:paraId="4F52BF57" w14:textId="77777777" w:rsidR="007D5A01" w:rsidRPr="0024687C" w:rsidRDefault="007D5A01" w:rsidP="00D841FC"/>
        </w:tc>
      </w:tr>
      <w:tr w:rsidR="007D5A01" w:rsidRPr="0024687C" w14:paraId="7B253598" w14:textId="77777777" w:rsidTr="00D841FC">
        <w:trPr>
          <w:trHeight w:val="240"/>
          <w:jc w:val="center"/>
        </w:trPr>
        <w:tc>
          <w:tcPr>
            <w:tcW w:w="4876" w:type="dxa"/>
            <w:tcBorders>
              <w:top w:val="nil"/>
              <w:left w:val="nil"/>
              <w:bottom w:val="nil"/>
              <w:right w:val="nil"/>
            </w:tcBorders>
          </w:tcPr>
          <w:p w14:paraId="2D827A7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1A03BDD" w14:textId="77777777" w:rsidR="007D5A01" w:rsidRPr="0024687C" w:rsidRDefault="007D5A01" w:rsidP="00D841FC">
            <w:pPr>
              <w:pStyle w:val="AmColumnHeading"/>
            </w:pPr>
            <w:r w:rsidRPr="0024687C">
              <w:t>Geänderter Text</w:t>
            </w:r>
          </w:p>
        </w:tc>
      </w:tr>
      <w:tr w:rsidR="007D5A01" w:rsidRPr="0024687C" w14:paraId="738BB526" w14:textId="77777777" w:rsidTr="00D841FC">
        <w:trPr>
          <w:jc w:val="center"/>
        </w:trPr>
        <w:tc>
          <w:tcPr>
            <w:tcW w:w="4876" w:type="dxa"/>
            <w:tcBorders>
              <w:top w:val="nil"/>
              <w:left w:val="nil"/>
              <w:bottom w:val="nil"/>
              <w:right w:val="nil"/>
            </w:tcBorders>
          </w:tcPr>
          <w:p w14:paraId="5D85FDC8" w14:textId="77777777" w:rsidR="007D5A01" w:rsidRPr="0024687C" w:rsidRDefault="007D5A01" w:rsidP="00D841FC">
            <w:pPr>
              <w:pStyle w:val="Normal6a"/>
            </w:pPr>
            <w:r w:rsidRPr="0024687C">
              <w:t>C.</w:t>
            </w:r>
            <w:r w:rsidRPr="0024687C">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auf breiter Front in die Ukraine einmarschiert ist und Drittländer Russland bei seiner Aggression Vorschub leisten;</w:t>
            </w:r>
          </w:p>
        </w:tc>
        <w:tc>
          <w:tcPr>
            <w:tcW w:w="4876" w:type="dxa"/>
            <w:tcBorders>
              <w:top w:val="nil"/>
              <w:left w:val="nil"/>
              <w:bottom w:val="nil"/>
              <w:right w:val="nil"/>
            </w:tcBorders>
          </w:tcPr>
          <w:p w14:paraId="7865C6E2" w14:textId="77777777" w:rsidR="007D5A01" w:rsidRPr="0024687C" w:rsidRDefault="007D5A01" w:rsidP="00D841FC">
            <w:pPr>
              <w:pStyle w:val="Normal6a"/>
            </w:pPr>
            <w:r w:rsidRPr="0024687C">
              <w:t>C.</w:t>
            </w:r>
            <w:r w:rsidRPr="0024687C">
              <w:tab/>
              <w:t xml:space="preserve">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w:t>
            </w:r>
            <w:r w:rsidRPr="0024687C">
              <w:rPr>
                <w:b/>
                <w:i/>
              </w:rPr>
              <w:t>rechtswidrig</w:t>
            </w:r>
            <w:r w:rsidRPr="0024687C">
              <w:t xml:space="preserve"> auf breiter Front in die Ukraine einmarschiert ist und Drittländer Russland bei seiner Aggression Vorschub leisten;</w:t>
            </w:r>
          </w:p>
        </w:tc>
      </w:tr>
    </w:tbl>
    <w:p w14:paraId="51B1661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DA77BB8" w14:textId="77777777" w:rsidR="007D5A01" w:rsidRPr="0024687C" w:rsidRDefault="007D5A01" w:rsidP="007D5A01">
      <w:r w:rsidRPr="0024687C">
        <w:rPr>
          <w:rStyle w:val="HideTWBExt"/>
        </w:rPr>
        <w:t>&lt;/Amend&gt;</w:t>
      </w:r>
    </w:p>
    <w:p w14:paraId="744DEEE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53</w:t>
      </w:r>
      <w:r w:rsidRPr="0024687C">
        <w:rPr>
          <w:rStyle w:val="HideTWBExt"/>
        </w:rPr>
        <w:t>&lt;/NumAm&gt;</w:t>
      </w:r>
    </w:p>
    <w:p w14:paraId="6CD207CD"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50822A33" w14:textId="77777777" w:rsidR="007D5A01" w:rsidRPr="0024687C" w:rsidRDefault="007D5A01" w:rsidP="007D5A01">
      <w:pPr>
        <w:pStyle w:val="NormalBold"/>
      </w:pPr>
      <w:r w:rsidRPr="0024687C">
        <w:rPr>
          <w:rStyle w:val="HideTWBExt"/>
          <w:b w:val="0"/>
        </w:rPr>
        <w:t>&lt;/RepeatBlock-By&gt;</w:t>
      </w:r>
    </w:p>
    <w:p w14:paraId="2C99C19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1A3A5C1"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DB670AD" w14:textId="77777777" w:rsidTr="00D841FC">
        <w:trPr>
          <w:trHeight w:hRule="exact" w:val="240"/>
          <w:jc w:val="center"/>
        </w:trPr>
        <w:tc>
          <w:tcPr>
            <w:tcW w:w="9752" w:type="dxa"/>
            <w:gridSpan w:val="2"/>
            <w:tcBorders>
              <w:top w:val="nil"/>
              <w:left w:val="nil"/>
              <w:bottom w:val="nil"/>
              <w:right w:val="nil"/>
            </w:tcBorders>
          </w:tcPr>
          <w:p w14:paraId="1E1A9AEE" w14:textId="77777777" w:rsidR="007D5A01" w:rsidRPr="0024687C" w:rsidRDefault="007D5A01" w:rsidP="00D841FC"/>
        </w:tc>
      </w:tr>
      <w:tr w:rsidR="007D5A01" w:rsidRPr="0024687C" w14:paraId="7D4813C4" w14:textId="77777777" w:rsidTr="00D841FC">
        <w:trPr>
          <w:trHeight w:val="240"/>
          <w:jc w:val="center"/>
        </w:trPr>
        <w:tc>
          <w:tcPr>
            <w:tcW w:w="4876" w:type="dxa"/>
            <w:tcBorders>
              <w:top w:val="nil"/>
              <w:left w:val="nil"/>
              <w:bottom w:val="nil"/>
              <w:right w:val="nil"/>
            </w:tcBorders>
          </w:tcPr>
          <w:p w14:paraId="5B0DA35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540429B" w14:textId="77777777" w:rsidR="007D5A01" w:rsidRPr="0024687C" w:rsidRDefault="007D5A01" w:rsidP="00D841FC">
            <w:pPr>
              <w:pStyle w:val="AmColumnHeading"/>
            </w:pPr>
            <w:r w:rsidRPr="0024687C">
              <w:t>Geänderter Text</w:t>
            </w:r>
          </w:p>
        </w:tc>
      </w:tr>
      <w:tr w:rsidR="007D5A01" w:rsidRPr="0024687C" w14:paraId="7C53916B" w14:textId="77777777" w:rsidTr="00D841FC">
        <w:trPr>
          <w:jc w:val="center"/>
        </w:trPr>
        <w:tc>
          <w:tcPr>
            <w:tcW w:w="4876" w:type="dxa"/>
            <w:tcBorders>
              <w:top w:val="nil"/>
              <w:left w:val="nil"/>
              <w:bottom w:val="nil"/>
              <w:right w:val="nil"/>
            </w:tcBorders>
          </w:tcPr>
          <w:p w14:paraId="512B2FC7" w14:textId="77777777" w:rsidR="007D5A01" w:rsidRPr="0024687C" w:rsidRDefault="007D5A01" w:rsidP="00D841FC">
            <w:pPr>
              <w:pStyle w:val="Normal6a"/>
            </w:pPr>
          </w:p>
        </w:tc>
        <w:tc>
          <w:tcPr>
            <w:tcW w:w="4876" w:type="dxa"/>
            <w:tcBorders>
              <w:top w:val="nil"/>
              <w:left w:val="nil"/>
              <w:bottom w:val="nil"/>
              <w:right w:val="nil"/>
            </w:tcBorders>
          </w:tcPr>
          <w:p w14:paraId="00D4BC97" w14:textId="77777777" w:rsidR="007D5A01" w:rsidRPr="0024687C" w:rsidRDefault="007D5A01" w:rsidP="00D841FC">
            <w:pPr>
              <w:pStyle w:val="Normal6a"/>
            </w:pPr>
            <w:r w:rsidRPr="0024687C">
              <w:rPr>
                <w:b/>
                <w:i/>
              </w:rPr>
              <w:t>Ca.</w:t>
            </w:r>
            <w:r w:rsidRPr="0024687C">
              <w:tab/>
            </w:r>
            <w:r w:rsidRPr="0024687C">
              <w:rPr>
                <w:b/>
                <w:i/>
              </w:rPr>
              <w:t>in der Erwägung, dass die „EU-Strategie für die Zusammenarbeit im indopazifischen Raum“ auf der Überzeugung beruht, dass die Sicherheit und der Wohlstand der EU und des indopazifischen Raums untrennbar miteinander verbunden sind; in der Erwägung, dass in der Strategie betont wird, dass eine verstärkte Einbindung der EU in der Region durch einen vertieften politischen Dialog, eine intensivere wirtschaftliche Zusammenarbeit und ausgeweitete Sicherheitspartnerschaften wichtig ist; in der Erwägung, dass eine verstärkte Präsenz der EU dazu beiträgt, eine regelbasierte internationale Ordnung aufrechtzuerhalten, offene und sichere Seewege sicherzustellen und Stabilität, Resilienz und nachhaltige Entwicklung im gesamten indopazifischen Raum zu fördern; in der Erwägung, dass eine engere Zusammenarbeit mit regionalen Partnern unerlässlich ist, um gemeinsame Herausforderungen wie geopolitische Spannungen, den Klimawandel, Störungen der Lieferketten und neu entstehende Sicherheitsbedrohungen zu bewältigen;</w:t>
            </w:r>
          </w:p>
        </w:tc>
      </w:tr>
    </w:tbl>
    <w:p w14:paraId="2CFEA84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08AEBFC" w14:textId="77777777" w:rsidR="007D5A01" w:rsidRPr="0024687C" w:rsidRDefault="007D5A01" w:rsidP="007D5A01">
      <w:r w:rsidRPr="0024687C">
        <w:rPr>
          <w:rStyle w:val="HideTWBExt"/>
        </w:rPr>
        <w:t>&lt;/Amend&gt;</w:t>
      </w:r>
    </w:p>
    <w:p w14:paraId="7C62B37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54</w:t>
      </w:r>
      <w:r w:rsidRPr="0024687C">
        <w:rPr>
          <w:rStyle w:val="HideTWBExt"/>
        </w:rPr>
        <w:t>&lt;/NumAm&gt;</w:t>
      </w:r>
    </w:p>
    <w:p w14:paraId="718C312D"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 Mohammed Chahim</w:t>
      </w:r>
      <w:r w:rsidRPr="0024687C">
        <w:rPr>
          <w:rStyle w:val="HideTWBExt"/>
          <w:b w:val="0"/>
        </w:rPr>
        <w:t>&lt;/Members&gt;</w:t>
      </w:r>
    </w:p>
    <w:p w14:paraId="2A476DE1" w14:textId="77777777" w:rsidR="007D5A01" w:rsidRPr="0024687C" w:rsidRDefault="007D5A01" w:rsidP="007D5A01">
      <w:pPr>
        <w:pStyle w:val="NormalBold"/>
      </w:pPr>
      <w:r w:rsidRPr="0024687C">
        <w:rPr>
          <w:rStyle w:val="HideTWBExt"/>
          <w:b w:val="0"/>
        </w:rPr>
        <w:t>&lt;/RepeatBlock-By&gt;</w:t>
      </w:r>
    </w:p>
    <w:p w14:paraId="114F253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4524AC0"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08221E5" w14:textId="77777777" w:rsidTr="00D841FC">
        <w:trPr>
          <w:trHeight w:hRule="exact" w:val="240"/>
          <w:jc w:val="center"/>
        </w:trPr>
        <w:tc>
          <w:tcPr>
            <w:tcW w:w="9752" w:type="dxa"/>
            <w:gridSpan w:val="2"/>
            <w:tcBorders>
              <w:top w:val="nil"/>
              <w:left w:val="nil"/>
              <w:bottom w:val="nil"/>
              <w:right w:val="nil"/>
            </w:tcBorders>
          </w:tcPr>
          <w:p w14:paraId="040A76F4" w14:textId="77777777" w:rsidR="007D5A01" w:rsidRPr="0024687C" w:rsidRDefault="007D5A01" w:rsidP="00D841FC"/>
        </w:tc>
      </w:tr>
      <w:tr w:rsidR="007D5A01" w:rsidRPr="0024687C" w14:paraId="20346594" w14:textId="77777777" w:rsidTr="00D841FC">
        <w:trPr>
          <w:trHeight w:val="240"/>
          <w:jc w:val="center"/>
        </w:trPr>
        <w:tc>
          <w:tcPr>
            <w:tcW w:w="4876" w:type="dxa"/>
            <w:tcBorders>
              <w:top w:val="nil"/>
              <w:left w:val="nil"/>
              <w:bottom w:val="nil"/>
              <w:right w:val="nil"/>
            </w:tcBorders>
          </w:tcPr>
          <w:p w14:paraId="3B5B0AF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EC03EC2" w14:textId="77777777" w:rsidR="007D5A01" w:rsidRPr="0024687C" w:rsidRDefault="007D5A01" w:rsidP="00D841FC">
            <w:pPr>
              <w:pStyle w:val="AmColumnHeading"/>
            </w:pPr>
            <w:r w:rsidRPr="0024687C">
              <w:t>Geänderter Text</w:t>
            </w:r>
          </w:p>
        </w:tc>
      </w:tr>
      <w:tr w:rsidR="007D5A01" w:rsidRPr="0024687C" w14:paraId="44987CB6" w14:textId="77777777" w:rsidTr="00D841FC">
        <w:trPr>
          <w:jc w:val="center"/>
        </w:trPr>
        <w:tc>
          <w:tcPr>
            <w:tcW w:w="4876" w:type="dxa"/>
            <w:tcBorders>
              <w:top w:val="nil"/>
              <w:left w:val="nil"/>
              <w:bottom w:val="nil"/>
              <w:right w:val="nil"/>
            </w:tcBorders>
          </w:tcPr>
          <w:p w14:paraId="1529B516" w14:textId="77777777" w:rsidR="007D5A01" w:rsidRPr="0024687C" w:rsidRDefault="007D5A01" w:rsidP="00D841FC">
            <w:pPr>
              <w:pStyle w:val="Normal6a"/>
            </w:pPr>
          </w:p>
        </w:tc>
        <w:tc>
          <w:tcPr>
            <w:tcW w:w="4876" w:type="dxa"/>
            <w:tcBorders>
              <w:top w:val="nil"/>
              <w:left w:val="nil"/>
              <w:bottom w:val="nil"/>
              <w:right w:val="nil"/>
            </w:tcBorders>
          </w:tcPr>
          <w:p w14:paraId="7C14CA0E" w14:textId="77777777" w:rsidR="007D5A01" w:rsidRPr="0024687C" w:rsidRDefault="007D5A01" w:rsidP="00D841FC">
            <w:pPr>
              <w:pStyle w:val="Normal6a"/>
            </w:pPr>
            <w:r w:rsidRPr="0024687C">
              <w:rPr>
                <w:b/>
                <w:i/>
              </w:rPr>
              <w:t>Ca.</w:t>
            </w:r>
            <w:r w:rsidRPr="0024687C">
              <w:tab/>
            </w:r>
            <w:r w:rsidRPr="0024687C">
              <w:rPr>
                <w:b/>
                <w:i/>
              </w:rPr>
              <w:t>in der Erwägung, dass im „Strategischen Kompass für Sicherheit und Verteidigung“ festgestellt wird, dass bestimmte Akteure wie die Demokratische Volksrepublik Korea (DVRK) nach wie vor den regionalen und internationalen Frieden und die Sicherheit gefährden; in der Erwägung, dass die Nuklear- und Raketenprogramme der DVRK eine schwerwiegende Bedrohung für die regelbasierte internationale Ordnung darstellen und dass eine mögliche Weitergabe von nuklearen oder ballistischen Raketentechnologien durch das Land an Russland im Austausch gegen Waffen und militärisches Personal erfolgt;</w:t>
            </w:r>
          </w:p>
        </w:tc>
      </w:tr>
    </w:tbl>
    <w:p w14:paraId="28F5354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20897A3" w14:textId="77777777" w:rsidR="007D5A01" w:rsidRPr="0024687C" w:rsidRDefault="007D5A01" w:rsidP="007D5A01">
      <w:r w:rsidRPr="0024687C">
        <w:rPr>
          <w:rStyle w:val="HideTWBExt"/>
        </w:rPr>
        <w:t>&lt;/Amend&gt;</w:t>
      </w:r>
    </w:p>
    <w:p w14:paraId="26F9A79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55</w:t>
      </w:r>
      <w:r w:rsidRPr="0024687C">
        <w:rPr>
          <w:rStyle w:val="HideTWBExt"/>
        </w:rPr>
        <w:t>&lt;/NumAm&gt;</w:t>
      </w:r>
    </w:p>
    <w:p w14:paraId="529F3A39"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41898BE7"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54C8E5AC" w14:textId="77777777" w:rsidR="007D5A01" w:rsidRPr="0024687C" w:rsidRDefault="007D5A01" w:rsidP="007D5A01">
      <w:pPr>
        <w:pStyle w:val="NormalBold"/>
      </w:pPr>
      <w:r w:rsidRPr="0024687C">
        <w:rPr>
          <w:rStyle w:val="HideTWBExt"/>
          <w:b w:val="0"/>
        </w:rPr>
        <w:t>&lt;/RepeatBlock-By&gt;</w:t>
      </w:r>
    </w:p>
    <w:p w14:paraId="3A1FDFA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3D3361F"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5AE00F3" w14:textId="77777777" w:rsidTr="00D841FC">
        <w:trPr>
          <w:trHeight w:hRule="exact" w:val="240"/>
          <w:jc w:val="center"/>
        </w:trPr>
        <w:tc>
          <w:tcPr>
            <w:tcW w:w="9752" w:type="dxa"/>
            <w:gridSpan w:val="2"/>
            <w:tcBorders>
              <w:top w:val="nil"/>
              <w:left w:val="nil"/>
              <w:bottom w:val="nil"/>
              <w:right w:val="nil"/>
            </w:tcBorders>
          </w:tcPr>
          <w:p w14:paraId="08D02F2A" w14:textId="77777777" w:rsidR="007D5A01" w:rsidRPr="0024687C" w:rsidRDefault="007D5A01" w:rsidP="00D841FC"/>
        </w:tc>
      </w:tr>
      <w:tr w:rsidR="007D5A01" w:rsidRPr="0024687C" w14:paraId="6B9C46ED" w14:textId="77777777" w:rsidTr="00D841FC">
        <w:trPr>
          <w:trHeight w:val="240"/>
          <w:jc w:val="center"/>
        </w:trPr>
        <w:tc>
          <w:tcPr>
            <w:tcW w:w="4876" w:type="dxa"/>
            <w:tcBorders>
              <w:top w:val="nil"/>
              <w:left w:val="nil"/>
              <w:bottom w:val="nil"/>
              <w:right w:val="nil"/>
            </w:tcBorders>
          </w:tcPr>
          <w:p w14:paraId="6F6747E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83F9DF9" w14:textId="77777777" w:rsidR="007D5A01" w:rsidRPr="0024687C" w:rsidRDefault="007D5A01" w:rsidP="00D841FC">
            <w:pPr>
              <w:pStyle w:val="AmColumnHeading"/>
            </w:pPr>
            <w:r w:rsidRPr="0024687C">
              <w:t>Geänderter Text</w:t>
            </w:r>
          </w:p>
        </w:tc>
      </w:tr>
      <w:tr w:rsidR="007D5A01" w:rsidRPr="0024687C" w14:paraId="300BB136" w14:textId="77777777" w:rsidTr="00D841FC">
        <w:trPr>
          <w:jc w:val="center"/>
        </w:trPr>
        <w:tc>
          <w:tcPr>
            <w:tcW w:w="4876" w:type="dxa"/>
            <w:tcBorders>
              <w:top w:val="nil"/>
              <w:left w:val="nil"/>
              <w:bottom w:val="nil"/>
              <w:right w:val="nil"/>
            </w:tcBorders>
          </w:tcPr>
          <w:p w14:paraId="6559DA65" w14:textId="77777777" w:rsidR="007D5A01" w:rsidRPr="0024687C" w:rsidRDefault="007D5A01" w:rsidP="00D841FC">
            <w:pPr>
              <w:pStyle w:val="Normal6a"/>
            </w:pPr>
          </w:p>
        </w:tc>
        <w:tc>
          <w:tcPr>
            <w:tcW w:w="4876" w:type="dxa"/>
            <w:tcBorders>
              <w:top w:val="nil"/>
              <w:left w:val="nil"/>
              <w:bottom w:val="nil"/>
              <w:right w:val="nil"/>
            </w:tcBorders>
          </w:tcPr>
          <w:p w14:paraId="431C4EE6" w14:textId="77777777" w:rsidR="007D5A01" w:rsidRPr="0024687C" w:rsidRDefault="007D5A01" w:rsidP="00D841FC">
            <w:pPr>
              <w:pStyle w:val="Normal6a"/>
            </w:pPr>
            <w:r w:rsidRPr="0024687C">
              <w:rPr>
                <w:b/>
                <w:i/>
              </w:rPr>
              <w:t>Ca.</w:t>
            </w:r>
            <w:r w:rsidRPr="0024687C">
              <w:tab/>
            </w:r>
            <w:r w:rsidRPr="0024687C">
              <w:rPr>
                <w:b/>
                <w:i/>
              </w:rPr>
              <w:t>in der Erwägung, dass es wesentlich ist, den Übergang zu erneuerbaren Energien, zu Energieeffizienz, zur Elektrifizierung, zu resilienten Netzen und zu sauberen Technologien zu beschleunigen, um strategische Verwundbarkeiten im Zusammenhang mit der Abhängigkeit von fossilen Brennstoffen zu verringern und die wirtschaftliche, klimabezogene und sicherheitspolitische Resilienz sowohl in Europa als auch in Ostasien zu stärken;</w:t>
            </w:r>
          </w:p>
        </w:tc>
      </w:tr>
    </w:tbl>
    <w:p w14:paraId="4B9A2E6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4F3BBD9" w14:textId="77777777" w:rsidR="007D5A01" w:rsidRPr="0024687C" w:rsidRDefault="007D5A01" w:rsidP="007D5A01">
      <w:r w:rsidRPr="0024687C">
        <w:rPr>
          <w:rStyle w:val="HideTWBExt"/>
        </w:rPr>
        <w:t>&lt;/Amend&gt;</w:t>
      </w:r>
    </w:p>
    <w:p w14:paraId="621C4F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56</w:t>
      </w:r>
      <w:r w:rsidRPr="0024687C">
        <w:rPr>
          <w:rStyle w:val="HideTWBExt"/>
        </w:rPr>
        <w:t>&lt;/NumAm&gt;</w:t>
      </w:r>
    </w:p>
    <w:p w14:paraId="732C4C38"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0574E786" w14:textId="77777777" w:rsidR="007D5A01" w:rsidRPr="0024687C" w:rsidRDefault="007D5A01" w:rsidP="007D5A01">
      <w:pPr>
        <w:pStyle w:val="NormalBold"/>
      </w:pPr>
      <w:r w:rsidRPr="0024687C">
        <w:rPr>
          <w:rStyle w:val="HideTWBExt"/>
          <w:b w:val="0"/>
        </w:rPr>
        <w:t>&lt;/RepeatBlock-By&gt;</w:t>
      </w:r>
    </w:p>
    <w:p w14:paraId="70E2B7C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B20F2F"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D0567F3" w14:textId="77777777" w:rsidTr="00D841FC">
        <w:trPr>
          <w:trHeight w:hRule="exact" w:val="240"/>
          <w:jc w:val="center"/>
        </w:trPr>
        <w:tc>
          <w:tcPr>
            <w:tcW w:w="9752" w:type="dxa"/>
            <w:gridSpan w:val="2"/>
            <w:tcBorders>
              <w:top w:val="nil"/>
              <w:left w:val="nil"/>
              <w:bottom w:val="nil"/>
              <w:right w:val="nil"/>
            </w:tcBorders>
          </w:tcPr>
          <w:p w14:paraId="7DFD647F" w14:textId="77777777" w:rsidR="007D5A01" w:rsidRPr="0024687C" w:rsidRDefault="007D5A01" w:rsidP="00D841FC"/>
        </w:tc>
      </w:tr>
      <w:tr w:rsidR="007D5A01" w:rsidRPr="0024687C" w14:paraId="02E54462" w14:textId="77777777" w:rsidTr="00D841FC">
        <w:trPr>
          <w:trHeight w:val="240"/>
          <w:jc w:val="center"/>
        </w:trPr>
        <w:tc>
          <w:tcPr>
            <w:tcW w:w="4876" w:type="dxa"/>
            <w:tcBorders>
              <w:top w:val="nil"/>
              <w:left w:val="nil"/>
              <w:bottom w:val="nil"/>
              <w:right w:val="nil"/>
            </w:tcBorders>
          </w:tcPr>
          <w:p w14:paraId="5371D36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0C7250D" w14:textId="77777777" w:rsidR="007D5A01" w:rsidRPr="0024687C" w:rsidRDefault="007D5A01" w:rsidP="00D841FC">
            <w:pPr>
              <w:pStyle w:val="AmColumnHeading"/>
            </w:pPr>
            <w:r w:rsidRPr="0024687C">
              <w:t>Geänderter Text</w:t>
            </w:r>
          </w:p>
        </w:tc>
      </w:tr>
      <w:tr w:rsidR="007D5A01" w:rsidRPr="0024687C" w14:paraId="269088DF" w14:textId="77777777" w:rsidTr="00D841FC">
        <w:trPr>
          <w:jc w:val="center"/>
        </w:trPr>
        <w:tc>
          <w:tcPr>
            <w:tcW w:w="4876" w:type="dxa"/>
            <w:tcBorders>
              <w:top w:val="nil"/>
              <w:left w:val="nil"/>
              <w:bottom w:val="nil"/>
              <w:right w:val="nil"/>
            </w:tcBorders>
          </w:tcPr>
          <w:p w14:paraId="307D2338" w14:textId="77777777" w:rsidR="007D5A01" w:rsidRPr="0024687C" w:rsidRDefault="007D5A01" w:rsidP="00D841FC">
            <w:pPr>
              <w:pStyle w:val="Normal6a"/>
            </w:pPr>
          </w:p>
        </w:tc>
        <w:tc>
          <w:tcPr>
            <w:tcW w:w="4876" w:type="dxa"/>
            <w:tcBorders>
              <w:top w:val="nil"/>
              <w:left w:val="nil"/>
              <w:bottom w:val="nil"/>
              <w:right w:val="nil"/>
            </w:tcBorders>
          </w:tcPr>
          <w:p w14:paraId="4BBCD6FD" w14:textId="77777777" w:rsidR="007D5A01" w:rsidRPr="0024687C" w:rsidRDefault="007D5A01" w:rsidP="00D841FC">
            <w:pPr>
              <w:pStyle w:val="Normal6a"/>
            </w:pPr>
            <w:r w:rsidRPr="0024687C">
              <w:rPr>
                <w:b/>
                <w:i/>
              </w:rPr>
              <w:t>Ca.</w:t>
            </w:r>
            <w:r w:rsidRPr="0024687C">
              <w:tab/>
            </w:r>
            <w:r w:rsidRPr="0024687C">
              <w:rPr>
                <w:b/>
                <w:i/>
              </w:rPr>
              <w:t>in der Erwägung, dass vor dem Hintergrund der Erosion der regelbasierten internationalen Ordnung und der traditionellen Bündnisse sowie des Auftretens aggressiver Akteure, die von imperialistischen Ambitionen geleitet sind, stärkere Beziehungen zwischen der EU und gleichgesinnten Partnern in der Region erforderlich sind, um die gegenseitige Sicherheit und den gemeinsamen Wohlstand zu erhöhen;</w:t>
            </w:r>
          </w:p>
        </w:tc>
      </w:tr>
    </w:tbl>
    <w:p w14:paraId="11DF882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776783D" w14:textId="77777777" w:rsidR="007D5A01" w:rsidRPr="0024687C" w:rsidRDefault="007D5A01" w:rsidP="007D5A01">
      <w:r w:rsidRPr="0024687C">
        <w:rPr>
          <w:rStyle w:val="HideTWBExt"/>
        </w:rPr>
        <w:t>&lt;/Amend&gt;</w:t>
      </w:r>
    </w:p>
    <w:p w14:paraId="3E8A922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57</w:t>
      </w:r>
      <w:r w:rsidRPr="0024687C">
        <w:rPr>
          <w:rStyle w:val="HideTWBExt"/>
        </w:rPr>
        <w:t>&lt;/NumAm&gt;</w:t>
      </w:r>
    </w:p>
    <w:p w14:paraId="6515DEEC"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1315EE23" w14:textId="77777777" w:rsidR="007D5A01" w:rsidRPr="0024687C" w:rsidRDefault="007D5A01" w:rsidP="007D5A01">
      <w:pPr>
        <w:pStyle w:val="NormalBold"/>
      </w:pPr>
      <w:r w:rsidRPr="0024687C">
        <w:rPr>
          <w:rStyle w:val="HideTWBExt"/>
          <w:b w:val="0"/>
        </w:rPr>
        <w:t>&lt;/RepeatBlock-By&gt;</w:t>
      </w:r>
    </w:p>
    <w:p w14:paraId="4B5D657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0B7621"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E0E4541" w14:textId="77777777" w:rsidTr="00D841FC">
        <w:trPr>
          <w:trHeight w:hRule="exact" w:val="240"/>
          <w:jc w:val="center"/>
        </w:trPr>
        <w:tc>
          <w:tcPr>
            <w:tcW w:w="9752" w:type="dxa"/>
            <w:gridSpan w:val="2"/>
            <w:tcBorders>
              <w:top w:val="nil"/>
              <w:left w:val="nil"/>
              <w:bottom w:val="nil"/>
              <w:right w:val="nil"/>
            </w:tcBorders>
          </w:tcPr>
          <w:p w14:paraId="27BFA449" w14:textId="77777777" w:rsidR="007D5A01" w:rsidRPr="0024687C" w:rsidRDefault="007D5A01" w:rsidP="00D841FC"/>
        </w:tc>
      </w:tr>
      <w:tr w:rsidR="007D5A01" w:rsidRPr="0024687C" w14:paraId="4B26DF57" w14:textId="77777777" w:rsidTr="00D841FC">
        <w:trPr>
          <w:trHeight w:val="240"/>
          <w:jc w:val="center"/>
        </w:trPr>
        <w:tc>
          <w:tcPr>
            <w:tcW w:w="4876" w:type="dxa"/>
            <w:tcBorders>
              <w:top w:val="nil"/>
              <w:left w:val="nil"/>
              <w:bottom w:val="nil"/>
              <w:right w:val="nil"/>
            </w:tcBorders>
          </w:tcPr>
          <w:p w14:paraId="0483CC6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F45FDCF" w14:textId="77777777" w:rsidR="007D5A01" w:rsidRPr="0024687C" w:rsidRDefault="007D5A01" w:rsidP="00D841FC">
            <w:pPr>
              <w:pStyle w:val="AmColumnHeading"/>
            </w:pPr>
            <w:r w:rsidRPr="0024687C">
              <w:t>Änderungsantrag</w:t>
            </w:r>
          </w:p>
        </w:tc>
      </w:tr>
      <w:tr w:rsidR="007D5A01" w:rsidRPr="0024687C" w14:paraId="742A62DA" w14:textId="77777777" w:rsidTr="00D841FC">
        <w:trPr>
          <w:jc w:val="center"/>
        </w:trPr>
        <w:tc>
          <w:tcPr>
            <w:tcW w:w="4876" w:type="dxa"/>
            <w:tcBorders>
              <w:top w:val="nil"/>
              <w:left w:val="nil"/>
              <w:bottom w:val="nil"/>
              <w:right w:val="nil"/>
            </w:tcBorders>
          </w:tcPr>
          <w:p w14:paraId="2D52F116" w14:textId="77777777" w:rsidR="007D5A01" w:rsidRPr="0024687C" w:rsidRDefault="007D5A01" w:rsidP="00D841FC">
            <w:pPr>
              <w:pStyle w:val="Normal6a"/>
            </w:pPr>
          </w:p>
        </w:tc>
        <w:tc>
          <w:tcPr>
            <w:tcW w:w="4876" w:type="dxa"/>
            <w:tcBorders>
              <w:top w:val="nil"/>
              <w:left w:val="nil"/>
              <w:bottom w:val="nil"/>
              <w:right w:val="nil"/>
            </w:tcBorders>
          </w:tcPr>
          <w:p w14:paraId="61F7A2B8" w14:textId="77777777" w:rsidR="007D5A01" w:rsidRPr="0024687C" w:rsidRDefault="007D5A01" w:rsidP="00D841FC">
            <w:pPr>
              <w:pStyle w:val="Normal6a"/>
            </w:pPr>
            <w:r w:rsidRPr="0024687C">
              <w:rPr>
                <w:b/>
                <w:i/>
              </w:rPr>
              <w:t>Ca.</w:t>
            </w:r>
            <w:r w:rsidRPr="0024687C">
              <w:tab/>
            </w:r>
            <w:r w:rsidRPr="0024687C">
              <w:rPr>
                <w:b/>
                <w:i/>
              </w:rPr>
              <w:t>in der Erwägung, dass die Demokratische Volksrepublik Korea (Nordkorea) Russlands rechtswidrigen Abnutzungskrieg gegen die Ukraine unter anderem durch die Entsendung von Militärpersonal und die Bereitstellung von Ausrüstung unterstützt hat;</w:t>
            </w:r>
          </w:p>
        </w:tc>
      </w:tr>
    </w:tbl>
    <w:p w14:paraId="191F489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6031C650" w14:textId="77777777" w:rsidR="007D5A01" w:rsidRPr="0024687C" w:rsidRDefault="007D5A01" w:rsidP="007D5A01">
      <w:r w:rsidRPr="0024687C">
        <w:rPr>
          <w:rStyle w:val="HideTWBExt"/>
        </w:rPr>
        <w:t>&lt;/Amend&gt;</w:t>
      </w:r>
    </w:p>
    <w:p w14:paraId="21A3D51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58</w:t>
      </w:r>
      <w:r w:rsidRPr="0024687C">
        <w:rPr>
          <w:rStyle w:val="HideTWBExt"/>
        </w:rPr>
        <w:t>&lt;/NumAm&gt;</w:t>
      </w:r>
    </w:p>
    <w:p w14:paraId="253341C7"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3A6F4862" w14:textId="77777777" w:rsidR="007D5A01" w:rsidRPr="0024687C" w:rsidRDefault="007D5A01" w:rsidP="007D5A01">
      <w:pPr>
        <w:pStyle w:val="NormalBold"/>
      </w:pPr>
      <w:r w:rsidRPr="0024687C">
        <w:rPr>
          <w:rStyle w:val="HideTWBExt"/>
          <w:b w:val="0"/>
        </w:rPr>
        <w:t>&lt;/RepeatBlock-By&gt;</w:t>
      </w:r>
    </w:p>
    <w:p w14:paraId="5A38B05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BD0EFAA" w14:textId="77777777" w:rsidR="007D5A01" w:rsidRPr="0024687C" w:rsidRDefault="007D5A01" w:rsidP="007D5A01">
      <w:pPr>
        <w:pStyle w:val="NormalBold"/>
      </w:pPr>
      <w:r w:rsidRPr="0024687C">
        <w:rPr>
          <w:rStyle w:val="HideTWBExt"/>
        </w:rPr>
        <w:t>&lt;Article&gt;</w:t>
      </w:r>
      <w:r w:rsidRPr="0024687C">
        <w:t>Erwägung C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E9347C4" w14:textId="77777777" w:rsidTr="00D841FC">
        <w:trPr>
          <w:trHeight w:hRule="exact" w:val="240"/>
          <w:jc w:val="center"/>
        </w:trPr>
        <w:tc>
          <w:tcPr>
            <w:tcW w:w="9752" w:type="dxa"/>
            <w:gridSpan w:val="2"/>
            <w:tcBorders>
              <w:top w:val="nil"/>
              <w:left w:val="nil"/>
              <w:bottom w:val="nil"/>
              <w:right w:val="nil"/>
            </w:tcBorders>
          </w:tcPr>
          <w:p w14:paraId="2987173D" w14:textId="77777777" w:rsidR="007D5A01" w:rsidRPr="0024687C" w:rsidRDefault="007D5A01" w:rsidP="00D841FC"/>
        </w:tc>
      </w:tr>
      <w:tr w:rsidR="007D5A01" w:rsidRPr="0024687C" w14:paraId="1105E9F8" w14:textId="77777777" w:rsidTr="00D841FC">
        <w:trPr>
          <w:trHeight w:val="240"/>
          <w:jc w:val="center"/>
        </w:trPr>
        <w:tc>
          <w:tcPr>
            <w:tcW w:w="4876" w:type="dxa"/>
            <w:tcBorders>
              <w:top w:val="nil"/>
              <w:left w:val="nil"/>
              <w:bottom w:val="nil"/>
              <w:right w:val="nil"/>
            </w:tcBorders>
          </w:tcPr>
          <w:p w14:paraId="3335046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F74B06" w14:textId="77777777" w:rsidR="007D5A01" w:rsidRPr="0024687C" w:rsidRDefault="007D5A01" w:rsidP="00D841FC">
            <w:pPr>
              <w:pStyle w:val="AmColumnHeading"/>
            </w:pPr>
            <w:r w:rsidRPr="0024687C">
              <w:t>Geänderter Text</w:t>
            </w:r>
          </w:p>
        </w:tc>
      </w:tr>
      <w:tr w:rsidR="007D5A01" w:rsidRPr="0024687C" w14:paraId="28E215B9" w14:textId="77777777" w:rsidTr="00D841FC">
        <w:trPr>
          <w:jc w:val="center"/>
        </w:trPr>
        <w:tc>
          <w:tcPr>
            <w:tcW w:w="4876" w:type="dxa"/>
            <w:tcBorders>
              <w:top w:val="nil"/>
              <w:left w:val="nil"/>
              <w:bottom w:val="nil"/>
              <w:right w:val="nil"/>
            </w:tcBorders>
          </w:tcPr>
          <w:p w14:paraId="2AED78D5" w14:textId="77777777" w:rsidR="007D5A01" w:rsidRPr="0024687C" w:rsidRDefault="007D5A01" w:rsidP="00D841FC">
            <w:pPr>
              <w:pStyle w:val="Normal6a"/>
            </w:pPr>
          </w:p>
        </w:tc>
        <w:tc>
          <w:tcPr>
            <w:tcW w:w="4876" w:type="dxa"/>
            <w:tcBorders>
              <w:top w:val="nil"/>
              <w:left w:val="nil"/>
              <w:bottom w:val="nil"/>
              <w:right w:val="nil"/>
            </w:tcBorders>
          </w:tcPr>
          <w:p w14:paraId="73413D85" w14:textId="77777777" w:rsidR="007D5A01" w:rsidRPr="0024687C" w:rsidRDefault="007D5A01" w:rsidP="00D841FC">
            <w:pPr>
              <w:pStyle w:val="Normal6a"/>
            </w:pPr>
            <w:r w:rsidRPr="0024687C">
              <w:rPr>
                <w:b/>
                <w:i/>
              </w:rPr>
              <w:t>Ca.</w:t>
            </w:r>
            <w:r w:rsidRPr="0024687C">
              <w:tab/>
            </w:r>
            <w:r w:rsidRPr="0024687C">
              <w:rPr>
                <w:b/>
                <w:i/>
              </w:rPr>
              <w:t>in der Erwägung, dass hybride Bedrohungen, ausländischer Einflussnahme und Desinformation koordinierte Reaktionen mit Partnern erfordern, die demokratische Werte und hohe Regulierungsstandards teilen;</w:t>
            </w:r>
          </w:p>
        </w:tc>
      </w:tr>
    </w:tbl>
    <w:p w14:paraId="04681E2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95A27CC" w14:textId="77777777" w:rsidR="007D5A01" w:rsidRPr="0024687C" w:rsidRDefault="007D5A01" w:rsidP="007D5A01">
      <w:r w:rsidRPr="0024687C">
        <w:rPr>
          <w:rStyle w:val="HideTWBExt"/>
        </w:rPr>
        <w:t>&lt;/Amend&gt;</w:t>
      </w:r>
    </w:p>
    <w:p w14:paraId="0062880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59</w:t>
      </w:r>
      <w:r w:rsidRPr="0024687C">
        <w:rPr>
          <w:rStyle w:val="HideTWBExt"/>
        </w:rPr>
        <w:t>&lt;/NumAm&gt;</w:t>
      </w:r>
    </w:p>
    <w:p w14:paraId="5F0857A4"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5E172125" w14:textId="77777777" w:rsidR="007D5A01" w:rsidRPr="0024687C" w:rsidRDefault="007D5A01" w:rsidP="007D5A01">
      <w:pPr>
        <w:pStyle w:val="NormalBold"/>
      </w:pPr>
      <w:r w:rsidRPr="0024687C">
        <w:rPr>
          <w:rStyle w:val="HideTWBExt"/>
          <w:b w:val="0"/>
        </w:rPr>
        <w:t>&lt;/RepeatBlock-By&gt;</w:t>
      </w:r>
    </w:p>
    <w:p w14:paraId="385F664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EE28EF9" w14:textId="77777777" w:rsidR="007D5A01" w:rsidRPr="0024687C" w:rsidRDefault="007D5A01" w:rsidP="007D5A01">
      <w:pPr>
        <w:pStyle w:val="NormalBold"/>
      </w:pPr>
      <w:r w:rsidRPr="0024687C">
        <w:rPr>
          <w:rStyle w:val="HideTWBExt"/>
        </w:rPr>
        <w:t>&lt;Article&gt;</w:t>
      </w:r>
      <w:r w:rsidRPr="0024687C">
        <w:t>Erwägung C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F701C2" w14:textId="77777777" w:rsidTr="00D841FC">
        <w:trPr>
          <w:trHeight w:hRule="exact" w:val="240"/>
          <w:jc w:val="center"/>
        </w:trPr>
        <w:tc>
          <w:tcPr>
            <w:tcW w:w="9752" w:type="dxa"/>
            <w:gridSpan w:val="2"/>
            <w:tcBorders>
              <w:top w:val="nil"/>
              <w:left w:val="nil"/>
              <w:bottom w:val="nil"/>
              <w:right w:val="nil"/>
            </w:tcBorders>
          </w:tcPr>
          <w:p w14:paraId="1493CB9D" w14:textId="77777777" w:rsidR="007D5A01" w:rsidRPr="0024687C" w:rsidRDefault="007D5A01" w:rsidP="00D841FC"/>
        </w:tc>
      </w:tr>
      <w:tr w:rsidR="007D5A01" w:rsidRPr="0024687C" w14:paraId="17B1E977" w14:textId="77777777" w:rsidTr="00D841FC">
        <w:trPr>
          <w:trHeight w:val="240"/>
          <w:jc w:val="center"/>
        </w:trPr>
        <w:tc>
          <w:tcPr>
            <w:tcW w:w="4876" w:type="dxa"/>
            <w:tcBorders>
              <w:top w:val="nil"/>
              <w:left w:val="nil"/>
              <w:bottom w:val="nil"/>
              <w:right w:val="nil"/>
            </w:tcBorders>
          </w:tcPr>
          <w:p w14:paraId="130B1A0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BF2ABB4" w14:textId="77777777" w:rsidR="007D5A01" w:rsidRPr="0024687C" w:rsidRDefault="007D5A01" w:rsidP="00D841FC">
            <w:pPr>
              <w:pStyle w:val="AmColumnHeading"/>
            </w:pPr>
            <w:r w:rsidRPr="0024687C">
              <w:t>Geänderter Text</w:t>
            </w:r>
          </w:p>
        </w:tc>
      </w:tr>
      <w:tr w:rsidR="007D5A01" w:rsidRPr="0024687C" w14:paraId="3AA56708" w14:textId="77777777" w:rsidTr="00D841FC">
        <w:trPr>
          <w:jc w:val="center"/>
        </w:trPr>
        <w:tc>
          <w:tcPr>
            <w:tcW w:w="4876" w:type="dxa"/>
            <w:tcBorders>
              <w:top w:val="nil"/>
              <w:left w:val="nil"/>
              <w:bottom w:val="nil"/>
              <w:right w:val="nil"/>
            </w:tcBorders>
          </w:tcPr>
          <w:p w14:paraId="1F56423D" w14:textId="77777777" w:rsidR="007D5A01" w:rsidRPr="0024687C" w:rsidRDefault="007D5A01" w:rsidP="00D841FC">
            <w:pPr>
              <w:pStyle w:val="Normal6a"/>
            </w:pPr>
          </w:p>
        </w:tc>
        <w:tc>
          <w:tcPr>
            <w:tcW w:w="4876" w:type="dxa"/>
            <w:tcBorders>
              <w:top w:val="nil"/>
              <w:left w:val="nil"/>
              <w:bottom w:val="nil"/>
              <w:right w:val="nil"/>
            </w:tcBorders>
          </w:tcPr>
          <w:p w14:paraId="4B37E6FD" w14:textId="77777777" w:rsidR="007D5A01" w:rsidRPr="0024687C" w:rsidRDefault="007D5A01" w:rsidP="00D841FC">
            <w:pPr>
              <w:pStyle w:val="Normal6a"/>
            </w:pPr>
            <w:r w:rsidRPr="0024687C">
              <w:rPr>
                <w:b/>
                <w:i/>
              </w:rPr>
              <w:t>Cb.</w:t>
            </w:r>
            <w:r w:rsidRPr="0024687C">
              <w:tab/>
            </w:r>
            <w:r w:rsidRPr="0024687C">
              <w:rPr>
                <w:b/>
                <w:i/>
              </w:rPr>
              <w:t>in der Erwägung, dass sich aufgrund der zunehmenden Bedeutung des digitalen Raums für das Funktionieren unserer Gesellschaften und unserer Volkswirtschaften die Zahl und das Ausmaß von Bedrohungen und Verwundbarkeiten in unseren Regionen erhöht haben; in der Erwägung, dass in der Cybersicherheitsstrategie der EU für die digitale Dekade festgestellt wird, dass zur Bekämpfung dieser Bedrohungen und Verwundbarkeiten eine Zusammenarbeit mit Partnern erforderlich ist, die sich der Rechtsstaatlichkeit, den Grundfreiheiten, der Demokratie und den Menschenrechten verpflichtet fühlen;</w:t>
            </w:r>
          </w:p>
        </w:tc>
      </w:tr>
    </w:tbl>
    <w:p w14:paraId="766E5FB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359F594" w14:textId="77777777" w:rsidR="007D5A01" w:rsidRPr="0024687C" w:rsidRDefault="007D5A01" w:rsidP="007D5A01">
      <w:r w:rsidRPr="0024687C">
        <w:rPr>
          <w:rStyle w:val="HideTWBExt"/>
        </w:rPr>
        <w:t>&lt;/Amend&gt;</w:t>
      </w:r>
    </w:p>
    <w:p w14:paraId="60AEA8D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60</w:t>
      </w:r>
      <w:r w:rsidRPr="0024687C">
        <w:rPr>
          <w:rStyle w:val="HideTWBExt"/>
        </w:rPr>
        <w:t>&lt;/NumAm&gt;</w:t>
      </w:r>
    </w:p>
    <w:p w14:paraId="2790B1AD"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74FD04B3" w14:textId="77777777" w:rsidR="007D5A01" w:rsidRPr="0024687C" w:rsidRDefault="007D5A01" w:rsidP="007D5A01">
      <w:pPr>
        <w:pStyle w:val="NormalBold"/>
      </w:pPr>
      <w:r w:rsidRPr="0024687C">
        <w:rPr>
          <w:rStyle w:val="HideTWBExt"/>
          <w:b w:val="0"/>
        </w:rPr>
        <w:t>&lt;/RepeatBlock-By&gt;</w:t>
      </w:r>
    </w:p>
    <w:p w14:paraId="29AA327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15F3815" w14:textId="77777777" w:rsidR="007D5A01" w:rsidRPr="0024687C" w:rsidRDefault="007D5A01" w:rsidP="007D5A01">
      <w:pPr>
        <w:pStyle w:val="NormalBold"/>
      </w:pPr>
      <w:r w:rsidRPr="0024687C">
        <w:rPr>
          <w:rStyle w:val="HideTWBExt"/>
        </w:rPr>
        <w:t>&lt;Article&gt;</w:t>
      </w:r>
      <w:r w:rsidRPr="0024687C">
        <w:t>Erwägung C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C1C35E" w14:textId="77777777" w:rsidTr="00D841FC">
        <w:trPr>
          <w:trHeight w:hRule="exact" w:val="240"/>
          <w:jc w:val="center"/>
        </w:trPr>
        <w:tc>
          <w:tcPr>
            <w:tcW w:w="9752" w:type="dxa"/>
            <w:gridSpan w:val="2"/>
            <w:tcBorders>
              <w:top w:val="nil"/>
              <w:left w:val="nil"/>
              <w:bottom w:val="nil"/>
              <w:right w:val="nil"/>
            </w:tcBorders>
          </w:tcPr>
          <w:p w14:paraId="3CF7353A" w14:textId="77777777" w:rsidR="007D5A01" w:rsidRPr="0024687C" w:rsidRDefault="007D5A01" w:rsidP="00D841FC"/>
        </w:tc>
      </w:tr>
      <w:tr w:rsidR="007D5A01" w:rsidRPr="0024687C" w14:paraId="686BB12D" w14:textId="77777777" w:rsidTr="00D841FC">
        <w:trPr>
          <w:trHeight w:val="240"/>
          <w:jc w:val="center"/>
        </w:trPr>
        <w:tc>
          <w:tcPr>
            <w:tcW w:w="4876" w:type="dxa"/>
            <w:tcBorders>
              <w:top w:val="nil"/>
              <w:left w:val="nil"/>
              <w:bottom w:val="nil"/>
              <w:right w:val="nil"/>
            </w:tcBorders>
          </w:tcPr>
          <w:p w14:paraId="0E70D58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9BC5092" w14:textId="77777777" w:rsidR="007D5A01" w:rsidRPr="0024687C" w:rsidRDefault="007D5A01" w:rsidP="00D841FC">
            <w:pPr>
              <w:pStyle w:val="AmColumnHeading"/>
            </w:pPr>
            <w:r w:rsidRPr="0024687C">
              <w:t>Geänderter Text</w:t>
            </w:r>
          </w:p>
        </w:tc>
      </w:tr>
      <w:tr w:rsidR="007D5A01" w:rsidRPr="0024687C" w14:paraId="6EFB8471" w14:textId="77777777" w:rsidTr="00D841FC">
        <w:trPr>
          <w:jc w:val="center"/>
        </w:trPr>
        <w:tc>
          <w:tcPr>
            <w:tcW w:w="4876" w:type="dxa"/>
            <w:tcBorders>
              <w:top w:val="nil"/>
              <w:left w:val="nil"/>
              <w:bottom w:val="nil"/>
              <w:right w:val="nil"/>
            </w:tcBorders>
          </w:tcPr>
          <w:p w14:paraId="0678F7C6" w14:textId="77777777" w:rsidR="007D5A01" w:rsidRPr="0024687C" w:rsidRDefault="007D5A01" w:rsidP="00D841FC">
            <w:pPr>
              <w:pStyle w:val="Normal6a"/>
            </w:pPr>
          </w:p>
        </w:tc>
        <w:tc>
          <w:tcPr>
            <w:tcW w:w="4876" w:type="dxa"/>
            <w:tcBorders>
              <w:top w:val="nil"/>
              <w:left w:val="nil"/>
              <w:bottom w:val="nil"/>
              <w:right w:val="nil"/>
            </w:tcBorders>
          </w:tcPr>
          <w:p w14:paraId="69C61409" w14:textId="77777777" w:rsidR="007D5A01" w:rsidRPr="0024687C" w:rsidRDefault="007D5A01" w:rsidP="00D841FC">
            <w:pPr>
              <w:pStyle w:val="Normal6a"/>
            </w:pPr>
            <w:r w:rsidRPr="0024687C">
              <w:rPr>
                <w:b/>
                <w:i/>
              </w:rPr>
              <w:t>Cb.</w:t>
            </w:r>
            <w:r w:rsidRPr="0024687C">
              <w:tab/>
            </w:r>
            <w:r w:rsidRPr="0024687C">
              <w:rPr>
                <w:b/>
                <w:i/>
              </w:rPr>
              <w:t>in der Erwägung, dass der indopazifische Raum etwa 60 % des weltweiten BIP und nahezu 70 % der globalen Handelsströme ausmacht und damit ein zentrales Drehkreuz der Weltwirtschaft ist, dessen Stabilität, Offenheit und Sicherheit für die Union entscheidend sind;</w:t>
            </w:r>
          </w:p>
        </w:tc>
      </w:tr>
    </w:tbl>
    <w:p w14:paraId="4214E7D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70E5E66" w14:textId="77777777" w:rsidR="007D5A01" w:rsidRPr="0024687C" w:rsidRDefault="007D5A01" w:rsidP="007D5A01">
      <w:r w:rsidRPr="0024687C">
        <w:rPr>
          <w:rStyle w:val="HideTWBExt"/>
        </w:rPr>
        <w:t>&lt;/Amend&gt;</w:t>
      </w:r>
    </w:p>
    <w:p w14:paraId="1DB56DB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61</w:t>
      </w:r>
      <w:r w:rsidRPr="0024687C">
        <w:rPr>
          <w:rStyle w:val="HideTWBExt"/>
        </w:rPr>
        <w:t>&lt;/NumAm&gt;</w:t>
      </w:r>
    </w:p>
    <w:p w14:paraId="543E1B02"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6D9EF14B" w14:textId="77777777" w:rsidR="007D5A01" w:rsidRPr="0024687C" w:rsidRDefault="007D5A01" w:rsidP="007D5A01">
      <w:pPr>
        <w:pStyle w:val="NormalBold"/>
      </w:pPr>
      <w:r w:rsidRPr="0024687C">
        <w:rPr>
          <w:rStyle w:val="HideTWBExt"/>
          <w:b w:val="0"/>
        </w:rPr>
        <w:t>&lt;/RepeatBlock-By&gt;</w:t>
      </w:r>
    </w:p>
    <w:p w14:paraId="059BB4B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170D507" w14:textId="77777777" w:rsidR="007D5A01" w:rsidRPr="0024687C" w:rsidRDefault="007D5A01" w:rsidP="007D5A01">
      <w:pPr>
        <w:pStyle w:val="NormalBold"/>
      </w:pPr>
      <w:r w:rsidRPr="0024687C">
        <w:rPr>
          <w:rStyle w:val="HideTWBExt"/>
        </w:rPr>
        <w:t>&lt;Article&gt;</w:t>
      </w:r>
      <w:r w:rsidRPr="0024687C">
        <w:t>Erwägung C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AFE96F0" w14:textId="77777777" w:rsidTr="00D841FC">
        <w:trPr>
          <w:trHeight w:hRule="exact" w:val="240"/>
          <w:jc w:val="center"/>
        </w:trPr>
        <w:tc>
          <w:tcPr>
            <w:tcW w:w="9752" w:type="dxa"/>
            <w:gridSpan w:val="2"/>
            <w:tcBorders>
              <w:top w:val="nil"/>
              <w:left w:val="nil"/>
              <w:bottom w:val="nil"/>
              <w:right w:val="nil"/>
            </w:tcBorders>
          </w:tcPr>
          <w:p w14:paraId="20A953BF" w14:textId="77777777" w:rsidR="007D5A01" w:rsidRPr="0024687C" w:rsidRDefault="007D5A01" w:rsidP="00D841FC"/>
        </w:tc>
      </w:tr>
      <w:tr w:rsidR="007D5A01" w:rsidRPr="0024687C" w14:paraId="792AD396" w14:textId="77777777" w:rsidTr="00D841FC">
        <w:trPr>
          <w:trHeight w:val="240"/>
          <w:jc w:val="center"/>
        </w:trPr>
        <w:tc>
          <w:tcPr>
            <w:tcW w:w="4876" w:type="dxa"/>
            <w:tcBorders>
              <w:top w:val="nil"/>
              <w:left w:val="nil"/>
              <w:bottom w:val="nil"/>
              <w:right w:val="nil"/>
            </w:tcBorders>
          </w:tcPr>
          <w:p w14:paraId="33F132C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735E1F8" w14:textId="77777777" w:rsidR="007D5A01" w:rsidRPr="0024687C" w:rsidRDefault="007D5A01" w:rsidP="00D841FC">
            <w:pPr>
              <w:pStyle w:val="AmColumnHeading"/>
            </w:pPr>
            <w:r w:rsidRPr="0024687C">
              <w:t>Änderungsantrag</w:t>
            </w:r>
          </w:p>
        </w:tc>
      </w:tr>
      <w:tr w:rsidR="007D5A01" w:rsidRPr="0024687C" w14:paraId="08F79AB5" w14:textId="77777777" w:rsidTr="00D841FC">
        <w:trPr>
          <w:jc w:val="center"/>
        </w:trPr>
        <w:tc>
          <w:tcPr>
            <w:tcW w:w="4876" w:type="dxa"/>
            <w:tcBorders>
              <w:top w:val="nil"/>
              <w:left w:val="nil"/>
              <w:bottom w:val="nil"/>
              <w:right w:val="nil"/>
            </w:tcBorders>
          </w:tcPr>
          <w:p w14:paraId="7B04224A" w14:textId="77777777" w:rsidR="007D5A01" w:rsidRPr="0024687C" w:rsidRDefault="007D5A01" w:rsidP="00D841FC">
            <w:pPr>
              <w:pStyle w:val="Normal6a"/>
            </w:pPr>
          </w:p>
        </w:tc>
        <w:tc>
          <w:tcPr>
            <w:tcW w:w="4876" w:type="dxa"/>
            <w:tcBorders>
              <w:top w:val="nil"/>
              <w:left w:val="nil"/>
              <w:bottom w:val="nil"/>
              <w:right w:val="nil"/>
            </w:tcBorders>
          </w:tcPr>
          <w:p w14:paraId="68A47A60" w14:textId="77777777" w:rsidR="007D5A01" w:rsidRPr="0024687C" w:rsidRDefault="007D5A01" w:rsidP="00D841FC">
            <w:pPr>
              <w:pStyle w:val="Normal6a"/>
            </w:pPr>
            <w:r w:rsidRPr="0024687C">
              <w:rPr>
                <w:b/>
                <w:i/>
              </w:rPr>
              <w:t>Cb.</w:t>
            </w:r>
            <w:r w:rsidRPr="0024687C">
              <w:tab/>
            </w:r>
            <w:r w:rsidRPr="0024687C">
              <w:rPr>
                <w:b/>
                <w:i/>
              </w:rPr>
              <w:t>in der Erwägung, dass China konkrete Unterstützung für Russlands rechtswidrigen Abnutzungskrieg gegen die Ukraine geleistet hat und dass diese Unterstützung zu den maßgeblichen Faktoren gehört, die es Russland ermöglichen, diesen brutalen Abnutzungskrieg fortzusetzen;</w:t>
            </w:r>
          </w:p>
        </w:tc>
      </w:tr>
    </w:tbl>
    <w:p w14:paraId="1DF6BF7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1E1BE411" w14:textId="77777777" w:rsidR="007D5A01" w:rsidRPr="0024687C" w:rsidRDefault="007D5A01" w:rsidP="007D5A01">
      <w:r w:rsidRPr="0024687C">
        <w:rPr>
          <w:rStyle w:val="HideTWBExt"/>
        </w:rPr>
        <w:t>&lt;/Amend&gt;</w:t>
      </w:r>
    </w:p>
    <w:p w14:paraId="6D9B3CA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62</w:t>
      </w:r>
      <w:r w:rsidRPr="0024687C">
        <w:rPr>
          <w:rStyle w:val="HideTWBExt"/>
        </w:rPr>
        <w:t>&lt;/NumAm&gt;</w:t>
      </w:r>
    </w:p>
    <w:p w14:paraId="77721BBE"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6F9F42D4" w14:textId="77777777" w:rsidR="007D5A01" w:rsidRPr="0024687C" w:rsidRDefault="007D5A01" w:rsidP="007D5A01">
      <w:pPr>
        <w:pStyle w:val="NormalBold"/>
      </w:pPr>
      <w:r w:rsidRPr="0024687C">
        <w:rPr>
          <w:rStyle w:val="HideTWBExt"/>
          <w:b w:val="0"/>
        </w:rPr>
        <w:t>&lt;/RepeatBlock-By&gt;</w:t>
      </w:r>
    </w:p>
    <w:p w14:paraId="4BD3B42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3B22C3C" w14:textId="77777777" w:rsidR="007D5A01" w:rsidRPr="0024687C" w:rsidRDefault="007D5A01" w:rsidP="007D5A01">
      <w:pPr>
        <w:pStyle w:val="NormalBold"/>
      </w:pPr>
      <w:r w:rsidRPr="0024687C">
        <w:rPr>
          <w:rStyle w:val="HideTWBExt"/>
        </w:rPr>
        <w:t>&lt;Article&gt;</w:t>
      </w:r>
      <w:r w:rsidRPr="0024687C">
        <w:t>Erwägung C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003C394" w14:textId="77777777" w:rsidTr="00D841FC">
        <w:trPr>
          <w:trHeight w:hRule="exact" w:val="240"/>
          <w:jc w:val="center"/>
        </w:trPr>
        <w:tc>
          <w:tcPr>
            <w:tcW w:w="9752" w:type="dxa"/>
            <w:gridSpan w:val="2"/>
            <w:tcBorders>
              <w:top w:val="nil"/>
              <w:left w:val="nil"/>
              <w:bottom w:val="nil"/>
              <w:right w:val="nil"/>
            </w:tcBorders>
          </w:tcPr>
          <w:p w14:paraId="3557AFE5" w14:textId="77777777" w:rsidR="007D5A01" w:rsidRPr="0024687C" w:rsidRDefault="007D5A01" w:rsidP="00D841FC"/>
        </w:tc>
      </w:tr>
      <w:tr w:rsidR="007D5A01" w:rsidRPr="0024687C" w14:paraId="375D6E96" w14:textId="77777777" w:rsidTr="00D841FC">
        <w:trPr>
          <w:trHeight w:val="240"/>
          <w:jc w:val="center"/>
        </w:trPr>
        <w:tc>
          <w:tcPr>
            <w:tcW w:w="4876" w:type="dxa"/>
            <w:tcBorders>
              <w:top w:val="nil"/>
              <w:left w:val="nil"/>
              <w:bottom w:val="nil"/>
              <w:right w:val="nil"/>
            </w:tcBorders>
          </w:tcPr>
          <w:p w14:paraId="2B72C10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C634510" w14:textId="77777777" w:rsidR="007D5A01" w:rsidRPr="0024687C" w:rsidRDefault="007D5A01" w:rsidP="00D841FC">
            <w:pPr>
              <w:pStyle w:val="AmColumnHeading"/>
            </w:pPr>
            <w:r w:rsidRPr="0024687C">
              <w:t>Geänderter Text</w:t>
            </w:r>
          </w:p>
        </w:tc>
      </w:tr>
      <w:tr w:rsidR="007D5A01" w:rsidRPr="0024687C" w14:paraId="2AA80EB4" w14:textId="77777777" w:rsidTr="00D841FC">
        <w:trPr>
          <w:jc w:val="center"/>
        </w:trPr>
        <w:tc>
          <w:tcPr>
            <w:tcW w:w="4876" w:type="dxa"/>
            <w:tcBorders>
              <w:top w:val="nil"/>
              <w:left w:val="nil"/>
              <w:bottom w:val="nil"/>
              <w:right w:val="nil"/>
            </w:tcBorders>
          </w:tcPr>
          <w:p w14:paraId="166844CA" w14:textId="77777777" w:rsidR="007D5A01" w:rsidRPr="0024687C" w:rsidRDefault="007D5A01" w:rsidP="00D841FC">
            <w:pPr>
              <w:pStyle w:val="Normal6a"/>
            </w:pPr>
          </w:p>
        </w:tc>
        <w:tc>
          <w:tcPr>
            <w:tcW w:w="4876" w:type="dxa"/>
            <w:tcBorders>
              <w:top w:val="nil"/>
              <w:left w:val="nil"/>
              <w:bottom w:val="nil"/>
              <w:right w:val="nil"/>
            </w:tcBorders>
          </w:tcPr>
          <w:p w14:paraId="3923BA1F" w14:textId="77777777" w:rsidR="007D5A01" w:rsidRPr="0024687C" w:rsidRDefault="007D5A01" w:rsidP="00D841FC">
            <w:pPr>
              <w:pStyle w:val="Normal6a"/>
            </w:pPr>
            <w:r w:rsidRPr="0024687C">
              <w:rPr>
                <w:b/>
                <w:i/>
              </w:rPr>
              <w:t>Cc.</w:t>
            </w:r>
            <w:r w:rsidRPr="0024687C">
              <w:tab/>
            </w:r>
            <w:r w:rsidRPr="0024687C">
              <w:rPr>
                <w:b/>
                <w:i/>
              </w:rPr>
              <w:t>in der Erwägung, dass die Partner in Ostasien weitgehend von der Sicherheitsgarantie der Vereinigten Staaten abhängig sind, jedoch unter deren Unberechenbarkeit und wirtschaftlichen Forderungen leiden; in der Erwägung, dass sie ihre Bündnisse mit anderen Partnern, insbesondere mit der Union, stärken müssen;</w:t>
            </w:r>
          </w:p>
        </w:tc>
      </w:tr>
    </w:tbl>
    <w:p w14:paraId="0C48E84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402EFC9" w14:textId="77777777" w:rsidR="007D5A01" w:rsidRPr="0024687C" w:rsidRDefault="007D5A01" w:rsidP="007D5A01">
      <w:r w:rsidRPr="0024687C">
        <w:rPr>
          <w:rStyle w:val="HideTWBExt"/>
        </w:rPr>
        <w:t>&lt;/Amend&gt;</w:t>
      </w:r>
    </w:p>
    <w:p w14:paraId="2AEDBE4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63</w:t>
      </w:r>
      <w:r w:rsidRPr="0024687C">
        <w:rPr>
          <w:rStyle w:val="HideTWBExt"/>
        </w:rPr>
        <w:t>&lt;/NumAm&gt;</w:t>
      </w:r>
    </w:p>
    <w:p w14:paraId="7DAA9EA2" w14:textId="77777777" w:rsidR="007D5A01" w:rsidRPr="0024687C" w:rsidRDefault="007D5A01" w:rsidP="007D5A01">
      <w:pPr>
        <w:pStyle w:val="NormalBold"/>
      </w:pPr>
      <w:r w:rsidRPr="0024687C">
        <w:rPr>
          <w:rStyle w:val="HideTWBExt"/>
          <w:b w:val="0"/>
        </w:rPr>
        <w:t>&lt;RepeatBlock-By&gt;&lt;Members&gt;</w:t>
      </w:r>
      <w:r w:rsidRPr="0024687C">
        <w:t>Christophe Gomart</w:t>
      </w:r>
      <w:r w:rsidRPr="0024687C">
        <w:rPr>
          <w:rStyle w:val="HideTWBExt"/>
          <w:b w:val="0"/>
        </w:rPr>
        <w:t>&lt;/Members&gt;</w:t>
      </w:r>
    </w:p>
    <w:p w14:paraId="1594A710" w14:textId="77777777" w:rsidR="007D5A01" w:rsidRPr="0024687C" w:rsidRDefault="007D5A01" w:rsidP="007D5A01">
      <w:pPr>
        <w:pStyle w:val="NormalBold"/>
      </w:pPr>
      <w:r w:rsidRPr="0024687C">
        <w:rPr>
          <w:rStyle w:val="HideTWBExt"/>
          <w:b w:val="0"/>
        </w:rPr>
        <w:t>&lt;/RepeatBlock-By&gt;</w:t>
      </w:r>
    </w:p>
    <w:p w14:paraId="02D9CE2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8C78B7B"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A1F52CF" w14:textId="77777777" w:rsidTr="00D841FC">
        <w:trPr>
          <w:trHeight w:hRule="exact" w:val="240"/>
          <w:jc w:val="center"/>
        </w:trPr>
        <w:tc>
          <w:tcPr>
            <w:tcW w:w="9752" w:type="dxa"/>
            <w:gridSpan w:val="2"/>
            <w:tcBorders>
              <w:top w:val="nil"/>
              <w:left w:val="nil"/>
              <w:bottom w:val="nil"/>
              <w:right w:val="nil"/>
            </w:tcBorders>
          </w:tcPr>
          <w:p w14:paraId="1A3EE68C" w14:textId="77777777" w:rsidR="007D5A01" w:rsidRPr="0024687C" w:rsidRDefault="007D5A01" w:rsidP="00D841FC"/>
        </w:tc>
      </w:tr>
      <w:tr w:rsidR="007D5A01" w:rsidRPr="0024687C" w14:paraId="404255DA" w14:textId="77777777" w:rsidTr="00D841FC">
        <w:trPr>
          <w:trHeight w:val="240"/>
          <w:jc w:val="center"/>
        </w:trPr>
        <w:tc>
          <w:tcPr>
            <w:tcW w:w="4876" w:type="dxa"/>
            <w:tcBorders>
              <w:top w:val="nil"/>
              <w:left w:val="nil"/>
              <w:bottom w:val="nil"/>
              <w:right w:val="nil"/>
            </w:tcBorders>
          </w:tcPr>
          <w:p w14:paraId="1EB8DA1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49481BF" w14:textId="77777777" w:rsidR="007D5A01" w:rsidRPr="0024687C" w:rsidRDefault="007D5A01" w:rsidP="00D841FC">
            <w:pPr>
              <w:pStyle w:val="AmColumnHeading"/>
            </w:pPr>
            <w:r w:rsidRPr="0024687C">
              <w:t>Geänderter Text</w:t>
            </w:r>
          </w:p>
        </w:tc>
      </w:tr>
      <w:tr w:rsidR="007D5A01" w:rsidRPr="0024687C" w14:paraId="2426A9B9" w14:textId="77777777" w:rsidTr="00D841FC">
        <w:trPr>
          <w:jc w:val="center"/>
        </w:trPr>
        <w:tc>
          <w:tcPr>
            <w:tcW w:w="4876" w:type="dxa"/>
            <w:tcBorders>
              <w:top w:val="nil"/>
              <w:left w:val="nil"/>
              <w:bottom w:val="nil"/>
              <w:right w:val="nil"/>
            </w:tcBorders>
          </w:tcPr>
          <w:p w14:paraId="4BE46163" w14:textId="77777777" w:rsidR="007D5A01" w:rsidRPr="0024687C" w:rsidRDefault="007D5A01" w:rsidP="00D841FC">
            <w:pPr>
              <w:pStyle w:val="Normal6a"/>
            </w:pPr>
            <w:r w:rsidRPr="0024687C">
              <w:t>D.</w:t>
            </w:r>
            <w:r w:rsidRPr="0024687C">
              <w:tab/>
              <w:t>in der Erwägung, dass die Interessen der EU am besten geschützt werden, indem die praktische Zusammenarbeit mit gleichgesinnten Partnern in der Region – insbesondere Japan, der Republik Korea und Taiwan – vertieft und der Verband südostasiatischer Nationen (ASEAN) als zentraler Akteur in diese Zusammenarbeit eingebunden wird;</w:t>
            </w:r>
          </w:p>
        </w:tc>
        <w:tc>
          <w:tcPr>
            <w:tcW w:w="4876" w:type="dxa"/>
            <w:tcBorders>
              <w:top w:val="nil"/>
              <w:left w:val="nil"/>
              <w:bottom w:val="nil"/>
              <w:right w:val="nil"/>
            </w:tcBorders>
          </w:tcPr>
          <w:p w14:paraId="137900F6"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gleichgesinnten Partnern in der Region – insbesondere Japan, der Republik Korea und Taiwan – vertieft und der Verband südostasiatischer Nationen (ASEAN) als zentraler Akteur in diese Zusammenarbeit eingebunden wird; </w:t>
            </w:r>
            <w:r w:rsidRPr="0024687C">
              <w:rPr>
                <w:b/>
                <w:i/>
              </w:rPr>
              <w:t>in der Erwägung, dass diese Partnerschaften dazu beitragen müssen, die strategische Autonomie der EU zu stärken, eine übermäßige Abhängigkeit von Drittmächten zu vermeiden und eine starke technologische und industrielle Basis für die europäische Verteidigung zu stärken;</w:t>
            </w:r>
          </w:p>
        </w:tc>
      </w:tr>
    </w:tbl>
    <w:p w14:paraId="7A49D53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7D85122A" w14:textId="77777777" w:rsidR="007D5A01" w:rsidRPr="0024687C" w:rsidRDefault="007D5A01" w:rsidP="007D5A01">
      <w:r w:rsidRPr="0024687C">
        <w:rPr>
          <w:rStyle w:val="HideTWBExt"/>
        </w:rPr>
        <w:t>&lt;/Amend&gt;</w:t>
      </w:r>
    </w:p>
    <w:p w14:paraId="0D0EF29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64</w:t>
      </w:r>
      <w:r w:rsidRPr="0024687C">
        <w:rPr>
          <w:rStyle w:val="HideTWBExt"/>
        </w:rPr>
        <w:t>&lt;/NumAm&gt;</w:t>
      </w:r>
    </w:p>
    <w:p w14:paraId="117C5B4D"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Mohammed Chahim</w:t>
      </w:r>
      <w:r w:rsidRPr="0024687C">
        <w:rPr>
          <w:rStyle w:val="HideTWBExt"/>
          <w:b w:val="0"/>
        </w:rPr>
        <w:t>&lt;/Members&gt;</w:t>
      </w:r>
    </w:p>
    <w:p w14:paraId="6AC75C68" w14:textId="77777777" w:rsidR="007D5A01" w:rsidRPr="0024687C" w:rsidRDefault="007D5A01" w:rsidP="007D5A01">
      <w:pPr>
        <w:pStyle w:val="NormalBold"/>
      </w:pPr>
      <w:r w:rsidRPr="0024687C">
        <w:rPr>
          <w:rStyle w:val="HideTWBExt"/>
          <w:b w:val="0"/>
        </w:rPr>
        <w:t>&lt;/RepeatBlock-By&gt;</w:t>
      </w:r>
    </w:p>
    <w:p w14:paraId="7D30EDE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2394F4"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EC878F0" w14:textId="77777777" w:rsidTr="00D841FC">
        <w:trPr>
          <w:trHeight w:hRule="exact" w:val="240"/>
          <w:jc w:val="center"/>
        </w:trPr>
        <w:tc>
          <w:tcPr>
            <w:tcW w:w="9752" w:type="dxa"/>
            <w:gridSpan w:val="2"/>
            <w:tcBorders>
              <w:top w:val="nil"/>
              <w:left w:val="nil"/>
              <w:bottom w:val="nil"/>
              <w:right w:val="nil"/>
            </w:tcBorders>
          </w:tcPr>
          <w:p w14:paraId="45162CFB" w14:textId="77777777" w:rsidR="007D5A01" w:rsidRPr="0024687C" w:rsidRDefault="007D5A01" w:rsidP="00D841FC"/>
        </w:tc>
      </w:tr>
      <w:tr w:rsidR="007D5A01" w:rsidRPr="0024687C" w14:paraId="0475CAAF" w14:textId="77777777" w:rsidTr="00D841FC">
        <w:trPr>
          <w:trHeight w:val="240"/>
          <w:jc w:val="center"/>
        </w:trPr>
        <w:tc>
          <w:tcPr>
            <w:tcW w:w="4876" w:type="dxa"/>
            <w:tcBorders>
              <w:top w:val="nil"/>
              <w:left w:val="nil"/>
              <w:bottom w:val="nil"/>
              <w:right w:val="nil"/>
            </w:tcBorders>
          </w:tcPr>
          <w:p w14:paraId="6BD494A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556F805" w14:textId="77777777" w:rsidR="007D5A01" w:rsidRPr="0024687C" w:rsidRDefault="007D5A01" w:rsidP="00D841FC">
            <w:pPr>
              <w:pStyle w:val="AmColumnHeading"/>
            </w:pPr>
            <w:r w:rsidRPr="0024687C">
              <w:t>Geänderter Text</w:t>
            </w:r>
          </w:p>
        </w:tc>
      </w:tr>
      <w:tr w:rsidR="007D5A01" w:rsidRPr="0024687C" w14:paraId="7A4D979A" w14:textId="77777777" w:rsidTr="00D841FC">
        <w:trPr>
          <w:jc w:val="center"/>
        </w:trPr>
        <w:tc>
          <w:tcPr>
            <w:tcW w:w="4876" w:type="dxa"/>
            <w:tcBorders>
              <w:top w:val="nil"/>
              <w:left w:val="nil"/>
              <w:bottom w:val="nil"/>
              <w:right w:val="nil"/>
            </w:tcBorders>
          </w:tcPr>
          <w:p w14:paraId="35ED6082" w14:textId="77777777" w:rsidR="007D5A01" w:rsidRPr="0024687C" w:rsidRDefault="007D5A01" w:rsidP="00D841FC">
            <w:pPr>
              <w:pStyle w:val="Normal6a"/>
            </w:pPr>
            <w:r w:rsidRPr="0024687C">
              <w:t>D.</w:t>
            </w:r>
            <w:r w:rsidRPr="0024687C">
              <w:tab/>
              <w:t>in der Erwägung, dass die Interessen der EU am besten geschützt werden, indem die praktische Zusammenarbeit mit gleichgesinnten Partnern in der Region – insbesondere Japan, der Republik Korea und Taiwan – vertieft und der Verband südostasiatischer Nationen (ASEAN) als zentraler Akteur in diese Zusammenarbeit eingebunden wird;</w:t>
            </w:r>
          </w:p>
        </w:tc>
        <w:tc>
          <w:tcPr>
            <w:tcW w:w="4876" w:type="dxa"/>
            <w:tcBorders>
              <w:top w:val="nil"/>
              <w:left w:val="nil"/>
              <w:bottom w:val="nil"/>
              <w:right w:val="nil"/>
            </w:tcBorders>
          </w:tcPr>
          <w:p w14:paraId="6E9C3942"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gleichgesinnten Partnern in der Region – insbesondere Japan, der Republik Korea und Taiwan – vertieft </w:t>
            </w:r>
            <w:r w:rsidRPr="0024687C">
              <w:rPr>
                <w:b/>
                <w:i/>
              </w:rPr>
              <w:t>wird, während ein inklusiver, prinzipiengeleiteter und konstruktiver Dialog mit allen regionalen Akteuren geführt wird,</w:t>
            </w:r>
            <w:r w:rsidRPr="0024687C">
              <w:t xml:space="preserve"> und der Verband südostasiatischer Nationen (ASEAN) als zentraler Akteur in diese Zusammenarbeit eingebunden wird; </w:t>
            </w:r>
            <w:r w:rsidRPr="0024687C">
              <w:rPr>
                <w:b/>
                <w:i/>
              </w:rPr>
              <w:t>in der Erwägung, dass die EU davon absehen sollte, die Region in binären geopolitischen Kategorien zu betrachten, und stattdessen kooperativen Multilateralismus und einen auf dem Völkerrecht beruhenden Dialog fördern sollte;</w:t>
            </w:r>
          </w:p>
        </w:tc>
      </w:tr>
    </w:tbl>
    <w:p w14:paraId="0DBDEE4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A69D81A" w14:textId="77777777" w:rsidR="007D5A01" w:rsidRPr="0024687C" w:rsidRDefault="007D5A01" w:rsidP="007D5A01">
      <w:r w:rsidRPr="0024687C">
        <w:rPr>
          <w:rStyle w:val="HideTWBExt"/>
        </w:rPr>
        <w:t>&lt;/Amend&gt;</w:t>
      </w:r>
    </w:p>
    <w:p w14:paraId="526D9A8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65</w:t>
      </w:r>
      <w:r w:rsidRPr="0024687C">
        <w:rPr>
          <w:rStyle w:val="HideTWBExt"/>
        </w:rPr>
        <w:t>&lt;/NumAm&gt;</w:t>
      </w:r>
    </w:p>
    <w:p w14:paraId="51CDC758"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5E654B71" w14:textId="77777777" w:rsidR="007D5A01" w:rsidRPr="0024687C" w:rsidRDefault="007D5A01" w:rsidP="007D5A01">
      <w:pPr>
        <w:pStyle w:val="NormalBold"/>
      </w:pPr>
      <w:r w:rsidRPr="0024687C">
        <w:rPr>
          <w:rStyle w:val="HideTWBExt"/>
          <w:b w:val="0"/>
        </w:rPr>
        <w:t>&lt;/RepeatBlock-By&gt;</w:t>
      </w:r>
    </w:p>
    <w:p w14:paraId="6F0C0B0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C104212"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304AB92" w14:textId="77777777" w:rsidTr="00D841FC">
        <w:trPr>
          <w:trHeight w:hRule="exact" w:val="240"/>
          <w:jc w:val="center"/>
        </w:trPr>
        <w:tc>
          <w:tcPr>
            <w:tcW w:w="9752" w:type="dxa"/>
            <w:gridSpan w:val="2"/>
            <w:tcBorders>
              <w:top w:val="nil"/>
              <w:left w:val="nil"/>
              <w:bottom w:val="nil"/>
              <w:right w:val="nil"/>
            </w:tcBorders>
          </w:tcPr>
          <w:p w14:paraId="56C3724C" w14:textId="77777777" w:rsidR="007D5A01" w:rsidRPr="0024687C" w:rsidRDefault="007D5A01" w:rsidP="00D841FC"/>
        </w:tc>
      </w:tr>
      <w:tr w:rsidR="007D5A01" w:rsidRPr="0024687C" w14:paraId="45449400" w14:textId="77777777" w:rsidTr="00D841FC">
        <w:trPr>
          <w:trHeight w:val="240"/>
          <w:jc w:val="center"/>
        </w:trPr>
        <w:tc>
          <w:tcPr>
            <w:tcW w:w="4876" w:type="dxa"/>
            <w:tcBorders>
              <w:top w:val="nil"/>
              <w:left w:val="nil"/>
              <w:bottom w:val="nil"/>
              <w:right w:val="nil"/>
            </w:tcBorders>
          </w:tcPr>
          <w:p w14:paraId="0536D15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309AD28" w14:textId="77777777" w:rsidR="007D5A01" w:rsidRPr="0024687C" w:rsidRDefault="007D5A01" w:rsidP="00D841FC">
            <w:pPr>
              <w:pStyle w:val="AmColumnHeading"/>
            </w:pPr>
            <w:r w:rsidRPr="0024687C">
              <w:t>Geänderter Text</w:t>
            </w:r>
          </w:p>
        </w:tc>
      </w:tr>
      <w:tr w:rsidR="007D5A01" w:rsidRPr="0024687C" w14:paraId="73891B0B" w14:textId="77777777" w:rsidTr="00D841FC">
        <w:trPr>
          <w:jc w:val="center"/>
        </w:trPr>
        <w:tc>
          <w:tcPr>
            <w:tcW w:w="4876" w:type="dxa"/>
            <w:tcBorders>
              <w:top w:val="nil"/>
              <w:left w:val="nil"/>
              <w:bottom w:val="nil"/>
              <w:right w:val="nil"/>
            </w:tcBorders>
          </w:tcPr>
          <w:p w14:paraId="72EE8DE0"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w:t>
            </w:r>
            <w:r w:rsidRPr="0024687C">
              <w:rPr>
                <w:b/>
                <w:i/>
              </w:rPr>
              <w:t>gleichgesinnten Partnern in der Region – insbesondere</w:t>
            </w:r>
            <w:r w:rsidRPr="0024687C">
              <w:t xml:space="preserve"> Japan, </w:t>
            </w:r>
            <w:r w:rsidRPr="0024687C">
              <w:rPr>
                <w:b/>
                <w:i/>
              </w:rPr>
              <w:t>der</w:t>
            </w:r>
            <w:r w:rsidRPr="0024687C">
              <w:t xml:space="preserve"> Republik Korea </w:t>
            </w:r>
            <w:r w:rsidRPr="0024687C">
              <w:rPr>
                <w:b/>
                <w:i/>
              </w:rPr>
              <w:t>und</w:t>
            </w:r>
            <w:r w:rsidRPr="0024687C">
              <w:t xml:space="preserve"> Taiwan – </w:t>
            </w:r>
            <w:r w:rsidRPr="0024687C">
              <w:rPr>
                <w:b/>
                <w:i/>
              </w:rPr>
              <w:t>vertieft und der Verband südostasiatischer Nationen (ASEAN) als zentraler Akteur in diese Zusammenarbeit eingebunden wird</w:t>
            </w:r>
            <w:r w:rsidRPr="0024687C">
              <w:t>;</w:t>
            </w:r>
          </w:p>
        </w:tc>
        <w:tc>
          <w:tcPr>
            <w:tcW w:w="4876" w:type="dxa"/>
            <w:tcBorders>
              <w:top w:val="nil"/>
              <w:left w:val="nil"/>
              <w:bottom w:val="nil"/>
              <w:right w:val="nil"/>
            </w:tcBorders>
          </w:tcPr>
          <w:p w14:paraId="44C5CE53" w14:textId="77777777" w:rsidR="007D5A01" w:rsidRPr="0024687C" w:rsidRDefault="007D5A01" w:rsidP="00D841FC">
            <w:pPr>
              <w:pStyle w:val="Normal6a"/>
            </w:pPr>
            <w:r w:rsidRPr="0024687C">
              <w:t>D.</w:t>
            </w:r>
            <w:r w:rsidRPr="0024687C">
              <w:tab/>
              <w:t xml:space="preserve">in der Erwägung, dass die Interessen der EU am besten geschützt werden, indem </w:t>
            </w:r>
            <w:r w:rsidRPr="0024687C">
              <w:rPr>
                <w:b/>
                <w:i/>
              </w:rPr>
              <w:t>der inneren Kohäsion sowie der wirtschaftlichen Stärke und dem Wohlstand innerhalb ihrer Mitgliedstaaten Vorrang eingeräumt wird; in der Erwägung, dass es nach wie vor wichtig ist,</w:t>
            </w:r>
            <w:r w:rsidRPr="0024687C">
              <w:t xml:space="preserve"> die praktische Zusammenarbeit mit </w:t>
            </w:r>
            <w:r w:rsidRPr="0024687C">
              <w:rPr>
                <w:b/>
                <w:i/>
              </w:rPr>
              <w:t>zentralen regionalen Akteuren in Ostasien, darunter</w:t>
            </w:r>
            <w:r w:rsidRPr="0024687C">
              <w:t xml:space="preserve"> Japan, </w:t>
            </w:r>
            <w:r w:rsidRPr="0024687C">
              <w:rPr>
                <w:b/>
                <w:i/>
              </w:rPr>
              <w:t>die</w:t>
            </w:r>
            <w:r w:rsidRPr="0024687C">
              <w:t xml:space="preserve"> Republik Korea</w:t>
            </w:r>
            <w:r w:rsidRPr="0024687C">
              <w:rPr>
                <w:b/>
                <w:i/>
              </w:rPr>
              <w:t>, die Republik China (</w:t>
            </w:r>
            <w:r w:rsidRPr="0024687C">
              <w:t>Taiwan</w:t>
            </w:r>
            <w:r w:rsidRPr="0024687C">
              <w:rPr>
                <w:b/>
                <w:i/>
              </w:rPr>
              <w:t>) und die Volksrepublik China, zu verfolgen, sofern dies klare gegenseitige Vorteile für die Union mit sich bringt</w:t>
            </w:r>
            <w:r w:rsidRPr="0024687C">
              <w:t>;</w:t>
            </w:r>
          </w:p>
        </w:tc>
      </w:tr>
    </w:tbl>
    <w:p w14:paraId="6DDF6D7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F77E485" w14:textId="77777777" w:rsidR="007D5A01" w:rsidRPr="0024687C" w:rsidRDefault="007D5A01" w:rsidP="007D5A01">
      <w:r w:rsidRPr="0024687C">
        <w:rPr>
          <w:rStyle w:val="HideTWBExt"/>
        </w:rPr>
        <w:t>&lt;/Amend&gt;</w:t>
      </w:r>
    </w:p>
    <w:p w14:paraId="112D6B4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66</w:t>
      </w:r>
      <w:r w:rsidRPr="0024687C">
        <w:rPr>
          <w:rStyle w:val="HideTWBExt"/>
        </w:rPr>
        <w:t>&lt;/NumAm&gt;</w:t>
      </w:r>
    </w:p>
    <w:p w14:paraId="1678D191" w14:textId="77777777" w:rsidR="007D5A01" w:rsidRPr="0024687C" w:rsidRDefault="007D5A01" w:rsidP="007D5A01">
      <w:pPr>
        <w:pStyle w:val="NormalBold"/>
      </w:pPr>
      <w:r w:rsidRPr="0024687C">
        <w:rPr>
          <w:rStyle w:val="HideTWBExt"/>
          <w:b w:val="0"/>
        </w:rPr>
        <w:t>&lt;RepeatBlock-By&gt;&lt;Members&gt;</w:t>
      </w:r>
      <w:r w:rsidRPr="0024687C">
        <w:t>Marie-Agnes Strack-Zimmermann, Engin Eroglu, Hilde Vautmans, Helmut Brandstätter, Lucia Yar</w:t>
      </w:r>
      <w:r w:rsidRPr="0024687C">
        <w:rPr>
          <w:rStyle w:val="HideTWBExt"/>
          <w:b w:val="0"/>
        </w:rPr>
        <w:t>&lt;/Members&gt;</w:t>
      </w:r>
    </w:p>
    <w:p w14:paraId="340C748E" w14:textId="77777777" w:rsidR="007D5A01" w:rsidRPr="0024687C" w:rsidRDefault="007D5A01" w:rsidP="007D5A01">
      <w:pPr>
        <w:pStyle w:val="NormalBold"/>
      </w:pPr>
      <w:r w:rsidRPr="0024687C">
        <w:rPr>
          <w:rStyle w:val="HideTWBExt"/>
          <w:b w:val="0"/>
        </w:rPr>
        <w:t>&lt;/RepeatBlock-By&gt;</w:t>
      </w:r>
    </w:p>
    <w:p w14:paraId="5CE02CF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F2B226F"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E749CA0" w14:textId="77777777" w:rsidTr="00D841FC">
        <w:trPr>
          <w:trHeight w:hRule="exact" w:val="240"/>
          <w:jc w:val="center"/>
        </w:trPr>
        <w:tc>
          <w:tcPr>
            <w:tcW w:w="9752" w:type="dxa"/>
            <w:gridSpan w:val="2"/>
            <w:tcBorders>
              <w:top w:val="nil"/>
              <w:left w:val="nil"/>
              <w:bottom w:val="nil"/>
              <w:right w:val="nil"/>
            </w:tcBorders>
          </w:tcPr>
          <w:p w14:paraId="54D4B019" w14:textId="77777777" w:rsidR="007D5A01" w:rsidRPr="0024687C" w:rsidRDefault="007D5A01" w:rsidP="00D841FC"/>
        </w:tc>
      </w:tr>
      <w:tr w:rsidR="007D5A01" w:rsidRPr="0024687C" w14:paraId="27598D69" w14:textId="77777777" w:rsidTr="00D841FC">
        <w:trPr>
          <w:trHeight w:val="240"/>
          <w:jc w:val="center"/>
        </w:trPr>
        <w:tc>
          <w:tcPr>
            <w:tcW w:w="4876" w:type="dxa"/>
            <w:tcBorders>
              <w:top w:val="nil"/>
              <w:left w:val="nil"/>
              <w:bottom w:val="nil"/>
              <w:right w:val="nil"/>
            </w:tcBorders>
          </w:tcPr>
          <w:p w14:paraId="5AA9956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6D5137E" w14:textId="77777777" w:rsidR="007D5A01" w:rsidRPr="0024687C" w:rsidRDefault="007D5A01" w:rsidP="00D841FC">
            <w:pPr>
              <w:pStyle w:val="AmColumnHeading"/>
            </w:pPr>
            <w:r w:rsidRPr="0024687C">
              <w:t>Geänderter Text</w:t>
            </w:r>
          </w:p>
        </w:tc>
      </w:tr>
      <w:tr w:rsidR="007D5A01" w:rsidRPr="0024687C" w14:paraId="60026748" w14:textId="77777777" w:rsidTr="00D841FC">
        <w:trPr>
          <w:jc w:val="center"/>
        </w:trPr>
        <w:tc>
          <w:tcPr>
            <w:tcW w:w="4876" w:type="dxa"/>
            <w:tcBorders>
              <w:top w:val="nil"/>
              <w:left w:val="nil"/>
              <w:bottom w:val="nil"/>
              <w:right w:val="nil"/>
            </w:tcBorders>
          </w:tcPr>
          <w:p w14:paraId="3192B74F"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gleichgesinnten Partnern in der Region – insbesondere Japan, der Republik Korea und Taiwan – vertieft </w:t>
            </w:r>
            <w:r w:rsidRPr="0024687C">
              <w:rPr>
                <w:b/>
                <w:i/>
              </w:rPr>
              <w:t>und der Verband südostasiatischer Nationen (ASEAN) als zentraler Akteur in diese Zusammenarbeit eingebunden</w:t>
            </w:r>
            <w:r w:rsidRPr="0024687C">
              <w:t xml:space="preserve"> wird;</w:t>
            </w:r>
          </w:p>
        </w:tc>
        <w:tc>
          <w:tcPr>
            <w:tcW w:w="4876" w:type="dxa"/>
            <w:tcBorders>
              <w:top w:val="nil"/>
              <w:left w:val="nil"/>
              <w:bottom w:val="nil"/>
              <w:right w:val="nil"/>
            </w:tcBorders>
          </w:tcPr>
          <w:p w14:paraId="648F1415" w14:textId="77777777" w:rsidR="007D5A01" w:rsidRPr="0024687C" w:rsidRDefault="007D5A01" w:rsidP="00D841FC">
            <w:pPr>
              <w:pStyle w:val="Normal6a"/>
            </w:pPr>
            <w:r w:rsidRPr="0024687C">
              <w:t>D.</w:t>
            </w:r>
            <w:r w:rsidRPr="0024687C">
              <w:tab/>
              <w:t>in der Erwägung, dass die Interessen der EU am besten geschützt werden, indem die praktische Zusammenarbeit mit gleichgesinnten Partnern in der Region – insbesondere Japan, der Republik Korea und Taiwan – vertieft wird;</w:t>
            </w:r>
          </w:p>
        </w:tc>
      </w:tr>
    </w:tbl>
    <w:p w14:paraId="5741267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96CD5D4" w14:textId="77777777" w:rsidR="007D5A01" w:rsidRPr="0024687C" w:rsidRDefault="007D5A01" w:rsidP="007D5A01">
      <w:r w:rsidRPr="0024687C">
        <w:rPr>
          <w:rStyle w:val="HideTWBExt"/>
        </w:rPr>
        <w:t>&lt;/Amend&gt;</w:t>
      </w:r>
    </w:p>
    <w:p w14:paraId="33464CC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67</w:t>
      </w:r>
      <w:r w:rsidRPr="0024687C">
        <w:rPr>
          <w:rStyle w:val="HideTWBExt"/>
        </w:rPr>
        <w:t>&lt;/NumAm&gt;</w:t>
      </w:r>
    </w:p>
    <w:p w14:paraId="2AFCD5E6"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0A69D57" w14:textId="77777777" w:rsidR="007D5A01" w:rsidRPr="0024687C" w:rsidRDefault="007D5A01" w:rsidP="007D5A01">
      <w:pPr>
        <w:pStyle w:val="NormalBold"/>
      </w:pPr>
      <w:r w:rsidRPr="0024687C">
        <w:rPr>
          <w:rStyle w:val="HideTWBExt"/>
          <w:b w:val="0"/>
        </w:rPr>
        <w:t>&lt;/RepeatBlock-By&gt;</w:t>
      </w:r>
    </w:p>
    <w:p w14:paraId="52EEE2B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17BF3E6"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AC62F78" w14:textId="77777777" w:rsidTr="00D841FC">
        <w:trPr>
          <w:trHeight w:hRule="exact" w:val="240"/>
          <w:jc w:val="center"/>
        </w:trPr>
        <w:tc>
          <w:tcPr>
            <w:tcW w:w="9752" w:type="dxa"/>
            <w:gridSpan w:val="2"/>
            <w:tcBorders>
              <w:top w:val="nil"/>
              <w:left w:val="nil"/>
              <w:bottom w:val="nil"/>
              <w:right w:val="nil"/>
            </w:tcBorders>
          </w:tcPr>
          <w:p w14:paraId="7B489698" w14:textId="77777777" w:rsidR="007D5A01" w:rsidRPr="0024687C" w:rsidRDefault="007D5A01" w:rsidP="00D841FC"/>
        </w:tc>
      </w:tr>
      <w:tr w:rsidR="007D5A01" w:rsidRPr="0024687C" w14:paraId="7081FF14" w14:textId="77777777" w:rsidTr="00D841FC">
        <w:trPr>
          <w:trHeight w:val="240"/>
          <w:jc w:val="center"/>
        </w:trPr>
        <w:tc>
          <w:tcPr>
            <w:tcW w:w="4876" w:type="dxa"/>
            <w:tcBorders>
              <w:top w:val="nil"/>
              <w:left w:val="nil"/>
              <w:bottom w:val="nil"/>
              <w:right w:val="nil"/>
            </w:tcBorders>
          </w:tcPr>
          <w:p w14:paraId="1017D7F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DC45872" w14:textId="77777777" w:rsidR="007D5A01" w:rsidRPr="0024687C" w:rsidRDefault="007D5A01" w:rsidP="00D841FC">
            <w:pPr>
              <w:pStyle w:val="AmColumnHeading"/>
            </w:pPr>
            <w:r w:rsidRPr="0024687C">
              <w:t>Änderungsantrag</w:t>
            </w:r>
          </w:p>
        </w:tc>
      </w:tr>
      <w:tr w:rsidR="007D5A01" w:rsidRPr="0024687C" w14:paraId="3309721D" w14:textId="77777777" w:rsidTr="00D841FC">
        <w:trPr>
          <w:jc w:val="center"/>
        </w:trPr>
        <w:tc>
          <w:tcPr>
            <w:tcW w:w="4876" w:type="dxa"/>
            <w:tcBorders>
              <w:top w:val="nil"/>
              <w:left w:val="nil"/>
              <w:bottom w:val="nil"/>
              <w:right w:val="nil"/>
            </w:tcBorders>
          </w:tcPr>
          <w:p w14:paraId="4623913C" w14:textId="77777777" w:rsidR="007D5A01" w:rsidRPr="0024687C" w:rsidRDefault="007D5A01" w:rsidP="00D841FC">
            <w:pPr>
              <w:pStyle w:val="Normal6a"/>
            </w:pPr>
            <w:r w:rsidRPr="0024687C">
              <w:t>D.</w:t>
            </w:r>
            <w:r w:rsidRPr="0024687C">
              <w:tab/>
              <w:t>in der Erwägung, dass die Interessen der EU am besten geschützt werden, indem die praktische Zusammenarbeit mit gleichgesinnten Partnern in der Region – insbesondere Japan, der Republik Korea und Taiwan – vertieft und der Verband südostasiatischer Nationen (ASEAN) als zentraler Akteur in diese Zusammenarbeit eingebunden wird;</w:t>
            </w:r>
          </w:p>
        </w:tc>
        <w:tc>
          <w:tcPr>
            <w:tcW w:w="4876" w:type="dxa"/>
            <w:tcBorders>
              <w:top w:val="nil"/>
              <w:left w:val="nil"/>
              <w:bottom w:val="nil"/>
              <w:right w:val="nil"/>
            </w:tcBorders>
          </w:tcPr>
          <w:p w14:paraId="5D878516" w14:textId="77777777" w:rsidR="007D5A01" w:rsidRPr="0024687C" w:rsidRDefault="007D5A01" w:rsidP="00D841FC">
            <w:pPr>
              <w:pStyle w:val="Normal6a"/>
            </w:pPr>
            <w:r w:rsidRPr="0024687C">
              <w:t>D.</w:t>
            </w:r>
            <w:r w:rsidRPr="0024687C">
              <w:tab/>
              <w:t xml:space="preserve">in der Erwägung, dass die Interessen der EU </w:t>
            </w:r>
            <w:r w:rsidRPr="0024687C">
              <w:rPr>
                <w:b/>
                <w:i/>
              </w:rPr>
              <w:t>und die globale Sicherheit</w:t>
            </w:r>
            <w:r w:rsidRPr="0024687C">
              <w:t xml:space="preserve"> am besten geschützt werden, indem die praktische Zusammenarbeit mit gleichgesinnten Partnern in der Region – insbesondere Japan, der Republik Korea und Taiwan – vertieft und der Verband südostasiatischer Nationen (ASEAN) als zentraler Akteur in diese Zusammenarbeit eingebunden wird;</w:t>
            </w:r>
          </w:p>
        </w:tc>
      </w:tr>
    </w:tbl>
    <w:p w14:paraId="0C6B833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13950C01" w14:textId="77777777" w:rsidR="007D5A01" w:rsidRPr="0024687C" w:rsidRDefault="007D5A01" w:rsidP="007D5A01">
      <w:r w:rsidRPr="0024687C">
        <w:rPr>
          <w:rStyle w:val="HideTWBExt"/>
        </w:rPr>
        <w:t>&lt;/Amend&gt;</w:t>
      </w:r>
    </w:p>
    <w:p w14:paraId="1517C41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68</w:t>
      </w:r>
      <w:r w:rsidRPr="0024687C">
        <w:rPr>
          <w:rStyle w:val="HideTWBExt"/>
        </w:rPr>
        <w:t>&lt;/NumAm&gt;</w:t>
      </w:r>
    </w:p>
    <w:p w14:paraId="4BCABAB7"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3B69CAD5" w14:textId="77777777" w:rsidR="007D5A01" w:rsidRPr="0024687C" w:rsidRDefault="007D5A01" w:rsidP="007D5A01">
      <w:pPr>
        <w:pStyle w:val="NormalBold"/>
      </w:pPr>
      <w:r w:rsidRPr="0024687C">
        <w:rPr>
          <w:rStyle w:val="HideTWBExt"/>
          <w:b w:val="0"/>
        </w:rPr>
        <w:t>&lt;/RepeatBlock-By&gt;</w:t>
      </w:r>
    </w:p>
    <w:p w14:paraId="64972AB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64F7AF1"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1EF7939" w14:textId="77777777" w:rsidTr="00D841FC">
        <w:trPr>
          <w:trHeight w:hRule="exact" w:val="240"/>
          <w:jc w:val="center"/>
        </w:trPr>
        <w:tc>
          <w:tcPr>
            <w:tcW w:w="9752" w:type="dxa"/>
            <w:gridSpan w:val="2"/>
            <w:tcBorders>
              <w:top w:val="nil"/>
              <w:left w:val="nil"/>
              <w:bottom w:val="nil"/>
              <w:right w:val="nil"/>
            </w:tcBorders>
          </w:tcPr>
          <w:p w14:paraId="022C20B5" w14:textId="77777777" w:rsidR="007D5A01" w:rsidRPr="0024687C" w:rsidRDefault="007D5A01" w:rsidP="00D841FC"/>
        </w:tc>
      </w:tr>
      <w:tr w:rsidR="007D5A01" w:rsidRPr="0024687C" w14:paraId="6ACFFC24" w14:textId="77777777" w:rsidTr="00D841FC">
        <w:trPr>
          <w:trHeight w:val="240"/>
          <w:jc w:val="center"/>
        </w:trPr>
        <w:tc>
          <w:tcPr>
            <w:tcW w:w="4876" w:type="dxa"/>
            <w:tcBorders>
              <w:top w:val="nil"/>
              <w:left w:val="nil"/>
              <w:bottom w:val="nil"/>
              <w:right w:val="nil"/>
            </w:tcBorders>
          </w:tcPr>
          <w:p w14:paraId="0B0A65C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8EEC388" w14:textId="77777777" w:rsidR="007D5A01" w:rsidRPr="0024687C" w:rsidRDefault="007D5A01" w:rsidP="00D841FC">
            <w:pPr>
              <w:pStyle w:val="AmColumnHeading"/>
            </w:pPr>
            <w:r w:rsidRPr="0024687C">
              <w:t>Geänderter Text</w:t>
            </w:r>
          </w:p>
        </w:tc>
      </w:tr>
      <w:tr w:rsidR="007D5A01" w:rsidRPr="0024687C" w14:paraId="2B7E42E3" w14:textId="77777777" w:rsidTr="00D841FC">
        <w:trPr>
          <w:jc w:val="center"/>
        </w:trPr>
        <w:tc>
          <w:tcPr>
            <w:tcW w:w="4876" w:type="dxa"/>
            <w:tcBorders>
              <w:top w:val="nil"/>
              <w:left w:val="nil"/>
              <w:bottom w:val="nil"/>
              <w:right w:val="nil"/>
            </w:tcBorders>
          </w:tcPr>
          <w:p w14:paraId="4808D2B6"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w:t>
            </w:r>
            <w:r w:rsidRPr="0024687C">
              <w:rPr>
                <w:b/>
                <w:i/>
              </w:rPr>
              <w:t>gleichgesinnten</w:t>
            </w:r>
            <w:r w:rsidRPr="0024687C">
              <w:t xml:space="preserve"> Partnern in der Region – insbesondere Japan, der Republik Korea und Taiwan – vertieft und der Verband südostasiatischer Nationen (ASEAN) als zentraler Akteur in diese Zusammenarbeit eingebunden wird;</w:t>
            </w:r>
          </w:p>
        </w:tc>
        <w:tc>
          <w:tcPr>
            <w:tcW w:w="4876" w:type="dxa"/>
            <w:tcBorders>
              <w:top w:val="nil"/>
              <w:left w:val="nil"/>
              <w:bottom w:val="nil"/>
              <w:right w:val="nil"/>
            </w:tcBorders>
          </w:tcPr>
          <w:p w14:paraId="15885DAC" w14:textId="77777777" w:rsidR="007D5A01" w:rsidRPr="0024687C" w:rsidRDefault="007D5A01" w:rsidP="00D841FC">
            <w:pPr>
              <w:pStyle w:val="Normal6a"/>
            </w:pPr>
            <w:r w:rsidRPr="0024687C">
              <w:t>D.</w:t>
            </w:r>
            <w:r w:rsidRPr="0024687C">
              <w:tab/>
              <w:t>in der Erwägung, dass die Interessen der EU am besten geschützt werden, indem die praktische Zusammenarbeit mit Partnern in der Region</w:t>
            </w:r>
            <w:r w:rsidRPr="0024687C">
              <w:rPr>
                <w:b/>
                <w:i/>
              </w:rPr>
              <w:t>, die konvergente strategische Interessen teilen</w:t>
            </w:r>
            <w:r w:rsidRPr="0024687C">
              <w:t> – insbesondere Japan, der Republik Korea und Taiwan –</w:t>
            </w:r>
            <w:r w:rsidRPr="0024687C">
              <w:rPr>
                <w:b/>
                <w:i/>
              </w:rPr>
              <w:t>,</w:t>
            </w:r>
            <w:r w:rsidRPr="0024687C">
              <w:t xml:space="preserve"> vertieft und der Verband südostasiatischer Nationen (ASEAN) als zentraler Akteur in diese Zusammenarbeit eingebunden wird;</w:t>
            </w:r>
          </w:p>
        </w:tc>
      </w:tr>
    </w:tbl>
    <w:p w14:paraId="25D8C92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8AA5423" w14:textId="77777777" w:rsidR="007D5A01" w:rsidRPr="0024687C" w:rsidRDefault="007D5A01" w:rsidP="007D5A01">
      <w:r w:rsidRPr="0024687C">
        <w:rPr>
          <w:rStyle w:val="HideTWBExt"/>
        </w:rPr>
        <w:t>&lt;/Amend&gt;</w:t>
      </w:r>
    </w:p>
    <w:p w14:paraId="246399F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69</w:t>
      </w:r>
      <w:r w:rsidRPr="0024687C">
        <w:rPr>
          <w:rStyle w:val="HideTWBExt"/>
        </w:rPr>
        <w:t>&lt;/NumAm&gt;</w:t>
      </w:r>
    </w:p>
    <w:p w14:paraId="1C1699AF"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2A129934" w14:textId="77777777" w:rsidR="007D5A01" w:rsidRPr="0024687C" w:rsidRDefault="007D5A01" w:rsidP="007D5A01">
      <w:pPr>
        <w:pStyle w:val="NormalBold"/>
      </w:pPr>
      <w:r w:rsidRPr="0024687C">
        <w:rPr>
          <w:rStyle w:val="HideTWBExt"/>
          <w:b w:val="0"/>
        </w:rPr>
        <w:t>&lt;/RepeatBlock-By&gt;</w:t>
      </w:r>
    </w:p>
    <w:p w14:paraId="268C366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C11124B" w14:textId="77777777" w:rsidR="007D5A01" w:rsidRPr="0024687C" w:rsidRDefault="007D5A01" w:rsidP="007D5A01">
      <w:pPr>
        <w:pStyle w:val="NormalBold"/>
      </w:pPr>
      <w:r w:rsidRPr="0024687C">
        <w:rPr>
          <w:rStyle w:val="HideTWBExt"/>
        </w:rPr>
        <w:t>&lt;Article&gt;</w:t>
      </w:r>
      <w:r w:rsidRPr="0024687C">
        <w:t>Erwägung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C07AB67" w14:textId="77777777" w:rsidTr="00D841FC">
        <w:trPr>
          <w:trHeight w:hRule="exact" w:val="240"/>
          <w:jc w:val="center"/>
        </w:trPr>
        <w:tc>
          <w:tcPr>
            <w:tcW w:w="9752" w:type="dxa"/>
            <w:gridSpan w:val="2"/>
            <w:tcBorders>
              <w:top w:val="nil"/>
              <w:left w:val="nil"/>
              <w:bottom w:val="nil"/>
              <w:right w:val="nil"/>
            </w:tcBorders>
          </w:tcPr>
          <w:p w14:paraId="65F7BC82" w14:textId="77777777" w:rsidR="007D5A01" w:rsidRPr="0024687C" w:rsidRDefault="007D5A01" w:rsidP="00D841FC"/>
        </w:tc>
      </w:tr>
      <w:tr w:rsidR="007D5A01" w:rsidRPr="0024687C" w14:paraId="3C4EE4FD" w14:textId="77777777" w:rsidTr="00D841FC">
        <w:trPr>
          <w:trHeight w:val="240"/>
          <w:jc w:val="center"/>
        </w:trPr>
        <w:tc>
          <w:tcPr>
            <w:tcW w:w="4876" w:type="dxa"/>
            <w:tcBorders>
              <w:top w:val="nil"/>
              <w:left w:val="nil"/>
              <w:bottom w:val="nil"/>
              <w:right w:val="nil"/>
            </w:tcBorders>
          </w:tcPr>
          <w:p w14:paraId="7D4788F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C5FA522" w14:textId="77777777" w:rsidR="007D5A01" w:rsidRPr="0024687C" w:rsidRDefault="007D5A01" w:rsidP="00D841FC">
            <w:pPr>
              <w:pStyle w:val="AmColumnHeading"/>
            </w:pPr>
            <w:r w:rsidRPr="0024687C">
              <w:t>Geänderter Text</w:t>
            </w:r>
          </w:p>
        </w:tc>
      </w:tr>
      <w:tr w:rsidR="007D5A01" w:rsidRPr="0024687C" w14:paraId="01C0786D" w14:textId="77777777" w:rsidTr="00D841FC">
        <w:trPr>
          <w:jc w:val="center"/>
        </w:trPr>
        <w:tc>
          <w:tcPr>
            <w:tcW w:w="4876" w:type="dxa"/>
            <w:tcBorders>
              <w:top w:val="nil"/>
              <w:left w:val="nil"/>
              <w:bottom w:val="nil"/>
              <w:right w:val="nil"/>
            </w:tcBorders>
          </w:tcPr>
          <w:p w14:paraId="39B39D5F"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gleichgesinnten Partnern in der Region – insbesondere Japan, der Republik Korea und Taiwan – vertieft und der Verband südostasiatischer Nationen (ASEAN) als zentraler Akteur in diese Zusammenarbeit eingebunden </w:t>
            </w:r>
            <w:r w:rsidRPr="0024687C">
              <w:rPr>
                <w:b/>
                <w:i/>
              </w:rPr>
              <w:t>wird</w:t>
            </w:r>
            <w:r w:rsidRPr="0024687C">
              <w:t>;</w:t>
            </w:r>
          </w:p>
        </w:tc>
        <w:tc>
          <w:tcPr>
            <w:tcW w:w="4876" w:type="dxa"/>
            <w:tcBorders>
              <w:top w:val="nil"/>
              <w:left w:val="nil"/>
              <w:bottom w:val="nil"/>
              <w:right w:val="nil"/>
            </w:tcBorders>
          </w:tcPr>
          <w:p w14:paraId="3AA908B9" w14:textId="77777777" w:rsidR="007D5A01" w:rsidRPr="0024687C" w:rsidRDefault="007D5A01" w:rsidP="00D841FC">
            <w:pPr>
              <w:pStyle w:val="Normal6a"/>
            </w:pPr>
            <w:r w:rsidRPr="0024687C">
              <w:t>D.</w:t>
            </w:r>
            <w:r w:rsidRPr="0024687C">
              <w:tab/>
              <w:t xml:space="preserve">in der Erwägung, dass die Interessen der EU am besten geschützt werden, indem die praktische Zusammenarbeit mit gleichgesinnten Partnern in der Region – insbesondere Japan, der Republik Korea und Taiwan – vertieft und der Verband südostasiatischer Nationen (ASEAN) </w:t>
            </w:r>
            <w:r w:rsidRPr="0024687C">
              <w:rPr>
                <w:b/>
                <w:i/>
              </w:rPr>
              <w:t>sowie Indien</w:t>
            </w:r>
            <w:r w:rsidRPr="0024687C">
              <w:t xml:space="preserve"> als zentraler Akteur in diese Zusammenarbeit eingebunden </w:t>
            </w:r>
            <w:r w:rsidRPr="0024687C">
              <w:rPr>
                <w:b/>
                <w:i/>
              </w:rPr>
              <w:t>werden</w:t>
            </w:r>
            <w:r w:rsidRPr="0024687C">
              <w:t>;</w:t>
            </w:r>
          </w:p>
        </w:tc>
      </w:tr>
    </w:tbl>
    <w:p w14:paraId="4FD8B18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7208B20" w14:textId="77777777" w:rsidR="007D5A01" w:rsidRPr="0024687C" w:rsidRDefault="007D5A01" w:rsidP="007D5A01">
      <w:r w:rsidRPr="0024687C">
        <w:rPr>
          <w:rStyle w:val="HideTWBExt"/>
        </w:rPr>
        <w:t>&lt;/Amend&gt;</w:t>
      </w:r>
    </w:p>
    <w:p w14:paraId="0602011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70</w:t>
      </w:r>
      <w:r w:rsidRPr="0024687C">
        <w:rPr>
          <w:rStyle w:val="HideTWBExt"/>
        </w:rPr>
        <w:t>&lt;/NumAm&gt;</w:t>
      </w:r>
    </w:p>
    <w:p w14:paraId="15F097F7"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4A029295" w14:textId="77777777" w:rsidR="007D5A01" w:rsidRPr="0024687C" w:rsidRDefault="007D5A01" w:rsidP="007D5A01">
      <w:pPr>
        <w:pStyle w:val="NormalBold"/>
      </w:pPr>
      <w:r w:rsidRPr="0024687C">
        <w:rPr>
          <w:rStyle w:val="HideTWBExt"/>
          <w:b w:val="0"/>
        </w:rPr>
        <w:t>&lt;/RepeatBlock-By&gt;</w:t>
      </w:r>
    </w:p>
    <w:p w14:paraId="5FBE2C4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DB58AF1" w14:textId="77777777" w:rsidR="007D5A01" w:rsidRPr="0024687C" w:rsidRDefault="007D5A01" w:rsidP="007D5A01">
      <w:pPr>
        <w:pStyle w:val="NormalBold"/>
      </w:pPr>
      <w:r w:rsidRPr="0024687C">
        <w:rPr>
          <w:rStyle w:val="HideTWBExt"/>
        </w:rPr>
        <w:t>&lt;Article&gt;</w:t>
      </w:r>
      <w:r w:rsidRPr="0024687C">
        <w:t>Erwägung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F8533D1" w14:textId="77777777" w:rsidTr="00D841FC">
        <w:trPr>
          <w:trHeight w:hRule="exact" w:val="240"/>
          <w:jc w:val="center"/>
        </w:trPr>
        <w:tc>
          <w:tcPr>
            <w:tcW w:w="9752" w:type="dxa"/>
            <w:gridSpan w:val="2"/>
            <w:tcBorders>
              <w:top w:val="nil"/>
              <w:left w:val="nil"/>
              <w:bottom w:val="nil"/>
              <w:right w:val="nil"/>
            </w:tcBorders>
          </w:tcPr>
          <w:p w14:paraId="58A00FA6" w14:textId="77777777" w:rsidR="007D5A01" w:rsidRPr="0024687C" w:rsidRDefault="007D5A01" w:rsidP="00D841FC"/>
        </w:tc>
      </w:tr>
      <w:tr w:rsidR="007D5A01" w:rsidRPr="0024687C" w14:paraId="4612E75E" w14:textId="77777777" w:rsidTr="00D841FC">
        <w:trPr>
          <w:trHeight w:val="240"/>
          <w:jc w:val="center"/>
        </w:trPr>
        <w:tc>
          <w:tcPr>
            <w:tcW w:w="4876" w:type="dxa"/>
            <w:tcBorders>
              <w:top w:val="nil"/>
              <w:left w:val="nil"/>
              <w:bottom w:val="nil"/>
              <w:right w:val="nil"/>
            </w:tcBorders>
          </w:tcPr>
          <w:p w14:paraId="04218A9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5CF2032" w14:textId="77777777" w:rsidR="007D5A01" w:rsidRPr="0024687C" w:rsidRDefault="007D5A01" w:rsidP="00D841FC">
            <w:pPr>
              <w:pStyle w:val="AmColumnHeading"/>
            </w:pPr>
            <w:r w:rsidRPr="0024687C">
              <w:t>Geänderter Text</w:t>
            </w:r>
          </w:p>
        </w:tc>
      </w:tr>
      <w:tr w:rsidR="007D5A01" w:rsidRPr="0024687C" w14:paraId="1EF24E9C" w14:textId="77777777" w:rsidTr="00D841FC">
        <w:trPr>
          <w:jc w:val="center"/>
        </w:trPr>
        <w:tc>
          <w:tcPr>
            <w:tcW w:w="4876" w:type="dxa"/>
            <w:tcBorders>
              <w:top w:val="nil"/>
              <w:left w:val="nil"/>
              <w:bottom w:val="nil"/>
              <w:right w:val="nil"/>
            </w:tcBorders>
          </w:tcPr>
          <w:p w14:paraId="5E42ECBE" w14:textId="77777777" w:rsidR="007D5A01" w:rsidRPr="0024687C" w:rsidRDefault="007D5A01" w:rsidP="00D841FC">
            <w:pPr>
              <w:pStyle w:val="Normal6a"/>
            </w:pPr>
          </w:p>
        </w:tc>
        <w:tc>
          <w:tcPr>
            <w:tcW w:w="4876" w:type="dxa"/>
            <w:tcBorders>
              <w:top w:val="nil"/>
              <w:left w:val="nil"/>
              <w:bottom w:val="nil"/>
              <w:right w:val="nil"/>
            </w:tcBorders>
          </w:tcPr>
          <w:p w14:paraId="48812EEE" w14:textId="77777777" w:rsidR="007D5A01" w:rsidRPr="0024687C" w:rsidRDefault="007D5A01" w:rsidP="00D841FC">
            <w:pPr>
              <w:pStyle w:val="Normal6a"/>
            </w:pPr>
            <w:r w:rsidRPr="0024687C">
              <w:rPr>
                <w:b/>
                <w:i/>
              </w:rPr>
              <w:t>Da.</w:t>
            </w:r>
            <w:r w:rsidRPr="0024687C">
              <w:tab/>
            </w:r>
            <w:r w:rsidRPr="0024687C">
              <w:rPr>
                <w:b/>
                <w:i/>
              </w:rPr>
              <w:t>in der Erwägung, dass die Demokratische Volksrepublik Korea (DVRK) nach wie vor eine ernsthafte und zunehmende Bedrohung für den regionalen und internationalen Frieden und die Sicherheit darstellt; in der Erwägung, dass ihre anhaltende Entwicklung von Kernwaffen und ballistischen Raketenprogrammen, einschließlich der Erprobung von Interkontinentalraketen, die Europa und die Vereinigten Staaten erreichen können, von seegestützten ballistischen Raketen sowie von Hyperschallträgersystemen, eine schwerwiegende Herausforderung für die regelbasierte internationale Ordnung und das weltweite Nichtverbreitungssystem darstellt; in der Erwägung, dass die DVRK wiederholt gegen Resolutionen des Sicherheitsrats der Vereinten Nationen verstoßen hat, indem sie fortlaufend Raketenstarts durchgeführt hat, insbesondere bei Tests über Japan und im Japanischen Meer; in der Erwägung, dass glaubwürdige Berichte darauf hindeuten, dass die DVRK der Russischen Föderation Artilleriemunition, ballistische Raketen und sonstige militärische Ausrüstung für deren Einsatz im Angriffskrieg gegen die Ukraine bereitstellt sowie nordkoreanische Kräfte entsendet; in der Erwägung, dass ein ernstzunehmendes Risiko gegenseitiger Transfers fortgeschrittener militärischer, satellitengestützter oder raketenbezogener Technologien durch Russland an die DVRK besteht, wodurch ihre Waffenprogramme weiter beschleunigt werden könnten; in der Erwägung, dass derartige Austauschvorgänge in Verbindung mit illegalen Netzwerken, Cyberaktivitäten und Praktiken zur Umgehung von Sanktionen die internationale Sicherheit und Stabilität weiter untergraben;</w:t>
            </w:r>
          </w:p>
        </w:tc>
      </w:tr>
    </w:tbl>
    <w:p w14:paraId="50BE6A9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40C44B4" w14:textId="77777777" w:rsidR="007D5A01" w:rsidRPr="0024687C" w:rsidRDefault="007D5A01" w:rsidP="007D5A01">
      <w:r w:rsidRPr="0024687C">
        <w:rPr>
          <w:rStyle w:val="HideTWBExt"/>
        </w:rPr>
        <w:t>&lt;/Amend&gt;</w:t>
      </w:r>
    </w:p>
    <w:p w14:paraId="16E66A1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71</w:t>
      </w:r>
      <w:r w:rsidRPr="0024687C">
        <w:rPr>
          <w:rStyle w:val="HideTWBExt"/>
        </w:rPr>
        <w:t>&lt;/NumAm&gt;</w:t>
      </w:r>
    </w:p>
    <w:p w14:paraId="20817656"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21A583A1" w14:textId="77777777" w:rsidR="007D5A01" w:rsidRPr="0024687C" w:rsidRDefault="007D5A01" w:rsidP="007D5A01">
      <w:pPr>
        <w:pStyle w:val="NormalBold"/>
      </w:pPr>
      <w:r w:rsidRPr="0024687C">
        <w:rPr>
          <w:rStyle w:val="HideTWBExt"/>
          <w:b w:val="0"/>
        </w:rPr>
        <w:t>&lt;/RepeatBlock-By&gt;</w:t>
      </w:r>
    </w:p>
    <w:p w14:paraId="65B78EC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DED5996" w14:textId="77777777" w:rsidR="007D5A01" w:rsidRPr="0024687C" w:rsidRDefault="007D5A01" w:rsidP="007D5A01">
      <w:pPr>
        <w:pStyle w:val="NormalBold"/>
      </w:pPr>
      <w:r w:rsidRPr="0024687C">
        <w:rPr>
          <w:rStyle w:val="HideTWBExt"/>
        </w:rPr>
        <w:t>&lt;Article&gt;</w:t>
      </w:r>
      <w:r w:rsidRPr="0024687C">
        <w:t>Erwägung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660B5A" w14:textId="77777777" w:rsidTr="00D841FC">
        <w:trPr>
          <w:trHeight w:hRule="exact" w:val="240"/>
          <w:jc w:val="center"/>
        </w:trPr>
        <w:tc>
          <w:tcPr>
            <w:tcW w:w="9752" w:type="dxa"/>
            <w:gridSpan w:val="2"/>
            <w:tcBorders>
              <w:top w:val="nil"/>
              <w:left w:val="nil"/>
              <w:bottom w:val="nil"/>
              <w:right w:val="nil"/>
            </w:tcBorders>
          </w:tcPr>
          <w:p w14:paraId="25929B8C" w14:textId="77777777" w:rsidR="007D5A01" w:rsidRPr="0024687C" w:rsidRDefault="007D5A01" w:rsidP="00D841FC"/>
        </w:tc>
      </w:tr>
      <w:tr w:rsidR="007D5A01" w:rsidRPr="0024687C" w14:paraId="58B6F432" w14:textId="77777777" w:rsidTr="00D841FC">
        <w:trPr>
          <w:trHeight w:val="240"/>
          <w:jc w:val="center"/>
        </w:trPr>
        <w:tc>
          <w:tcPr>
            <w:tcW w:w="4876" w:type="dxa"/>
            <w:tcBorders>
              <w:top w:val="nil"/>
              <w:left w:val="nil"/>
              <w:bottom w:val="nil"/>
              <w:right w:val="nil"/>
            </w:tcBorders>
          </w:tcPr>
          <w:p w14:paraId="59CE25B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48A4CF3" w14:textId="77777777" w:rsidR="007D5A01" w:rsidRPr="0024687C" w:rsidRDefault="007D5A01" w:rsidP="00D841FC">
            <w:pPr>
              <w:pStyle w:val="AmColumnHeading"/>
            </w:pPr>
            <w:r w:rsidRPr="0024687C">
              <w:t>Änderungsantrag</w:t>
            </w:r>
          </w:p>
        </w:tc>
      </w:tr>
      <w:tr w:rsidR="007D5A01" w:rsidRPr="0024687C" w14:paraId="0575029B" w14:textId="77777777" w:rsidTr="00D841FC">
        <w:trPr>
          <w:jc w:val="center"/>
        </w:trPr>
        <w:tc>
          <w:tcPr>
            <w:tcW w:w="4876" w:type="dxa"/>
            <w:tcBorders>
              <w:top w:val="nil"/>
              <w:left w:val="nil"/>
              <w:bottom w:val="nil"/>
              <w:right w:val="nil"/>
            </w:tcBorders>
          </w:tcPr>
          <w:p w14:paraId="7DC30DE8" w14:textId="77777777" w:rsidR="007D5A01" w:rsidRPr="0024687C" w:rsidRDefault="007D5A01" w:rsidP="00D841FC">
            <w:pPr>
              <w:pStyle w:val="Normal6a"/>
            </w:pPr>
          </w:p>
        </w:tc>
        <w:tc>
          <w:tcPr>
            <w:tcW w:w="4876" w:type="dxa"/>
            <w:tcBorders>
              <w:top w:val="nil"/>
              <w:left w:val="nil"/>
              <w:bottom w:val="nil"/>
              <w:right w:val="nil"/>
            </w:tcBorders>
          </w:tcPr>
          <w:p w14:paraId="3EF98520" w14:textId="77777777" w:rsidR="007D5A01" w:rsidRPr="0024687C" w:rsidRDefault="007D5A01" w:rsidP="00D841FC">
            <w:pPr>
              <w:pStyle w:val="Normal6a"/>
            </w:pPr>
            <w:r w:rsidRPr="0024687C">
              <w:rPr>
                <w:b/>
                <w:i/>
              </w:rPr>
              <w:t>Da.</w:t>
            </w:r>
            <w:r w:rsidRPr="0024687C">
              <w:tab/>
            </w:r>
            <w:r w:rsidRPr="0024687C">
              <w:rPr>
                <w:b/>
                <w:i/>
              </w:rPr>
              <w:t>in der Erwägung, dass die EU, die Vereinigten Staaten und gleichgesinnte Partner in der Region umfangreiche gemeinsame Interessen haben, unter anderem bei der Sicherstellung von Stabilität in der Region;</w:t>
            </w:r>
          </w:p>
        </w:tc>
      </w:tr>
    </w:tbl>
    <w:p w14:paraId="74F1AFF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76F7ED98" w14:textId="77777777" w:rsidR="007D5A01" w:rsidRPr="0024687C" w:rsidRDefault="007D5A01" w:rsidP="007D5A01">
      <w:r w:rsidRPr="0024687C">
        <w:rPr>
          <w:rStyle w:val="HideTWBExt"/>
        </w:rPr>
        <w:t>&lt;/Amend&gt;</w:t>
      </w:r>
    </w:p>
    <w:p w14:paraId="41DEF76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72</w:t>
      </w:r>
      <w:r w:rsidRPr="0024687C">
        <w:rPr>
          <w:rStyle w:val="HideTWBExt"/>
        </w:rPr>
        <w:t>&lt;/NumAm&gt;</w:t>
      </w:r>
    </w:p>
    <w:p w14:paraId="21C561BD"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2C436228" w14:textId="77777777" w:rsidR="007D5A01" w:rsidRPr="0024687C" w:rsidRDefault="007D5A01" w:rsidP="007D5A01">
      <w:pPr>
        <w:pStyle w:val="NormalBold"/>
      </w:pPr>
      <w:r w:rsidRPr="0024687C">
        <w:rPr>
          <w:rStyle w:val="HideTWBExt"/>
          <w:b w:val="0"/>
        </w:rPr>
        <w:t>&lt;/RepeatBlock-By&gt;</w:t>
      </w:r>
    </w:p>
    <w:p w14:paraId="301971D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B315916" w14:textId="77777777" w:rsidR="007D5A01" w:rsidRPr="0024687C" w:rsidRDefault="007D5A01" w:rsidP="007D5A01">
      <w:pPr>
        <w:pStyle w:val="NormalBold"/>
      </w:pPr>
      <w:r w:rsidRPr="0024687C">
        <w:rPr>
          <w:rStyle w:val="HideTWBExt"/>
        </w:rPr>
        <w:t>&lt;Article&gt;</w:t>
      </w:r>
      <w:r w:rsidRPr="0024687C">
        <w:t>Erwägung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93D7E09" w14:textId="77777777" w:rsidTr="00D841FC">
        <w:trPr>
          <w:trHeight w:hRule="exact" w:val="240"/>
          <w:jc w:val="center"/>
        </w:trPr>
        <w:tc>
          <w:tcPr>
            <w:tcW w:w="9752" w:type="dxa"/>
            <w:gridSpan w:val="2"/>
            <w:tcBorders>
              <w:top w:val="nil"/>
              <w:left w:val="nil"/>
              <w:bottom w:val="nil"/>
              <w:right w:val="nil"/>
            </w:tcBorders>
          </w:tcPr>
          <w:p w14:paraId="0F33973B" w14:textId="77777777" w:rsidR="007D5A01" w:rsidRPr="0024687C" w:rsidRDefault="007D5A01" w:rsidP="00D841FC"/>
        </w:tc>
      </w:tr>
      <w:tr w:rsidR="007D5A01" w:rsidRPr="0024687C" w14:paraId="4D062271" w14:textId="77777777" w:rsidTr="00D841FC">
        <w:trPr>
          <w:trHeight w:val="240"/>
          <w:jc w:val="center"/>
        </w:trPr>
        <w:tc>
          <w:tcPr>
            <w:tcW w:w="4876" w:type="dxa"/>
            <w:tcBorders>
              <w:top w:val="nil"/>
              <w:left w:val="nil"/>
              <w:bottom w:val="nil"/>
              <w:right w:val="nil"/>
            </w:tcBorders>
          </w:tcPr>
          <w:p w14:paraId="571903A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5AEC69B" w14:textId="77777777" w:rsidR="007D5A01" w:rsidRPr="0024687C" w:rsidRDefault="007D5A01" w:rsidP="00D841FC">
            <w:pPr>
              <w:pStyle w:val="AmColumnHeading"/>
            </w:pPr>
            <w:r w:rsidRPr="0024687C">
              <w:t>Geänderter Text</w:t>
            </w:r>
          </w:p>
        </w:tc>
      </w:tr>
      <w:tr w:rsidR="007D5A01" w:rsidRPr="0024687C" w14:paraId="0052D1AC" w14:textId="77777777" w:rsidTr="00D841FC">
        <w:trPr>
          <w:jc w:val="center"/>
        </w:trPr>
        <w:tc>
          <w:tcPr>
            <w:tcW w:w="4876" w:type="dxa"/>
            <w:tcBorders>
              <w:top w:val="nil"/>
              <w:left w:val="nil"/>
              <w:bottom w:val="nil"/>
              <w:right w:val="nil"/>
            </w:tcBorders>
          </w:tcPr>
          <w:p w14:paraId="7F6425E2" w14:textId="77777777" w:rsidR="007D5A01" w:rsidRPr="0024687C" w:rsidRDefault="007D5A01" w:rsidP="00D841FC">
            <w:pPr>
              <w:pStyle w:val="Normal6a"/>
            </w:pPr>
            <w:r w:rsidRPr="0024687C">
              <w:t>E.</w:t>
            </w:r>
            <w:r w:rsidRPr="0024687C">
              <w:tab/>
              <w:t>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maritime Sicherheit, Cybersicherheit, Weltraum und Nichtverbreitung;</w:t>
            </w:r>
          </w:p>
        </w:tc>
        <w:tc>
          <w:tcPr>
            <w:tcW w:w="4876" w:type="dxa"/>
            <w:tcBorders>
              <w:top w:val="nil"/>
              <w:left w:val="nil"/>
              <w:bottom w:val="nil"/>
              <w:right w:val="nil"/>
            </w:tcBorders>
          </w:tcPr>
          <w:p w14:paraId="400E5154" w14:textId="77777777" w:rsidR="007D5A01" w:rsidRPr="0024687C" w:rsidRDefault="007D5A01" w:rsidP="00D841FC">
            <w:pPr>
              <w:pStyle w:val="Normal6a"/>
            </w:pPr>
            <w:r w:rsidRPr="0024687C">
              <w:t>E.</w:t>
            </w:r>
            <w:r w:rsidRPr="0024687C">
              <w:tab/>
              <w:t xml:space="preserve">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w:t>
            </w:r>
            <w:r w:rsidRPr="0024687C">
              <w:rPr>
                <w:b/>
                <w:i/>
              </w:rPr>
              <w:t>Allianz für Wettbewerbsfähigkeit, der Grünen Allianz, der</w:t>
            </w:r>
            <w:r w:rsidRPr="0024687C">
              <w:t xml:space="preserve"> digitalen Partnerschaft und des Energiedialogs eine vertiefte Zusammenarbeit ermöglicht, auch in Bereichen wie Sicherheit und Verteidigung, maritime Sicherheit, Cybersicherheit, Weltraum und Nichtverbreitung</w:t>
            </w:r>
            <w:r w:rsidRPr="0024687C">
              <w:rPr>
                <w:b/>
                <w:i/>
              </w:rPr>
              <w:t>, und die Festlegung von Standards in den Bereichen Umwelt, Lebensmittelsicherheit, Verbraucherschutz und Arbeitsrechte fördert</w:t>
            </w:r>
            <w:r w:rsidRPr="0024687C">
              <w:t>;</w:t>
            </w:r>
          </w:p>
        </w:tc>
      </w:tr>
    </w:tbl>
    <w:p w14:paraId="044251E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F4D0161" w14:textId="77777777" w:rsidR="007D5A01" w:rsidRPr="0024687C" w:rsidRDefault="007D5A01" w:rsidP="007D5A01">
      <w:r w:rsidRPr="0024687C">
        <w:rPr>
          <w:rStyle w:val="HideTWBExt"/>
        </w:rPr>
        <w:t>&lt;/Amend&gt;</w:t>
      </w:r>
    </w:p>
    <w:p w14:paraId="5481273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73</w:t>
      </w:r>
      <w:r w:rsidRPr="0024687C">
        <w:rPr>
          <w:rStyle w:val="HideTWBExt"/>
        </w:rPr>
        <w:t>&lt;/NumAm&gt;</w:t>
      </w:r>
    </w:p>
    <w:p w14:paraId="79CA14F6"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5893131B" w14:textId="77777777" w:rsidR="007D5A01" w:rsidRPr="0024687C" w:rsidRDefault="007D5A01" w:rsidP="007D5A01">
      <w:pPr>
        <w:pStyle w:val="NormalBold"/>
      </w:pPr>
      <w:r w:rsidRPr="0024687C">
        <w:rPr>
          <w:rStyle w:val="HideTWBExt"/>
          <w:b w:val="0"/>
        </w:rPr>
        <w:t>&lt;/RepeatBlock-By&gt;</w:t>
      </w:r>
    </w:p>
    <w:p w14:paraId="1D50E8D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009D5A" w14:textId="77777777" w:rsidR="007D5A01" w:rsidRPr="0024687C" w:rsidRDefault="007D5A01" w:rsidP="007D5A01">
      <w:pPr>
        <w:pStyle w:val="NormalBold"/>
      </w:pPr>
      <w:r w:rsidRPr="0024687C">
        <w:rPr>
          <w:rStyle w:val="HideTWBExt"/>
        </w:rPr>
        <w:t>&lt;Article&gt;</w:t>
      </w:r>
      <w:r w:rsidRPr="0024687C">
        <w:t>Erwägung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58AB715" w14:textId="77777777" w:rsidTr="00D841FC">
        <w:trPr>
          <w:trHeight w:hRule="exact" w:val="240"/>
          <w:jc w:val="center"/>
        </w:trPr>
        <w:tc>
          <w:tcPr>
            <w:tcW w:w="9752" w:type="dxa"/>
            <w:gridSpan w:val="2"/>
            <w:tcBorders>
              <w:top w:val="nil"/>
              <w:left w:val="nil"/>
              <w:bottom w:val="nil"/>
              <w:right w:val="nil"/>
            </w:tcBorders>
          </w:tcPr>
          <w:p w14:paraId="66A15019" w14:textId="77777777" w:rsidR="007D5A01" w:rsidRPr="0024687C" w:rsidRDefault="007D5A01" w:rsidP="00D841FC"/>
        </w:tc>
      </w:tr>
      <w:tr w:rsidR="007D5A01" w:rsidRPr="0024687C" w14:paraId="0FB61E89" w14:textId="77777777" w:rsidTr="00D841FC">
        <w:trPr>
          <w:trHeight w:val="240"/>
          <w:jc w:val="center"/>
        </w:trPr>
        <w:tc>
          <w:tcPr>
            <w:tcW w:w="4876" w:type="dxa"/>
            <w:tcBorders>
              <w:top w:val="nil"/>
              <w:left w:val="nil"/>
              <w:bottom w:val="nil"/>
              <w:right w:val="nil"/>
            </w:tcBorders>
          </w:tcPr>
          <w:p w14:paraId="459E7EF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C799781" w14:textId="77777777" w:rsidR="007D5A01" w:rsidRPr="0024687C" w:rsidRDefault="007D5A01" w:rsidP="00D841FC">
            <w:pPr>
              <w:pStyle w:val="AmColumnHeading"/>
            </w:pPr>
            <w:r w:rsidRPr="0024687C">
              <w:t>Änderungsantrag</w:t>
            </w:r>
          </w:p>
        </w:tc>
      </w:tr>
      <w:tr w:rsidR="007D5A01" w:rsidRPr="0024687C" w14:paraId="4ED18E60" w14:textId="77777777" w:rsidTr="00D841FC">
        <w:trPr>
          <w:jc w:val="center"/>
        </w:trPr>
        <w:tc>
          <w:tcPr>
            <w:tcW w:w="4876" w:type="dxa"/>
            <w:tcBorders>
              <w:top w:val="nil"/>
              <w:left w:val="nil"/>
              <w:bottom w:val="nil"/>
              <w:right w:val="nil"/>
            </w:tcBorders>
          </w:tcPr>
          <w:p w14:paraId="58BE2C2F" w14:textId="77777777" w:rsidR="007D5A01" w:rsidRPr="0024687C" w:rsidRDefault="007D5A01" w:rsidP="00D841FC">
            <w:pPr>
              <w:pStyle w:val="Normal6a"/>
            </w:pPr>
            <w:r w:rsidRPr="0024687C">
              <w:t>E.</w:t>
            </w:r>
            <w:r w:rsidRPr="0024687C">
              <w:tab/>
              <w:t>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maritime Sicherheit, Cybersicherheit, Weltraum und Nichtverbreitung;</w:t>
            </w:r>
          </w:p>
        </w:tc>
        <w:tc>
          <w:tcPr>
            <w:tcW w:w="4876" w:type="dxa"/>
            <w:tcBorders>
              <w:top w:val="nil"/>
              <w:left w:val="nil"/>
              <w:bottom w:val="nil"/>
              <w:right w:val="nil"/>
            </w:tcBorders>
          </w:tcPr>
          <w:p w14:paraId="12B1ECAE" w14:textId="77777777" w:rsidR="007D5A01" w:rsidRPr="0024687C" w:rsidRDefault="007D5A01" w:rsidP="00D841FC">
            <w:pPr>
              <w:pStyle w:val="Normal6a"/>
            </w:pPr>
            <w:r w:rsidRPr="0024687C">
              <w:t>E.</w:t>
            </w:r>
            <w:r w:rsidRPr="0024687C">
              <w:tab/>
              <w:t xml:space="preserve">in der Erwägung, dass die strategische Partnerschaft zwischen der EU und Japan als Vorbild für eine wirksame bilaterale Zusammenarbeit dient, mit der die </w:t>
            </w:r>
            <w:r w:rsidRPr="0024687C">
              <w:rPr>
                <w:b/>
                <w:i/>
              </w:rPr>
              <w:t>Sicherheit, die regelbasierte internationale Ordnung und eine für beide Seiten vorteilhafte</w:t>
            </w:r>
            <w:r w:rsidRPr="0024687C">
              <w:t xml:space="preserv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maritime Sicherheit, Cybersicherheit, Weltraum und Nichtverbreitung;</w:t>
            </w:r>
          </w:p>
        </w:tc>
      </w:tr>
    </w:tbl>
    <w:p w14:paraId="584FD76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0A08A002" w14:textId="77777777" w:rsidR="007D5A01" w:rsidRPr="0024687C" w:rsidRDefault="007D5A01" w:rsidP="007D5A01">
      <w:r w:rsidRPr="0024687C">
        <w:rPr>
          <w:rStyle w:val="HideTWBExt"/>
        </w:rPr>
        <w:t>&lt;/Amend&gt;</w:t>
      </w:r>
    </w:p>
    <w:p w14:paraId="6C4C067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74</w:t>
      </w:r>
      <w:r w:rsidRPr="0024687C">
        <w:rPr>
          <w:rStyle w:val="HideTWBExt"/>
        </w:rPr>
        <w:t>&lt;/NumAm&gt;</w:t>
      </w:r>
    </w:p>
    <w:p w14:paraId="3BA056CC"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112EB50A" w14:textId="77777777" w:rsidR="007D5A01" w:rsidRPr="0024687C" w:rsidRDefault="007D5A01" w:rsidP="007D5A01">
      <w:pPr>
        <w:pStyle w:val="NormalBold"/>
      </w:pPr>
      <w:r w:rsidRPr="0024687C">
        <w:rPr>
          <w:rStyle w:val="HideTWBExt"/>
          <w:b w:val="0"/>
        </w:rPr>
        <w:t>&lt;/RepeatBlock-By&gt;</w:t>
      </w:r>
    </w:p>
    <w:p w14:paraId="47E40DC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2F29B7D" w14:textId="77777777" w:rsidR="007D5A01" w:rsidRPr="0024687C" w:rsidRDefault="007D5A01" w:rsidP="007D5A01">
      <w:pPr>
        <w:pStyle w:val="NormalBold"/>
      </w:pPr>
      <w:r w:rsidRPr="0024687C">
        <w:rPr>
          <w:rStyle w:val="HideTWBExt"/>
        </w:rPr>
        <w:t>&lt;Article&gt;</w:t>
      </w:r>
      <w:r w:rsidRPr="0024687C">
        <w:t>Erwägung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2AA55B2" w14:textId="77777777" w:rsidTr="00D841FC">
        <w:trPr>
          <w:trHeight w:hRule="exact" w:val="240"/>
          <w:jc w:val="center"/>
        </w:trPr>
        <w:tc>
          <w:tcPr>
            <w:tcW w:w="9752" w:type="dxa"/>
            <w:gridSpan w:val="2"/>
            <w:tcBorders>
              <w:top w:val="nil"/>
              <w:left w:val="nil"/>
              <w:bottom w:val="nil"/>
              <w:right w:val="nil"/>
            </w:tcBorders>
          </w:tcPr>
          <w:p w14:paraId="0043C35C" w14:textId="77777777" w:rsidR="007D5A01" w:rsidRPr="0024687C" w:rsidRDefault="007D5A01" w:rsidP="00D841FC"/>
        </w:tc>
      </w:tr>
      <w:tr w:rsidR="007D5A01" w:rsidRPr="0024687C" w14:paraId="74EDFB20" w14:textId="77777777" w:rsidTr="00D841FC">
        <w:trPr>
          <w:trHeight w:val="240"/>
          <w:jc w:val="center"/>
        </w:trPr>
        <w:tc>
          <w:tcPr>
            <w:tcW w:w="4876" w:type="dxa"/>
            <w:tcBorders>
              <w:top w:val="nil"/>
              <w:left w:val="nil"/>
              <w:bottom w:val="nil"/>
              <w:right w:val="nil"/>
            </w:tcBorders>
          </w:tcPr>
          <w:p w14:paraId="1BA66D2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AB53638" w14:textId="77777777" w:rsidR="007D5A01" w:rsidRPr="0024687C" w:rsidRDefault="007D5A01" w:rsidP="00D841FC">
            <w:pPr>
              <w:pStyle w:val="AmColumnHeading"/>
            </w:pPr>
            <w:r w:rsidRPr="0024687C">
              <w:t>Geänderter Text</w:t>
            </w:r>
          </w:p>
        </w:tc>
      </w:tr>
      <w:tr w:rsidR="007D5A01" w:rsidRPr="0024687C" w14:paraId="73B48421" w14:textId="77777777" w:rsidTr="00D841FC">
        <w:trPr>
          <w:jc w:val="center"/>
        </w:trPr>
        <w:tc>
          <w:tcPr>
            <w:tcW w:w="4876" w:type="dxa"/>
            <w:tcBorders>
              <w:top w:val="nil"/>
              <w:left w:val="nil"/>
              <w:bottom w:val="nil"/>
              <w:right w:val="nil"/>
            </w:tcBorders>
          </w:tcPr>
          <w:p w14:paraId="68C7F355" w14:textId="77777777" w:rsidR="007D5A01" w:rsidRPr="0024687C" w:rsidRDefault="007D5A01" w:rsidP="00D841FC">
            <w:pPr>
              <w:pStyle w:val="Normal6a"/>
            </w:pPr>
            <w:r w:rsidRPr="0024687C">
              <w:t>E.</w:t>
            </w:r>
            <w:r w:rsidRPr="0024687C">
              <w:tab/>
              <w:t>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maritime Sicherheit, Cybersicherheit, Weltraum und Nichtverbreitung;</w:t>
            </w:r>
          </w:p>
        </w:tc>
        <w:tc>
          <w:tcPr>
            <w:tcW w:w="4876" w:type="dxa"/>
            <w:tcBorders>
              <w:top w:val="nil"/>
              <w:left w:val="nil"/>
              <w:bottom w:val="nil"/>
              <w:right w:val="nil"/>
            </w:tcBorders>
          </w:tcPr>
          <w:p w14:paraId="59CEF5B2" w14:textId="77777777" w:rsidR="007D5A01" w:rsidRPr="0024687C" w:rsidRDefault="007D5A01" w:rsidP="00D841FC">
            <w:pPr>
              <w:pStyle w:val="Normal6a"/>
            </w:pPr>
            <w:r w:rsidRPr="0024687C">
              <w:t>E.</w:t>
            </w:r>
            <w:r w:rsidRPr="0024687C">
              <w:tab/>
              <w:t xml:space="preserve">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w:t>
            </w:r>
            <w:r w:rsidRPr="0024687C">
              <w:rPr>
                <w:b/>
                <w:i/>
              </w:rPr>
              <w:t>Allianz für Wettbewerbsfähigkeit, der Grünen Allianz, der</w:t>
            </w:r>
            <w:r w:rsidRPr="0024687C">
              <w:t xml:space="preserve"> digitalen Partnerschaft und des Energiedialogs eine vertiefte Zusammenarbeit ermöglicht, auch in Bereichen wie Sicherheit und Verteidigung, maritime Sicherheit, Cybersicherheit, Weltraum und Nichtverbreitung;</w:t>
            </w:r>
          </w:p>
        </w:tc>
      </w:tr>
    </w:tbl>
    <w:p w14:paraId="6F3DD75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27B9128" w14:textId="77777777" w:rsidR="007D5A01" w:rsidRPr="0024687C" w:rsidRDefault="007D5A01" w:rsidP="007D5A01">
      <w:r w:rsidRPr="0024687C">
        <w:rPr>
          <w:rStyle w:val="HideTWBExt"/>
        </w:rPr>
        <w:t>&lt;/Amend&gt;</w:t>
      </w:r>
    </w:p>
    <w:p w14:paraId="1211FAF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75</w:t>
      </w:r>
      <w:r w:rsidRPr="0024687C">
        <w:rPr>
          <w:rStyle w:val="HideTWBExt"/>
        </w:rPr>
        <w:t>&lt;/NumAm&gt;</w:t>
      </w:r>
    </w:p>
    <w:p w14:paraId="56D579FF"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56B6022E" w14:textId="77777777" w:rsidR="007D5A01" w:rsidRPr="0024687C" w:rsidRDefault="007D5A01" w:rsidP="007D5A01">
      <w:pPr>
        <w:pStyle w:val="NormalBold"/>
      </w:pPr>
      <w:r w:rsidRPr="0024687C">
        <w:rPr>
          <w:rStyle w:val="HideTWBExt"/>
          <w:b w:val="0"/>
        </w:rPr>
        <w:t>&lt;/RepeatBlock-By&gt;</w:t>
      </w:r>
    </w:p>
    <w:p w14:paraId="1F7E70A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0B5B879" w14:textId="77777777" w:rsidR="007D5A01" w:rsidRPr="0024687C" w:rsidRDefault="007D5A01" w:rsidP="007D5A01">
      <w:pPr>
        <w:pStyle w:val="NormalBold"/>
      </w:pPr>
      <w:r w:rsidRPr="0024687C">
        <w:rPr>
          <w:rStyle w:val="HideTWBExt"/>
        </w:rPr>
        <w:t>&lt;Article&gt;</w:t>
      </w:r>
      <w:r w:rsidRPr="0024687C">
        <w:t>Erwägung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FBDD910" w14:textId="77777777" w:rsidTr="00D841FC">
        <w:trPr>
          <w:trHeight w:hRule="exact" w:val="240"/>
          <w:jc w:val="center"/>
        </w:trPr>
        <w:tc>
          <w:tcPr>
            <w:tcW w:w="9752" w:type="dxa"/>
            <w:gridSpan w:val="2"/>
            <w:tcBorders>
              <w:top w:val="nil"/>
              <w:left w:val="nil"/>
              <w:bottom w:val="nil"/>
              <w:right w:val="nil"/>
            </w:tcBorders>
          </w:tcPr>
          <w:p w14:paraId="6672DE0F" w14:textId="77777777" w:rsidR="007D5A01" w:rsidRPr="0024687C" w:rsidRDefault="007D5A01" w:rsidP="00D841FC"/>
        </w:tc>
      </w:tr>
      <w:tr w:rsidR="007D5A01" w:rsidRPr="0024687C" w14:paraId="02DD8DCD" w14:textId="77777777" w:rsidTr="00D841FC">
        <w:trPr>
          <w:trHeight w:val="240"/>
          <w:jc w:val="center"/>
        </w:trPr>
        <w:tc>
          <w:tcPr>
            <w:tcW w:w="4876" w:type="dxa"/>
            <w:tcBorders>
              <w:top w:val="nil"/>
              <w:left w:val="nil"/>
              <w:bottom w:val="nil"/>
              <w:right w:val="nil"/>
            </w:tcBorders>
          </w:tcPr>
          <w:p w14:paraId="113D1F1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0DDAA5C" w14:textId="77777777" w:rsidR="007D5A01" w:rsidRPr="0024687C" w:rsidRDefault="007D5A01" w:rsidP="00D841FC">
            <w:pPr>
              <w:pStyle w:val="AmColumnHeading"/>
            </w:pPr>
            <w:r w:rsidRPr="0024687C">
              <w:t>Geänderter Text</w:t>
            </w:r>
          </w:p>
        </w:tc>
      </w:tr>
      <w:tr w:rsidR="007D5A01" w:rsidRPr="0024687C" w14:paraId="6E1B2299" w14:textId="77777777" w:rsidTr="00D841FC">
        <w:trPr>
          <w:jc w:val="center"/>
        </w:trPr>
        <w:tc>
          <w:tcPr>
            <w:tcW w:w="4876" w:type="dxa"/>
            <w:tcBorders>
              <w:top w:val="nil"/>
              <w:left w:val="nil"/>
              <w:bottom w:val="nil"/>
              <w:right w:val="nil"/>
            </w:tcBorders>
          </w:tcPr>
          <w:p w14:paraId="0895A70D" w14:textId="77777777" w:rsidR="007D5A01" w:rsidRPr="0024687C" w:rsidRDefault="007D5A01" w:rsidP="00D841FC">
            <w:pPr>
              <w:pStyle w:val="Normal6a"/>
            </w:pPr>
            <w:r w:rsidRPr="0024687C">
              <w:t>E.</w:t>
            </w:r>
            <w:r w:rsidRPr="0024687C">
              <w:tab/>
              <w:t>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maritime Sicherheit, Cybersicherheit, Weltraum und Nichtverbreitung;</w:t>
            </w:r>
          </w:p>
        </w:tc>
        <w:tc>
          <w:tcPr>
            <w:tcW w:w="4876" w:type="dxa"/>
            <w:tcBorders>
              <w:top w:val="nil"/>
              <w:left w:val="nil"/>
              <w:bottom w:val="nil"/>
              <w:right w:val="nil"/>
            </w:tcBorders>
          </w:tcPr>
          <w:p w14:paraId="70364C54" w14:textId="77777777" w:rsidR="007D5A01" w:rsidRPr="0024687C" w:rsidRDefault="007D5A01" w:rsidP="00D841FC">
            <w:pPr>
              <w:pStyle w:val="Normal6a"/>
            </w:pPr>
            <w:r w:rsidRPr="0024687C">
              <w:t>E.</w:t>
            </w:r>
            <w:r w:rsidRPr="0024687C">
              <w:tab/>
              <w:t xml:space="preserve">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digitalen Partnerschaft und des Energiedialogs eine vertiefte Zusammenarbeit ermöglicht, auch in Bereichen wie Sicherheit und Verteidigung, </w:t>
            </w:r>
            <w:r w:rsidRPr="0024687C">
              <w:rPr>
                <w:b/>
                <w:i/>
              </w:rPr>
              <w:t>hybride Bedrohungen,</w:t>
            </w:r>
            <w:r w:rsidRPr="0024687C">
              <w:t xml:space="preserve"> maritime Sicherheit, Cybersicherheit, Weltraum und Nichtverbreitung;</w:t>
            </w:r>
          </w:p>
        </w:tc>
      </w:tr>
    </w:tbl>
    <w:p w14:paraId="220B2E7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202277B" w14:textId="77777777" w:rsidR="007D5A01" w:rsidRPr="0024687C" w:rsidRDefault="007D5A01" w:rsidP="007D5A01">
      <w:r w:rsidRPr="0024687C">
        <w:rPr>
          <w:rStyle w:val="HideTWBExt"/>
        </w:rPr>
        <w:t>&lt;/Amend&gt;</w:t>
      </w:r>
    </w:p>
    <w:p w14:paraId="4CE92BA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76</w:t>
      </w:r>
      <w:r w:rsidRPr="0024687C">
        <w:rPr>
          <w:rStyle w:val="HideTWBExt"/>
        </w:rPr>
        <w:t>&lt;/NumAm&gt;</w:t>
      </w:r>
    </w:p>
    <w:p w14:paraId="283D9E7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5EF5C094" w14:textId="77777777" w:rsidR="007D5A01" w:rsidRPr="0024687C" w:rsidRDefault="007D5A01" w:rsidP="007D5A01">
      <w:pPr>
        <w:pStyle w:val="NormalBold"/>
      </w:pPr>
      <w:r w:rsidRPr="0024687C">
        <w:rPr>
          <w:rStyle w:val="HideTWBExt"/>
          <w:b w:val="0"/>
        </w:rPr>
        <w:t>&lt;/RepeatBlock-By&gt;</w:t>
      </w:r>
    </w:p>
    <w:p w14:paraId="14E9DD3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AD731BB" w14:textId="77777777" w:rsidR="007D5A01" w:rsidRPr="0024687C" w:rsidRDefault="007D5A01" w:rsidP="007D5A01">
      <w:pPr>
        <w:pStyle w:val="NormalBold"/>
      </w:pPr>
      <w:r w:rsidRPr="0024687C">
        <w:rPr>
          <w:rStyle w:val="HideTWBExt"/>
        </w:rPr>
        <w:t>&lt;Article&gt;</w:t>
      </w:r>
      <w:r w:rsidRPr="0024687C">
        <w:t>Erwägung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14A7419" w14:textId="77777777" w:rsidTr="00D841FC">
        <w:trPr>
          <w:trHeight w:hRule="exact" w:val="240"/>
          <w:jc w:val="center"/>
        </w:trPr>
        <w:tc>
          <w:tcPr>
            <w:tcW w:w="9752" w:type="dxa"/>
            <w:gridSpan w:val="2"/>
            <w:tcBorders>
              <w:top w:val="nil"/>
              <w:left w:val="nil"/>
              <w:bottom w:val="nil"/>
              <w:right w:val="nil"/>
            </w:tcBorders>
          </w:tcPr>
          <w:p w14:paraId="5C9BD515" w14:textId="77777777" w:rsidR="007D5A01" w:rsidRPr="0024687C" w:rsidRDefault="007D5A01" w:rsidP="00D841FC"/>
        </w:tc>
      </w:tr>
      <w:tr w:rsidR="007D5A01" w:rsidRPr="0024687C" w14:paraId="5B00F312" w14:textId="77777777" w:rsidTr="00D841FC">
        <w:trPr>
          <w:trHeight w:val="240"/>
          <w:jc w:val="center"/>
        </w:trPr>
        <w:tc>
          <w:tcPr>
            <w:tcW w:w="4876" w:type="dxa"/>
            <w:tcBorders>
              <w:top w:val="nil"/>
              <w:left w:val="nil"/>
              <w:bottom w:val="nil"/>
              <w:right w:val="nil"/>
            </w:tcBorders>
          </w:tcPr>
          <w:p w14:paraId="0054CB6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00B4272" w14:textId="77777777" w:rsidR="007D5A01" w:rsidRPr="0024687C" w:rsidRDefault="007D5A01" w:rsidP="00D841FC">
            <w:pPr>
              <w:pStyle w:val="AmColumnHeading"/>
            </w:pPr>
            <w:r w:rsidRPr="0024687C">
              <w:t>Geänderter Text</w:t>
            </w:r>
          </w:p>
        </w:tc>
      </w:tr>
      <w:tr w:rsidR="007D5A01" w:rsidRPr="0024687C" w14:paraId="04DC0771" w14:textId="77777777" w:rsidTr="00D841FC">
        <w:trPr>
          <w:jc w:val="center"/>
        </w:trPr>
        <w:tc>
          <w:tcPr>
            <w:tcW w:w="4876" w:type="dxa"/>
            <w:tcBorders>
              <w:top w:val="nil"/>
              <w:left w:val="nil"/>
              <w:bottom w:val="nil"/>
              <w:right w:val="nil"/>
            </w:tcBorders>
          </w:tcPr>
          <w:p w14:paraId="4E79D1BB" w14:textId="77777777" w:rsidR="007D5A01" w:rsidRPr="0024687C" w:rsidRDefault="007D5A01" w:rsidP="00D841FC">
            <w:pPr>
              <w:pStyle w:val="Normal6a"/>
            </w:pPr>
          </w:p>
        </w:tc>
        <w:tc>
          <w:tcPr>
            <w:tcW w:w="4876" w:type="dxa"/>
            <w:tcBorders>
              <w:top w:val="nil"/>
              <w:left w:val="nil"/>
              <w:bottom w:val="nil"/>
              <w:right w:val="nil"/>
            </w:tcBorders>
          </w:tcPr>
          <w:p w14:paraId="326FC4C2" w14:textId="77777777" w:rsidR="007D5A01" w:rsidRPr="0024687C" w:rsidRDefault="007D5A01" w:rsidP="00D841FC">
            <w:pPr>
              <w:pStyle w:val="Normal6a"/>
            </w:pPr>
            <w:r w:rsidRPr="0024687C">
              <w:rPr>
                <w:b/>
                <w:i/>
              </w:rPr>
              <w:t>Ea.</w:t>
            </w:r>
            <w:r w:rsidRPr="0024687C">
              <w:tab/>
            </w:r>
            <w:r w:rsidRPr="0024687C">
              <w:rPr>
                <w:b/>
                <w:i/>
              </w:rPr>
              <w:t>in der Erwägung, dass die japanische Premierministerin Takaichi im November 2025 im Einklang mit der langjährigen strategischen Ausrichtung Japans erklärte, dass eine Seeblockade der Straße von Taiwan eine existenzbedrohende Situation darstellen würde; in der Erwägung, dass China darauf mit unverhältnismäßigen diplomatischen Provokationen reagierte, darunter unangemessene öffentliche Äußerungen des chinesischen Generalkonsuls in Osaka, Xue Jian, in denen zur Enthauptung der japanischen Premierministerin aufgerufen wurde, sowie mit einer umfassenden wirtschaftlichen und militärischen Druckkampagne, die unter anderem Exportbeschränkungen gegenüber japanischen Unternehmen, ein Importverbot für japanische Meeresfrüchte, die Einschränkung von Reisen und Studierendenaustauschprogrammen, Ausfuhrkontrollen für Güter mit doppeltem Verwendungszweck, darunter bestimmte Seltenerdmetalle, sowie die Einleitung eines Antidumpingverfahrens gegen japanische Chemieexporte umfasste, und bei der in einem Vorfall chinesische Kampfflugzeuge ihr Feuerleitradar auf japanische Flugzeuge richteten; in der Erwägung, dass die japanischen Behörden diese Maßnahmen als inakzeptabel bezeichnen; in der Erwägung, dass in Japans Weißbuch zur Verteidigung 2025 China als „beispiellose und größte strategische Herausforderung“ bezeichnet wird;</w:t>
            </w:r>
          </w:p>
        </w:tc>
      </w:tr>
    </w:tbl>
    <w:p w14:paraId="0816400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8A365C5" w14:textId="77777777" w:rsidR="007D5A01" w:rsidRPr="0024687C" w:rsidRDefault="007D5A01" w:rsidP="007D5A01">
      <w:r w:rsidRPr="0024687C">
        <w:rPr>
          <w:rStyle w:val="HideTWBExt"/>
        </w:rPr>
        <w:t>&lt;/Amend&gt;</w:t>
      </w:r>
    </w:p>
    <w:p w14:paraId="18C3694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77</w:t>
      </w:r>
      <w:r w:rsidRPr="0024687C">
        <w:rPr>
          <w:rStyle w:val="HideTWBExt"/>
        </w:rPr>
        <w:t>&lt;/NumAm&gt;</w:t>
      </w:r>
    </w:p>
    <w:p w14:paraId="1BAB31BF"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1A03B84" w14:textId="77777777" w:rsidR="007D5A01" w:rsidRPr="0024687C" w:rsidRDefault="007D5A01" w:rsidP="007D5A01">
      <w:pPr>
        <w:pStyle w:val="NormalBold"/>
      </w:pPr>
      <w:r w:rsidRPr="0024687C">
        <w:rPr>
          <w:rStyle w:val="HideTWBExt"/>
          <w:b w:val="0"/>
        </w:rPr>
        <w:t>&lt;/RepeatBlock-By&gt;</w:t>
      </w:r>
    </w:p>
    <w:p w14:paraId="4B17E33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E755C0C" w14:textId="77777777" w:rsidR="007D5A01" w:rsidRPr="0024687C" w:rsidRDefault="007D5A01" w:rsidP="007D5A01">
      <w:pPr>
        <w:pStyle w:val="NormalBold"/>
      </w:pPr>
      <w:r w:rsidRPr="0024687C">
        <w:rPr>
          <w:rStyle w:val="HideTWBExt"/>
        </w:rPr>
        <w:t>&lt;Article&gt;</w:t>
      </w:r>
      <w:r w:rsidRPr="0024687C">
        <w:t>Erwägung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0D6AC5C" w14:textId="77777777" w:rsidTr="00D841FC">
        <w:trPr>
          <w:trHeight w:hRule="exact" w:val="240"/>
          <w:jc w:val="center"/>
        </w:trPr>
        <w:tc>
          <w:tcPr>
            <w:tcW w:w="9752" w:type="dxa"/>
            <w:gridSpan w:val="2"/>
            <w:tcBorders>
              <w:top w:val="nil"/>
              <w:left w:val="nil"/>
              <w:bottom w:val="nil"/>
              <w:right w:val="nil"/>
            </w:tcBorders>
          </w:tcPr>
          <w:p w14:paraId="27591DBD" w14:textId="77777777" w:rsidR="007D5A01" w:rsidRPr="0024687C" w:rsidRDefault="007D5A01" w:rsidP="00D841FC"/>
        </w:tc>
      </w:tr>
      <w:tr w:rsidR="007D5A01" w:rsidRPr="0024687C" w14:paraId="3E4C8E5D" w14:textId="77777777" w:rsidTr="00D841FC">
        <w:trPr>
          <w:trHeight w:val="240"/>
          <w:jc w:val="center"/>
        </w:trPr>
        <w:tc>
          <w:tcPr>
            <w:tcW w:w="4876" w:type="dxa"/>
            <w:tcBorders>
              <w:top w:val="nil"/>
              <w:left w:val="nil"/>
              <w:bottom w:val="nil"/>
              <w:right w:val="nil"/>
            </w:tcBorders>
          </w:tcPr>
          <w:p w14:paraId="669F10F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F5A17B6" w14:textId="77777777" w:rsidR="007D5A01" w:rsidRPr="0024687C" w:rsidRDefault="007D5A01" w:rsidP="00D841FC">
            <w:pPr>
              <w:pStyle w:val="AmColumnHeading"/>
            </w:pPr>
            <w:r w:rsidRPr="0024687C">
              <w:t>Geänderter Text</w:t>
            </w:r>
          </w:p>
        </w:tc>
      </w:tr>
      <w:tr w:rsidR="007D5A01" w:rsidRPr="0024687C" w14:paraId="546C02AF" w14:textId="77777777" w:rsidTr="00D841FC">
        <w:trPr>
          <w:jc w:val="center"/>
        </w:trPr>
        <w:tc>
          <w:tcPr>
            <w:tcW w:w="4876" w:type="dxa"/>
            <w:tcBorders>
              <w:top w:val="nil"/>
              <w:left w:val="nil"/>
              <w:bottom w:val="nil"/>
              <w:right w:val="nil"/>
            </w:tcBorders>
          </w:tcPr>
          <w:p w14:paraId="19FE5955" w14:textId="77777777" w:rsidR="007D5A01" w:rsidRPr="0024687C" w:rsidRDefault="007D5A01" w:rsidP="00D841FC">
            <w:pPr>
              <w:pStyle w:val="Normal6a"/>
            </w:pPr>
          </w:p>
        </w:tc>
        <w:tc>
          <w:tcPr>
            <w:tcW w:w="4876" w:type="dxa"/>
            <w:tcBorders>
              <w:top w:val="nil"/>
              <w:left w:val="nil"/>
              <w:bottom w:val="nil"/>
              <w:right w:val="nil"/>
            </w:tcBorders>
          </w:tcPr>
          <w:p w14:paraId="4DB5D9A9" w14:textId="77777777" w:rsidR="007D5A01" w:rsidRPr="0024687C" w:rsidRDefault="007D5A01" w:rsidP="00D841FC">
            <w:pPr>
              <w:pStyle w:val="Normal6a"/>
            </w:pPr>
            <w:r w:rsidRPr="0024687C">
              <w:rPr>
                <w:b/>
                <w:i/>
              </w:rPr>
              <w:t>Ea.</w:t>
            </w:r>
            <w:r w:rsidRPr="0024687C">
              <w:tab/>
            </w:r>
            <w:r w:rsidRPr="0024687C">
              <w:rPr>
                <w:b/>
                <w:i/>
              </w:rPr>
              <w:t>in der Erwägung, dass Japan der engste strategische Partner der EU im indopazifischen Raum ist; in der Erwägung, dass es aufgrund der globalen Herausforderungen und insbesondere aufgrund der zunehmenden Spannungen im indopazifischen Raum einer immer engeren Partnerschaft zwischen der EU und Japan bedarf; in der Erwägung, dass Japan ein wichtiger Akteur in mehreren Foren im indopazifischen Raum ist, wie etwa beim Ostasien-Gipfel; in der Erwägung, dass die EU und Japan gemeinsame Ansätze auf bilateraler Ebene und in multilateralen Foren wie der G7, der G20, den Vereinten Nationen, der Welthandelsorganisation (WTO), der Weltgesundheitsorganisation (WHO) und der OECD sowie eine Übereinstimmung als gleich gesinnte Geber anstreben;</w:t>
            </w:r>
          </w:p>
        </w:tc>
      </w:tr>
    </w:tbl>
    <w:p w14:paraId="4EAFC8B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8B31554" w14:textId="77777777" w:rsidR="007D5A01" w:rsidRPr="0024687C" w:rsidRDefault="007D5A01" w:rsidP="007D5A01">
      <w:r w:rsidRPr="0024687C">
        <w:rPr>
          <w:rStyle w:val="HideTWBExt"/>
        </w:rPr>
        <w:t>&lt;/Amend&gt;</w:t>
      </w:r>
    </w:p>
    <w:p w14:paraId="38A9514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78</w:t>
      </w:r>
      <w:r w:rsidRPr="0024687C">
        <w:rPr>
          <w:rStyle w:val="HideTWBExt"/>
        </w:rPr>
        <w:t>&lt;/NumAm&gt;</w:t>
      </w:r>
    </w:p>
    <w:p w14:paraId="52A0A4FA"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77E5F8E3" w14:textId="77777777" w:rsidR="007D5A01" w:rsidRPr="0024687C" w:rsidRDefault="007D5A01" w:rsidP="007D5A01">
      <w:pPr>
        <w:pStyle w:val="NormalBold"/>
      </w:pPr>
      <w:r w:rsidRPr="0024687C">
        <w:rPr>
          <w:rStyle w:val="HideTWBExt"/>
          <w:b w:val="0"/>
        </w:rPr>
        <w:t>&lt;/RepeatBlock-By&gt;</w:t>
      </w:r>
    </w:p>
    <w:p w14:paraId="4C8A162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80890B" w14:textId="77777777" w:rsidR="007D5A01" w:rsidRPr="0024687C" w:rsidRDefault="007D5A01" w:rsidP="007D5A01">
      <w:pPr>
        <w:pStyle w:val="NormalBold"/>
      </w:pPr>
      <w:r w:rsidRPr="0024687C">
        <w:rPr>
          <w:rStyle w:val="HideTWBExt"/>
        </w:rPr>
        <w:t>&lt;Article&gt;</w:t>
      </w:r>
      <w:r w:rsidRPr="0024687C">
        <w:t>Erwägung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147214D" w14:textId="77777777" w:rsidTr="00D841FC">
        <w:trPr>
          <w:trHeight w:hRule="exact" w:val="240"/>
          <w:jc w:val="center"/>
        </w:trPr>
        <w:tc>
          <w:tcPr>
            <w:tcW w:w="9752" w:type="dxa"/>
            <w:gridSpan w:val="2"/>
            <w:tcBorders>
              <w:top w:val="nil"/>
              <w:left w:val="nil"/>
              <w:bottom w:val="nil"/>
              <w:right w:val="nil"/>
            </w:tcBorders>
          </w:tcPr>
          <w:p w14:paraId="261651A6" w14:textId="77777777" w:rsidR="007D5A01" w:rsidRPr="0024687C" w:rsidRDefault="007D5A01" w:rsidP="00D841FC"/>
        </w:tc>
      </w:tr>
      <w:tr w:rsidR="007D5A01" w:rsidRPr="0024687C" w14:paraId="31647782" w14:textId="77777777" w:rsidTr="00D841FC">
        <w:trPr>
          <w:trHeight w:val="240"/>
          <w:jc w:val="center"/>
        </w:trPr>
        <w:tc>
          <w:tcPr>
            <w:tcW w:w="4876" w:type="dxa"/>
            <w:tcBorders>
              <w:top w:val="nil"/>
              <w:left w:val="nil"/>
              <w:bottom w:val="nil"/>
              <w:right w:val="nil"/>
            </w:tcBorders>
          </w:tcPr>
          <w:p w14:paraId="60D5523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2BF5673" w14:textId="77777777" w:rsidR="007D5A01" w:rsidRPr="0024687C" w:rsidRDefault="007D5A01" w:rsidP="00D841FC">
            <w:pPr>
              <w:pStyle w:val="AmColumnHeading"/>
            </w:pPr>
            <w:r w:rsidRPr="0024687C">
              <w:t>Geänderter Text</w:t>
            </w:r>
          </w:p>
        </w:tc>
      </w:tr>
      <w:tr w:rsidR="007D5A01" w:rsidRPr="0024687C" w14:paraId="0A0732BF" w14:textId="77777777" w:rsidTr="00D841FC">
        <w:trPr>
          <w:jc w:val="center"/>
        </w:trPr>
        <w:tc>
          <w:tcPr>
            <w:tcW w:w="4876" w:type="dxa"/>
            <w:tcBorders>
              <w:top w:val="nil"/>
              <w:left w:val="nil"/>
              <w:bottom w:val="nil"/>
              <w:right w:val="nil"/>
            </w:tcBorders>
          </w:tcPr>
          <w:p w14:paraId="76498845" w14:textId="77777777" w:rsidR="007D5A01" w:rsidRPr="0024687C" w:rsidRDefault="007D5A01" w:rsidP="00D841FC">
            <w:pPr>
              <w:pStyle w:val="Normal6a"/>
            </w:pPr>
          </w:p>
        </w:tc>
        <w:tc>
          <w:tcPr>
            <w:tcW w:w="4876" w:type="dxa"/>
            <w:tcBorders>
              <w:top w:val="nil"/>
              <w:left w:val="nil"/>
              <w:bottom w:val="nil"/>
              <w:right w:val="nil"/>
            </w:tcBorders>
          </w:tcPr>
          <w:p w14:paraId="7DFDBB4B" w14:textId="77777777" w:rsidR="007D5A01" w:rsidRPr="0024687C" w:rsidRDefault="007D5A01" w:rsidP="00D841FC">
            <w:pPr>
              <w:pStyle w:val="Normal6a"/>
            </w:pPr>
            <w:r w:rsidRPr="0024687C">
              <w:rPr>
                <w:b/>
                <w:i/>
              </w:rPr>
              <w:t>Ea.</w:t>
            </w:r>
            <w:r w:rsidRPr="0024687C">
              <w:tab/>
            </w:r>
            <w:r w:rsidRPr="0024687C">
              <w:rPr>
                <w:b/>
                <w:i/>
              </w:rPr>
              <w:t>in der Erwägung, dass Japan das wichtigste asiatische Land bei der Unterstützung der Ukraine gegen den russischen Angriffskrieg ist; in der Erwägung, dass Japan laut dem Ukraine Support Tracker seit Beginn des Krieges im Jahr 2022 mehr als 10 Mrd. EUR an finanzieller, humanitärer und militärischer Hilfe für die Ukraine bereitgestellt hat und dass im Januar 2026 im Rahmen der G7-Initiative „Darlehen für die Ukraine durch beschleunigte Nutzung außerordentlicher Einnahmen“ (ERA-Darlehen) weitere 1,1 Mrd. EUR zugewiesen wurden; </w:t>
            </w:r>
          </w:p>
        </w:tc>
      </w:tr>
    </w:tbl>
    <w:p w14:paraId="51327EA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931F8DB" w14:textId="77777777" w:rsidR="007D5A01" w:rsidRPr="0024687C" w:rsidRDefault="007D5A01" w:rsidP="007D5A01">
      <w:r w:rsidRPr="0024687C">
        <w:rPr>
          <w:rStyle w:val="HideTWBExt"/>
        </w:rPr>
        <w:t>&lt;/Amend&gt;</w:t>
      </w:r>
    </w:p>
    <w:p w14:paraId="40B8E4E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79</w:t>
      </w:r>
      <w:r w:rsidRPr="0024687C">
        <w:rPr>
          <w:rStyle w:val="HideTWBExt"/>
        </w:rPr>
        <w:t>&lt;/NumAm&gt;</w:t>
      </w:r>
    </w:p>
    <w:p w14:paraId="103302F6"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100546F3" w14:textId="77777777" w:rsidR="007D5A01" w:rsidRPr="0024687C" w:rsidRDefault="007D5A01" w:rsidP="007D5A01">
      <w:pPr>
        <w:pStyle w:val="NormalBold"/>
      </w:pPr>
      <w:r w:rsidRPr="0024687C">
        <w:rPr>
          <w:rStyle w:val="HideTWBExt"/>
          <w:b w:val="0"/>
        </w:rPr>
        <w:t>&lt;/RepeatBlock-By&gt;</w:t>
      </w:r>
    </w:p>
    <w:p w14:paraId="357F98D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B184626" w14:textId="77777777" w:rsidR="007D5A01" w:rsidRPr="0024687C" w:rsidRDefault="007D5A01" w:rsidP="007D5A01">
      <w:pPr>
        <w:pStyle w:val="NormalBold"/>
      </w:pPr>
      <w:r w:rsidRPr="0024687C">
        <w:rPr>
          <w:rStyle w:val="HideTWBExt"/>
        </w:rPr>
        <w:t>&lt;Article&gt;</w:t>
      </w:r>
      <w:r w:rsidRPr="0024687C">
        <w:t>Erwägung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1791DC" w14:textId="77777777" w:rsidTr="00D841FC">
        <w:trPr>
          <w:trHeight w:hRule="exact" w:val="240"/>
          <w:jc w:val="center"/>
        </w:trPr>
        <w:tc>
          <w:tcPr>
            <w:tcW w:w="9752" w:type="dxa"/>
            <w:gridSpan w:val="2"/>
            <w:tcBorders>
              <w:top w:val="nil"/>
              <w:left w:val="nil"/>
              <w:bottom w:val="nil"/>
              <w:right w:val="nil"/>
            </w:tcBorders>
          </w:tcPr>
          <w:p w14:paraId="6D482746" w14:textId="77777777" w:rsidR="007D5A01" w:rsidRPr="0024687C" w:rsidRDefault="007D5A01" w:rsidP="00D841FC"/>
        </w:tc>
      </w:tr>
      <w:tr w:rsidR="007D5A01" w:rsidRPr="0024687C" w14:paraId="7F8F4303" w14:textId="77777777" w:rsidTr="00D841FC">
        <w:trPr>
          <w:trHeight w:val="240"/>
          <w:jc w:val="center"/>
        </w:trPr>
        <w:tc>
          <w:tcPr>
            <w:tcW w:w="4876" w:type="dxa"/>
            <w:tcBorders>
              <w:top w:val="nil"/>
              <w:left w:val="nil"/>
              <w:bottom w:val="nil"/>
              <w:right w:val="nil"/>
            </w:tcBorders>
          </w:tcPr>
          <w:p w14:paraId="174347E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B2AAF2F" w14:textId="77777777" w:rsidR="007D5A01" w:rsidRPr="0024687C" w:rsidRDefault="007D5A01" w:rsidP="00D841FC">
            <w:pPr>
              <w:pStyle w:val="AmColumnHeading"/>
            </w:pPr>
            <w:r w:rsidRPr="0024687C">
              <w:t>Geänderter Text</w:t>
            </w:r>
          </w:p>
        </w:tc>
      </w:tr>
      <w:tr w:rsidR="007D5A01" w:rsidRPr="0024687C" w14:paraId="1F123405" w14:textId="77777777" w:rsidTr="00D841FC">
        <w:trPr>
          <w:jc w:val="center"/>
        </w:trPr>
        <w:tc>
          <w:tcPr>
            <w:tcW w:w="4876" w:type="dxa"/>
            <w:tcBorders>
              <w:top w:val="nil"/>
              <w:left w:val="nil"/>
              <w:bottom w:val="nil"/>
              <w:right w:val="nil"/>
            </w:tcBorders>
          </w:tcPr>
          <w:p w14:paraId="360AB8FC" w14:textId="77777777" w:rsidR="007D5A01" w:rsidRPr="0024687C" w:rsidRDefault="007D5A01" w:rsidP="00D841FC">
            <w:pPr>
              <w:pStyle w:val="Normal6a"/>
            </w:pPr>
          </w:p>
        </w:tc>
        <w:tc>
          <w:tcPr>
            <w:tcW w:w="4876" w:type="dxa"/>
            <w:tcBorders>
              <w:top w:val="nil"/>
              <w:left w:val="nil"/>
              <w:bottom w:val="nil"/>
              <w:right w:val="nil"/>
            </w:tcBorders>
          </w:tcPr>
          <w:p w14:paraId="54676ECB" w14:textId="77777777" w:rsidR="007D5A01" w:rsidRPr="0024687C" w:rsidRDefault="007D5A01" w:rsidP="00D841FC">
            <w:pPr>
              <w:pStyle w:val="Normal6a"/>
            </w:pPr>
            <w:r w:rsidRPr="0024687C">
              <w:rPr>
                <w:b/>
                <w:i/>
              </w:rPr>
              <w:t>Ea.</w:t>
            </w:r>
            <w:r w:rsidRPr="0024687C">
              <w:tab/>
            </w:r>
            <w:r w:rsidRPr="0024687C">
              <w:rPr>
                <w:b/>
                <w:i/>
              </w:rPr>
              <w:t>in der Erwägung, dass im Mai 2025 auf der dritten Tagung des Rates der Digitalpartnerschaft Japan-EU die Zusammenarbeit in den Bereichen KI, 5G/6G, Halbleiter, Cybersicherheit und Daten-Governance ausgeweitet wurde, einschließlich des Starts des gemeinsamen Forschungsprojekts „6G MIRAI-HARMONY“;</w:t>
            </w:r>
          </w:p>
        </w:tc>
      </w:tr>
    </w:tbl>
    <w:p w14:paraId="1862683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2454CB2" w14:textId="77777777" w:rsidR="007D5A01" w:rsidRPr="0024687C" w:rsidRDefault="007D5A01" w:rsidP="007D5A01">
      <w:r w:rsidRPr="0024687C">
        <w:rPr>
          <w:rStyle w:val="HideTWBExt"/>
        </w:rPr>
        <w:t>&lt;/Amend&gt;</w:t>
      </w:r>
    </w:p>
    <w:p w14:paraId="74195A2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80</w:t>
      </w:r>
      <w:r w:rsidRPr="0024687C">
        <w:rPr>
          <w:rStyle w:val="HideTWBExt"/>
        </w:rPr>
        <w:t>&lt;/NumAm&gt;</w:t>
      </w:r>
    </w:p>
    <w:p w14:paraId="0BA5AE12"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6E1398B7" w14:textId="77777777" w:rsidR="007D5A01" w:rsidRPr="0024687C" w:rsidRDefault="007D5A01" w:rsidP="007D5A01">
      <w:pPr>
        <w:pStyle w:val="NormalBold"/>
      </w:pPr>
      <w:r w:rsidRPr="0024687C">
        <w:rPr>
          <w:rStyle w:val="HideTWBExt"/>
          <w:b w:val="0"/>
        </w:rPr>
        <w:t>&lt;/RepeatBlock-By&gt;</w:t>
      </w:r>
    </w:p>
    <w:p w14:paraId="00D69CD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4ACCFA" w14:textId="77777777" w:rsidR="007D5A01" w:rsidRPr="0024687C" w:rsidRDefault="007D5A01" w:rsidP="007D5A01">
      <w:pPr>
        <w:pStyle w:val="NormalBold"/>
      </w:pPr>
      <w:r w:rsidRPr="0024687C">
        <w:rPr>
          <w:rStyle w:val="HideTWBExt"/>
        </w:rPr>
        <w:t>&lt;Article&gt;</w:t>
      </w:r>
      <w:r w:rsidRPr="0024687C">
        <w:t>Erwägung E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D8424F8" w14:textId="77777777" w:rsidTr="00D841FC">
        <w:trPr>
          <w:trHeight w:hRule="exact" w:val="240"/>
          <w:jc w:val="center"/>
        </w:trPr>
        <w:tc>
          <w:tcPr>
            <w:tcW w:w="9752" w:type="dxa"/>
            <w:gridSpan w:val="2"/>
            <w:tcBorders>
              <w:top w:val="nil"/>
              <w:left w:val="nil"/>
              <w:bottom w:val="nil"/>
              <w:right w:val="nil"/>
            </w:tcBorders>
          </w:tcPr>
          <w:p w14:paraId="04A65E81" w14:textId="77777777" w:rsidR="007D5A01" w:rsidRPr="0024687C" w:rsidRDefault="007D5A01" w:rsidP="00D841FC"/>
        </w:tc>
      </w:tr>
      <w:tr w:rsidR="007D5A01" w:rsidRPr="0024687C" w14:paraId="376AD1D3" w14:textId="77777777" w:rsidTr="00D841FC">
        <w:trPr>
          <w:trHeight w:val="240"/>
          <w:jc w:val="center"/>
        </w:trPr>
        <w:tc>
          <w:tcPr>
            <w:tcW w:w="4876" w:type="dxa"/>
            <w:tcBorders>
              <w:top w:val="nil"/>
              <w:left w:val="nil"/>
              <w:bottom w:val="nil"/>
              <w:right w:val="nil"/>
            </w:tcBorders>
          </w:tcPr>
          <w:p w14:paraId="518B417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65A75EC" w14:textId="77777777" w:rsidR="007D5A01" w:rsidRPr="0024687C" w:rsidRDefault="007D5A01" w:rsidP="00D841FC">
            <w:pPr>
              <w:pStyle w:val="AmColumnHeading"/>
            </w:pPr>
            <w:r w:rsidRPr="0024687C">
              <w:t>Geänderter Text</w:t>
            </w:r>
          </w:p>
        </w:tc>
      </w:tr>
      <w:tr w:rsidR="007D5A01" w:rsidRPr="0024687C" w14:paraId="281442CE" w14:textId="77777777" w:rsidTr="00D841FC">
        <w:trPr>
          <w:jc w:val="center"/>
        </w:trPr>
        <w:tc>
          <w:tcPr>
            <w:tcW w:w="4876" w:type="dxa"/>
            <w:tcBorders>
              <w:top w:val="nil"/>
              <w:left w:val="nil"/>
              <w:bottom w:val="nil"/>
              <w:right w:val="nil"/>
            </w:tcBorders>
          </w:tcPr>
          <w:p w14:paraId="1800657E" w14:textId="77777777" w:rsidR="007D5A01" w:rsidRPr="0024687C" w:rsidRDefault="007D5A01" w:rsidP="00D841FC">
            <w:pPr>
              <w:pStyle w:val="Normal6a"/>
            </w:pPr>
          </w:p>
        </w:tc>
        <w:tc>
          <w:tcPr>
            <w:tcW w:w="4876" w:type="dxa"/>
            <w:tcBorders>
              <w:top w:val="nil"/>
              <w:left w:val="nil"/>
              <w:bottom w:val="nil"/>
              <w:right w:val="nil"/>
            </w:tcBorders>
          </w:tcPr>
          <w:p w14:paraId="62426472" w14:textId="77777777" w:rsidR="007D5A01" w:rsidRPr="0024687C" w:rsidRDefault="007D5A01" w:rsidP="00D841FC">
            <w:pPr>
              <w:pStyle w:val="Normal6a"/>
            </w:pPr>
            <w:r w:rsidRPr="0024687C">
              <w:rPr>
                <w:b/>
                <w:i/>
              </w:rPr>
              <w:t>Eb.</w:t>
            </w:r>
            <w:r w:rsidRPr="0024687C">
              <w:tab/>
            </w:r>
            <w:r w:rsidRPr="0024687C">
              <w:rPr>
                <w:b/>
                <w:i/>
              </w:rPr>
              <w:t>in der Erwägung, dass die EU und Japan Frieden und Stabilität im gesamten indopazifischen Raum anstreben, da dies mit dem Frieden und der Stabilität auf dem europäischen Kontinent in Verbindung steht; in der Erwägung, dass ein freier und offener indopazifischer Raum daher ein zentrales Interesse ist, das sowohl von Japan als auch von der EU verfolgt wird, indem sie insbesondere eine regelbasierte internationale Ordnung fördern, in der alle Länder das Völkerrecht einhalten und den Grundsatz der friedlichen Beilegung von Konflikten befolgen;</w:t>
            </w:r>
          </w:p>
        </w:tc>
      </w:tr>
    </w:tbl>
    <w:p w14:paraId="2C53A71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03CDC91" w14:textId="77777777" w:rsidR="007D5A01" w:rsidRPr="0024687C" w:rsidRDefault="007D5A01" w:rsidP="007D5A01">
      <w:r w:rsidRPr="0024687C">
        <w:rPr>
          <w:rStyle w:val="HideTWBExt"/>
        </w:rPr>
        <w:t>&lt;/Amend&gt;</w:t>
      </w:r>
    </w:p>
    <w:p w14:paraId="79E0746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81</w:t>
      </w:r>
      <w:r w:rsidRPr="0024687C">
        <w:rPr>
          <w:rStyle w:val="HideTWBExt"/>
        </w:rPr>
        <w:t>&lt;/NumAm&gt;</w:t>
      </w:r>
    </w:p>
    <w:p w14:paraId="32DE1870"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0D5C6120" w14:textId="77777777" w:rsidR="007D5A01" w:rsidRPr="0024687C" w:rsidRDefault="007D5A01" w:rsidP="007D5A01">
      <w:pPr>
        <w:pStyle w:val="NormalBold"/>
      </w:pPr>
      <w:r w:rsidRPr="0024687C">
        <w:rPr>
          <w:rStyle w:val="HideTWBExt"/>
          <w:b w:val="0"/>
        </w:rPr>
        <w:t>&lt;/RepeatBlock-By&gt;</w:t>
      </w:r>
    </w:p>
    <w:p w14:paraId="2C06B35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81AB240" w14:textId="77777777" w:rsidR="007D5A01" w:rsidRPr="0024687C" w:rsidRDefault="007D5A01" w:rsidP="007D5A01">
      <w:pPr>
        <w:pStyle w:val="NormalBold"/>
      </w:pPr>
      <w:r w:rsidRPr="0024687C">
        <w:rPr>
          <w:rStyle w:val="HideTWBExt"/>
        </w:rPr>
        <w:t>&lt;Article&gt;</w:t>
      </w:r>
      <w:r w:rsidRPr="0024687C">
        <w:t>Erwägung E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4D09063" w14:textId="77777777" w:rsidTr="00D841FC">
        <w:trPr>
          <w:trHeight w:hRule="exact" w:val="240"/>
          <w:jc w:val="center"/>
        </w:trPr>
        <w:tc>
          <w:tcPr>
            <w:tcW w:w="9752" w:type="dxa"/>
            <w:gridSpan w:val="2"/>
            <w:tcBorders>
              <w:top w:val="nil"/>
              <w:left w:val="nil"/>
              <w:bottom w:val="nil"/>
              <w:right w:val="nil"/>
            </w:tcBorders>
          </w:tcPr>
          <w:p w14:paraId="53350A14" w14:textId="77777777" w:rsidR="007D5A01" w:rsidRPr="0024687C" w:rsidRDefault="007D5A01" w:rsidP="00D841FC"/>
        </w:tc>
      </w:tr>
      <w:tr w:rsidR="007D5A01" w:rsidRPr="0024687C" w14:paraId="2256B4B7" w14:textId="77777777" w:rsidTr="00D841FC">
        <w:trPr>
          <w:trHeight w:val="240"/>
          <w:jc w:val="center"/>
        </w:trPr>
        <w:tc>
          <w:tcPr>
            <w:tcW w:w="4876" w:type="dxa"/>
            <w:tcBorders>
              <w:top w:val="nil"/>
              <w:left w:val="nil"/>
              <w:bottom w:val="nil"/>
              <w:right w:val="nil"/>
            </w:tcBorders>
          </w:tcPr>
          <w:p w14:paraId="403FE7C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EAA9D05" w14:textId="77777777" w:rsidR="007D5A01" w:rsidRPr="0024687C" w:rsidRDefault="007D5A01" w:rsidP="00D841FC">
            <w:pPr>
              <w:pStyle w:val="AmColumnHeading"/>
            </w:pPr>
            <w:r w:rsidRPr="0024687C">
              <w:t>Geänderter Text</w:t>
            </w:r>
          </w:p>
        </w:tc>
      </w:tr>
      <w:tr w:rsidR="007D5A01" w:rsidRPr="0024687C" w14:paraId="3C4129E6" w14:textId="77777777" w:rsidTr="00D841FC">
        <w:trPr>
          <w:jc w:val="center"/>
        </w:trPr>
        <w:tc>
          <w:tcPr>
            <w:tcW w:w="4876" w:type="dxa"/>
            <w:tcBorders>
              <w:top w:val="nil"/>
              <w:left w:val="nil"/>
              <w:bottom w:val="nil"/>
              <w:right w:val="nil"/>
            </w:tcBorders>
          </w:tcPr>
          <w:p w14:paraId="735F9988" w14:textId="77777777" w:rsidR="007D5A01" w:rsidRPr="0024687C" w:rsidRDefault="007D5A01" w:rsidP="00D841FC">
            <w:pPr>
              <w:pStyle w:val="Normal6a"/>
            </w:pPr>
          </w:p>
        </w:tc>
        <w:tc>
          <w:tcPr>
            <w:tcW w:w="4876" w:type="dxa"/>
            <w:tcBorders>
              <w:top w:val="nil"/>
              <w:left w:val="nil"/>
              <w:bottom w:val="nil"/>
              <w:right w:val="nil"/>
            </w:tcBorders>
          </w:tcPr>
          <w:p w14:paraId="3591FA6E" w14:textId="77777777" w:rsidR="007D5A01" w:rsidRPr="0024687C" w:rsidRDefault="007D5A01" w:rsidP="00D841FC">
            <w:pPr>
              <w:pStyle w:val="Normal6a"/>
            </w:pPr>
            <w:r w:rsidRPr="0024687C">
              <w:rPr>
                <w:b/>
                <w:i/>
              </w:rPr>
              <w:t>Eb.</w:t>
            </w:r>
            <w:r w:rsidRPr="0024687C">
              <w:tab/>
            </w:r>
            <w:r w:rsidRPr="0024687C">
              <w:rPr>
                <w:b/>
                <w:i/>
              </w:rPr>
              <w:t>in der Erwägung, dass im Rahmen des Energiedialogs EU-Japan im Jahr 2025 hervorgehoben wurde, dass die gemeinsame Arbeit an Lieferketten für saubere Energie, an der Versorgungssicherheit bei Flüssigerdgas und an der Zusammenarbeit im Bereich Wasserstoff zur Unterstützung der Klimaneutralität wichtig ist;</w:t>
            </w:r>
          </w:p>
        </w:tc>
      </w:tr>
    </w:tbl>
    <w:p w14:paraId="2AF1318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205BAC6" w14:textId="77777777" w:rsidR="007D5A01" w:rsidRPr="0024687C" w:rsidRDefault="007D5A01" w:rsidP="007D5A01">
      <w:r w:rsidRPr="0024687C">
        <w:rPr>
          <w:rStyle w:val="HideTWBExt"/>
        </w:rPr>
        <w:t>&lt;/Amend&gt;</w:t>
      </w:r>
    </w:p>
    <w:p w14:paraId="10FB759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82</w:t>
      </w:r>
      <w:r w:rsidRPr="0024687C">
        <w:rPr>
          <w:rStyle w:val="HideTWBExt"/>
        </w:rPr>
        <w:t>&lt;/NumAm&gt;</w:t>
      </w:r>
    </w:p>
    <w:p w14:paraId="19DB8B30"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677612E" w14:textId="77777777" w:rsidR="007D5A01" w:rsidRPr="0024687C" w:rsidRDefault="007D5A01" w:rsidP="007D5A01">
      <w:pPr>
        <w:pStyle w:val="NormalBold"/>
      </w:pPr>
      <w:r w:rsidRPr="0024687C">
        <w:rPr>
          <w:rStyle w:val="HideTWBExt"/>
          <w:b w:val="0"/>
        </w:rPr>
        <w:t>&lt;/RepeatBlock-By&gt;</w:t>
      </w:r>
    </w:p>
    <w:p w14:paraId="7CD7EE6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E1A898" w14:textId="77777777" w:rsidR="007D5A01" w:rsidRPr="0024687C" w:rsidRDefault="007D5A01" w:rsidP="007D5A01">
      <w:pPr>
        <w:pStyle w:val="NormalBold"/>
      </w:pPr>
      <w:r w:rsidRPr="0024687C">
        <w:rPr>
          <w:rStyle w:val="HideTWBExt"/>
        </w:rPr>
        <w:t>&lt;Article&gt;</w:t>
      </w:r>
      <w:r w:rsidRPr="0024687C">
        <w:t>Erwägung E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155A193" w14:textId="77777777" w:rsidTr="00D841FC">
        <w:trPr>
          <w:trHeight w:hRule="exact" w:val="240"/>
          <w:jc w:val="center"/>
        </w:trPr>
        <w:tc>
          <w:tcPr>
            <w:tcW w:w="9752" w:type="dxa"/>
            <w:gridSpan w:val="2"/>
            <w:tcBorders>
              <w:top w:val="nil"/>
              <w:left w:val="nil"/>
              <w:bottom w:val="nil"/>
              <w:right w:val="nil"/>
            </w:tcBorders>
          </w:tcPr>
          <w:p w14:paraId="260D8FE2" w14:textId="77777777" w:rsidR="007D5A01" w:rsidRPr="0024687C" w:rsidRDefault="007D5A01" w:rsidP="00D841FC"/>
        </w:tc>
      </w:tr>
      <w:tr w:rsidR="007D5A01" w:rsidRPr="0024687C" w14:paraId="4D36AD78" w14:textId="77777777" w:rsidTr="00D841FC">
        <w:trPr>
          <w:trHeight w:val="240"/>
          <w:jc w:val="center"/>
        </w:trPr>
        <w:tc>
          <w:tcPr>
            <w:tcW w:w="4876" w:type="dxa"/>
            <w:tcBorders>
              <w:top w:val="nil"/>
              <w:left w:val="nil"/>
              <w:bottom w:val="nil"/>
              <w:right w:val="nil"/>
            </w:tcBorders>
          </w:tcPr>
          <w:p w14:paraId="7D24786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B2B750F" w14:textId="77777777" w:rsidR="007D5A01" w:rsidRPr="0024687C" w:rsidRDefault="007D5A01" w:rsidP="00D841FC">
            <w:pPr>
              <w:pStyle w:val="AmColumnHeading"/>
            </w:pPr>
            <w:r w:rsidRPr="0024687C">
              <w:t>Geänderter Text</w:t>
            </w:r>
          </w:p>
        </w:tc>
      </w:tr>
      <w:tr w:rsidR="007D5A01" w:rsidRPr="0024687C" w14:paraId="5E5CACD8" w14:textId="77777777" w:rsidTr="00D841FC">
        <w:trPr>
          <w:jc w:val="center"/>
        </w:trPr>
        <w:tc>
          <w:tcPr>
            <w:tcW w:w="4876" w:type="dxa"/>
            <w:tcBorders>
              <w:top w:val="nil"/>
              <w:left w:val="nil"/>
              <w:bottom w:val="nil"/>
              <w:right w:val="nil"/>
            </w:tcBorders>
          </w:tcPr>
          <w:p w14:paraId="45A9B986" w14:textId="77777777" w:rsidR="007D5A01" w:rsidRPr="0024687C" w:rsidRDefault="007D5A01" w:rsidP="00D841FC">
            <w:pPr>
              <w:pStyle w:val="Normal6a"/>
            </w:pPr>
          </w:p>
        </w:tc>
        <w:tc>
          <w:tcPr>
            <w:tcW w:w="4876" w:type="dxa"/>
            <w:tcBorders>
              <w:top w:val="nil"/>
              <w:left w:val="nil"/>
              <w:bottom w:val="nil"/>
              <w:right w:val="nil"/>
            </w:tcBorders>
          </w:tcPr>
          <w:p w14:paraId="1B3F16DC" w14:textId="77777777" w:rsidR="007D5A01" w:rsidRPr="0024687C" w:rsidRDefault="007D5A01" w:rsidP="00D841FC">
            <w:pPr>
              <w:pStyle w:val="Normal6a"/>
            </w:pPr>
            <w:r w:rsidRPr="0024687C">
              <w:rPr>
                <w:b/>
                <w:i/>
              </w:rPr>
              <w:t>Ec.</w:t>
            </w:r>
            <w:r w:rsidRPr="0024687C">
              <w:tab/>
            </w:r>
            <w:r w:rsidRPr="0024687C">
              <w:rPr>
                <w:b/>
                <w:i/>
              </w:rPr>
              <w:t>in der Erwägung, dass die Zusammenarbeit zwischen der EU, Japan, der Republik Korea und Taiwan zur Förderung von Stabilität, offenen Märkten und der regelbasierten internationalen Ordnung beiträgt; in der Erwägung, dass diese Partner gemeinsame Interessen bei der Bewältigung globaler Herausforderungen, einschließlich der wirtschaftlichen Sicherheit und der technologischen Entwicklung, verfolgen; in der Erwägung, dass eine verstärkte Koordinierung zwischen der EU, Japan und der Republik Korea zu einer größeren politischen Kohärenz bei der Bewältigung regionaler und globaler Herausforderungen beitragen kann;</w:t>
            </w:r>
          </w:p>
        </w:tc>
      </w:tr>
    </w:tbl>
    <w:p w14:paraId="245FB9C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766E2EF" w14:textId="77777777" w:rsidR="007D5A01" w:rsidRPr="0024687C" w:rsidRDefault="007D5A01" w:rsidP="007D5A01">
      <w:r w:rsidRPr="0024687C">
        <w:rPr>
          <w:rStyle w:val="HideTWBExt"/>
        </w:rPr>
        <w:t>&lt;/Amend&gt;</w:t>
      </w:r>
    </w:p>
    <w:p w14:paraId="1141A03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83</w:t>
      </w:r>
      <w:r w:rsidRPr="0024687C">
        <w:rPr>
          <w:rStyle w:val="HideTWBExt"/>
        </w:rPr>
        <w:t>&lt;/NumAm&gt;</w:t>
      </w:r>
    </w:p>
    <w:p w14:paraId="1DABDD15"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654D4193" w14:textId="77777777" w:rsidR="007D5A01" w:rsidRPr="0024687C" w:rsidRDefault="007D5A01" w:rsidP="007D5A01">
      <w:pPr>
        <w:pStyle w:val="NormalBold"/>
      </w:pPr>
      <w:r w:rsidRPr="0024687C">
        <w:rPr>
          <w:rStyle w:val="HideTWBExt"/>
          <w:b w:val="0"/>
        </w:rPr>
        <w:t>&lt;/RepeatBlock-By&gt;</w:t>
      </w:r>
    </w:p>
    <w:p w14:paraId="5FD9812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63CFD27" w14:textId="77777777" w:rsidR="007D5A01" w:rsidRPr="0024687C" w:rsidRDefault="007D5A01" w:rsidP="007D5A01">
      <w:pPr>
        <w:pStyle w:val="NormalBold"/>
      </w:pPr>
      <w:r w:rsidRPr="0024687C">
        <w:rPr>
          <w:rStyle w:val="HideTWBExt"/>
        </w:rPr>
        <w:t>&lt;Article&gt;</w:t>
      </w:r>
      <w:r w:rsidRPr="0024687C">
        <w:t>Erwägung E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5C75AB9" w14:textId="77777777" w:rsidTr="00D841FC">
        <w:trPr>
          <w:trHeight w:hRule="exact" w:val="240"/>
          <w:jc w:val="center"/>
        </w:trPr>
        <w:tc>
          <w:tcPr>
            <w:tcW w:w="9752" w:type="dxa"/>
            <w:gridSpan w:val="2"/>
            <w:tcBorders>
              <w:top w:val="nil"/>
              <w:left w:val="nil"/>
              <w:bottom w:val="nil"/>
              <w:right w:val="nil"/>
            </w:tcBorders>
          </w:tcPr>
          <w:p w14:paraId="5CC8934A" w14:textId="77777777" w:rsidR="007D5A01" w:rsidRPr="0024687C" w:rsidRDefault="007D5A01" w:rsidP="00D841FC"/>
        </w:tc>
      </w:tr>
      <w:tr w:rsidR="007D5A01" w:rsidRPr="0024687C" w14:paraId="7D020252" w14:textId="77777777" w:rsidTr="00D841FC">
        <w:trPr>
          <w:trHeight w:val="240"/>
          <w:jc w:val="center"/>
        </w:trPr>
        <w:tc>
          <w:tcPr>
            <w:tcW w:w="4876" w:type="dxa"/>
            <w:tcBorders>
              <w:top w:val="nil"/>
              <w:left w:val="nil"/>
              <w:bottom w:val="nil"/>
              <w:right w:val="nil"/>
            </w:tcBorders>
          </w:tcPr>
          <w:p w14:paraId="1BF020B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6238DC1" w14:textId="77777777" w:rsidR="007D5A01" w:rsidRPr="0024687C" w:rsidRDefault="007D5A01" w:rsidP="00D841FC">
            <w:pPr>
              <w:pStyle w:val="AmColumnHeading"/>
            </w:pPr>
            <w:r w:rsidRPr="0024687C">
              <w:t>Geänderter Text</w:t>
            </w:r>
          </w:p>
        </w:tc>
      </w:tr>
      <w:tr w:rsidR="007D5A01" w:rsidRPr="0024687C" w14:paraId="7DEECF5C" w14:textId="77777777" w:rsidTr="00D841FC">
        <w:trPr>
          <w:jc w:val="center"/>
        </w:trPr>
        <w:tc>
          <w:tcPr>
            <w:tcW w:w="4876" w:type="dxa"/>
            <w:tcBorders>
              <w:top w:val="nil"/>
              <w:left w:val="nil"/>
              <w:bottom w:val="nil"/>
              <w:right w:val="nil"/>
            </w:tcBorders>
          </w:tcPr>
          <w:p w14:paraId="5120027E" w14:textId="77777777" w:rsidR="007D5A01" w:rsidRPr="0024687C" w:rsidRDefault="007D5A01" w:rsidP="00D841FC">
            <w:pPr>
              <w:pStyle w:val="Normal6a"/>
            </w:pPr>
          </w:p>
        </w:tc>
        <w:tc>
          <w:tcPr>
            <w:tcW w:w="4876" w:type="dxa"/>
            <w:tcBorders>
              <w:top w:val="nil"/>
              <w:left w:val="nil"/>
              <w:bottom w:val="nil"/>
              <w:right w:val="nil"/>
            </w:tcBorders>
          </w:tcPr>
          <w:p w14:paraId="540C7B9B" w14:textId="77777777" w:rsidR="007D5A01" w:rsidRPr="0024687C" w:rsidRDefault="007D5A01" w:rsidP="00D841FC">
            <w:pPr>
              <w:pStyle w:val="Normal6a"/>
            </w:pPr>
            <w:r w:rsidRPr="0024687C">
              <w:rPr>
                <w:b/>
                <w:i/>
              </w:rPr>
              <w:t>Ed.</w:t>
            </w:r>
            <w:r w:rsidRPr="0024687C">
              <w:tab/>
            </w:r>
            <w:r w:rsidRPr="0024687C">
              <w:rPr>
                <w:b/>
                <w:i/>
              </w:rPr>
              <w:t>in der Erwägung, dass die trilaterale Zusammenarbeit zwischen der EU, Japan, der Republik Korea und Taiwan die Entwicklung internationaler Normen und Standards, insbesondere in den Bereichen digitale Governance und Lieferketten, unterstützen kann; in der Erwägung, dass die EU, Japan und die Republik Korea gleichgesinnte Partner sind, die dieselben Ziele verfolgen, und dass ihre strategische Partnerschaft im Bereich der künstlichen Intelligenz als Mechanismus dient, um den Austausch im digitalen Handel zu fördern und den Veränderungen im globalen Kontext zu begegnen;</w:t>
            </w:r>
          </w:p>
        </w:tc>
      </w:tr>
    </w:tbl>
    <w:p w14:paraId="4D95E56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A8E3FF7" w14:textId="77777777" w:rsidR="007D5A01" w:rsidRPr="0024687C" w:rsidRDefault="007D5A01" w:rsidP="007D5A01">
      <w:r w:rsidRPr="0024687C">
        <w:rPr>
          <w:rStyle w:val="HideTWBExt"/>
        </w:rPr>
        <w:t>&lt;/Amend&gt;</w:t>
      </w:r>
    </w:p>
    <w:p w14:paraId="6B3A1C9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84</w:t>
      </w:r>
      <w:r w:rsidRPr="0024687C">
        <w:rPr>
          <w:rStyle w:val="HideTWBExt"/>
        </w:rPr>
        <w:t>&lt;/NumAm&gt;</w:t>
      </w:r>
    </w:p>
    <w:p w14:paraId="2F681690"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 Mohammed Chahim</w:t>
      </w:r>
      <w:r w:rsidRPr="0024687C">
        <w:rPr>
          <w:rStyle w:val="HideTWBExt"/>
          <w:b w:val="0"/>
        </w:rPr>
        <w:t>&lt;/Members&gt;</w:t>
      </w:r>
    </w:p>
    <w:p w14:paraId="47366B41" w14:textId="77777777" w:rsidR="007D5A01" w:rsidRPr="0024687C" w:rsidRDefault="007D5A01" w:rsidP="007D5A01">
      <w:pPr>
        <w:pStyle w:val="NormalBold"/>
      </w:pPr>
      <w:r w:rsidRPr="0024687C">
        <w:rPr>
          <w:rStyle w:val="HideTWBExt"/>
          <w:b w:val="0"/>
        </w:rPr>
        <w:t>&lt;/RepeatBlock-By&gt;</w:t>
      </w:r>
    </w:p>
    <w:p w14:paraId="0DBD676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6344BCF"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A1C331D" w14:textId="77777777" w:rsidTr="00D841FC">
        <w:trPr>
          <w:trHeight w:hRule="exact" w:val="240"/>
          <w:jc w:val="center"/>
        </w:trPr>
        <w:tc>
          <w:tcPr>
            <w:tcW w:w="9752" w:type="dxa"/>
            <w:gridSpan w:val="2"/>
            <w:tcBorders>
              <w:top w:val="nil"/>
              <w:left w:val="nil"/>
              <w:bottom w:val="nil"/>
              <w:right w:val="nil"/>
            </w:tcBorders>
          </w:tcPr>
          <w:p w14:paraId="0F4D0DEF" w14:textId="77777777" w:rsidR="007D5A01" w:rsidRPr="0024687C" w:rsidRDefault="007D5A01" w:rsidP="00D841FC"/>
        </w:tc>
      </w:tr>
      <w:tr w:rsidR="007D5A01" w:rsidRPr="0024687C" w14:paraId="4A8AFA87" w14:textId="77777777" w:rsidTr="00D841FC">
        <w:trPr>
          <w:trHeight w:val="240"/>
          <w:jc w:val="center"/>
        </w:trPr>
        <w:tc>
          <w:tcPr>
            <w:tcW w:w="4876" w:type="dxa"/>
            <w:tcBorders>
              <w:top w:val="nil"/>
              <w:left w:val="nil"/>
              <w:bottom w:val="nil"/>
              <w:right w:val="nil"/>
            </w:tcBorders>
          </w:tcPr>
          <w:p w14:paraId="46E1963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74D4633" w14:textId="77777777" w:rsidR="007D5A01" w:rsidRPr="0024687C" w:rsidRDefault="007D5A01" w:rsidP="00D841FC">
            <w:pPr>
              <w:pStyle w:val="AmColumnHeading"/>
            </w:pPr>
            <w:r w:rsidRPr="0024687C">
              <w:t>Geänderter Text</w:t>
            </w:r>
          </w:p>
        </w:tc>
      </w:tr>
      <w:tr w:rsidR="007D5A01" w:rsidRPr="0024687C" w14:paraId="7C5E7FC1" w14:textId="77777777" w:rsidTr="00D841FC">
        <w:trPr>
          <w:jc w:val="center"/>
        </w:trPr>
        <w:tc>
          <w:tcPr>
            <w:tcW w:w="4876" w:type="dxa"/>
            <w:tcBorders>
              <w:top w:val="nil"/>
              <w:left w:val="nil"/>
              <w:bottom w:val="nil"/>
              <w:right w:val="nil"/>
            </w:tcBorders>
          </w:tcPr>
          <w:p w14:paraId="50B9EB61" w14:textId="77777777" w:rsidR="007D5A01" w:rsidRPr="0024687C" w:rsidRDefault="007D5A01" w:rsidP="00D841FC">
            <w:pPr>
              <w:pStyle w:val="Normal6a"/>
            </w:pPr>
            <w:r w:rsidRPr="0024687C">
              <w:t>F.</w:t>
            </w:r>
            <w:r w:rsidRPr="0024687C">
              <w:tab/>
              <w:t xml:space="preserve">in der Erwägung, dass die </w:t>
            </w:r>
            <w:r w:rsidRPr="0024687C">
              <w:rPr>
                <w:b/>
                <w:i/>
              </w:rPr>
              <w:t>umfassenden Beziehungen</w:t>
            </w:r>
            <w:r w:rsidRPr="0024687C">
              <w:t xml:space="preserve"> zwischen der EU und der Republik Korea, einem wichtigen Verbündeten im indopazifischen Raum, den politischen Dialog und die Zusammenarbeit in den Bereichen Handel und Sicherheit </w:t>
            </w:r>
            <w:r w:rsidRPr="0024687C">
              <w:rPr>
                <w:b/>
                <w:i/>
              </w:rPr>
              <w:t>umfassen</w:t>
            </w:r>
            <w:r w:rsidRPr="0024687C">
              <w:t>;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c>
          <w:tcPr>
            <w:tcW w:w="4876" w:type="dxa"/>
            <w:tcBorders>
              <w:top w:val="nil"/>
              <w:left w:val="nil"/>
              <w:bottom w:val="nil"/>
              <w:right w:val="nil"/>
            </w:tcBorders>
          </w:tcPr>
          <w:p w14:paraId="0787B605" w14:textId="77777777" w:rsidR="007D5A01" w:rsidRPr="0024687C" w:rsidRDefault="007D5A01" w:rsidP="00D841FC">
            <w:pPr>
              <w:pStyle w:val="Normal6a"/>
            </w:pPr>
            <w:r w:rsidRPr="0024687C">
              <w:t>F.</w:t>
            </w:r>
            <w:r w:rsidRPr="0024687C">
              <w:tab/>
              <w:t xml:space="preserve">in der Erwägung, dass die </w:t>
            </w:r>
            <w:r w:rsidRPr="0024687C">
              <w:rPr>
                <w:b/>
                <w:i/>
              </w:rPr>
              <w:t>strategische Partnerschaft</w:t>
            </w:r>
            <w:r w:rsidRPr="0024687C">
              <w:t xml:space="preserve"> zwischen der EU und der Republik Korea, einem wichtigen Verbündeten im indopazifischen Raum, den politischen Dialog und die Zusammenarbeit in den Bereichen Handel und Sicherheit </w:t>
            </w:r>
            <w:r w:rsidRPr="0024687C">
              <w:rPr>
                <w:b/>
                <w:i/>
              </w:rPr>
              <w:t>umfasst; in der Erwägung, dass das Freihandelsabkommen zwischen der EU und der Republik Korea seit seinem Inkrafttreten zu einem erheblichen Wachstum des bilateralen Handels beigetragen hat; in der Erwägung, dass durch das Rahmenabkommen die politischen, wirtschaftlichen und institutionellen Beziehungen, insbesondere im Bereich der Sicherheit, gestärkt werden; in der Erwägung, dass durch das Abkommen über die Beteiligung der Republik Korea an Missionen und Operationen der EU die politischen und sicherheitspolitischen Beziehungen zwischen der EU und der Republik Korea gestärkt und die gemeinsamen Werte und Interessen unterstrichen werden; in der Erwägung, dass die Staats- und Regierungschefs auf dem Gipfeltreffen EU-Republik Korea 2023 vereinbart haben, eine Sicherheitspartnerschaft und einen strategischen Dialog auf Ebene der Außenminister einzurichten, um die Zusammenarbeit im Bereich des globalen Friedens und der Sicherheit zu verstärken</w:t>
            </w:r>
            <w:r w:rsidRPr="0024687C">
              <w:t xml:space="preserve">; in der Erwägung, dass die Sicherheits- und Verteidigungspartnerschaft zwischen der EU und der Republik Korea einen strukturierten Rahmen für das Engagement in allen sicherheitspolitischen Bereichen bietet; in der Erwägung, dass </w:t>
            </w:r>
            <w:r w:rsidRPr="0024687C">
              <w:rPr>
                <w:b/>
                <w:i/>
              </w:rPr>
              <w:t>im Abkommen über den digitalen Handel zwischen der EU und der Republik Korea für beide Seiten vorteilhafte Regelungen für Daten und digitale Technologien festgelegt werden; in der Erwägung, dass sich die Republik Korea an „Horizont Europa“ beteiligt und dadurch neue Möglichkeiten für Forscher eröffnet sowie Potenzial für eine Zusammenarbeit erschlossen wird; in der Erwägung, dass</w:t>
            </w:r>
            <w:r w:rsidRPr="0024687C">
              <w:t xml:space="preserve"> die Republik Korea für die regionale Stabilität sehr wichtig ist;</w:t>
            </w:r>
          </w:p>
        </w:tc>
      </w:tr>
    </w:tbl>
    <w:p w14:paraId="50581A2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EF13558" w14:textId="77777777" w:rsidR="007D5A01" w:rsidRPr="0024687C" w:rsidRDefault="007D5A01" w:rsidP="007D5A01">
      <w:r w:rsidRPr="0024687C">
        <w:rPr>
          <w:rStyle w:val="HideTWBExt"/>
        </w:rPr>
        <w:t>&lt;/Amend&gt;</w:t>
      </w:r>
    </w:p>
    <w:p w14:paraId="15EF32C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85</w:t>
      </w:r>
      <w:r w:rsidRPr="0024687C">
        <w:rPr>
          <w:rStyle w:val="HideTWBExt"/>
        </w:rPr>
        <w:t>&lt;/NumAm&gt;</w:t>
      </w:r>
    </w:p>
    <w:p w14:paraId="147AC300"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449782E8" w14:textId="77777777" w:rsidR="007D5A01" w:rsidRPr="0024687C" w:rsidRDefault="007D5A01" w:rsidP="007D5A01">
      <w:pPr>
        <w:pStyle w:val="NormalBold"/>
      </w:pPr>
      <w:r w:rsidRPr="0024687C">
        <w:rPr>
          <w:rStyle w:val="HideTWBExt"/>
          <w:b w:val="0"/>
        </w:rPr>
        <w:t>&lt;/RepeatBlock-By&gt;</w:t>
      </w:r>
    </w:p>
    <w:p w14:paraId="0385E90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34A91B5"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78E7A07" w14:textId="77777777" w:rsidTr="00D841FC">
        <w:trPr>
          <w:trHeight w:hRule="exact" w:val="240"/>
          <w:jc w:val="center"/>
        </w:trPr>
        <w:tc>
          <w:tcPr>
            <w:tcW w:w="9752" w:type="dxa"/>
            <w:gridSpan w:val="2"/>
            <w:tcBorders>
              <w:top w:val="nil"/>
              <w:left w:val="nil"/>
              <w:bottom w:val="nil"/>
              <w:right w:val="nil"/>
            </w:tcBorders>
          </w:tcPr>
          <w:p w14:paraId="1EC49B82" w14:textId="77777777" w:rsidR="007D5A01" w:rsidRPr="0024687C" w:rsidRDefault="007D5A01" w:rsidP="00D841FC"/>
        </w:tc>
      </w:tr>
      <w:tr w:rsidR="007D5A01" w:rsidRPr="0024687C" w14:paraId="67EDD60C" w14:textId="77777777" w:rsidTr="00D841FC">
        <w:trPr>
          <w:trHeight w:val="240"/>
          <w:jc w:val="center"/>
        </w:trPr>
        <w:tc>
          <w:tcPr>
            <w:tcW w:w="4876" w:type="dxa"/>
            <w:tcBorders>
              <w:top w:val="nil"/>
              <w:left w:val="nil"/>
              <w:bottom w:val="nil"/>
              <w:right w:val="nil"/>
            </w:tcBorders>
          </w:tcPr>
          <w:p w14:paraId="2FEC5A6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954DEA3" w14:textId="77777777" w:rsidR="007D5A01" w:rsidRPr="0024687C" w:rsidRDefault="007D5A01" w:rsidP="00D841FC">
            <w:pPr>
              <w:pStyle w:val="AmColumnHeading"/>
            </w:pPr>
            <w:r w:rsidRPr="0024687C">
              <w:t>Geänderter Text</w:t>
            </w:r>
          </w:p>
        </w:tc>
      </w:tr>
      <w:tr w:rsidR="007D5A01" w:rsidRPr="0024687C" w14:paraId="550B9EA0" w14:textId="77777777" w:rsidTr="00D841FC">
        <w:trPr>
          <w:jc w:val="center"/>
        </w:trPr>
        <w:tc>
          <w:tcPr>
            <w:tcW w:w="4876" w:type="dxa"/>
            <w:tcBorders>
              <w:top w:val="nil"/>
              <w:left w:val="nil"/>
              <w:bottom w:val="nil"/>
              <w:right w:val="nil"/>
            </w:tcBorders>
          </w:tcPr>
          <w:p w14:paraId="2A398B76" w14:textId="77777777" w:rsidR="007D5A01" w:rsidRPr="0024687C" w:rsidRDefault="007D5A01" w:rsidP="00D841FC">
            <w:pPr>
              <w:pStyle w:val="Normal6a"/>
            </w:pPr>
            <w:r w:rsidRPr="0024687C">
              <w:t>F.</w:t>
            </w:r>
            <w:r w:rsidRPr="0024687C">
              <w:tab/>
              <w:t>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c>
          <w:tcPr>
            <w:tcW w:w="4876" w:type="dxa"/>
            <w:tcBorders>
              <w:top w:val="nil"/>
              <w:left w:val="nil"/>
              <w:bottom w:val="nil"/>
              <w:right w:val="nil"/>
            </w:tcBorders>
          </w:tcPr>
          <w:p w14:paraId="7CA8066E"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 </w:t>
            </w:r>
            <w:r w:rsidRPr="0024687C">
              <w:rPr>
                <w:b/>
                <w:i/>
              </w:rPr>
              <w:t>in der Erwägung, dass Arbeitnehmer in globalen Lieferketten in Südostasien, vor allem in Thailand und Malaysia und insbesondere im Textilsektor, häufig Ausbeutung ausgesetzt sind, darunter niedrige Löhne, unsichere Arbeitsbedingungen, Lohndiebstahl, übermäßige Arbeitszeiten, Einschränkungen der Gewerkschaftsrechte, Schuldknechtschaft und Zwangsarbeit; in der Erwägung, dass Wanderarbeitnehmer besonders anfällig für derartige Formen der Ausbeutung sind; in der Erwägung, dass diese Praktiken zu Sozialdumping und unlauterem Wettbewerb beitragen; in der Erwägung, dass Unternehmen aus der Union, die Produkte auf dem Unionsmarkt in Verkehr bringen, daher verbindlichen Sorgfaltspflichten in Bezug auf Menschenrechte und Arbeitsbedingungen entlang ihrer gesamten Lieferketten unterliegen sollten, einschließlich wirksamer Mechanismen zur Überwachung, Prävention, Abhilfe, Haftung und Sanktionierung, um die Rechte der Arbeitnehmer zu schützen und Zwangsarbeit zu beseitigen;</w:t>
            </w:r>
          </w:p>
        </w:tc>
      </w:tr>
    </w:tbl>
    <w:p w14:paraId="39D132E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99B5690" w14:textId="77777777" w:rsidR="007D5A01" w:rsidRPr="0024687C" w:rsidRDefault="007D5A01" w:rsidP="007D5A01">
      <w:r w:rsidRPr="0024687C">
        <w:rPr>
          <w:rStyle w:val="HideTWBExt"/>
        </w:rPr>
        <w:t>&lt;/Amend&gt;</w:t>
      </w:r>
    </w:p>
    <w:p w14:paraId="4D43A72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86</w:t>
      </w:r>
      <w:r w:rsidRPr="0024687C">
        <w:rPr>
          <w:rStyle w:val="HideTWBExt"/>
        </w:rPr>
        <w:t>&lt;/NumAm&gt;</w:t>
      </w:r>
    </w:p>
    <w:p w14:paraId="3770AF21"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78FB59A7"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5DAB659C" w14:textId="77777777" w:rsidR="007D5A01" w:rsidRPr="0024687C" w:rsidRDefault="007D5A01" w:rsidP="007D5A01">
      <w:pPr>
        <w:pStyle w:val="NormalBold"/>
      </w:pPr>
      <w:r w:rsidRPr="0024687C">
        <w:rPr>
          <w:rStyle w:val="HideTWBExt"/>
          <w:b w:val="0"/>
        </w:rPr>
        <w:t>&lt;/RepeatBlock-By&gt;</w:t>
      </w:r>
    </w:p>
    <w:p w14:paraId="1365FAF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A58F79F"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F8AB6EE" w14:textId="77777777" w:rsidTr="00D841FC">
        <w:trPr>
          <w:trHeight w:hRule="exact" w:val="240"/>
          <w:jc w:val="center"/>
        </w:trPr>
        <w:tc>
          <w:tcPr>
            <w:tcW w:w="9752" w:type="dxa"/>
            <w:gridSpan w:val="2"/>
            <w:tcBorders>
              <w:top w:val="nil"/>
              <w:left w:val="nil"/>
              <w:bottom w:val="nil"/>
              <w:right w:val="nil"/>
            </w:tcBorders>
          </w:tcPr>
          <w:p w14:paraId="52206335" w14:textId="77777777" w:rsidR="007D5A01" w:rsidRPr="0024687C" w:rsidRDefault="007D5A01" w:rsidP="00D841FC"/>
        </w:tc>
      </w:tr>
      <w:tr w:rsidR="007D5A01" w:rsidRPr="0024687C" w14:paraId="29E317DC" w14:textId="77777777" w:rsidTr="00D841FC">
        <w:trPr>
          <w:trHeight w:val="240"/>
          <w:jc w:val="center"/>
        </w:trPr>
        <w:tc>
          <w:tcPr>
            <w:tcW w:w="4876" w:type="dxa"/>
            <w:tcBorders>
              <w:top w:val="nil"/>
              <w:left w:val="nil"/>
              <w:bottom w:val="nil"/>
              <w:right w:val="nil"/>
            </w:tcBorders>
          </w:tcPr>
          <w:p w14:paraId="479897A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3FF0802" w14:textId="77777777" w:rsidR="007D5A01" w:rsidRPr="0024687C" w:rsidRDefault="007D5A01" w:rsidP="00D841FC">
            <w:pPr>
              <w:pStyle w:val="AmColumnHeading"/>
            </w:pPr>
            <w:r w:rsidRPr="0024687C">
              <w:t>Geänderter Text</w:t>
            </w:r>
          </w:p>
        </w:tc>
      </w:tr>
      <w:tr w:rsidR="007D5A01" w:rsidRPr="0024687C" w14:paraId="7177A593" w14:textId="77777777" w:rsidTr="00D841FC">
        <w:trPr>
          <w:jc w:val="center"/>
        </w:trPr>
        <w:tc>
          <w:tcPr>
            <w:tcW w:w="4876" w:type="dxa"/>
            <w:tcBorders>
              <w:top w:val="nil"/>
              <w:left w:val="nil"/>
              <w:bottom w:val="nil"/>
              <w:right w:val="nil"/>
            </w:tcBorders>
          </w:tcPr>
          <w:p w14:paraId="08171251" w14:textId="77777777" w:rsidR="007D5A01" w:rsidRPr="0024687C" w:rsidRDefault="007D5A01" w:rsidP="00D841FC">
            <w:pPr>
              <w:pStyle w:val="Normal6a"/>
            </w:pPr>
            <w:r w:rsidRPr="0024687C">
              <w:t>F.</w:t>
            </w:r>
            <w:r w:rsidRPr="0024687C">
              <w:tab/>
              <w:t>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c>
          <w:tcPr>
            <w:tcW w:w="4876" w:type="dxa"/>
            <w:tcBorders>
              <w:top w:val="nil"/>
              <w:left w:val="nil"/>
              <w:bottom w:val="nil"/>
              <w:right w:val="nil"/>
            </w:tcBorders>
          </w:tcPr>
          <w:p w14:paraId="78265429"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 </w:t>
            </w:r>
            <w:r w:rsidRPr="0024687C">
              <w:rPr>
                <w:b/>
                <w:i/>
              </w:rPr>
              <w:t>in der Erwägung, dass die vollständige Umsetzung des Kapitels über Handel und nachhaltige Entwicklung des Freihandelsabkommens zwischen der EU und der Republik Korea, einschließlich weiterer Fortschritte bei den Arbeitnehmerrechten und der Ratifizierung des Übereinkommens der ILO über die Abschaffung der Zwangsarbeit, 1957 (Nr. 105), weiterhin wichtig ist;</w:t>
            </w:r>
          </w:p>
        </w:tc>
      </w:tr>
    </w:tbl>
    <w:p w14:paraId="1617DBD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C5955B8" w14:textId="77777777" w:rsidR="007D5A01" w:rsidRPr="0024687C" w:rsidRDefault="007D5A01" w:rsidP="007D5A01">
      <w:r w:rsidRPr="0024687C">
        <w:rPr>
          <w:rStyle w:val="HideTWBExt"/>
        </w:rPr>
        <w:t>&lt;/Amend&gt;</w:t>
      </w:r>
    </w:p>
    <w:p w14:paraId="6B4E5B6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87</w:t>
      </w:r>
      <w:r w:rsidRPr="0024687C">
        <w:rPr>
          <w:rStyle w:val="HideTWBExt"/>
        </w:rPr>
        <w:t>&lt;/NumAm&gt;</w:t>
      </w:r>
    </w:p>
    <w:p w14:paraId="3815A6EF"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31B1E5EF" w14:textId="77777777" w:rsidR="007D5A01" w:rsidRPr="0024687C" w:rsidRDefault="007D5A01" w:rsidP="007D5A01">
      <w:pPr>
        <w:pStyle w:val="NormalBold"/>
      </w:pPr>
      <w:r w:rsidRPr="0024687C">
        <w:rPr>
          <w:rStyle w:val="HideTWBExt"/>
          <w:b w:val="0"/>
        </w:rPr>
        <w:t>&lt;/RepeatBlock-By&gt;</w:t>
      </w:r>
    </w:p>
    <w:p w14:paraId="10CEC3C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738E3AF"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EDA653D" w14:textId="77777777" w:rsidTr="00D841FC">
        <w:trPr>
          <w:trHeight w:hRule="exact" w:val="240"/>
          <w:jc w:val="center"/>
        </w:trPr>
        <w:tc>
          <w:tcPr>
            <w:tcW w:w="9752" w:type="dxa"/>
            <w:gridSpan w:val="2"/>
            <w:tcBorders>
              <w:top w:val="nil"/>
              <w:left w:val="nil"/>
              <w:bottom w:val="nil"/>
              <w:right w:val="nil"/>
            </w:tcBorders>
          </w:tcPr>
          <w:p w14:paraId="0C83943B" w14:textId="77777777" w:rsidR="007D5A01" w:rsidRPr="0024687C" w:rsidRDefault="007D5A01" w:rsidP="00D841FC"/>
        </w:tc>
      </w:tr>
      <w:tr w:rsidR="007D5A01" w:rsidRPr="0024687C" w14:paraId="1AF72A94" w14:textId="77777777" w:rsidTr="00D841FC">
        <w:trPr>
          <w:trHeight w:val="240"/>
          <w:jc w:val="center"/>
        </w:trPr>
        <w:tc>
          <w:tcPr>
            <w:tcW w:w="4876" w:type="dxa"/>
            <w:tcBorders>
              <w:top w:val="nil"/>
              <w:left w:val="nil"/>
              <w:bottom w:val="nil"/>
              <w:right w:val="nil"/>
            </w:tcBorders>
          </w:tcPr>
          <w:p w14:paraId="0B6AABC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64CCA3C" w14:textId="77777777" w:rsidR="007D5A01" w:rsidRPr="0024687C" w:rsidRDefault="007D5A01" w:rsidP="00D841FC">
            <w:pPr>
              <w:pStyle w:val="AmColumnHeading"/>
            </w:pPr>
            <w:r w:rsidRPr="0024687C">
              <w:t>Geänderter Text</w:t>
            </w:r>
          </w:p>
        </w:tc>
      </w:tr>
      <w:tr w:rsidR="007D5A01" w:rsidRPr="0024687C" w14:paraId="1076BB08" w14:textId="77777777" w:rsidTr="00D841FC">
        <w:trPr>
          <w:jc w:val="center"/>
        </w:trPr>
        <w:tc>
          <w:tcPr>
            <w:tcW w:w="4876" w:type="dxa"/>
            <w:tcBorders>
              <w:top w:val="nil"/>
              <w:left w:val="nil"/>
              <w:bottom w:val="nil"/>
              <w:right w:val="nil"/>
            </w:tcBorders>
          </w:tcPr>
          <w:p w14:paraId="17292DE2" w14:textId="77777777" w:rsidR="007D5A01" w:rsidRPr="0024687C" w:rsidRDefault="007D5A01" w:rsidP="00D841FC">
            <w:pPr>
              <w:pStyle w:val="Normal6a"/>
            </w:pPr>
            <w:r w:rsidRPr="0024687C">
              <w:t>F.</w:t>
            </w:r>
            <w:r w:rsidRPr="0024687C">
              <w:tab/>
              <w:t>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c>
          <w:tcPr>
            <w:tcW w:w="4876" w:type="dxa"/>
            <w:tcBorders>
              <w:top w:val="nil"/>
              <w:left w:val="nil"/>
              <w:bottom w:val="nil"/>
              <w:right w:val="nil"/>
            </w:tcBorders>
          </w:tcPr>
          <w:p w14:paraId="21D200D5"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 </w:t>
            </w:r>
            <w:r w:rsidRPr="0024687C">
              <w:rPr>
                <w:b/>
                <w:i/>
              </w:rPr>
              <w:t>und sich für viele Mitgliedstaaten der EU zu einem wichtigen Handelspartner im Bereich Verteidigungsgüter entwickelt hat</w:t>
            </w:r>
            <w:r w:rsidRPr="0024687C">
              <w:t>;</w:t>
            </w:r>
          </w:p>
        </w:tc>
      </w:tr>
    </w:tbl>
    <w:p w14:paraId="35F1D89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A0F7CB7" w14:textId="77777777" w:rsidR="007D5A01" w:rsidRPr="0024687C" w:rsidRDefault="007D5A01" w:rsidP="007D5A01">
      <w:r w:rsidRPr="0024687C">
        <w:rPr>
          <w:rStyle w:val="HideTWBExt"/>
        </w:rPr>
        <w:t>&lt;/Amend&gt;</w:t>
      </w:r>
    </w:p>
    <w:p w14:paraId="1E12F0B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88</w:t>
      </w:r>
      <w:r w:rsidRPr="0024687C">
        <w:rPr>
          <w:rStyle w:val="HideTWBExt"/>
        </w:rPr>
        <w:t>&lt;/NumAm&gt;</w:t>
      </w:r>
    </w:p>
    <w:p w14:paraId="57A8E63B"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05955229" w14:textId="77777777" w:rsidR="007D5A01" w:rsidRPr="0024687C" w:rsidRDefault="007D5A01" w:rsidP="007D5A01">
      <w:pPr>
        <w:pStyle w:val="NormalBold"/>
      </w:pPr>
      <w:r w:rsidRPr="0024687C">
        <w:rPr>
          <w:rStyle w:val="HideTWBExt"/>
          <w:b w:val="0"/>
        </w:rPr>
        <w:t>&lt;/RepeatBlock-By&gt;</w:t>
      </w:r>
    </w:p>
    <w:p w14:paraId="4C7D918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8442549"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DB621D5" w14:textId="77777777" w:rsidTr="00D841FC">
        <w:trPr>
          <w:trHeight w:hRule="exact" w:val="240"/>
          <w:jc w:val="center"/>
        </w:trPr>
        <w:tc>
          <w:tcPr>
            <w:tcW w:w="9752" w:type="dxa"/>
            <w:gridSpan w:val="2"/>
            <w:tcBorders>
              <w:top w:val="nil"/>
              <w:left w:val="nil"/>
              <w:bottom w:val="nil"/>
              <w:right w:val="nil"/>
            </w:tcBorders>
          </w:tcPr>
          <w:p w14:paraId="39571B11" w14:textId="77777777" w:rsidR="007D5A01" w:rsidRPr="0024687C" w:rsidRDefault="007D5A01" w:rsidP="00D841FC"/>
        </w:tc>
      </w:tr>
      <w:tr w:rsidR="007D5A01" w:rsidRPr="0024687C" w14:paraId="1A2330C6" w14:textId="77777777" w:rsidTr="00D841FC">
        <w:trPr>
          <w:trHeight w:val="240"/>
          <w:jc w:val="center"/>
        </w:trPr>
        <w:tc>
          <w:tcPr>
            <w:tcW w:w="4876" w:type="dxa"/>
            <w:tcBorders>
              <w:top w:val="nil"/>
              <w:left w:val="nil"/>
              <w:bottom w:val="nil"/>
              <w:right w:val="nil"/>
            </w:tcBorders>
          </w:tcPr>
          <w:p w14:paraId="2F3CCD3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A9A3D01" w14:textId="77777777" w:rsidR="007D5A01" w:rsidRPr="0024687C" w:rsidRDefault="007D5A01" w:rsidP="00D841FC">
            <w:pPr>
              <w:pStyle w:val="AmColumnHeading"/>
            </w:pPr>
            <w:r w:rsidRPr="0024687C">
              <w:t>Änderungsantrag</w:t>
            </w:r>
          </w:p>
        </w:tc>
      </w:tr>
      <w:tr w:rsidR="007D5A01" w:rsidRPr="0024687C" w14:paraId="04054E19" w14:textId="77777777" w:rsidTr="00D841FC">
        <w:trPr>
          <w:jc w:val="center"/>
        </w:trPr>
        <w:tc>
          <w:tcPr>
            <w:tcW w:w="4876" w:type="dxa"/>
            <w:tcBorders>
              <w:top w:val="nil"/>
              <w:left w:val="nil"/>
              <w:bottom w:val="nil"/>
              <w:right w:val="nil"/>
            </w:tcBorders>
          </w:tcPr>
          <w:p w14:paraId="5312D480"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w:t>
            </w:r>
            <w:r w:rsidRPr="0024687C">
              <w:rPr>
                <w:b/>
                <w:i/>
              </w:rPr>
              <w:t>ist</w:t>
            </w:r>
            <w:r w:rsidRPr="0024687C">
              <w:t>;</w:t>
            </w:r>
          </w:p>
        </w:tc>
        <w:tc>
          <w:tcPr>
            <w:tcW w:w="4876" w:type="dxa"/>
            <w:tcBorders>
              <w:top w:val="nil"/>
              <w:left w:val="nil"/>
              <w:bottom w:val="nil"/>
              <w:right w:val="nil"/>
            </w:tcBorders>
          </w:tcPr>
          <w:p w14:paraId="146F11A9"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im indopazifischen Raum,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w:t>
            </w:r>
            <w:r w:rsidRPr="0024687C">
              <w:rPr>
                <w:b/>
                <w:i/>
              </w:rPr>
              <w:t>und ihre starken Verteidigungsfähigkeiten</w:t>
            </w:r>
            <w:r w:rsidRPr="0024687C">
              <w:t xml:space="preserve"> für die regionale Stabilität sehr wichtig </w:t>
            </w:r>
            <w:r w:rsidRPr="0024687C">
              <w:rPr>
                <w:b/>
                <w:i/>
              </w:rPr>
              <w:t>sind</w:t>
            </w:r>
            <w:r w:rsidRPr="0024687C">
              <w:t>;</w:t>
            </w:r>
          </w:p>
        </w:tc>
      </w:tr>
    </w:tbl>
    <w:p w14:paraId="5A91D66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27DBAFB3" w14:textId="77777777" w:rsidR="007D5A01" w:rsidRPr="0024687C" w:rsidRDefault="007D5A01" w:rsidP="007D5A01">
      <w:r w:rsidRPr="0024687C">
        <w:rPr>
          <w:rStyle w:val="HideTWBExt"/>
        </w:rPr>
        <w:t>&lt;/Amend&gt;</w:t>
      </w:r>
    </w:p>
    <w:p w14:paraId="6894983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89</w:t>
      </w:r>
      <w:r w:rsidRPr="0024687C">
        <w:rPr>
          <w:rStyle w:val="HideTWBExt"/>
        </w:rPr>
        <w:t>&lt;/NumAm&gt;</w:t>
      </w:r>
    </w:p>
    <w:p w14:paraId="27A163B5"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757AE0C8" w14:textId="77777777" w:rsidR="007D5A01" w:rsidRPr="0024687C" w:rsidRDefault="007D5A01" w:rsidP="007D5A01">
      <w:pPr>
        <w:pStyle w:val="NormalBold"/>
      </w:pPr>
      <w:r w:rsidRPr="0024687C">
        <w:rPr>
          <w:rStyle w:val="HideTWBExt"/>
          <w:b w:val="0"/>
        </w:rPr>
        <w:t>&lt;/RepeatBlock-By&gt;</w:t>
      </w:r>
    </w:p>
    <w:p w14:paraId="060E442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C5A655C" w14:textId="77777777" w:rsidR="007D5A01" w:rsidRPr="0024687C" w:rsidRDefault="007D5A01" w:rsidP="007D5A01">
      <w:pPr>
        <w:pStyle w:val="NormalBold"/>
      </w:pPr>
      <w:r w:rsidRPr="0024687C">
        <w:rPr>
          <w:rStyle w:val="HideTWBExt"/>
        </w:rPr>
        <w:t>&lt;Article&gt;</w:t>
      </w:r>
      <w:r w:rsidRPr="0024687C">
        <w:t>Erwägung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734C9FA" w14:textId="77777777" w:rsidTr="00D841FC">
        <w:trPr>
          <w:trHeight w:hRule="exact" w:val="240"/>
          <w:jc w:val="center"/>
        </w:trPr>
        <w:tc>
          <w:tcPr>
            <w:tcW w:w="9752" w:type="dxa"/>
            <w:gridSpan w:val="2"/>
            <w:tcBorders>
              <w:top w:val="nil"/>
              <w:left w:val="nil"/>
              <w:bottom w:val="nil"/>
              <w:right w:val="nil"/>
            </w:tcBorders>
          </w:tcPr>
          <w:p w14:paraId="62EF73A7" w14:textId="77777777" w:rsidR="007D5A01" w:rsidRPr="0024687C" w:rsidRDefault="007D5A01" w:rsidP="00D841FC"/>
        </w:tc>
      </w:tr>
      <w:tr w:rsidR="007D5A01" w:rsidRPr="0024687C" w14:paraId="02582E6A" w14:textId="77777777" w:rsidTr="00D841FC">
        <w:trPr>
          <w:trHeight w:val="240"/>
          <w:jc w:val="center"/>
        </w:trPr>
        <w:tc>
          <w:tcPr>
            <w:tcW w:w="4876" w:type="dxa"/>
            <w:tcBorders>
              <w:top w:val="nil"/>
              <w:left w:val="nil"/>
              <w:bottom w:val="nil"/>
              <w:right w:val="nil"/>
            </w:tcBorders>
          </w:tcPr>
          <w:p w14:paraId="5F353C6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85B51A7" w14:textId="77777777" w:rsidR="007D5A01" w:rsidRPr="0024687C" w:rsidRDefault="007D5A01" w:rsidP="00D841FC">
            <w:pPr>
              <w:pStyle w:val="AmColumnHeading"/>
            </w:pPr>
            <w:r w:rsidRPr="0024687C">
              <w:t>Geänderter Text</w:t>
            </w:r>
          </w:p>
        </w:tc>
      </w:tr>
      <w:tr w:rsidR="007D5A01" w:rsidRPr="0024687C" w14:paraId="7FE461FB" w14:textId="77777777" w:rsidTr="00D841FC">
        <w:trPr>
          <w:jc w:val="center"/>
        </w:trPr>
        <w:tc>
          <w:tcPr>
            <w:tcW w:w="4876" w:type="dxa"/>
            <w:tcBorders>
              <w:top w:val="nil"/>
              <w:left w:val="nil"/>
              <w:bottom w:val="nil"/>
              <w:right w:val="nil"/>
            </w:tcBorders>
          </w:tcPr>
          <w:p w14:paraId="0BF95B92" w14:textId="77777777" w:rsidR="007D5A01" w:rsidRPr="0024687C" w:rsidRDefault="007D5A01" w:rsidP="00D841FC">
            <w:pPr>
              <w:pStyle w:val="Normal6a"/>
            </w:pPr>
            <w:r w:rsidRPr="0024687C">
              <w:t>F.</w:t>
            </w:r>
            <w:r w:rsidRPr="0024687C">
              <w:tab/>
              <w:t xml:space="preserve">in der Erwägung, dass die umfassenden Beziehungen zwischen der EU und der Republik Korea, einem wichtigen Verbündeten </w:t>
            </w:r>
            <w:r w:rsidRPr="0024687C">
              <w:rPr>
                <w:b/>
                <w:i/>
              </w:rPr>
              <w:t>im indopazifischen Raum</w:t>
            </w:r>
            <w:r w:rsidRPr="0024687C">
              <w:t>,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c>
          <w:tcPr>
            <w:tcW w:w="4876" w:type="dxa"/>
            <w:tcBorders>
              <w:top w:val="nil"/>
              <w:left w:val="nil"/>
              <w:bottom w:val="nil"/>
              <w:right w:val="nil"/>
            </w:tcBorders>
          </w:tcPr>
          <w:p w14:paraId="783AB951" w14:textId="77777777" w:rsidR="007D5A01" w:rsidRPr="0024687C" w:rsidRDefault="007D5A01" w:rsidP="00D841FC">
            <w:pPr>
              <w:pStyle w:val="Normal6a"/>
            </w:pPr>
            <w:r w:rsidRPr="0024687C">
              <w:t>F.</w:t>
            </w:r>
            <w:r w:rsidRPr="0024687C">
              <w:tab/>
              <w:t>in der Erwägung, dass die umfassenden Beziehungen zwischen der EU und der Republik Korea, einem wichtigen Verbündeten, den politischen Dialog und die Zusammenarbeit in den Bereichen Handel und Sicherheit umfassen; in der Erwägung, dass die Sicherheits- und Verteidigungspartnerschaft zwischen der EU und der Republik Korea einen strukturierten Rahmen für das Engagement in allen sicherheitspolitischen Bereichen bietet; in der Erwägung, dass die Republik Korea für die regionale Stabilität sehr wichtig ist;</w:t>
            </w:r>
          </w:p>
        </w:tc>
      </w:tr>
    </w:tbl>
    <w:p w14:paraId="778FDE2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549933E" w14:textId="77777777" w:rsidR="007D5A01" w:rsidRPr="0024687C" w:rsidRDefault="007D5A01" w:rsidP="007D5A01">
      <w:r w:rsidRPr="0024687C">
        <w:rPr>
          <w:rStyle w:val="HideTWBExt"/>
        </w:rPr>
        <w:t>&lt;/Amend&gt;</w:t>
      </w:r>
    </w:p>
    <w:p w14:paraId="2B6743E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90</w:t>
      </w:r>
      <w:r w:rsidRPr="0024687C">
        <w:rPr>
          <w:rStyle w:val="HideTWBExt"/>
        </w:rPr>
        <w:t>&lt;/NumAm&gt;</w:t>
      </w:r>
    </w:p>
    <w:p w14:paraId="33A5C6FF"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79CFEDB0" w14:textId="77777777" w:rsidR="007D5A01" w:rsidRPr="0024687C" w:rsidRDefault="007D5A01" w:rsidP="007D5A01">
      <w:pPr>
        <w:pStyle w:val="NormalBold"/>
      </w:pPr>
      <w:r w:rsidRPr="0024687C">
        <w:rPr>
          <w:rStyle w:val="HideTWBExt"/>
          <w:b w:val="0"/>
        </w:rPr>
        <w:t>&lt;/RepeatBlock-By&gt;</w:t>
      </w:r>
    </w:p>
    <w:p w14:paraId="38DE7CF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A6CC54E" w14:textId="77777777" w:rsidR="007D5A01" w:rsidRPr="0024687C" w:rsidRDefault="007D5A01" w:rsidP="007D5A01">
      <w:pPr>
        <w:pStyle w:val="NormalBold"/>
      </w:pPr>
      <w:r w:rsidRPr="0024687C">
        <w:rPr>
          <w:rStyle w:val="HideTWBExt"/>
        </w:rPr>
        <w:t>&lt;Article&gt;</w:t>
      </w:r>
      <w:r w:rsidRPr="0024687C">
        <w:t>Erwägung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E96876D" w14:textId="77777777" w:rsidTr="00D841FC">
        <w:trPr>
          <w:trHeight w:hRule="exact" w:val="240"/>
          <w:jc w:val="center"/>
        </w:trPr>
        <w:tc>
          <w:tcPr>
            <w:tcW w:w="9752" w:type="dxa"/>
            <w:gridSpan w:val="2"/>
            <w:tcBorders>
              <w:top w:val="nil"/>
              <w:left w:val="nil"/>
              <w:bottom w:val="nil"/>
              <w:right w:val="nil"/>
            </w:tcBorders>
          </w:tcPr>
          <w:p w14:paraId="49DA164E" w14:textId="77777777" w:rsidR="007D5A01" w:rsidRPr="0024687C" w:rsidRDefault="007D5A01" w:rsidP="00D841FC"/>
        </w:tc>
      </w:tr>
      <w:tr w:rsidR="007D5A01" w:rsidRPr="0024687C" w14:paraId="319CEA87" w14:textId="77777777" w:rsidTr="00D841FC">
        <w:trPr>
          <w:trHeight w:val="240"/>
          <w:jc w:val="center"/>
        </w:trPr>
        <w:tc>
          <w:tcPr>
            <w:tcW w:w="4876" w:type="dxa"/>
            <w:tcBorders>
              <w:top w:val="nil"/>
              <w:left w:val="nil"/>
              <w:bottom w:val="nil"/>
              <w:right w:val="nil"/>
            </w:tcBorders>
          </w:tcPr>
          <w:p w14:paraId="7FD6394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8618E4C" w14:textId="77777777" w:rsidR="007D5A01" w:rsidRPr="0024687C" w:rsidRDefault="007D5A01" w:rsidP="00D841FC">
            <w:pPr>
              <w:pStyle w:val="AmColumnHeading"/>
            </w:pPr>
            <w:r w:rsidRPr="0024687C">
              <w:t>Geänderter Text</w:t>
            </w:r>
          </w:p>
        </w:tc>
      </w:tr>
      <w:tr w:rsidR="007D5A01" w:rsidRPr="0024687C" w14:paraId="7708B35F" w14:textId="77777777" w:rsidTr="00D841FC">
        <w:trPr>
          <w:jc w:val="center"/>
        </w:trPr>
        <w:tc>
          <w:tcPr>
            <w:tcW w:w="4876" w:type="dxa"/>
            <w:tcBorders>
              <w:top w:val="nil"/>
              <w:left w:val="nil"/>
              <w:bottom w:val="nil"/>
              <w:right w:val="nil"/>
            </w:tcBorders>
          </w:tcPr>
          <w:p w14:paraId="6BDE0C9D" w14:textId="77777777" w:rsidR="007D5A01" w:rsidRPr="0024687C" w:rsidRDefault="007D5A01" w:rsidP="00D841FC">
            <w:pPr>
              <w:pStyle w:val="Normal6a"/>
            </w:pPr>
          </w:p>
        </w:tc>
        <w:tc>
          <w:tcPr>
            <w:tcW w:w="4876" w:type="dxa"/>
            <w:tcBorders>
              <w:top w:val="nil"/>
              <w:left w:val="nil"/>
              <w:bottom w:val="nil"/>
              <w:right w:val="nil"/>
            </w:tcBorders>
          </w:tcPr>
          <w:p w14:paraId="4096DF7E" w14:textId="77777777" w:rsidR="007D5A01" w:rsidRPr="0024687C" w:rsidRDefault="007D5A01" w:rsidP="00D841FC">
            <w:pPr>
              <w:pStyle w:val="Normal6a"/>
            </w:pPr>
            <w:r w:rsidRPr="0024687C">
              <w:rPr>
                <w:b/>
                <w:i/>
              </w:rPr>
              <w:t>Fa.</w:t>
            </w:r>
            <w:r w:rsidRPr="0024687C">
              <w:tab/>
            </w:r>
            <w:r w:rsidRPr="0024687C">
              <w:rPr>
                <w:b/>
                <w:i/>
              </w:rPr>
              <w:t>in der Erwägung, dass seit dem Inkrafttreten des Freihandelsabkommens zwischen der EU und Vietnam (EVFTA) am 1. August 2020 der Warenhandel zwischen der EU und Vietnam erheblich zugenommen hat, jedoch in stark unausgewogener Weise, wobei sich das Handelsdefizit der EU von 23,4 Mrd. EUR im Jahr 2019 auf 42,5 Mrd. EUR im Jahr 2024 ausgeweitet hat; in der Erwägung, dass dieser Anstieg des Handels nicht mit überzeugenden Fortschritten bei den Arbeitnehmerrechten und den Grundfreiheiten einhergegangen ist, insbesondere im Hinblick auf die Rechte unabhängiger Gewerkschaften; in der Erwägung, dass Vietnam ein zentrales Übereinkommen über Arbeitnehmerrechte, das es unabhängigen Gewerkschaften ermöglicht, sich zu registrieren und frei tätig zu sein, trotz der Zusage, dies bis Ende 2023 zu tun, nicht ratifiziert hat und keine Maßnahmen ergriffen hat, um andere Übereinkommen, denen es bereits beigetreten ist, einzuhalten; in der Erwägung, dass diese Mängel Verstöße gegen das EVFTA darstellen;</w:t>
            </w:r>
          </w:p>
        </w:tc>
      </w:tr>
    </w:tbl>
    <w:p w14:paraId="23D6321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B4D138B" w14:textId="77777777" w:rsidR="007D5A01" w:rsidRPr="0024687C" w:rsidRDefault="007D5A01" w:rsidP="007D5A01">
      <w:r w:rsidRPr="0024687C">
        <w:rPr>
          <w:rStyle w:val="HideTWBExt"/>
        </w:rPr>
        <w:t>&lt;/Amend&gt;</w:t>
      </w:r>
    </w:p>
    <w:p w14:paraId="0C71396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91</w:t>
      </w:r>
      <w:r w:rsidRPr="0024687C">
        <w:rPr>
          <w:rStyle w:val="HideTWBExt"/>
        </w:rPr>
        <w:t>&lt;/NumAm&gt;</w:t>
      </w:r>
    </w:p>
    <w:p w14:paraId="6EB3549E"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70C22071" w14:textId="77777777" w:rsidR="007D5A01" w:rsidRPr="0024687C" w:rsidRDefault="007D5A01" w:rsidP="007D5A01">
      <w:pPr>
        <w:pStyle w:val="NormalBold"/>
      </w:pPr>
      <w:r w:rsidRPr="0024687C">
        <w:rPr>
          <w:rStyle w:val="HideTWBExt"/>
          <w:b w:val="0"/>
        </w:rPr>
        <w:t>&lt;/RepeatBlock-By&gt;</w:t>
      </w:r>
    </w:p>
    <w:p w14:paraId="6263706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BDB37A5" w14:textId="77777777" w:rsidR="007D5A01" w:rsidRPr="0024687C" w:rsidRDefault="007D5A01" w:rsidP="007D5A01">
      <w:pPr>
        <w:pStyle w:val="NormalBold"/>
      </w:pPr>
      <w:r w:rsidRPr="0024687C">
        <w:rPr>
          <w:rStyle w:val="HideTWBExt"/>
        </w:rPr>
        <w:t>&lt;Article&gt;</w:t>
      </w:r>
      <w:r w:rsidRPr="0024687C">
        <w:t>Erwägung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8122638" w14:textId="77777777" w:rsidTr="00D841FC">
        <w:trPr>
          <w:trHeight w:hRule="exact" w:val="240"/>
          <w:jc w:val="center"/>
        </w:trPr>
        <w:tc>
          <w:tcPr>
            <w:tcW w:w="9752" w:type="dxa"/>
            <w:gridSpan w:val="2"/>
            <w:tcBorders>
              <w:top w:val="nil"/>
              <w:left w:val="nil"/>
              <w:bottom w:val="nil"/>
              <w:right w:val="nil"/>
            </w:tcBorders>
          </w:tcPr>
          <w:p w14:paraId="43F278D4" w14:textId="77777777" w:rsidR="007D5A01" w:rsidRPr="0024687C" w:rsidRDefault="007D5A01" w:rsidP="00D841FC"/>
        </w:tc>
      </w:tr>
      <w:tr w:rsidR="007D5A01" w:rsidRPr="0024687C" w14:paraId="17B6D8F1" w14:textId="77777777" w:rsidTr="00D841FC">
        <w:trPr>
          <w:trHeight w:val="240"/>
          <w:jc w:val="center"/>
        </w:trPr>
        <w:tc>
          <w:tcPr>
            <w:tcW w:w="4876" w:type="dxa"/>
            <w:tcBorders>
              <w:top w:val="nil"/>
              <w:left w:val="nil"/>
              <w:bottom w:val="nil"/>
              <w:right w:val="nil"/>
            </w:tcBorders>
          </w:tcPr>
          <w:p w14:paraId="7B511DF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1F67A18" w14:textId="77777777" w:rsidR="007D5A01" w:rsidRPr="0024687C" w:rsidRDefault="007D5A01" w:rsidP="00D841FC">
            <w:pPr>
              <w:pStyle w:val="AmColumnHeading"/>
            </w:pPr>
            <w:r w:rsidRPr="0024687C">
              <w:t>Geänderter Text</w:t>
            </w:r>
          </w:p>
        </w:tc>
      </w:tr>
      <w:tr w:rsidR="007D5A01" w:rsidRPr="0024687C" w14:paraId="3B876B70" w14:textId="77777777" w:rsidTr="00D841FC">
        <w:trPr>
          <w:jc w:val="center"/>
        </w:trPr>
        <w:tc>
          <w:tcPr>
            <w:tcW w:w="4876" w:type="dxa"/>
            <w:tcBorders>
              <w:top w:val="nil"/>
              <w:left w:val="nil"/>
              <w:bottom w:val="nil"/>
              <w:right w:val="nil"/>
            </w:tcBorders>
          </w:tcPr>
          <w:p w14:paraId="5CAD5085" w14:textId="77777777" w:rsidR="007D5A01" w:rsidRPr="0024687C" w:rsidRDefault="007D5A01" w:rsidP="00D841FC">
            <w:pPr>
              <w:pStyle w:val="Normal6a"/>
            </w:pPr>
          </w:p>
        </w:tc>
        <w:tc>
          <w:tcPr>
            <w:tcW w:w="4876" w:type="dxa"/>
            <w:tcBorders>
              <w:top w:val="nil"/>
              <w:left w:val="nil"/>
              <w:bottom w:val="nil"/>
              <w:right w:val="nil"/>
            </w:tcBorders>
          </w:tcPr>
          <w:p w14:paraId="7FF6D647" w14:textId="77777777" w:rsidR="007D5A01" w:rsidRPr="0024687C" w:rsidRDefault="007D5A01" w:rsidP="00D841FC">
            <w:pPr>
              <w:pStyle w:val="Normal6a"/>
            </w:pPr>
            <w:r w:rsidRPr="0024687C">
              <w:rPr>
                <w:b/>
                <w:i/>
              </w:rPr>
              <w:t>Fa.</w:t>
            </w:r>
            <w:r w:rsidRPr="0024687C">
              <w:tab/>
            </w:r>
            <w:r w:rsidRPr="0024687C">
              <w:rPr>
                <w:b/>
                <w:i/>
              </w:rPr>
              <w:t>in der Erwägung, dass die EU bereits strategische Partnerschaften mit Japan und der Republik Korea als gleichgesinnten Partnern in der Region aufgebaut hat; in der Erwägung, dass Japan und die Republik Korea erhebliche Mittel einsetzen, um ihre Energiewende zu beschleunigen, auch vor dem Hintergrund der Ratifizierung des Übereinkommens von Paris von 2015 und ihrer beträchtlichen Investitionen in Solarenergie und Offshore-Windenergie; in der Erwägung, dass die EU bestrebt ist, ihre strategischen Partnerschaften weiter auszubauen und die Zusammenarbeit mit Japan und der Republik Korea im Bereich der erneuerbaren Energien zu verstärken, um bis 2050 Klimaneutralität zu erreichen;</w:t>
            </w:r>
          </w:p>
        </w:tc>
      </w:tr>
    </w:tbl>
    <w:p w14:paraId="5531751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565BF2E" w14:textId="77777777" w:rsidR="007D5A01" w:rsidRPr="0024687C" w:rsidRDefault="007D5A01" w:rsidP="007D5A01">
      <w:r w:rsidRPr="0024687C">
        <w:rPr>
          <w:rStyle w:val="HideTWBExt"/>
        </w:rPr>
        <w:t>&lt;/Amend&gt;</w:t>
      </w:r>
    </w:p>
    <w:p w14:paraId="03FA50E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92</w:t>
      </w:r>
      <w:r w:rsidRPr="0024687C">
        <w:rPr>
          <w:rStyle w:val="HideTWBExt"/>
        </w:rPr>
        <w:t>&lt;/NumAm&gt;</w:t>
      </w:r>
    </w:p>
    <w:p w14:paraId="34FD6317"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77CF284B" w14:textId="77777777" w:rsidR="007D5A01" w:rsidRPr="0024687C" w:rsidRDefault="007D5A01" w:rsidP="007D5A01">
      <w:pPr>
        <w:pStyle w:val="NormalBold"/>
      </w:pPr>
      <w:r w:rsidRPr="0024687C">
        <w:rPr>
          <w:rStyle w:val="HideTWBExt"/>
          <w:b w:val="0"/>
        </w:rPr>
        <w:t>&lt;/RepeatBlock-By&gt;</w:t>
      </w:r>
    </w:p>
    <w:p w14:paraId="6149B54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3BBBA75" w14:textId="77777777" w:rsidR="007D5A01" w:rsidRPr="0024687C" w:rsidRDefault="007D5A01" w:rsidP="007D5A01">
      <w:pPr>
        <w:pStyle w:val="NormalBold"/>
      </w:pPr>
      <w:r w:rsidRPr="0024687C">
        <w:rPr>
          <w:rStyle w:val="HideTWBExt"/>
        </w:rPr>
        <w:t>&lt;Article&gt;</w:t>
      </w:r>
      <w:r w:rsidRPr="0024687C">
        <w:t>Erwägung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68BACF1" w14:textId="77777777" w:rsidTr="00D841FC">
        <w:trPr>
          <w:trHeight w:hRule="exact" w:val="240"/>
          <w:jc w:val="center"/>
        </w:trPr>
        <w:tc>
          <w:tcPr>
            <w:tcW w:w="9752" w:type="dxa"/>
            <w:gridSpan w:val="2"/>
            <w:tcBorders>
              <w:top w:val="nil"/>
              <w:left w:val="nil"/>
              <w:bottom w:val="nil"/>
              <w:right w:val="nil"/>
            </w:tcBorders>
          </w:tcPr>
          <w:p w14:paraId="33ED02A8" w14:textId="77777777" w:rsidR="007D5A01" w:rsidRPr="0024687C" w:rsidRDefault="007D5A01" w:rsidP="00D841FC"/>
        </w:tc>
      </w:tr>
      <w:tr w:rsidR="007D5A01" w:rsidRPr="0024687C" w14:paraId="4417E205" w14:textId="77777777" w:rsidTr="00D841FC">
        <w:trPr>
          <w:trHeight w:val="240"/>
          <w:jc w:val="center"/>
        </w:trPr>
        <w:tc>
          <w:tcPr>
            <w:tcW w:w="4876" w:type="dxa"/>
            <w:tcBorders>
              <w:top w:val="nil"/>
              <w:left w:val="nil"/>
              <w:bottom w:val="nil"/>
              <w:right w:val="nil"/>
            </w:tcBorders>
          </w:tcPr>
          <w:p w14:paraId="57765F1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32A980B" w14:textId="77777777" w:rsidR="007D5A01" w:rsidRPr="0024687C" w:rsidRDefault="007D5A01" w:rsidP="00D841FC">
            <w:pPr>
              <w:pStyle w:val="AmColumnHeading"/>
            </w:pPr>
            <w:r w:rsidRPr="0024687C">
              <w:t>Geänderter Text</w:t>
            </w:r>
          </w:p>
        </w:tc>
      </w:tr>
      <w:tr w:rsidR="007D5A01" w:rsidRPr="0024687C" w14:paraId="5D0638B8" w14:textId="77777777" w:rsidTr="00D841FC">
        <w:trPr>
          <w:jc w:val="center"/>
        </w:trPr>
        <w:tc>
          <w:tcPr>
            <w:tcW w:w="4876" w:type="dxa"/>
            <w:tcBorders>
              <w:top w:val="nil"/>
              <w:left w:val="nil"/>
              <w:bottom w:val="nil"/>
              <w:right w:val="nil"/>
            </w:tcBorders>
          </w:tcPr>
          <w:p w14:paraId="6346B5C0" w14:textId="77777777" w:rsidR="007D5A01" w:rsidRPr="0024687C" w:rsidRDefault="007D5A01" w:rsidP="00D841FC">
            <w:pPr>
              <w:pStyle w:val="Normal6a"/>
            </w:pPr>
          </w:p>
        </w:tc>
        <w:tc>
          <w:tcPr>
            <w:tcW w:w="4876" w:type="dxa"/>
            <w:tcBorders>
              <w:top w:val="nil"/>
              <w:left w:val="nil"/>
              <w:bottom w:val="nil"/>
              <w:right w:val="nil"/>
            </w:tcBorders>
          </w:tcPr>
          <w:p w14:paraId="2AB78215" w14:textId="77777777" w:rsidR="007D5A01" w:rsidRPr="0024687C" w:rsidRDefault="007D5A01" w:rsidP="00D841FC">
            <w:pPr>
              <w:pStyle w:val="Normal6a"/>
            </w:pPr>
            <w:r w:rsidRPr="0024687C">
              <w:rPr>
                <w:b/>
                <w:i/>
              </w:rPr>
              <w:t>Fa.</w:t>
            </w:r>
            <w:r w:rsidRPr="0024687C">
              <w:tab/>
            </w:r>
            <w:r w:rsidRPr="0024687C">
              <w:rPr>
                <w:b/>
                <w:i/>
              </w:rPr>
              <w:t>in der Erwägung, dass die Parlamentswahlen 2024 in der Republik Korea den kritischen Bedarf an einer resilienten Wahlinfrastruktur deutlich gemacht haben; in der Erwägung, dass weitverbreitete öffentliche Bedenken hinsichtlich der technischen Architektur der Nationalen Wahlkommission sowie die Möglichkeit digitaler Einflussnahme durch feindlich gesinnte regionale Akteure ein erhebliches Risiko für die demokratische Stabilität eines wichtigen Partners im indopazifischen Raum darstellen; </w:t>
            </w:r>
          </w:p>
        </w:tc>
      </w:tr>
    </w:tbl>
    <w:p w14:paraId="52BAC38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1ED212F" w14:textId="77777777" w:rsidR="007D5A01" w:rsidRPr="0024687C" w:rsidRDefault="007D5A01" w:rsidP="007D5A01">
      <w:r w:rsidRPr="0024687C">
        <w:rPr>
          <w:rStyle w:val="HideTWBExt"/>
        </w:rPr>
        <w:t>&lt;/Amend&gt;</w:t>
      </w:r>
    </w:p>
    <w:p w14:paraId="17B6B0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93</w:t>
      </w:r>
      <w:r w:rsidRPr="0024687C">
        <w:rPr>
          <w:rStyle w:val="HideTWBExt"/>
        </w:rPr>
        <w:t>&lt;/NumAm&gt;</w:t>
      </w:r>
    </w:p>
    <w:p w14:paraId="56A74DBA"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6B5DB734" w14:textId="77777777" w:rsidR="007D5A01" w:rsidRPr="0024687C" w:rsidRDefault="007D5A01" w:rsidP="007D5A01">
      <w:pPr>
        <w:pStyle w:val="NormalBold"/>
      </w:pPr>
      <w:r w:rsidRPr="0024687C">
        <w:rPr>
          <w:rStyle w:val="HideTWBExt"/>
          <w:b w:val="0"/>
        </w:rPr>
        <w:t>&lt;/RepeatBlock-By&gt;</w:t>
      </w:r>
    </w:p>
    <w:p w14:paraId="054A2F8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A0E9F79" w14:textId="77777777" w:rsidR="007D5A01" w:rsidRPr="0024687C" w:rsidRDefault="007D5A01" w:rsidP="007D5A01">
      <w:pPr>
        <w:pStyle w:val="NormalBold"/>
      </w:pPr>
      <w:r w:rsidRPr="0024687C">
        <w:rPr>
          <w:rStyle w:val="HideTWBExt"/>
        </w:rPr>
        <w:t>&lt;Article&gt;</w:t>
      </w:r>
      <w:r w:rsidRPr="0024687C">
        <w:t>Erwägung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8FDE0D1" w14:textId="77777777" w:rsidTr="00D841FC">
        <w:trPr>
          <w:trHeight w:hRule="exact" w:val="240"/>
          <w:jc w:val="center"/>
        </w:trPr>
        <w:tc>
          <w:tcPr>
            <w:tcW w:w="9752" w:type="dxa"/>
            <w:gridSpan w:val="2"/>
            <w:tcBorders>
              <w:top w:val="nil"/>
              <w:left w:val="nil"/>
              <w:bottom w:val="nil"/>
              <w:right w:val="nil"/>
            </w:tcBorders>
          </w:tcPr>
          <w:p w14:paraId="6E088C5E" w14:textId="77777777" w:rsidR="007D5A01" w:rsidRPr="0024687C" w:rsidRDefault="007D5A01" w:rsidP="00D841FC"/>
        </w:tc>
      </w:tr>
      <w:tr w:rsidR="007D5A01" w:rsidRPr="0024687C" w14:paraId="5B2C61CD" w14:textId="77777777" w:rsidTr="00D841FC">
        <w:trPr>
          <w:trHeight w:val="240"/>
          <w:jc w:val="center"/>
        </w:trPr>
        <w:tc>
          <w:tcPr>
            <w:tcW w:w="4876" w:type="dxa"/>
            <w:tcBorders>
              <w:top w:val="nil"/>
              <w:left w:val="nil"/>
              <w:bottom w:val="nil"/>
              <w:right w:val="nil"/>
            </w:tcBorders>
          </w:tcPr>
          <w:p w14:paraId="1EA696B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7F05CFE" w14:textId="77777777" w:rsidR="007D5A01" w:rsidRPr="0024687C" w:rsidRDefault="007D5A01" w:rsidP="00D841FC">
            <w:pPr>
              <w:pStyle w:val="AmColumnHeading"/>
            </w:pPr>
            <w:r w:rsidRPr="0024687C">
              <w:t>Geänderter Text</w:t>
            </w:r>
          </w:p>
        </w:tc>
      </w:tr>
      <w:tr w:rsidR="007D5A01" w:rsidRPr="0024687C" w14:paraId="07FFDBB1" w14:textId="77777777" w:rsidTr="00D841FC">
        <w:trPr>
          <w:jc w:val="center"/>
        </w:trPr>
        <w:tc>
          <w:tcPr>
            <w:tcW w:w="4876" w:type="dxa"/>
            <w:tcBorders>
              <w:top w:val="nil"/>
              <w:left w:val="nil"/>
              <w:bottom w:val="nil"/>
              <w:right w:val="nil"/>
            </w:tcBorders>
          </w:tcPr>
          <w:p w14:paraId="50B0D41B" w14:textId="77777777" w:rsidR="007D5A01" w:rsidRPr="0024687C" w:rsidRDefault="007D5A01" w:rsidP="00D841FC">
            <w:pPr>
              <w:pStyle w:val="Normal6a"/>
            </w:pPr>
          </w:p>
        </w:tc>
        <w:tc>
          <w:tcPr>
            <w:tcW w:w="4876" w:type="dxa"/>
            <w:tcBorders>
              <w:top w:val="nil"/>
              <w:left w:val="nil"/>
              <w:bottom w:val="nil"/>
              <w:right w:val="nil"/>
            </w:tcBorders>
          </w:tcPr>
          <w:p w14:paraId="2AC5F976" w14:textId="77777777" w:rsidR="007D5A01" w:rsidRPr="0024687C" w:rsidRDefault="007D5A01" w:rsidP="00D841FC">
            <w:pPr>
              <w:pStyle w:val="Normal6a"/>
            </w:pPr>
            <w:r w:rsidRPr="0024687C">
              <w:rPr>
                <w:b/>
                <w:i/>
              </w:rPr>
              <w:t>Fa.</w:t>
            </w:r>
            <w:r w:rsidRPr="0024687C">
              <w:tab/>
            </w:r>
            <w:r w:rsidRPr="0024687C">
              <w:rPr>
                <w:b/>
                <w:i/>
              </w:rPr>
              <w:t>in der Erwägung, dass sich die Republik Korea am 1. Januar 2025 als erstes asiatisches Land am Programm „Horizont Europa“ beteiligt hat, gefolgt von Japan am 22. Dezember 2025; in der Erwägung, dass die Beteiligung beider Länder an dem Programm ihr starkes Engagement für die Zusammenarbeit mit der EU in den Bereichen Forschung und Innovation verdeutlicht; </w:t>
            </w:r>
          </w:p>
        </w:tc>
      </w:tr>
    </w:tbl>
    <w:p w14:paraId="7D9BD52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E4C96A0" w14:textId="77777777" w:rsidR="007D5A01" w:rsidRPr="0024687C" w:rsidRDefault="007D5A01" w:rsidP="007D5A01">
      <w:r w:rsidRPr="0024687C">
        <w:rPr>
          <w:rStyle w:val="HideTWBExt"/>
        </w:rPr>
        <w:t>&lt;/Amend&gt;</w:t>
      </w:r>
    </w:p>
    <w:p w14:paraId="2D93B03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94</w:t>
      </w:r>
      <w:r w:rsidRPr="0024687C">
        <w:rPr>
          <w:rStyle w:val="HideTWBExt"/>
        </w:rPr>
        <w:t>&lt;/NumAm&gt;</w:t>
      </w:r>
    </w:p>
    <w:p w14:paraId="15DBE355"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2FACF3F2" w14:textId="77777777" w:rsidR="007D5A01" w:rsidRPr="0024687C" w:rsidRDefault="007D5A01" w:rsidP="007D5A01">
      <w:pPr>
        <w:pStyle w:val="NormalBold"/>
      </w:pPr>
      <w:r w:rsidRPr="0024687C">
        <w:rPr>
          <w:rStyle w:val="HideTWBExt"/>
          <w:b w:val="0"/>
        </w:rPr>
        <w:t>&lt;/RepeatBlock-By&gt;</w:t>
      </w:r>
    </w:p>
    <w:p w14:paraId="19174A0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D7EDFF5" w14:textId="77777777" w:rsidR="007D5A01" w:rsidRPr="0024687C" w:rsidRDefault="007D5A01" w:rsidP="007D5A01">
      <w:pPr>
        <w:pStyle w:val="NormalBold"/>
      </w:pPr>
      <w:r w:rsidRPr="0024687C">
        <w:rPr>
          <w:rStyle w:val="HideTWBExt"/>
        </w:rPr>
        <w:t>&lt;Article&gt;</w:t>
      </w:r>
      <w:r w:rsidRPr="0024687C">
        <w:t>Erwägung F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80022FC" w14:textId="77777777" w:rsidTr="00D841FC">
        <w:trPr>
          <w:trHeight w:hRule="exact" w:val="240"/>
          <w:jc w:val="center"/>
        </w:trPr>
        <w:tc>
          <w:tcPr>
            <w:tcW w:w="9752" w:type="dxa"/>
            <w:gridSpan w:val="2"/>
            <w:tcBorders>
              <w:top w:val="nil"/>
              <w:left w:val="nil"/>
              <w:bottom w:val="nil"/>
              <w:right w:val="nil"/>
            </w:tcBorders>
          </w:tcPr>
          <w:p w14:paraId="77627A70" w14:textId="77777777" w:rsidR="007D5A01" w:rsidRPr="0024687C" w:rsidRDefault="007D5A01" w:rsidP="00D841FC"/>
        </w:tc>
      </w:tr>
      <w:tr w:rsidR="007D5A01" w:rsidRPr="0024687C" w14:paraId="0F9421D9" w14:textId="77777777" w:rsidTr="00D841FC">
        <w:trPr>
          <w:trHeight w:val="240"/>
          <w:jc w:val="center"/>
        </w:trPr>
        <w:tc>
          <w:tcPr>
            <w:tcW w:w="4876" w:type="dxa"/>
            <w:tcBorders>
              <w:top w:val="nil"/>
              <w:left w:val="nil"/>
              <w:bottom w:val="nil"/>
              <w:right w:val="nil"/>
            </w:tcBorders>
          </w:tcPr>
          <w:p w14:paraId="584AE09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B9789F4" w14:textId="77777777" w:rsidR="007D5A01" w:rsidRPr="0024687C" w:rsidRDefault="007D5A01" w:rsidP="00D841FC">
            <w:pPr>
              <w:pStyle w:val="AmColumnHeading"/>
            </w:pPr>
            <w:r w:rsidRPr="0024687C">
              <w:t>Geänderter Text</w:t>
            </w:r>
          </w:p>
        </w:tc>
      </w:tr>
      <w:tr w:rsidR="007D5A01" w:rsidRPr="0024687C" w14:paraId="774A3C19" w14:textId="77777777" w:rsidTr="00D841FC">
        <w:trPr>
          <w:jc w:val="center"/>
        </w:trPr>
        <w:tc>
          <w:tcPr>
            <w:tcW w:w="4876" w:type="dxa"/>
            <w:tcBorders>
              <w:top w:val="nil"/>
              <w:left w:val="nil"/>
              <w:bottom w:val="nil"/>
              <w:right w:val="nil"/>
            </w:tcBorders>
          </w:tcPr>
          <w:p w14:paraId="40E32AE5" w14:textId="77777777" w:rsidR="007D5A01" w:rsidRPr="0024687C" w:rsidRDefault="007D5A01" w:rsidP="00D841FC">
            <w:pPr>
              <w:pStyle w:val="Normal6a"/>
            </w:pPr>
          </w:p>
        </w:tc>
        <w:tc>
          <w:tcPr>
            <w:tcW w:w="4876" w:type="dxa"/>
            <w:tcBorders>
              <w:top w:val="nil"/>
              <w:left w:val="nil"/>
              <w:bottom w:val="nil"/>
              <w:right w:val="nil"/>
            </w:tcBorders>
          </w:tcPr>
          <w:p w14:paraId="65F15B58" w14:textId="77777777" w:rsidR="007D5A01" w:rsidRPr="0024687C" w:rsidRDefault="007D5A01" w:rsidP="00D841FC">
            <w:pPr>
              <w:pStyle w:val="Normal6a"/>
            </w:pPr>
            <w:r w:rsidRPr="0024687C">
              <w:rPr>
                <w:b/>
                <w:i/>
              </w:rPr>
              <w:t>Fb.</w:t>
            </w:r>
            <w:r w:rsidRPr="0024687C">
              <w:tab/>
            </w:r>
            <w:r w:rsidRPr="0024687C">
              <w:rPr>
                <w:b/>
                <w:i/>
              </w:rPr>
              <w:t>in der Erwägung, dass die Kommission im März 2024 die Wiederaufnahme der Verhandlungen über ein Freihandelsabkommen (FTA) zwischen der EU und den Philippinen angekündigt hat, obwohl sich die Menschenrechtslage auf den Philippinen unter der Regierung von Präsident Ferdinand Marcos Jr. nicht verbessert hat; in der Erwägung, dass die politische Verfolgung von Menschenrechtsverteidigern in den vergangenen Jahren zugenommen hat, wobei eine alarmierend hohe Zahl von Fällen des Verschwindenlassens und gezielt konstruierte Anklagen im Zusammenhang mit angeblicher Terrorismusfinanzierung zu verzeichnen sind;</w:t>
            </w:r>
          </w:p>
        </w:tc>
      </w:tr>
    </w:tbl>
    <w:p w14:paraId="75F071F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450ACFB" w14:textId="77777777" w:rsidR="007D5A01" w:rsidRPr="0024687C" w:rsidRDefault="007D5A01" w:rsidP="007D5A01">
      <w:r w:rsidRPr="0024687C">
        <w:rPr>
          <w:rStyle w:val="HideTWBExt"/>
        </w:rPr>
        <w:t>&lt;/Amend&gt;</w:t>
      </w:r>
    </w:p>
    <w:p w14:paraId="7B966AC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95</w:t>
      </w:r>
      <w:r w:rsidRPr="0024687C">
        <w:rPr>
          <w:rStyle w:val="HideTWBExt"/>
        </w:rPr>
        <w:t>&lt;/NumAm&gt;</w:t>
      </w:r>
    </w:p>
    <w:p w14:paraId="548B8220"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070BEF0E" w14:textId="77777777" w:rsidR="007D5A01" w:rsidRPr="0024687C" w:rsidRDefault="007D5A01" w:rsidP="007D5A01">
      <w:pPr>
        <w:pStyle w:val="NormalBold"/>
      </w:pPr>
      <w:r w:rsidRPr="0024687C">
        <w:rPr>
          <w:rStyle w:val="HideTWBExt"/>
          <w:b w:val="0"/>
        </w:rPr>
        <w:t>&lt;/RepeatBlock-By&gt;</w:t>
      </w:r>
    </w:p>
    <w:p w14:paraId="6FDE8F0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820E591" w14:textId="77777777" w:rsidR="007D5A01" w:rsidRPr="0024687C" w:rsidRDefault="007D5A01" w:rsidP="007D5A01">
      <w:pPr>
        <w:pStyle w:val="NormalBold"/>
      </w:pPr>
      <w:r w:rsidRPr="0024687C">
        <w:rPr>
          <w:rStyle w:val="HideTWBExt"/>
        </w:rPr>
        <w:t>&lt;Article&gt;</w:t>
      </w:r>
      <w:r w:rsidRPr="0024687C">
        <w:t>Erwägung F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D007C78" w14:textId="77777777" w:rsidTr="00D841FC">
        <w:trPr>
          <w:trHeight w:hRule="exact" w:val="240"/>
          <w:jc w:val="center"/>
        </w:trPr>
        <w:tc>
          <w:tcPr>
            <w:tcW w:w="9752" w:type="dxa"/>
            <w:gridSpan w:val="2"/>
            <w:tcBorders>
              <w:top w:val="nil"/>
              <w:left w:val="nil"/>
              <w:bottom w:val="nil"/>
              <w:right w:val="nil"/>
            </w:tcBorders>
          </w:tcPr>
          <w:p w14:paraId="3113BB2D" w14:textId="77777777" w:rsidR="007D5A01" w:rsidRPr="0024687C" w:rsidRDefault="007D5A01" w:rsidP="00D841FC"/>
        </w:tc>
      </w:tr>
      <w:tr w:rsidR="007D5A01" w:rsidRPr="0024687C" w14:paraId="65BC92B1" w14:textId="77777777" w:rsidTr="00D841FC">
        <w:trPr>
          <w:trHeight w:val="240"/>
          <w:jc w:val="center"/>
        </w:trPr>
        <w:tc>
          <w:tcPr>
            <w:tcW w:w="4876" w:type="dxa"/>
            <w:tcBorders>
              <w:top w:val="nil"/>
              <w:left w:val="nil"/>
              <w:bottom w:val="nil"/>
              <w:right w:val="nil"/>
            </w:tcBorders>
          </w:tcPr>
          <w:p w14:paraId="76B4009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287FB32" w14:textId="77777777" w:rsidR="007D5A01" w:rsidRPr="0024687C" w:rsidRDefault="007D5A01" w:rsidP="00D841FC">
            <w:pPr>
              <w:pStyle w:val="AmColumnHeading"/>
            </w:pPr>
            <w:r w:rsidRPr="0024687C">
              <w:t>Geänderter Text</w:t>
            </w:r>
          </w:p>
        </w:tc>
      </w:tr>
      <w:tr w:rsidR="007D5A01" w:rsidRPr="0024687C" w14:paraId="5EEEF024" w14:textId="77777777" w:rsidTr="00D841FC">
        <w:trPr>
          <w:jc w:val="center"/>
        </w:trPr>
        <w:tc>
          <w:tcPr>
            <w:tcW w:w="4876" w:type="dxa"/>
            <w:tcBorders>
              <w:top w:val="nil"/>
              <w:left w:val="nil"/>
              <w:bottom w:val="nil"/>
              <w:right w:val="nil"/>
            </w:tcBorders>
          </w:tcPr>
          <w:p w14:paraId="0E546EF0" w14:textId="77777777" w:rsidR="007D5A01" w:rsidRPr="0024687C" w:rsidRDefault="007D5A01" w:rsidP="00D841FC">
            <w:pPr>
              <w:pStyle w:val="Normal6a"/>
            </w:pPr>
          </w:p>
        </w:tc>
        <w:tc>
          <w:tcPr>
            <w:tcW w:w="4876" w:type="dxa"/>
            <w:tcBorders>
              <w:top w:val="nil"/>
              <w:left w:val="nil"/>
              <w:bottom w:val="nil"/>
              <w:right w:val="nil"/>
            </w:tcBorders>
          </w:tcPr>
          <w:p w14:paraId="5830B079" w14:textId="77777777" w:rsidR="007D5A01" w:rsidRPr="0024687C" w:rsidRDefault="007D5A01" w:rsidP="00D841FC">
            <w:pPr>
              <w:pStyle w:val="Normal6a"/>
            </w:pPr>
            <w:r w:rsidRPr="0024687C">
              <w:rPr>
                <w:b/>
                <w:i/>
              </w:rPr>
              <w:t>Fb.</w:t>
            </w:r>
            <w:r w:rsidRPr="0024687C">
              <w:tab/>
            </w:r>
            <w:r w:rsidRPr="0024687C">
              <w:rPr>
                <w:b/>
                <w:i/>
              </w:rPr>
              <w:t>in der Erwägung, dass die Republik Korea und Japan führende technologische Akteure sind, deren Entwicklung der KI, auch im Bereich der Verteidigung, die Reaktion auf Cyberbedrohungen und militärische Bedrohungen gestaltet, insbesondere angesichts der ständigen Bedrohungen für die DVRK;</w:t>
            </w:r>
          </w:p>
        </w:tc>
      </w:tr>
    </w:tbl>
    <w:p w14:paraId="0F7F7B4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8A949B5" w14:textId="77777777" w:rsidR="007D5A01" w:rsidRPr="0024687C" w:rsidRDefault="007D5A01" w:rsidP="007D5A01">
      <w:r w:rsidRPr="0024687C">
        <w:rPr>
          <w:rStyle w:val="HideTWBExt"/>
        </w:rPr>
        <w:t>&lt;/Amend&gt;</w:t>
      </w:r>
    </w:p>
    <w:p w14:paraId="3F3BB22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96</w:t>
      </w:r>
      <w:r w:rsidRPr="0024687C">
        <w:rPr>
          <w:rStyle w:val="HideTWBExt"/>
        </w:rPr>
        <w:t>&lt;/NumAm&gt;</w:t>
      </w:r>
    </w:p>
    <w:p w14:paraId="702E2A1A"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36122088" w14:textId="77777777" w:rsidR="007D5A01" w:rsidRPr="0024687C" w:rsidRDefault="007D5A01" w:rsidP="007D5A01">
      <w:pPr>
        <w:pStyle w:val="NormalBold"/>
      </w:pPr>
      <w:r w:rsidRPr="0024687C">
        <w:rPr>
          <w:rStyle w:val="HideTWBExt"/>
          <w:b w:val="0"/>
        </w:rPr>
        <w:t>&lt;/RepeatBlock-By&gt;</w:t>
      </w:r>
    </w:p>
    <w:p w14:paraId="7076C94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813F099" w14:textId="77777777" w:rsidR="007D5A01" w:rsidRPr="0024687C" w:rsidRDefault="007D5A01" w:rsidP="007D5A01">
      <w:pPr>
        <w:pStyle w:val="NormalBold"/>
      </w:pPr>
      <w:r w:rsidRPr="0024687C">
        <w:rPr>
          <w:rStyle w:val="HideTWBExt"/>
        </w:rPr>
        <w:t>&lt;Article&gt;</w:t>
      </w:r>
      <w:r w:rsidRPr="0024687C">
        <w:t>Erwägung F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5304AE8" w14:textId="77777777" w:rsidTr="00D841FC">
        <w:trPr>
          <w:trHeight w:hRule="exact" w:val="240"/>
          <w:jc w:val="center"/>
        </w:trPr>
        <w:tc>
          <w:tcPr>
            <w:tcW w:w="9752" w:type="dxa"/>
            <w:gridSpan w:val="2"/>
            <w:tcBorders>
              <w:top w:val="nil"/>
              <w:left w:val="nil"/>
              <w:bottom w:val="nil"/>
              <w:right w:val="nil"/>
            </w:tcBorders>
          </w:tcPr>
          <w:p w14:paraId="5001EEBB" w14:textId="77777777" w:rsidR="007D5A01" w:rsidRPr="0024687C" w:rsidRDefault="007D5A01" w:rsidP="00D841FC"/>
        </w:tc>
      </w:tr>
      <w:tr w:rsidR="007D5A01" w:rsidRPr="0024687C" w14:paraId="7F1D0AEF" w14:textId="77777777" w:rsidTr="00D841FC">
        <w:trPr>
          <w:trHeight w:val="240"/>
          <w:jc w:val="center"/>
        </w:trPr>
        <w:tc>
          <w:tcPr>
            <w:tcW w:w="4876" w:type="dxa"/>
            <w:tcBorders>
              <w:top w:val="nil"/>
              <w:left w:val="nil"/>
              <w:bottom w:val="nil"/>
              <w:right w:val="nil"/>
            </w:tcBorders>
          </w:tcPr>
          <w:p w14:paraId="58B6915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EF31943" w14:textId="77777777" w:rsidR="007D5A01" w:rsidRPr="0024687C" w:rsidRDefault="007D5A01" w:rsidP="00D841FC">
            <w:pPr>
              <w:pStyle w:val="AmColumnHeading"/>
            </w:pPr>
            <w:r w:rsidRPr="0024687C">
              <w:t>Geänderter Text</w:t>
            </w:r>
          </w:p>
        </w:tc>
      </w:tr>
      <w:tr w:rsidR="007D5A01" w:rsidRPr="0024687C" w14:paraId="0AFD296E" w14:textId="77777777" w:rsidTr="00D841FC">
        <w:trPr>
          <w:jc w:val="center"/>
        </w:trPr>
        <w:tc>
          <w:tcPr>
            <w:tcW w:w="4876" w:type="dxa"/>
            <w:tcBorders>
              <w:top w:val="nil"/>
              <w:left w:val="nil"/>
              <w:bottom w:val="nil"/>
              <w:right w:val="nil"/>
            </w:tcBorders>
          </w:tcPr>
          <w:p w14:paraId="18396CBC" w14:textId="77777777" w:rsidR="007D5A01" w:rsidRPr="0024687C" w:rsidRDefault="007D5A01" w:rsidP="00D841FC">
            <w:pPr>
              <w:pStyle w:val="Normal6a"/>
            </w:pPr>
          </w:p>
        </w:tc>
        <w:tc>
          <w:tcPr>
            <w:tcW w:w="4876" w:type="dxa"/>
            <w:tcBorders>
              <w:top w:val="nil"/>
              <w:left w:val="nil"/>
              <w:bottom w:val="nil"/>
              <w:right w:val="nil"/>
            </w:tcBorders>
          </w:tcPr>
          <w:p w14:paraId="6E0D3027" w14:textId="77777777" w:rsidR="007D5A01" w:rsidRPr="0024687C" w:rsidRDefault="007D5A01" w:rsidP="00D841FC">
            <w:pPr>
              <w:pStyle w:val="Normal6a"/>
            </w:pPr>
            <w:r w:rsidRPr="0024687C">
              <w:rPr>
                <w:b/>
                <w:i/>
              </w:rPr>
              <w:t>Fc.</w:t>
            </w:r>
            <w:r w:rsidRPr="0024687C">
              <w:tab/>
            </w:r>
            <w:r w:rsidRPr="0024687C">
              <w:rPr>
                <w:b/>
                <w:i/>
              </w:rPr>
              <w:t>in der Erwägung, dass die Menschenrechtslage in der Demokratischen Volksrepublik Korea (DVRK) nach wie vor durch systematische, weitverbreitete und schwerwiegende Verstöße gegen die Menschenrechte gekennzeichnet ist, darunter Einschränkungen der Meinungsfreiheit, der Bewegungsfreiheit und des Zugangs zu Informationen, das Bestehen politischer Gefangenenlager sowie dokumentierte Fälle von Zwangsarbeit und Folter, und dass es bei Strafverfahren an Mindeststandards fehlt; in der Erwägung, dass diese Verstöße von internationalen Institutionen wiederholt dokumentiert wurden und anhaltende Aufmerksamkeit und Maßnahmen der internationalen Gemeinschaft erfordern;</w:t>
            </w:r>
          </w:p>
        </w:tc>
      </w:tr>
    </w:tbl>
    <w:p w14:paraId="2D2B0BB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76E6D5C" w14:textId="77777777" w:rsidR="007D5A01" w:rsidRPr="0024687C" w:rsidRDefault="007D5A01" w:rsidP="007D5A01">
      <w:r w:rsidRPr="0024687C">
        <w:rPr>
          <w:rStyle w:val="HideTWBExt"/>
        </w:rPr>
        <w:t>&lt;/Amend&gt;</w:t>
      </w:r>
    </w:p>
    <w:p w14:paraId="073154C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97</w:t>
      </w:r>
      <w:r w:rsidRPr="0024687C">
        <w:rPr>
          <w:rStyle w:val="HideTWBExt"/>
        </w:rPr>
        <w:t>&lt;/NumAm&gt;</w:t>
      </w:r>
    </w:p>
    <w:p w14:paraId="0A8E8FE5"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1A32F4BF" w14:textId="77777777" w:rsidR="007D5A01" w:rsidRPr="0024687C" w:rsidRDefault="007D5A01" w:rsidP="007D5A01">
      <w:pPr>
        <w:pStyle w:val="NormalBold"/>
      </w:pPr>
      <w:r w:rsidRPr="0024687C">
        <w:rPr>
          <w:rStyle w:val="HideTWBExt"/>
          <w:b w:val="0"/>
        </w:rPr>
        <w:t>&lt;/RepeatBlock-By&gt;</w:t>
      </w:r>
    </w:p>
    <w:p w14:paraId="2FE411D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B8D1F66" w14:textId="77777777" w:rsidR="007D5A01" w:rsidRPr="0024687C" w:rsidRDefault="007D5A01" w:rsidP="007D5A01">
      <w:pPr>
        <w:pStyle w:val="NormalBold"/>
      </w:pPr>
      <w:r w:rsidRPr="0024687C">
        <w:rPr>
          <w:rStyle w:val="HideTWBExt"/>
        </w:rPr>
        <w:t>&lt;Article&gt;</w:t>
      </w:r>
      <w:r w:rsidRPr="0024687C">
        <w:t>Erwägung F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5F57EE9" w14:textId="77777777" w:rsidTr="00D841FC">
        <w:trPr>
          <w:trHeight w:hRule="exact" w:val="240"/>
          <w:jc w:val="center"/>
        </w:trPr>
        <w:tc>
          <w:tcPr>
            <w:tcW w:w="9752" w:type="dxa"/>
            <w:gridSpan w:val="2"/>
            <w:tcBorders>
              <w:top w:val="nil"/>
              <w:left w:val="nil"/>
              <w:bottom w:val="nil"/>
              <w:right w:val="nil"/>
            </w:tcBorders>
          </w:tcPr>
          <w:p w14:paraId="4FFA7208" w14:textId="77777777" w:rsidR="007D5A01" w:rsidRPr="0024687C" w:rsidRDefault="007D5A01" w:rsidP="00D841FC"/>
        </w:tc>
      </w:tr>
      <w:tr w:rsidR="007D5A01" w:rsidRPr="0024687C" w14:paraId="03A8EB70" w14:textId="77777777" w:rsidTr="00D841FC">
        <w:trPr>
          <w:trHeight w:val="240"/>
          <w:jc w:val="center"/>
        </w:trPr>
        <w:tc>
          <w:tcPr>
            <w:tcW w:w="4876" w:type="dxa"/>
            <w:tcBorders>
              <w:top w:val="nil"/>
              <w:left w:val="nil"/>
              <w:bottom w:val="nil"/>
              <w:right w:val="nil"/>
            </w:tcBorders>
          </w:tcPr>
          <w:p w14:paraId="4612A0F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3B5E1EC" w14:textId="77777777" w:rsidR="007D5A01" w:rsidRPr="0024687C" w:rsidRDefault="007D5A01" w:rsidP="00D841FC">
            <w:pPr>
              <w:pStyle w:val="AmColumnHeading"/>
            </w:pPr>
            <w:r w:rsidRPr="0024687C">
              <w:t>Geänderter Text</w:t>
            </w:r>
          </w:p>
        </w:tc>
      </w:tr>
      <w:tr w:rsidR="007D5A01" w:rsidRPr="0024687C" w14:paraId="4E57A1BC" w14:textId="77777777" w:rsidTr="00D841FC">
        <w:trPr>
          <w:jc w:val="center"/>
        </w:trPr>
        <w:tc>
          <w:tcPr>
            <w:tcW w:w="4876" w:type="dxa"/>
            <w:tcBorders>
              <w:top w:val="nil"/>
              <w:left w:val="nil"/>
              <w:bottom w:val="nil"/>
              <w:right w:val="nil"/>
            </w:tcBorders>
          </w:tcPr>
          <w:p w14:paraId="025CCCDB" w14:textId="77777777" w:rsidR="007D5A01" w:rsidRPr="0024687C" w:rsidRDefault="007D5A01" w:rsidP="00D841FC">
            <w:pPr>
              <w:pStyle w:val="Normal6a"/>
            </w:pPr>
          </w:p>
        </w:tc>
        <w:tc>
          <w:tcPr>
            <w:tcW w:w="4876" w:type="dxa"/>
            <w:tcBorders>
              <w:top w:val="nil"/>
              <w:left w:val="nil"/>
              <w:bottom w:val="nil"/>
              <w:right w:val="nil"/>
            </w:tcBorders>
          </w:tcPr>
          <w:p w14:paraId="3D2BA4A2" w14:textId="77777777" w:rsidR="007D5A01" w:rsidRPr="0024687C" w:rsidRDefault="007D5A01" w:rsidP="00D841FC">
            <w:pPr>
              <w:pStyle w:val="Normal6a"/>
            </w:pPr>
            <w:r w:rsidRPr="0024687C">
              <w:rPr>
                <w:b/>
                <w:i/>
              </w:rPr>
              <w:t>Fc.</w:t>
            </w:r>
            <w:r w:rsidRPr="0024687C">
              <w:tab/>
            </w:r>
            <w:r w:rsidRPr="0024687C">
              <w:rPr>
                <w:b/>
                <w:i/>
              </w:rPr>
              <w:t>in der Erwägung, dass die Verhandlungen über ein Freihandelsabkommen zwischen der EU und den Philippinen ohne eine neue Folgenabschätzung in Bezug auf die Menschenrechte wieder aufgenommen wurden, obwohl die Europäische Bürgerbeauftragte zuvor festgestellt hatte, dass das Versäumnis der Kommission, im Zusammenhang mit den Verhandlungen über ein Freihandelsabkommen mit Vietnam eine solche Folgenabschätzung durchzuführen, einen Missstand in der Verwaltungstätigkeit darstellt (1409/2014/MHZ);</w:t>
            </w:r>
          </w:p>
        </w:tc>
      </w:tr>
    </w:tbl>
    <w:p w14:paraId="12E493B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602EACE" w14:textId="77777777" w:rsidR="007D5A01" w:rsidRPr="0024687C" w:rsidRDefault="007D5A01" w:rsidP="007D5A01">
      <w:r w:rsidRPr="0024687C">
        <w:rPr>
          <w:rStyle w:val="HideTWBExt"/>
        </w:rPr>
        <w:t>&lt;/Amend&gt;</w:t>
      </w:r>
    </w:p>
    <w:p w14:paraId="50CBC18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98</w:t>
      </w:r>
      <w:r w:rsidRPr="0024687C">
        <w:rPr>
          <w:rStyle w:val="HideTWBExt"/>
        </w:rPr>
        <w:t>&lt;/NumAm&gt;</w:t>
      </w:r>
    </w:p>
    <w:p w14:paraId="33CBC157"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AC4FF06" w14:textId="77777777" w:rsidR="007D5A01" w:rsidRPr="0024687C" w:rsidRDefault="007D5A01" w:rsidP="007D5A01">
      <w:pPr>
        <w:pStyle w:val="NormalBold"/>
      </w:pPr>
      <w:r w:rsidRPr="0024687C">
        <w:rPr>
          <w:rStyle w:val="HideTWBExt"/>
          <w:b w:val="0"/>
        </w:rPr>
        <w:t>&lt;/RepeatBlock-By&gt;</w:t>
      </w:r>
    </w:p>
    <w:p w14:paraId="6278498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BAA3476" w14:textId="77777777" w:rsidR="007D5A01" w:rsidRPr="0024687C" w:rsidRDefault="007D5A01" w:rsidP="007D5A01">
      <w:pPr>
        <w:pStyle w:val="NormalBold"/>
      </w:pPr>
      <w:r w:rsidRPr="0024687C">
        <w:rPr>
          <w:rStyle w:val="HideTWBExt"/>
        </w:rPr>
        <w:t>&lt;Article&gt;</w:t>
      </w:r>
      <w:r w:rsidRPr="0024687C">
        <w:t>Erwägung F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7A78DC2" w14:textId="77777777" w:rsidTr="00D841FC">
        <w:trPr>
          <w:trHeight w:hRule="exact" w:val="240"/>
          <w:jc w:val="center"/>
        </w:trPr>
        <w:tc>
          <w:tcPr>
            <w:tcW w:w="9752" w:type="dxa"/>
            <w:gridSpan w:val="2"/>
            <w:tcBorders>
              <w:top w:val="nil"/>
              <w:left w:val="nil"/>
              <w:bottom w:val="nil"/>
              <w:right w:val="nil"/>
            </w:tcBorders>
          </w:tcPr>
          <w:p w14:paraId="0BAB59FA" w14:textId="77777777" w:rsidR="007D5A01" w:rsidRPr="0024687C" w:rsidRDefault="007D5A01" w:rsidP="00D841FC"/>
        </w:tc>
      </w:tr>
      <w:tr w:rsidR="007D5A01" w:rsidRPr="0024687C" w14:paraId="10128F39" w14:textId="77777777" w:rsidTr="00D841FC">
        <w:trPr>
          <w:trHeight w:val="240"/>
          <w:jc w:val="center"/>
        </w:trPr>
        <w:tc>
          <w:tcPr>
            <w:tcW w:w="4876" w:type="dxa"/>
            <w:tcBorders>
              <w:top w:val="nil"/>
              <w:left w:val="nil"/>
              <w:bottom w:val="nil"/>
              <w:right w:val="nil"/>
            </w:tcBorders>
          </w:tcPr>
          <w:p w14:paraId="01F61F5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A1C7071" w14:textId="77777777" w:rsidR="007D5A01" w:rsidRPr="0024687C" w:rsidRDefault="007D5A01" w:rsidP="00D841FC">
            <w:pPr>
              <w:pStyle w:val="AmColumnHeading"/>
            </w:pPr>
            <w:r w:rsidRPr="0024687C">
              <w:t>Geänderter Text</w:t>
            </w:r>
          </w:p>
        </w:tc>
      </w:tr>
      <w:tr w:rsidR="007D5A01" w:rsidRPr="0024687C" w14:paraId="7E2E10E8" w14:textId="77777777" w:rsidTr="00D841FC">
        <w:trPr>
          <w:jc w:val="center"/>
        </w:trPr>
        <w:tc>
          <w:tcPr>
            <w:tcW w:w="4876" w:type="dxa"/>
            <w:tcBorders>
              <w:top w:val="nil"/>
              <w:left w:val="nil"/>
              <w:bottom w:val="nil"/>
              <w:right w:val="nil"/>
            </w:tcBorders>
          </w:tcPr>
          <w:p w14:paraId="330D44F7" w14:textId="77777777" w:rsidR="007D5A01" w:rsidRPr="0024687C" w:rsidRDefault="007D5A01" w:rsidP="00D841FC">
            <w:pPr>
              <w:pStyle w:val="Normal6a"/>
            </w:pPr>
          </w:p>
        </w:tc>
        <w:tc>
          <w:tcPr>
            <w:tcW w:w="4876" w:type="dxa"/>
            <w:tcBorders>
              <w:top w:val="nil"/>
              <w:left w:val="nil"/>
              <w:bottom w:val="nil"/>
              <w:right w:val="nil"/>
            </w:tcBorders>
          </w:tcPr>
          <w:p w14:paraId="1F1B879B" w14:textId="77777777" w:rsidR="007D5A01" w:rsidRPr="0024687C" w:rsidRDefault="007D5A01" w:rsidP="00D841FC">
            <w:pPr>
              <w:pStyle w:val="Normal6a"/>
            </w:pPr>
            <w:r w:rsidRPr="0024687C">
              <w:rPr>
                <w:b/>
                <w:i/>
              </w:rPr>
              <w:t>Fd.</w:t>
            </w:r>
            <w:r w:rsidRPr="0024687C">
              <w:tab/>
            </w:r>
            <w:r w:rsidRPr="0024687C">
              <w:rPr>
                <w:b/>
                <w:i/>
              </w:rPr>
              <w:t>in der Erwägung, dass Australien, Japan und die Republik Korea ihre trilaterale Zusammenarbeit zur Stärkung von Sicherheit und Stabilität im indopazifischen Raum vertiefen, unter anderem durch gemeinsame Militärübungen und eine engere Zusammenarbeit im Bereich der Verteidigungstechnologien und der Resilienz von Lieferketten; in der Erwägung, dass diese zunehmende trilaterale Koordinierung auf der Dynamik aufbaut, die durch die umfassende strategische Partnerschaft Australiens mit der Republik Korea und seine besondere strategische Partnerschaft mit Japan entstanden ist;</w:t>
            </w:r>
          </w:p>
        </w:tc>
      </w:tr>
    </w:tbl>
    <w:p w14:paraId="484B9F0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821787D" w14:textId="77777777" w:rsidR="007D5A01" w:rsidRPr="0024687C" w:rsidRDefault="007D5A01" w:rsidP="007D5A01">
      <w:r w:rsidRPr="0024687C">
        <w:rPr>
          <w:rStyle w:val="HideTWBExt"/>
        </w:rPr>
        <w:t>&lt;/Amend&gt;</w:t>
      </w:r>
    </w:p>
    <w:p w14:paraId="213CA45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99</w:t>
      </w:r>
      <w:r w:rsidRPr="0024687C">
        <w:rPr>
          <w:rStyle w:val="HideTWBExt"/>
        </w:rPr>
        <w:t>&lt;/NumAm&gt;</w:t>
      </w:r>
    </w:p>
    <w:p w14:paraId="2E79859B"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070769A6" w14:textId="77777777" w:rsidR="007D5A01" w:rsidRPr="0024687C" w:rsidRDefault="007D5A01" w:rsidP="007D5A01">
      <w:pPr>
        <w:pStyle w:val="NormalBold"/>
      </w:pPr>
      <w:r w:rsidRPr="0024687C">
        <w:rPr>
          <w:rStyle w:val="HideTWBExt"/>
          <w:b w:val="0"/>
        </w:rPr>
        <w:t>&lt;/RepeatBlock-By&gt;</w:t>
      </w:r>
    </w:p>
    <w:p w14:paraId="426CACB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E2AD726" w14:textId="77777777" w:rsidR="007D5A01" w:rsidRPr="0024687C" w:rsidRDefault="007D5A01" w:rsidP="007D5A01">
      <w:pPr>
        <w:pStyle w:val="NormalBold"/>
      </w:pPr>
      <w:r w:rsidRPr="0024687C">
        <w:rPr>
          <w:rStyle w:val="HideTWBExt"/>
        </w:rPr>
        <w:t>&lt;Article&gt;</w:t>
      </w:r>
      <w:r w:rsidRPr="0024687C">
        <w:t>Erwägung F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C82A6DD" w14:textId="77777777" w:rsidTr="00D841FC">
        <w:trPr>
          <w:trHeight w:hRule="exact" w:val="240"/>
          <w:jc w:val="center"/>
        </w:trPr>
        <w:tc>
          <w:tcPr>
            <w:tcW w:w="9752" w:type="dxa"/>
            <w:gridSpan w:val="2"/>
            <w:tcBorders>
              <w:top w:val="nil"/>
              <w:left w:val="nil"/>
              <w:bottom w:val="nil"/>
              <w:right w:val="nil"/>
            </w:tcBorders>
          </w:tcPr>
          <w:p w14:paraId="2C8CB183" w14:textId="77777777" w:rsidR="007D5A01" w:rsidRPr="0024687C" w:rsidRDefault="007D5A01" w:rsidP="00D841FC"/>
        </w:tc>
      </w:tr>
      <w:tr w:rsidR="007D5A01" w:rsidRPr="0024687C" w14:paraId="766EBAE8" w14:textId="77777777" w:rsidTr="00D841FC">
        <w:trPr>
          <w:trHeight w:val="240"/>
          <w:jc w:val="center"/>
        </w:trPr>
        <w:tc>
          <w:tcPr>
            <w:tcW w:w="4876" w:type="dxa"/>
            <w:tcBorders>
              <w:top w:val="nil"/>
              <w:left w:val="nil"/>
              <w:bottom w:val="nil"/>
              <w:right w:val="nil"/>
            </w:tcBorders>
          </w:tcPr>
          <w:p w14:paraId="2B482F9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B55D23A" w14:textId="77777777" w:rsidR="007D5A01" w:rsidRPr="0024687C" w:rsidRDefault="007D5A01" w:rsidP="00D841FC">
            <w:pPr>
              <w:pStyle w:val="AmColumnHeading"/>
            </w:pPr>
            <w:r w:rsidRPr="0024687C">
              <w:t>Geänderter Text</w:t>
            </w:r>
          </w:p>
        </w:tc>
      </w:tr>
      <w:tr w:rsidR="007D5A01" w:rsidRPr="0024687C" w14:paraId="2C4A95AA" w14:textId="77777777" w:rsidTr="00D841FC">
        <w:trPr>
          <w:jc w:val="center"/>
        </w:trPr>
        <w:tc>
          <w:tcPr>
            <w:tcW w:w="4876" w:type="dxa"/>
            <w:tcBorders>
              <w:top w:val="nil"/>
              <w:left w:val="nil"/>
              <w:bottom w:val="nil"/>
              <w:right w:val="nil"/>
            </w:tcBorders>
          </w:tcPr>
          <w:p w14:paraId="11054D32" w14:textId="77777777" w:rsidR="007D5A01" w:rsidRPr="0024687C" w:rsidRDefault="007D5A01" w:rsidP="00D841FC">
            <w:pPr>
              <w:pStyle w:val="Normal6a"/>
            </w:pPr>
          </w:p>
        </w:tc>
        <w:tc>
          <w:tcPr>
            <w:tcW w:w="4876" w:type="dxa"/>
            <w:tcBorders>
              <w:top w:val="nil"/>
              <w:left w:val="nil"/>
              <w:bottom w:val="nil"/>
              <w:right w:val="nil"/>
            </w:tcBorders>
          </w:tcPr>
          <w:p w14:paraId="136F34D5" w14:textId="77777777" w:rsidR="007D5A01" w:rsidRPr="0024687C" w:rsidRDefault="007D5A01" w:rsidP="00D841FC">
            <w:pPr>
              <w:pStyle w:val="Normal6a"/>
            </w:pPr>
            <w:r w:rsidRPr="0024687C">
              <w:rPr>
                <w:b/>
                <w:i/>
              </w:rPr>
              <w:t>Fd.</w:t>
            </w:r>
            <w:r w:rsidRPr="0024687C">
              <w:tab/>
            </w:r>
            <w:r w:rsidRPr="0024687C">
              <w:rPr>
                <w:b/>
                <w:i/>
              </w:rPr>
              <w:t>in der Erwägung, dass der Handels- und Investitionsrahmen zwischen der EU und Singapur nach wie vor weitreichenden Schutz für Investoren gewährt, ohne gleichwertige verbindliche Verpflichtungen für Unternehmen in Bezug auf Besteuerung, Arbeitnehmerrechte, Umweltschutz und Sorgfaltspflichten von Unternehmen vorzusehen;</w:t>
            </w:r>
          </w:p>
        </w:tc>
      </w:tr>
    </w:tbl>
    <w:p w14:paraId="445C5CC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65FCC62" w14:textId="77777777" w:rsidR="007D5A01" w:rsidRPr="0024687C" w:rsidRDefault="007D5A01" w:rsidP="007D5A01">
      <w:r w:rsidRPr="0024687C">
        <w:rPr>
          <w:rStyle w:val="HideTWBExt"/>
        </w:rPr>
        <w:t>&lt;/Amend&gt;</w:t>
      </w:r>
    </w:p>
    <w:p w14:paraId="49087D0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100</w:t>
      </w:r>
      <w:r w:rsidRPr="0024687C">
        <w:rPr>
          <w:rStyle w:val="HideTWBExt"/>
        </w:rPr>
        <w:t>&lt;/NumAm&gt;</w:t>
      </w:r>
    </w:p>
    <w:p w14:paraId="65B13E72"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5BB59180" w14:textId="77777777" w:rsidR="007D5A01" w:rsidRPr="0024687C" w:rsidRDefault="007D5A01" w:rsidP="007D5A01">
      <w:pPr>
        <w:pStyle w:val="NormalBold"/>
      </w:pPr>
      <w:r w:rsidRPr="0024687C">
        <w:rPr>
          <w:rStyle w:val="HideTWBExt"/>
          <w:b w:val="0"/>
        </w:rPr>
        <w:t>&lt;/RepeatBlock-By&gt;</w:t>
      </w:r>
    </w:p>
    <w:p w14:paraId="5F9BBF8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50F8AB0"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52359F4" w14:textId="77777777" w:rsidTr="00D841FC">
        <w:trPr>
          <w:trHeight w:hRule="exact" w:val="240"/>
          <w:jc w:val="center"/>
        </w:trPr>
        <w:tc>
          <w:tcPr>
            <w:tcW w:w="9752" w:type="dxa"/>
            <w:gridSpan w:val="2"/>
            <w:tcBorders>
              <w:top w:val="nil"/>
              <w:left w:val="nil"/>
              <w:bottom w:val="nil"/>
              <w:right w:val="nil"/>
            </w:tcBorders>
          </w:tcPr>
          <w:p w14:paraId="70486A4F" w14:textId="77777777" w:rsidR="007D5A01" w:rsidRPr="0024687C" w:rsidRDefault="007D5A01" w:rsidP="00D841FC"/>
        </w:tc>
      </w:tr>
      <w:tr w:rsidR="007D5A01" w:rsidRPr="0024687C" w14:paraId="642A3CD7" w14:textId="77777777" w:rsidTr="00D841FC">
        <w:trPr>
          <w:trHeight w:val="240"/>
          <w:jc w:val="center"/>
        </w:trPr>
        <w:tc>
          <w:tcPr>
            <w:tcW w:w="4876" w:type="dxa"/>
            <w:tcBorders>
              <w:top w:val="nil"/>
              <w:left w:val="nil"/>
              <w:bottom w:val="nil"/>
              <w:right w:val="nil"/>
            </w:tcBorders>
          </w:tcPr>
          <w:p w14:paraId="583EA5D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66D8F95" w14:textId="77777777" w:rsidR="007D5A01" w:rsidRPr="0024687C" w:rsidRDefault="007D5A01" w:rsidP="00D841FC">
            <w:pPr>
              <w:pStyle w:val="AmColumnHeading"/>
            </w:pPr>
            <w:r w:rsidRPr="0024687C">
              <w:t>Geänderter Text</w:t>
            </w:r>
          </w:p>
        </w:tc>
      </w:tr>
      <w:tr w:rsidR="007D5A01" w:rsidRPr="0024687C" w14:paraId="3A5495C4" w14:textId="77777777" w:rsidTr="00D841FC">
        <w:trPr>
          <w:jc w:val="center"/>
        </w:trPr>
        <w:tc>
          <w:tcPr>
            <w:tcW w:w="4876" w:type="dxa"/>
            <w:tcBorders>
              <w:top w:val="nil"/>
              <w:left w:val="nil"/>
              <w:bottom w:val="nil"/>
              <w:right w:val="nil"/>
            </w:tcBorders>
          </w:tcPr>
          <w:p w14:paraId="436CEBBB" w14:textId="77777777" w:rsidR="007D5A01" w:rsidRPr="0024687C" w:rsidRDefault="007D5A01" w:rsidP="00D841FC">
            <w:pPr>
              <w:pStyle w:val="Normal6a"/>
            </w:pPr>
            <w:r w:rsidRPr="0024687C">
              <w:t>G.</w:t>
            </w:r>
            <w:r w:rsidRPr="0024687C">
              <w:tab/>
              <w:t>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449C46CA" w14:textId="77777777" w:rsidR="007D5A01" w:rsidRPr="0024687C" w:rsidRDefault="007D5A01" w:rsidP="00D841FC">
            <w:pPr>
              <w:pStyle w:val="Normal6a"/>
            </w:pPr>
            <w:r w:rsidRPr="0024687C">
              <w:t>G.</w:t>
            </w:r>
            <w:r w:rsidRPr="0024687C">
              <w:tab/>
              <w:t xml:space="preserve">in der Erwägung, dass Taiwan ein </w:t>
            </w:r>
            <w:r w:rsidRPr="0024687C">
              <w:rPr>
                <w:b/>
                <w:i/>
              </w:rPr>
              <w:t>verlässlicher und gleichgesinnter</w:t>
            </w:r>
            <w:r w:rsidRPr="0024687C">
              <w:t xml:space="preserve"> wichtiger demokratischer Partner der EU in Ostasien ist</w:t>
            </w:r>
            <w:r w:rsidRPr="0024687C">
              <w:rPr>
                <w:b/>
                <w:i/>
              </w:rPr>
              <w:t>; in der Erwägung, dass die EU und Taiwan gemeinsame Werte wie Demokratie, Rechtsstaatlichkeit und Menschenrechte teilen und beide dem Multilateralismus und der regelbasierten internationalen Ordnung verpflichtet sind; in der Erwägung, dass die EU und Taiwan gemeinsame Ziele verfolgen, darunter die Bewältigung der Herausforderungen durch ausländische Informationsmanipulation und Einmischung sowie die Förderung von Stabilität, Sicherheit und nachhaltigem Wachstum</w:t>
            </w:r>
            <w:r w:rsidRPr="0024687C">
              <w: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für die Sicherheit und den Wohlstand der Welt unentbehrlich sind;</w:t>
            </w:r>
          </w:p>
        </w:tc>
      </w:tr>
    </w:tbl>
    <w:p w14:paraId="5A0246A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45CAB2A" w14:textId="77777777" w:rsidR="007D5A01" w:rsidRPr="0024687C" w:rsidRDefault="007D5A01" w:rsidP="007D5A01">
      <w:r w:rsidRPr="0024687C">
        <w:rPr>
          <w:rStyle w:val="HideTWBExt"/>
        </w:rPr>
        <w:t>&lt;/Amend&gt;</w:t>
      </w:r>
    </w:p>
    <w:p w14:paraId="3D8BB85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101</w:t>
      </w:r>
      <w:r w:rsidRPr="0024687C">
        <w:rPr>
          <w:rStyle w:val="HideTWBExt"/>
        </w:rPr>
        <w:t>&lt;/NumAm&gt;</w:t>
      </w:r>
    </w:p>
    <w:p w14:paraId="342CA2D3"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2F6F46BB"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5AF931C0" w14:textId="77777777" w:rsidR="007D5A01" w:rsidRPr="0024687C" w:rsidRDefault="007D5A01" w:rsidP="007D5A01">
      <w:pPr>
        <w:pStyle w:val="NormalBold"/>
      </w:pPr>
      <w:r w:rsidRPr="0024687C">
        <w:rPr>
          <w:rStyle w:val="HideTWBExt"/>
          <w:b w:val="0"/>
        </w:rPr>
        <w:t>&lt;/RepeatBlock-By&gt;</w:t>
      </w:r>
    </w:p>
    <w:p w14:paraId="24F666F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BD9183B"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0ECD358" w14:textId="77777777" w:rsidTr="00D841FC">
        <w:trPr>
          <w:trHeight w:hRule="exact" w:val="240"/>
          <w:jc w:val="center"/>
        </w:trPr>
        <w:tc>
          <w:tcPr>
            <w:tcW w:w="9752" w:type="dxa"/>
            <w:gridSpan w:val="2"/>
            <w:tcBorders>
              <w:top w:val="nil"/>
              <w:left w:val="nil"/>
              <w:bottom w:val="nil"/>
              <w:right w:val="nil"/>
            </w:tcBorders>
          </w:tcPr>
          <w:p w14:paraId="728344A1" w14:textId="77777777" w:rsidR="007D5A01" w:rsidRPr="0024687C" w:rsidRDefault="007D5A01" w:rsidP="00D841FC"/>
        </w:tc>
      </w:tr>
      <w:tr w:rsidR="007D5A01" w:rsidRPr="0024687C" w14:paraId="1DC3714D" w14:textId="77777777" w:rsidTr="00D841FC">
        <w:trPr>
          <w:trHeight w:val="240"/>
          <w:jc w:val="center"/>
        </w:trPr>
        <w:tc>
          <w:tcPr>
            <w:tcW w:w="4876" w:type="dxa"/>
            <w:tcBorders>
              <w:top w:val="nil"/>
              <w:left w:val="nil"/>
              <w:bottom w:val="nil"/>
              <w:right w:val="nil"/>
            </w:tcBorders>
          </w:tcPr>
          <w:p w14:paraId="08749E6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CECA6AF" w14:textId="77777777" w:rsidR="007D5A01" w:rsidRPr="0024687C" w:rsidRDefault="007D5A01" w:rsidP="00D841FC">
            <w:pPr>
              <w:pStyle w:val="AmColumnHeading"/>
            </w:pPr>
            <w:r w:rsidRPr="0024687C">
              <w:t>Geänderter Text</w:t>
            </w:r>
          </w:p>
        </w:tc>
      </w:tr>
      <w:tr w:rsidR="007D5A01" w:rsidRPr="0024687C" w14:paraId="7AEFC7B2" w14:textId="77777777" w:rsidTr="00D841FC">
        <w:trPr>
          <w:jc w:val="center"/>
        </w:trPr>
        <w:tc>
          <w:tcPr>
            <w:tcW w:w="4876" w:type="dxa"/>
            <w:tcBorders>
              <w:top w:val="nil"/>
              <w:left w:val="nil"/>
              <w:bottom w:val="nil"/>
              <w:right w:val="nil"/>
            </w:tcBorders>
          </w:tcPr>
          <w:p w14:paraId="6DDE55D6" w14:textId="77777777" w:rsidR="007D5A01" w:rsidRPr="0024687C" w:rsidRDefault="007D5A01" w:rsidP="00D841FC">
            <w:pPr>
              <w:pStyle w:val="Normal6a"/>
            </w:pPr>
            <w:r w:rsidRPr="0024687C">
              <w:t>G.</w:t>
            </w:r>
            <w:r w:rsidRPr="0024687C">
              <w:tab/>
              <w:t>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058FDBCC" w14:textId="77777777" w:rsidR="007D5A01" w:rsidRPr="0024687C" w:rsidRDefault="007D5A01" w:rsidP="00D841FC">
            <w:pPr>
              <w:pStyle w:val="Normal6a"/>
            </w:pPr>
            <w:r w:rsidRPr="0024687C">
              <w:t>G.</w:t>
            </w:r>
            <w:r w:rsidRPr="0024687C">
              <w:tab/>
              <w:t xml:space="preserve">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für die Sicherheit und den Wohlstand der Welt unentbehrlich sind; </w:t>
            </w:r>
            <w:r w:rsidRPr="0024687C">
              <w:rPr>
                <w:b/>
                <w:i/>
              </w:rPr>
              <w:t>in der Erwägung, dass Taiwan auch ein wichtiger Partner in den Bereichen Halbleiter, öffentliche Gesundheit, demokratische Resilienz und Katastrophenvorsorge ist;</w:t>
            </w:r>
          </w:p>
        </w:tc>
      </w:tr>
    </w:tbl>
    <w:p w14:paraId="5BCCE66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EB00F9A" w14:textId="77777777" w:rsidR="007D5A01" w:rsidRPr="0024687C" w:rsidRDefault="007D5A01" w:rsidP="007D5A01">
      <w:r w:rsidRPr="0024687C">
        <w:rPr>
          <w:rStyle w:val="HideTWBExt"/>
        </w:rPr>
        <w:t>&lt;/Amend&gt;</w:t>
      </w:r>
    </w:p>
    <w:p w14:paraId="3490FEB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102</w:t>
      </w:r>
      <w:r w:rsidRPr="0024687C">
        <w:rPr>
          <w:rStyle w:val="HideTWBExt"/>
        </w:rPr>
        <w:t>&lt;/NumAm&gt;</w:t>
      </w:r>
    </w:p>
    <w:p w14:paraId="39883B53"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3A58A343" w14:textId="77777777" w:rsidR="007D5A01" w:rsidRPr="0024687C" w:rsidRDefault="007D5A01" w:rsidP="007D5A01">
      <w:pPr>
        <w:pStyle w:val="NormalBold"/>
      </w:pPr>
      <w:r w:rsidRPr="0024687C">
        <w:rPr>
          <w:rStyle w:val="HideTWBExt"/>
          <w:b w:val="0"/>
        </w:rPr>
        <w:t>&lt;/RepeatBlock-By&gt;</w:t>
      </w:r>
    </w:p>
    <w:p w14:paraId="757C1F7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5CF5E03"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1C06EED" w14:textId="77777777" w:rsidTr="00D841FC">
        <w:trPr>
          <w:trHeight w:hRule="exact" w:val="240"/>
          <w:jc w:val="center"/>
        </w:trPr>
        <w:tc>
          <w:tcPr>
            <w:tcW w:w="9752" w:type="dxa"/>
            <w:gridSpan w:val="2"/>
            <w:tcBorders>
              <w:top w:val="nil"/>
              <w:left w:val="nil"/>
              <w:bottom w:val="nil"/>
              <w:right w:val="nil"/>
            </w:tcBorders>
          </w:tcPr>
          <w:p w14:paraId="6F566DD5" w14:textId="77777777" w:rsidR="007D5A01" w:rsidRPr="0024687C" w:rsidRDefault="007D5A01" w:rsidP="00D841FC"/>
        </w:tc>
      </w:tr>
      <w:tr w:rsidR="007D5A01" w:rsidRPr="0024687C" w14:paraId="0CB983B2" w14:textId="77777777" w:rsidTr="00D841FC">
        <w:trPr>
          <w:trHeight w:val="240"/>
          <w:jc w:val="center"/>
        </w:trPr>
        <w:tc>
          <w:tcPr>
            <w:tcW w:w="4876" w:type="dxa"/>
            <w:tcBorders>
              <w:top w:val="nil"/>
              <w:left w:val="nil"/>
              <w:bottom w:val="nil"/>
              <w:right w:val="nil"/>
            </w:tcBorders>
          </w:tcPr>
          <w:p w14:paraId="2E6C5F5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E91DC35" w14:textId="77777777" w:rsidR="007D5A01" w:rsidRPr="0024687C" w:rsidRDefault="007D5A01" w:rsidP="00D841FC">
            <w:pPr>
              <w:pStyle w:val="AmColumnHeading"/>
            </w:pPr>
            <w:r w:rsidRPr="0024687C">
              <w:t>Geänderter Text</w:t>
            </w:r>
          </w:p>
        </w:tc>
      </w:tr>
      <w:tr w:rsidR="007D5A01" w:rsidRPr="0024687C" w14:paraId="5F21A3F8" w14:textId="77777777" w:rsidTr="00D841FC">
        <w:trPr>
          <w:jc w:val="center"/>
        </w:trPr>
        <w:tc>
          <w:tcPr>
            <w:tcW w:w="4876" w:type="dxa"/>
            <w:tcBorders>
              <w:top w:val="nil"/>
              <w:left w:val="nil"/>
              <w:bottom w:val="nil"/>
              <w:right w:val="nil"/>
            </w:tcBorders>
          </w:tcPr>
          <w:p w14:paraId="43FDFE1C" w14:textId="77777777" w:rsidR="007D5A01" w:rsidRPr="0024687C" w:rsidRDefault="007D5A01" w:rsidP="00D841FC">
            <w:pPr>
              <w:pStyle w:val="Normal6a"/>
            </w:pPr>
            <w:r w:rsidRPr="0024687C">
              <w:t>G.</w:t>
            </w:r>
            <w:r w:rsidRPr="0024687C">
              <w:tab/>
              <w:t>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020A45BA" w14:textId="77777777" w:rsidR="007D5A01" w:rsidRPr="0024687C" w:rsidRDefault="007D5A01" w:rsidP="00D841FC">
            <w:pPr>
              <w:pStyle w:val="Normal6a"/>
            </w:pPr>
            <w:r w:rsidRPr="0024687C">
              <w:t>G.</w:t>
            </w:r>
            <w:r w:rsidRPr="0024687C">
              <w:tab/>
              <w:t xml:space="preserve">in der Erwägung, dass Taiwan </w:t>
            </w:r>
            <w:r w:rsidRPr="0024687C">
              <w:rPr>
                <w:b/>
                <w:i/>
              </w:rPr>
              <w:t>im Einklang mit der Ein-China-Politik der EU</w:t>
            </w:r>
            <w:r w:rsidRPr="0024687C">
              <w:t xml:space="preserve"> ein wichtiger demokratischer Partner der EU in Ostasien ist; in der Erwägung, dass im Weißbuch zur europäischen Verteidigung – Bereitschaft 2030 Besorgnis über die Zwangsmaßnahmen Chinas gegenüber Taiwan durch verstärkte politische, wirtschaftliche, militärische und cybertechnische Maßnahmen zum Ausdruck gebracht wird; in der Erwägung, dass Frieden und Stabilität in der Taiwanstraße </w:t>
            </w:r>
            <w:r w:rsidRPr="0024687C">
              <w:rPr>
                <w:b/>
                <w:i/>
              </w:rPr>
              <w:t>und im Südchinesischen Meer von wesentlichem strategischem Interesse für die EU und</w:t>
            </w:r>
            <w:r w:rsidRPr="0024687C">
              <w:t xml:space="preserve"> für die Sicherheit und den Wohlstand der Welt unentbehrlich sind;</w:t>
            </w:r>
          </w:p>
        </w:tc>
      </w:tr>
    </w:tbl>
    <w:p w14:paraId="289C522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008E369" w14:textId="77777777" w:rsidR="007D5A01" w:rsidRPr="0024687C" w:rsidRDefault="007D5A01" w:rsidP="007D5A01">
      <w:r w:rsidRPr="0024687C">
        <w:rPr>
          <w:rStyle w:val="HideTWBExt"/>
        </w:rPr>
        <w:t>&lt;/Amend&gt;</w:t>
      </w:r>
    </w:p>
    <w:p w14:paraId="2BBAB63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103</w:t>
      </w:r>
      <w:r w:rsidRPr="0024687C">
        <w:rPr>
          <w:rStyle w:val="HideTWBExt"/>
        </w:rPr>
        <w:t>&lt;/NumAm&gt;</w:t>
      </w:r>
    </w:p>
    <w:p w14:paraId="34ECE439"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7EFC37CB" w14:textId="77777777" w:rsidR="007D5A01" w:rsidRPr="0024687C" w:rsidRDefault="007D5A01" w:rsidP="007D5A01">
      <w:pPr>
        <w:pStyle w:val="NormalBold"/>
      </w:pPr>
      <w:r w:rsidRPr="0024687C">
        <w:rPr>
          <w:rStyle w:val="HideTWBExt"/>
          <w:b w:val="0"/>
        </w:rPr>
        <w:t>&lt;/RepeatBlock-By&gt;</w:t>
      </w:r>
    </w:p>
    <w:p w14:paraId="2CF565D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D502BE3"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C36634D" w14:textId="77777777" w:rsidTr="00D841FC">
        <w:trPr>
          <w:trHeight w:hRule="exact" w:val="240"/>
          <w:jc w:val="center"/>
        </w:trPr>
        <w:tc>
          <w:tcPr>
            <w:tcW w:w="9752" w:type="dxa"/>
            <w:gridSpan w:val="2"/>
            <w:tcBorders>
              <w:top w:val="nil"/>
              <w:left w:val="nil"/>
              <w:bottom w:val="nil"/>
              <w:right w:val="nil"/>
            </w:tcBorders>
          </w:tcPr>
          <w:p w14:paraId="67B0944E" w14:textId="77777777" w:rsidR="007D5A01" w:rsidRPr="0024687C" w:rsidRDefault="007D5A01" w:rsidP="00D841FC"/>
        </w:tc>
      </w:tr>
      <w:tr w:rsidR="007D5A01" w:rsidRPr="0024687C" w14:paraId="5D7743A8" w14:textId="77777777" w:rsidTr="00D841FC">
        <w:trPr>
          <w:trHeight w:val="240"/>
          <w:jc w:val="center"/>
        </w:trPr>
        <w:tc>
          <w:tcPr>
            <w:tcW w:w="4876" w:type="dxa"/>
            <w:tcBorders>
              <w:top w:val="nil"/>
              <w:left w:val="nil"/>
              <w:bottom w:val="nil"/>
              <w:right w:val="nil"/>
            </w:tcBorders>
          </w:tcPr>
          <w:p w14:paraId="4D8C818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252CC60" w14:textId="77777777" w:rsidR="007D5A01" w:rsidRPr="0024687C" w:rsidRDefault="007D5A01" w:rsidP="00D841FC">
            <w:pPr>
              <w:pStyle w:val="AmColumnHeading"/>
            </w:pPr>
            <w:r w:rsidRPr="0024687C">
              <w:t>Änderungsantrag</w:t>
            </w:r>
          </w:p>
        </w:tc>
      </w:tr>
      <w:tr w:rsidR="007D5A01" w:rsidRPr="0024687C" w14:paraId="7AE1E632" w14:textId="77777777" w:rsidTr="00D841FC">
        <w:trPr>
          <w:jc w:val="center"/>
        </w:trPr>
        <w:tc>
          <w:tcPr>
            <w:tcW w:w="4876" w:type="dxa"/>
            <w:tcBorders>
              <w:top w:val="nil"/>
              <w:left w:val="nil"/>
              <w:bottom w:val="nil"/>
              <w:right w:val="nil"/>
            </w:tcBorders>
          </w:tcPr>
          <w:p w14:paraId="436B7A7E" w14:textId="77777777" w:rsidR="007D5A01" w:rsidRPr="0024687C" w:rsidRDefault="007D5A01" w:rsidP="00D841FC">
            <w:pPr>
              <w:pStyle w:val="Normal6a"/>
            </w:pPr>
            <w:r w:rsidRPr="0024687C">
              <w:t>G.</w:t>
            </w:r>
            <w:r w:rsidRPr="0024687C">
              <w:tab/>
              <w:t xml:space="preserve">in der Erwägung, dass Taiwan ein wichtiger demokratischer Partner der EU in Ostasien ist; in der Erwägung, dass im Weißbuch zur europäischen Verteidigung – Bereitschaft 2030 Besorgnis über die Zwangsmaßnahmen Chinas gegenüber Taiwan durch </w:t>
            </w:r>
            <w:r w:rsidRPr="0024687C">
              <w:rPr>
                <w:b/>
                <w:i/>
              </w:rPr>
              <w:t>verstärkte politische, wirtschaftliche, militärische und cybertechnische</w:t>
            </w:r>
            <w:r w:rsidRPr="0024687C">
              <w:t xml:space="preserve"> Maßnahmen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0D471449" w14:textId="77777777" w:rsidR="007D5A01" w:rsidRPr="0024687C" w:rsidRDefault="007D5A01" w:rsidP="00D841FC">
            <w:pPr>
              <w:pStyle w:val="Normal6a"/>
            </w:pPr>
            <w:r w:rsidRPr="0024687C">
              <w:t>G.</w:t>
            </w:r>
            <w:r w:rsidRPr="0024687C">
              <w:tab/>
              <w:t xml:space="preserve">in der Erwägung, dass Taiwan ein wichtiger demokratischer Partner der EU in Ostasien ist; in der Erwägung, dass im Weißbuch zur europäischen Verteidigung – Bereitschaft 2030 Besorgnis über die Zwangsmaßnahmen Chinas gegenüber Taiwan durch </w:t>
            </w:r>
            <w:r w:rsidRPr="0024687C">
              <w:rPr>
                <w:b/>
                <w:i/>
              </w:rPr>
              <w:t>die Intensivierung aggressiver politischer, wirtschaftlicher, militärischer und cybertechnischer</w:t>
            </w:r>
            <w:r w:rsidRPr="0024687C">
              <w:t xml:space="preserve"> Maßnahmen zum Ausdruck gebracht wird; in der Erwägung, dass Frieden und Stabilität in der Taiwanstraße </w:t>
            </w:r>
            <w:r w:rsidRPr="0024687C">
              <w:rPr>
                <w:b/>
                <w:bCs/>
                <w:i/>
                <w:iCs/>
              </w:rPr>
              <w:t>angesichts der von China ausgehenden Bedrohung und zur Unterstützung Taiwans</w:t>
            </w:r>
            <w:r w:rsidRPr="0024687C">
              <w:t xml:space="preserve"> für die Sicherheit und den Wohlstand der Welt unentbehrlich sind;</w:t>
            </w:r>
          </w:p>
        </w:tc>
      </w:tr>
    </w:tbl>
    <w:p w14:paraId="4748F66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552209DD" w14:textId="77777777" w:rsidR="007D5A01" w:rsidRPr="0024687C" w:rsidRDefault="007D5A01" w:rsidP="007D5A01">
      <w:r w:rsidRPr="0024687C">
        <w:rPr>
          <w:rStyle w:val="HideTWBExt"/>
        </w:rPr>
        <w:t>&lt;/Amend&gt;</w:t>
      </w:r>
    </w:p>
    <w:p w14:paraId="34591E8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104</w:t>
      </w:r>
      <w:r w:rsidRPr="0024687C">
        <w:rPr>
          <w:rStyle w:val="HideTWBExt"/>
        </w:rPr>
        <w:t>&lt;/NumAm&gt;</w:t>
      </w:r>
    </w:p>
    <w:p w14:paraId="59F63521"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55612361" w14:textId="77777777" w:rsidR="007D5A01" w:rsidRPr="0024687C" w:rsidRDefault="007D5A01" w:rsidP="007D5A01">
      <w:pPr>
        <w:pStyle w:val="NormalBold"/>
      </w:pPr>
      <w:r w:rsidRPr="0024687C">
        <w:rPr>
          <w:rStyle w:val="HideTWBExt"/>
          <w:b w:val="0"/>
        </w:rPr>
        <w:t>&lt;/RepeatBlock-By&gt;</w:t>
      </w:r>
    </w:p>
    <w:p w14:paraId="0A972BC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476A46A"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0564DD9" w14:textId="77777777" w:rsidTr="00D841FC">
        <w:trPr>
          <w:trHeight w:hRule="exact" w:val="240"/>
          <w:jc w:val="center"/>
        </w:trPr>
        <w:tc>
          <w:tcPr>
            <w:tcW w:w="9752" w:type="dxa"/>
            <w:gridSpan w:val="2"/>
            <w:tcBorders>
              <w:top w:val="nil"/>
              <w:left w:val="nil"/>
              <w:bottom w:val="nil"/>
              <w:right w:val="nil"/>
            </w:tcBorders>
          </w:tcPr>
          <w:p w14:paraId="368E68C6" w14:textId="77777777" w:rsidR="007D5A01" w:rsidRPr="0024687C" w:rsidRDefault="007D5A01" w:rsidP="00D841FC"/>
        </w:tc>
      </w:tr>
      <w:tr w:rsidR="007D5A01" w:rsidRPr="0024687C" w14:paraId="6D49F8A6" w14:textId="77777777" w:rsidTr="00D841FC">
        <w:trPr>
          <w:trHeight w:val="240"/>
          <w:jc w:val="center"/>
        </w:trPr>
        <w:tc>
          <w:tcPr>
            <w:tcW w:w="4876" w:type="dxa"/>
            <w:tcBorders>
              <w:top w:val="nil"/>
              <w:left w:val="nil"/>
              <w:bottom w:val="nil"/>
              <w:right w:val="nil"/>
            </w:tcBorders>
          </w:tcPr>
          <w:p w14:paraId="59F5301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E437771" w14:textId="77777777" w:rsidR="007D5A01" w:rsidRPr="0024687C" w:rsidRDefault="007D5A01" w:rsidP="00D841FC">
            <w:pPr>
              <w:pStyle w:val="AmColumnHeading"/>
            </w:pPr>
            <w:r w:rsidRPr="0024687C">
              <w:t>Geänderter Text</w:t>
            </w:r>
          </w:p>
        </w:tc>
      </w:tr>
      <w:tr w:rsidR="007D5A01" w:rsidRPr="0024687C" w14:paraId="41DE70A3" w14:textId="77777777" w:rsidTr="00D841FC">
        <w:trPr>
          <w:jc w:val="center"/>
        </w:trPr>
        <w:tc>
          <w:tcPr>
            <w:tcW w:w="4876" w:type="dxa"/>
            <w:tcBorders>
              <w:top w:val="nil"/>
              <w:left w:val="nil"/>
              <w:bottom w:val="nil"/>
              <w:right w:val="nil"/>
            </w:tcBorders>
          </w:tcPr>
          <w:p w14:paraId="49D4E6E6" w14:textId="77777777" w:rsidR="007D5A01" w:rsidRPr="0024687C" w:rsidRDefault="007D5A01" w:rsidP="00D841FC">
            <w:pPr>
              <w:pStyle w:val="Normal6a"/>
            </w:pPr>
            <w:r w:rsidRPr="0024687C">
              <w:t>G.</w:t>
            </w:r>
            <w:r w:rsidRPr="0024687C">
              <w:tab/>
              <w:t>in der Erwägung, dass Taiwan ein wichtiger demokratischer Partner der EU in Ostasien ist; weist darauf hin, dass im Weißbuch zur europäischen Verteidigung – Bereitschaft 2030 Besorgnis über die Zwangsmaßnahmen Chinas gegenüber Taiwan durch verstärkte politische, wirtschaftliche, militärische, cybertechnische und kognitive Maßnahmen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07AAE34B" w14:textId="77777777" w:rsidR="007D5A01" w:rsidRPr="0024687C" w:rsidRDefault="007D5A01" w:rsidP="00D841FC">
            <w:pPr>
              <w:pStyle w:val="Normal6a"/>
            </w:pPr>
            <w:r w:rsidRPr="0024687C">
              <w:t>G.</w:t>
            </w:r>
            <w:r w:rsidRPr="0024687C">
              <w:tab/>
              <w:t xml:space="preserve">in der Erwägung, dass Taiwan ein wichtiger </w:t>
            </w:r>
            <w:r w:rsidRPr="0024687C">
              <w:rPr>
                <w:b/>
                <w:i/>
              </w:rPr>
              <w:t>wirtschaftlicher, technologischer und</w:t>
            </w:r>
            <w:r w:rsidRPr="0024687C">
              <w:t xml:space="preserve"> demokratischer Partner der EU in Ostasien ist; weist darauf hin, dass im Weißbuch zur europäischen Verteidigung – Bereitschaft 2030 Besorgnis über die Zwangsmaßnahmen Chinas gegenüber Taiwan durch verstärkte politische, wirtschaftliche, militärische, cybertechnische und kognitive Maßnahmen zum Ausdruck gebracht wird; in der Erwägung, dass Frieden und Stabilität in der Taiwanstraße für die Sicherheit und den Wohlstand der Welt unentbehrlich sind;</w:t>
            </w:r>
          </w:p>
        </w:tc>
      </w:tr>
    </w:tbl>
    <w:p w14:paraId="0D94067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2C9CB1F" w14:textId="77777777" w:rsidR="007D5A01" w:rsidRPr="0024687C" w:rsidRDefault="007D5A01" w:rsidP="007D5A01">
      <w:r w:rsidRPr="0024687C">
        <w:rPr>
          <w:rStyle w:val="HideTWBExt"/>
        </w:rPr>
        <w:t>&lt;/Amend&gt;</w:t>
      </w:r>
    </w:p>
    <w:p w14:paraId="6FC13A8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105</w:t>
      </w:r>
      <w:r w:rsidRPr="0024687C">
        <w:rPr>
          <w:rStyle w:val="HideTWBExt"/>
        </w:rPr>
        <w:t>&lt;/NumAm&gt;</w:t>
      </w:r>
    </w:p>
    <w:p w14:paraId="62EFFA2E"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B5D9127" w14:textId="77777777" w:rsidR="007D5A01" w:rsidRPr="0024687C" w:rsidRDefault="007D5A01" w:rsidP="007D5A01">
      <w:pPr>
        <w:pStyle w:val="NormalBold"/>
      </w:pPr>
      <w:r w:rsidRPr="0024687C">
        <w:rPr>
          <w:rStyle w:val="HideTWBExt"/>
          <w:b w:val="0"/>
        </w:rPr>
        <w:t>&lt;/RepeatBlock-By&gt;</w:t>
      </w:r>
    </w:p>
    <w:p w14:paraId="3F9641D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6973B6" w14:textId="77777777" w:rsidR="007D5A01" w:rsidRPr="0024687C" w:rsidRDefault="007D5A01" w:rsidP="007D5A01">
      <w:pPr>
        <w:pStyle w:val="NormalBold"/>
      </w:pPr>
      <w:r w:rsidRPr="0024687C">
        <w:rPr>
          <w:rStyle w:val="HideTWBExt"/>
        </w:rPr>
        <w:t>&lt;Article&gt;</w:t>
      </w:r>
      <w:r w:rsidRPr="0024687C">
        <w:t>Erwägung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06C7C3" w14:textId="77777777" w:rsidTr="00D841FC">
        <w:trPr>
          <w:trHeight w:hRule="exact" w:val="240"/>
          <w:jc w:val="center"/>
        </w:trPr>
        <w:tc>
          <w:tcPr>
            <w:tcW w:w="9752" w:type="dxa"/>
            <w:gridSpan w:val="2"/>
            <w:tcBorders>
              <w:top w:val="nil"/>
              <w:left w:val="nil"/>
              <w:bottom w:val="nil"/>
              <w:right w:val="nil"/>
            </w:tcBorders>
          </w:tcPr>
          <w:p w14:paraId="2288B7FA" w14:textId="77777777" w:rsidR="007D5A01" w:rsidRPr="0024687C" w:rsidRDefault="007D5A01" w:rsidP="00D841FC"/>
        </w:tc>
      </w:tr>
      <w:tr w:rsidR="007D5A01" w:rsidRPr="0024687C" w14:paraId="3AA9CFA9" w14:textId="77777777" w:rsidTr="00D841FC">
        <w:trPr>
          <w:trHeight w:val="240"/>
          <w:jc w:val="center"/>
        </w:trPr>
        <w:tc>
          <w:tcPr>
            <w:tcW w:w="4876" w:type="dxa"/>
            <w:tcBorders>
              <w:top w:val="nil"/>
              <w:left w:val="nil"/>
              <w:bottom w:val="nil"/>
              <w:right w:val="nil"/>
            </w:tcBorders>
          </w:tcPr>
          <w:p w14:paraId="092A81C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EC22F9F" w14:textId="77777777" w:rsidR="007D5A01" w:rsidRPr="0024687C" w:rsidRDefault="007D5A01" w:rsidP="00D841FC">
            <w:pPr>
              <w:pStyle w:val="AmColumnHeading"/>
            </w:pPr>
            <w:r w:rsidRPr="0024687C">
              <w:t>Geänderter Text</w:t>
            </w:r>
          </w:p>
        </w:tc>
      </w:tr>
      <w:tr w:rsidR="007D5A01" w:rsidRPr="0024687C" w14:paraId="27CF475E" w14:textId="77777777" w:rsidTr="00D841FC">
        <w:trPr>
          <w:jc w:val="center"/>
        </w:trPr>
        <w:tc>
          <w:tcPr>
            <w:tcW w:w="4876" w:type="dxa"/>
            <w:tcBorders>
              <w:top w:val="nil"/>
              <w:left w:val="nil"/>
              <w:bottom w:val="nil"/>
              <w:right w:val="nil"/>
            </w:tcBorders>
          </w:tcPr>
          <w:p w14:paraId="1F906BA0" w14:textId="77777777" w:rsidR="007D5A01" w:rsidRPr="0024687C" w:rsidRDefault="007D5A01" w:rsidP="00D841FC">
            <w:pPr>
              <w:pStyle w:val="Normal6a"/>
            </w:pPr>
            <w:r w:rsidRPr="0024687C">
              <w:t>G.</w:t>
            </w:r>
            <w:r w:rsidRPr="0024687C">
              <w:tab/>
              <w:t xml:space="preserve">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w:t>
            </w:r>
            <w:r w:rsidRPr="0024687C">
              <w:rPr>
                <w:b/>
                <w:i/>
              </w:rPr>
              <w:t>cybertechnische Maßnahmen</w:t>
            </w:r>
            <w:r w:rsidRPr="0024687C">
              <w:t xml:space="preserve"> zum Ausdruck gebracht wird; in der Erwägung, dass Frieden und Stabilität in der Taiwanstraße für die Sicherheit und den Wohlstand der Welt unentbehrlich sind;</w:t>
            </w:r>
          </w:p>
        </w:tc>
        <w:tc>
          <w:tcPr>
            <w:tcW w:w="4876" w:type="dxa"/>
            <w:tcBorders>
              <w:top w:val="nil"/>
              <w:left w:val="nil"/>
              <w:bottom w:val="nil"/>
              <w:right w:val="nil"/>
            </w:tcBorders>
          </w:tcPr>
          <w:p w14:paraId="027D9BD1" w14:textId="77777777" w:rsidR="007D5A01" w:rsidRPr="0024687C" w:rsidRDefault="007D5A01" w:rsidP="00D841FC">
            <w:pPr>
              <w:pStyle w:val="Normal6a"/>
            </w:pPr>
            <w:r w:rsidRPr="0024687C">
              <w:t>G.</w:t>
            </w:r>
            <w:r w:rsidRPr="0024687C">
              <w:tab/>
              <w:t xml:space="preserve">in der Erwägung, dass Taiwan ein wichtiger demokratischer Partner der EU in Ostasien ist; in der Erwägung, dass im Weißbuch zur europäischen Verteidigung – Bereitschaft 2030 Besorgnis über die Zwangsmaßnahmen Chinas gegenüber Taiwan durch verstärkte politische, wirtschaftliche, militärische und </w:t>
            </w:r>
            <w:r w:rsidRPr="0024687C">
              <w:rPr>
                <w:b/>
                <w:i/>
              </w:rPr>
              <w:t>Cyber- und Erkennungsmaßnahmen</w:t>
            </w:r>
            <w:r w:rsidRPr="0024687C">
              <w:t xml:space="preserve"> zum Ausdruck gebracht wird; in der Erwägung, dass Frieden und Stabilität in der Taiwanstraße für die Sicherheit und den Wohlstand der Welt unentbehrlich sind;</w:t>
            </w:r>
          </w:p>
        </w:tc>
      </w:tr>
    </w:tbl>
    <w:p w14:paraId="55F19B9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0EAFAC6" w14:textId="77777777" w:rsidR="007D5A01" w:rsidRPr="0024687C" w:rsidRDefault="007D5A01" w:rsidP="007D5A01">
      <w:r w:rsidRPr="0024687C">
        <w:rPr>
          <w:rStyle w:val="HideTWBExt"/>
        </w:rPr>
        <w:t>&lt;/Amend&gt;</w:t>
      </w:r>
    </w:p>
    <w:p w14:paraId="3543E95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106</w:t>
      </w:r>
      <w:r w:rsidRPr="0024687C">
        <w:rPr>
          <w:rStyle w:val="HideTWBExt"/>
        </w:rPr>
        <w:t>&lt;/NumAm&gt;</w:t>
      </w:r>
    </w:p>
    <w:p w14:paraId="095A82C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705892B0" w14:textId="77777777" w:rsidR="007D5A01" w:rsidRPr="0024687C" w:rsidRDefault="007D5A01" w:rsidP="007D5A01">
      <w:pPr>
        <w:pStyle w:val="NormalBold"/>
      </w:pPr>
      <w:r w:rsidRPr="0024687C">
        <w:rPr>
          <w:rStyle w:val="HideTWBExt"/>
          <w:b w:val="0"/>
        </w:rPr>
        <w:t>&lt;/RepeatBlock-By&gt;</w:t>
      </w:r>
    </w:p>
    <w:p w14:paraId="11006E3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88FF1D7"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A26C325" w14:textId="77777777" w:rsidTr="00D841FC">
        <w:trPr>
          <w:trHeight w:hRule="exact" w:val="240"/>
          <w:jc w:val="center"/>
        </w:trPr>
        <w:tc>
          <w:tcPr>
            <w:tcW w:w="9752" w:type="dxa"/>
            <w:gridSpan w:val="2"/>
            <w:tcBorders>
              <w:top w:val="nil"/>
              <w:left w:val="nil"/>
              <w:bottom w:val="nil"/>
              <w:right w:val="nil"/>
            </w:tcBorders>
          </w:tcPr>
          <w:p w14:paraId="253DAD1C" w14:textId="77777777" w:rsidR="007D5A01" w:rsidRPr="0024687C" w:rsidRDefault="007D5A01" w:rsidP="00D841FC"/>
        </w:tc>
      </w:tr>
      <w:tr w:rsidR="007D5A01" w:rsidRPr="0024687C" w14:paraId="3E957102" w14:textId="77777777" w:rsidTr="00D841FC">
        <w:trPr>
          <w:trHeight w:val="240"/>
          <w:jc w:val="center"/>
        </w:trPr>
        <w:tc>
          <w:tcPr>
            <w:tcW w:w="4876" w:type="dxa"/>
            <w:tcBorders>
              <w:top w:val="nil"/>
              <w:left w:val="nil"/>
              <w:bottom w:val="nil"/>
              <w:right w:val="nil"/>
            </w:tcBorders>
          </w:tcPr>
          <w:p w14:paraId="4C19303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D5B9CA5" w14:textId="77777777" w:rsidR="007D5A01" w:rsidRPr="0024687C" w:rsidRDefault="007D5A01" w:rsidP="00D841FC">
            <w:pPr>
              <w:pStyle w:val="AmColumnHeading"/>
            </w:pPr>
            <w:r w:rsidRPr="0024687C">
              <w:t>Geänderter Text</w:t>
            </w:r>
          </w:p>
        </w:tc>
      </w:tr>
      <w:tr w:rsidR="007D5A01" w:rsidRPr="0024687C" w14:paraId="119D8FBA" w14:textId="77777777" w:rsidTr="00D841FC">
        <w:trPr>
          <w:jc w:val="center"/>
        </w:trPr>
        <w:tc>
          <w:tcPr>
            <w:tcW w:w="4876" w:type="dxa"/>
            <w:tcBorders>
              <w:top w:val="nil"/>
              <w:left w:val="nil"/>
              <w:bottom w:val="nil"/>
              <w:right w:val="nil"/>
            </w:tcBorders>
          </w:tcPr>
          <w:p w14:paraId="061D385D" w14:textId="77777777" w:rsidR="007D5A01" w:rsidRPr="0024687C" w:rsidRDefault="007D5A01" w:rsidP="00D841FC">
            <w:pPr>
              <w:pStyle w:val="Normal6a"/>
            </w:pPr>
          </w:p>
        </w:tc>
        <w:tc>
          <w:tcPr>
            <w:tcW w:w="4876" w:type="dxa"/>
            <w:tcBorders>
              <w:top w:val="nil"/>
              <w:left w:val="nil"/>
              <w:bottom w:val="nil"/>
              <w:right w:val="nil"/>
            </w:tcBorders>
          </w:tcPr>
          <w:p w14:paraId="2A080B13" w14:textId="77777777" w:rsidR="007D5A01" w:rsidRPr="0024687C" w:rsidRDefault="007D5A01" w:rsidP="00D841FC">
            <w:pPr>
              <w:pStyle w:val="Normal6a"/>
            </w:pPr>
            <w:r w:rsidRPr="0024687C">
              <w:rPr>
                <w:b/>
                <w:i/>
              </w:rPr>
              <w:t>Ga.</w:t>
            </w:r>
            <w:r w:rsidRPr="0024687C">
              <w:tab/>
            </w:r>
            <w:r w:rsidRPr="0024687C">
              <w:rPr>
                <w:b/>
                <w:i/>
              </w:rPr>
              <w:t>in der Erwägung, dass die Volksrepublik China am 29. und 30. Dezember 2025 groß angelegte Militärübungen mit der Bezeichnung „Justice Mission-2025“ im Luftraum und in den Seegebieten rund um Taiwan durchgeführt hat, die durch den Abschuss scharfer Raketen in Gewässer nördlich und südlich der Insel gekennzeichnet waren und zur Störung von 941 zivilen Flügen sowie zu Beeinträchtigungen für über 100 000 Reisende führten; in der Erwägung, dass die Volksbefreiungsarmee im gesamten Jahr 2025 ein beispielloses Maß an Luft- und Marineaktivitäten rund um Taiwan aufrechterhalten hat, was nach der Amtseinführung von Präsident William Lai im Mai 2024 eine deutliche Intensivierung des Drucks darstellt; in der Erwägung, dass die Volksbefreiungsarmee nach Berichten des taiwanischen Verteidigungsministeriums erstmals ein unbemanntes Luftfahrzeug eingesetzt hat, das den territorialen Luftraum Taiwans unmittelbar verletzt hat; in der Erwägung, dass mehrere Fälle von Schäden an kritischen Unterseekabeln für die Telekommunikation, die Taiwan verbinden, mit Operationen von Schiffen mit Verbindungen zur Volksrepublik China in Zusammenhang gebracht werden;</w:t>
            </w:r>
          </w:p>
        </w:tc>
      </w:tr>
    </w:tbl>
    <w:p w14:paraId="649F926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8C096B1" w14:textId="77777777" w:rsidR="007D5A01" w:rsidRPr="0024687C" w:rsidRDefault="007D5A01" w:rsidP="007D5A01">
      <w:r w:rsidRPr="0024687C">
        <w:rPr>
          <w:rStyle w:val="HideTWBExt"/>
        </w:rPr>
        <w:t>&lt;/Amend&gt;</w:t>
      </w:r>
    </w:p>
    <w:p w14:paraId="309522C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107</w:t>
      </w:r>
      <w:r w:rsidRPr="0024687C">
        <w:rPr>
          <w:rStyle w:val="HideTWBExt"/>
        </w:rPr>
        <w:t>&lt;/NumAm&gt;</w:t>
      </w:r>
    </w:p>
    <w:p w14:paraId="6464F048"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0F62E3E2" w14:textId="77777777" w:rsidR="007D5A01" w:rsidRPr="0024687C" w:rsidRDefault="007D5A01" w:rsidP="007D5A01">
      <w:pPr>
        <w:pStyle w:val="NormalBold"/>
      </w:pPr>
      <w:r w:rsidRPr="0024687C">
        <w:rPr>
          <w:rStyle w:val="HideTWBExt"/>
          <w:b w:val="0"/>
        </w:rPr>
        <w:t>&lt;/RepeatBlock-By&gt;</w:t>
      </w:r>
    </w:p>
    <w:p w14:paraId="5FCD13E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80F3E8"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7E1551B" w14:textId="77777777" w:rsidTr="00D841FC">
        <w:trPr>
          <w:trHeight w:hRule="exact" w:val="240"/>
          <w:jc w:val="center"/>
        </w:trPr>
        <w:tc>
          <w:tcPr>
            <w:tcW w:w="9752" w:type="dxa"/>
            <w:gridSpan w:val="2"/>
            <w:tcBorders>
              <w:top w:val="nil"/>
              <w:left w:val="nil"/>
              <w:bottom w:val="nil"/>
              <w:right w:val="nil"/>
            </w:tcBorders>
          </w:tcPr>
          <w:p w14:paraId="431A0291" w14:textId="77777777" w:rsidR="007D5A01" w:rsidRPr="0024687C" w:rsidRDefault="007D5A01" w:rsidP="00D841FC"/>
        </w:tc>
      </w:tr>
      <w:tr w:rsidR="007D5A01" w:rsidRPr="0024687C" w14:paraId="1BF27619" w14:textId="77777777" w:rsidTr="00D841FC">
        <w:trPr>
          <w:trHeight w:val="240"/>
          <w:jc w:val="center"/>
        </w:trPr>
        <w:tc>
          <w:tcPr>
            <w:tcW w:w="4876" w:type="dxa"/>
            <w:tcBorders>
              <w:top w:val="nil"/>
              <w:left w:val="nil"/>
              <w:bottom w:val="nil"/>
              <w:right w:val="nil"/>
            </w:tcBorders>
          </w:tcPr>
          <w:p w14:paraId="7A8AE43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D630CE5" w14:textId="77777777" w:rsidR="007D5A01" w:rsidRPr="0024687C" w:rsidRDefault="007D5A01" w:rsidP="00D841FC">
            <w:pPr>
              <w:pStyle w:val="AmColumnHeading"/>
            </w:pPr>
            <w:r w:rsidRPr="0024687C">
              <w:t>Geänderter Text</w:t>
            </w:r>
          </w:p>
        </w:tc>
      </w:tr>
      <w:tr w:rsidR="007D5A01" w:rsidRPr="0024687C" w14:paraId="1DA150EF" w14:textId="77777777" w:rsidTr="00D841FC">
        <w:trPr>
          <w:jc w:val="center"/>
        </w:trPr>
        <w:tc>
          <w:tcPr>
            <w:tcW w:w="4876" w:type="dxa"/>
            <w:tcBorders>
              <w:top w:val="nil"/>
              <w:left w:val="nil"/>
              <w:bottom w:val="nil"/>
              <w:right w:val="nil"/>
            </w:tcBorders>
          </w:tcPr>
          <w:p w14:paraId="3FA96CCE" w14:textId="77777777" w:rsidR="007D5A01" w:rsidRPr="0024687C" w:rsidRDefault="007D5A01" w:rsidP="00D841FC">
            <w:pPr>
              <w:pStyle w:val="Normal6a"/>
            </w:pPr>
          </w:p>
        </w:tc>
        <w:tc>
          <w:tcPr>
            <w:tcW w:w="4876" w:type="dxa"/>
            <w:tcBorders>
              <w:top w:val="nil"/>
              <w:left w:val="nil"/>
              <w:bottom w:val="nil"/>
              <w:right w:val="nil"/>
            </w:tcBorders>
          </w:tcPr>
          <w:p w14:paraId="61BFFEDD" w14:textId="77777777" w:rsidR="007D5A01" w:rsidRPr="0024687C" w:rsidRDefault="007D5A01" w:rsidP="00D841FC">
            <w:pPr>
              <w:pStyle w:val="Normal6a"/>
            </w:pPr>
            <w:r w:rsidRPr="0024687C">
              <w:rPr>
                <w:b/>
                <w:i/>
              </w:rPr>
              <w:t>Ga.</w:t>
            </w:r>
            <w:r w:rsidRPr="0024687C">
              <w:tab/>
            </w:r>
            <w:r w:rsidRPr="0024687C">
              <w:rPr>
                <w:b/>
                <w:i/>
              </w:rPr>
              <w:t>in der Erwägung, dass Gambia am 11. November 2019 vor dem Internationalen Gerichtshof (IGH) auf der Grundlage des Übereinkommens über die Verhütung und Bestrafung des Völkermordes Klage gegen Myanmar erhoben hat und Myanmar vorwirft, Völkermordhandlungen gegen die Rohingya-Gemeinschaft begangen zu haben, darunter Massenmorde, Vergewaltigungen, die Zerstörung von Dörfern und Zwangsvertreibungen, mit der Absicht, diese ethnische Gruppe ganz oder teilweise zu zerstören; in der Erwägung, dass der IGH im Januar 2020 vorläufige Maßnahmen zum Schutz der Rohingya und zur Sicherung von Beweismitteln für möglichen Völkermord angeordnet hat und Myanmar insbesondere verpflichtet hat, unverzüglich Maßnahmen zu ergreifen, um weitere Gewalt zu verhindern und den Schutz der Rohingya-Gemeinschaft in den betroffenen Gebieten zu gewährleisten;</w:t>
            </w:r>
          </w:p>
        </w:tc>
      </w:tr>
    </w:tbl>
    <w:p w14:paraId="50AAA2D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D35C68E" w14:textId="77777777" w:rsidR="007D5A01" w:rsidRPr="0024687C" w:rsidRDefault="007D5A01" w:rsidP="007D5A01">
      <w:r w:rsidRPr="0024687C">
        <w:rPr>
          <w:rStyle w:val="HideTWBExt"/>
        </w:rPr>
        <w:t>&lt;/Amend&gt;</w:t>
      </w:r>
    </w:p>
    <w:p w14:paraId="74E4296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108</w:t>
      </w:r>
      <w:r w:rsidRPr="0024687C">
        <w:rPr>
          <w:rStyle w:val="HideTWBExt"/>
        </w:rPr>
        <w:t>&lt;/NumAm&gt;</w:t>
      </w:r>
    </w:p>
    <w:p w14:paraId="7014F8D5"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6F9AF365" w14:textId="77777777" w:rsidR="007D5A01" w:rsidRPr="0024687C" w:rsidRDefault="007D5A01" w:rsidP="007D5A01">
      <w:pPr>
        <w:pStyle w:val="NormalBold"/>
      </w:pPr>
      <w:r w:rsidRPr="0024687C">
        <w:rPr>
          <w:rStyle w:val="HideTWBExt"/>
          <w:b w:val="0"/>
        </w:rPr>
        <w:t>&lt;/RepeatBlock-By&gt;</w:t>
      </w:r>
    </w:p>
    <w:p w14:paraId="267858D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1F3E56C"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B5030E2" w14:textId="77777777" w:rsidTr="00D841FC">
        <w:trPr>
          <w:trHeight w:hRule="exact" w:val="240"/>
          <w:jc w:val="center"/>
        </w:trPr>
        <w:tc>
          <w:tcPr>
            <w:tcW w:w="9752" w:type="dxa"/>
            <w:gridSpan w:val="2"/>
            <w:tcBorders>
              <w:top w:val="nil"/>
              <w:left w:val="nil"/>
              <w:bottom w:val="nil"/>
              <w:right w:val="nil"/>
            </w:tcBorders>
          </w:tcPr>
          <w:p w14:paraId="34B5537A" w14:textId="77777777" w:rsidR="007D5A01" w:rsidRPr="0024687C" w:rsidRDefault="007D5A01" w:rsidP="00D841FC"/>
        </w:tc>
      </w:tr>
      <w:tr w:rsidR="007D5A01" w:rsidRPr="0024687C" w14:paraId="741C2FB4" w14:textId="77777777" w:rsidTr="00D841FC">
        <w:trPr>
          <w:trHeight w:val="240"/>
          <w:jc w:val="center"/>
        </w:trPr>
        <w:tc>
          <w:tcPr>
            <w:tcW w:w="4876" w:type="dxa"/>
            <w:tcBorders>
              <w:top w:val="nil"/>
              <w:left w:val="nil"/>
              <w:bottom w:val="nil"/>
              <w:right w:val="nil"/>
            </w:tcBorders>
          </w:tcPr>
          <w:p w14:paraId="3E70257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F5A3E7D" w14:textId="77777777" w:rsidR="007D5A01" w:rsidRPr="0024687C" w:rsidRDefault="007D5A01" w:rsidP="00D841FC">
            <w:pPr>
              <w:pStyle w:val="AmColumnHeading"/>
            </w:pPr>
            <w:r w:rsidRPr="0024687C">
              <w:t>Geänderter Text</w:t>
            </w:r>
          </w:p>
        </w:tc>
      </w:tr>
      <w:tr w:rsidR="007D5A01" w:rsidRPr="0024687C" w14:paraId="0A282B28" w14:textId="77777777" w:rsidTr="00D841FC">
        <w:trPr>
          <w:jc w:val="center"/>
        </w:trPr>
        <w:tc>
          <w:tcPr>
            <w:tcW w:w="4876" w:type="dxa"/>
            <w:tcBorders>
              <w:top w:val="nil"/>
              <w:left w:val="nil"/>
              <w:bottom w:val="nil"/>
              <w:right w:val="nil"/>
            </w:tcBorders>
          </w:tcPr>
          <w:p w14:paraId="785EF49D" w14:textId="77777777" w:rsidR="007D5A01" w:rsidRPr="0024687C" w:rsidRDefault="007D5A01" w:rsidP="00D841FC">
            <w:pPr>
              <w:pStyle w:val="Normal6a"/>
            </w:pPr>
          </w:p>
        </w:tc>
        <w:tc>
          <w:tcPr>
            <w:tcW w:w="4876" w:type="dxa"/>
            <w:tcBorders>
              <w:top w:val="nil"/>
              <w:left w:val="nil"/>
              <w:bottom w:val="nil"/>
              <w:right w:val="nil"/>
            </w:tcBorders>
          </w:tcPr>
          <w:p w14:paraId="6DDB1E59" w14:textId="77777777" w:rsidR="007D5A01" w:rsidRPr="0024687C" w:rsidRDefault="007D5A01" w:rsidP="00D841FC">
            <w:pPr>
              <w:pStyle w:val="Normal6a"/>
            </w:pPr>
            <w:r w:rsidRPr="0024687C">
              <w:rPr>
                <w:b/>
                <w:i/>
              </w:rPr>
              <w:t>Ga.</w:t>
            </w:r>
            <w:r w:rsidRPr="0024687C">
              <w:tab/>
            </w:r>
            <w:r w:rsidRPr="0024687C">
              <w:rPr>
                <w:b/>
                <w:i/>
              </w:rPr>
              <w:t>in der Erwägung, dass im November 2025 zwischen der EU und den Philippinen ein Dialog über Sicherheit und Verteidigung eingerichtet wurde, um der zunehmenden Komplexität der Sicherheitsbedrohungen zu begegnen und den Austausch sowie die Zusammenarbeit unter anderem in den Bereichen maritime Sicherheit, regionale Stabilität und Konnektivität zu fördern; in der Erwägung, dass die EU und Vietnam im Januar 2026 ihre Beziehungen zu einer umfassenden strategischen Partnerschaft aufgewertet haben, um die Zusammenarbeit in einer Vielzahl von Bereichen zu vertiefen, unter anderem in den Bereichen maritime Sicherheit, Resilienz der Lieferketten und Stärkung der Konnektivität zwischen Europa und Südostasien;</w:t>
            </w:r>
          </w:p>
        </w:tc>
      </w:tr>
    </w:tbl>
    <w:p w14:paraId="420C438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B8722AD" w14:textId="77777777" w:rsidR="007D5A01" w:rsidRPr="0024687C" w:rsidRDefault="007D5A01" w:rsidP="007D5A01">
      <w:r w:rsidRPr="0024687C">
        <w:rPr>
          <w:rStyle w:val="HideTWBExt"/>
        </w:rPr>
        <w:t>&lt;/Amend&gt;</w:t>
      </w:r>
    </w:p>
    <w:p w14:paraId="54AB2B7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109</w:t>
      </w:r>
      <w:r w:rsidRPr="0024687C">
        <w:rPr>
          <w:rStyle w:val="HideTWBExt"/>
        </w:rPr>
        <w:t>&lt;/NumAm&gt;</w:t>
      </w:r>
    </w:p>
    <w:p w14:paraId="45B039CB"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4A6035B" w14:textId="77777777" w:rsidR="007D5A01" w:rsidRPr="0024687C" w:rsidRDefault="007D5A01" w:rsidP="007D5A01">
      <w:pPr>
        <w:pStyle w:val="NormalBold"/>
      </w:pPr>
      <w:r w:rsidRPr="0024687C">
        <w:rPr>
          <w:rStyle w:val="HideTWBExt"/>
          <w:b w:val="0"/>
        </w:rPr>
        <w:t>&lt;/RepeatBlock-By&gt;</w:t>
      </w:r>
    </w:p>
    <w:p w14:paraId="3FDB6F0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03F6FDA"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8EAAB54" w14:textId="77777777" w:rsidTr="00D841FC">
        <w:trPr>
          <w:trHeight w:hRule="exact" w:val="240"/>
          <w:jc w:val="center"/>
        </w:trPr>
        <w:tc>
          <w:tcPr>
            <w:tcW w:w="9752" w:type="dxa"/>
            <w:gridSpan w:val="2"/>
            <w:tcBorders>
              <w:top w:val="nil"/>
              <w:left w:val="nil"/>
              <w:bottom w:val="nil"/>
              <w:right w:val="nil"/>
            </w:tcBorders>
          </w:tcPr>
          <w:p w14:paraId="7CB2F840" w14:textId="77777777" w:rsidR="007D5A01" w:rsidRPr="0024687C" w:rsidRDefault="007D5A01" w:rsidP="00D841FC"/>
        </w:tc>
      </w:tr>
      <w:tr w:rsidR="007D5A01" w:rsidRPr="0024687C" w14:paraId="630EED95" w14:textId="77777777" w:rsidTr="00D841FC">
        <w:trPr>
          <w:trHeight w:val="240"/>
          <w:jc w:val="center"/>
        </w:trPr>
        <w:tc>
          <w:tcPr>
            <w:tcW w:w="4876" w:type="dxa"/>
            <w:tcBorders>
              <w:top w:val="nil"/>
              <w:left w:val="nil"/>
              <w:bottom w:val="nil"/>
              <w:right w:val="nil"/>
            </w:tcBorders>
          </w:tcPr>
          <w:p w14:paraId="5DBBADE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40C330B" w14:textId="77777777" w:rsidR="007D5A01" w:rsidRPr="0024687C" w:rsidRDefault="007D5A01" w:rsidP="00D841FC">
            <w:pPr>
              <w:pStyle w:val="AmColumnHeading"/>
            </w:pPr>
            <w:r w:rsidRPr="0024687C">
              <w:t>Geänderter Text</w:t>
            </w:r>
          </w:p>
        </w:tc>
      </w:tr>
      <w:tr w:rsidR="007D5A01" w:rsidRPr="0024687C" w14:paraId="55BBF972" w14:textId="77777777" w:rsidTr="00D841FC">
        <w:trPr>
          <w:jc w:val="center"/>
        </w:trPr>
        <w:tc>
          <w:tcPr>
            <w:tcW w:w="4876" w:type="dxa"/>
            <w:tcBorders>
              <w:top w:val="nil"/>
              <w:left w:val="nil"/>
              <w:bottom w:val="nil"/>
              <w:right w:val="nil"/>
            </w:tcBorders>
          </w:tcPr>
          <w:p w14:paraId="4EBD5CFF" w14:textId="77777777" w:rsidR="007D5A01" w:rsidRPr="0024687C" w:rsidRDefault="007D5A01" w:rsidP="00D841FC">
            <w:pPr>
              <w:pStyle w:val="Normal6a"/>
            </w:pPr>
          </w:p>
        </w:tc>
        <w:tc>
          <w:tcPr>
            <w:tcW w:w="4876" w:type="dxa"/>
            <w:tcBorders>
              <w:top w:val="nil"/>
              <w:left w:val="nil"/>
              <w:bottom w:val="nil"/>
              <w:right w:val="nil"/>
            </w:tcBorders>
          </w:tcPr>
          <w:p w14:paraId="51A583BE" w14:textId="77777777" w:rsidR="007D5A01" w:rsidRPr="0024687C" w:rsidRDefault="007D5A01" w:rsidP="00D841FC">
            <w:pPr>
              <w:pStyle w:val="Normal6a"/>
            </w:pPr>
            <w:r w:rsidRPr="0024687C">
              <w:rPr>
                <w:b/>
                <w:i/>
              </w:rPr>
              <w:t>Ga.</w:t>
            </w:r>
            <w:r w:rsidRPr="0024687C">
              <w:tab/>
            </w:r>
            <w:r w:rsidRPr="0024687C">
              <w:rPr>
                <w:b/>
                <w:i/>
              </w:rPr>
              <w:t>in der Erwägung, dass die geografische Lage Taiwans aus handelspolitischer Sicht von strategischer Bedeutung ist; in der Erwägung, dass die Taiwanstraße die wichtigste Route für Schiffe aus China, Japan, Republik Korea und Taiwan auf ihrem Weg nach Europa ist; in der Erwägung, dass Taiwan auf dem Markt der Halbleiterfertigung führend ist, da seine Hersteller rund 50 % der Halbleiter weltweit fertigen; in der Erwägung, dass die EU in ihrer Strategie für die Zusammenarbeit im indopazifischen Raum für eine verstärkte Zusammenarbeit mit Taiwan in den Bereichen Handel und Investitionen plädiert und sich für eine Eindämmung der Spannungen im Südchinesischen Meer und in der Taiwanstraße einsetzt;</w:t>
            </w:r>
          </w:p>
        </w:tc>
      </w:tr>
    </w:tbl>
    <w:p w14:paraId="275D7A0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8205DA7" w14:textId="77777777" w:rsidR="007D5A01" w:rsidRPr="0024687C" w:rsidRDefault="007D5A01" w:rsidP="007D5A01">
      <w:r w:rsidRPr="0024687C">
        <w:rPr>
          <w:rStyle w:val="HideTWBExt"/>
        </w:rPr>
        <w:t>&lt;/Amend&gt;</w:t>
      </w:r>
    </w:p>
    <w:p w14:paraId="2E7C4B4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110</w:t>
      </w:r>
      <w:r w:rsidRPr="0024687C">
        <w:rPr>
          <w:rStyle w:val="HideTWBExt"/>
        </w:rPr>
        <w:t>&lt;/NumAm&gt;</w:t>
      </w:r>
    </w:p>
    <w:p w14:paraId="71614320"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3B591C62" w14:textId="77777777" w:rsidR="007D5A01" w:rsidRPr="0024687C" w:rsidRDefault="007D5A01" w:rsidP="007D5A01">
      <w:pPr>
        <w:pStyle w:val="NormalBold"/>
      </w:pPr>
      <w:r w:rsidRPr="0024687C">
        <w:rPr>
          <w:rStyle w:val="HideTWBExt"/>
          <w:b w:val="0"/>
        </w:rPr>
        <w:t>&lt;/RepeatBlock-By&gt;</w:t>
      </w:r>
    </w:p>
    <w:p w14:paraId="64A2BBE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20EB69A"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EE1003E" w14:textId="77777777" w:rsidTr="00D841FC">
        <w:trPr>
          <w:trHeight w:hRule="exact" w:val="240"/>
          <w:jc w:val="center"/>
        </w:trPr>
        <w:tc>
          <w:tcPr>
            <w:tcW w:w="9752" w:type="dxa"/>
            <w:gridSpan w:val="2"/>
            <w:tcBorders>
              <w:top w:val="nil"/>
              <w:left w:val="nil"/>
              <w:bottom w:val="nil"/>
              <w:right w:val="nil"/>
            </w:tcBorders>
          </w:tcPr>
          <w:p w14:paraId="19800232" w14:textId="77777777" w:rsidR="007D5A01" w:rsidRPr="0024687C" w:rsidRDefault="007D5A01" w:rsidP="00D841FC"/>
        </w:tc>
      </w:tr>
      <w:tr w:rsidR="007D5A01" w:rsidRPr="0024687C" w14:paraId="5BD01D90" w14:textId="77777777" w:rsidTr="00D841FC">
        <w:trPr>
          <w:trHeight w:val="240"/>
          <w:jc w:val="center"/>
        </w:trPr>
        <w:tc>
          <w:tcPr>
            <w:tcW w:w="4876" w:type="dxa"/>
            <w:tcBorders>
              <w:top w:val="nil"/>
              <w:left w:val="nil"/>
              <w:bottom w:val="nil"/>
              <w:right w:val="nil"/>
            </w:tcBorders>
          </w:tcPr>
          <w:p w14:paraId="78D340A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B656492" w14:textId="77777777" w:rsidR="007D5A01" w:rsidRPr="0024687C" w:rsidRDefault="007D5A01" w:rsidP="00D841FC">
            <w:pPr>
              <w:pStyle w:val="AmColumnHeading"/>
            </w:pPr>
            <w:r w:rsidRPr="0024687C">
              <w:t>Geänderter Text</w:t>
            </w:r>
          </w:p>
        </w:tc>
      </w:tr>
      <w:tr w:rsidR="007D5A01" w:rsidRPr="0024687C" w14:paraId="02BDB5BE" w14:textId="77777777" w:rsidTr="00D841FC">
        <w:trPr>
          <w:jc w:val="center"/>
        </w:trPr>
        <w:tc>
          <w:tcPr>
            <w:tcW w:w="4876" w:type="dxa"/>
            <w:tcBorders>
              <w:top w:val="nil"/>
              <w:left w:val="nil"/>
              <w:bottom w:val="nil"/>
              <w:right w:val="nil"/>
            </w:tcBorders>
          </w:tcPr>
          <w:p w14:paraId="5A0B0610" w14:textId="77777777" w:rsidR="007D5A01" w:rsidRPr="0024687C" w:rsidRDefault="007D5A01" w:rsidP="00D841FC">
            <w:pPr>
              <w:pStyle w:val="Normal6a"/>
            </w:pPr>
          </w:p>
        </w:tc>
        <w:tc>
          <w:tcPr>
            <w:tcW w:w="4876" w:type="dxa"/>
            <w:tcBorders>
              <w:top w:val="nil"/>
              <w:left w:val="nil"/>
              <w:bottom w:val="nil"/>
              <w:right w:val="nil"/>
            </w:tcBorders>
          </w:tcPr>
          <w:p w14:paraId="73F46B1A" w14:textId="77777777" w:rsidR="007D5A01" w:rsidRPr="0024687C" w:rsidRDefault="007D5A01" w:rsidP="00D841FC">
            <w:pPr>
              <w:pStyle w:val="Normal6a"/>
            </w:pPr>
            <w:r w:rsidRPr="0024687C">
              <w:rPr>
                <w:b/>
                <w:i/>
              </w:rPr>
              <w:t>Ga.</w:t>
            </w:r>
            <w:r w:rsidRPr="0024687C">
              <w:tab/>
            </w:r>
            <w:r w:rsidRPr="0024687C">
              <w:rPr>
                <w:b/>
                <w:i/>
              </w:rPr>
              <w:t>in der Erwägung, dass die Vereinigten Staaten als traditioneller sicherheitspolitischer Akteur in der Region zunehmend als unzuverlässig wahrgenommen werden, unter anderem aufgrund des Einsatzes von Handelshemmnissen, von Zwang und Nötigung im Zusammenhang mit Militärstützpunkten, des Abzugs wichtiger Verteidigungssysteme aus der Region sowie verbaler Angriffe auf ostasiatische Verbündete, wodurch eine Sicherheitslücke entsteht und die Notwendigkeit wächst, alternative wirtschaftliche und verteidigungspolitische Bündnisse, insbesondere mit der EU, zum gegenseitigen Nutzen zu stärken;</w:t>
            </w:r>
          </w:p>
        </w:tc>
      </w:tr>
    </w:tbl>
    <w:p w14:paraId="42F1DFB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42030F8" w14:textId="77777777" w:rsidR="007D5A01" w:rsidRPr="0024687C" w:rsidRDefault="007D5A01" w:rsidP="007D5A01">
      <w:r w:rsidRPr="0024687C">
        <w:rPr>
          <w:rStyle w:val="HideTWBExt"/>
        </w:rPr>
        <w:t>&lt;/Amend&gt;</w:t>
      </w:r>
    </w:p>
    <w:p w14:paraId="5736E6F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111</w:t>
      </w:r>
      <w:r w:rsidRPr="0024687C">
        <w:rPr>
          <w:rStyle w:val="HideTWBExt"/>
        </w:rPr>
        <w:t>&lt;/NumAm&gt;</w:t>
      </w:r>
    </w:p>
    <w:p w14:paraId="7048B973"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30FF5170"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4DE3F573" w14:textId="77777777" w:rsidR="007D5A01" w:rsidRPr="0024687C" w:rsidRDefault="007D5A01" w:rsidP="007D5A01">
      <w:pPr>
        <w:pStyle w:val="NormalBold"/>
      </w:pPr>
      <w:r w:rsidRPr="0024687C">
        <w:rPr>
          <w:rStyle w:val="HideTWBExt"/>
          <w:b w:val="0"/>
        </w:rPr>
        <w:t>&lt;/RepeatBlock-By&gt;</w:t>
      </w:r>
    </w:p>
    <w:p w14:paraId="3D4C2CB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E5C76EC"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37F8880" w14:textId="77777777" w:rsidTr="00D841FC">
        <w:trPr>
          <w:trHeight w:hRule="exact" w:val="240"/>
          <w:jc w:val="center"/>
        </w:trPr>
        <w:tc>
          <w:tcPr>
            <w:tcW w:w="9752" w:type="dxa"/>
            <w:gridSpan w:val="2"/>
            <w:tcBorders>
              <w:top w:val="nil"/>
              <w:left w:val="nil"/>
              <w:bottom w:val="nil"/>
              <w:right w:val="nil"/>
            </w:tcBorders>
          </w:tcPr>
          <w:p w14:paraId="2C4AFAAD" w14:textId="77777777" w:rsidR="007D5A01" w:rsidRPr="0024687C" w:rsidRDefault="007D5A01" w:rsidP="00D841FC"/>
        </w:tc>
      </w:tr>
      <w:tr w:rsidR="007D5A01" w:rsidRPr="0024687C" w14:paraId="77A10B3D" w14:textId="77777777" w:rsidTr="00D841FC">
        <w:trPr>
          <w:trHeight w:val="240"/>
          <w:jc w:val="center"/>
        </w:trPr>
        <w:tc>
          <w:tcPr>
            <w:tcW w:w="4876" w:type="dxa"/>
            <w:tcBorders>
              <w:top w:val="nil"/>
              <w:left w:val="nil"/>
              <w:bottom w:val="nil"/>
              <w:right w:val="nil"/>
            </w:tcBorders>
          </w:tcPr>
          <w:p w14:paraId="5EA4858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8A406AD" w14:textId="77777777" w:rsidR="007D5A01" w:rsidRPr="0024687C" w:rsidRDefault="007D5A01" w:rsidP="00D841FC">
            <w:pPr>
              <w:pStyle w:val="AmColumnHeading"/>
            </w:pPr>
            <w:r w:rsidRPr="0024687C">
              <w:t>Geänderter Text</w:t>
            </w:r>
          </w:p>
        </w:tc>
      </w:tr>
      <w:tr w:rsidR="007D5A01" w:rsidRPr="0024687C" w14:paraId="3948B004" w14:textId="77777777" w:rsidTr="00D841FC">
        <w:trPr>
          <w:jc w:val="center"/>
        </w:trPr>
        <w:tc>
          <w:tcPr>
            <w:tcW w:w="4876" w:type="dxa"/>
            <w:tcBorders>
              <w:top w:val="nil"/>
              <w:left w:val="nil"/>
              <w:bottom w:val="nil"/>
              <w:right w:val="nil"/>
            </w:tcBorders>
          </w:tcPr>
          <w:p w14:paraId="78390EAE" w14:textId="77777777" w:rsidR="007D5A01" w:rsidRPr="0024687C" w:rsidRDefault="007D5A01" w:rsidP="00D841FC">
            <w:pPr>
              <w:pStyle w:val="Normal6a"/>
            </w:pPr>
          </w:p>
        </w:tc>
        <w:tc>
          <w:tcPr>
            <w:tcW w:w="4876" w:type="dxa"/>
            <w:tcBorders>
              <w:top w:val="nil"/>
              <w:left w:val="nil"/>
              <w:bottom w:val="nil"/>
              <w:right w:val="nil"/>
            </w:tcBorders>
          </w:tcPr>
          <w:p w14:paraId="3FF51C3A" w14:textId="77777777" w:rsidR="007D5A01" w:rsidRPr="0024687C" w:rsidRDefault="007D5A01" w:rsidP="00D841FC">
            <w:pPr>
              <w:pStyle w:val="Normal6a"/>
            </w:pPr>
            <w:r w:rsidRPr="0024687C">
              <w:rPr>
                <w:b/>
                <w:i/>
              </w:rPr>
              <w:t>Ga.</w:t>
            </w:r>
            <w:r w:rsidRPr="0024687C">
              <w:tab/>
            </w:r>
            <w:r w:rsidRPr="0024687C">
              <w:rPr>
                <w:b/>
                <w:i/>
              </w:rPr>
              <w:t>in der Erwägung, dass die Grüne Allianz EU-Japan und die Grüne Partnerschaft zwischen der EU und der Republik Korea konkrete Rahmen für die Zusammenarbeit in den Bereichen Klimaschutz, saubere Energie, industrielle Dekarbonisierung, Kreislaufwirtschaft und weitere Aspekte des grünen Wandels bieten; in der Erwägung, dass eine vertiefte strukturierte Zusammenarbeit mit Taiwan im Bereich sauberer Technologien und der Resilienz von Lieferketten ebenfalls im Interesse der EU liegt;</w:t>
            </w:r>
          </w:p>
        </w:tc>
      </w:tr>
    </w:tbl>
    <w:p w14:paraId="3495663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27F20DF" w14:textId="77777777" w:rsidR="007D5A01" w:rsidRPr="0024687C" w:rsidRDefault="007D5A01" w:rsidP="007D5A01">
      <w:r w:rsidRPr="0024687C">
        <w:rPr>
          <w:rStyle w:val="HideTWBExt"/>
        </w:rPr>
        <w:t>&lt;/Amend&gt;</w:t>
      </w:r>
    </w:p>
    <w:p w14:paraId="051CEC6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112</w:t>
      </w:r>
      <w:r w:rsidRPr="0024687C">
        <w:rPr>
          <w:rStyle w:val="HideTWBExt"/>
        </w:rPr>
        <w:t>&lt;/NumAm&gt;</w:t>
      </w:r>
    </w:p>
    <w:p w14:paraId="41A6D662"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387B3DB3" w14:textId="77777777" w:rsidR="007D5A01" w:rsidRPr="0024687C" w:rsidRDefault="007D5A01" w:rsidP="007D5A01">
      <w:pPr>
        <w:pStyle w:val="NormalBold"/>
      </w:pPr>
      <w:r w:rsidRPr="0024687C">
        <w:rPr>
          <w:rStyle w:val="HideTWBExt"/>
          <w:b w:val="0"/>
        </w:rPr>
        <w:t>&lt;/RepeatBlock-By&gt;</w:t>
      </w:r>
    </w:p>
    <w:p w14:paraId="6AFADC8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4EB4BD0" w14:textId="77777777" w:rsidR="007D5A01" w:rsidRPr="0024687C" w:rsidRDefault="007D5A01" w:rsidP="007D5A01">
      <w:pPr>
        <w:pStyle w:val="NormalBold"/>
      </w:pPr>
      <w:r w:rsidRPr="0024687C">
        <w:rPr>
          <w:rStyle w:val="HideTWBExt"/>
        </w:rPr>
        <w:t>&lt;Article&gt;</w:t>
      </w:r>
      <w:r w:rsidRPr="0024687C">
        <w:t>Erwägung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7AD9ADB" w14:textId="77777777" w:rsidTr="00D841FC">
        <w:trPr>
          <w:trHeight w:hRule="exact" w:val="240"/>
          <w:jc w:val="center"/>
        </w:trPr>
        <w:tc>
          <w:tcPr>
            <w:tcW w:w="9752" w:type="dxa"/>
            <w:gridSpan w:val="2"/>
            <w:tcBorders>
              <w:top w:val="nil"/>
              <w:left w:val="nil"/>
              <w:bottom w:val="nil"/>
              <w:right w:val="nil"/>
            </w:tcBorders>
          </w:tcPr>
          <w:p w14:paraId="41C82E86" w14:textId="77777777" w:rsidR="007D5A01" w:rsidRPr="0024687C" w:rsidRDefault="007D5A01" w:rsidP="00D841FC"/>
        </w:tc>
      </w:tr>
      <w:tr w:rsidR="007D5A01" w:rsidRPr="0024687C" w14:paraId="4143F00B" w14:textId="77777777" w:rsidTr="00D841FC">
        <w:trPr>
          <w:trHeight w:val="240"/>
          <w:jc w:val="center"/>
        </w:trPr>
        <w:tc>
          <w:tcPr>
            <w:tcW w:w="4876" w:type="dxa"/>
            <w:tcBorders>
              <w:top w:val="nil"/>
              <w:left w:val="nil"/>
              <w:bottom w:val="nil"/>
              <w:right w:val="nil"/>
            </w:tcBorders>
          </w:tcPr>
          <w:p w14:paraId="1A1A84A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6608E68" w14:textId="77777777" w:rsidR="007D5A01" w:rsidRPr="0024687C" w:rsidRDefault="007D5A01" w:rsidP="00D841FC">
            <w:pPr>
              <w:pStyle w:val="AmColumnHeading"/>
            </w:pPr>
            <w:r w:rsidRPr="0024687C">
              <w:t>Geänderter Text</w:t>
            </w:r>
          </w:p>
        </w:tc>
      </w:tr>
      <w:tr w:rsidR="007D5A01" w:rsidRPr="0024687C" w14:paraId="21185550" w14:textId="77777777" w:rsidTr="00D841FC">
        <w:trPr>
          <w:jc w:val="center"/>
        </w:trPr>
        <w:tc>
          <w:tcPr>
            <w:tcW w:w="4876" w:type="dxa"/>
            <w:tcBorders>
              <w:top w:val="nil"/>
              <w:left w:val="nil"/>
              <w:bottom w:val="nil"/>
              <w:right w:val="nil"/>
            </w:tcBorders>
          </w:tcPr>
          <w:p w14:paraId="665C9BAD" w14:textId="77777777" w:rsidR="007D5A01" w:rsidRPr="0024687C" w:rsidRDefault="007D5A01" w:rsidP="00D841FC">
            <w:pPr>
              <w:pStyle w:val="Normal6a"/>
            </w:pPr>
          </w:p>
        </w:tc>
        <w:tc>
          <w:tcPr>
            <w:tcW w:w="4876" w:type="dxa"/>
            <w:tcBorders>
              <w:top w:val="nil"/>
              <w:left w:val="nil"/>
              <w:bottom w:val="nil"/>
              <w:right w:val="nil"/>
            </w:tcBorders>
          </w:tcPr>
          <w:p w14:paraId="09CD3935" w14:textId="77777777" w:rsidR="007D5A01" w:rsidRPr="0024687C" w:rsidRDefault="007D5A01" w:rsidP="00D841FC">
            <w:pPr>
              <w:pStyle w:val="Normal6a"/>
            </w:pPr>
            <w:r w:rsidRPr="0024687C">
              <w:rPr>
                <w:b/>
                <w:i/>
              </w:rPr>
              <w:t>Ga.</w:t>
            </w:r>
            <w:r w:rsidRPr="0024687C">
              <w:tab/>
            </w:r>
            <w:r w:rsidRPr="0024687C">
              <w:rPr>
                <w:b/>
                <w:i/>
              </w:rPr>
              <w:t>in der Erwägung, dass sowohl die EU als auch Taiwan wiederholt von Einflügen unbemannter Luftfahrzeuge durch feindlich gesinnte Nachbarstaaten betroffen waren, die Grauzonen-Taktiken anwenden; in der Erwägung, dass eine Vertiefung der Zusammenarbeit zwischen der EU und Taiwan im Bereich der Drohnentechnologie und der Lieferketten für unbemannte Luftfahrzeuge die Verteidigungsfähigkeiten der EU stärken und ihre strategischen Abhängigkeiten in diesem Bereich verringern würde;</w:t>
            </w:r>
          </w:p>
        </w:tc>
      </w:tr>
    </w:tbl>
    <w:p w14:paraId="3D8D943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B7CA825" w14:textId="77777777" w:rsidR="007D5A01" w:rsidRPr="0024687C" w:rsidRDefault="007D5A01" w:rsidP="007D5A01">
      <w:r w:rsidRPr="0024687C">
        <w:rPr>
          <w:rStyle w:val="HideTWBExt"/>
        </w:rPr>
        <w:t>&lt;/Amend&gt;</w:t>
      </w:r>
    </w:p>
    <w:p w14:paraId="4C4F232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113</w:t>
      </w:r>
      <w:r w:rsidRPr="0024687C">
        <w:rPr>
          <w:rStyle w:val="HideTWBExt"/>
        </w:rPr>
        <w:t>&lt;/NumAm&gt;</w:t>
      </w:r>
    </w:p>
    <w:p w14:paraId="1304D129"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AD8CFA3" w14:textId="77777777" w:rsidR="007D5A01" w:rsidRPr="0024687C" w:rsidRDefault="007D5A01" w:rsidP="007D5A01">
      <w:pPr>
        <w:pStyle w:val="NormalBold"/>
      </w:pPr>
      <w:r w:rsidRPr="0024687C">
        <w:rPr>
          <w:rStyle w:val="HideTWBExt"/>
          <w:b w:val="0"/>
        </w:rPr>
        <w:t>&lt;/RepeatBlock-By&gt;</w:t>
      </w:r>
    </w:p>
    <w:p w14:paraId="2AA26D7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44E527C" w14:textId="77777777" w:rsidR="007D5A01" w:rsidRPr="0024687C" w:rsidRDefault="007D5A01" w:rsidP="007D5A01">
      <w:pPr>
        <w:pStyle w:val="NormalBold"/>
      </w:pPr>
      <w:r w:rsidRPr="0024687C">
        <w:rPr>
          <w:rStyle w:val="HideTWBExt"/>
        </w:rPr>
        <w:t>&lt;Article&gt;</w:t>
      </w:r>
      <w:r w:rsidRPr="0024687C">
        <w:t>Erwägung G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229EBCF" w14:textId="77777777" w:rsidTr="00D841FC">
        <w:trPr>
          <w:trHeight w:hRule="exact" w:val="240"/>
          <w:jc w:val="center"/>
        </w:trPr>
        <w:tc>
          <w:tcPr>
            <w:tcW w:w="9752" w:type="dxa"/>
            <w:gridSpan w:val="2"/>
            <w:tcBorders>
              <w:top w:val="nil"/>
              <w:left w:val="nil"/>
              <w:bottom w:val="nil"/>
              <w:right w:val="nil"/>
            </w:tcBorders>
          </w:tcPr>
          <w:p w14:paraId="3BBF3A3C" w14:textId="77777777" w:rsidR="007D5A01" w:rsidRPr="0024687C" w:rsidRDefault="007D5A01" w:rsidP="00D841FC"/>
        </w:tc>
      </w:tr>
      <w:tr w:rsidR="007D5A01" w:rsidRPr="0024687C" w14:paraId="248439AA" w14:textId="77777777" w:rsidTr="00D841FC">
        <w:trPr>
          <w:trHeight w:val="240"/>
          <w:jc w:val="center"/>
        </w:trPr>
        <w:tc>
          <w:tcPr>
            <w:tcW w:w="4876" w:type="dxa"/>
            <w:tcBorders>
              <w:top w:val="nil"/>
              <w:left w:val="nil"/>
              <w:bottom w:val="nil"/>
              <w:right w:val="nil"/>
            </w:tcBorders>
          </w:tcPr>
          <w:p w14:paraId="0D48402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7D153AF" w14:textId="77777777" w:rsidR="007D5A01" w:rsidRPr="0024687C" w:rsidRDefault="007D5A01" w:rsidP="00D841FC">
            <w:pPr>
              <w:pStyle w:val="AmColumnHeading"/>
            </w:pPr>
            <w:r w:rsidRPr="0024687C">
              <w:t>Geänderter Text</w:t>
            </w:r>
          </w:p>
        </w:tc>
      </w:tr>
      <w:tr w:rsidR="007D5A01" w:rsidRPr="0024687C" w14:paraId="56C80DB7" w14:textId="77777777" w:rsidTr="00D841FC">
        <w:trPr>
          <w:jc w:val="center"/>
        </w:trPr>
        <w:tc>
          <w:tcPr>
            <w:tcW w:w="4876" w:type="dxa"/>
            <w:tcBorders>
              <w:top w:val="nil"/>
              <w:left w:val="nil"/>
              <w:bottom w:val="nil"/>
              <w:right w:val="nil"/>
            </w:tcBorders>
          </w:tcPr>
          <w:p w14:paraId="7FA50778" w14:textId="77777777" w:rsidR="007D5A01" w:rsidRPr="0024687C" w:rsidRDefault="007D5A01" w:rsidP="00D841FC">
            <w:pPr>
              <w:pStyle w:val="Normal6a"/>
            </w:pPr>
          </w:p>
        </w:tc>
        <w:tc>
          <w:tcPr>
            <w:tcW w:w="4876" w:type="dxa"/>
            <w:tcBorders>
              <w:top w:val="nil"/>
              <w:left w:val="nil"/>
              <w:bottom w:val="nil"/>
              <w:right w:val="nil"/>
            </w:tcBorders>
          </w:tcPr>
          <w:p w14:paraId="791C8931" w14:textId="77777777" w:rsidR="007D5A01" w:rsidRPr="0024687C" w:rsidRDefault="007D5A01" w:rsidP="00D841FC">
            <w:pPr>
              <w:pStyle w:val="Normal6a"/>
            </w:pPr>
            <w:r w:rsidRPr="0024687C">
              <w:rPr>
                <w:b/>
                <w:i/>
              </w:rPr>
              <w:t>Gb.</w:t>
            </w:r>
            <w:r w:rsidRPr="0024687C">
              <w:tab/>
            </w:r>
            <w:r w:rsidRPr="0024687C">
              <w:rPr>
                <w:b/>
                <w:i/>
              </w:rPr>
              <w:t>in der Erwägung, dass China und Russland im August 2025 erstmals gemeinsame U-Boot-Manöver in den Gewässern rund um Japan durchgeführt haben; in der Erwägung, dass beide Länder weiterhin gemeinsame Militärübungen durchführen, darunter auch in unmittelbarer Nähe des japanischen Hoheitsgebiets; in der Erwägung, dass die chinesische Küstenwache ihre operative Präsenz am Scarborough-Riff im Jahr 2025 im Vergleich zu 2024 mehr als verdoppelt hat, wodurch die Spannungen im Südchinesischen Meer erheblich zugenommen haben; in der Erwägung, dass China zunehmend bestrebt ist, seine Macht im gesamten indopazifischen Raum zu projizieren, insbesondere durch unangekündigte Übungen mit scharfer Munition in der Tasmansee in der Nähe Australiens im Februar und März 2025;</w:t>
            </w:r>
          </w:p>
        </w:tc>
      </w:tr>
    </w:tbl>
    <w:p w14:paraId="53C31B7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F028DD5" w14:textId="77777777" w:rsidR="007D5A01" w:rsidRPr="0024687C" w:rsidRDefault="007D5A01" w:rsidP="007D5A01">
      <w:r w:rsidRPr="0024687C">
        <w:rPr>
          <w:rStyle w:val="HideTWBExt"/>
        </w:rPr>
        <w:t>&lt;/Amend&gt;</w:t>
      </w:r>
    </w:p>
    <w:p w14:paraId="7016CAA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114</w:t>
      </w:r>
      <w:r w:rsidRPr="0024687C">
        <w:rPr>
          <w:rStyle w:val="HideTWBExt"/>
        </w:rPr>
        <w:t>&lt;/NumAm&gt;</w:t>
      </w:r>
    </w:p>
    <w:p w14:paraId="356A3F64"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480EB293" w14:textId="77777777" w:rsidR="007D5A01" w:rsidRPr="0024687C" w:rsidRDefault="007D5A01" w:rsidP="007D5A01">
      <w:pPr>
        <w:pStyle w:val="NormalBold"/>
      </w:pPr>
      <w:r w:rsidRPr="0024687C">
        <w:rPr>
          <w:rStyle w:val="HideTWBExt"/>
          <w:b w:val="0"/>
        </w:rPr>
        <w:t>&lt;/RepeatBlock-By&gt;</w:t>
      </w:r>
    </w:p>
    <w:p w14:paraId="76E583A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DF94841" w14:textId="77777777" w:rsidR="007D5A01" w:rsidRPr="0024687C" w:rsidRDefault="007D5A01" w:rsidP="007D5A01">
      <w:pPr>
        <w:pStyle w:val="NormalBold"/>
      </w:pPr>
      <w:r w:rsidRPr="0024687C">
        <w:rPr>
          <w:rStyle w:val="HideTWBExt"/>
        </w:rPr>
        <w:t>&lt;Article&gt;</w:t>
      </w:r>
      <w:r w:rsidRPr="0024687C">
        <w:t>Erwägung G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C729F33" w14:textId="77777777" w:rsidTr="00D841FC">
        <w:trPr>
          <w:trHeight w:hRule="exact" w:val="240"/>
          <w:jc w:val="center"/>
        </w:trPr>
        <w:tc>
          <w:tcPr>
            <w:tcW w:w="9752" w:type="dxa"/>
            <w:gridSpan w:val="2"/>
            <w:tcBorders>
              <w:top w:val="nil"/>
              <w:left w:val="nil"/>
              <w:bottom w:val="nil"/>
              <w:right w:val="nil"/>
            </w:tcBorders>
          </w:tcPr>
          <w:p w14:paraId="3F55DFAC" w14:textId="77777777" w:rsidR="007D5A01" w:rsidRPr="0024687C" w:rsidRDefault="007D5A01" w:rsidP="00D841FC"/>
        </w:tc>
      </w:tr>
      <w:tr w:rsidR="007D5A01" w:rsidRPr="0024687C" w14:paraId="00070913" w14:textId="77777777" w:rsidTr="00D841FC">
        <w:trPr>
          <w:trHeight w:val="240"/>
          <w:jc w:val="center"/>
        </w:trPr>
        <w:tc>
          <w:tcPr>
            <w:tcW w:w="4876" w:type="dxa"/>
            <w:tcBorders>
              <w:top w:val="nil"/>
              <w:left w:val="nil"/>
              <w:bottom w:val="nil"/>
              <w:right w:val="nil"/>
            </w:tcBorders>
          </w:tcPr>
          <w:p w14:paraId="34525FF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737500E" w14:textId="77777777" w:rsidR="007D5A01" w:rsidRPr="0024687C" w:rsidRDefault="007D5A01" w:rsidP="00D841FC">
            <w:pPr>
              <w:pStyle w:val="AmColumnHeading"/>
            </w:pPr>
            <w:r w:rsidRPr="0024687C">
              <w:t>Geänderter Text</w:t>
            </w:r>
          </w:p>
        </w:tc>
      </w:tr>
      <w:tr w:rsidR="007D5A01" w:rsidRPr="0024687C" w14:paraId="6462307E" w14:textId="77777777" w:rsidTr="00D841FC">
        <w:trPr>
          <w:jc w:val="center"/>
        </w:trPr>
        <w:tc>
          <w:tcPr>
            <w:tcW w:w="4876" w:type="dxa"/>
            <w:tcBorders>
              <w:top w:val="nil"/>
              <w:left w:val="nil"/>
              <w:bottom w:val="nil"/>
              <w:right w:val="nil"/>
            </w:tcBorders>
          </w:tcPr>
          <w:p w14:paraId="28F3C52B" w14:textId="77777777" w:rsidR="007D5A01" w:rsidRPr="0024687C" w:rsidRDefault="007D5A01" w:rsidP="00D841FC">
            <w:pPr>
              <w:pStyle w:val="Normal6a"/>
            </w:pPr>
          </w:p>
        </w:tc>
        <w:tc>
          <w:tcPr>
            <w:tcW w:w="4876" w:type="dxa"/>
            <w:tcBorders>
              <w:top w:val="nil"/>
              <w:left w:val="nil"/>
              <w:bottom w:val="nil"/>
              <w:right w:val="nil"/>
            </w:tcBorders>
          </w:tcPr>
          <w:p w14:paraId="2ADFBCFE" w14:textId="77777777" w:rsidR="007D5A01" w:rsidRPr="0024687C" w:rsidRDefault="007D5A01" w:rsidP="00D841FC">
            <w:pPr>
              <w:pStyle w:val="Normal6a"/>
            </w:pPr>
            <w:r w:rsidRPr="0024687C">
              <w:rPr>
                <w:b/>
                <w:i/>
              </w:rPr>
              <w:t>Gb.</w:t>
            </w:r>
            <w:r w:rsidRPr="0024687C">
              <w:tab/>
            </w:r>
            <w:r w:rsidRPr="0024687C">
              <w:rPr>
                <w:b/>
                <w:i/>
              </w:rPr>
              <w:t>in der Erwägung, dass der Internationale Strafgerichtshof (IStGH) im Jahr 2018 eine Untersuchung zu Kriegsverbrechen und Verbrechen gegen die Menschlichkeit eingeleitet hat, die von den Behörden Myanmars begangen wurden, darunter systematische Gewalt gegen die Rohingya, die zu massenhaften Vertreibungen und Gräueltaten geführt hat, die diese Volksgruppe schwer getroffen haben;</w:t>
            </w:r>
          </w:p>
        </w:tc>
      </w:tr>
    </w:tbl>
    <w:p w14:paraId="25EB31E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AE66CD8" w14:textId="77777777" w:rsidR="007D5A01" w:rsidRPr="0024687C" w:rsidRDefault="007D5A01" w:rsidP="007D5A01">
      <w:r w:rsidRPr="0024687C">
        <w:rPr>
          <w:rStyle w:val="HideTWBExt"/>
        </w:rPr>
        <w:t>&lt;/Amend&gt;</w:t>
      </w:r>
    </w:p>
    <w:p w14:paraId="2477390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115</w:t>
      </w:r>
      <w:r w:rsidRPr="0024687C">
        <w:rPr>
          <w:rStyle w:val="HideTWBExt"/>
        </w:rPr>
        <w:t>&lt;/NumAm&gt;</w:t>
      </w:r>
    </w:p>
    <w:p w14:paraId="0CD425B4"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41B7218A" w14:textId="77777777" w:rsidR="007D5A01" w:rsidRPr="0024687C" w:rsidRDefault="007D5A01" w:rsidP="007D5A01">
      <w:pPr>
        <w:pStyle w:val="NormalBold"/>
      </w:pPr>
      <w:r w:rsidRPr="0024687C">
        <w:rPr>
          <w:rStyle w:val="HideTWBExt"/>
          <w:b w:val="0"/>
        </w:rPr>
        <w:t>&lt;/RepeatBlock-By&gt;</w:t>
      </w:r>
    </w:p>
    <w:p w14:paraId="298E78F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C42AD2" w14:textId="77777777" w:rsidR="007D5A01" w:rsidRPr="0024687C" w:rsidRDefault="007D5A01" w:rsidP="007D5A01">
      <w:pPr>
        <w:pStyle w:val="NormalBold"/>
      </w:pPr>
      <w:r w:rsidRPr="0024687C">
        <w:rPr>
          <w:rStyle w:val="HideTWBExt"/>
        </w:rPr>
        <w:t>&lt;Article&gt;</w:t>
      </w:r>
      <w:r w:rsidRPr="0024687C">
        <w:t>Erwägung G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3613C06" w14:textId="77777777" w:rsidTr="00D841FC">
        <w:trPr>
          <w:trHeight w:hRule="exact" w:val="240"/>
          <w:jc w:val="center"/>
        </w:trPr>
        <w:tc>
          <w:tcPr>
            <w:tcW w:w="9752" w:type="dxa"/>
            <w:gridSpan w:val="2"/>
            <w:tcBorders>
              <w:top w:val="nil"/>
              <w:left w:val="nil"/>
              <w:bottom w:val="nil"/>
              <w:right w:val="nil"/>
            </w:tcBorders>
          </w:tcPr>
          <w:p w14:paraId="55AB9ADF" w14:textId="77777777" w:rsidR="007D5A01" w:rsidRPr="0024687C" w:rsidRDefault="007D5A01" w:rsidP="00D841FC"/>
        </w:tc>
      </w:tr>
      <w:tr w:rsidR="007D5A01" w:rsidRPr="0024687C" w14:paraId="1B2D3BDA" w14:textId="77777777" w:rsidTr="00D841FC">
        <w:trPr>
          <w:trHeight w:val="240"/>
          <w:jc w:val="center"/>
        </w:trPr>
        <w:tc>
          <w:tcPr>
            <w:tcW w:w="4876" w:type="dxa"/>
            <w:tcBorders>
              <w:top w:val="nil"/>
              <w:left w:val="nil"/>
              <w:bottom w:val="nil"/>
              <w:right w:val="nil"/>
            </w:tcBorders>
          </w:tcPr>
          <w:p w14:paraId="344871F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A481A7E" w14:textId="77777777" w:rsidR="007D5A01" w:rsidRPr="0024687C" w:rsidRDefault="007D5A01" w:rsidP="00D841FC">
            <w:pPr>
              <w:pStyle w:val="AmColumnHeading"/>
            </w:pPr>
            <w:r w:rsidRPr="0024687C">
              <w:t>Geänderter Text</w:t>
            </w:r>
          </w:p>
        </w:tc>
      </w:tr>
      <w:tr w:rsidR="007D5A01" w:rsidRPr="0024687C" w14:paraId="10BC4E32" w14:textId="77777777" w:rsidTr="00D841FC">
        <w:trPr>
          <w:jc w:val="center"/>
        </w:trPr>
        <w:tc>
          <w:tcPr>
            <w:tcW w:w="4876" w:type="dxa"/>
            <w:tcBorders>
              <w:top w:val="nil"/>
              <w:left w:val="nil"/>
              <w:bottom w:val="nil"/>
              <w:right w:val="nil"/>
            </w:tcBorders>
          </w:tcPr>
          <w:p w14:paraId="315DD923" w14:textId="77777777" w:rsidR="007D5A01" w:rsidRPr="0024687C" w:rsidRDefault="007D5A01" w:rsidP="00D841FC">
            <w:pPr>
              <w:pStyle w:val="Normal6a"/>
            </w:pPr>
          </w:p>
        </w:tc>
        <w:tc>
          <w:tcPr>
            <w:tcW w:w="4876" w:type="dxa"/>
            <w:tcBorders>
              <w:top w:val="nil"/>
              <w:left w:val="nil"/>
              <w:bottom w:val="nil"/>
              <w:right w:val="nil"/>
            </w:tcBorders>
          </w:tcPr>
          <w:p w14:paraId="785FDD5E" w14:textId="77777777" w:rsidR="007D5A01" w:rsidRPr="0024687C" w:rsidRDefault="007D5A01" w:rsidP="00D841FC">
            <w:pPr>
              <w:pStyle w:val="Normal6a"/>
            </w:pPr>
            <w:r w:rsidRPr="0024687C">
              <w:rPr>
                <w:b/>
                <w:i/>
              </w:rPr>
              <w:t>Gb.</w:t>
            </w:r>
            <w:r w:rsidRPr="0024687C">
              <w:tab/>
            </w:r>
            <w:r w:rsidRPr="0024687C">
              <w:rPr>
                <w:b/>
                <w:i/>
              </w:rPr>
              <w:t>in der Erwägung, dass das Verhalten Chinas gegenüber der weiteren Region nach wie vor von revisionistischen Tendenzen und wiederholten Versuchen geprägt ist, hegemoniale Ansprüche zu festigen, die dem regionalen Kräftegleichgewicht im gesamten indopazifischen Raum abträglich sind;</w:t>
            </w:r>
          </w:p>
        </w:tc>
      </w:tr>
    </w:tbl>
    <w:p w14:paraId="23108F2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D4FE351" w14:textId="77777777" w:rsidR="007D5A01" w:rsidRPr="0024687C" w:rsidRDefault="007D5A01" w:rsidP="007D5A01">
      <w:r w:rsidRPr="0024687C">
        <w:rPr>
          <w:rStyle w:val="HideTWBExt"/>
        </w:rPr>
        <w:t>&lt;/Amend&gt;</w:t>
      </w:r>
    </w:p>
    <w:p w14:paraId="02D0B6A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116</w:t>
      </w:r>
      <w:r w:rsidRPr="0024687C">
        <w:rPr>
          <w:rStyle w:val="HideTWBExt"/>
        </w:rPr>
        <w:t>&lt;/NumAm&gt;</w:t>
      </w:r>
    </w:p>
    <w:p w14:paraId="1BFBC484"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4AEB700" w14:textId="77777777" w:rsidR="007D5A01" w:rsidRPr="0024687C" w:rsidRDefault="007D5A01" w:rsidP="007D5A01">
      <w:pPr>
        <w:pStyle w:val="NormalBold"/>
      </w:pPr>
      <w:r w:rsidRPr="0024687C">
        <w:rPr>
          <w:rStyle w:val="HideTWBExt"/>
          <w:b w:val="0"/>
        </w:rPr>
        <w:t>&lt;/RepeatBlock-By&gt;</w:t>
      </w:r>
    </w:p>
    <w:p w14:paraId="5DAF4A9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8CCBF7F" w14:textId="77777777" w:rsidR="007D5A01" w:rsidRPr="0024687C" w:rsidRDefault="007D5A01" w:rsidP="007D5A01">
      <w:pPr>
        <w:pStyle w:val="NormalBold"/>
      </w:pPr>
      <w:r w:rsidRPr="0024687C">
        <w:rPr>
          <w:rStyle w:val="HideTWBExt"/>
        </w:rPr>
        <w:t>&lt;Article&gt;</w:t>
      </w:r>
      <w:r w:rsidRPr="0024687C">
        <w:t>Erwägung G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23FF005" w14:textId="77777777" w:rsidTr="00D841FC">
        <w:trPr>
          <w:trHeight w:hRule="exact" w:val="240"/>
          <w:jc w:val="center"/>
        </w:trPr>
        <w:tc>
          <w:tcPr>
            <w:tcW w:w="9752" w:type="dxa"/>
            <w:gridSpan w:val="2"/>
            <w:tcBorders>
              <w:top w:val="nil"/>
              <w:left w:val="nil"/>
              <w:bottom w:val="nil"/>
              <w:right w:val="nil"/>
            </w:tcBorders>
          </w:tcPr>
          <w:p w14:paraId="51DB39A9" w14:textId="77777777" w:rsidR="007D5A01" w:rsidRPr="0024687C" w:rsidRDefault="007D5A01" w:rsidP="00D841FC"/>
        </w:tc>
      </w:tr>
      <w:tr w:rsidR="007D5A01" w:rsidRPr="0024687C" w14:paraId="50792C15" w14:textId="77777777" w:rsidTr="00D841FC">
        <w:trPr>
          <w:trHeight w:val="240"/>
          <w:jc w:val="center"/>
        </w:trPr>
        <w:tc>
          <w:tcPr>
            <w:tcW w:w="4876" w:type="dxa"/>
            <w:tcBorders>
              <w:top w:val="nil"/>
              <w:left w:val="nil"/>
              <w:bottom w:val="nil"/>
              <w:right w:val="nil"/>
            </w:tcBorders>
          </w:tcPr>
          <w:p w14:paraId="49E7D1A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D6395DD" w14:textId="77777777" w:rsidR="007D5A01" w:rsidRPr="0024687C" w:rsidRDefault="007D5A01" w:rsidP="00D841FC">
            <w:pPr>
              <w:pStyle w:val="AmColumnHeading"/>
            </w:pPr>
            <w:r w:rsidRPr="0024687C">
              <w:t>Geänderter Text</w:t>
            </w:r>
          </w:p>
        </w:tc>
      </w:tr>
      <w:tr w:rsidR="007D5A01" w:rsidRPr="0024687C" w14:paraId="7BF6FC86" w14:textId="77777777" w:rsidTr="00D841FC">
        <w:trPr>
          <w:jc w:val="center"/>
        </w:trPr>
        <w:tc>
          <w:tcPr>
            <w:tcW w:w="4876" w:type="dxa"/>
            <w:tcBorders>
              <w:top w:val="nil"/>
              <w:left w:val="nil"/>
              <w:bottom w:val="nil"/>
              <w:right w:val="nil"/>
            </w:tcBorders>
          </w:tcPr>
          <w:p w14:paraId="539CF194" w14:textId="77777777" w:rsidR="007D5A01" w:rsidRPr="0024687C" w:rsidRDefault="007D5A01" w:rsidP="00D841FC">
            <w:pPr>
              <w:pStyle w:val="Normal6a"/>
            </w:pPr>
          </w:p>
        </w:tc>
        <w:tc>
          <w:tcPr>
            <w:tcW w:w="4876" w:type="dxa"/>
            <w:tcBorders>
              <w:top w:val="nil"/>
              <w:left w:val="nil"/>
              <w:bottom w:val="nil"/>
              <w:right w:val="nil"/>
            </w:tcBorders>
          </w:tcPr>
          <w:p w14:paraId="46EC8D56" w14:textId="77777777" w:rsidR="007D5A01" w:rsidRPr="0024687C" w:rsidRDefault="007D5A01" w:rsidP="00D841FC">
            <w:pPr>
              <w:pStyle w:val="Normal6a"/>
            </w:pPr>
            <w:r w:rsidRPr="0024687C">
              <w:rPr>
                <w:b/>
                <w:i/>
              </w:rPr>
              <w:t>Gc.</w:t>
            </w:r>
            <w:r w:rsidRPr="0024687C">
              <w:tab/>
            </w:r>
            <w:r w:rsidRPr="0024687C">
              <w:rPr>
                <w:b/>
                <w:i/>
              </w:rPr>
              <w:t>in der Erwägung, dass China sein Vorgehen gegen Taiwan in rechtlicher, militärischer, informativer und politischer Hinsicht intensiviert hat, einschließlich des erhöhten kognitiven Drucks; in der Erwägung, dass der Frieden und die Stabilität in der Taiwanstraße und dem Südchinesischen Meer von strategischer Bedeutung für die Sicherheit auf regionaler und auf globaler Ebene sind; in der Erwägung, dass einige Mitgliedstaaten der EU eine maritime Präsenz im indopazifischen Raum unterhalten und die EU insgesamt ein unmittelbares Interesse an der Wahrung des Status quo hat;</w:t>
            </w:r>
          </w:p>
        </w:tc>
      </w:tr>
    </w:tbl>
    <w:p w14:paraId="4D428A2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CBBD6F6" w14:textId="77777777" w:rsidR="007D5A01" w:rsidRPr="0024687C" w:rsidRDefault="007D5A01" w:rsidP="007D5A01">
      <w:r w:rsidRPr="0024687C">
        <w:rPr>
          <w:rStyle w:val="HideTWBExt"/>
        </w:rPr>
        <w:t>&lt;/Amend&gt;</w:t>
      </w:r>
    </w:p>
    <w:p w14:paraId="4E1ADC5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117</w:t>
      </w:r>
      <w:r w:rsidRPr="0024687C">
        <w:rPr>
          <w:rStyle w:val="HideTWBExt"/>
        </w:rPr>
        <w:t>&lt;/NumAm&gt;</w:t>
      </w:r>
    </w:p>
    <w:p w14:paraId="7782D448"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7116CB95" w14:textId="77777777" w:rsidR="007D5A01" w:rsidRPr="0024687C" w:rsidRDefault="007D5A01" w:rsidP="007D5A01">
      <w:pPr>
        <w:pStyle w:val="NormalBold"/>
      </w:pPr>
      <w:r w:rsidRPr="0024687C">
        <w:rPr>
          <w:rStyle w:val="HideTWBExt"/>
          <w:b w:val="0"/>
        </w:rPr>
        <w:t>&lt;/RepeatBlock-By&gt;</w:t>
      </w:r>
    </w:p>
    <w:p w14:paraId="128D160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992F0F8"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A19B574" w14:textId="77777777" w:rsidTr="00D841FC">
        <w:trPr>
          <w:trHeight w:hRule="exact" w:val="240"/>
          <w:jc w:val="center"/>
        </w:trPr>
        <w:tc>
          <w:tcPr>
            <w:tcW w:w="9752" w:type="dxa"/>
            <w:gridSpan w:val="2"/>
            <w:tcBorders>
              <w:top w:val="nil"/>
              <w:left w:val="nil"/>
              <w:bottom w:val="nil"/>
              <w:right w:val="nil"/>
            </w:tcBorders>
          </w:tcPr>
          <w:p w14:paraId="25333F8C" w14:textId="77777777" w:rsidR="007D5A01" w:rsidRPr="0024687C" w:rsidRDefault="007D5A01" w:rsidP="00D841FC"/>
        </w:tc>
      </w:tr>
      <w:tr w:rsidR="007D5A01" w:rsidRPr="0024687C" w14:paraId="79C94403" w14:textId="77777777" w:rsidTr="00D841FC">
        <w:trPr>
          <w:trHeight w:val="240"/>
          <w:jc w:val="center"/>
        </w:trPr>
        <w:tc>
          <w:tcPr>
            <w:tcW w:w="4876" w:type="dxa"/>
            <w:tcBorders>
              <w:top w:val="nil"/>
              <w:left w:val="nil"/>
              <w:bottom w:val="nil"/>
              <w:right w:val="nil"/>
            </w:tcBorders>
          </w:tcPr>
          <w:p w14:paraId="0752E39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1F186B3" w14:textId="77777777" w:rsidR="007D5A01" w:rsidRPr="0024687C" w:rsidRDefault="007D5A01" w:rsidP="00D841FC">
            <w:pPr>
              <w:pStyle w:val="AmColumnHeading"/>
            </w:pPr>
            <w:r w:rsidRPr="0024687C">
              <w:t>Geänderter Text</w:t>
            </w:r>
          </w:p>
        </w:tc>
      </w:tr>
      <w:tr w:rsidR="007D5A01" w:rsidRPr="0024687C" w14:paraId="652AC3F6" w14:textId="77777777" w:rsidTr="00D841FC">
        <w:trPr>
          <w:jc w:val="center"/>
        </w:trPr>
        <w:tc>
          <w:tcPr>
            <w:tcW w:w="4876" w:type="dxa"/>
            <w:tcBorders>
              <w:top w:val="nil"/>
              <w:left w:val="nil"/>
              <w:bottom w:val="nil"/>
              <w:right w:val="nil"/>
            </w:tcBorders>
          </w:tcPr>
          <w:p w14:paraId="39430FC4" w14:textId="77777777" w:rsidR="007D5A01" w:rsidRPr="0024687C" w:rsidRDefault="007D5A01" w:rsidP="00D841FC">
            <w:pPr>
              <w:pStyle w:val="Normal6a"/>
            </w:pPr>
            <w:r w:rsidRPr="0024687C">
              <w:t>H.</w:t>
            </w:r>
            <w:r w:rsidRPr="0024687C">
              <w:tab/>
              <w:t xml:space="preserve">in der Erwägung, dass </w:t>
            </w:r>
            <w:r w:rsidRPr="0024687C">
              <w:rPr>
                <w:b/>
                <w:i/>
              </w:rPr>
              <w:t>die Präsenz der EU in Ostasien von überragender Bedeutung dafür ist, Frieden und Stabilität in der Region voranzubringen, die Sicherheit in der Wirtschaft zu erhalten und die regelbasierte internationale Ordnung zu stärken, da</w:t>
            </w:r>
            <w:r w:rsidRPr="0024687C">
              <w:t xml:space="preserve"> sich die sicherheitspolitischen Herausforderungen in der Region unmittelbar auf den Weltfrieden und die Interessen der EU auswirken;</w:t>
            </w:r>
          </w:p>
        </w:tc>
        <w:tc>
          <w:tcPr>
            <w:tcW w:w="4876" w:type="dxa"/>
            <w:tcBorders>
              <w:top w:val="nil"/>
              <w:left w:val="nil"/>
              <w:bottom w:val="nil"/>
              <w:right w:val="nil"/>
            </w:tcBorders>
          </w:tcPr>
          <w:p w14:paraId="5CC0A29A" w14:textId="77777777" w:rsidR="007D5A01" w:rsidRPr="0024687C" w:rsidRDefault="007D5A01" w:rsidP="00D841FC">
            <w:pPr>
              <w:pStyle w:val="Normal6a"/>
            </w:pPr>
            <w:r w:rsidRPr="0024687C">
              <w:t>H.</w:t>
            </w:r>
            <w:r w:rsidRPr="0024687C">
              <w:tab/>
              <w:t>in der Erwägung, dass sich die sicherheitspolitischen Herausforderungen in der Region unmittelbar auf den Weltfrieden und die Interessen der EU auswirken;</w:t>
            </w:r>
          </w:p>
        </w:tc>
      </w:tr>
    </w:tbl>
    <w:p w14:paraId="34ACA24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DDAB644" w14:textId="77777777" w:rsidR="007D5A01" w:rsidRPr="0024687C" w:rsidRDefault="007D5A01" w:rsidP="007D5A01">
      <w:r w:rsidRPr="0024687C">
        <w:rPr>
          <w:rStyle w:val="HideTWBExt"/>
        </w:rPr>
        <w:t>&lt;/Amend&gt;</w:t>
      </w:r>
    </w:p>
    <w:p w14:paraId="4E532FC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118</w:t>
      </w:r>
      <w:r w:rsidRPr="0024687C">
        <w:rPr>
          <w:rStyle w:val="HideTWBExt"/>
        </w:rPr>
        <w:t>&lt;/NumAm&gt;</w:t>
      </w:r>
    </w:p>
    <w:p w14:paraId="685CB95C"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483FF6FB" w14:textId="77777777" w:rsidR="007D5A01" w:rsidRPr="0024687C" w:rsidRDefault="007D5A01" w:rsidP="007D5A01">
      <w:pPr>
        <w:pStyle w:val="NormalBold"/>
      </w:pPr>
      <w:r w:rsidRPr="0024687C">
        <w:rPr>
          <w:rStyle w:val="HideTWBExt"/>
          <w:b w:val="0"/>
        </w:rPr>
        <w:t>&lt;/RepeatBlock-By&gt;</w:t>
      </w:r>
    </w:p>
    <w:p w14:paraId="58F2DEF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86167A6"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BEFBFD5" w14:textId="77777777" w:rsidTr="00D841FC">
        <w:trPr>
          <w:trHeight w:hRule="exact" w:val="240"/>
          <w:jc w:val="center"/>
        </w:trPr>
        <w:tc>
          <w:tcPr>
            <w:tcW w:w="9752" w:type="dxa"/>
            <w:gridSpan w:val="2"/>
            <w:tcBorders>
              <w:top w:val="nil"/>
              <w:left w:val="nil"/>
              <w:bottom w:val="nil"/>
              <w:right w:val="nil"/>
            </w:tcBorders>
          </w:tcPr>
          <w:p w14:paraId="4BD2400B" w14:textId="77777777" w:rsidR="007D5A01" w:rsidRPr="0024687C" w:rsidRDefault="007D5A01" w:rsidP="00D841FC"/>
        </w:tc>
      </w:tr>
      <w:tr w:rsidR="007D5A01" w:rsidRPr="0024687C" w14:paraId="151D2AC8" w14:textId="77777777" w:rsidTr="00D841FC">
        <w:trPr>
          <w:trHeight w:val="240"/>
          <w:jc w:val="center"/>
        </w:trPr>
        <w:tc>
          <w:tcPr>
            <w:tcW w:w="4876" w:type="dxa"/>
            <w:tcBorders>
              <w:top w:val="nil"/>
              <w:left w:val="nil"/>
              <w:bottom w:val="nil"/>
              <w:right w:val="nil"/>
            </w:tcBorders>
          </w:tcPr>
          <w:p w14:paraId="179F466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45D29E5" w14:textId="77777777" w:rsidR="007D5A01" w:rsidRPr="0024687C" w:rsidRDefault="007D5A01" w:rsidP="00D841FC">
            <w:pPr>
              <w:pStyle w:val="AmColumnHeading"/>
            </w:pPr>
            <w:r w:rsidRPr="0024687C">
              <w:t>Geänderter Text</w:t>
            </w:r>
          </w:p>
        </w:tc>
      </w:tr>
      <w:tr w:rsidR="007D5A01" w:rsidRPr="0024687C" w14:paraId="2448A425" w14:textId="77777777" w:rsidTr="00D841FC">
        <w:trPr>
          <w:jc w:val="center"/>
        </w:trPr>
        <w:tc>
          <w:tcPr>
            <w:tcW w:w="4876" w:type="dxa"/>
            <w:tcBorders>
              <w:top w:val="nil"/>
              <w:left w:val="nil"/>
              <w:bottom w:val="nil"/>
              <w:right w:val="nil"/>
            </w:tcBorders>
          </w:tcPr>
          <w:p w14:paraId="1AFF0669"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44A5B61F" w14:textId="77777777" w:rsidR="007D5A01" w:rsidRPr="0024687C" w:rsidRDefault="007D5A01" w:rsidP="00D841FC">
            <w:pPr>
              <w:pStyle w:val="Normal6a"/>
            </w:pPr>
            <w:r w:rsidRPr="0024687C">
              <w:t>H.</w:t>
            </w:r>
            <w:r w:rsidRPr="0024687C">
              <w:tab/>
              <w:t xml:space="preserve">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 </w:t>
            </w:r>
            <w:r w:rsidRPr="0024687C">
              <w:rPr>
                <w:b/>
                <w:i/>
              </w:rPr>
              <w:t>warnt in diesem Zusammenhang vor einer zunehmenden Logik geopolitischer Blöcke und vor einer automatischen Angleichung der Union an die Vereinigten Staaten;</w:t>
            </w:r>
          </w:p>
        </w:tc>
      </w:tr>
    </w:tbl>
    <w:p w14:paraId="11CDF3F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514FA03" w14:textId="77777777" w:rsidR="007D5A01" w:rsidRPr="0024687C" w:rsidRDefault="007D5A01" w:rsidP="007D5A01">
      <w:r w:rsidRPr="0024687C">
        <w:rPr>
          <w:rStyle w:val="HideTWBExt"/>
        </w:rPr>
        <w:t>&lt;/Amend&gt;</w:t>
      </w:r>
    </w:p>
    <w:p w14:paraId="30A5EC1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119</w:t>
      </w:r>
      <w:r w:rsidRPr="0024687C">
        <w:rPr>
          <w:rStyle w:val="HideTWBExt"/>
        </w:rPr>
        <w:t>&lt;/NumAm&gt;</w:t>
      </w:r>
    </w:p>
    <w:p w14:paraId="685F1A40"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237EF8AC" w14:textId="77777777" w:rsidR="007D5A01" w:rsidRPr="0024687C" w:rsidRDefault="007D5A01" w:rsidP="007D5A01">
      <w:pPr>
        <w:pStyle w:val="NormalBold"/>
      </w:pPr>
      <w:r w:rsidRPr="0024687C">
        <w:rPr>
          <w:rStyle w:val="HideTWBExt"/>
          <w:b w:val="0"/>
        </w:rPr>
        <w:t>&lt;/RepeatBlock-By&gt;</w:t>
      </w:r>
    </w:p>
    <w:p w14:paraId="591695C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27CF571"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39C3FBF" w14:textId="77777777" w:rsidTr="00D841FC">
        <w:trPr>
          <w:trHeight w:hRule="exact" w:val="240"/>
          <w:jc w:val="center"/>
        </w:trPr>
        <w:tc>
          <w:tcPr>
            <w:tcW w:w="9752" w:type="dxa"/>
            <w:gridSpan w:val="2"/>
            <w:tcBorders>
              <w:top w:val="nil"/>
              <w:left w:val="nil"/>
              <w:bottom w:val="nil"/>
              <w:right w:val="nil"/>
            </w:tcBorders>
          </w:tcPr>
          <w:p w14:paraId="1EE0DD73" w14:textId="77777777" w:rsidR="007D5A01" w:rsidRPr="0024687C" w:rsidRDefault="007D5A01" w:rsidP="00D841FC"/>
        </w:tc>
      </w:tr>
      <w:tr w:rsidR="007D5A01" w:rsidRPr="0024687C" w14:paraId="178F7126" w14:textId="77777777" w:rsidTr="00D841FC">
        <w:trPr>
          <w:trHeight w:val="240"/>
          <w:jc w:val="center"/>
        </w:trPr>
        <w:tc>
          <w:tcPr>
            <w:tcW w:w="4876" w:type="dxa"/>
            <w:tcBorders>
              <w:top w:val="nil"/>
              <w:left w:val="nil"/>
              <w:bottom w:val="nil"/>
              <w:right w:val="nil"/>
            </w:tcBorders>
          </w:tcPr>
          <w:p w14:paraId="0C465A5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20511FB" w14:textId="77777777" w:rsidR="007D5A01" w:rsidRPr="0024687C" w:rsidRDefault="007D5A01" w:rsidP="00D841FC">
            <w:pPr>
              <w:pStyle w:val="AmColumnHeading"/>
            </w:pPr>
            <w:r w:rsidRPr="0024687C">
              <w:t>Geänderter Text</w:t>
            </w:r>
          </w:p>
        </w:tc>
      </w:tr>
      <w:tr w:rsidR="007D5A01" w:rsidRPr="0024687C" w14:paraId="411BDE69" w14:textId="77777777" w:rsidTr="00D841FC">
        <w:trPr>
          <w:jc w:val="center"/>
        </w:trPr>
        <w:tc>
          <w:tcPr>
            <w:tcW w:w="4876" w:type="dxa"/>
            <w:tcBorders>
              <w:top w:val="nil"/>
              <w:left w:val="nil"/>
              <w:bottom w:val="nil"/>
              <w:right w:val="nil"/>
            </w:tcBorders>
          </w:tcPr>
          <w:p w14:paraId="74F483AA"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636BFED3" w14:textId="77777777" w:rsidR="007D5A01" w:rsidRPr="0024687C" w:rsidRDefault="007D5A01" w:rsidP="00D841FC">
            <w:pPr>
              <w:pStyle w:val="Normal6a"/>
            </w:pPr>
            <w:r w:rsidRPr="0024687C">
              <w:t>H.</w:t>
            </w:r>
            <w:r w:rsidRPr="0024687C">
              <w:tab/>
              <w:t xml:space="preserve">in der Erwägung, dass die Präsenz der EU </w:t>
            </w:r>
            <w:r w:rsidRPr="0024687C">
              <w:rPr>
                <w:b/>
                <w:i/>
              </w:rPr>
              <w:t>und die konstruktiven Beziehungen der Mitgliedstaaten</w:t>
            </w:r>
            <w:r w:rsidRPr="0024687C">
              <w:t xml:space="preserve"> in Ostasien von überragender Bedeutung dafür sind, Frieden und Stabilität in der Region voranzubringen, die Sicherheit in der Wirtschaft zu erhalten und die regelbasierte internationale Ordnung zu stärken, da sich die sicherheitspolitischen Herausforderungen in der Region unmittelbar auf den Weltfrieden und die Interessen </w:t>
            </w:r>
            <w:r w:rsidRPr="0024687C">
              <w:rPr>
                <w:b/>
                <w:i/>
              </w:rPr>
              <w:t>der Mitgliedstaaten</w:t>
            </w:r>
            <w:r w:rsidRPr="0024687C">
              <w:t xml:space="preserve"> der EU auswirken;</w:t>
            </w:r>
          </w:p>
        </w:tc>
      </w:tr>
    </w:tbl>
    <w:p w14:paraId="6530425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76E593B" w14:textId="77777777" w:rsidR="007D5A01" w:rsidRPr="0024687C" w:rsidRDefault="007D5A01" w:rsidP="007D5A01">
      <w:r w:rsidRPr="0024687C">
        <w:rPr>
          <w:rStyle w:val="HideTWBExt"/>
        </w:rPr>
        <w:t>&lt;/Amend&gt;</w:t>
      </w:r>
    </w:p>
    <w:p w14:paraId="312EEC0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120</w:t>
      </w:r>
      <w:r w:rsidRPr="0024687C">
        <w:rPr>
          <w:rStyle w:val="HideTWBExt"/>
        </w:rPr>
        <w:t>&lt;/NumAm&gt;</w:t>
      </w:r>
    </w:p>
    <w:p w14:paraId="7022AF12"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7DA34B82" w14:textId="77777777" w:rsidR="007D5A01" w:rsidRPr="0024687C" w:rsidRDefault="007D5A01" w:rsidP="007D5A01">
      <w:pPr>
        <w:pStyle w:val="NormalBold"/>
      </w:pPr>
      <w:r w:rsidRPr="0024687C">
        <w:rPr>
          <w:rStyle w:val="HideTWBExt"/>
          <w:b w:val="0"/>
        </w:rPr>
        <w:t>&lt;/RepeatBlock-By&gt;</w:t>
      </w:r>
    </w:p>
    <w:p w14:paraId="7C94B1B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F736EB5"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719C211" w14:textId="77777777" w:rsidTr="00D841FC">
        <w:trPr>
          <w:trHeight w:hRule="exact" w:val="240"/>
          <w:jc w:val="center"/>
        </w:trPr>
        <w:tc>
          <w:tcPr>
            <w:tcW w:w="9752" w:type="dxa"/>
            <w:gridSpan w:val="2"/>
            <w:tcBorders>
              <w:top w:val="nil"/>
              <w:left w:val="nil"/>
              <w:bottom w:val="nil"/>
              <w:right w:val="nil"/>
            </w:tcBorders>
          </w:tcPr>
          <w:p w14:paraId="3A6B07DF" w14:textId="77777777" w:rsidR="007D5A01" w:rsidRPr="0024687C" w:rsidRDefault="007D5A01" w:rsidP="00D841FC"/>
        </w:tc>
      </w:tr>
      <w:tr w:rsidR="007D5A01" w:rsidRPr="0024687C" w14:paraId="3DE4F5A0" w14:textId="77777777" w:rsidTr="00D841FC">
        <w:trPr>
          <w:trHeight w:val="240"/>
          <w:jc w:val="center"/>
        </w:trPr>
        <w:tc>
          <w:tcPr>
            <w:tcW w:w="4876" w:type="dxa"/>
            <w:tcBorders>
              <w:top w:val="nil"/>
              <w:left w:val="nil"/>
              <w:bottom w:val="nil"/>
              <w:right w:val="nil"/>
            </w:tcBorders>
          </w:tcPr>
          <w:p w14:paraId="7236C7A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A969528" w14:textId="77777777" w:rsidR="007D5A01" w:rsidRPr="0024687C" w:rsidRDefault="007D5A01" w:rsidP="00D841FC">
            <w:pPr>
              <w:pStyle w:val="AmColumnHeading"/>
            </w:pPr>
            <w:r w:rsidRPr="0024687C">
              <w:t>Änderungsantrag</w:t>
            </w:r>
          </w:p>
        </w:tc>
      </w:tr>
      <w:tr w:rsidR="007D5A01" w:rsidRPr="0024687C" w14:paraId="46DDA851" w14:textId="77777777" w:rsidTr="00D841FC">
        <w:trPr>
          <w:jc w:val="center"/>
        </w:trPr>
        <w:tc>
          <w:tcPr>
            <w:tcW w:w="4876" w:type="dxa"/>
            <w:tcBorders>
              <w:top w:val="nil"/>
              <w:left w:val="nil"/>
              <w:bottom w:val="nil"/>
              <w:right w:val="nil"/>
            </w:tcBorders>
          </w:tcPr>
          <w:p w14:paraId="13AFC9A7"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59D7CCEE" w14:textId="77777777" w:rsidR="007D5A01" w:rsidRPr="0024687C" w:rsidRDefault="007D5A01" w:rsidP="00D841FC">
            <w:pPr>
              <w:pStyle w:val="Normal6a"/>
            </w:pPr>
            <w:r w:rsidRPr="0024687C">
              <w:t>H.</w:t>
            </w:r>
            <w:r w:rsidRPr="0024687C">
              <w:tab/>
              <w:t xml:space="preserve">in der Erwägung, dass die Präsenz der EU in Ostasien von überragender Bedeutung dafür ist, </w:t>
            </w:r>
            <w:r w:rsidRPr="0024687C">
              <w:rPr>
                <w:b/>
                <w:i/>
              </w:rPr>
              <w:t>den aggressiven und zunehmenden Machtbestrebungen Chinas entgegenzutreten,</w:t>
            </w:r>
            <w:r w:rsidRPr="0024687C">
              <w:t xml:space="preserve">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r>
    </w:tbl>
    <w:p w14:paraId="408F0DC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4B1184A2" w14:textId="77777777" w:rsidR="007D5A01" w:rsidRPr="0024687C" w:rsidRDefault="007D5A01" w:rsidP="007D5A01">
      <w:r w:rsidRPr="0024687C">
        <w:rPr>
          <w:rStyle w:val="HideTWBExt"/>
        </w:rPr>
        <w:t>&lt;/Amend&gt;</w:t>
      </w:r>
    </w:p>
    <w:p w14:paraId="23BEE57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121</w:t>
      </w:r>
      <w:r w:rsidRPr="0024687C">
        <w:rPr>
          <w:rStyle w:val="HideTWBExt"/>
        </w:rPr>
        <w:t>&lt;/NumAm&gt;</w:t>
      </w:r>
    </w:p>
    <w:p w14:paraId="6D76A487"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7B92D11D"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4A6D5253" w14:textId="77777777" w:rsidR="007D5A01" w:rsidRPr="0024687C" w:rsidRDefault="007D5A01" w:rsidP="007D5A01">
      <w:pPr>
        <w:pStyle w:val="NormalBold"/>
      </w:pPr>
      <w:r w:rsidRPr="0024687C">
        <w:rPr>
          <w:rStyle w:val="HideTWBExt"/>
          <w:b w:val="0"/>
        </w:rPr>
        <w:t>&lt;/RepeatBlock-By&gt;</w:t>
      </w:r>
    </w:p>
    <w:p w14:paraId="5EFC1FA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95834C6"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592EF32" w14:textId="77777777" w:rsidTr="00D841FC">
        <w:trPr>
          <w:trHeight w:hRule="exact" w:val="240"/>
          <w:jc w:val="center"/>
        </w:trPr>
        <w:tc>
          <w:tcPr>
            <w:tcW w:w="9752" w:type="dxa"/>
            <w:gridSpan w:val="2"/>
            <w:tcBorders>
              <w:top w:val="nil"/>
              <w:left w:val="nil"/>
              <w:bottom w:val="nil"/>
              <w:right w:val="nil"/>
            </w:tcBorders>
          </w:tcPr>
          <w:p w14:paraId="17ED4C40" w14:textId="77777777" w:rsidR="007D5A01" w:rsidRPr="0024687C" w:rsidRDefault="007D5A01" w:rsidP="00D841FC"/>
        </w:tc>
      </w:tr>
      <w:tr w:rsidR="007D5A01" w:rsidRPr="0024687C" w14:paraId="0E4A744C" w14:textId="77777777" w:rsidTr="00D841FC">
        <w:trPr>
          <w:trHeight w:val="240"/>
          <w:jc w:val="center"/>
        </w:trPr>
        <w:tc>
          <w:tcPr>
            <w:tcW w:w="4876" w:type="dxa"/>
            <w:tcBorders>
              <w:top w:val="nil"/>
              <w:left w:val="nil"/>
              <w:bottom w:val="nil"/>
              <w:right w:val="nil"/>
            </w:tcBorders>
          </w:tcPr>
          <w:p w14:paraId="70EF10A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E5DC48F" w14:textId="77777777" w:rsidR="007D5A01" w:rsidRPr="0024687C" w:rsidRDefault="007D5A01" w:rsidP="00D841FC">
            <w:pPr>
              <w:pStyle w:val="AmColumnHeading"/>
            </w:pPr>
            <w:r w:rsidRPr="0024687C">
              <w:t>Geänderter Text</w:t>
            </w:r>
          </w:p>
        </w:tc>
      </w:tr>
      <w:tr w:rsidR="007D5A01" w:rsidRPr="0024687C" w14:paraId="04062246" w14:textId="77777777" w:rsidTr="00D841FC">
        <w:trPr>
          <w:jc w:val="center"/>
        </w:trPr>
        <w:tc>
          <w:tcPr>
            <w:tcW w:w="4876" w:type="dxa"/>
            <w:tcBorders>
              <w:top w:val="nil"/>
              <w:left w:val="nil"/>
              <w:bottom w:val="nil"/>
              <w:right w:val="nil"/>
            </w:tcBorders>
          </w:tcPr>
          <w:p w14:paraId="595C52FC"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45E88369" w14:textId="77777777" w:rsidR="007D5A01" w:rsidRPr="0024687C" w:rsidRDefault="007D5A01" w:rsidP="00D841FC">
            <w:pPr>
              <w:pStyle w:val="Normal6a"/>
            </w:pPr>
            <w:r w:rsidRPr="0024687C">
              <w:t>H.</w:t>
            </w:r>
            <w:r w:rsidRPr="0024687C">
              <w:tab/>
              <w:t xml:space="preserve">in der Erwägung, dass die Präsenz der EU in Ostasien von überragender Bedeutung dafür ist, Frieden und Stabilität in der Region voranzubringen, die Sicherheit in der Wirtschaft </w:t>
            </w:r>
            <w:r w:rsidRPr="0024687C">
              <w:rPr>
                <w:b/>
                <w:i/>
              </w:rPr>
              <w:t>sowie die Klima- und Energiesicherheit</w:t>
            </w:r>
            <w:r w:rsidRPr="0024687C">
              <w:t xml:space="preserve"> zu erhalten und die regelbasierte internationale Ordnung zu stärken, da sich die sicherheitspolitischen Herausforderungen in der Region unmittelbar auf den Weltfrieden und die Interessen der EU auswirken;</w:t>
            </w:r>
          </w:p>
        </w:tc>
      </w:tr>
    </w:tbl>
    <w:p w14:paraId="7A5D83B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092C45E" w14:textId="77777777" w:rsidR="007D5A01" w:rsidRPr="0024687C" w:rsidRDefault="007D5A01" w:rsidP="007D5A01">
      <w:r w:rsidRPr="0024687C">
        <w:rPr>
          <w:rStyle w:val="HideTWBExt"/>
        </w:rPr>
        <w:t>&lt;/Amend&gt;</w:t>
      </w:r>
    </w:p>
    <w:p w14:paraId="6D18880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122</w:t>
      </w:r>
      <w:r w:rsidRPr="0024687C">
        <w:rPr>
          <w:rStyle w:val="HideTWBExt"/>
        </w:rPr>
        <w:t>&lt;/NumAm&gt;</w:t>
      </w:r>
    </w:p>
    <w:p w14:paraId="612656E4"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16E06271" w14:textId="77777777" w:rsidR="007D5A01" w:rsidRPr="0024687C" w:rsidRDefault="007D5A01" w:rsidP="007D5A01">
      <w:pPr>
        <w:pStyle w:val="NormalBold"/>
      </w:pPr>
      <w:r w:rsidRPr="0024687C">
        <w:rPr>
          <w:rStyle w:val="HideTWBExt"/>
          <w:b w:val="0"/>
        </w:rPr>
        <w:t>&lt;/RepeatBlock-By&gt;</w:t>
      </w:r>
    </w:p>
    <w:p w14:paraId="392D34F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65585C8"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5823DC2" w14:textId="77777777" w:rsidTr="00D841FC">
        <w:trPr>
          <w:trHeight w:hRule="exact" w:val="240"/>
          <w:jc w:val="center"/>
        </w:trPr>
        <w:tc>
          <w:tcPr>
            <w:tcW w:w="9752" w:type="dxa"/>
            <w:gridSpan w:val="2"/>
            <w:tcBorders>
              <w:top w:val="nil"/>
              <w:left w:val="nil"/>
              <w:bottom w:val="nil"/>
              <w:right w:val="nil"/>
            </w:tcBorders>
          </w:tcPr>
          <w:p w14:paraId="69F9F6E9" w14:textId="77777777" w:rsidR="007D5A01" w:rsidRPr="0024687C" w:rsidRDefault="007D5A01" w:rsidP="00D841FC"/>
        </w:tc>
      </w:tr>
      <w:tr w:rsidR="007D5A01" w:rsidRPr="0024687C" w14:paraId="795ED1D3" w14:textId="77777777" w:rsidTr="00D841FC">
        <w:trPr>
          <w:trHeight w:val="240"/>
          <w:jc w:val="center"/>
        </w:trPr>
        <w:tc>
          <w:tcPr>
            <w:tcW w:w="4876" w:type="dxa"/>
            <w:tcBorders>
              <w:top w:val="nil"/>
              <w:left w:val="nil"/>
              <w:bottom w:val="nil"/>
              <w:right w:val="nil"/>
            </w:tcBorders>
          </w:tcPr>
          <w:p w14:paraId="608811A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F19BC6F" w14:textId="77777777" w:rsidR="007D5A01" w:rsidRPr="0024687C" w:rsidRDefault="007D5A01" w:rsidP="00D841FC">
            <w:pPr>
              <w:pStyle w:val="AmColumnHeading"/>
            </w:pPr>
            <w:r w:rsidRPr="0024687C">
              <w:t>Geänderter Text</w:t>
            </w:r>
          </w:p>
        </w:tc>
      </w:tr>
      <w:tr w:rsidR="007D5A01" w:rsidRPr="0024687C" w14:paraId="5D7D3E72" w14:textId="77777777" w:rsidTr="00D841FC">
        <w:trPr>
          <w:jc w:val="center"/>
        </w:trPr>
        <w:tc>
          <w:tcPr>
            <w:tcW w:w="4876" w:type="dxa"/>
            <w:tcBorders>
              <w:top w:val="nil"/>
              <w:left w:val="nil"/>
              <w:bottom w:val="nil"/>
              <w:right w:val="nil"/>
            </w:tcBorders>
          </w:tcPr>
          <w:p w14:paraId="45A4943F"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55D813D2"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w:t>
            </w:r>
            <w:r w:rsidRPr="0024687C">
              <w:rPr>
                <w:b/>
                <w:i/>
              </w:rPr>
              <w:t>, den Betrieb von Handelsrouten sicherzustellen</w:t>
            </w:r>
            <w:r w:rsidRPr="0024687C">
              <w:t>, die Sicherheit in der Wirtschaft zu erhalten und die regelbasierte internationale Ordnung zu stärken, da sich die sicherheitspolitischen Herausforderungen in der Region unmittelbar auf den Weltfrieden und die Interessen der EU auswirken;</w:t>
            </w:r>
          </w:p>
        </w:tc>
      </w:tr>
    </w:tbl>
    <w:p w14:paraId="28D18F7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A7A2306" w14:textId="77777777" w:rsidR="007D5A01" w:rsidRPr="0024687C" w:rsidRDefault="007D5A01" w:rsidP="007D5A01">
      <w:r w:rsidRPr="0024687C">
        <w:rPr>
          <w:rStyle w:val="HideTWBExt"/>
        </w:rPr>
        <w:t>&lt;/Amend&gt;</w:t>
      </w:r>
    </w:p>
    <w:p w14:paraId="2D4A0AD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123</w:t>
      </w:r>
      <w:r w:rsidRPr="0024687C">
        <w:rPr>
          <w:rStyle w:val="HideTWBExt"/>
        </w:rPr>
        <w:t>&lt;/NumAm&gt;</w:t>
      </w:r>
    </w:p>
    <w:p w14:paraId="0C8E03F1"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3F39EC5F" w14:textId="77777777" w:rsidR="007D5A01" w:rsidRPr="0024687C" w:rsidRDefault="007D5A01" w:rsidP="007D5A01">
      <w:pPr>
        <w:pStyle w:val="NormalBold"/>
      </w:pPr>
      <w:r w:rsidRPr="0024687C">
        <w:rPr>
          <w:rStyle w:val="HideTWBExt"/>
          <w:b w:val="0"/>
        </w:rPr>
        <w:t>&lt;/RepeatBlock-By&gt;</w:t>
      </w:r>
    </w:p>
    <w:p w14:paraId="2C2DDEB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6C5E306"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7C658F7" w14:textId="77777777" w:rsidTr="00D841FC">
        <w:trPr>
          <w:trHeight w:hRule="exact" w:val="240"/>
          <w:jc w:val="center"/>
        </w:trPr>
        <w:tc>
          <w:tcPr>
            <w:tcW w:w="9752" w:type="dxa"/>
            <w:gridSpan w:val="2"/>
            <w:tcBorders>
              <w:top w:val="nil"/>
              <w:left w:val="nil"/>
              <w:bottom w:val="nil"/>
              <w:right w:val="nil"/>
            </w:tcBorders>
          </w:tcPr>
          <w:p w14:paraId="20A36780" w14:textId="77777777" w:rsidR="007D5A01" w:rsidRPr="0024687C" w:rsidRDefault="007D5A01" w:rsidP="00D841FC"/>
        </w:tc>
      </w:tr>
      <w:tr w:rsidR="007D5A01" w:rsidRPr="0024687C" w14:paraId="12F02CEE" w14:textId="77777777" w:rsidTr="00D841FC">
        <w:trPr>
          <w:trHeight w:val="240"/>
          <w:jc w:val="center"/>
        </w:trPr>
        <w:tc>
          <w:tcPr>
            <w:tcW w:w="4876" w:type="dxa"/>
            <w:tcBorders>
              <w:top w:val="nil"/>
              <w:left w:val="nil"/>
              <w:bottom w:val="nil"/>
              <w:right w:val="nil"/>
            </w:tcBorders>
          </w:tcPr>
          <w:p w14:paraId="4F4FCFC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3E3BDAB" w14:textId="77777777" w:rsidR="007D5A01" w:rsidRPr="0024687C" w:rsidRDefault="007D5A01" w:rsidP="00D841FC">
            <w:pPr>
              <w:pStyle w:val="AmColumnHeading"/>
            </w:pPr>
            <w:r w:rsidRPr="0024687C">
              <w:t>Geänderter Text</w:t>
            </w:r>
          </w:p>
        </w:tc>
      </w:tr>
      <w:tr w:rsidR="007D5A01" w:rsidRPr="0024687C" w14:paraId="5F95C55F" w14:textId="77777777" w:rsidTr="00D841FC">
        <w:trPr>
          <w:jc w:val="center"/>
        </w:trPr>
        <w:tc>
          <w:tcPr>
            <w:tcW w:w="4876" w:type="dxa"/>
            <w:tcBorders>
              <w:top w:val="nil"/>
              <w:left w:val="nil"/>
              <w:bottom w:val="nil"/>
              <w:right w:val="nil"/>
            </w:tcBorders>
          </w:tcPr>
          <w:p w14:paraId="22F857D7" w14:textId="77777777" w:rsidR="007D5A01" w:rsidRPr="0024687C" w:rsidRDefault="007D5A01" w:rsidP="00D841FC">
            <w:pPr>
              <w:pStyle w:val="Normal6a"/>
            </w:pPr>
            <w:r w:rsidRPr="0024687C">
              <w:t>H.</w:t>
            </w:r>
            <w:r w:rsidRPr="0024687C">
              <w:tab/>
              <w:t>in der Erwägung, dass die Präsenz der EU in Ostasien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2C4EA17B" w14:textId="77777777" w:rsidR="007D5A01" w:rsidRPr="0024687C" w:rsidRDefault="007D5A01" w:rsidP="00D841FC">
            <w:pPr>
              <w:pStyle w:val="Normal6a"/>
            </w:pPr>
            <w:r w:rsidRPr="0024687C">
              <w:t>H.</w:t>
            </w:r>
            <w:r w:rsidRPr="0024687C">
              <w:tab/>
              <w:t xml:space="preserve">in der Erwägung, dass die Präsenz der EU in Ostasien </w:t>
            </w:r>
            <w:r w:rsidRPr="0024687C">
              <w:rPr>
                <w:b/>
                <w:i/>
              </w:rPr>
              <w:t>und die dortige Zusammenarbeit</w:t>
            </w:r>
            <w:r w:rsidRPr="0024687C">
              <w:t xml:space="preserve"> von überragender Bedeutung dafür ist,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w:t>
            </w:r>
          </w:p>
        </w:tc>
      </w:tr>
    </w:tbl>
    <w:p w14:paraId="0FC1B79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5ADBD4E" w14:textId="77777777" w:rsidR="007D5A01" w:rsidRPr="0024687C" w:rsidRDefault="007D5A01" w:rsidP="007D5A01">
      <w:r w:rsidRPr="0024687C">
        <w:rPr>
          <w:rStyle w:val="HideTWBExt"/>
        </w:rPr>
        <w:t>&lt;/Amend&gt;</w:t>
      </w:r>
    </w:p>
    <w:p w14:paraId="5E9263D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124</w:t>
      </w:r>
      <w:r w:rsidRPr="0024687C">
        <w:rPr>
          <w:rStyle w:val="HideTWBExt"/>
        </w:rPr>
        <w:t>&lt;/NumAm&gt;</w:t>
      </w:r>
    </w:p>
    <w:p w14:paraId="310C1A26" w14:textId="77777777" w:rsidR="007D5A01" w:rsidRPr="0024687C" w:rsidRDefault="007D5A01" w:rsidP="007D5A01">
      <w:pPr>
        <w:pStyle w:val="NormalBold"/>
      </w:pPr>
      <w:r w:rsidRPr="0024687C">
        <w:rPr>
          <w:rStyle w:val="HideTWBExt"/>
          <w:b w:val="0"/>
        </w:rPr>
        <w:t>&lt;RepeatBlock-By&gt;&lt;Members&gt;</w:t>
      </w:r>
      <w:r w:rsidRPr="0024687C">
        <w:t>Silvia Sardone, Hermann Tertsch, Jorge Martín Frías, Susanna Ceccardi, Jaroslav Bžoch</w:t>
      </w:r>
      <w:r w:rsidRPr="0024687C">
        <w:rPr>
          <w:rStyle w:val="HideTWBExt"/>
          <w:b w:val="0"/>
        </w:rPr>
        <w:t>&lt;/Members&gt;</w:t>
      </w:r>
    </w:p>
    <w:p w14:paraId="3853F9C0" w14:textId="77777777" w:rsidR="007D5A01" w:rsidRPr="0024687C" w:rsidRDefault="007D5A01" w:rsidP="007D5A01">
      <w:pPr>
        <w:pStyle w:val="NormalBold"/>
      </w:pPr>
      <w:r w:rsidRPr="0024687C">
        <w:rPr>
          <w:rStyle w:val="HideTWBExt"/>
          <w:b w:val="0"/>
        </w:rPr>
        <w:t>&lt;/RepeatBlock-By&gt;</w:t>
      </w:r>
    </w:p>
    <w:p w14:paraId="08A0FB5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2D7021D" w14:textId="77777777" w:rsidR="007D5A01" w:rsidRPr="0024687C" w:rsidRDefault="007D5A01" w:rsidP="007D5A01">
      <w:pPr>
        <w:pStyle w:val="NormalBold"/>
      </w:pPr>
      <w:r w:rsidRPr="0024687C">
        <w:rPr>
          <w:rStyle w:val="HideTWBExt"/>
        </w:rPr>
        <w:t>&lt;Article&gt;</w:t>
      </w:r>
      <w:r w:rsidRPr="0024687C">
        <w:t>Erwägung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E680638" w14:textId="77777777" w:rsidTr="00D841FC">
        <w:trPr>
          <w:trHeight w:hRule="exact" w:val="240"/>
          <w:jc w:val="center"/>
        </w:trPr>
        <w:tc>
          <w:tcPr>
            <w:tcW w:w="9752" w:type="dxa"/>
            <w:gridSpan w:val="2"/>
            <w:tcBorders>
              <w:top w:val="nil"/>
              <w:left w:val="nil"/>
              <w:bottom w:val="nil"/>
              <w:right w:val="nil"/>
            </w:tcBorders>
          </w:tcPr>
          <w:p w14:paraId="2D78CD48" w14:textId="77777777" w:rsidR="007D5A01" w:rsidRPr="0024687C" w:rsidRDefault="007D5A01" w:rsidP="00D841FC"/>
        </w:tc>
      </w:tr>
      <w:tr w:rsidR="007D5A01" w:rsidRPr="0024687C" w14:paraId="646AC6F0" w14:textId="77777777" w:rsidTr="00D841FC">
        <w:trPr>
          <w:trHeight w:val="240"/>
          <w:jc w:val="center"/>
        </w:trPr>
        <w:tc>
          <w:tcPr>
            <w:tcW w:w="4876" w:type="dxa"/>
            <w:tcBorders>
              <w:top w:val="nil"/>
              <w:left w:val="nil"/>
              <w:bottom w:val="nil"/>
              <w:right w:val="nil"/>
            </w:tcBorders>
          </w:tcPr>
          <w:p w14:paraId="47C35BA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C9ED554" w14:textId="77777777" w:rsidR="007D5A01" w:rsidRPr="0024687C" w:rsidRDefault="007D5A01" w:rsidP="00D841FC">
            <w:pPr>
              <w:pStyle w:val="AmColumnHeading"/>
            </w:pPr>
            <w:r w:rsidRPr="0024687C">
              <w:t>Geänderter Text</w:t>
            </w:r>
          </w:p>
        </w:tc>
      </w:tr>
      <w:tr w:rsidR="007D5A01" w:rsidRPr="0024687C" w14:paraId="4763DE58" w14:textId="77777777" w:rsidTr="00D841FC">
        <w:trPr>
          <w:jc w:val="center"/>
        </w:trPr>
        <w:tc>
          <w:tcPr>
            <w:tcW w:w="4876" w:type="dxa"/>
            <w:tcBorders>
              <w:top w:val="nil"/>
              <w:left w:val="nil"/>
              <w:bottom w:val="nil"/>
              <w:right w:val="nil"/>
            </w:tcBorders>
          </w:tcPr>
          <w:p w14:paraId="6F5ED3B4" w14:textId="77777777" w:rsidR="007D5A01" w:rsidRPr="0024687C" w:rsidRDefault="007D5A01" w:rsidP="00D841FC">
            <w:pPr>
              <w:pStyle w:val="Normal6a"/>
            </w:pPr>
            <w:r w:rsidRPr="0024687C">
              <w:t>H.</w:t>
            </w:r>
            <w:r w:rsidRPr="0024687C">
              <w:tab/>
              <w:t xml:space="preserve">in der Erwägung, dass die Präsenz der EU in Ostasien </w:t>
            </w:r>
            <w:r w:rsidRPr="0024687C">
              <w:rPr>
                <w:b/>
                <w:i/>
              </w:rPr>
              <w:t>von überragender Bedeutung dafür ist</w:t>
            </w:r>
            <w:r w:rsidRPr="0024687C">
              <w:t xml:space="preserve">, Frieden und Stabilität in der Region voranzubringen, die Sicherheit </w:t>
            </w:r>
            <w:r w:rsidRPr="0024687C">
              <w:rPr>
                <w:b/>
                <w:i/>
              </w:rPr>
              <w:t>in der Wirtschaft</w:t>
            </w:r>
            <w:r w:rsidRPr="0024687C">
              <w:t xml:space="preserve"> zu erhalten und die regelbasierte internationale Ordnung zu stärken, da sich die sicherheitspolitischen Herausforderungen in der Region unmittelbar auf den Weltfrieden und die Interessen der EU auswirken;</w:t>
            </w:r>
          </w:p>
        </w:tc>
        <w:tc>
          <w:tcPr>
            <w:tcW w:w="4876" w:type="dxa"/>
            <w:tcBorders>
              <w:top w:val="nil"/>
              <w:left w:val="nil"/>
              <w:bottom w:val="nil"/>
              <w:right w:val="nil"/>
            </w:tcBorders>
          </w:tcPr>
          <w:p w14:paraId="23EC9D86" w14:textId="77777777" w:rsidR="007D5A01" w:rsidRPr="0024687C" w:rsidRDefault="007D5A01" w:rsidP="00D841FC">
            <w:pPr>
              <w:pStyle w:val="Normal6a"/>
            </w:pPr>
            <w:r w:rsidRPr="0024687C">
              <w:t>H.</w:t>
            </w:r>
            <w:r w:rsidRPr="0024687C">
              <w:tab/>
              <w:t xml:space="preserve">in der Erwägung, dass die Präsenz der EU in Ostasien </w:t>
            </w:r>
            <w:r w:rsidRPr="0024687C">
              <w:rPr>
                <w:b/>
                <w:i/>
              </w:rPr>
              <w:t>dazu dient</w:t>
            </w:r>
            <w:r w:rsidRPr="0024687C">
              <w:t xml:space="preserve">, Frieden und Stabilität in der Region voranzubringen, die Sicherheit </w:t>
            </w:r>
            <w:r w:rsidRPr="0024687C">
              <w:rPr>
                <w:b/>
                <w:i/>
              </w:rPr>
              <w:t>der demokratischen Staaten in der Region</w:t>
            </w:r>
            <w:r w:rsidRPr="0024687C">
              <w:t xml:space="preserve"> zu erhalten und die regelbasierte internationale Ordnung zu stärken, da sich die sicherheitspolitischen Herausforderungen in der Region unmittelbar auf den Frieden und die Interessen der EU auswirken;</w:t>
            </w:r>
          </w:p>
        </w:tc>
      </w:tr>
    </w:tbl>
    <w:p w14:paraId="5D55A67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9DF1A0A" w14:textId="77777777" w:rsidR="007D5A01" w:rsidRPr="0024687C" w:rsidRDefault="007D5A01" w:rsidP="007D5A01">
      <w:r w:rsidRPr="0024687C">
        <w:rPr>
          <w:rStyle w:val="HideTWBExt"/>
        </w:rPr>
        <w:t>&lt;/Amend&gt;</w:t>
      </w:r>
    </w:p>
    <w:p w14:paraId="6FEE10B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125</w:t>
      </w:r>
      <w:r w:rsidRPr="0024687C">
        <w:rPr>
          <w:rStyle w:val="HideTWBExt"/>
        </w:rPr>
        <w:t>&lt;/NumAm&gt;</w:t>
      </w:r>
    </w:p>
    <w:p w14:paraId="1B0494F3"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19D2FEFA" w14:textId="77777777" w:rsidR="007D5A01" w:rsidRPr="0024687C" w:rsidRDefault="007D5A01" w:rsidP="007D5A01">
      <w:pPr>
        <w:pStyle w:val="NormalBold"/>
      </w:pPr>
      <w:r w:rsidRPr="0024687C">
        <w:rPr>
          <w:rStyle w:val="HideTWBExt"/>
          <w:b w:val="0"/>
        </w:rPr>
        <w:t>&lt;/RepeatBlock-By&gt;</w:t>
      </w:r>
    </w:p>
    <w:p w14:paraId="4E8C885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0579BC6"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7FB5E2C" w14:textId="77777777" w:rsidTr="00D841FC">
        <w:trPr>
          <w:trHeight w:hRule="exact" w:val="240"/>
          <w:jc w:val="center"/>
        </w:trPr>
        <w:tc>
          <w:tcPr>
            <w:tcW w:w="9752" w:type="dxa"/>
            <w:gridSpan w:val="2"/>
            <w:tcBorders>
              <w:top w:val="nil"/>
              <w:left w:val="nil"/>
              <w:bottom w:val="nil"/>
              <w:right w:val="nil"/>
            </w:tcBorders>
          </w:tcPr>
          <w:p w14:paraId="3BFF9B73" w14:textId="77777777" w:rsidR="007D5A01" w:rsidRPr="0024687C" w:rsidRDefault="007D5A01" w:rsidP="00D841FC"/>
        </w:tc>
      </w:tr>
      <w:tr w:rsidR="007D5A01" w:rsidRPr="0024687C" w14:paraId="64181C41" w14:textId="77777777" w:rsidTr="00D841FC">
        <w:trPr>
          <w:trHeight w:val="240"/>
          <w:jc w:val="center"/>
        </w:trPr>
        <w:tc>
          <w:tcPr>
            <w:tcW w:w="4876" w:type="dxa"/>
            <w:tcBorders>
              <w:top w:val="nil"/>
              <w:left w:val="nil"/>
              <w:bottom w:val="nil"/>
              <w:right w:val="nil"/>
            </w:tcBorders>
          </w:tcPr>
          <w:p w14:paraId="6158AC9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1E18781" w14:textId="77777777" w:rsidR="007D5A01" w:rsidRPr="0024687C" w:rsidRDefault="007D5A01" w:rsidP="00D841FC">
            <w:pPr>
              <w:pStyle w:val="AmColumnHeading"/>
            </w:pPr>
            <w:r w:rsidRPr="0024687C">
              <w:t>Geänderter Text</w:t>
            </w:r>
          </w:p>
        </w:tc>
      </w:tr>
      <w:tr w:rsidR="007D5A01" w:rsidRPr="0024687C" w14:paraId="26EFDC6E" w14:textId="77777777" w:rsidTr="00D841FC">
        <w:trPr>
          <w:jc w:val="center"/>
        </w:trPr>
        <w:tc>
          <w:tcPr>
            <w:tcW w:w="4876" w:type="dxa"/>
            <w:tcBorders>
              <w:top w:val="nil"/>
              <w:left w:val="nil"/>
              <w:bottom w:val="nil"/>
              <w:right w:val="nil"/>
            </w:tcBorders>
          </w:tcPr>
          <w:p w14:paraId="0C00D2E4" w14:textId="77777777" w:rsidR="007D5A01" w:rsidRPr="0024687C" w:rsidRDefault="007D5A01" w:rsidP="00D841FC">
            <w:pPr>
              <w:pStyle w:val="Normal6a"/>
            </w:pPr>
          </w:p>
        </w:tc>
        <w:tc>
          <w:tcPr>
            <w:tcW w:w="4876" w:type="dxa"/>
            <w:tcBorders>
              <w:top w:val="nil"/>
              <w:left w:val="nil"/>
              <w:bottom w:val="nil"/>
              <w:right w:val="nil"/>
            </w:tcBorders>
          </w:tcPr>
          <w:p w14:paraId="16A7302D" w14:textId="77777777" w:rsidR="007D5A01" w:rsidRPr="0024687C" w:rsidRDefault="007D5A01" w:rsidP="00D841FC">
            <w:pPr>
              <w:pStyle w:val="Normal6a"/>
            </w:pPr>
            <w:r w:rsidRPr="0024687C">
              <w:rPr>
                <w:b/>
                <w:i/>
              </w:rPr>
              <w:t>Ha.</w:t>
            </w:r>
            <w:r w:rsidRPr="0024687C">
              <w:tab/>
            </w:r>
            <w:r w:rsidRPr="0024687C">
              <w:rPr>
                <w:b/>
                <w:i/>
              </w:rPr>
              <w:t>in der Erwägung, dass die gleichgesinnten Länder in der Region ebenso wie die EU in hohem Maße von kritischen Rohstoffen abhängig sind, die überwiegend in China abgebaut und in noch stärkerem Maße dort verarbeitet werden; in der Erwägung, dass China seine beherrschende Stellung instrumentalisiert hat, indem es Ausfuhrbeschränkungen verhängt hat, darunter ein Versuch, Japan im Zusammenhang mit dem Fischereistreit im Jahr 2010 unter Druck zu setzen; in der Erwägung, dass seitdem einige Länder begonnen haben, sich schrittweise von China zu diversifizieren – ein Prozess, der durch ein koordiniertes Vorgehen der EU und regionaler Partner effizienter gestaltet werden könnte;</w:t>
            </w:r>
          </w:p>
        </w:tc>
      </w:tr>
    </w:tbl>
    <w:p w14:paraId="5AE836A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984DA6B" w14:textId="77777777" w:rsidR="007D5A01" w:rsidRPr="0024687C" w:rsidRDefault="007D5A01" w:rsidP="007D5A01">
      <w:r w:rsidRPr="0024687C">
        <w:rPr>
          <w:rStyle w:val="HideTWBExt"/>
        </w:rPr>
        <w:t>&lt;/Amend&gt;</w:t>
      </w:r>
    </w:p>
    <w:p w14:paraId="3A70453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126</w:t>
      </w:r>
      <w:r w:rsidRPr="0024687C">
        <w:rPr>
          <w:rStyle w:val="HideTWBExt"/>
        </w:rPr>
        <w:t>&lt;/NumAm&gt;</w:t>
      </w:r>
    </w:p>
    <w:p w14:paraId="001C7E64" w14:textId="77777777" w:rsidR="007D5A01" w:rsidRPr="0024687C" w:rsidRDefault="007D5A01" w:rsidP="007D5A01">
      <w:pPr>
        <w:pStyle w:val="NormalBold"/>
      </w:pPr>
      <w:r w:rsidRPr="0024687C">
        <w:rPr>
          <w:rStyle w:val="HideTWBExt"/>
          <w:b w:val="0"/>
        </w:rPr>
        <w:t>&lt;RepeatBlock-By&gt;&lt;Members&gt;</w:t>
      </w:r>
      <w:r w:rsidRPr="0024687C">
        <w:t>Mircea-Gheorghe Hava</w:t>
      </w:r>
      <w:r w:rsidRPr="0024687C">
        <w:rPr>
          <w:rStyle w:val="HideTWBExt"/>
          <w:b w:val="0"/>
        </w:rPr>
        <w:t>&lt;/Members&gt;</w:t>
      </w:r>
    </w:p>
    <w:p w14:paraId="60297E45" w14:textId="77777777" w:rsidR="007D5A01" w:rsidRPr="0024687C" w:rsidRDefault="007D5A01" w:rsidP="007D5A01">
      <w:pPr>
        <w:pStyle w:val="NormalBold"/>
      </w:pPr>
      <w:r w:rsidRPr="0024687C">
        <w:rPr>
          <w:rStyle w:val="HideTWBExt"/>
          <w:b w:val="0"/>
        </w:rPr>
        <w:t>&lt;/RepeatBlock-By&gt;</w:t>
      </w:r>
    </w:p>
    <w:p w14:paraId="32DE02E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A21EDA7"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321D994" w14:textId="77777777" w:rsidTr="00D841FC">
        <w:trPr>
          <w:trHeight w:hRule="exact" w:val="240"/>
          <w:jc w:val="center"/>
        </w:trPr>
        <w:tc>
          <w:tcPr>
            <w:tcW w:w="9752" w:type="dxa"/>
            <w:gridSpan w:val="2"/>
            <w:tcBorders>
              <w:top w:val="nil"/>
              <w:left w:val="nil"/>
              <w:bottom w:val="nil"/>
              <w:right w:val="nil"/>
            </w:tcBorders>
          </w:tcPr>
          <w:p w14:paraId="52A6C6B4" w14:textId="77777777" w:rsidR="007D5A01" w:rsidRPr="0024687C" w:rsidRDefault="007D5A01" w:rsidP="00D841FC"/>
        </w:tc>
      </w:tr>
      <w:tr w:rsidR="007D5A01" w:rsidRPr="0024687C" w14:paraId="5C4EEBA6" w14:textId="77777777" w:rsidTr="00D841FC">
        <w:trPr>
          <w:trHeight w:val="240"/>
          <w:jc w:val="center"/>
        </w:trPr>
        <w:tc>
          <w:tcPr>
            <w:tcW w:w="4876" w:type="dxa"/>
            <w:tcBorders>
              <w:top w:val="nil"/>
              <w:left w:val="nil"/>
              <w:bottom w:val="nil"/>
              <w:right w:val="nil"/>
            </w:tcBorders>
          </w:tcPr>
          <w:p w14:paraId="24A4FC1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86741A9" w14:textId="77777777" w:rsidR="007D5A01" w:rsidRPr="0024687C" w:rsidRDefault="007D5A01" w:rsidP="00D841FC">
            <w:pPr>
              <w:pStyle w:val="AmColumnHeading"/>
            </w:pPr>
            <w:r w:rsidRPr="0024687C">
              <w:t>Änderungsantrag</w:t>
            </w:r>
          </w:p>
        </w:tc>
      </w:tr>
      <w:tr w:rsidR="007D5A01" w:rsidRPr="0024687C" w14:paraId="701DC934" w14:textId="77777777" w:rsidTr="00D841FC">
        <w:trPr>
          <w:jc w:val="center"/>
        </w:trPr>
        <w:tc>
          <w:tcPr>
            <w:tcW w:w="4876" w:type="dxa"/>
            <w:tcBorders>
              <w:top w:val="nil"/>
              <w:left w:val="nil"/>
              <w:bottom w:val="nil"/>
              <w:right w:val="nil"/>
            </w:tcBorders>
          </w:tcPr>
          <w:p w14:paraId="5AB337CA" w14:textId="77777777" w:rsidR="007D5A01" w:rsidRPr="0024687C" w:rsidRDefault="007D5A01" w:rsidP="00D841FC">
            <w:pPr>
              <w:pStyle w:val="Normal6a"/>
            </w:pPr>
          </w:p>
        </w:tc>
        <w:tc>
          <w:tcPr>
            <w:tcW w:w="4876" w:type="dxa"/>
            <w:tcBorders>
              <w:top w:val="nil"/>
              <w:left w:val="nil"/>
              <w:bottom w:val="nil"/>
              <w:right w:val="nil"/>
            </w:tcBorders>
          </w:tcPr>
          <w:p w14:paraId="28701D39" w14:textId="77777777" w:rsidR="007D5A01" w:rsidRPr="0024687C" w:rsidRDefault="007D5A01" w:rsidP="00D841FC">
            <w:pPr>
              <w:pStyle w:val="Normal6a"/>
            </w:pPr>
            <w:r w:rsidRPr="0024687C">
              <w:rPr>
                <w:b/>
                <w:i/>
              </w:rPr>
              <w:t>Ha.</w:t>
            </w:r>
            <w:r w:rsidRPr="0024687C">
              <w:tab/>
            </w:r>
            <w:r w:rsidRPr="0024687C">
              <w:rPr>
                <w:b/>
                <w:i/>
              </w:rPr>
              <w:t>in der Erwägung, dass die Wahrung der Freiheit der Schifffahrt und des Überflugs, die Sicherheit maritimer Kommunikationslinien und die friedliche Beilegung von Streitigkeiten im Einklang mit dem Völkerrecht, insbesondere dem Seerechtsübereinkommen der Vereinten Nationen, ein unmittelbares strategisches Interesse der Union darstellen, angesichts ihrer Abhängigkeit von Handelsrouten, Seeverkehrsverbindungen sowie Energie- und digitalen Strömen, die Ostasien und den indopazifischen Raum durchqueren;</w:t>
            </w:r>
          </w:p>
        </w:tc>
      </w:tr>
    </w:tbl>
    <w:p w14:paraId="41BCC44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{RO}</w:t>
      </w:r>
      <w:r w:rsidRPr="0024687C">
        <w:t>ro</w:t>
      </w:r>
      <w:r w:rsidRPr="0024687C">
        <w:rPr>
          <w:rStyle w:val="HideTWBExt"/>
        </w:rPr>
        <w:t>&lt;/Original&gt;</w:t>
      </w:r>
    </w:p>
    <w:p w14:paraId="01C1CEE7" w14:textId="77777777" w:rsidR="007D5A01" w:rsidRPr="0024687C" w:rsidRDefault="007D5A01" w:rsidP="007D5A01">
      <w:r w:rsidRPr="0024687C">
        <w:rPr>
          <w:rStyle w:val="HideTWBExt"/>
        </w:rPr>
        <w:t>&lt;/Amend&gt;</w:t>
      </w:r>
    </w:p>
    <w:p w14:paraId="50F1E76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127</w:t>
      </w:r>
      <w:r w:rsidRPr="0024687C">
        <w:rPr>
          <w:rStyle w:val="HideTWBExt"/>
        </w:rPr>
        <w:t>&lt;/NumAm&gt;</w:t>
      </w:r>
    </w:p>
    <w:p w14:paraId="6B481FD4"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48FA030C" w14:textId="77777777" w:rsidR="007D5A01" w:rsidRPr="0024687C" w:rsidRDefault="007D5A01" w:rsidP="007D5A01">
      <w:pPr>
        <w:pStyle w:val="NormalBold"/>
      </w:pPr>
      <w:r w:rsidRPr="0024687C">
        <w:rPr>
          <w:rStyle w:val="HideTWBExt"/>
          <w:b w:val="0"/>
        </w:rPr>
        <w:t>&lt;/RepeatBlock-By&gt;</w:t>
      </w:r>
    </w:p>
    <w:p w14:paraId="3A53C71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B098E21"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E02205C" w14:textId="77777777" w:rsidTr="00D841FC">
        <w:trPr>
          <w:trHeight w:hRule="exact" w:val="240"/>
          <w:jc w:val="center"/>
        </w:trPr>
        <w:tc>
          <w:tcPr>
            <w:tcW w:w="9752" w:type="dxa"/>
            <w:gridSpan w:val="2"/>
            <w:tcBorders>
              <w:top w:val="nil"/>
              <w:left w:val="nil"/>
              <w:bottom w:val="nil"/>
              <w:right w:val="nil"/>
            </w:tcBorders>
          </w:tcPr>
          <w:p w14:paraId="789E5A7B" w14:textId="77777777" w:rsidR="007D5A01" w:rsidRPr="0024687C" w:rsidRDefault="007D5A01" w:rsidP="00D841FC"/>
        </w:tc>
      </w:tr>
      <w:tr w:rsidR="007D5A01" w:rsidRPr="0024687C" w14:paraId="4DEEE67C" w14:textId="77777777" w:rsidTr="00D841FC">
        <w:trPr>
          <w:trHeight w:val="240"/>
          <w:jc w:val="center"/>
        </w:trPr>
        <w:tc>
          <w:tcPr>
            <w:tcW w:w="4876" w:type="dxa"/>
            <w:tcBorders>
              <w:top w:val="nil"/>
              <w:left w:val="nil"/>
              <w:bottom w:val="nil"/>
              <w:right w:val="nil"/>
            </w:tcBorders>
          </w:tcPr>
          <w:p w14:paraId="62A0570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C3810F2" w14:textId="77777777" w:rsidR="007D5A01" w:rsidRPr="0024687C" w:rsidRDefault="007D5A01" w:rsidP="00D841FC">
            <w:pPr>
              <w:pStyle w:val="AmColumnHeading"/>
            </w:pPr>
            <w:r w:rsidRPr="0024687C">
              <w:t>Geänderter Text</w:t>
            </w:r>
          </w:p>
        </w:tc>
      </w:tr>
      <w:tr w:rsidR="007D5A01" w:rsidRPr="0024687C" w14:paraId="47BF44B4" w14:textId="77777777" w:rsidTr="00D841FC">
        <w:trPr>
          <w:jc w:val="center"/>
        </w:trPr>
        <w:tc>
          <w:tcPr>
            <w:tcW w:w="4876" w:type="dxa"/>
            <w:tcBorders>
              <w:top w:val="nil"/>
              <w:left w:val="nil"/>
              <w:bottom w:val="nil"/>
              <w:right w:val="nil"/>
            </w:tcBorders>
          </w:tcPr>
          <w:p w14:paraId="610D0354" w14:textId="77777777" w:rsidR="007D5A01" w:rsidRPr="0024687C" w:rsidRDefault="007D5A01" w:rsidP="00D841FC">
            <w:pPr>
              <w:pStyle w:val="Normal6a"/>
            </w:pPr>
          </w:p>
        </w:tc>
        <w:tc>
          <w:tcPr>
            <w:tcW w:w="4876" w:type="dxa"/>
            <w:tcBorders>
              <w:top w:val="nil"/>
              <w:left w:val="nil"/>
              <w:bottom w:val="nil"/>
              <w:right w:val="nil"/>
            </w:tcBorders>
          </w:tcPr>
          <w:p w14:paraId="4B459704" w14:textId="77777777" w:rsidR="007D5A01" w:rsidRPr="0024687C" w:rsidRDefault="007D5A01" w:rsidP="00D841FC">
            <w:pPr>
              <w:pStyle w:val="Normal6a"/>
            </w:pPr>
            <w:r w:rsidRPr="0024687C">
              <w:rPr>
                <w:b/>
                <w:i/>
              </w:rPr>
              <w:t>Ha.</w:t>
            </w:r>
            <w:r w:rsidRPr="0024687C">
              <w:tab/>
            </w:r>
            <w:r w:rsidRPr="0024687C">
              <w:rPr>
                <w:b/>
                <w:i/>
              </w:rPr>
              <w:t>in der Erwägung, dass einige Mitgliedstaaten aufgrund ihrer überseeischen Gebiete, die der Union eine territoriale Präsenz, eine führende ausschließliche Wirtschaftszone, dauerhafte militärische Einsatzkapazitäten und eine strategische Verbindung vom Mittelmeer bis zum Pazifik verleihen, im indopazifischen Raum ansässige Mächte sind; in der Erwägung, dass diese überseeische Dimension einen einzigartigen Vorteil für die Glaubwürdigkeit und die Handlungsfreiheit der Union in der Region darstellt;</w:t>
            </w:r>
          </w:p>
        </w:tc>
      </w:tr>
    </w:tbl>
    <w:p w14:paraId="0FBB757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259672C2" w14:textId="77777777" w:rsidR="007D5A01" w:rsidRPr="0024687C" w:rsidRDefault="007D5A01" w:rsidP="007D5A01">
      <w:r w:rsidRPr="0024687C">
        <w:rPr>
          <w:rStyle w:val="HideTWBExt"/>
        </w:rPr>
        <w:t>&lt;/Amend&gt;</w:t>
      </w:r>
    </w:p>
    <w:p w14:paraId="7F96D6F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128</w:t>
      </w:r>
      <w:r w:rsidRPr="0024687C">
        <w:rPr>
          <w:rStyle w:val="HideTWBExt"/>
        </w:rPr>
        <w:t>&lt;/NumAm&gt;</w:t>
      </w:r>
    </w:p>
    <w:p w14:paraId="58C18DDB"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146BF961" w14:textId="77777777" w:rsidR="007D5A01" w:rsidRPr="0024687C" w:rsidRDefault="007D5A01" w:rsidP="007D5A01">
      <w:pPr>
        <w:pStyle w:val="NormalBold"/>
      </w:pPr>
      <w:r w:rsidRPr="0024687C">
        <w:rPr>
          <w:rStyle w:val="HideTWBExt"/>
          <w:b w:val="0"/>
        </w:rPr>
        <w:t>&lt;/RepeatBlock-By&gt;</w:t>
      </w:r>
    </w:p>
    <w:p w14:paraId="0D4ACA8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9480059"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4FA5F4A" w14:textId="77777777" w:rsidTr="00D841FC">
        <w:trPr>
          <w:trHeight w:hRule="exact" w:val="240"/>
          <w:jc w:val="center"/>
        </w:trPr>
        <w:tc>
          <w:tcPr>
            <w:tcW w:w="9752" w:type="dxa"/>
            <w:gridSpan w:val="2"/>
            <w:tcBorders>
              <w:top w:val="nil"/>
              <w:left w:val="nil"/>
              <w:bottom w:val="nil"/>
              <w:right w:val="nil"/>
            </w:tcBorders>
          </w:tcPr>
          <w:p w14:paraId="2A421A5E" w14:textId="77777777" w:rsidR="007D5A01" w:rsidRPr="0024687C" w:rsidRDefault="007D5A01" w:rsidP="00D841FC"/>
        </w:tc>
      </w:tr>
      <w:tr w:rsidR="007D5A01" w:rsidRPr="0024687C" w14:paraId="746A863D" w14:textId="77777777" w:rsidTr="00D841FC">
        <w:trPr>
          <w:trHeight w:val="240"/>
          <w:jc w:val="center"/>
        </w:trPr>
        <w:tc>
          <w:tcPr>
            <w:tcW w:w="4876" w:type="dxa"/>
            <w:tcBorders>
              <w:top w:val="nil"/>
              <w:left w:val="nil"/>
              <w:bottom w:val="nil"/>
              <w:right w:val="nil"/>
            </w:tcBorders>
          </w:tcPr>
          <w:p w14:paraId="54267D3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39F6174" w14:textId="77777777" w:rsidR="007D5A01" w:rsidRPr="0024687C" w:rsidRDefault="007D5A01" w:rsidP="00D841FC">
            <w:pPr>
              <w:pStyle w:val="AmColumnHeading"/>
            </w:pPr>
            <w:r w:rsidRPr="0024687C">
              <w:t>Geänderter Text</w:t>
            </w:r>
          </w:p>
        </w:tc>
      </w:tr>
      <w:tr w:rsidR="007D5A01" w:rsidRPr="0024687C" w14:paraId="0D6D0444" w14:textId="77777777" w:rsidTr="00D841FC">
        <w:trPr>
          <w:jc w:val="center"/>
        </w:trPr>
        <w:tc>
          <w:tcPr>
            <w:tcW w:w="4876" w:type="dxa"/>
            <w:tcBorders>
              <w:top w:val="nil"/>
              <w:left w:val="nil"/>
              <w:bottom w:val="nil"/>
              <w:right w:val="nil"/>
            </w:tcBorders>
          </w:tcPr>
          <w:p w14:paraId="35ACCFF7" w14:textId="77777777" w:rsidR="007D5A01" w:rsidRPr="0024687C" w:rsidRDefault="007D5A01" w:rsidP="00D841FC">
            <w:pPr>
              <w:pStyle w:val="Normal6a"/>
            </w:pPr>
          </w:p>
        </w:tc>
        <w:tc>
          <w:tcPr>
            <w:tcW w:w="4876" w:type="dxa"/>
            <w:tcBorders>
              <w:top w:val="nil"/>
              <w:left w:val="nil"/>
              <w:bottom w:val="nil"/>
              <w:right w:val="nil"/>
            </w:tcBorders>
          </w:tcPr>
          <w:p w14:paraId="41B30FAC" w14:textId="77777777" w:rsidR="007D5A01" w:rsidRPr="0024687C" w:rsidRDefault="007D5A01" w:rsidP="00D841FC">
            <w:pPr>
              <w:pStyle w:val="Normal6a"/>
            </w:pPr>
            <w:r w:rsidRPr="0024687C">
              <w:rPr>
                <w:b/>
                <w:i/>
              </w:rPr>
              <w:t>Ha.</w:t>
            </w:r>
            <w:r w:rsidRPr="0024687C">
              <w:tab/>
            </w:r>
            <w:r w:rsidRPr="0024687C">
              <w:rPr>
                <w:b/>
                <w:i/>
              </w:rPr>
              <w:t>in der Erwägung, dass in den Schlussfolgerungen des Rates vom 20. Oktober 2025 zur Umsetzung der EU-Strategie für die Zusammenarbeit im indopazifischen Raum eine verstärkte Zusammenarbeit mit Partnern im indopazifischen Raum begrüßt wird, um den Risiken durch Schiffe der Schattenflotte zu begegnen, die internationale Seeregeln umgehen, die Meeresumwelt sowohl in der EU als auch im indopazifischen Raum bedrohen und potenzielle Risiken für kritische maritime Infrastrukturen darstellen</w:t>
            </w:r>
            <w:r w:rsidRPr="0024687C">
              <w:rPr>
                <w:b/>
                <w:i/>
                <w:vertAlign w:val="superscript"/>
              </w:rPr>
              <w:t>1a</w:t>
            </w:r>
            <w:r w:rsidRPr="0024687C">
              <w:rPr>
                <w:b/>
                <w:i/>
              </w:rPr>
              <w:t>;</w:t>
            </w:r>
          </w:p>
        </w:tc>
      </w:tr>
      <w:tr w:rsidR="007D5A01" w:rsidRPr="0024687C" w14:paraId="0AE57B78" w14:textId="77777777" w:rsidTr="00D841FC">
        <w:trPr>
          <w:jc w:val="center"/>
        </w:trPr>
        <w:tc>
          <w:tcPr>
            <w:tcW w:w="4876" w:type="dxa"/>
            <w:tcBorders>
              <w:top w:val="nil"/>
              <w:left w:val="nil"/>
              <w:bottom w:val="nil"/>
              <w:right w:val="nil"/>
            </w:tcBorders>
          </w:tcPr>
          <w:p w14:paraId="2A4962D2" w14:textId="77777777" w:rsidR="007D5A01" w:rsidRPr="0024687C" w:rsidRDefault="007D5A01" w:rsidP="00D841FC"/>
        </w:tc>
        <w:tc>
          <w:tcPr>
            <w:tcW w:w="4876" w:type="dxa"/>
            <w:tcBorders>
              <w:top w:val="nil"/>
              <w:left w:val="nil"/>
              <w:bottom w:val="nil"/>
              <w:right w:val="nil"/>
            </w:tcBorders>
          </w:tcPr>
          <w:p w14:paraId="5C60DC04" w14:textId="77777777" w:rsidR="007D5A01" w:rsidRPr="0024687C" w:rsidRDefault="007D5A01" w:rsidP="00D841FC">
            <w:pPr>
              <w:pStyle w:val="Normal6a"/>
            </w:pPr>
            <w:r w:rsidRPr="0024687C">
              <w:rPr>
                <w:b/>
                <w:i/>
              </w:rPr>
              <w:t>_________________</w:t>
            </w:r>
          </w:p>
        </w:tc>
      </w:tr>
      <w:tr w:rsidR="007D5A01" w:rsidRPr="0024687C" w14:paraId="26017C4F" w14:textId="77777777" w:rsidTr="00D841FC">
        <w:trPr>
          <w:jc w:val="center"/>
        </w:trPr>
        <w:tc>
          <w:tcPr>
            <w:tcW w:w="4876" w:type="dxa"/>
            <w:tcBorders>
              <w:top w:val="nil"/>
              <w:left w:val="nil"/>
              <w:bottom w:val="nil"/>
              <w:right w:val="nil"/>
            </w:tcBorders>
          </w:tcPr>
          <w:p w14:paraId="20BE614B" w14:textId="77777777" w:rsidR="007D5A01" w:rsidRPr="0024687C" w:rsidRDefault="007D5A01" w:rsidP="00D841FC"/>
        </w:tc>
        <w:tc>
          <w:tcPr>
            <w:tcW w:w="4876" w:type="dxa"/>
            <w:tcBorders>
              <w:top w:val="nil"/>
              <w:left w:val="nil"/>
              <w:bottom w:val="nil"/>
              <w:right w:val="nil"/>
            </w:tcBorders>
          </w:tcPr>
          <w:p w14:paraId="42A744A6" w14:textId="77777777" w:rsidR="007D5A01" w:rsidRPr="0024687C" w:rsidRDefault="007D5A01" w:rsidP="00D841FC">
            <w:pPr>
              <w:pStyle w:val="Normal6a"/>
            </w:pPr>
            <w:r w:rsidRPr="0024687C">
              <w:rPr>
                <w:b/>
                <w:i/>
                <w:vertAlign w:val="superscript"/>
              </w:rPr>
              <w:t>1a</w:t>
            </w:r>
            <w:r w:rsidRPr="0024687C">
              <w:t xml:space="preserve"> </w:t>
            </w:r>
            <w:r w:rsidRPr="0024687C">
              <w:rPr>
                <w:b/>
                <w:i/>
              </w:rPr>
              <w:t>https://data.consilium.europa.eu/doc/document/ST-14071-2025-INIT/de/pdf</w:t>
            </w:r>
          </w:p>
        </w:tc>
      </w:tr>
    </w:tbl>
    <w:p w14:paraId="220A9AA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BDC8643" w14:textId="77777777" w:rsidR="007D5A01" w:rsidRPr="0024687C" w:rsidRDefault="007D5A01" w:rsidP="007D5A01">
      <w:r w:rsidRPr="0024687C">
        <w:rPr>
          <w:rStyle w:val="HideTWBExt"/>
        </w:rPr>
        <w:t>&lt;/Amend&gt;</w:t>
      </w:r>
    </w:p>
    <w:p w14:paraId="5EB3CEA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129</w:t>
      </w:r>
      <w:r w:rsidRPr="0024687C">
        <w:rPr>
          <w:rStyle w:val="HideTWBExt"/>
        </w:rPr>
        <w:t>&lt;/NumAm&gt;</w:t>
      </w:r>
    </w:p>
    <w:p w14:paraId="330CE4D8"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Mohammed Chahim</w:t>
      </w:r>
      <w:r w:rsidRPr="0024687C">
        <w:rPr>
          <w:rStyle w:val="HideTWBExt"/>
          <w:b w:val="0"/>
        </w:rPr>
        <w:t>&lt;/Members&gt;</w:t>
      </w:r>
    </w:p>
    <w:p w14:paraId="10B40112" w14:textId="77777777" w:rsidR="007D5A01" w:rsidRPr="0024687C" w:rsidRDefault="007D5A01" w:rsidP="007D5A01">
      <w:pPr>
        <w:pStyle w:val="NormalBold"/>
      </w:pPr>
      <w:r w:rsidRPr="0024687C">
        <w:rPr>
          <w:rStyle w:val="HideTWBExt"/>
          <w:b w:val="0"/>
        </w:rPr>
        <w:t>&lt;/RepeatBlock-By&gt;</w:t>
      </w:r>
    </w:p>
    <w:p w14:paraId="6499D7C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CF77E4C"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B67F2FE" w14:textId="77777777" w:rsidTr="00D841FC">
        <w:trPr>
          <w:trHeight w:hRule="exact" w:val="240"/>
          <w:jc w:val="center"/>
        </w:trPr>
        <w:tc>
          <w:tcPr>
            <w:tcW w:w="9752" w:type="dxa"/>
            <w:gridSpan w:val="2"/>
            <w:tcBorders>
              <w:top w:val="nil"/>
              <w:left w:val="nil"/>
              <w:bottom w:val="nil"/>
              <w:right w:val="nil"/>
            </w:tcBorders>
          </w:tcPr>
          <w:p w14:paraId="3DB532BB" w14:textId="77777777" w:rsidR="007D5A01" w:rsidRPr="0024687C" w:rsidRDefault="007D5A01" w:rsidP="00D841FC"/>
        </w:tc>
      </w:tr>
      <w:tr w:rsidR="007D5A01" w:rsidRPr="0024687C" w14:paraId="22709E92" w14:textId="77777777" w:rsidTr="00D841FC">
        <w:trPr>
          <w:trHeight w:val="240"/>
          <w:jc w:val="center"/>
        </w:trPr>
        <w:tc>
          <w:tcPr>
            <w:tcW w:w="4876" w:type="dxa"/>
            <w:tcBorders>
              <w:top w:val="nil"/>
              <w:left w:val="nil"/>
              <w:bottom w:val="nil"/>
              <w:right w:val="nil"/>
            </w:tcBorders>
          </w:tcPr>
          <w:p w14:paraId="0DE1E9E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ED7A8B9" w14:textId="77777777" w:rsidR="007D5A01" w:rsidRPr="0024687C" w:rsidRDefault="007D5A01" w:rsidP="00D841FC">
            <w:pPr>
              <w:pStyle w:val="AmColumnHeading"/>
            </w:pPr>
            <w:r w:rsidRPr="0024687C">
              <w:t>Geänderter Text</w:t>
            </w:r>
          </w:p>
        </w:tc>
      </w:tr>
      <w:tr w:rsidR="007D5A01" w:rsidRPr="0024687C" w14:paraId="71685C5D" w14:textId="77777777" w:rsidTr="00D841FC">
        <w:trPr>
          <w:jc w:val="center"/>
        </w:trPr>
        <w:tc>
          <w:tcPr>
            <w:tcW w:w="4876" w:type="dxa"/>
            <w:tcBorders>
              <w:top w:val="nil"/>
              <w:left w:val="nil"/>
              <w:bottom w:val="nil"/>
              <w:right w:val="nil"/>
            </w:tcBorders>
          </w:tcPr>
          <w:p w14:paraId="558006F4" w14:textId="77777777" w:rsidR="007D5A01" w:rsidRPr="0024687C" w:rsidRDefault="007D5A01" w:rsidP="00D841FC">
            <w:pPr>
              <w:pStyle w:val="Normal6a"/>
            </w:pPr>
          </w:p>
        </w:tc>
        <w:tc>
          <w:tcPr>
            <w:tcW w:w="4876" w:type="dxa"/>
            <w:tcBorders>
              <w:top w:val="nil"/>
              <w:left w:val="nil"/>
              <w:bottom w:val="nil"/>
              <w:right w:val="nil"/>
            </w:tcBorders>
          </w:tcPr>
          <w:p w14:paraId="2B979629" w14:textId="77777777" w:rsidR="007D5A01" w:rsidRPr="0024687C" w:rsidRDefault="007D5A01" w:rsidP="00D841FC">
            <w:pPr>
              <w:pStyle w:val="Normal6a"/>
            </w:pPr>
            <w:r w:rsidRPr="0024687C">
              <w:rPr>
                <w:b/>
                <w:i/>
              </w:rPr>
              <w:t>Ha.</w:t>
            </w:r>
            <w:r w:rsidRPr="0024687C">
              <w:tab/>
            </w:r>
            <w:r w:rsidRPr="0024687C">
              <w:rPr>
                <w:b/>
                <w:i/>
              </w:rPr>
              <w:t>in der Erwägung, dass Partner in Ostasien – darunter Japan, die Republik Korea, Taiwan und ASEAN-Mitgliedstaaten – komplexe und vielschichtige Beziehungen zu China unterhalten, die durch eine erhebliche wirtschaftliche Verflechtung gekennzeichnet sind; in der Erwägung, dass diese Partner bestrebt sind, ihre strategischen und wirtschaftlichen Interessen zu wahren und zugleich eine Eskalation und Konfrontation zu vermeiden, und darauf abzielen, stabile, konstruktive und für beide Seiten vorteilhafte Beziehungen zu China zu pflegen;</w:t>
            </w:r>
          </w:p>
        </w:tc>
      </w:tr>
    </w:tbl>
    <w:p w14:paraId="4BAC41D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A6697DE" w14:textId="77777777" w:rsidR="007D5A01" w:rsidRPr="0024687C" w:rsidRDefault="007D5A01" w:rsidP="007D5A01">
      <w:r w:rsidRPr="0024687C">
        <w:rPr>
          <w:rStyle w:val="HideTWBExt"/>
        </w:rPr>
        <w:t>&lt;/Amend&gt;</w:t>
      </w:r>
    </w:p>
    <w:p w14:paraId="61CDA7E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130</w:t>
      </w:r>
      <w:r w:rsidRPr="0024687C">
        <w:rPr>
          <w:rStyle w:val="HideTWBExt"/>
        </w:rPr>
        <w:t>&lt;/NumAm&gt;</w:t>
      </w:r>
    </w:p>
    <w:p w14:paraId="29AF16B2" w14:textId="77777777" w:rsidR="007D5A01" w:rsidRPr="0024687C" w:rsidRDefault="007D5A01" w:rsidP="007D5A01">
      <w:pPr>
        <w:pStyle w:val="NormalBold"/>
      </w:pPr>
      <w:r w:rsidRPr="0024687C">
        <w:rPr>
          <w:rStyle w:val="HideTWBExt"/>
          <w:b w:val="0"/>
        </w:rPr>
        <w:t>&lt;RepeatBlock-By&gt;&lt;Members&gt;</w:t>
      </w:r>
      <w:r w:rsidRPr="0024687C">
        <w:t>Christophe Gomart</w:t>
      </w:r>
      <w:r w:rsidRPr="0024687C">
        <w:rPr>
          <w:rStyle w:val="HideTWBExt"/>
          <w:b w:val="0"/>
        </w:rPr>
        <w:t>&lt;/Members&gt;</w:t>
      </w:r>
    </w:p>
    <w:p w14:paraId="3D0672F8" w14:textId="77777777" w:rsidR="007D5A01" w:rsidRPr="0024687C" w:rsidRDefault="007D5A01" w:rsidP="007D5A01">
      <w:pPr>
        <w:pStyle w:val="NormalBold"/>
      </w:pPr>
      <w:r w:rsidRPr="0024687C">
        <w:rPr>
          <w:rStyle w:val="HideTWBExt"/>
          <w:b w:val="0"/>
        </w:rPr>
        <w:t>&lt;/RepeatBlock-By&gt;</w:t>
      </w:r>
    </w:p>
    <w:p w14:paraId="3B7578C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4A808BF"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B9186AB" w14:textId="77777777" w:rsidTr="00D841FC">
        <w:trPr>
          <w:trHeight w:hRule="exact" w:val="240"/>
          <w:jc w:val="center"/>
        </w:trPr>
        <w:tc>
          <w:tcPr>
            <w:tcW w:w="9752" w:type="dxa"/>
            <w:gridSpan w:val="2"/>
            <w:tcBorders>
              <w:top w:val="nil"/>
              <w:left w:val="nil"/>
              <w:bottom w:val="nil"/>
              <w:right w:val="nil"/>
            </w:tcBorders>
          </w:tcPr>
          <w:p w14:paraId="5D644AAC" w14:textId="77777777" w:rsidR="007D5A01" w:rsidRPr="0024687C" w:rsidRDefault="007D5A01" w:rsidP="00D841FC"/>
        </w:tc>
      </w:tr>
      <w:tr w:rsidR="007D5A01" w:rsidRPr="0024687C" w14:paraId="2B88CAFC" w14:textId="77777777" w:rsidTr="00D841FC">
        <w:trPr>
          <w:trHeight w:val="240"/>
          <w:jc w:val="center"/>
        </w:trPr>
        <w:tc>
          <w:tcPr>
            <w:tcW w:w="4876" w:type="dxa"/>
            <w:tcBorders>
              <w:top w:val="nil"/>
              <w:left w:val="nil"/>
              <w:bottom w:val="nil"/>
              <w:right w:val="nil"/>
            </w:tcBorders>
          </w:tcPr>
          <w:p w14:paraId="48E8345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F2C24B4" w14:textId="77777777" w:rsidR="007D5A01" w:rsidRPr="0024687C" w:rsidRDefault="007D5A01" w:rsidP="00D841FC">
            <w:pPr>
              <w:pStyle w:val="AmColumnHeading"/>
            </w:pPr>
            <w:r w:rsidRPr="0024687C">
              <w:t>Geänderter Text</w:t>
            </w:r>
          </w:p>
        </w:tc>
      </w:tr>
      <w:tr w:rsidR="007D5A01" w:rsidRPr="0024687C" w14:paraId="22BEBB50" w14:textId="77777777" w:rsidTr="00D841FC">
        <w:trPr>
          <w:jc w:val="center"/>
        </w:trPr>
        <w:tc>
          <w:tcPr>
            <w:tcW w:w="4876" w:type="dxa"/>
            <w:tcBorders>
              <w:top w:val="nil"/>
              <w:left w:val="nil"/>
              <w:bottom w:val="nil"/>
              <w:right w:val="nil"/>
            </w:tcBorders>
          </w:tcPr>
          <w:p w14:paraId="39DFE4DD" w14:textId="77777777" w:rsidR="007D5A01" w:rsidRPr="0024687C" w:rsidRDefault="007D5A01" w:rsidP="00D841FC">
            <w:pPr>
              <w:pStyle w:val="Normal6a"/>
            </w:pPr>
          </w:p>
        </w:tc>
        <w:tc>
          <w:tcPr>
            <w:tcW w:w="4876" w:type="dxa"/>
            <w:tcBorders>
              <w:top w:val="nil"/>
              <w:left w:val="nil"/>
              <w:bottom w:val="nil"/>
              <w:right w:val="nil"/>
            </w:tcBorders>
          </w:tcPr>
          <w:p w14:paraId="5D5BB86B" w14:textId="77777777" w:rsidR="007D5A01" w:rsidRPr="0024687C" w:rsidRDefault="007D5A01" w:rsidP="00D841FC">
            <w:pPr>
              <w:pStyle w:val="Normal6a"/>
            </w:pPr>
            <w:r w:rsidRPr="0024687C">
              <w:rPr>
                <w:b/>
                <w:i/>
              </w:rPr>
              <w:t>Ha.</w:t>
            </w:r>
            <w:r w:rsidRPr="0024687C">
              <w:tab/>
            </w:r>
            <w:r w:rsidRPr="0024687C">
              <w:rPr>
                <w:b/>
                <w:i/>
              </w:rPr>
              <w:t>in der Erwägung, dass die überseeischen Länder und Gebiete (ÜLG) die einzigen europäischen Gebiete im Pazifischen Ozean und im indopazifischen Ozean sind; in der Erwägung, dass sie zentrale strategische Stützpunkte für die Präsenz, den Einfluss und die Zusammenarbeit der EU in diesen Regionen darstellen, insbesondere in den Bereichen Verteidigung, Handel, Digitales, Raumfahrt und kulturelle Zusammenarbeit;</w:t>
            </w:r>
          </w:p>
        </w:tc>
      </w:tr>
    </w:tbl>
    <w:p w14:paraId="0A24A8C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3B6AD2E6" w14:textId="77777777" w:rsidR="007D5A01" w:rsidRPr="0024687C" w:rsidRDefault="007D5A01" w:rsidP="007D5A01">
      <w:r w:rsidRPr="0024687C">
        <w:rPr>
          <w:rStyle w:val="HideTWBExt"/>
        </w:rPr>
        <w:t>&lt;/Amend&gt;</w:t>
      </w:r>
    </w:p>
    <w:p w14:paraId="374B04A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131</w:t>
      </w:r>
      <w:r w:rsidRPr="0024687C">
        <w:rPr>
          <w:rStyle w:val="HideTWBExt"/>
        </w:rPr>
        <w:t>&lt;/NumAm&gt;</w:t>
      </w:r>
    </w:p>
    <w:p w14:paraId="53FF8F5B"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0E2B7179" w14:textId="77777777" w:rsidR="007D5A01" w:rsidRPr="0024687C" w:rsidRDefault="007D5A01" w:rsidP="007D5A01">
      <w:pPr>
        <w:pStyle w:val="NormalBold"/>
      </w:pPr>
      <w:r w:rsidRPr="0024687C">
        <w:rPr>
          <w:rStyle w:val="HideTWBExt"/>
          <w:b w:val="0"/>
        </w:rPr>
        <w:t>&lt;/RepeatBlock-By&gt;</w:t>
      </w:r>
    </w:p>
    <w:p w14:paraId="33ACF98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DECE62B"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6C1DE39" w14:textId="77777777" w:rsidTr="00D841FC">
        <w:trPr>
          <w:trHeight w:hRule="exact" w:val="240"/>
          <w:jc w:val="center"/>
        </w:trPr>
        <w:tc>
          <w:tcPr>
            <w:tcW w:w="9752" w:type="dxa"/>
            <w:gridSpan w:val="2"/>
            <w:tcBorders>
              <w:top w:val="nil"/>
              <w:left w:val="nil"/>
              <w:bottom w:val="nil"/>
              <w:right w:val="nil"/>
            </w:tcBorders>
          </w:tcPr>
          <w:p w14:paraId="5446AF59" w14:textId="77777777" w:rsidR="007D5A01" w:rsidRPr="0024687C" w:rsidRDefault="007D5A01" w:rsidP="00D841FC"/>
        </w:tc>
      </w:tr>
      <w:tr w:rsidR="007D5A01" w:rsidRPr="0024687C" w14:paraId="5C5184A8" w14:textId="77777777" w:rsidTr="00D841FC">
        <w:trPr>
          <w:trHeight w:val="240"/>
          <w:jc w:val="center"/>
        </w:trPr>
        <w:tc>
          <w:tcPr>
            <w:tcW w:w="4876" w:type="dxa"/>
            <w:tcBorders>
              <w:top w:val="nil"/>
              <w:left w:val="nil"/>
              <w:bottom w:val="nil"/>
              <w:right w:val="nil"/>
            </w:tcBorders>
          </w:tcPr>
          <w:p w14:paraId="4676F1F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C2D98F3" w14:textId="77777777" w:rsidR="007D5A01" w:rsidRPr="0024687C" w:rsidRDefault="007D5A01" w:rsidP="00D841FC">
            <w:pPr>
              <w:pStyle w:val="AmColumnHeading"/>
            </w:pPr>
            <w:r w:rsidRPr="0024687C">
              <w:t>Änderungsantrag</w:t>
            </w:r>
          </w:p>
        </w:tc>
      </w:tr>
      <w:tr w:rsidR="007D5A01" w:rsidRPr="0024687C" w14:paraId="7971CF4C" w14:textId="77777777" w:rsidTr="00D841FC">
        <w:trPr>
          <w:jc w:val="center"/>
        </w:trPr>
        <w:tc>
          <w:tcPr>
            <w:tcW w:w="4876" w:type="dxa"/>
            <w:tcBorders>
              <w:top w:val="nil"/>
              <w:left w:val="nil"/>
              <w:bottom w:val="nil"/>
              <w:right w:val="nil"/>
            </w:tcBorders>
          </w:tcPr>
          <w:p w14:paraId="3E5B0DD4" w14:textId="77777777" w:rsidR="007D5A01" w:rsidRPr="0024687C" w:rsidRDefault="007D5A01" w:rsidP="00D841FC">
            <w:pPr>
              <w:pStyle w:val="Normal6a"/>
            </w:pPr>
          </w:p>
        </w:tc>
        <w:tc>
          <w:tcPr>
            <w:tcW w:w="4876" w:type="dxa"/>
            <w:tcBorders>
              <w:top w:val="nil"/>
              <w:left w:val="nil"/>
              <w:bottom w:val="nil"/>
              <w:right w:val="nil"/>
            </w:tcBorders>
          </w:tcPr>
          <w:p w14:paraId="462E4DF7" w14:textId="77777777" w:rsidR="007D5A01" w:rsidRPr="0024687C" w:rsidRDefault="007D5A01" w:rsidP="00D841FC">
            <w:pPr>
              <w:pStyle w:val="Normal6a"/>
            </w:pPr>
            <w:r w:rsidRPr="0024687C">
              <w:rPr>
                <w:b/>
                <w:i/>
              </w:rPr>
              <w:t>Ha.</w:t>
            </w:r>
            <w:r w:rsidRPr="0024687C">
              <w:tab/>
            </w:r>
            <w:r w:rsidRPr="0024687C">
              <w:rPr>
                <w:b/>
                <w:i/>
              </w:rPr>
              <w:t>in der Erwägung, dass China der größte Handelspartner Irans ist und den größten Anteil des von Iran geförderten Öls abnimmt;</w:t>
            </w:r>
            <w:r w:rsidRPr="0024687C">
              <w:t xml:space="preserve"> </w:t>
            </w:r>
            <w:r w:rsidRPr="0024687C">
              <w:rPr>
                <w:b/>
                <w:i/>
              </w:rPr>
              <w:t>in der Erwägung, dass diese Handelsbeziehungen ein wesentlicher Faktor dafür sind, dass die iranische Regierung nach wie vor zur Destabilisierung der globalen Sicherheit beitragen kann, unter anderem durch Aktivitäten wie die Finanzierung von Terrorismus und ihres Nuklearprogramms;</w:t>
            </w:r>
          </w:p>
        </w:tc>
      </w:tr>
    </w:tbl>
    <w:p w14:paraId="1E2A9D4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63DFB02F" w14:textId="77777777" w:rsidR="007D5A01" w:rsidRPr="0024687C" w:rsidRDefault="007D5A01" w:rsidP="007D5A01">
      <w:r w:rsidRPr="0024687C">
        <w:rPr>
          <w:rStyle w:val="HideTWBExt"/>
        </w:rPr>
        <w:t>&lt;/Amend&gt;</w:t>
      </w:r>
    </w:p>
    <w:p w14:paraId="0AC8E24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132</w:t>
      </w:r>
      <w:r w:rsidRPr="0024687C">
        <w:rPr>
          <w:rStyle w:val="HideTWBExt"/>
        </w:rPr>
        <w:t>&lt;/NumAm&gt;</w:t>
      </w:r>
    </w:p>
    <w:p w14:paraId="579C70DD"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27A2B04B" w14:textId="77777777" w:rsidR="007D5A01" w:rsidRPr="0024687C" w:rsidRDefault="007D5A01" w:rsidP="007D5A01">
      <w:pPr>
        <w:pStyle w:val="NormalBold"/>
      </w:pPr>
      <w:r w:rsidRPr="0024687C">
        <w:rPr>
          <w:rStyle w:val="HideTWBExt"/>
          <w:b w:val="0"/>
        </w:rPr>
        <w:t>&lt;/RepeatBlock-By&gt;</w:t>
      </w:r>
    </w:p>
    <w:p w14:paraId="2751F73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E854416"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440240B" w14:textId="77777777" w:rsidTr="00D841FC">
        <w:trPr>
          <w:trHeight w:hRule="exact" w:val="240"/>
          <w:jc w:val="center"/>
        </w:trPr>
        <w:tc>
          <w:tcPr>
            <w:tcW w:w="9752" w:type="dxa"/>
            <w:gridSpan w:val="2"/>
            <w:tcBorders>
              <w:top w:val="nil"/>
              <w:left w:val="nil"/>
              <w:bottom w:val="nil"/>
              <w:right w:val="nil"/>
            </w:tcBorders>
          </w:tcPr>
          <w:p w14:paraId="2991AA54" w14:textId="77777777" w:rsidR="007D5A01" w:rsidRPr="0024687C" w:rsidRDefault="007D5A01" w:rsidP="00D841FC"/>
        </w:tc>
      </w:tr>
      <w:tr w:rsidR="007D5A01" w:rsidRPr="0024687C" w14:paraId="71D678A5" w14:textId="77777777" w:rsidTr="00D841FC">
        <w:trPr>
          <w:trHeight w:val="240"/>
          <w:jc w:val="center"/>
        </w:trPr>
        <w:tc>
          <w:tcPr>
            <w:tcW w:w="4876" w:type="dxa"/>
            <w:tcBorders>
              <w:top w:val="nil"/>
              <w:left w:val="nil"/>
              <w:bottom w:val="nil"/>
              <w:right w:val="nil"/>
            </w:tcBorders>
          </w:tcPr>
          <w:p w14:paraId="3BB3976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3C54434" w14:textId="77777777" w:rsidR="007D5A01" w:rsidRPr="0024687C" w:rsidRDefault="007D5A01" w:rsidP="00D841FC">
            <w:pPr>
              <w:pStyle w:val="AmColumnHeading"/>
            </w:pPr>
            <w:r w:rsidRPr="0024687C">
              <w:t>Geänderter Text</w:t>
            </w:r>
          </w:p>
        </w:tc>
      </w:tr>
      <w:tr w:rsidR="007D5A01" w:rsidRPr="0024687C" w14:paraId="5616CF64" w14:textId="77777777" w:rsidTr="00D841FC">
        <w:trPr>
          <w:jc w:val="center"/>
        </w:trPr>
        <w:tc>
          <w:tcPr>
            <w:tcW w:w="4876" w:type="dxa"/>
            <w:tcBorders>
              <w:top w:val="nil"/>
              <w:left w:val="nil"/>
              <w:bottom w:val="nil"/>
              <w:right w:val="nil"/>
            </w:tcBorders>
          </w:tcPr>
          <w:p w14:paraId="4BDF5896" w14:textId="77777777" w:rsidR="007D5A01" w:rsidRPr="0024687C" w:rsidRDefault="007D5A01" w:rsidP="00D841FC">
            <w:pPr>
              <w:pStyle w:val="Normal6a"/>
            </w:pPr>
          </w:p>
        </w:tc>
        <w:tc>
          <w:tcPr>
            <w:tcW w:w="4876" w:type="dxa"/>
            <w:tcBorders>
              <w:top w:val="nil"/>
              <w:left w:val="nil"/>
              <w:bottom w:val="nil"/>
              <w:right w:val="nil"/>
            </w:tcBorders>
          </w:tcPr>
          <w:p w14:paraId="52565C11" w14:textId="77777777" w:rsidR="007D5A01" w:rsidRPr="0024687C" w:rsidRDefault="007D5A01" w:rsidP="00D841FC">
            <w:pPr>
              <w:pStyle w:val="Normal6a"/>
            </w:pPr>
            <w:r w:rsidRPr="0024687C">
              <w:rPr>
                <w:b/>
                <w:i/>
              </w:rPr>
              <w:t>Ha.</w:t>
            </w:r>
            <w:r w:rsidRPr="0024687C">
              <w:tab/>
            </w:r>
            <w:r w:rsidRPr="0024687C">
              <w:rPr>
                <w:b/>
                <w:i/>
              </w:rPr>
              <w:t>in der Erwägung, dass die Demokratische Volksrepublik Korea (DVRK) als Teil der zunehmenden strategischen Annäherung zwischen China, Russland, Iran und Nordkorea betrachtet wird, die unter anderem darauf abzielt, Sanktionen zu umgehen und bestehenden internationalen Einflussstrukturen entgegenzuwirken; in der Erwägung, dass die DVRK Raketentechnologie und einschlägige Erkenntnisse mit der Islamischen Republik Iran geteilt hat; </w:t>
            </w:r>
          </w:p>
        </w:tc>
      </w:tr>
    </w:tbl>
    <w:p w14:paraId="441F19A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827EBD7" w14:textId="77777777" w:rsidR="007D5A01" w:rsidRPr="0024687C" w:rsidRDefault="007D5A01" w:rsidP="007D5A01">
      <w:r w:rsidRPr="0024687C">
        <w:rPr>
          <w:rStyle w:val="HideTWBExt"/>
        </w:rPr>
        <w:t>&lt;/Amend&gt;</w:t>
      </w:r>
    </w:p>
    <w:p w14:paraId="78F8F21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133</w:t>
      </w:r>
      <w:r w:rsidRPr="0024687C">
        <w:rPr>
          <w:rStyle w:val="HideTWBExt"/>
        </w:rPr>
        <w:t>&lt;/NumAm&gt;</w:t>
      </w:r>
    </w:p>
    <w:p w14:paraId="016C238B"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C9C2E30" w14:textId="77777777" w:rsidR="007D5A01" w:rsidRPr="0024687C" w:rsidRDefault="007D5A01" w:rsidP="007D5A01">
      <w:pPr>
        <w:pStyle w:val="NormalBold"/>
      </w:pPr>
      <w:r w:rsidRPr="0024687C">
        <w:rPr>
          <w:rStyle w:val="HideTWBExt"/>
          <w:b w:val="0"/>
        </w:rPr>
        <w:t>&lt;/RepeatBlock-By&gt;</w:t>
      </w:r>
    </w:p>
    <w:p w14:paraId="7EA4C51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22A3760" w14:textId="77777777" w:rsidR="007D5A01" w:rsidRPr="0024687C" w:rsidRDefault="007D5A01" w:rsidP="007D5A01">
      <w:pPr>
        <w:pStyle w:val="NormalBold"/>
      </w:pPr>
      <w:r w:rsidRPr="0024687C">
        <w:rPr>
          <w:rStyle w:val="HideTWBExt"/>
        </w:rPr>
        <w:t>&lt;Article&gt;</w:t>
      </w:r>
      <w:r w:rsidRPr="0024687C">
        <w:t>Erwägung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F5A4259" w14:textId="77777777" w:rsidTr="00D841FC">
        <w:trPr>
          <w:trHeight w:hRule="exact" w:val="240"/>
          <w:jc w:val="center"/>
        </w:trPr>
        <w:tc>
          <w:tcPr>
            <w:tcW w:w="9752" w:type="dxa"/>
            <w:gridSpan w:val="2"/>
            <w:tcBorders>
              <w:top w:val="nil"/>
              <w:left w:val="nil"/>
              <w:bottom w:val="nil"/>
              <w:right w:val="nil"/>
            </w:tcBorders>
          </w:tcPr>
          <w:p w14:paraId="789B0D4D" w14:textId="77777777" w:rsidR="007D5A01" w:rsidRPr="0024687C" w:rsidRDefault="007D5A01" w:rsidP="00D841FC"/>
        </w:tc>
      </w:tr>
      <w:tr w:rsidR="007D5A01" w:rsidRPr="0024687C" w14:paraId="5D3E2131" w14:textId="77777777" w:rsidTr="00D841FC">
        <w:trPr>
          <w:trHeight w:val="240"/>
          <w:jc w:val="center"/>
        </w:trPr>
        <w:tc>
          <w:tcPr>
            <w:tcW w:w="4876" w:type="dxa"/>
            <w:tcBorders>
              <w:top w:val="nil"/>
              <w:left w:val="nil"/>
              <w:bottom w:val="nil"/>
              <w:right w:val="nil"/>
            </w:tcBorders>
          </w:tcPr>
          <w:p w14:paraId="74B0487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9D7F77C" w14:textId="77777777" w:rsidR="007D5A01" w:rsidRPr="0024687C" w:rsidRDefault="007D5A01" w:rsidP="00D841FC">
            <w:pPr>
              <w:pStyle w:val="AmColumnHeading"/>
            </w:pPr>
            <w:r w:rsidRPr="0024687C">
              <w:t>Geänderter Text</w:t>
            </w:r>
          </w:p>
        </w:tc>
      </w:tr>
      <w:tr w:rsidR="007D5A01" w:rsidRPr="0024687C" w14:paraId="64A20D83" w14:textId="77777777" w:rsidTr="00D841FC">
        <w:trPr>
          <w:jc w:val="center"/>
        </w:trPr>
        <w:tc>
          <w:tcPr>
            <w:tcW w:w="4876" w:type="dxa"/>
            <w:tcBorders>
              <w:top w:val="nil"/>
              <w:left w:val="nil"/>
              <w:bottom w:val="nil"/>
              <w:right w:val="nil"/>
            </w:tcBorders>
          </w:tcPr>
          <w:p w14:paraId="338C4A24" w14:textId="77777777" w:rsidR="007D5A01" w:rsidRPr="0024687C" w:rsidRDefault="007D5A01" w:rsidP="00D841FC">
            <w:pPr>
              <w:pStyle w:val="Normal6a"/>
            </w:pPr>
          </w:p>
        </w:tc>
        <w:tc>
          <w:tcPr>
            <w:tcW w:w="4876" w:type="dxa"/>
            <w:tcBorders>
              <w:top w:val="nil"/>
              <w:left w:val="nil"/>
              <w:bottom w:val="nil"/>
              <w:right w:val="nil"/>
            </w:tcBorders>
          </w:tcPr>
          <w:p w14:paraId="28050BCA" w14:textId="77777777" w:rsidR="007D5A01" w:rsidRPr="0024687C" w:rsidRDefault="007D5A01" w:rsidP="00D841FC">
            <w:pPr>
              <w:pStyle w:val="Normal6a"/>
            </w:pPr>
            <w:r w:rsidRPr="0024687C">
              <w:rPr>
                <w:b/>
                <w:i/>
              </w:rPr>
              <w:t>Ha.</w:t>
            </w:r>
            <w:r w:rsidRPr="0024687C">
              <w:tab/>
            </w:r>
            <w:r w:rsidRPr="0024687C">
              <w:rPr>
                <w:b/>
                <w:i/>
              </w:rPr>
              <w:t>in der Erwägung, dass Japan, die Republik Korea und Taiwan weiterhin standhaft und entschlossen an ihrem Engagement für die regelbasierte internationale Ordnung festhalten und wichtige Partner bei der Wahrung und Stärkung multilateraler Institutionen sind;</w:t>
            </w:r>
          </w:p>
        </w:tc>
      </w:tr>
    </w:tbl>
    <w:p w14:paraId="37ED3F3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39F1F03" w14:textId="77777777" w:rsidR="007D5A01" w:rsidRPr="0024687C" w:rsidRDefault="007D5A01" w:rsidP="007D5A01">
      <w:r w:rsidRPr="0024687C">
        <w:rPr>
          <w:rStyle w:val="HideTWBExt"/>
        </w:rPr>
        <w:t>&lt;/Amend&gt;</w:t>
      </w:r>
    </w:p>
    <w:p w14:paraId="1397828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134</w:t>
      </w:r>
      <w:r w:rsidRPr="0024687C">
        <w:rPr>
          <w:rStyle w:val="HideTWBExt"/>
        </w:rPr>
        <w:t>&lt;/NumAm&gt;</w:t>
      </w:r>
    </w:p>
    <w:p w14:paraId="3676BFB2"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04A4DCEB" w14:textId="77777777" w:rsidR="007D5A01" w:rsidRPr="0024687C" w:rsidRDefault="007D5A01" w:rsidP="007D5A01">
      <w:pPr>
        <w:pStyle w:val="NormalBold"/>
      </w:pPr>
      <w:r w:rsidRPr="0024687C">
        <w:rPr>
          <w:rStyle w:val="HideTWBExt"/>
          <w:b w:val="0"/>
        </w:rPr>
        <w:t>&lt;/RepeatBlock-By&gt;</w:t>
      </w:r>
    </w:p>
    <w:p w14:paraId="43BBE14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9BDA288" w14:textId="77777777" w:rsidR="007D5A01" w:rsidRPr="0024687C" w:rsidRDefault="007D5A01" w:rsidP="007D5A01">
      <w:pPr>
        <w:pStyle w:val="NormalBold"/>
      </w:pPr>
      <w:r w:rsidRPr="0024687C">
        <w:rPr>
          <w:rStyle w:val="HideTWBExt"/>
        </w:rPr>
        <w:t>&lt;Article&gt;</w:t>
      </w:r>
      <w:r w:rsidRPr="0024687C">
        <w:t>Erwägung H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3FC8205" w14:textId="77777777" w:rsidTr="00D841FC">
        <w:trPr>
          <w:trHeight w:hRule="exact" w:val="240"/>
          <w:jc w:val="center"/>
        </w:trPr>
        <w:tc>
          <w:tcPr>
            <w:tcW w:w="9752" w:type="dxa"/>
            <w:gridSpan w:val="2"/>
            <w:tcBorders>
              <w:top w:val="nil"/>
              <w:left w:val="nil"/>
              <w:bottom w:val="nil"/>
              <w:right w:val="nil"/>
            </w:tcBorders>
          </w:tcPr>
          <w:p w14:paraId="1B10F10F" w14:textId="77777777" w:rsidR="007D5A01" w:rsidRPr="0024687C" w:rsidRDefault="007D5A01" w:rsidP="00D841FC"/>
        </w:tc>
      </w:tr>
      <w:tr w:rsidR="007D5A01" w:rsidRPr="0024687C" w14:paraId="46C268A6" w14:textId="77777777" w:rsidTr="00D841FC">
        <w:trPr>
          <w:trHeight w:val="240"/>
          <w:jc w:val="center"/>
        </w:trPr>
        <w:tc>
          <w:tcPr>
            <w:tcW w:w="4876" w:type="dxa"/>
            <w:tcBorders>
              <w:top w:val="nil"/>
              <w:left w:val="nil"/>
              <w:bottom w:val="nil"/>
              <w:right w:val="nil"/>
            </w:tcBorders>
          </w:tcPr>
          <w:p w14:paraId="3914F52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40D8C0B" w14:textId="77777777" w:rsidR="007D5A01" w:rsidRPr="0024687C" w:rsidRDefault="007D5A01" w:rsidP="00D841FC">
            <w:pPr>
              <w:pStyle w:val="AmColumnHeading"/>
            </w:pPr>
            <w:r w:rsidRPr="0024687C">
              <w:t>Geänderter Text</w:t>
            </w:r>
          </w:p>
        </w:tc>
      </w:tr>
      <w:tr w:rsidR="007D5A01" w:rsidRPr="0024687C" w14:paraId="59A09D3C" w14:textId="77777777" w:rsidTr="00D841FC">
        <w:trPr>
          <w:jc w:val="center"/>
        </w:trPr>
        <w:tc>
          <w:tcPr>
            <w:tcW w:w="4876" w:type="dxa"/>
            <w:tcBorders>
              <w:top w:val="nil"/>
              <w:left w:val="nil"/>
              <w:bottom w:val="nil"/>
              <w:right w:val="nil"/>
            </w:tcBorders>
          </w:tcPr>
          <w:p w14:paraId="2B357C73" w14:textId="77777777" w:rsidR="007D5A01" w:rsidRPr="0024687C" w:rsidRDefault="007D5A01" w:rsidP="00D841FC">
            <w:pPr>
              <w:pStyle w:val="Normal6a"/>
            </w:pPr>
          </w:p>
        </w:tc>
        <w:tc>
          <w:tcPr>
            <w:tcW w:w="4876" w:type="dxa"/>
            <w:tcBorders>
              <w:top w:val="nil"/>
              <w:left w:val="nil"/>
              <w:bottom w:val="nil"/>
              <w:right w:val="nil"/>
            </w:tcBorders>
          </w:tcPr>
          <w:p w14:paraId="3DF420F1" w14:textId="77777777" w:rsidR="007D5A01" w:rsidRPr="0024687C" w:rsidRDefault="007D5A01" w:rsidP="00D841FC">
            <w:pPr>
              <w:pStyle w:val="Normal6a"/>
            </w:pPr>
            <w:r w:rsidRPr="0024687C">
              <w:rPr>
                <w:b/>
                <w:i/>
              </w:rPr>
              <w:t>Hb.</w:t>
            </w:r>
            <w:r w:rsidRPr="0024687C">
              <w:tab/>
            </w:r>
            <w:r w:rsidRPr="0024687C">
              <w:rPr>
                <w:b/>
                <w:i/>
              </w:rPr>
              <w:t>in der Erwägung, dass die europäischen überseeischen Gebiete im indopazifischen Raum Gegenstand ausländischer Einflussnahme sind, insbesondere durch Drittstaaten, die Unabhängigkeitsbewegungen instrumentalisieren oder Einflussstrategien verfolgen, die darauf abzielen, die Souveränität der Mitgliedstaaten zu untergraben;</w:t>
            </w:r>
          </w:p>
        </w:tc>
      </w:tr>
    </w:tbl>
    <w:p w14:paraId="01BCDEE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45C081DC" w14:textId="77777777" w:rsidR="007D5A01" w:rsidRPr="0024687C" w:rsidRDefault="007D5A01" w:rsidP="007D5A01">
      <w:r w:rsidRPr="0024687C">
        <w:rPr>
          <w:rStyle w:val="HideTWBExt"/>
        </w:rPr>
        <w:t>&lt;/Amend&gt;</w:t>
      </w:r>
    </w:p>
    <w:p w14:paraId="6052B80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135</w:t>
      </w:r>
      <w:r w:rsidRPr="0024687C">
        <w:rPr>
          <w:rStyle w:val="HideTWBExt"/>
        </w:rPr>
        <w:t>&lt;/NumAm&gt;</w:t>
      </w:r>
    </w:p>
    <w:p w14:paraId="606B768E"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15B00965" w14:textId="77777777" w:rsidR="007D5A01" w:rsidRPr="0024687C" w:rsidRDefault="007D5A01" w:rsidP="007D5A01">
      <w:pPr>
        <w:pStyle w:val="NormalBold"/>
      </w:pPr>
      <w:r w:rsidRPr="0024687C">
        <w:rPr>
          <w:rStyle w:val="HideTWBExt"/>
          <w:b w:val="0"/>
        </w:rPr>
        <w:t>&lt;/RepeatBlock-By&gt;</w:t>
      </w:r>
    </w:p>
    <w:p w14:paraId="1D65191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A7F95EA" w14:textId="77777777" w:rsidR="007D5A01" w:rsidRPr="0024687C" w:rsidRDefault="007D5A01" w:rsidP="007D5A01">
      <w:pPr>
        <w:pStyle w:val="NormalBold"/>
      </w:pPr>
      <w:r w:rsidRPr="0024687C">
        <w:rPr>
          <w:rStyle w:val="HideTWBExt"/>
        </w:rPr>
        <w:t>&lt;Article&gt;</w:t>
      </w:r>
      <w:r w:rsidRPr="0024687C">
        <w:t>Ziffer 1 – Buchstabe j</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7895C3" w14:textId="77777777" w:rsidTr="00D841FC">
        <w:trPr>
          <w:trHeight w:hRule="exact" w:val="240"/>
          <w:jc w:val="center"/>
        </w:trPr>
        <w:tc>
          <w:tcPr>
            <w:tcW w:w="9752" w:type="dxa"/>
            <w:gridSpan w:val="2"/>
            <w:tcBorders>
              <w:top w:val="nil"/>
              <w:left w:val="nil"/>
              <w:bottom w:val="nil"/>
              <w:right w:val="nil"/>
            </w:tcBorders>
          </w:tcPr>
          <w:p w14:paraId="1BA70BB3" w14:textId="77777777" w:rsidR="007D5A01" w:rsidRPr="0024687C" w:rsidRDefault="007D5A01" w:rsidP="00D841FC"/>
        </w:tc>
      </w:tr>
      <w:tr w:rsidR="007D5A01" w:rsidRPr="0024687C" w14:paraId="1BDA7AFE" w14:textId="77777777" w:rsidTr="00D841FC">
        <w:trPr>
          <w:trHeight w:val="240"/>
          <w:jc w:val="center"/>
        </w:trPr>
        <w:tc>
          <w:tcPr>
            <w:tcW w:w="4876" w:type="dxa"/>
            <w:tcBorders>
              <w:top w:val="nil"/>
              <w:left w:val="nil"/>
              <w:bottom w:val="nil"/>
              <w:right w:val="nil"/>
            </w:tcBorders>
          </w:tcPr>
          <w:p w14:paraId="17163B7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AF45E82" w14:textId="77777777" w:rsidR="007D5A01" w:rsidRPr="0024687C" w:rsidRDefault="007D5A01" w:rsidP="00D841FC">
            <w:pPr>
              <w:pStyle w:val="AmColumnHeading"/>
            </w:pPr>
            <w:r w:rsidRPr="0024687C">
              <w:t>Änderungsantrag</w:t>
            </w:r>
          </w:p>
        </w:tc>
      </w:tr>
      <w:tr w:rsidR="007D5A01" w:rsidRPr="0024687C" w14:paraId="494D9ABB" w14:textId="77777777" w:rsidTr="00D841FC">
        <w:trPr>
          <w:jc w:val="center"/>
        </w:trPr>
        <w:tc>
          <w:tcPr>
            <w:tcW w:w="4876" w:type="dxa"/>
            <w:tcBorders>
              <w:top w:val="nil"/>
              <w:left w:val="nil"/>
              <w:bottom w:val="nil"/>
              <w:right w:val="nil"/>
            </w:tcBorders>
          </w:tcPr>
          <w:p w14:paraId="27AD2CFB"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39A35055"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w:t>
            </w:r>
            <w:r w:rsidRPr="0024687C">
              <w:rPr>
                <w:b/>
                <w:i/>
              </w:rPr>
              <w:t>, mit besonderem Schwerpunkt auf der Wahrung der Freiheit der Schifffahrt, dem internationalen Seerecht und der Sicherheit der Seeverbindungen sowie dem Schutz kritischer Infrastrukturen</w:t>
            </w:r>
            <w:r w:rsidRPr="0024687C">
              <w:t>;</w:t>
            </w:r>
          </w:p>
        </w:tc>
      </w:tr>
    </w:tbl>
    <w:p w14:paraId="4135C73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47281CD6" w14:textId="77777777" w:rsidR="007D5A01" w:rsidRPr="0024687C" w:rsidRDefault="007D5A01" w:rsidP="007D5A01">
      <w:r w:rsidRPr="0024687C">
        <w:rPr>
          <w:rStyle w:val="HideTWBExt"/>
        </w:rPr>
        <w:t>&lt;/Amend&gt;</w:t>
      </w:r>
    </w:p>
    <w:p w14:paraId="4A34698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136</w:t>
      </w:r>
      <w:r w:rsidRPr="0024687C">
        <w:rPr>
          <w:rStyle w:val="HideTWBExt"/>
        </w:rPr>
        <w:t>&lt;/NumAm&gt;</w:t>
      </w:r>
    </w:p>
    <w:p w14:paraId="57C1CF96"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4145A261" w14:textId="77777777" w:rsidR="007D5A01" w:rsidRPr="0024687C" w:rsidRDefault="007D5A01" w:rsidP="007D5A01">
      <w:pPr>
        <w:pStyle w:val="NormalBold"/>
      </w:pPr>
      <w:r w:rsidRPr="0024687C">
        <w:rPr>
          <w:rStyle w:val="HideTWBExt"/>
          <w:b w:val="0"/>
        </w:rPr>
        <w:t>&lt;/RepeatBlock-By&gt;</w:t>
      </w:r>
    </w:p>
    <w:p w14:paraId="27734AD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D0BE225"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97AB24D" w14:textId="77777777" w:rsidTr="00D841FC">
        <w:trPr>
          <w:trHeight w:hRule="exact" w:val="240"/>
          <w:jc w:val="center"/>
        </w:trPr>
        <w:tc>
          <w:tcPr>
            <w:tcW w:w="9752" w:type="dxa"/>
            <w:gridSpan w:val="2"/>
            <w:tcBorders>
              <w:top w:val="nil"/>
              <w:left w:val="nil"/>
              <w:bottom w:val="nil"/>
              <w:right w:val="nil"/>
            </w:tcBorders>
          </w:tcPr>
          <w:p w14:paraId="1BEF6176" w14:textId="77777777" w:rsidR="007D5A01" w:rsidRPr="0024687C" w:rsidRDefault="007D5A01" w:rsidP="00D841FC"/>
        </w:tc>
      </w:tr>
      <w:tr w:rsidR="007D5A01" w:rsidRPr="0024687C" w14:paraId="4A025B9F" w14:textId="77777777" w:rsidTr="00D841FC">
        <w:trPr>
          <w:trHeight w:val="240"/>
          <w:jc w:val="center"/>
        </w:trPr>
        <w:tc>
          <w:tcPr>
            <w:tcW w:w="4876" w:type="dxa"/>
            <w:tcBorders>
              <w:top w:val="nil"/>
              <w:left w:val="nil"/>
              <w:bottom w:val="nil"/>
              <w:right w:val="nil"/>
            </w:tcBorders>
          </w:tcPr>
          <w:p w14:paraId="031703E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4FE474F" w14:textId="77777777" w:rsidR="007D5A01" w:rsidRPr="0024687C" w:rsidRDefault="007D5A01" w:rsidP="00D841FC">
            <w:pPr>
              <w:pStyle w:val="AmColumnHeading"/>
            </w:pPr>
            <w:r w:rsidRPr="0024687C">
              <w:t>Geänderter Text</w:t>
            </w:r>
          </w:p>
        </w:tc>
      </w:tr>
      <w:tr w:rsidR="007D5A01" w:rsidRPr="0024687C" w14:paraId="44EEFB5A" w14:textId="77777777" w:rsidTr="00D841FC">
        <w:trPr>
          <w:jc w:val="center"/>
        </w:trPr>
        <w:tc>
          <w:tcPr>
            <w:tcW w:w="4876" w:type="dxa"/>
            <w:tcBorders>
              <w:top w:val="nil"/>
              <w:left w:val="nil"/>
              <w:bottom w:val="nil"/>
              <w:right w:val="nil"/>
            </w:tcBorders>
          </w:tcPr>
          <w:p w14:paraId="5781BCE6" w14:textId="77777777" w:rsidR="007D5A01" w:rsidRPr="0024687C" w:rsidRDefault="007D5A01" w:rsidP="00D841FC">
            <w:pPr>
              <w:pStyle w:val="Normal6a"/>
            </w:pPr>
            <w:r w:rsidRPr="0024687C">
              <w:t>a)</w:t>
            </w:r>
            <w:r w:rsidRPr="0024687C">
              <w:tab/>
            </w:r>
            <w:r w:rsidRPr="0024687C">
              <w:rPr>
                <w:b/>
                <w:i/>
              </w:rPr>
              <w:t>das strategische Augenmerk, die Präsenz, die Erkennbarkeit und die Maßnahmen der EU in Ostasien zu verstärken, um zu</w:t>
            </w:r>
            <w:r w:rsidRPr="0024687C">
              <w:t xml:space="preserve"> gemeinsamer Stabilität, Sicherheit, Wohlstand und nachhaltiger Entwicklung </w:t>
            </w:r>
            <w:r w:rsidRPr="0024687C">
              <w:rPr>
                <w:b/>
                <w:i/>
              </w:rPr>
              <w:t>beizutragen und sich dabei auf die</w:t>
            </w:r>
            <w:r w:rsidRPr="0024687C">
              <w:t xml:space="preserve"> Förderung der Demokratie, der Rechtsstaatlichkeit</w:t>
            </w:r>
            <w:r w:rsidRPr="0024687C">
              <w:rPr>
                <w:b/>
                <w:i/>
              </w:rPr>
              <w:t>,</w:t>
            </w:r>
            <w:r w:rsidRPr="0024687C">
              <w:t xml:space="preserve"> der Menschenrechte </w:t>
            </w:r>
            <w:r w:rsidRPr="0024687C">
              <w:rPr>
                <w:b/>
                <w:i/>
              </w:rPr>
              <w:t>und des Völkerrechts</w:t>
            </w:r>
            <w:r w:rsidRPr="0024687C">
              <w:t xml:space="preserve"> zu </w:t>
            </w:r>
            <w:r w:rsidRPr="0024687C">
              <w:rPr>
                <w:b/>
                <w:i/>
              </w:rPr>
              <w:t>stützen</w:t>
            </w:r>
            <w:r w:rsidRPr="0024687C">
              <w:t>;</w:t>
            </w:r>
          </w:p>
        </w:tc>
        <w:tc>
          <w:tcPr>
            <w:tcW w:w="4876" w:type="dxa"/>
            <w:tcBorders>
              <w:top w:val="nil"/>
              <w:left w:val="nil"/>
              <w:bottom w:val="nil"/>
              <w:right w:val="nil"/>
            </w:tcBorders>
          </w:tcPr>
          <w:p w14:paraId="2738B11A" w14:textId="77777777" w:rsidR="007D5A01" w:rsidRPr="0024687C" w:rsidRDefault="007D5A01" w:rsidP="00D841FC">
            <w:pPr>
              <w:pStyle w:val="Normal6a"/>
            </w:pPr>
            <w:r w:rsidRPr="0024687C">
              <w:t>a)</w:t>
            </w:r>
            <w:r w:rsidRPr="0024687C">
              <w:tab/>
            </w:r>
            <w:r w:rsidRPr="0024687C">
              <w:rPr>
                <w:b/>
                <w:i/>
              </w:rPr>
              <w:t>der Konsolidierung von</w:t>
            </w:r>
            <w:r w:rsidRPr="0024687C">
              <w:t xml:space="preserve"> gemeinsamer Stabilität, Sicherheit, Wohlstand und nachhaltiger Entwicklung </w:t>
            </w:r>
            <w:r w:rsidRPr="0024687C">
              <w:rPr>
                <w:b/>
                <w:i/>
              </w:rPr>
              <w:t>innerhalb der Union Vorrang einzuräumen; das Engagement in Ostasien auf klar definierte strategische und wirtschaftliche Interessen der Union und ihrer Mitgliedstaaten zu beschränken und eine unnötige Ausweitung der Präsenz und Maßnahmen der Union als Verfechterin der</w:t>
            </w:r>
            <w:r w:rsidRPr="0024687C">
              <w:t xml:space="preserve"> Förderung der Demokratie, der Rechtsstaatlichkeit </w:t>
            </w:r>
            <w:r w:rsidRPr="0024687C">
              <w:rPr>
                <w:b/>
                <w:i/>
              </w:rPr>
              <w:t>und</w:t>
            </w:r>
            <w:r w:rsidRPr="0024687C">
              <w:t xml:space="preserve"> der Menschenrechte zu </w:t>
            </w:r>
            <w:r w:rsidRPr="0024687C">
              <w:rPr>
                <w:b/>
                <w:i/>
              </w:rPr>
              <w:t>vermeiden</w:t>
            </w:r>
            <w:r w:rsidRPr="0024687C">
              <w:t>;</w:t>
            </w:r>
          </w:p>
        </w:tc>
      </w:tr>
    </w:tbl>
    <w:p w14:paraId="1F2D7B6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EE49BE7" w14:textId="77777777" w:rsidR="007D5A01" w:rsidRPr="0024687C" w:rsidRDefault="007D5A01" w:rsidP="007D5A01">
      <w:r w:rsidRPr="0024687C">
        <w:rPr>
          <w:rStyle w:val="HideTWBExt"/>
        </w:rPr>
        <w:t>&lt;/Amend&gt;</w:t>
      </w:r>
    </w:p>
    <w:p w14:paraId="1BAC12F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137</w:t>
      </w:r>
      <w:r w:rsidRPr="0024687C">
        <w:rPr>
          <w:rStyle w:val="HideTWBExt"/>
        </w:rPr>
        <w:t>&lt;/NumAm&gt;</w:t>
      </w:r>
    </w:p>
    <w:p w14:paraId="3360EBAB"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83DD9B6" w14:textId="77777777" w:rsidR="007D5A01" w:rsidRPr="0024687C" w:rsidRDefault="007D5A01" w:rsidP="007D5A01">
      <w:pPr>
        <w:pStyle w:val="NormalBold"/>
      </w:pPr>
      <w:r w:rsidRPr="0024687C">
        <w:rPr>
          <w:rStyle w:val="HideTWBExt"/>
          <w:b w:val="0"/>
        </w:rPr>
        <w:t>&lt;/RepeatBlock-By&gt;</w:t>
      </w:r>
    </w:p>
    <w:p w14:paraId="67D5E5B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3DBA6EF"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925D339" w14:textId="77777777" w:rsidTr="00D841FC">
        <w:trPr>
          <w:trHeight w:hRule="exact" w:val="240"/>
          <w:jc w:val="center"/>
        </w:trPr>
        <w:tc>
          <w:tcPr>
            <w:tcW w:w="9752" w:type="dxa"/>
            <w:gridSpan w:val="2"/>
            <w:tcBorders>
              <w:top w:val="nil"/>
              <w:left w:val="nil"/>
              <w:bottom w:val="nil"/>
              <w:right w:val="nil"/>
            </w:tcBorders>
          </w:tcPr>
          <w:p w14:paraId="6C9FCA6E" w14:textId="77777777" w:rsidR="007D5A01" w:rsidRPr="0024687C" w:rsidRDefault="007D5A01" w:rsidP="00D841FC"/>
        </w:tc>
      </w:tr>
      <w:tr w:rsidR="007D5A01" w:rsidRPr="0024687C" w14:paraId="7ADA0EB4" w14:textId="77777777" w:rsidTr="00D841FC">
        <w:trPr>
          <w:trHeight w:val="240"/>
          <w:jc w:val="center"/>
        </w:trPr>
        <w:tc>
          <w:tcPr>
            <w:tcW w:w="4876" w:type="dxa"/>
            <w:tcBorders>
              <w:top w:val="nil"/>
              <w:left w:val="nil"/>
              <w:bottom w:val="nil"/>
              <w:right w:val="nil"/>
            </w:tcBorders>
          </w:tcPr>
          <w:p w14:paraId="4B2515E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8C579AF" w14:textId="77777777" w:rsidR="007D5A01" w:rsidRPr="0024687C" w:rsidRDefault="007D5A01" w:rsidP="00D841FC">
            <w:pPr>
              <w:pStyle w:val="AmColumnHeading"/>
            </w:pPr>
            <w:r w:rsidRPr="0024687C">
              <w:t>Geänderter Text</w:t>
            </w:r>
          </w:p>
        </w:tc>
      </w:tr>
      <w:tr w:rsidR="007D5A01" w:rsidRPr="0024687C" w14:paraId="0F704673" w14:textId="77777777" w:rsidTr="00D841FC">
        <w:trPr>
          <w:jc w:val="center"/>
        </w:trPr>
        <w:tc>
          <w:tcPr>
            <w:tcW w:w="4876" w:type="dxa"/>
            <w:tcBorders>
              <w:top w:val="nil"/>
              <w:left w:val="nil"/>
              <w:bottom w:val="nil"/>
              <w:right w:val="nil"/>
            </w:tcBorders>
          </w:tcPr>
          <w:p w14:paraId="1A731152"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4B6C2911" w14:textId="77777777" w:rsidR="007D5A01" w:rsidRPr="0024687C" w:rsidRDefault="007D5A01" w:rsidP="00D841FC">
            <w:pPr>
              <w:pStyle w:val="Normal6a"/>
            </w:pPr>
            <w:r w:rsidRPr="0024687C">
              <w:t>a)</w:t>
            </w:r>
            <w:r w:rsidRPr="0024687C">
              <w:tab/>
              <w:t>das strategische Augenmerk, die Präsenz, die Erkennbarkeit und die Maßnahmen der EU in Ostasien</w:t>
            </w:r>
            <w:r w:rsidRPr="0024687C">
              <w:rPr>
                <w:b/>
                <w:i/>
              </w:rPr>
              <w:t>, auch durch diplomatisches Engagement, sicherheitspolitische Zusammenarbeit und wirtschaftliche Partnerschaften,</w:t>
            </w:r>
            <w:r w:rsidRPr="0024687C">
              <w:t xml:space="preserve"> zu verstärken, um zu gemeinsamer Stabilität, Sicherheit, Wohlstand und nachhaltiger Entwicklung beizutragen und sich dabei auf die Förderung der Demokratie, der Rechtsstaatlichkeit, der Menschenrechte und des Völkerrechts zu stützen;</w:t>
            </w:r>
          </w:p>
        </w:tc>
      </w:tr>
    </w:tbl>
    <w:p w14:paraId="614B520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1962BB0" w14:textId="77777777" w:rsidR="007D5A01" w:rsidRPr="0024687C" w:rsidRDefault="007D5A01" w:rsidP="007D5A01">
      <w:r w:rsidRPr="0024687C">
        <w:rPr>
          <w:rStyle w:val="HideTWBExt"/>
        </w:rPr>
        <w:t>&lt;/Amend&gt;</w:t>
      </w:r>
    </w:p>
    <w:p w14:paraId="413E674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138</w:t>
      </w:r>
      <w:r w:rsidRPr="0024687C">
        <w:rPr>
          <w:rStyle w:val="HideTWBExt"/>
        </w:rPr>
        <w:t>&lt;/NumAm&gt;</w:t>
      </w:r>
    </w:p>
    <w:p w14:paraId="120D22B4"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1CF91C4C" w14:textId="77777777" w:rsidR="007D5A01" w:rsidRPr="0024687C" w:rsidRDefault="007D5A01" w:rsidP="007D5A01">
      <w:pPr>
        <w:pStyle w:val="NormalBold"/>
      </w:pPr>
      <w:r w:rsidRPr="0024687C">
        <w:rPr>
          <w:rStyle w:val="HideTWBExt"/>
          <w:b w:val="0"/>
        </w:rPr>
        <w:t>&lt;/RepeatBlock-By&gt;</w:t>
      </w:r>
    </w:p>
    <w:p w14:paraId="1BBF5F5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7B923E9"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BD6D778" w14:textId="77777777" w:rsidTr="00D841FC">
        <w:trPr>
          <w:trHeight w:hRule="exact" w:val="240"/>
          <w:jc w:val="center"/>
        </w:trPr>
        <w:tc>
          <w:tcPr>
            <w:tcW w:w="9752" w:type="dxa"/>
            <w:gridSpan w:val="2"/>
            <w:tcBorders>
              <w:top w:val="nil"/>
              <w:left w:val="nil"/>
              <w:bottom w:val="nil"/>
              <w:right w:val="nil"/>
            </w:tcBorders>
          </w:tcPr>
          <w:p w14:paraId="34A367EE" w14:textId="77777777" w:rsidR="007D5A01" w:rsidRPr="0024687C" w:rsidRDefault="007D5A01" w:rsidP="00D841FC"/>
        </w:tc>
      </w:tr>
      <w:tr w:rsidR="007D5A01" w:rsidRPr="0024687C" w14:paraId="6BFF6FB2" w14:textId="77777777" w:rsidTr="00D841FC">
        <w:trPr>
          <w:trHeight w:val="240"/>
          <w:jc w:val="center"/>
        </w:trPr>
        <w:tc>
          <w:tcPr>
            <w:tcW w:w="4876" w:type="dxa"/>
            <w:tcBorders>
              <w:top w:val="nil"/>
              <w:left w:val="nil"/>
              <w:bottom w:val="nil"/>
              <w:right w:val="nil"/>
            </w:tcBorders>
          </w:tcPr>
          <w:p w14:paraId="7C1517C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03DC019" w14:textId="77777777" w:rsidR="007D5A01" w:rsidRPr="0024687C" w:rsidRDefault="007D5A01" w:rsidP="00D841FC">
            <w:pPr>
              <w:pStyle w:val="AmColumnHeading"/>
            </w:pPr>
            <w:r w:rsidRPr="0024687C">
              <w:t>Geänderter Text</w:t>
            </w:r>
          </w:p>
        </w:tc>
      </w:tr>
      <w:tr w:rsidR="007D5A01" w:rsidRPr="0024687C" w14:paraId="34CB5598" w14:textId="77777777" w:rsidTr="00D841FC">
        <w:trPr>
          <w:jc w:val="center"/>
        </w:trPr>
        <w:tc>
          <w:tcPr>
            <w:tcW w:w="4876" w:type="dxa"/>
            <w:tcBorders>
              <w:top w:val="nil"/>
              <w:left w:val="nil"/>
              <w:bottom w:val="nil"/>
              <w:right w:val="nil"/>
            </w:tcBorders>
          </w:tcPr>
          <w:p w14:paraId="416D0017" w14:textId="77777777" w:rsidR="007D5A01" w:rsidRPr="0024687C" w:rsidRDefault="007D5A01" w:rsidP="00D841FC">
            <w:pPr>
              <w:pStyle w:val="Normal6a"/>
            </w:pPr>
            <w:r w:rsidRPr="0024687C">
              <w:t>a)</w:t>
            </w:r>
            <w:r w:rsidRPr="0024687C">
              <w:tab/>
            </w:r>
            <w:r w:rsidRPr="0024687C">
              <w:rPr>
                <w:b/>
                <w:i/>
              </w:rPr>
              <w:t>das strategische Augenmerk, die Präsenz, die Erkennbarkeit und die Maßnahmen der EU</w:t>
            </w:r>
            <w:r w:rsidRPr="0024687C">
              <w:t xml:space="preserve"> in Ostasien zu </w:t>
            </w:r>
            <w:r w:rsidRPr="0024687C">
              <w:rPr>
                <w:b/>
                <w:i/>
              </w:rPr>
              <w:t>verstärken</w:t>
            </w:r>
            <w:r w:rsidRPr="0024687C">
              <w:t xml:space="preserve">, um zu gemeinsamer Stabilität, Sicherheit, Wohlstand und nachhaltiger Entwicklung beizutragen und sich dabei auf die Förderung der Demokratie, der Rechtsstaatlichkeit, der </w:t>
            </w:r>
            <w:r w:rsidRPr="0024687C">
              <w:rPr>
                <w:b/>
                <w:i/>
              </w:rPr>
              <w:t>Menschenrechte</w:t>
            </w:r>
            <w:r w:rsidRPr="0024687C">
              <w:t xml:space="preserve"> und des Völkerrechts zu stützen;</w:t>
            </w:r>
          </w:p>
        </w:tc>
        <w:tc>
          <w:tcPr>
            <w:tcW w:w="4876" w:type="dxa"/>
            <w:tcBorders>
              <w:top w:val="nil"/>
              <w:left w:val="nil"/>
              <w:bottom w:val="nil"/>
              <w:right w:val="nil"/>
            </w:tcBorders>
          </w:tcPr>
          <w:p w14:paraId="0DA95916" w14:textId="77777777" w:rsidR="007D5A01" w:rsidRPr="0024687C" w:rsidRDefault="007D5A01" w:rsidP="00D841FC">
            <w:pPr>
              <w:pStyle w:val="Normal6a"/>
            </w:pPr>
            <w:r w:rsidRPr="0024687C">
              <w:t>a)</w:t>
            </w:r>
            <w:r w:rsidRPr="0024687C">
              <w:tab/>
            </w:r>
            <w:r w:rsidRPr="0024687C">
              <w:rPr>
                <w:b/>
                <w:i/>
              </w:rPr>
              <w:t>die Zusammenarbeit und den Dialog zwischen den Mitgliedstaaten und Partnern</w:t>
            </w:r>
            <w:r w:rsidRPr="0024687C">
              <w:t xml:space="preserve"> in Ostasien zu </w:t>
            </w:r>
            <w:r w:rsidRPr="0024687C">
              <w:rPr>
                <w:b/>
                <w:i/>
              </w:rPr>
              <w:t>fördern</w:t>
            </w:r>
            <w:r w:rsidRPr="0024687C">
              <w:t xml:space="preserve">, um zu gemeinsamer Stabilität, Sicherheit, Wohlstand und nachhaltiger Entwicklung beizutragen und sich dabei auf die Förderung der Demokratie, der Rechtsstaatlichkeit, der </w:t>
            </w:r>
            <w:r w:rsidRPr="0024687C">
              <w:rPr>
                <w:b/>
                <w:i/>
              </w:rPr>
              <w:t>Menschenwürde</w:t>
            </w:r>
            <w:r w:rsidRPr="0024687C">
              <w:t xml:space="preserve"> und des Völkerrechts zu stützen </w:t>
            </w:r>
            <w:r w:rsidRPr="0024687C">
              <w:rPr>
                <w:b/>
                <w:i/>
              </w:rPr>
              <w:t>und die nationale Souveränität der beteiligten Länder zu achten</w:t>
            </w:r>
            <w:r w:rsidRPr="0024687C">
              <w:t>;</w:t>
            </w:r>
          </w:p>
        </w:tc>
      </w:tr>
    </w:tbl>
    <w:p w14:paraId="779F6F5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A7EAB74" w14:textId="77777777" w:rsidR="007D5A01" w:rsidRPr="0024687C" w:rsidRDefault="007D5A01" w:rsidP="007D5A01">
      <w:r w:rsidRPr="0024687C">
        <w:rPr>
          <w:rStyle w:val="HideTWBExt"/>
        </w:rPr>
        <w:t>&lt;/Amend&gt;</w:t>
      </w:r>
    </w:p>
    <w:p w14:paraId="516C3AA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139</w:t>
      </w:r>
      <w:r w:rsidRPr="0024687C">
        <w:rPr>
          <w:rStyle w:val="HideTWBExt"/>
        </w:rPr>
        <w:t>&lt;/NumAm&gt;</w:t>
      </w:r>
    </w:p>
    <w:p w14:paraId="4012DCC7"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2EAC9C67" w14:textId="77777777" w:rsidR="007D5A01" w:rsidRPr="0024687C" w:rsidRDefault="007D5A01" w:rsidP="007D5A01">
      <w:pPr>
        <w:pStyle w:val="NormalBold"/>
      </w:pPr>
      <w:r w:rsidRPr="0024687C">
        <w:rPr>
          <w:rStyle w:val="HideTWBExt"/>
          <w:b w:val="0"/>
        </w:rPr>
        <w:t>&lt;/RepeatBlock-By&gt;</w:t>
      </w:r>
    </w:p>
    <w:p w14:paraId="2EF8FAA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0B4AD57"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B82247C" w14:textId="77777777" w:rsidTr="00D841FC">
        <w:trPr>
          <w:trHeight w:hRule="exact" w:val="240"/>
          <w:jc w:val="center"/>
        </w:trPr>
        <w:tc>
          <w:tcPr>
            <w:tcW w:w="9752" w:type="dxa"/>
            <w:gridSpan w:val="2"/>
            <w:tcBorders>
              <w:top w:val="nil"/>
              <w:left w:val="nil"/>
              <w:bottom w:val="nil"/>
              <w:right w:val="nil"/>
            </w:tcBorders>
          </w:tcPr>
          <w:p w14:paraId="4E6A9FD2" w14:textId="77777777" w:rsidR="007D5A01" w:rsidRPr="0024687C" w:rsidRDefault="007D5A01" w:rsidP="00D841FC"/>
        </w:tc>
      </w:tr>
      <w:tr w:rsidR="007D5A01" w:rsidRPr="0024687C" w14:paraId="2A8B86C2" w14:textId="77777777" w:rsidTr="00D841FC">
        <w:trPr>
          <w:trHeight w:val="240"/>
          <w:jc w:val="center"/>
        </w:trPr>
        <w:tc>
          <w:tcPr>
            <w:tcW w:w="4876" w:type="dxa"/>
            <w:tcBorders>
              <w:top w:val="nil"/>
              <w:left w:val="nil"/>
              <w:bottom w:val="nil"/>
              <w:right w:val="nil"/>
            </w:tcBorders>
          </w:tcPr>
          <w:p w14:paraId="7ABEAA2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F924C71" w14:textId="77777777" w:rsidR="007D5A01" w:rsidRPr="0024687C" w:rsidRDefault="007D5A01" w:rsidP="00D841FC">
            <w:pPr>
              <w:pStyle w:val="AmColumnHeading"/>
            </w:pPr>
            <w:r w:rsidRPr="0024687C">
              <w:t>Geänderter Text</w:t>
            </w:r>
          </w:p>
        </w:tc>
      </w:tr>
      <w:tr w:rsidR="007D5A01" w:rsidRPr="0024687C" w14:paraId="2AA85999" w14:textId="77777777" w:rsidTr="00D841FC">
        <w:trPr>
          <w:jc w:val="center"/>
        </w:trPr>
        <w:tc>
          <w:tcPr>
            <w:tcW w:w="4876" w:type="dxa"/>
            <w:tcBorders>
              <w:top w:val="nil"/>
              <w:left w:val="nil"/>
              <w:bottom w:val="nil"/>
              <w:right w:val="nil"/>
            </w:tcBorders>
          </w:tcPr>
          <w:p w14:paraId="45BD961F"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1534EE58" w14:textId="77777777" w:rsidR="007D5A01" w:rsidRPr="0024687C" w:rsidRDefault="007D5A01" w:rsidP="00D841FC">
            <w:pPr>
              <w:pStyle w:val="Normal6a"/>
            </w:pPr>
            <w:r w:rsidRPr="0024687C">
              <w:t>a)</w:t>
            </w:r>
            <w:r w:rsidRPr="0024687C">
              <w:tab/>
              <w:t xml:space="preserve">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 </w:t>
            </w:r>
            <w:r w:rsidRPr="0024687C">
              <w:rPr>
                <w:b/>
                <w:i/>
              </w:rPr>
              <w:t>billigt in diesem Zusammenhang Japans Konzept eines freien und offenen indopazifischen Raums;</w:t>
            </w:r>
          </w:p>
        </w:tc>
      </w:tr>
    </w:tbl>
    <w:p w14:paraId="1781FBD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0A6C529" w14:textId="77777777" w:rsidR="007D5A01" w:rsidRPr="0024687C" w:rsidRDefault="007D5A01" w:rsidP="007D5A01">
      <w:r w:rsidRPr="0024687C">
        <w:rPr>
          <w:rStyle w:val="HideTWBExt"/>
        </w:rPr>
        <w:t>&lt;/Amend&gt;</w:t>
      </w:r>
    </w:p>
    <w:p w14:paraId="043BE75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140</w:t>
      </w:r>
      <w:r w:rsidRPr="0024687C">
        <w:rPr>
          <w:rStyle w:val="HideTWBExt"/>
        </w:rPr>
        <w:t>&lt;/NumAm&gt;</w:t>
      </w:r>
    </w:p>
    <w:p w14:paraId="09265C7B"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1FB6A1CB"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3C69AAAF" w14:textId="77777777" w:rsidR="007D5A01" w:rsidRPr="0024687C" w:rsidRDefault="007D5A01" w:rsidP="007D5A01">
      <w:pPr>
        <w:pStyle w:val="NormalBold"/>
      </w:pPr>
      <w:r w:rsidRPr="0024687C">
        <w:rPr>
          <w:rStyle w:val="HideTWBExt"/>
          <w:b w:val="0"/>
        </w:rPr>
        <w:t>&lt;/RepeatBlock-By&gt;</w:t>
      </w:r>
    </w:p>
    <w:p w14:paraId="3CC5CF6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BB31F87"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B4A2672" w14:textId="77777777" w:rsidTr="00D841FC">
        <w:trPr>
          <w:trHeight w:hRule="exact" w:val="240"/>
          <w:jc w:val="center"/>
        </w:trPr>
        <w:tc>
          <w:tcPr>
            <w:tcW w:w="9752" w:type="dxa"/>
            <w:gridSpan w:val="2"/>
            <w:tcBorders>
              <w:top w:val="nil"/>
              <w:left w:val="nil"/>
              <w:bottom w:val="nil"/>
              <w:right w:val="nil"/>
            </w:tcBorders>
          </w:tcPr>
          <w:p w14:paraId="71CD47D8" w14:textId="77777777" w:rsidR="007D5A01" w:rsidRPr="0024687C" w:rsidRDefault="007D5A01" w:rsidP="00D841FC"/>
        </w:tc>
      </w:tr>
      <w:tr w:rsidR="007D5A01" w:rsidRPr="0024687C" w14:paraId="3A23D31D" w14:textId="77777777" w:rsidTr="00D841FC">
        <w:trPr>
          <w:trHeight w:val="240"/>
          <w:jc w:val="center"/>
        </w:trPr>
        <w:tc>
          <w:tcPr>
            <w:tcW w:w="4876" w:type="dxa"/>
            <w:tcBorders>
              <w:top w:val="nil"/>
              <w:left w:val="nil"/>
              <w:bottom w:val="nil"/>
              <w:right w:val="nil"/>
            </w:tcBorders>
          </w:tcPr>
          <w:p w14:paraId="16B1E2B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15377B3" w14:textId="77777777" w:rsidR="007D5A01" w:rsidRPr="0024687C" w:rsidRDefault="007D5A01" w:rsidP="00D841FC">
            <w:pPr>
              <w:pStyle w:val="AmColumnHeading"/>
            </w:pPr>
            <w:r w:rsidRPr="0024687C">
              <w:t>Geänderter Text</w:t>
            </w:r>
          </w:p>
        </w:tc>
      </w:tr>
      <w:tr w:rsidR="007D5A01" w:rsidRPr="0024687C" w14:paraId="786D6AC4" w14:textId="77777777" w:rsidTr="00D841FC">
        <w:trPr>
          <w:jc w:val="center"/>
        </w:trPr>
        <w:tc>
          <w:tcPr>
            <w:tcW w:w="4876" w:type="dxa"/>
            <w:tcBorders>
              <w:top w:val="nil"/>
              <w:left w:val="nil"/>
              <w:bottom w:val="nil"/>
              <w:right w:val="nil"/>
            </w:tcBorders>
          </w:tcPr>
          <w:p w14:paraId="0B66C526" w14:textId="77777777" w:rsidR="007D5A01" w:rsidRPr="0024687C" w:rsidRDefault="007D5A01" w:rsidP="00D841FC">
            <w:pPr>
              <w:pStyle w:val="Normal6a"/>
            </w:pPr>
            <w:r w:rsidRPr="0024687C">
              <w:t>a)</w:t>
            </w:r>
            <w:r w:rsidRPr="0024687C">
              <w:tab/>
              <w:t xml:space="preserve">das strategische Augenmerk, die Präsenz, die Erkennbarkeit und die Maßnahmen der EU in Ostasien zu verstärken, um zu gemeinsamer Stabilität, Sicherheit, Wohlstand </w:t>
            </w:r>
            <w:r w:rsidRPr="0024687C">
              <w:rPr>
                <w:b/>
                <w:i/>
              </w:rPr>
              <w:t>und</w:t>
            </w:r>
            <w:r w:rsidRPr="0024687C">
              <w:t xml:space="preserve">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00A5EC78"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w:t>
            </w:r>
            <w:r w:rsidRPr="0024687C">
              <w:rPr>
                <w:b/>
                <w:i/>
              </w:rPr>
              <w:t>,</w:t>
            </w:r>
            <w:r w:rsidRPr="0024687C">
              <w:t xml:space="preserve"> nachhaltiger Entwicklung</w:t>
            </w:r>
            <w:r w:rsidRPr="0024687C">
              <w:rPr>
                <w:b/>
                <w:i/>
              </w:rPr>
              <w:t>, Klimaneutralität, Schutz der biologischen Vielfalt und Energiesicherheit</w:t>
            </w:r>
            <w:r w:rsidRPr="0024687C">
              <w:t xml:space="preserve"> beizutragen und sich dabei auf die Förderung der Demokratie, der Rechtsstaatlichkeit, der Menschenrechte und des Völkerrechts zu stützen;</w:t>
            </w:r>
          </w:p>
        </w:tc>
      </w:tr>
    </w:tbl>
    <w:p w14:paraId="18A5E3B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F1E4BFC" w14:textId="77777777" w:rsidR="007D5A01" w:rsidRPr="0024687C" w:rsidRDefault="007D5A01" w:rsidP="007D5A01">
      <w:r w:rsidRPr="0024687C">
        <w:rPr>
          <w:rStyle w:val="HideTWBExt"/>
        </w:rPr>
        <w:t>&lt;/Amend&gt;</w:t>
      </w:r>
    </w:p>
    <w:p w14:paraId="2955928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141</w:t>
      </w:r>
      <w:r w:rsidRPr="0024687C">
        <w:rPr>
          <w:rStyle w:val="HideTWBExt"/>
        </w:rPr>
        <w:t>&lt;/NumAm&gt;</w:t>
      </w:r>
    </w:p>
    <w:p w14:paraId="52E3A18E"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01B9B43C" w14:textId="77777777" w:rsidR="007D5A01" w:rsidRPr="0024687C" w:rsidRDefault="007D5A01" w:rsidP="007D5A01">
      <w:pPr>
        <w:pStyle w:val="NormalBold"/>
      </w:pPr>
      <w:r w:rsidRPr="0024687C">
        <w:rPr>
          <w:rStyle w:val="HideTWBExt"/>
          <w:b w:val="0"/>
        </w:rPr>
        <w:t>&lt;/RepeatBlock-By&gt;</w:t>
      </w:r>
    </w:p>
    <w:p w14:paraId="4C4407A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E5C7A4"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003C95D" w14:textId="77777777" w:rsidTr="00D841FC">
        <w:trPr>
          <w:trHeight w:hRule="exact" w:val="240"/>
          <w:jc w:val="center"/>
        </w:trPr>
        <w:tc>
          <w:tcPr>
            <w:tcW w:w="9752" w:type="dxa"/>
            <w:gridSpan w:val="2"/>
            <w:tcBorders>
              <w:top w:val="nil"/>
              <w:left w:val="nil"/>
              <w:bottom w:val="nil"/>
              <w:right w:val="nil"/>
            </w:tcBorders>
          </w:tcPr>
          <w:p w14:paraId="5228BDBC" w14:textId="77777777" w:rsidR="007D5A01" w:rsidRPr="0024687C" w:rsidRDefault="007D5A01" w:rsidP="00D841FC"/>
        </w:tc>
      </w:tr>
      <w:tr w:rsidR="007D5A01" w:rsidRPr="0024687C" w14:paraId="3741B414" w14:textId="77777777" w:rsidTr="00D841FC">
        <w:trPr>
          <w:trHeight w:val="240"/>
          <w:jc w:val="center"/>
        </w:trPr>
        <w:tc>
          <w:tcPr>
            <w:tcW w:w="4876" w:type="dxa"/>
            <w:tcBorders>
              <w:top w:val="nil"/>
              <w:left w:val="nil"/>
              <w:bottom w:val="nil"/>
              <w:right w:val="nil"/>
            </w:tcBorders>
          </w:tcPr>
          <w:p w14:paraId="2C50B62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F67AC17" w14:textId="77777777" w:rsidR="007D5A01" w:rsidRPr="0024687C" w:rsidRDefault="007D5A01" w:rsidP="00D841FC">
            <w:pPr>
              <w:pStyle w:val="AmColumnHeading"/>
            </w:pPr>
            <w:r w:rsidRPr="0024687C">
              <w:t>Geänderter Text</w:t>
            </w:r>
          </w:p>
        </w:tc>
      </w:tr>
      <w:tr w:rsidR="007D5A01" w:rsidRPr="0024687C" w14:paraId="7287A632" w14:textId="77777777" w:rsidTr="00D841FC">
        <w:trPr>
          <w:jc w:val="center"/>
        </w:trPr>
        <w:tc>
          <w:tcPr>
            <w:tcW w:w="4876" w:type="dxa"/>
            <w:tcBorders>
              <w:top w:val="nil"/>
              <w:left w:val="nil"/>
              <w:bottom w:val="nil"/>
              <w:right w:val="nil"/>
            </w:tcBorders>
          </w:tcPr>
          <w:p w14:paraId="6EA62A8F" w14:textId="77777777" w:rsidR="007D5A01" w:rsidRPr="0024687C" w:rsidRDefault="007D5A01" w:rsidP="00D841FC">
            <w:pPr>
              <w:pStyle w:val="Normal6a"/>
            </w:pPr>
            <w:r w:rsidRPr="0024687C">
              <w:t>a)</w:t>
            </w:r>
            <w:r w:rsidRPr="0024687C">
              <w:tab/>
              <w:t xml:space="preserve">das strategische Augenmerk, die Präsenz, die Erkennbarkeit und die </w:t>
            </w:r>
            <w:r w:rsidRPr="0024687C">
              <w:rPr>
                <w:b/>
                <w:i/>
              </w:rPr>
              <w:t>Maßnahmen</w:t>
            </w:r>
            <w:r w:rsidRPr="0024687C">
              <w:t xml:space="preserve"> der EU in Ostasien zu verstärken, um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77BB9673" w14:textId="77777777" w:rsidR="007D5A01" w:rsidRPr="0024687C" w:rsidRDefault="007D5A01" w:rsidP="00D841FC">
            <w:pPr>
              <w:pStyle w:val="Normal6a"/>
            </w:pPr>
            <w:r w:rsidRPr="0024687C">
              <w:t>a)</w:t>
            </w:r>
            <w:r w:rsidRPr="0024687C">
              <w:tab/>
              <w:t xml:space="preserve">das strategische Augenmerk, die Präsenz, </w:t>
            </w:r>
            <w:r w:rsidRPr="0024687C">
              <w:rPr>
                <w:b/>
                <w:i/>
              </w:rPr>
              <w:t>den Dialog,</w:t>
            </w:r>
            <w:r w:rsidRPr="0024687C">
              <w:t xml:space="preserve"> die Erkennbarkeit und die </w:t>
            </w:r>
            <w:r w:rsidRPr="0024687C">
              <w:rPr>
                <w:b/>
                <w:i/>
              </w:rPr>
              <w:t>Zusammenarbeit</w:t>
            </w:r>
            <w:r w:rsidRPr="0024687C">
              <w:t xml:space="preserve"> der EU in Ostasien zu verstärken, um </w:t>
            </w:r>
            <w:r w:rsidRPr="0024687C">
              <w:rPr>
                <w:b/>
                <w:i/>
              </w:rPr>
              <w:t>einer auf Blöcken basierenden Konfrontationsdynamik entgegenzuwirken und</w:t>
            </w:r>
            <w:r w:rsidRPr="0024687C">
              <w:t xml:space="preserve"> zu gemeinsamer Stabilität, Sicherheit, Wohlstand und nachhaltiger Entwicklung beizutragen und sich dabei auf die Förderung der Demokratie, der Rechtsstaatlichkeit, der Menschenrechte und des Völkerrechts zu stützen;</w:t>
            </w:r>
          </w:p>
        </w:tc>
      </w:tr>
    </w:tbl>
    <w:p w14:paraId="58FFC61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75E8EC2" w14:textId="77777777" w:rsidR="007D5A01" w:rsidRPr="0024687C" w:rsidRDefault="007D5A01" w:rsidP="007D5A01">
      <w:r w:rsidRPr="0024687C">
        <w:rPr>
          <w:rStyle w:val="HideTWBExt"/>
        </w:rPr>
        <w:t>&lt;/Amend&gt;</w:t>
      </w:r>
    </w:p>
    <w:p w14:paraId="5D11B77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142</w:t>
      </w:r>
      <w:r w:rsidRPr="0024687C">
        <w:rPr>
          <w:rStyle w:val="HideTWBExt"/>
        </w:rPr>
        <w:t>&lt;/NumAm&gt;</w:t>
      </w:r>
    </w:p>
    <w:p w14:paraId="0BB7D5DB"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2693D793" w14:textId="77777777" w:rsidR="007D5A01" w:rsidRPr="0024687C" w:rsidRDefault="007D5A01" w:rsidP="007D5A01">
      <w:pPr>
        <w:pStyle w:val="NormalBold"/>
      </w:pPr>
      <w:r w:rsidRPr="0024687C">
        <w:rPr>
          <w:rStyle w:val="HideTWBExt"/>
          <w:b w:val="0"/>
        </w:rPr>
        <w:t>&lt;/RepeatBlock-By&gt;</w:t>
      </w:r>
    </w:p>
    <w:p w14:paraId="10C1F1E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B69FA0A"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EFE5CE8" w14:textId="77777777" w:rsidTr="00D841FC">
        <w:trPr>
          <w:trHeight w:hRule="exact" w:val="240"/>
          <w:jc w:val="center"/>
        </w:trPr>
        <w:tc>
          <w:tcPr>
            <w:tcW w:w="9752" w:type="dxa"/>
            <w:gridSpan w:val="2"/>
            <w:tcBorders>
              <w:top w:val="nil"/>
              <w:left w:val="nil"/>
              <w:bottom w:val="nil"/>
              <w:right w:val="nil"/>
            </w:tcBorders>
          </w:tcPr>
          <w:p w14:paraId="2BAA4AA5" w14:textId="77777777" w:rsidR="007D5A01" w:rsidRPr="0024687C" w:rsidRDefault="007D5A01" w:rsidP="00D841FC"/>
        </w:tc>
      </w:tr>
      <w:tr w:rsidR="007D5A01" w:rsidRPr="0024687C" w14:paraId="0A09C531" w14:textId="77777777" w:rsidTr="00D841FC">
        <w:trPr>
          <w:trHeight w:val="240"/>
          <w:jc w:val="center"/>
        </w:trPr>
        <w:tc>
          <w:tcPr>
            <w:tcW w:w="4876" w:type="dxa"/>
            <w:tcBorders>
              <w:top w:val="nil"/>
              <w:left w:val="nil"/>
              <w:bottom w:val="nil"/>
              <w:right w:val="nil"/>
            </w:tcBorders>
          </w:tcPr>
          <w:p w14:paraId="3F3EF64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D7A5B34" w14:textId="77777777" w:rsidR="007D5A01" w:rsidRPr="0024687C" w:rsidRDefault="007D5A01" w:rsidP="00D841FC">
            <w:pPr>
              <w:pStyle w:val="AmColumnHeading"/>
            </w:pPr>
            <w:r w:rsidRPr="0024687C">
              <w:t>Änderungsantrag</w:t>
            </w:r>
          </w:p>
        </w:tc>
      </w:tr>
      <w:tr w:rsidR="007D5A01" w:rsidRPr="0024687C" w14:paraId="045DD580" w14:textId="77777777" w:rsidTr="00D841FC">
        <w:trPr>
          <w:jc w:val="center"/>
        </w:trPr>
        <w:tc>
          <w:tcPr>
            <w:tcW w:w="4876" w:type="dxa"/>
            <w:tcBorders>
              <w:top w:val="nil"/>
              <w:left w:val="nil"/>
              <w:bottom w:val="nil"/>
              <w:right w:val="nil"/>
            </w:tcBorders>
          </w:tcPr>
          <w:p w14:paraId="33DEA079"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7EBF1A38" w14:textId="77777777" w:rsidR="007D5A01" w:rsidRPr="0024687C" w:rsidRDefault="007D5A01" w:rsidP="00D841FC">
            <w:pPr>
              <w:pStyle w:val="Normal6a"/>
            </w:pPr>
            <w:r w:rsidRPr="0024687C">
              <w:t>a)</w:t>
            </w:r>
            <w:r w:rsidRPr="0024687C">
              <w:tab/>
              <w:t>das strategische Augenmerk, die Präsenz, die Erkennbarkeit und die Maßnahmen der EU in Ostasien zu verstärken, um zu gemeinsamer Stabilität, Sicherheit, Wohlstand und nachhaltiger Entwicklung beizutragen und sich dabei auf die Förderung der Demokratie, der Rechtsstaatlichkeit, der Menschenrechte</w:t>
            </w:r>
            <w:r w:rsidRPr="0024687C">
              <w:rPr>
                <w:b/>
                <w:i/>
              </w:rPr>
              <w:t>, der territorialen Integrität</w:t>
            </w:r>
            <w:r w:rsidRPr="0024687C">
              <w:t xml:space="preserve"> und des Völkerrechts zu stützen;</w:t>
            </w:r>
          </w:p>
        </w:tc>
      </w:tr>
    </w:tbl>
    <w:p w14:paraId="1ED44C6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51847232" w14:textId="77777777" w:rsidR="007D5A01" w:rsidRPr="0024687C" w:rsidRDefault="007D5A01" w:rsidP="007D5A01">
      <w:r w:rsidRPr="0024687C">
        <w:rPr>
          <w:rStyle w:val="HideTWBExt"/>
        </w:rPr>
        <w:t>&lt;/Amend&gt;</w:t>
      </w:r>
    </w:p>
    <w:p w14:paraId="7DD24A9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143</w:t>
      </w:r>
      <w:r w:rsidRPr="0024687C">
        <w:rPr>
          <w:rStyle w:val="HideTWBExt"/>
        </w:rPr>
        <w:t>&lt;/NumAm&gt;</w:t>
      </w:r>
    </w:p>
    <w:p w14:paraId="07858929" w14:textId="77777777" w:rsidR="007D5A01" w:rsidRPr="0024687C" w:rsidRDefault="007D5A01" w:rsidP="007D5A01">
      <w:pPr>
        <w:pStyle w:val="NormalBold"/>
      </w:pPr>
      <w:r w:rsidRPr="0024687C">
        <w:rPr>
          <w:rStyle w:val="HideTWBExt"/>
          <w:b w:val="0"/>
        </w:rPr>
        <w:t>&lt;RepeatBlock-By&gt;&lt;Members&gt;</w:t>
      </w:r>
      <w:r w:rsidRPr="0024687C">
        <w:t>Silvia Sardone, Hermann Tertsch, Jorge Martín Frías, Susanna Ceccardi, Jaroslav Bžoch</w:t>
      </w:r>
      <w:r w:rsidRPr="0024687C">
        <w:rPr>
          <w:rStyle w:val="HideTWBExt"/>
          <w:b w:val="0"/>
        </w:rPr>
        <w:t>&lt;/Members&gt;</w:t>
      </w:r>
    </w:p>
    <w:p w14:paraId="28EBA3D1" w14:textId="77777777" w:rsidR="007D5A01" w:rsidRPr="0024687C" w:rsidRDefault="007D5A01" w:rsidP="007D5A01">
      <w:pPr>
        <w:pStyle w:val="NormalBold"/>
      </w:pPr>
      <w:r w:rsidRPr="0024687C">
        <w:rPr>
          <w:rStyle w:val="HideTWBExt"/>
          <w:b w:val="0"/>
        </w:rPr>
        <w:t>&lt;/RepeatBlock-By&gt;</w:t>
      </w:r>
    </w:p>
    <w:p w14:paraId="72F84C0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A8AD210"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26C3BDC" w14:textId="77777777" w:rsidTr="00D841FC">
        <w:trPr>
          <w:trHeight w:hRule="exact" w:val="240"/>
          <w:jc w:val="center"/>
        </w:trPr>
        <w:tc>
          <w:tcPr>
            <w:tcW w:w="9752" w:type="dxa"/>
            <w:gridSpan w:val="2"/>
            <w:tcBorders>
              <w:top w:val="nil"/>
              <w:left w:val="nil"/>
              <w:bottom w:val="nil"/>
              <w:right w:val="nil"/>
            </w:tcBorders>
          </w:tcPr>
          <w:p w14:paraId="7AA977F7" w14:textId="77777777" w:rsidR="007D5A01" w:rsidRPr="0024687C" w:rsidRDefault="007D5A01" w:rsidP="00D841FC"/>
        </w:tc>
      </w:tr>
      <w:tr w:rsidR="007D5A01" w:rsidRPr="0024687C" w14:paraId="6BC629BC" w14:textId="77777777" w:rsidTr="00D841FC">
        <w:trPr>
          <w:trHeight w:val="240"/>
          <w:jc w:val="center"/>
        </w:trPr>
        <w:tc>
          <w:tcPr>
            <w:tcW w:w="4876" w:type="dxa"/>
            <w:tcBorders>
              <w:top w:val="nil"/>
              <w:left w:val="nil"/>
              <w:bottom w:val="nil"/>
              <w:right w:val="nil"/>
            </w:tcBorders>
          </w:tcPr>
          <w:p w14:paraId="1D414DF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D5833BF" w14:textId="77777777" w:rsidR="007D5A01" w:rsidRPr="0024687C" w:rsidRDefault="007D5A01" w:rsidP="00D841FC">
            <w:pPr>
              <w:pStyle w:val="AmColumnHeading"/>
            </w:pPr>
            <w:r w:rsidRPr="0024687C">
              <w:t>Geänderter Text</w:t>
            </w:r>
          </w:p>
        </w:tc>
      </w:tr>
      <w:tr w:rsidR="007D5A01" w:rsidRPr="0024687C" w14:paraId="1A7566D4" w14:textId="77777777" w:rsidTr="00D841FC">
        <w:trPr>
          <w:jc w:val="center"/>
        </w:trPr>
        <w:tc>
          <w:tcPr>
            <w:tcW w:w="4876" w:type="dxa"/>
            <w:tcBorders>
              <w:top w:val="nil"/>
              <w:left w:val="nil"/>
              <w:bottom w:val="nil"/>
              <w:right w:val="nil"/>
            </w:tcBorders>
          </w:tcPr>
          <w:p w14:paraId="2C3BFB2C" w14:textId="77777777" w:rsidR="007D5A01" w:rsidRPr="0024687C" w:rsidRDefault="007D5A01" w:rsidP="00D841FC">
            <w:pPr>
              <w:pStyle w:val="Normal6a"/>
            </w:pPr>
            <w:r w:rsidRPr="0024687C">
              <w:t>a)</w:t>
            </w:r>
            <w:r w:rsidRPr="0024687C">
              <w:tab/>
            </w:r>
            <w:r w:rsidRPr="0024687C">
              <w:rPr>
                <w:b/>
                <w:i/>
              </w:rPr>
              <w:t>das</w:t>
            </w:r>
            <w:r w:rsidRPr="0024687C">
              <w:t xml:space="preserve"> strategische </w:t>
            </w:r>
            <w:r w:rsidRPr="0024687C">
              <w:rPr>
                <w:b/>
                <w:i/>
              </w:rPr>
              <w:t>Augenmerk, die</w:t>
            </w:r>
            <w:r w:rsidRPr="0024687C">
              <w:t xml:space="preserve"> Präsenz</w:t>
            </w:r>
            <w:r w:rsidRPr="0024687C">
              <w:rPr>
                <w:b/>
                <w:i/>
              </w:rPr>
              <w:t>, die Erkennbarkeit und die Maßnahmen</w:t>
            </w:r>
            <w:r w:rsidRPr="0024687C">
              <w:t xml:space="preserve"> der EU </w:t>
            </w:r>
            <w:r w:rsidRPr="0024687C">
              <w:rPr>
                <w:b/>
                <w:i/>
              </w:rPr>
              <w:t>in Ostasien zu verstärken, um</w:t>
            </w:r>
            <w:r w:rsidRPr="0024687C">
              <w:t xml:space="preserve"> zu gemeinsamer Stabilität, Sicherheit, Wohlstand und nachhaltiger Entwicklung beizutragen und sich dabei auf die Förderung der Demokratie, der Rechtsstaatlichkeit, der Menschenrechte und des Völkerrechts zu stützen;</w:t>
            </w:r>
          </w:p>
        </w:tc>
        <w:tc>
          <w:tcPr>
            <w:tcW w:w="4876" w:type="dxa"/>
            <w:tcBorders>
              <w:top w:val="nil"/>
              <w:left w:val="nil"/>
              <w:bottom w:val="nil"/>
              <w:right w:val="nil"/>
            </w:tcBorders>
          </w:tcPr>
          <w:p w14:paraId="141F93CA" w14:textId="77777777" w:rsidR="007D5A01" w:rsidRPr="0024687C" w:rsidRDefault="007D5A01" w:rsidP="00D841FC">
            <w:pPr>
              <w:pStyle w:val="Normal6a"/>
            </w:pPr>
            <w:r w:rsidRPr="0024687C">
              <w:t>a)</w:t>
            </w:r>
            <w:r w:rsidRPr="0024687C">
              <w:tab/>
            </w:r>
            <w:r w:rsidRPr="0024687C">
              <w:rPr>
                <w:b/>
                <w:i/>
              </w:rPr>
              <w:t>nimmt die</w:t>
            </w:r>
            <w:r w:rsidRPr="0024687C">
              <w:t xml:space="preserve"> strategische Präsenz der EU </w:t>
            </w:r>
            <w:r w:rsidRPr="0024687C">
              <w:rPr>
                <w:b/>
                <w:i/>
              </w:rPr>
              <w:t>zur Kenntnis, die darauf abzielt,</w:t>
            </w:r>
            <w:r w:rsidRPr="0024687C">
              <w:t xml:space="preserve"> zu gemeinsamer Stabilität, Sicherheit, Wohlstand und nachhaltiger Entwicklung beizutragen und sich dabei auf die Förderung der Demokratie, der Rechtsstaatlichkeit, der Menschenrechte und des Völkerrechts zu stützen;</w:t>
            </w:r>
          </w:p>
        </w:tc>
      </w:tr>
    </w:tbl>
    <w:p w14:paraId="24F6A09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47AB471" w14:textId="77777777" w:rsidR="007D5A01" w:rsidRPr="0024687C" w:rsidRDefault="007D5A01" w:rsidP="007D5A01">
      <w:r w:rsidRPr="0024687C">
        <w:rPr>
          <w:rStyle w:val="HideTWBExt"/>
        </w:rPr>
        <w:t>&lt;/Amend&gt;</w:t>
      </w:r>
    </w:p>
    <w:p w14:paraId="0F4FB9F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144</w:t>
      </w:r>
      <w:r w:rsidRPr="0024687C">
        <w:rPr>
          <w:rStyle w:val="HideTWBExt"/>
        </w:rPr>
        <w:t>&lt;/NumAm&gt;</w:t>
      </w:r>
    </w:p>
    <w:p w14:paraId="009D9B83"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3963AA36" w14:textId="77777777" w:rsidR="007D5A01" w:rsidRPr="0024687C" w:rsidRDefault="007D5A01" w:rsidP="007D5A01">
      <w:pPr>
        <w:pStyle w:val="NormalBold"/>
      </w:pPr>
      <w:r w:rsidRPr="0024687C">
        <w:rPr>
          <w:rStyle w:val="HideTWBExt"/>
          <w:b w:val="0"/>
        </w:rPr>
        <w:t>&lt;/RepeatBlock-By&gt;</w:t>
      </w:r>
    </w:p>
    <w:p w14:paraId="3F85A73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56DE1B9" w14:textId="77777777" w:rsidR="007D5A01" w:rsidRPr="0024687C" w:rsidRDefault="007D5A01" w:rsidP="007D5A01">
      <w:pPr>
        <w:pStyle w:val="NormalBold"/>
      </w:pPr>
      <w:r w:rsidRPr="0024687C">
        <w:rPr>
          <w:rStyle w:val="HideTWBExt"/>
        </w:rPr>
        <w:t>&lt;Article&gt;</w:t>
      </w:r>
      <w:r w:rsidRPr="0024687C">
        <w:t>Ziffer 1 – Buchstabe a</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BEA5D1B" w14:textId="77777777" w:rsidTr="00D841FC">
        <w:trPr>
          <w:trHeight w:hRule="exact" w:val="240"/>
          <w:jc w:val="center"/>
        </w:trPr>
        <w:tc>
          <w:tcPr>
            <w:tcW w:w="9752" w:type="dxa"/>
            <w:gridSpan w:val="2"/>
            <w:tcBorders>
              <w:top w:val="nil"/>
              <w:left w:val="nil"/>
              <w:bottom w:val="nil"/>
              <w:right w:val="nil"/>
            </w:tcBorders>
          </w:tcPr>
          <w:p w14:paraId="637934C5" w14:textId="77777777" w:rsidR="007D5A01" w:rsidRPr="0024687C" w:rsidRDefault="007D5A01" w:rsidP="00D841FC"/>
        </w:tc>
      </w:tr>
      <w:tr w:rsidR="007D5A01" w:rsidRPr="0024687C" w14:paraId="6061422E" w14:textId="77777777" w:rsidTr="00D841FC">
        <w:trPr>
          <w:trHeight w:val="240"/>
          <w:jc w:val="center"/>
        </w:trPr>
        <w:tc>
          <w:tcPr>
            <w:tcW w:w="4876" w:type="dxa"/>
            <w:tcBorders>
              <w:top w:val="nil"/>
              <w:left w:val="nil"/>
              <w:bottom w:val="nil"/>
              <w:right w:val="nil"/>
            </w:tcBorders>
          </w:tcPr>
          <w:p w14:paraId="2902B21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7772207" w14:textId="77777777" w:rsidR="007D5A01" w:rsidRPr="0024687C" w:rsidRDefault="007D5A01" w:rsidP="00D841FC">
            <w:pPr>
              <w:pStyle w:val="AmColumnHeading"/>
            </w:pPr>
            <w:r w:rsidRPr="0024687C">
              <w:t>Geänderter Text</w:t>
            </w:r>
          </w:p>
        </w:tc>
      </w:tr>
      <w:tr w:rsidR="007D5A01" w:rsidRPr="0024687C" w14:paraId="2A4D9262" w14:textId="77777777" w:rsidTr="00D841FC">
        <w:trPr>
          <w:jc w:val="center"/>
        </w:trPr>
        <w:tc>
          <w:tcPr>
            <w:tcW w:w="4876" w:type="dxa"/>
            <w:tcBorders>
              <w:top w:val="nil"/>
              <w:left w:val="nil"/>
              <w:bottom w:val="nil"/>
              <w:right w:val="nil"/>
            </w:tcBorders>
          </w:tcPr>
          <w:p w14:paraId="0E34BE2C" w14:textId="77777777" w:rsidR="007D5A01" w:rsidRPr="0024687C" w:rsidRDefault="007D5A01" w:rsidP="00D841FC">
            <w:pPr>
              <w:pStyle w:val="Normal6a"/>
            </w:pPr>
            <w:r w:rsidRPr="0024687C">
              <w:t>a)</w:t>
            </w:r>
            <w:r w:rsidRPr="0024687C">
              <w:tab/>
              <w:t xml:space="preserve">das strategische Augenmerk, die Präsenz, die Erkennbarkeit und die Maßnahmen der EU in Ostasien zu verstärken, um zu gemeinsamer Stabilität, Sicherheit, Wohlstand und nachhaltiger Entwicklung beizutragen und sich dabei auf die </w:t>
            </w:r>
            <w:r w:rsidRPr="0024687C">
              <w:rPr>
                <w:b/>
                <w:i/>
              </w:rPr>
              <w:t>Förderung</w:t>
            </w:r>
            <w:r w:rsidRPr="0024687C">
              <w:t xml:space="preserve"> der </w:t>
            </w:r>
            <w:r w:rsidRPr="0024687C">
              <w:rPr>
                <w:b/>
                <w:i/>
              </w:rPr>
              <w:t>Demokratie, der Rechtsstaatlichkeit, der Menschenrechte und des Völkerrechts</w:t>
            </w:r>
            <w:r w:rsidRPr="0024687C">
              <w:t xml:space="preserve"> zu stützen;</w:t>
            </w:r>
          </w:p>
        </w:tc>
        <w:tc>
          <w:tcPr>
            <w:tcW w:w="4876" w:type="dxa"/>
            <w:tcBorders>
              <w:top w:val="nil"/>
              <w:left w:val="nil"/>
              <w:bottom w:val="nil"/>
              <w:right w:val="nil"/>
            </w:tcBorders>
          </w:tcPr>
          <w:p w14:paraId="18706133" w14:textId="77777777" w:rsidR="007D5A01" w:rsidRPr="0024687C" w:rsidRDefault="007D5A01" w:rsidP="00D841FC">
            <w:pPr>
              <w:pStyle w:val="Normal6a"/>
            </w:pPr>
            <w:r w:rsidRPr="0024687C">
              <w:t>a)</w:t>
            </w:r>
            <w:r w:rsidRPr="0024687C">
              <w:tab/>
              <w:t xml:space="preserve">das strategische Augenmerk, die Präsenz, die Erkennbarkeit und die Maßnahmen der EU in Ostasien zu verstärken, um zu gemeinsamer Stabilität, Sicherheit, Wohlstand und nachhaltiger Entwicklung beizutragen und sich dabei auf die </w:t>
            </w:r>
            <w:r w:rsidRPr="0024687C">
              <w:rPr>
                <w:b/>
                <w:i/>
              </w:rPr>
              <w:t>Achtung des Völkerrechts und die Verteidigung</w:t>
            </w:r>
            <w:r w:rsidRPr="0024687C">
              <w:t xml:space="preserve"> der </w:t>
            </w:r>
            <w:r w:rsidRPr="0024687C">
              <w:rPr>
                <w:b/>
                <w:i/>
              </w:rPr>
              <w:t>strategischen Interessen der Union</w:t>
            </w:r>
            <w:r w:rsidRPr="0024687C">
              <w:t xml:space="preserve"> zu stützen;</w:t>
            </w:r>
          </w:p>
        </w:tc>
      </w:tr>
    </w:tbl>
    <w:p w14:paraId="7CF57D8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70DECD7C" w14:textId="77777777" w:rsidR="007D5A01" w:rsidRPr="0024687C" w:rsidRDefault="007D5A01" w:rsidP="007D5A01">
      <w:r w:rsidRPr="0024687C">
        <w:rPr>
          <w:rStyle w:val="HideTWBExt"/>
        </w:rPr>
        <w:t>&lt;/Amend&gt;</w:t>
      </w:r>
    </w:p>
    <w:p w14:paraId="427FB55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145</w:t>
      </w:r>
      <w:r w:rsidRPr="0024687C">
        <w:rPr>
          <w:rStyle w:val="HideTWBExt"/>
        </w:rPr>
        <w:t>&lt;/NumAm&gt;</w:t>
      </w:r>
    </w:p>
    <w:p w14:paraId="385D5547"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6F9D49E0"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0028025A" w14:textId="77777777" w:rsidR="007D5A01" w:rsidRPr="0024687C" w:rsidRDefault="007D5A01" w:rsidP="007D5A01">
      <w:pPr>
        <w:pStyle w:val="NormalBold"/>
      </w:pPr>
      <w:r w:rsidRPr="0024687C">
        <w:rPr>
          <w:rStyle w:val="HideTWBExt"/>
          <w:b w:val="0"/>
        </w:rPr>
        <w:t>&lt;/RepeatBlock-By&gt;</w:t>
      </w:r>
    </w:p>
    <w:p w14:paraId="19EEE06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C24BC77" w14:textId="77777777" w:rsidR="007D5A01" w:rsidRPr="0024687C" w:rsidRDefault="007D5A01" w:rsidP="007D5A01">
      <w:pPr>
        <w:pStyle w:val="NormalBold"/>
      </w:pPr>
      <w:r w:rsidRPr="0024687C">
        <w:rPr>
          <w:rStyle w:val="HideTWBExt"/>
        </w:rPr>
        <w:t>&lt;Article&gt;</w:t>
      </w:r>
      <w:r w:rsidRPr="0024687C">
        <w:t>Ziffer 1 – Buchstabe a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674A351" w14:textId="77777777" w:rsidTr="00D841FC">
        <w:trPr>
          <w:trHeight w:hRule="exact" w:val="240"/>
          <w:jc w:val="center"/>
        </w:trPr>
        <w:tc>
          <w:tcPr>
            <w:tcW w:w="9752" w:type="dxa"/>
            <w:gridSpan w:val="2"/>
            <w:tcBorders>
              <w:top w:val="nil"/>
              <w:left w:val="nil"/>
              <w:bottom w:val="nil"/>
              <w:right w:val="nil"/>
            </w:tcBorders>
          </w:tcPr>
          <w:p w14:paraId="285F2E01" w14:textId="77777777" w:rsidR="007D5A01" w:rsidRPr="0024687C" w:rsidRDefault="007D5A01" w:rsidP="00D841FC"/>
        </w:tc>
      </w:tr>
      <w:tr w:rsidR="007D5A01" w:rsidRPr="0024687C" w14:paraId="628A7784" w14:textId="77777777" w:rsidTr="00D841FC">
        <w:trPr>
          <w:trHeight w:val="240"/>
          <w:jc w:val="center"/>
        </w:trPr>
        <w:tc>
          <w:tcPr>
            <w:tcW w:w="4876" w:type="dxa"/>
            <w:tcBorders>
              <w:top w:val="nil"/>
              <w:left w:val="nil"/>
              <w:bottom w:val="nil"/>
              <w:right w:val="nil"/>
            </w:tcBorders>
          </w:tcPr>
          <w:p w14:paraId="23AA5B2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977C341" w14:textId="77777777" w:rsidR="007D5A01" w:rsidRPr="0024687C" w:rsidRDefault="007D5A01" w:rsidP="00D841FC">
            <w:pPr>
              <w:pStyle w:val="AmColumnHeading"/>
            </w:pPr>
            <w:r w:rsidRPr="0024687C">
              <w:t>Geänderter Text</w:t>
            </w:r>
          </w:p>
        </w:tc>
      </w:tr>
      <w:tr w:rsidR="007D5A01" w:rsidRPr="0024687C" w14:paraId="71D9EC8C" w14:textId="77777777" w:rsidTr="00D841FC">
        <w:trPr>
          <w:jc w:val="center"/>
        </w:trPr>
        <w:tc>
          <w:tcPr>
            <w:tcW w:w="4876" w:type="dxa"/>
            <w:tcBorders>
              <w:top w:val="nil"/>
              <w:left w:val="nil"/>
              <w:bottom w:val="nil"/>
              <w:right w:val="nil"/>
            </w:tcBorders>
          </w:tcPr>
          <w:p w14:paraId="7517FA29" w14:textId="77777777" w:rsidR="007D5A01" w:rsidRPr="0024687C" w:rsidRDefault="007D5A01" w:rsidP="00D841FC">
            <w:pPr>
              <w:pStyle w:val="Normal6a"/>
            </w:pPr>
          </w:p>
        </w:tc>
        <w:tc>
          <w:tcPr>
            <w:tcW w:w="4876" w:type="dxa"/>
            <w:tcBorders>
              <w:top w:val="nil"/>
              <w:left w:val="nil"/>
              <w:bottom w:val="nil"/>
              <w:right w:val="nil"/>
            </w:tcBorders>
          </w:tcPr>
          <w:p w14:paraId="33E4F6B9" w14:textId="77777777" w:rsidR="007D5A01" w:rsidRPr="0024687C" w:rsidRDefault="007D5A01" w:rsidP="00D841FC">
            <w:pPr>
              <w:pStyle w:val="Normal6a"/>
            </w:pPr>
            <w:r w:rsidRPr="0024687C">
              <w:rPr>
                <w:b/>
                <w:i/>
              </w:rPr>
              <w:t>aa)</w:t>
            </w:r>
            <w:r w:rsidRPr="0024687C">
              <w:tab/>
            </w:r>
            <w:r w:rsidRPr="0024687C">
              <w:rPr>
                <w:b/>
                <w:i/>
              </w:rPr>
              <w:t>die Zusammenarbeit mit gleichgesinnten Partnern in Ostasien im Bereich des ökologischen Wandels und der Energiesicherheit zu vertiefen, auch in den Bereichen Energieeffizienz, erneuerbare Energien, Offshore-Windenergie, resiliente Stromnetze, Energiespeicherung, Wasserstoff, Herstellung sauberer Technologien und industrielle Dekarbonisierung, indem die Grüne Allianz EU-Japan und die Grüne Partnerschaft zwischen der EU und der Republik Korea in vollem Umfang genutzt und gleichwertige strukturierte Kooperationsformen mit Taiwan geprüft werden;</w:t>
            </w:r>
          </w:p>
        </w:tc>
      </w:tr>
    </w:tbl>
    <w:p w14:paraId="5054B2C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C5BDA01" w14:textId="77777777" w:rsidR="007D5A01" w:rsidRPr="0024687C" w:rsidRDefault="007D5A01" w:rsidP="007D5A01">
      <w:r w:rsidRPr="0024687C">
        <w:rPr>
          <w:rStyle w:val="HideTWBExt"/>
        </w:rPr>
        <w:t>&lt;/Amend&gt;</w:t>
      </w:r>
    </w:p>
    <w:p w14:paraId="1BF5E2B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146</w:t>
      </w:r>
      <w:r w:rsidRPr="0024687C">
        <w:rPr>
          <w:rStyle w:val="HideTWBExt"/>
        </w:rPr>
        <w:t>&lt;/NumAm&gt;</w:t>
      </w:r>
    </w:p>
    <w:p w14:paraId="43070EC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00CF882C" w14:textId="77777777" w:rsidR="007D5A01" w:rsidRPr="0024687C" w:rsidRDefault="007D5A01" w:rsidP="007D5A01">
      <w:pPr>
        <w:pStyle w:val="NormalBold"/>
      </w:pPr>
      <w:r w:rsidRPr="0024687C">
        <w:rPr>
          <w:rStyle w:val="HideTWBExt"/>
          <w:b w:val="0"/>
        </w:rPr>
        <w:t>&lt;/RepeatBlock-By&gt;</w:t>
      </w:r>
    </w:p>
    <w:p w14:paraId="34A7AE3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FD35098" w14:textId="77777777" w:rsidR="007D5A01" w:rsidRPr="0024687C" w:rsidRDefault="007D5A01" w:rsidP="007D5A01">
      <w:pPr>
        <w:pStyle w:val="NormalBold"/>
      </w:pPr>
      <w:r w:rsidRPr="0024687C">
        <w:rPr>
          <w:rStyle w:val="HideTWBExt"/>
        </w:rPr>
        <w:t>&lt;Article&gt;</w:t>
      </w:r>
      <w:r w:rsidRPr="0024687C">
        <w:t>Ziffer 1 – Buchstabe a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EC53ADB" w14:textId="77777777" w:rsidTr="00D841FC">
        <w:trPr>
          <w:trHeight w:hRule="exact" w:val="240"/>
          <w:jc w:val="center"/>
        </w:trPr>
        <w:tc>
          <w:tcPr>
            <w:tcW w:w="9752" w:type="dxa"/>
            <w:gridSpan w:val="2"/>
            <w:tcBorders>
              <w:top w:val="nil"/>
              <w:left w:val="nil"/>
              <w:bottom w:val="nil"/>
              <w:right w:val="nil"/>
            </w:tcBorders>
          </w:tcPr>
          <w:p w14:paraId="08C7A9AE" w14:textId="77777777" w:rsidR="007D5A01" w:rsidRPr="0024687C" w:rsidRDefault="007D5A01" w:rsidP="00D841FC"/>
        </w:tc>
      </w:tr>
      <w:tr w:rsidR="007D5A01" w:rsidRPr="0024687C" w14:paraId="281A56E8" w14:textId="77777777" w:rsidTr="00D841FC">
        <w:trPr>
          <w:trHeight w:val="240"/>
          <w:jc w:val="center"/>
        </w:trPr>
        <w:tc>
          <w:tcPr>
            <w:tcW w:w="4876" w:type="dxa"/>
            <w:tcBorders>
              <w:top w:val="nil"/>
              <w:left w:val="nil"/>
              <w:bottom w:val="nil"/>
              <w:right w:val="nil"/>
            </w:tcBorders>
          </w:tcPr>
          <w:p w14:paraId="1F6FE66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2E78D09" w14:textId="77777777" w:rsidR="007D5A01" w:rsidRPr="0024687C" w:rsidRDefault="007D5A01" w:rsidP="00D841FC">
            <w:pPr>
              <w:pStyle w:val="AmColumnHeading"/>
            </w:pPr>
            <w:r w:rsidRPr="0024687C">
              <w:t>Geänderter Text</w:t>
            </w:r>
          </w:p>
        </w:tc>
      </w:tr>
      <w:tr w:rsidR="007D5A01" w:rsidRPr="0024687C" w14:paraId="08DE8EC5" w14:textId="77777777" w:rsidTr="00D841FC">
        <w:trPr>
          <w:jc w:val="center"/>
        </w:trPr>
        <w:tc>
          <w:tcPr>
            <w:tcW w:w="4876" w:type="dxa"/>
            <w:tcBorders>
              <w:top w:val="nil"/>
              <w:left w:val="nil"/>
              <w:bottom w:val="nil"/>
              <w:right w:val="nil"/>
            </w:tcBorders>
          </w:tcPr>
          <w:p w14:paraId="1584C472" w14:textId="77777777" w:rsidR="007D5A01" w:rsidRPr="0024687C" w:rsidRDefault="007D5A01" w:rsidP="00D841FC">
            <w:pPr>
              <w:pStyle w:val="Normal6a"/>
            </w:pPr>
          </w:p>
        </w:tc>
        <w:tc>
          <w:tcPr>
            <w:tcW w:w="4876" w:type="dxa"/>
            <w:tcBorders>
              <w:top w:val="nil"/>
              <w:left w:val="nil"/>
              <w:bottom w:val="nil"/>
              <w:right w:val="nil"/>
            </w:tcBorders>
          </w:tcPr>
          <w:p w14:paraId="21710BCD" w14:textId="77777777" w:rsidR="007D5A01" w:rsidRPr="0024687C" w:rsidRDefault="007D5A01" w:rsidP="00D841FC">
            <w:pPr>
              <w:pStyle w:val="Normal6a"/>
            </w:pPr>
            <w:r w:rsidRPr="0024687C">
              <w:rPr>
                <w:b/>
                <w:i/>
              </w:rPr>
              <w:t>aa)</w:t>
            </w:r>
            <w:r w:rsidRPr="0024687C">
              <w:tab/>
            </w:r>
            <w:r w:rsidRPr="0024687C">
              <w:rPr>
                <w:b/>
                <w:i/>
              </w:rPr>
              <w:t>fordert, die strategische Vorausschau und die Notfallplanung zwischen der EU und ihren Partnern in Ostasien zu stärken, um eine gemeinsame Bewertung regionaler Sicherheitsrisiken zu entwickeln; betont, dass koordinierte Abschreckungsmaßnahmen wichtig sind, um Frieden und Stabilität in der Region zu wahren und zu fördern und einseitige Versuche, den regionalen Status quo durch Gewalt oder Nötigung zu verändern, proaktiv abzuschrecken;</w:t>
            </w:r>
          </w:p>
        </w:tc>
      </w:tr>
    </w:tbl>
    <w:p w14:paraId="5D17C02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332A467" w14:textId="77777777" w:rsidR="007D5A01" w:rsidRPr="0024687C" w:rsidRDefault="007D5A01" w:rsidP="007D5A01">
      <w:r w:rsidRPr="0024687C">
        <w:rPr>
          <w:rStyle w:val="HideTWBExt"/>
        </w:rPr>
        <w:t>&lt;/Amend&gt;</w:t>
      </w:r>
    </w:p>
    <w:p w14:paraId="52DDE61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147</w:t>
      </w:r>
      <w:r w:rsidRPr="0024687C">
        <w:rPr>
          <w:rStyle w:val="HideTWBExt"/>
        </w:rPr>
        <w:t>&lt;/NumAm&gt;</w:t>
      </w:r>
    </w:p>
    <w:p w14:paraId="25CFD84B"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1A97EFA" w14:textId="77777777" w:rsidR="007D5A01" w:rsidRPr="0024687C" w:rsidRDefault="007D5A01" w:rsidP="007D5A01">
      <w:pPr>
        <w:pStyle w:val="NormalBold"/>
      </w:pPr>
      <w:r w:rsidRPr="0024687C">
        <w:rPr>
          <w:rStyle w:val="HideTWBExt"/>
          <w:b w:val="0"/>
        </w:rPr>
        <w:t>&lt;/RepeatBlock-By&gt;</w:t>
      </w:r>
    </w:p>
    <w:p w14:paraId="4E790C7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4E034A8" w14:textId="77777777" w:rsidR="007D5A01" w:rsidRPr="0024687C" w:rsidRDefault="007D5A01" w:rsidP="007D5A01">
      <w:pPr>
        <w:pStyle w:val="NormalBold"/>
      </w:pPr>
      <w:r w:rsidRPr="0024687C">
        <w:rPr>
          <w:rStyle w:val="HideTWBExt"/>
        </w:rPr>
        <w:t>&lt;Article&gt;</w:t>
      </w:r>
      <w:r w:rsidRPr="0024687C">
        <w:t>Ziffer 1 – Buchstabe a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0FF1953" w14:textId="77777777" w:rsidTr="00D841FC">
        <w:trPr>
          <w:trHeight w:hRule="exact" w:val="240"/>
          <w:jc w:val="center"/>
        </w:trPr>
        <w:tc>
          <w:tcPr>
            <w:tcW w:w="9752" w:type="dxa"/>
            <w:gridSpan w:val="2"/>
            <w:tcBorders>
              <w:top w:val="nil"/>
              <w:left w:val="nil"/>
              <w:bottom w:val="nil"/>
              <w:right w:val="nil"/>
            </w:tcBorders>
          </w:tcPr>
          <w:p w14:paraId="7850DB6F" w14:textId="77777777" w:rsidR="007D5A01" w:rsidRPr="0024687C" w:rsidRDefault="007D5A01" w:rsidP="00D841FC"/>
        </w:tc>
      </w:tr>
      <w:tr w:rsidR="007D5A01" w:rsidRPr="0024687C" w14:paraId="46D679BE" w14:textId="77777777" w:rsidTr="00D841FC">
        <w:trPr>
          <w:trHeight w:val="240"/>
          <w:jc w:val="center"/>
        </w:trPr>
        <w:tc>
          <w:tcPr>
            <w:tcW w:w="4876" w:type="dxa"/>
            <w:tcBorders>
              <w:top w:val="nil"/>
              <w:left w:val="nil"/>
              <w:bottom w:val="nil"/>
              <w:right w:val="nil"/>
            </w:tcBorders>
          </w:tcPr>
          <w:p w14:paraId="657B637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9A4802F" w14:textId="77777777" w:rsidR="007D5A01" w:rsidRPr="0024687C" w:rsidRDefault="007D5A01" w:rsidP="00D841FC">
            <w:pPr>
              <w:pStyle w:val="AmColumnHeading"/>
            </w:pPr>
            <w:r w:rsidRPr="0024687C">
              <w:t>Geänderter Text</w:t>
            </w:r>
          </w:p>
        </w:tc>
      </w:tr>
      <w:tr w:rsidR="007D5A01" w:rsidRPr="0024687C" w14:paraId="70F11C89" w14:textId="77777777" w:rsidTr="00D841FC">
        <w:trPr>
          <w:jc w:val="center"/>
        </w:trPr>
        <w:tc>
          <w:tcPr>
            <w:tcW w:w="4876" w:type="dxa"/>
            <w:tcBorders>
              <w:top w:val="nil"/>
              <w:left w:val="nil"/>
              <w:bottom w:val="nil"/>
              <w:right w:val="nil"/>
            </w:tcBorders>
          </w:tcPr>
          <w:p w14:paraId="2D0952BB" w14:textId="77777777" w:rsidR="007D5A01" w:rsidRPr="0024687C" w:rsidRDefault="007D5A01" w:rsidP="00D841FC">
            <w:pPr>
              <w:pStyle w:val="Normal6a"/>
            </w:pPr>
          </w:p>
        </w:tc>
        <w:tc>
          <w:tcPr>
            <w:tcW w:w="4876" w:type="dxa"/>
            <w:tcBorders>
              <w:top w:val="nil"/>
              <w:left w:val="nil"/>
              <w:bottom w:val="nil"/>
              <w:right w:val="nil"/>
            </w:tcBorders>
          </w:tcPr>
          <w:p w14:paraId="59B78834" w14:textId="77777777" w:rsidR="007D5A01" w:rsidRPr="0024687C" w:rsidRDefault="007D5A01" w:rsidP="00D841FC">
            <w:pPr>
              <w:pStyle w:val="Normal6a"/>
            </w:pPr>
            <w:r w:rsidRPr="0024687C">
              <w:rPr>
                <w:b/>
                <w:i/>
              </w:rPr>
              <w:t>ab)</w:t>
            </w:r>
            <w:r w:rsidRPr="0024687C">
              <w:tab/>
            </w:r>
            <w:r w:rsidRPr="0024687C">
              <w:rPr>
                <w:b/>
                <w:i/>
              </w:rPr>
              <w:t>hebt hervor, dass Einsätze für die Freiheit der Schifffahrt durch europäische Länder, einschließlich der Mitgliedstaaten der EU, in der ostasiatischen Region wichtig sind; stellt fest, dass regionale Partner ein verstärktes Engagement Europas in Ostasien, einschließlich Initiativen für maritime Sicherheit wie Einsätze für die Freiheit der Schifffahrt, nachdrücklich begrüßen;</w:t>
            </w:r>
          </w:p>
        </w:tc>
      </w:tr>
    </w:tbl>
    <w:p w14:paraId="6CE0B85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40BE1B5" w14:textId="77777777" w:rsidR="007D5A01" w:rsidRPr="0024687C" w:rsidRDefault="007D5A01" w:rsidP="007D5A01">
      <w:r w:rsidRPr="0024687C">
        <w:rPr>
          <w:rStyle w:val="HideTWBExt"/>
        </w:rPr>
        <w:t>&lt;/Amend&gt;</w:t>
      </w:r>
    </w:p>
    <w:p w14:paraId="72DDCDB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148</w:t>
      </w:r>
      <w:r w:rsidRPr="0024687C">
        <w:rPr>
          <w:rStyle w:val="HideTWBExt"/>
        </w:rPr>
        <w:t>&lt;/NumAm&gt;</w:t>
      </w:r>
    </w:p>
    <w:p w14:paraId="4229A924"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534AA4D1" w14:textId="77777777" w:rsidR="007D5A01" w:rsidRPr="0024687C" w:rsidRDefault="007D5A01" w:rsidP="007D5A01">
      <w:pPr>
        <w:pStyle w:val="NormalBold"/>
      </w:pPr>
      <w:r w:rsidRPr="0024687C">
        <w:rPr>
          <w:rStyle w:val="HideTWBExt"/>
          <w:b w:val="0"/>
        </w:rPr>
        <w:t>&lt;/RepeatBlock-By&gt;</w:t>
      </w:r>
    </w:p>
    <w:p w14:paraId="71A1BE7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515B612" w14:textId="77777777" w:rsidR="007D5A01" w:rsidRPr="0024687C" w:rsidRDefault="007D5A01" w:rsidP="007D5A01">
      <w:pPr>
        <w:pStyle w:val="NormalBold"/>
      </w:pPr>
      <w:r w:rsidRPr="0024687C">
        <w:rPr>
          <w:rStyle w:val="HideTWBExt"/>
        </w:rPr>
        <w:t>&lt;Article&gt;</w:t>
      </w:r>
      <w:r w:rsidRPr="0024687C">
        <w:t>Ziffer 1 – Buchstabe a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A4A6D9" w14:textId="77777777" w:rsidTr="00D841FC">
        <w:trPr>
          <w:trHeight w:hRule="exact" w:val="240"/>
          <w:jc w:val="center"/>
        </w:trPr>
        <w:tc>
          <w:tcPr>
            <w:tcW w:w="9752" w:type="dxa"/>
            <w:gridSpan w:val="2"/>
            <w:tcBorders>
              <w:top w:val="nil"/>
              <w:left w:val="nil"/>
              <w:bottom w:val="nil"/>
              <w:right w:val="nil"/>
            </w:tcBorders>
          </w:tcPr>
          <w:p w14:paraId="0CF6C9B4" w14:textId="77777777" w:rsidR="007D5A01" w:rsidRPr="0024687C" w:rsidRDefault="007D5A01" w:rsidP="00D841FC"/>
        </w:tc>
      </w:tr>
      <w:tr w:rsidR="007D5A01" w:rsidRPr="0024687C" w14:paraId="5B84F700" w14:textId="77777777" w:rsidTr="00D841FC">
        <w:trPr>
          <w:trHeight w:val="240"/>
          <w:jc w:val="center"/>
        </w:trPr>
        <w:tc>
          <w:tcPr>
            <w:tcW w:w="4876" w:type="dxa"/>
            <w:tcBorders>
              <w:top w:val="nil"/>
              <w:left w:val="nil"/>
              <w:bottom w:val="nil"/>
              <w:right w:val="nil"/>
            </w:tcBorders>
          </w:tcPr>
          <w:p w14:paraId="31A1D65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8A84C54" w14:textId="77777777" w:rsidR="007D5A01" w:rsidRPr="0024687C" w:rsidRDefault="007D5A01" w:rsidP="00D841FC">
            <w:pPr>
              <w:pStyle w:val="AmColumnHeading"/>
            </w:pPr>
            <w:r w:rsidRPr="0024687C">
              <w:t>Geänderter Text</w:t>
            </w:r>
          </w:p>
        </w:tc>
      </w:tr>
      <w:tr w:rsidR="007D5A01" w:rsidRPr="0024687C" w14:paraId="58794796" w14:textId="77777777" w:rsidTr="00D841FC">
        <w:trPr>
          <w:jc w:val="center"/>
        </w:trPr>
        <w:tc>
          <w:tcPr>
            <w:tcW w:w="4876" w:type="dxa"/>
            <w:tcBorders>
              <w:top w:val="nil"/>
              <w:left w:val="nil"/>
              <w:bottom w:val="nil"/>
              <w:right w:val="nil"/>
            </w:tcBorders>
          </w:tcPr>
          <w:p w14:paraId="17049597" w14:textId="77777777" w:rsidR="007D5A01" w:rsidRPr="0024687C" w:rsidRDefault="007D5A01" w:rsidP="00D841FC">
            <w:pPr>
              <w:pStyle w:val="Normal6a"/>
            </w:pPr>
          </w:p>
        </w:tc>
        <w:tc>
          <w:tcPr>
            <w:tcW w:w="4876" w:type="dxa"/>
            <w:tcBorders>
              <w:top w:val="nil"/>
              <w:left w:val="nil"/>
              <w:bottom w:val="nil"/>
              <w:right w:val="nil"/>
            </w:tcBorders>
          </w:tcPr>
          <w:p w14:paraId="25EB8C7C" w14:textId="77777777" w:rsidR="007D5A01" w:rsidRPr="0024687C" w:rsidRDefault="007D5A01" w:rsidP="00D841FC">
            <w:pPr>
              <w:pStyle w:val="Normal6a"/>
            </w:pPr>
            <w:r w:rsidRPr="0024687C">
              <w:rPr>
                <w:b/>
                <w:i/>
              </w:rPr>
              <w:t>ac)</w:t>
            </w:r>
            <w:r w:rsidRPr="0024687C">
              <w:tab/>
            </w:r>
            <w:r w:rsidRPr="0024687C">
              <w:rPr>
                <w:b/>
                <w:i/>
              </w:rPr>
              <w:t>fordert dringend eine verstärkte Zusammenarbeit mit Partnern in Ostasien bei der Entwicklung ausgewogenerer Beziehungen zu den Ländern des Globalen Südens; fordert, die Zusammenarbeit im Rahmen der Initiative „Global Gateway“ in Ostasien zu verstärken; fordert die Kommission und die Mitgliedstaaten auf, gemeinsam mit Partnern in Ostasien an der Entwicklung nachhaltiger und vertrauenswürdiger Konnektivität im indopazifischen Raum zu arbeiten; fordert, die Zusammenarbeit zu verstärken und Synergien mit vergleichbaren Initiativen gleichgesinnter Partner zu schaffen, insbesondere mit Japan, der Republik Korea und Taiwan, wie etwa mit der japanischen Plattform „Placida“, der indopazifischen Strategie Südkoreas und der „New Southbound Policy“ Taiwans;</w:t>
            </w:r>
          </w:p>
        </w:tc>
      </w:tr>
    </w:tbl>
    <w:p w14:paraId="3FBC3DD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39CBCEB" w14:textId="77777777" w:rsidR="007D5A01" w:rsidRPr="0024687C" w:rsidRDefault="007D5A01" w:rsidP="007D5A01">
      <w:r w:rsidRPr="0024687C">
        <w:rPr>
          <w:rStyle w:val="HideTWBExt"/>
        </w:rPr>
        <w:t>&lt;/Amend&gt;</w:t>
      </w:r>
    </w:p>
    <w:p w14:paraId="28DE0BA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149</w:t>
      </w:r>
      <w:r w:rsidRPr="0024687C">
        <w:rPr>
          <w:rStyle w:val="HideTWBExt"/>
        </w:rPr>
        <w:t>&lt;/NumAm&gt;</w:t>
      </w:r>
    </w:p>
    <w:p w14:paraId="6972C203"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7289E8F2" w14:textId="77777777" w:rsidR="007D5A01" w:rsidRPr="0024687C" w:rsidRDefault="007D5A01" w:rsidP="007D5A01">
      <w:pPr>
        <w:pStyle w:val="NormalBold"/>
      </w:pPr>
      <w:r w:rsidRPr="0024687C">
        <w:rPr>
          <w:rStyle w:val="HideTWBExt"/>
          <w:b w:val="0"/>
        </w:rPr>
        <w:t>&lt;/RepeatBlock-By&gt;</w:t>
      </w:r>
    </w:p>
    <w:p w14:paraId="2FBA6F6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E513E1B" w14:textId="77777777" w:rsidR="007D5A01" w:rsidRPr="0024687C" w:rsidRDefault="007D5A01" w:rsidP="007D5A01">
      <w:pPr>
        <w:pStyle w:val="NormalBold"/>
      </w:pPr>
      <w:r w:rsidRPr="0024687C">
        <w:rPr>
          <w:rStyle w:val="HideTWBExt"/>
        </w:rPr>
        <w:t>&lt;Article&gt;</w:t>
      </w:r>
      <w:r w:rsidRPr="0024687C">
        <w:t>Ziffer 1 – Buchstabe a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7D76A86" w14:textId="77777777" w:rsidTr="00D841FC">
        <w:trPr>
          <w:trHeight w:hRule="exact" w:val="240"/>
          <w:jc w:val="center"/>
        </w:trPr>
        <w:tc>
          <w:tcPr>
            <w:tcW w:w="9752" w:type="dxa"/>
            <w:gridSpan w:val="2"/>
            <w:tcBorders>
              <w:top w:val="nil"/>
              <w:left w:val="nil"/>
              <w:bottom w:val="nil"/>
              <w:right w:val="nil"/>
            </w:tcBorders>
          </w:tcPr>
          <w:p w14:paraId="2DC84A4E" w14:textId="77777777" w:rsidR="007D5A01" w:rsidRPr="0024687C" w:rsidRDefault="007D5A01" w:rsidP="00D841FC"/>
        </w:tc>
      </w:tr>
      <w:tr w:rsidR="007D5A01" w:rsidRPr="0024687C" w14:paraId="766D9C04" w14:textId="77777777" w:rsidTr="00D841FC">
        <w:trPr>
          <w:trHeight w:val="240"/>
          <w:jc w:val="center"/>
        </w:trPr>
        <w:tc>
          <w:tcPr>
            <w:tcW w:w="4876" w:type="dxa"/>
            <w:tcBorders>
              <w:top w:val="nil"/>
              <w:left w:val="nil"/>
              <w:bottom w:val="nil"/>
              <w:right w:val="nil"/>
            </w:tcBorders>
          </w:tcPr>
          <w:p w14:paraId="1E1E8ED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55B9B9D" w14:textId="77777777" w:rsidR="007D5A01" w:rsidRPr="0024687C" w:rsidRDefault="007D5A01" w:rsidP="00D841FC">
            <w:pPr>
              <w:pStyle w:val="AmColumnHeading"/>
            </w:pPr>
            <w:r w:rsidRPr="0024687C">
              <w:t>Geänderter Text</w:t>
            </w:r>
          </w:p>
        </w:tc>
      </w:tr>
      <w:tr w:rsidR="007D5A01" w:rsidRPr="0024687C" w14:paraId="635C851C" w14:textId="77777777" w:rsidTr="00D841FC">
        <w:trPr>
          <w:jc w:val="center"/>
        </w:trPr>
        <w:tc>
          <w:tcPr>
            <w:tcW w:w="4876" w:type="dxa"/>
            <w:tcBorders>
              <w:top w:val="nil"/>
              <w:left w:val="nil"/>
              <w:bottom w:val="nil"/>
              <w:right w:val="nil"/>
            </w:tcBorders>
          </w:tcPr>
          <w:p w14:paraId="66073851" w14:textId="77777777" w:rsidR="007D5A01" w:rsidRPr="0024687C" w:rsidRDefault="007D5A01" w:rsidP="00D841FC">
            <w:pPr>
              <w:pStyle w:val="Normal6a"/>
            </w:pPr>
          </w:p>
        </w:tc>
        <w:tc>
          <w:tcPr>
            <w:tcW w:w="4876" w:type="dxa"/>
            <w:tcBorders>
              <w:top w:val="nil"/>
              <w:left w:val="nil"/>
              <w:bottom w:val="nil"/>
              <w:right w:val="nil"/>
            </w:tcBorders>
          </w:tcPr>
          <w:p w14:paraId="3E0866CC" w14:textId="77777777" w:rsidR="007D5A01" w:rsidRPr="0024687C" w:rsidRDefault="007D5A01" w:rsidP="00D841FC">
            <w:pPr>
              <w:pStyle w:val="Normal6a"/>
            </w:pPr>
            <w:r w:rsidRPr="0024687C">
              <w:rPr>
                <w:b/>
                <w:i/>
              </w:rPr>
              <w:t>ad)</w:t>
            </w:r>
            <w:r w:rsidRPr="0024687C">
              <w:tab/>
            </w:r>
            <w:r w:rsidRPr="0024687C">
              <w:rPr>
                <w:b/>
                <w:i/>
              </w:rPr>
              <w:t>nimmt mit Besorgnis die fortgesetzten Bemühungen der Volksrepublik China zur Kenntnis, Auslegungen internationaler Resolutionen, wie etwa der Resolution 2758 der Vereinten Nationen, zu verzerren oder internationale Verträge wie den Friedensvertrag von San Francisco von 1951 nicht anzuerkennen; weist darauf hin, dass der Friedensvertrag von San Francisco von 1951 nach wie vor den maßgeblichen und rechtlich verbindlichen Friedensvertrag darstellt, der die Ordnung in der Region in der Nachkriegszeit regelt;</w:t>
            </w:r>
          </w:p>
        </w:tc>
      </w:tr>
    </w:tbl>
    <w:p w14:paraId="6F6B7DA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9C15561" w14:textId="77777777" w:rsidR="007D5A01" w:rsidRPr="0024687C" w:rsidRDefault="007D5A01" w:rsidP="007D5A01">
      <w:r w:rsidRPr="0024687C">
        <w:rPr>
          <w:rStyle w:val="HideTWBExt"/>
        </w:rPr>
        <w:t>&lt;/Amend&gt;</w:t>
      </w:r>
    </w:p>
    <w:p w14:paraId="66FB79C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150</w:t>
      </w:r>
      <w:r w:rsidRPr="0024687C">
        <w:rPr>
          <w:rStyle w:val="HideTWBExt"/>
        </w:rPr>
        <w:t>&lt;/NumAm&gt;</w:t>
      </w:r>
    </w:p>
    <w:p w14:paraId="587C5B8D"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35D12543" w14:textId="77777777" w:rsidR="007D5A01" w:rsidRPr="0024687C" w:rsidRDefault="007D5A01" w:rsidP="007D5A01">
      <w:pPr>
        <w:pStyle w:val="NormalBold"/>
      </w:pPr>
      <w:r w:rsidRPr="0024687C">
        <w:rPr>
          <w:rStyle w:val="HideTWBExt"/>
          <w:b w:val="0"/>
        </w:rPr>
        <w:t>&lt;/RepeatBlock-By&gt;</w:t>
      </w:r>
    </w:p>
    <w:p w14:paraId="338F4A8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B2B69C0" w14:textId="77777777" w:rsidR="007D5A01" w:rsidRPr="0024687C" w:rsidRDefault="007D5A01" w:rsidP="007D5A01">
      <w:pPr>
        <w:pStyle w:val="NormalBold"/>
      </w:pPr>
      <w:r w:rsidRPr="0024687C">
        <w:rPr>
          <w:rStyle w:val="HideTWBExt"/>
        </w:rPr>
        <w:t>&lt;Article&gt;</w:t>
      </w:r>
      <w:r w:rsidRPr="0024687C">
        <w:t>Ziffer 1 – Buchstabe a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B1B58B4" w14:textId="77777777" w:rsidTr="00D841FC">
        <w:trPr>
          <w:trHeight w:hRule="exact" w:val="240"/>
          <w:jc w:val="center"/>
        </w:trPr>
        <w:tc>
          <w:tcPr>
            <w:tcW w:w="9752" w:type="dxa"/>
            <w:gridSpan w:val="2"/>
            <w:tcBorders>
              <w:top w:val="nil"/>
              <w:left w:val="nil"/>
              <w:bottom w:val="nil"/>
              <w:right w:val="nil"/>
            </w:tcBorders>
          </w:tcPr>
          <w:p w14:paraId="6B84A784" w14:textId="77777777" w:rsidR="007D5A01" w:rsidRPr="0024687C" w:rsidRDefault="007D5A01" w:rsidP="00D841FC"/>
        </w:tc>
      </w:tr>
      <w:tr w:rsidR="007D5A01" w:rsidRPr="0024687C" w14:paraId="29F7F796" w14:textId="77777777" w:rsidTr="00D841FC">
        <w:trPr>
          <w:trHeight w:val="240"/>
          <w:jc w:val="center"/>
        </w:trPr>
        <w:tc>
          <w:tcPr>
            <w:tcW w:w="4876" w:type="dxa"/>
            <w:tcBorders>
              <w:top w:val="nil"/>
              <w:left w:val="nil"/>
              <w:bottom w:val="nil"/>
              <w:right w:val="nil"/>
            </w:tcBorders>
          </w:tcPr>
          <w:p w14:paraId="4326E50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62C3B9E" w14:textId="77777777" w:rsidR="007D5A01" w:rsidRPr="0024687C" w:rsidRDefault="007D5A01" w:rsidP="00D841FC">
            <w:pPr>
              <w:pStyle w:val="AmColumnHeading"/>
            </w:pPr>
            <w:r w:rsidRPr="0024687C">
              <w:t>Geänderter Text</w:t>
            </w:r>
          </w:p>
        </w:tc>
      </w:tr>
      <w:tr w:rsidR="007D5A01" w:rsidRPr="0024687C" w14:paraId="6C095670" w14:textId="77777777" w:rsidTr="00D841FC">
        <w:trPr>
          <w:jc w:val="center"/>
        </w:trPr>
        <w:tc>
          <w:tcPr>
            <w:tcW w:w="4876" w:type="dxa"/>
            <w:tcBorders>
              <w:top w:val="nil"/>
              <w:left w:val="nil"/>
              <w:bottom w:val="nil"/>
              <w:right w:val="nil"/>
            </w:tcBorders>
          </w:tcPr>
          <w:p w14:paraId="28E21182" w14:textId="77777777" w:rsidR="007D5A01" w:rsidRPr="0024687C" w:rsidRDefault="007D5A01" w:rsidP="00D841FC">
            <w:pPr>
              <w:pStyle w:val="Normal6a"/>
            </w:pPr>
          </w:p>
        </w:tc>
        <w:tc>
          <w:tcPr>
            <w:tcW w:w="4876" w:type="dxa"/>
            <w:tcBorders>
              <w:top w:val="nil"/>
              <w:left w:val="nil"/>
              <w:bottom w:val="nil"/>
              <w:right w:val="nil"/>
            </w:tcBorders>
          </w:tcPr>
          <w:p w14:paraId="03C65DCE" w14:textId="77777777" w:rsidR="007D5A01" w:rsidRPr="0024687C" w:rsidRDefault="007D5A01" w:rsidP="00D841FC">
            <w:pPr>
              <w:pStyle w:val="Normal6a"/>
            </w:pPr>
            <w:r w:rsidRPr="0024687C">
              <w:rPr>
                <w:b/>
                <w:i/>
              </w:rPr>
              <w:t>ae)</w:t>
            </w:r>
            <w:r w:rsidRPr="0024687C">
              <w:tab/>
            </w:r>
            <w:r w:rsidRPr="0024687C">
              <w:rPr>
                <w:b/>
                <w:i/>
              </w:rPr>
              <w:t>erkennt an, dass die regionale Stabilität von entscheidender strategischer Bedeutung für die gesamte regionale Sicherheitsarchitektur ist, da sie kritische Seewege umfasst, über die ein erheblicher Anteil des Welthandels, der Energieversorgung und des Durchfuhrverkehrs an Hightech-Komponenten abgewickelt wird; gibt warnend zu bedenken, dass ein militärischer Zwischenfall in der Taiwanstraße einen schweren systemischen Schock für die Weltwirtschaft darstellen würde, der Lieferketten, den Zugang zu Halbleitern, den Seeverkehr und die Finanzmärkte beeinträchtigen und potenziell beispiellose Folgen für Wachstum und Beschäftigung in Europa haben könnte; betont daher, dass die Verhinderung einer Eskalation ein dringendes europäisches Interesse darstellt, und fordert eine verstärkte Koordinierung mit gleichgesinnten Partnern, um die Freiheit der Schifffahrt, Abschreckung und die Achtung des Völkerrechts in Ostasien und im weiteren indopazifischen Raum sicherzustellen;</w:t>
            </w:r>
          </w:p>
        </w:tc>
      </w:tr>
    </w:tbl>
    <w:p w14:paraId="3D46062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2666BDE" w14:textId="77777777" w:rsidR="007D5A01" w:rsidRPr="0024687C" w:rsidRDefault="007D5A01" w:rsidP="007D5A01">
      <w:r w:rsidRPr="0024687C">
        <w:rPr>
          <w:rStyle w:val="HideTWBExt"/>
        </w:rPr>
        <w:t>&lt;/Amend&gt;</w:t>
      </w:r>
    </w:p>
    <w:p w14:paraId="6A19F0D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151</w:t>
      </w:r>
      <w:r w:rsidRPr="0024687C">
        <w:rPr>
          <w:rStyle w:val="HideTWBExt"/>
        </w:rPr>
        <w:t>&lt;/NumAm&gt;</w:t>
      </w:r>
    </w:p>
    <w:p w14:paraId="00389790"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161B18AD" w14:textId="77777777" w:rsidR="007D5A01" w:rsidRPr="0024687C" w:rsidRDefault="007D5A01" w:rsidP="007D5A01">
      <w:pPr>
        <w:pStyle w:val="NormalBold"/>
      </w:pPr>
      <w:r w:rsidRPr="0024687C">
        <w:rPr>
          <w:rStyle w:val="HideTWBExt"/>
          <w:b w:val="0"/>
        </w:rPr>
        <w:t>&lt;/RepeatBlock-By&gt;</w:t>
      </w:r>
    </w:p>
    <w:p w14:paraId="288E628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966369A" w14:textId="77777777" w:rsidR="007D5A01" w:rsidRPr="0024687C" w:rsidRDefault="007D5A01" w:rsidP="007D5A01">
      <w:pPr>
        <w:pStyle w:val="NormalBold"/>
      </w:pPr>
      <w:r w:rsidRPr="0024687C">
        <w:rPr>
          <w:rStyle w:val="HideTWBExt"/>
        </w:rPr>
        <w:t>&lt;Article&gt;</w:t>
      </w:r>
      <w:r w:rsidRPr="0024687C">
        <w:t>Ziffer 1 – Buchstabe a f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027F173" w14:textId="77777777" w:rsidTr="00D841FC">
        <w:trPr>
          <w:trHeight w:hRule="exact" w:val="240"/>
          <w:jc w:val="center"/>
        </w:trPr>
        <w:tc>
          <w:tcPr>
            <w:tcW w:w="9752" w:type="dxa"/>
            <w:gridSpan w:val="2"/>
            <w:tcBorders>
              <w:top w:val="nil"/>
              <w:left w:val="nil"/>
              <w:bottom w:val="nil"/>
              <w:right w:val="nil"/>
            </w:tcBorders>
          </w:tcPr>
          <w:p w14:paraId="61499D64" w14:textId="77777777" w:rsidR="007D5A01" w:rsidRPr="0024687C" w:rsidRDefault="007D5A01" w:rsidP="00D841FC"/>
        </w:tc>
      </w:tr>
      <w:tr w:rsidR="007D5A01" w:rsidRPr="0024687C" w14:paraId="767BA0FD" w14:textId="77777777" w:rsidTr="00D841FC">
        <w:trPr>
          <w:trHeight w:val="240"/>
          <w:jc w:val="center"/>
        </w:trPr>
        <w:tc>
          <w:tcPr>
            <w:tcW w:w="4876" w:type="dxa"/>
            <w:tcBorders>
              <w:top w:val="nil"/>
              <w:left w:val="nil"/>
              <w:bottom w:val="nil"/>
              <w:right w:val="nil"/>
            </w:tcBorders>
          </w:tcPr>
          <w:p w14:paraId="7766A6B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81771F5" w14:textId="77777777" w:rsidR="007D5A01" w:rsidRPr="0024687C" w:rsidRDefault="007D5A01" w:rsidP="00D841FC">
            <w:pPr>
              <w:pStyle w:val="AmColumnHeading"/>
            </w:pPr>
            <w:r w:rsidRPr="0024687C">
              <w:t>Geänderter Text</w:t>
            </w:r>
          </w:p>
        </w:tc>
      </w:tr>
      <w:tr w:rsidR="007D5A01" w:rsidRPr="0024687C" w14:paraId="7D753968" w14:textId="77777777" w:rsidTr="00D841FC">
        <w:trPr>
          <w:jc w:val="center"/>
        </w:trPr>
        <w:tc>
          <w:tcPr>
            <w:tcW w:w="4876" w:type="dxa"/>
            <w:tcBorders>
              <w:top w:val="nil"/>
              <w:left w:val="nil"/>
              <w:bottom w:val="nil"/>
              <w:right w:val="nil"/>
            </w:tcBorders>
          </w:tcPr>
          <w:p w14:paraId="7FDBF3B5" w14:textId="77777777" w:rsidR="007D5A01" w:rsidRPr="0024687C" w:rsidRDefault="007D5A01" w:rsidP="00D841FC">
            <w:pPr>
              <w:pStyle w:val="Normal6a"/>
            </w:pPr>
          </w:p>
        </w:tc>
        <w:tc>
          <w:tcPr>
            <w:tcW w:w="4876" w:type="dxa"/>
            <w:tcBorders>
              <w:top w:val="nil"/>
              <w:left w:val="nil"/>
              <w:bottom w:val="nil"/>
              <w:right w:val="nil"/>
            </w:tcBorders>
          </w:tcPr>
          <w:p w14:paraId="342152E0" w14:textId="77777777" w:rsidR="007D5A01" w:rsidRPr="0024687C" w:rsidRDefault="007D5A01" w:rsidP="00D841FC">
            <w:pPr>
              <w:pStyle w:val="Normal6a"/>
            </w:pPr>
            <w:r w:rsidRPr="0024687C">
              <w:rPr>
                <w:b/>
                <w:i/>
              </w:rPr>
              <w:t>af)</w:t>
            </w:r>
            <w:r w:rsidRPr="0024687C">
              <w:tab/>
            </w:r>
            <w:r w:rsidRPr="0024687C">
              <w:rPr>
                <w:b/>
                <w:i/>
              </w:rPr>
              <w:t>betont, dass die EU und die Vereinigten Staaten ungeachtet bestehender Differenzen in anderen Fragen ein gemeinsames Interesse daran haben, Frieden und Stabilität in der Taiwanstraße zu wahren, die Freiheit der Schifffahrt und des Überflugs über die wichtigen Seewege des indopazifischen Raums sicherzustellen und jeden einseitigen Versuch abzulehnen, den Status quo durch Gewalt oder Nötigung zu verändern, da dies die regionale Sicherheit untergraben und unmittelbare nachteilige Folgen für die wirtschaftlichen und strategischen Interessen Europas haben würde;</w:t>
            </w:r>
          </w:p>
        </w:tc>
      </w:tr>
    </w:tbl>
    <w:p w14:paraId="1528496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5951A16" w14:textId="77777777" w:rsidR="007D5A01" w:rsidRPr="0024687C" w:rsidRDefault="007D5A01" w:rsidP="007D5A01">
      <w:r w:rsidRPr="0024687C">
        <w:rPr>
          <w:rStyle w:val="HideTWBExt"/>
        </w:rPr>
        <w:t>&lt;/Amend&gt;</w:t>
      </w:r>
    </w:p>
    <w:p w14:paraId="1EF5892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152</w:t>
      </w:r>
      <w:r w:rsidRPr="0024687C">
        <w:rPr>
          <w:rStyle w:val="HideTWBExt"/>
        </w:rPr>
        <w:t>&lt;/NumAm&gt;</w:t>
      </w:r>
    </w:p>
    <w:p w14:paraId="4C9C6248"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26734351" w14:textId="77777777" w:rsidR="007D5A01" w:rsidRPr="0024687C" w:rsidRDefault="007D5A01" w:rsidP="007D5A01">
      <w:pPr>
        <w:pStyle w:val="NormalBold"/>
      </w:pPr>
      <w:r w:rsidRPr="0024687C">
        <w:rPr>
          <w:rStyle w:val="HideTWBExt"/>
          <w:b w:val="0"/>
        </w:rPr>
        <w:t>&lt;/RepeatBlock-By&gt;</w:t>
      </w:r>
    </w:p>
    <w:p w14:paraId="2EEA482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CDDDB53" w14:textId="77777777" w:rsidR="007D5A01" w:rsidRPr="0024687C" w:rsidRDefault="007D5A01" w:rsidP="007D5A01">
      <w:pPr>
        <w:pStyle w:val="NormalBold"/>
      </w:pPr>
      <w:r w:rsidRPr="0024687C">
        <w:rPr>
          <w:rStyle w:val="HideTWBExt"/>
        </w:rPr>
        <w:t>&lt;Article&gt;</w:t>
      </w:r>
      <w:r w:rsidRPr="0024687C">
        <w:t>Ziffer 1 – Buchstabe a g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0574027" w14:textId="77777777" w:rsidTr="00D841FC">
        <w:trPr>
          <w:trHeight w:hRule="exact" w:val="240"/>
          <w:jc w:val="center"/>
        </w:trPr>
        <w:tc>
          <w:tcPr>
            <w:tcW w:w="9752" w:type="dxa"/>
            <w:gridSpan w:val="2"/>
            <w:tcBorders>
              <w:top w:val="nil"/>
              <w:left w:val="nil"/>
              <w:bottom w:val="nil"/>
              <w:right w:val="nil"/>
            </w:tcBorders>
          </w:tcPr>
          <w:p w14:paraId="1633E7FB" w14:textId="77777777" w:rsidR="007D5A01" w:rsidRPr="0024687C" w:rsidRDefault="007D5A01" w:rsidP="00D841FC"/>
        </w:tc>
      </w:tr>
      <w:tr w:rsidR="007D5A01" w:rsidRPr="0024687C" w14:paraId="3CAB3A11" w14:textId="77777777" w:rsidTr="00D841FC">
        <w:trPr>
          <w:trHeight w:val="240"/>
          <w:jc w:val="center"/>
        </w:trPr>
        <w:tc>
          <w:tcPr>
            <w:tcW w:w="4876" w:type="dxa"/>
            <w:tcBorders>
              <w:top w:val="nil"/>
              <w:left w:val="nil"/>
              <w:bottom w:val="nil"/>
              <w:right w:val="nil"/>
            </w:tcBorders>
          </w:tcPr>
          <w:p w14:paraId="0E450C4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9F5FB02" w14:textId="77777777" w:rsidR="007D5A01" w:rsidRPr="0024687C" w:rsidRDefault="007D5A01" w:rsidP="00D841FC">
            <w:pPr>
              <w:pStyle w:val="AmColumnHeading"/>
            </w:pPr>
            <w:r w:rsidRPr="0024687C">
              <w:t>Geänderter Text</w:t>
            </w:r>
          </w:p>
        </w:tc>
      </w:tr>
      <w:tr w:rsidR="007D5A01" w:rsidRPr="0024687C" w14:paraId="787B3504" w14:textId="77777777" w:rsidTr="00D841FC">
        <w:trPr>
          <w:jc w:val="center"/>
        </w:trPr>
        <w:tc>
          <w:tcPr>
            <w:tcW w:w="4876" w:type="dxa"/>
            <w:tcBorders>
              <w:top w:val="nil"/>
              <w:left w:val="nil"/>
              <w:bottom w:val="nil"/>
              <w:right w:val="nil"/>
            </w:tcBorders>
          </w:tcPr>
          <w:p w14:paraId="0FDF7CD0" w14:textId="77777777" w:rsidR="007D5A01" w:rsidRPr="0024687C" w:rsidRDefault="007D5A01" w:rsidP="00D841FC">
            <w:pPr>
              <w:pStyle w:val="Normal6a"/>
            </w:pPr>
          </w:p>
        </w:tc>
        <w:tc>
          <w:tcPr>
            <w:tcW w:w="4876" w:type="dxa"/>
            <w:tcBorders>
              <w:top w:val="nil"/>
              <w:left w:val="nil"/>
              <w:bottom w:val="nil"/>
              <w:right w:val="nil"/>
            </w:tcBorders>
          </w:tcPr>
          <w:p w14:paraId="0BC3FADA" w14:textId="77777777" w:rsidR="007D5A01" w:rsidRPr="0024687C" w:rsidRDefault="007D5A01" w:rsidP="00D841FC">
            <w:pPr>
              <w:pStyle w:val="Normal6a"/>
            </w:pPr>
            <w:r w:rsidRPr="0024687C">
              <w:rPr>
                <w:b/>
                <w:i/>
              </w:rPr>
              <w:t>ag)</w:t>
            </w:r>
            <w:r w:rsidRPr="0024687C">
              <w:tab/>
            </w:r>
            <w:r w:rsidRPr="0024687C">
              <w:rPr>
                <w:b/>
                <w:i/>
              </w:rPr>
              <w:t>begrüßt das Interesse Japans und der Republik Korea, die Verteidigungs- und Sicherheitsbeziehungen mit der EU zu vertiefen, und stellt in diesem Zusammenhang fest, dass die Beteiligung Japans und der Republik Korea am Darlehensinstrument für die gemeinsame Beschaffung im Verteidigungsbereich „Instrument für Sicherheitsmaßnahmen für Europa“ (SAFE) wichtig ist; schlägt die Schaffung eines Dialogformats im Bereich Sicherheit zwischen der EU und der NATO vor, an dem Japan, die Republik Korea und Partner über Ostasien hinaus, wie Australien und Neuseeland, beteiligt sind; fordert den Europäischen Auswärtigen Dienst auf, einen Militärattaché nach Tokio zu entsenden; unterstützt die Beteiligung Japans an den GSVP-Operationen der EU und würde die Aushandlung eines Rahmenbeteiligungsabkommens zwischen der EU und Japan begrüßen; begrüßt, dass Japan und die Republik Korea ein breites Spektrum an Sanktionen gegen Russland verhängt haben, die auch Ausfuhrkontrollen für sensible Technologien umfassen, und unterstützt eine weitere Angleichung an die restriktiven Maßnahmen der EU;</w:t>
            </w:r>
          </w:p>
        </w:tc>
      </w:tr>
    </w:tbl>
    <w:p w14:paraId="29ADC0A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9C4BD95" w14:textId="77777777" w:rsidR="007D5A01" w:rsidRPr="0024687C" w:rsidRDefault="007D5A01" w:rsidP="007D5A01">
      <w:r w:rsidRPr="0024687C">
        <w:rPr>
          <w:rStyle w:val="HideTWBExt"/>
        </w:rPr>
        <w:t>&lt;/Amend&gt;</w:t>
      </w:r>
    </w:p>
    <w:p w14:paraId="4D8B096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153</w:t>
      </w:r>
      <w:r w:rsidRPr="0024687C">
        <w:rPr>
          <w:rStyle w:val="HideTWBExt"/>
        </w:rPr>
        <w:t>&lt;/NumAm&gt;</w:t>
      </w:r>
    </w:p>
    <w:p w14:paraId="69F3E332"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4C5FD2E6" w14:textId="77777777" w:rsidR="007D5A01" w:rsidRPr="0024687C" w:rsidRDefault="007D5A01" w:rsidP="007D5A01">
      <w:pPr>
        <w:pStyle w:val="NormalBold"/>
      </w:pPr>
      <w:r w:rsidRPr="0024687C">
        <w:rPr>
          <w:rStyle w:val="HideTWBExt"/>
          <w:b w:val="0"/>
        </w:rPr>
        <w:t>&lt;/RepeatBlock-By&gt;</w:t>
      </w:r>
    </w:p>
    <w:p w14:paraId="132AA45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5EE53F9" w14:textId="77777777" w:rsidR="007D5A01" w:rsidRPr="0024687C" w:rsidRDefault="007D5A01" w:rsidP="007D5A01">
      <w:pPr>
        <w:pStyle w:val="NormalBold"/>
      </w:pPr>
      <w:r w:rsidRPr="0024687C">
        <w:rPr>
          <w:rStyle w:val="HideTWBExt"/>
        </w:rPr>
        <w:t>&lt;Article&gt;</w:t>
      </w:r>
      <w:r w:rsidRPr="0024687C">
        <w:t>Ziffer 1 – Buchstabe a h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82174B3" w14:textId="77777777" w:rsidTr="00D841FC">
        <w:trPr>
          <w:trHeight w:hRule="exact" w:val="240"/>
          <w:jc w:val="center"/>
        </w:trPr>
        <w:tc>
          <w:tcPr>
            <w:tcW w:w="9752" w:type="dxa"/>
            <w:gridSpan w:val="2"/>
            <w:tcBorders>
              <w:top w:val="nil"/>
              <w:left w:val="nil"/>
              <w:bottom w:val="nil"/>
              <w:right w:val="nil"/>
            </w:tcBorders>
          </w:tcPr>
          <w:p w14:paraId="0318592B" w14:textId="77777777" w:rsidR="007D5A01" w:rsidRPr="0024687C" w:rsidRDefault="007D5A01" w:rsidP="00D841FC"/>
        </w:tc>
      </w:tr>
      <w:tr w:rsidR="007D5A01" w:rsidRPr="0024687C" w14:paraId="1ACF0FCA" w14:textId="77777777" w:rsidTr="00D841FC">
        <w:trPr>
          <w:trHeight w:val="240"/>
          <w:jc w:val="center"/>
        </w:trPr>
        <w:tc>
          <w:tcPr>
            <w:tcW w:w="4876" w:type="dxa"/>
            <w:tcBorders>
              <w:top w:val="nil"/>
              <w:left w:val="nil"/>
              <w:bottom w:val="nil"/>
              <w:right w:val="nil"/>
            </w:tcBorders>
          </w:tcPr>
          <w:p w14:paraId="1686EC1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11B2E61" w14:textId="77777777" w:rsidR="007D5A01" w:rsidRPr="0024687C" w:rsidRDefault="007D5A01" w:rsidP="00D841FC">
            <w:pPr>
              <w:pStyle w:val="AmColumnHeading"/>
            </w:pPr>
            <w:r w:rsidRPr="0024687C">
              <w:t>Geänderter Text</w:t>
            </w:r>
          </w:p>
        </w:tc>
      </w:tr>
      <w:tr w:rsidR="007D5A01" w:rsidRPr="0024687C" w14:paraId="2A557FD9" w14:textId="77777777" w:rsidTr="00D841FC">
        <w:trPr>
          <w:jc w:val="center"/>
        </w:trPr>
        <w:tc>
          <w:tcPr>
            <w:tcW w:w="4876" w:type="dxa"/>
            <w:tcBorders>
              <w:top w:val="nil"/>
              <w:left w:val="nil"/>
              <w:bottom w:val="nil"/>
              <w:right w:val="nil"/>
            </w:tcBorders>
          </w:tcPr>
          <w:p w14:paraId="149D75FA" w14:textId="77777777" w:rsidR="007D5A01" w:rsidRPr="0024687C" w:rsidRDefault="007D5A01" w:rsidP="00D841FC">
            <w:pPr>
              <w:pStyle w:val="Normal6a"/>
            </w:pPr>
          </w:p>
        </w:tc>
        <w:tc>
          <w:tcPr>
            <w:tcW w:w="4876" w:type="dxa"/>
            <w:tcBorders>
              <w:top w:val="nil"/>
              <w:left w:val="nil"/>
              <w:bottom w:val="nil"/>
              <w:right w:val="nil"/>
            </w:tcBorders>
          </w:tcPr>
          <w:p w14:paraId="77C3B722" w14:textId="77777777" w:rsidR="007D5A01" w:rsidRPr="0024687C" w:rsidRDefault="007D5A01" w:rsidP="00D841FC">
            <w:pPr>
              <w:pStyle w:val="Normal6a"/>
            </w:pPr>
            <w:r w:rsidRPr="0024687C">
              <w:rPr>
                <w:b/>
                <w:i/>
              </w:rPr>
              <w:t>ah)</w:t>
            </w:r>
            <w:r w:rsidRPr="0024687C">
              <w:tab/>
            </w:r>
            <w:r w:rsidRPr="0024687C">
              <w:rPr>
                <w:b/>
                <w:i/>
              </w:rPr>
              <w:t>begrüßt die erheblichen diplomatischen Fortschritte, die von den Regierungen Japans und der Republik Korea bei der Gestaltung einer zukunftsorientierten und resilienten Partnerschaft erzielt wurden; stellt fest, dass eine verstärkte Zusammenarbeit zwischen Japan und der Republik Korea essenziell ist, wenn es darum geht, die regelbasierte internationale Ordnung aufrechtzuerhalten und die Stabilität im gesamten indopazifischen Raum sicherzustellen;</w:t>
            </w:r>
          </w:p>
        </w:tc>
      </w:tr>
    </w:tbl>
    <w:p w14:paraId="2D16824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390741F" w14:textId="77777777" w:rsidR="007D5A01" w:rsidRPr="0024687C" w:rsidRDefault="007D5A01" w:rsidP="007D5A01">
      <w:r w:rsidRPr="0024687C">
        <w:rPr>
          <w:rStyle w:val="HideTWBExt"/>
        </w:rPr>
        <w:t>&lt;/Amend&gt;</w:t>
      </w:r>
    </w:p>
    <w:p w14:paraId="4B5142D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154</w:t>
      </w:r>
      <w:r w:rsidRPr="0024687C">
        <w:rPr>
          <w:rStyle w:val="HideTWBExt"/>
        </w:rPr>
        <w:t>&lt;/NumAm&gt;</w:t>
      </w:r>
    </w:p>
    <w:p w14:paraId="077E341C"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0FA1CF45" w14:textId="77777777" w:rsidR="007D5A01" w:rsidRPr="0024687C" w:rsidRDefault="007D5A01" w:rsidP="007D5A01">
      <w:pPr>
        <w:pStyle w:val="NormalBold"/>
      </w:pPr>
      <w:r w:rsidRPr="0024687C">
        <w:rPr>
          <w:rStyle w:val="HideTWBExt"/>
          <w:b w:val="0"/>
        </w:rPr>
        <w:t>&lt;/RepeatBlock-By&gt;</w:t>
      </w:r>
    </w:p>
    <w:p w14:paraId="4D994D4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D367403" w14:textId="77777777" w:rsidR="007D5A01" w:rsidRPr="0024687C" w:rsidRDefault="007D5A01" w:rsidP="007D5A01">
      <w:pPr>
        <w:pStyle w:val="NormalBold"/>
      </w:pPr>
      <w:r w:rsidRPr="0024687C">
        <w:rPr>
          <w:rStyle w:val="HideTWBExt"/>
        </w:rPr>
        <w:t>&lt;Article&gt;</w:t>
      </w:r>
      <w:r w:rsidRPr="0024687C">
        <w:t>Ziffer 1 – Buchstabe a i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6AD1E6" w14:textId="77777777" w:rsidTr="00D841FC">
        <w:trPr>
          <w:trHeight w:hRule="exact" w:val="240"/>
          <w:jc w:val="center"/>
        </w:trPr>
        <w:tc>
          <w:tcPr>
            <w:tcW w:w="9752" w:type="dxa"/>
            <w:gridSpan w:val="2"/>
            <w:tcBorders>
              <w:top w:val="nil"/>
              <w:left w:val="nil"/>
              <w:bottom w:val="nil"/>
              <w:right w:val="nil"/>
            </w:tcBorders>
          </w:tcPr>
          <w:p w14:paraId="7D0D5B0C" w14:textId="77777777" w:rsidR="007D5A01" w:rsidRPr="0024687C" w:rsidRDefault="007D5A01" w:rsidP="00D841FC"/>
        </w:tc>
      </w:tr>
      <w:tr w:rsidR="007D5A01" w:rsidRPr="0024687C" w14:paraId="52946F09" w14:textId="77777777" w:rsidTr="00D841FC">
        <w:trPr>
          <w:trHeight w:val="240"/>
          <w:jc w:val="center"/>
        </w:trPr>
        <w:tc>
          <w:tcPr>
            <w:tcW w:w="4876" w:type="dxa"/>
            <w:tcBorders>
              <w:top w:val="nil"/>
              <w:left w:val="nil"/>
              <w:bottom w:val="nil"/>
              <w:right w:val="nil"/>
            </w:tcBorders>
          </w:tcPr>
          <w:p w14:paraId="110325D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0CEA4C8" w14:textId="77777777" w:rsidR="007D5A01" w:rsidRPr="0024687C" w:rsidRDefault="007D5A01" w:rsidP="00D841FC">
            <w:pPr>
              <w:pStyle w:val="AmColumnHeading"/>
            </w:pPr>
            <w:r w:rsidRPr="0024687C">
              <w:t>Geänderter Text</w:t>
            </w:r>
          </w:p>
        </w:tc>
      </w:tr>
      <w:tr w:rsidR="007D5A01" w:rsidRPr="0024687C" w14:paraId="49CF2B32" w14:textId="77777777" w:rsidTr="00D841FC">
        <w:trPr>
          <w:jc w:val="center"/>
        </w:trPr>
        <w:tc>
          <w:tcPr>
            <w:tcW w:w="4876" w:type="dxa"/>
            <w:tcBorders>
              <w:top w:val="nil"/>
              <w:left w:val="nil"/>
              <w:bottom w:val="nil"/>
              <w:right w:val="nil"/>
            </w:tcBorders>
          </w:tcPr>
          <w:p w14:paraId="23749911" w14:textId="77777777" w:rsidR="007D5A01" w:rsidRPr="0024687C" w:rsidRDefault="007D5A01" w:rsidP="00D841FC">
            <w:pPr>
              <w:pStyle w:val="Normal6a"/>
            </w:pPr>
          </w:p>
        </w:tc>
        <w:tc>
          <w:tcPr>
            <w:tcW w:w="4876" w:type="dxa"/>
            <w:tcBorders>
              <w:top w:val="nil"/>
              <w:left w:val="nil"/>
              <w:bottom w:val="nil"/>
              <w:right w:val="nil"/>
            </w:tcBorders>
          </w:tcPr>
          <w:p w14:paraId="4B20F120" w14:textId="77777777" w:rsidR="007D5A01" w:rsidRPr="0024687C" w:rsidRDefault="007D5A01" w:rsidP="00D841FC">
            <w:pPr>
              <w:pStyle w:val="Normal6a"/>
            </w:pPr>
            <w:r w:rsidRPr="0024687C">
              <w:rPr>
                <w:b/>
                <w:i/>
              </w:rPr>
              <w:t>ai)</w:t>
            </w:r>
            <w:r w:rsidRPr="0024687C">
              <w:tab/>
            </w:r>
            <w:r w:rsidRPr="0024687C">
              <w:rPr>
                <w:b/>
                <w:i/>
              </w:rPr>
              <w:t>fordert eine stärkere Koordinierung mit Partnern in Ostasien, insbesondere mit der Japan Organization for Metals and Energy Security und der Korea Mine Rehabilitation and Mineral Resources Corporation, im Bereich kritischer Rohstoffe, um den Wissenstransfer zu verbessern, die Sicherheit der Lieferketten abzustimmen, gemeinsame Investitionen und Bevorratungsstrategien zu fördern und Standards für vertrauenswürdige Bezugsquellen in strategischen Sektoren und Projekten zu entwickeln;</w:t>
            </w:r>
          </w:p>
        </w:tc>
      </w:tr>
    </w:tbl>
    <w:p w14:paraId="2BB8FD7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2DFE7E9" w14:textId="77777777" w:rsidR="007D5A01" w:rsidRPr="0024687C" w:rsidRDefault="007D5A01" w:rsidP="007D5A01">
      <w:r w:rsidRPr="0024687C">
        <w:rPr>
          <w:rStyle w:val="HideTWBExt"/>
        </w:rPr>
        <w:t>&lt;/Amend&gt;</w:t>
      </w:r>
    </w:p>
    <w:p w14:paraId="4634AF7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155</w:t>
      </w:r>
      <w:r w:rsidRPr="0024687C">
        <w:rPr>
          <w:rStyle w:val="HideTWBExt"/>
        </w:rPr>
        <w:t>&lt;/NumAm&gt;</w:t>
      </w:r>
    </w:p>
    <w:p w14:paraId="6E3CA460"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277AEB8A" w14:textId="77777777" w:rsidR="007D5A01" w:rsidRPr="0024687C" w:rsidRDefault="007D5A01" w:rsidP="007D5A01">
      <w:pPr>
        <w:pStyle w:val="NormalBold"/>
      </w:pPr>
      <w:r w:rsidRPr="0024687C">
        <w:rPr>
          <w:rStyle w:val="HideTWBExt"/>
          <w:b w:val="0"/>
        </w:rPr>
        <w:t>&lt;/RepeatBlock-By&gt;</w:t>
      </w:r>
    </w:p>
    <w:p w14:paraId="31AADFE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35D7C4A"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82BD368" w14:textId="77777777" w:rsidTr="00D841FC">
        <w:trPr>
          <w:trHeight w:hRule="exact" w:val="240"/>
          <w:jc w:val="center"/>
        </w:trPr>
        <w:tc>
          <w:tcPr>
            <w:tcW w:w="9752" w:type="dxa"/>
            <w:gridSpan w:val="2"/>
            <w:tcBorders>
              <w:top w:val="nil"/>
              <w:left w:val="nil"/>
              <w:bottom w:val="nil"/>
              <w:right w:val="nil"/>
            </w:tcBorders>
          </w:tcPr>
          <w:p w14:paraId="3475D9A8" w14:textId="77777777" w:rsidR="007D5A01" w:rsidRPr="0024687C" w:rsidRDefault="007D5A01" w:rsidP="00D841FC"/>
        </w:tc>
      </w:tr>
      <w:tr w:rsidR="007D5A01" w:rsidRPr="0024687C" w14:paraId="1AEC580C" w14:textId="77777777" w:rsidTr="00D841FC">
        <w:trPr>
          <w:trHeight w:val="240"/>
          <w:jc w:val="center"/>
        </w:trPr>
        <w:tc>
          <w:tcPr>
            <w:tcW w:w="4876" w:type="dxa"/>
            <w:tcBorders>
              <w:top w:val="nil"/>
              <w:left w:val="nil"/>
              <w:bottom w:val="nil"/>
              <w:right w:val="nil"/>
            </w:tcBorders>
          </w:tcPr>
          <w:p w14:paraId="3459FA4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AE41451" w14:textId="77777777" w:rsidR="007D5A01" w:rsidRPr="0024687C" w:rsidRDefault="007D5A01" w:rsidP="00D841FC">
            <w:pPr>
              <w:pStyle w:val="AmColumnHeading"/>
            </w:pPr>
            <w:r w:rsidRPr="0024687C">
              <w:t>Geänderter Text</w:t>
            </w:r>
          </w:p>
        </w:tc>
      </w:tr>
      <w:tr w:rsidR="007D5A01" w:rsidRPr="0024687C" w14:paraId="43B9499C" w14:textId="77777777" w:rsidTr="00D841FC">
        <w:trPr>
          <w:jc w:val="center"/>
        </w:trPr>
        <w:tc>
          <w:tcPr>
            <w:tcW w:w="4876" w:type="dxa"/>
            <w:tcBorders>
              <w:top w:val="nil"/>
              <w:left w:val="nil"/>
              <w:bottom w:val="nil"/>
              <w:right w:val="nil"/>
            </w:tcBorders>
          </w:tcPr>
          <w:p w14:paraId="77FA7822"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w:t>
            </w:r>
            <w:r w:rsidRPr="0024687C">
              <w:rPr>
                <w:b/>
                <w:i/>
              </w:rPr>
              <w:t>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w:t>
            </w:r>
            <w:r w:rsidRPr="0024687C">
              <w:t xml:space="preserv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5EDF9DE5"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anzugehen und dabei die Synergieeffekte mit wichtigen Partnern und regionalen Organisationen unter uneingeschränkter Achtung der Charta der Vereinten Nationen stärker zu nutzen; </w:t>
            </w:r>
            <w:r w:rsidRPr="0024687C">
              <w:rPr>
                <w:b/>
                <w:i/>
              </w:rPr>
              <w:t>fordert, dass alle Handelsabkommen verbindliche, durchsetzbare und sanktionierbare Bestimmungen zur Bekämpfung der Entwaldung, zum Schutz der biologischen Vielfalt und zu den Rechten indigener Völker enthalten, einschließlich wirksamer Überwachungs- und Beschwerdemechanismen; unterstreicht insbesondere, dass die Entwaldung in Indonesien angegangen werden muss, der Mekong geschützt werden muss und die zerstörerischen Auswirkungen von Wasserkraftdämmen auf Ökosysteme und lokale Gemeinschaften verhindert werden müssen; besteht darauf, dass Marktzugang und Handelspräferenzen von der Einhaltung von Klimaverpflichtungen, Verpflichtungen zum Schutz der biologischen Vielfalt und den Rechten indigener Völker, einschließlich ihrer freien, vorherigen und informierten Zustimmung, abhängig gemacht werden;</w:t>
            </w:r>
          </w:p>
        </w:tc>
      </w:tr>
    </w:tbl>
    <w:p w14:paraId="3649C35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6D76FAA" w14:textId="77777777" w:rsidR="007D5A01" w:rsidRPr="0024687C" w:rsidRDefault="007D5A01" w:rsidP="007D5A01">
      <w:r w:rsidRPr="0024687C">
        <w:rPr>
          <w:rStyle w:val="HideTWBExt"/>
        </w:rPr>
        <w:t>&lt;/Amend&gt;</w:t>
      </w:r>
    </w:p>
    <w:p w14:paraId="7B5423E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156</w:t>
      </w:r>
      <w:r w:rsidRPr="0024687C">
        <w:rPr>
          <w:rStyle w:val="HideTWBExt"/>
        </w:rPr>
        <w:t>&lt;/NumAm&gt;</w:t>
      </w:r>
    </w:p>
    <w:p w14:paraId="65F26634"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Mohammed Chahim</w:t>
      </w:r>
      <w:r w:rsidRPr="0024687C">
        <w:rPr>
          <w:rStyle w:val="HideTWBExt"/>
          <w:b w:val="0"/>
        </w:rPr>
        <w:t>&lt;/Members&gt;</w:t>
      </w:r>
    </w:p>
    <w:p w14:paraId="1F47BA86" w14:textId="77777777" w:rsidR="007D5A01" w:rsidRPr="0024687C" w:rsidRDefault="007D5A01" w:rsidP="007D5A01">
      <w:pPr>
        <w:pStyle w:val="NormalBold"/>
      </w:pPr>
      <w:r w:rsidRPr="0024687C">
        <w:rPr>
          <w:rStyle w:val="HideTWBExt"/>
          <w:b w:val="0"/>
        </w:rPr>
        <w:t>&lt;/RepeatBlock-By&gt;</w:t>
      </w:r>
    </w:p>
    <w:p w14:paraId="1DCB742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133F554"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0FDF4BD" w14:textId="77777777" w:rsidTr="00D841FC">
        <w:trPr>
          <w:trHeight w:hRule="exact" w:val="240"/>
          <w:jc w:val="center"/>
        </w:trPr>
        <w:tc>
          <w:tcPr>
            <w:tcW w:w="9752" w:type="dxa"/>
            <w:gridSpan w:val="2"/>
            <w:tcBorders>
              <w:top w:val="nil"/>
              <w:left w:val="nil"/>
              <w:bottom w:val="nil"/>
              <w:right w:val="nil"/>
            </w:tcBorders>
          </w:tcPr>
          <w:p w14:paraId="61576657" w14:textId="77777777" w:rsidR="007D5A01" w:rsidRPr="0024687C" w:rsidRDefault="007D5A01" w:rsidP="00D841FC"/>
        </w:tc>
      </w:tr>
      <w:tr w:rsidR="007D5A01" w:rsidRPr="0024687C" w14:paraId="59DD8B7D" w14:textId="77777777" w:rsidTr="00D841FC">
        <w:trPr>
          <w:trHeight w:val="240"/>
          <w:jc w:val="center"/>
        </w:trPr>
        <w:tc>
          <w:tcPr>
            <w:tcW w:w="4876" w:type="dxa"/>
            <w:tcBorders>
              <w:top w:val="nil"/>
              <w:left w:val="nil"/>
              <w:bottom w:val="nil"/>
              <w:right w:val="nil"/>
            </w:tcBorders>
          </w:tcPr>
          <w:p w14:paraId="59A2EE6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AA07CB8" w14:textId="77777777" w:rsidR="007D5A01" w:rsidRPr="0024687C" w:rsidRDefault="007D5A01" w:rsidP="00D841FC">
            <w:pPr>
              <w:pStyle w:val="AmColumnHeading"/>
            </w:pPr>
            <w:r w:rsidRPr="0024687C">
              <w:t>Geänderter Text</w:t>
            </w:r>
          </w:p>
        </w:tc>
      </w:tr>
      <w:tr w:rsidR="007D5A01" w:rsidRPr="0024687C" w14:paraId="05D8F1EB" w14:textId="77777777" w:rsidTr="00D841FC">
        <w:trPr>
          <w:jc w:val="center"/>
        </w:trPr>
        <w:tc>
          <w:tcPr>
            <w:tcW w:w="4876" w:type="dxa"/>
            <w:tcBorders>
              <w:top w:val="nil"/>
              <w:left w:val="nil"/>
              <w:bottom w:val="nil"/>
              <w:right w:val="nil"/>
            </w:tcBorders>
          </w:tcPr>
          <w:p w14:paraId="233D22CA"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7B6C53D4"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w:t>
            </w:r>
            <w:r w:rsidRPr="0024687C">
              <w:rPr>
                <w:b/>
                <w:i/>
              </w:rPr>
              <w:t>wirtschaftlicher Zwang, nicht marktorientierte Strategien und Praktiken wie willkürliche Exportkontrollbeschränkungen,</w:t>
            </w:r>
            <w:r w:rsidRPr="0024687C">
              <w:t xml:space="preserv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 </w:t>
            </w:r>
            <w:r w:rsidRPr="0024687C">
              <w:rPr>
                <w:b/>
                <w:i/>
              </w:rPr>
              <w:t>gemeinsame Initiativen zu prüfen und umzusetzen, um die jeweilige strategische Autonomie zu stärken und die Abhängigkeit von China zu verringern;</w:t>
            </w:r>
          </w:p>
        </w:tc>
      </w:tr>
    </w:tbl>
    <w:p w14:paraId="6EC5684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63DAC68" w14:textId="77777777" w:rsidR="007D5A01" w:rsidRPr="0024687C" w:rsidRDefault="007D5A01" w:rsidP="007D5A01">
      <w:r w:rsidRPr="0024687C">
        <w:rPr>
          <w:rStyle w:val="HideTWBExt"/>
        </w:rPr>
        <w:t>&lt;/Amend&gt;</w:t>
      </w:r>
    </w:p>
    <w:p w14:paraId="56E2389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157</w:t>
      </w:r>
      <w:r w:rsidRPr="0024687C">
        <w:rPr>
          <w:rStyle w:val="HideTWBExt"/>
        </w:rPr>
        <w:t>&lt;/NumAm&gt;</w:t>
      </w:r>
    </w:p>
    <w:p w14:paraId="3FA0CE3F" w14:textId="77777777" w:rsidR="007D5A01" w:rsidRPr="0024687C" w:rsidRDefault="007D5A01" w:rsidP="007D5A01">
      <w:pPr>
        <w:pStyle w:val="NormalBold"/>
      </w:pPr>
      <w:r w:rsidRPr="0024687C">
        <w:rPr>
          <w:rStyle w:val="HideTWBExt"/>
          <w:b w:val="0"/>
        </w:rPr>
        <w:t>&lt;RepeatBlock-By&gt;&lt;Members&gt;</w:t>
      </w:r>
      <w:r w:rsidRPr="0024687C">
        <w:t>Mircea-Gheorghe Hava</w:t>
      </w:r>
      <w:r w:rsidRPr="0024687C">
        <w:rPr>
          <w:rStyle w:val="HideTWBExt"/>
          <w:b w:val="0"/>
        </w:rPr>
        <w:t>&lt;/Members&gt;</w:t>
      </w:r>
    </w:p>
    <w:p w14:paraId="17151843" w14:textId="77777777" w:rsidR="007D5A01" w:rsidRPr="0024687C" w:rsidRDefault="007D5A01" w:rsidP="007D5A01">
      <w:pPr>
        <w:pStyle w:val="NormalBold"/>
      </w:pPr>
      <w:r w:rsidRPr="0024687C">
        <w:rPr>
          <w:rStyle w:val="HideTWBExt"/>
          <w:b w:val="0"/>
        </w:rPr>
        <w:t>&lt;/RepeatBlock-By&gt;</w:t>
      </w:r>
    </w:p>
    <w:p w14:paraId="1F507FD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E45D344"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FFFCBED" w14:textId="77777777" w:rsidTr="00D841FC">
        <w:trPr>
          <w:trHeight w:hRule="exact" w:val="240"/>
          <w:jc w:val="center"/>
        </w:trPr>
        <w:tc>
          <w:tcPr>
            <w:tcW w:w="9752" w:type="dxa"/>
            <w:gridSpan w:val="2"/>
            <w:tcBorders>
              <w:top w:val="nil"/>
              <w:left w:val="nil"/>
              <w:bottom w:val="nil"/>
              <w:right w:val="nil"/>
            </w:tcBorders>
          </w:tcPr>
          <w:p w14:paraId="07C6C853" w14:textId="77777777" w:rsidR="007D5A01" w:rsidRPr="0024687C" w:rsidRDefault="007D5A01" w:rsidP="00D841FC"/>
        </w:tc>
      </w:tr>
      <w:tr w:rsidR="007D5A01" w:rsidRPr="0024687C" w14:paraId="4C2BFE4C" w14:textId="77777777" w:rsidTr="00D841FC">
        <w:trPr>
          <w:trHeight w:val="240"/>
          <w:jc w:val="center"/>
        </w:trPr>
        <w:tc>
          <w:tcPr>
            <w:tcW w:w="4876" w:type="dxa"/>
            <w:tcBorders>
              <w:top w:val="nil"/>
              <w:left w:val="nil"/>
              <w:bottom w:val="nil"/>
              <w:right w:val="nil"/>
            </w:tcBorders>
          </w:tcPr>
          <w:p w14:paraId="433F30A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A39F2FF" w14:textId="77777777" w:rsidR="007D5A01" w:rsidRPr="0024687C" w:rsidRDefault="007D5A01" w:rsidP="00D841FC">
            <w:pPr>
              <w:pStyle w:val="AmColumnHeading"/>
            </w:pPr>
            <w:r w:rsidRPr="0024687C">
              <w:t>Änderungsantrag</w:t>
            </w:r>
          </w:p>
        </w:tc>
      </w:tr>
      <w:tr w:rsidR="007D5A01" w:rsidRPr="0024687C" w14:paraId="017A6A54" w14:textId="77777777" w:rsidTr="00D841FC">
        <w:trPr>
          <w:jc w:val="center"/>
        </w:trPr>
        <w:tc>
          <w:tcPr>
            <w:tcW w:w="4876" w:type="dxa"/>
            <w:tcBorders>
              <w:top w:val="nil"/>
              <w:left w:val="nil"/>
              <w:bottom w:val="nil"/>
              <w:right w:val="nil"/>
            </w:tcBorders>
          </w:tcPr>
          <w:p w14:paraId="4EC78565"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w:t>
            </w:r>
            <w:r w:rsidRPr="0024687C">
              <w:rPr>
                <w:b/>
                <w:i/>
              </w:rPr>
              <w:t>der Weiterentwicklung der Drohnentechnologie anzugehen und dabei die Synergieeffekte mit wichtigen Partnern und regionalen Organisationen</w:t>
            </w:r>
            <w:r w:rsidRPr="0024687C">
              <w:t xml:space="preserve"> unter uneingeschränkter Achtung der Charta der Vereinten Nationen stärker zu nutzen;</w:t>
            </w:r>
          </w:p>
        </w:tc>
        <w:tc>
          <w:tcPr>
            <w:tcW w:w="4876" w:type="dxa"/>
            <w:tcBorders>
              <w:top w:val="nil"/>
              <w:left w:val="nil"/>
              <w:bottom w:val="nil"/>
              <w:right w:val="nil"/>
            </w:tcBorders>
          </w:tcPr>
          <w:p w14:paraId="57556116"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w:t>
            </w:r>
            <w:r w:rsidRPr="0024687C">
              <w:rPr>
                <w:b/>
                <w:i/>
              </w:rPr>
              <w:t>, Schutz kritischer Infrastrukturen, einschließlich Unterseekabeln sowie Hafen- und Logistikknoten</w:t>
            </w:r>
            <w:r w:rsidRPr="0024687C">
              <w:t xml:space="preserve">, maritime Sicherheit und Weltraumsicherheit, Nichtverbreitung und neue Verteidigungstechnologien einschließlich </w:t>
            </w:r>
            <w:r w:rsidRPr="0024687C">
              <w:rPr>
                <w:b/>
                <w:i/>
              </w:rPr>
              <w:t>unbemannter Systeme anzugehen, und dabei durch Informationsaustausch, gemeinsame Übungen, die Stärkung des maritimen Lagebewusstseins sowie die Zusammenarbeit im Bereich Bevölkerungsschutz und Krisenvorsorge</w:t>
            </w:r>
            <w:r w:rsidRPr="0024687C">
              <w:t xml:space="preserve"> unter uneingeschränkter Achtung der Charta der Vereinten Nationen vorzugehen;</w:t>
            </w:r>
          </w:p>
        </w:tc>
      </w:tr>
    </w:tbl>
    <w:p w14:paraId="504DCA1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{RO}</w:t>
      </w:r>
      <w:r w:rsidRPr="0024687C">
        <w:t>ro</w:t>
      </w:r>
      <w:r w:rsidRPr="0024687C">
        <w:rPr>
          <w:rStyle w:val="HideTWBExt"/>
        </w:rPr>
        <w:t>&lt;/Original&gt;</w:t>
      </w:r>
    </w:p>
    <w:p w14:paraId="534FC42E" w14:textId="77777777" w:rsidR="007D5A01" w:rsidRPr="0024687C" w:rsidRDefault="007D5A01" w:rsidP="007D5A01">
      <w:r w:rsidRPr="0024687C">
        <w:rPr>
          <w:rStyle w:val="HideTWBExt"/>
        </w:rPr>
        <w:t>&lt;/Amend&gt;</w:t>
      </w:r>
    </w:p>
    <w:p w14:paraId="2D90C5A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158</w:t>
      </w:r>
      <w:r w:rsidRPr="0024687C">
        <w:rPr>
          <w:rStyle w:val="HideTWBExt"/>
        </w:rPr>
        <w:t>&lt;/NumAm&gt;</w:t>
      </w:r>
    </w:p>
    <w:p w14:paraId="25FBB3F8"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44340730" w14:textId="77777777" w:rsidR="007D5A01" w:rsidRPr="0024687C" w:rsidRDefault="007D5A01" w:rsidP="007D5A01">
      <w:pPr>
        <w:pStyle w:val="NormalBold"/>
      </w:pPr>
      <w:r w:rsidRPr="0024687C">
        <w:rPr>
          <w:rStyle w:val="HideTWBExt"/>
          <w:b w:val="0"/>
        </w:rPr>
        <w:t>&lt;/RepeatBlock-By&gt;</w:t>
      </w:r>
    </w:p>
    <w:p w14:paraId="1B048AF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853E6FF"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12D545F" w14:textId="77777777" w:rsidTr="00D841FC">
        <w:trPr>
          <w:trHeight w:hRule="exact" w:val="240"/>
          <w:jc w:val="center"/>
        </w:trPr>
        <w:tc>
          <w:tcPr>
            <w:tcW w:w="9752" w:type="dxa"/>
            <w:gridSpan w:val="2"/>
            <w:tcBorders>
              <w:top w:val="nil"/>
              <w:left w:val="nil"/>
              <w:bottom w:val="nil"/>
              <w:right w:val="nil"/>
            </w:tcBorders>
          </w:tcPr>
          <w:p w14:paraId="65D18021" w14:textId="77777777" w:rsidR="007D5A01" w:rsidRPr="0024687C" w:rsidRDefault="007D5A01" w:rsidP="00D841FC"/>
        </w:tc>
      </w:tr>
      <w:tr w:rsidR="007D5A01" w:rsidRPr="0024687C" w14:paraId="17050DDC" w14:textId="77777777" w:rsidTr="00D841FC">
        <w:trPr>
          <w:trHeight w:val="240"/>
          <w:jc w:val="center"/>
        </w:trPr>
        <w:tc>
          <w:tcPr>
            <w:tcW w:w="4876" w:type="dxa"/>
            <w:tcBorders>
              <w:top w:val="nil"/>
              <w:left w:val="nil"/>
              <w:bottom w:val="nil"/>
              <w:right w:val="nil"/>
            </w:tcBorders>
          </w:tcPr>
          <w:p w14:paraId="330A86F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5E7C1DD" w14:textId="77777777" w:rsidR="007D5A01" w:rsidRPr="0024687C" w:rsidRDefault="007D5A01" w:rsidP="00D841FC">
            <w:pPr>
              <w:pStyle w:val="AmColumnHeading"/>
            </w:pPr>
            <w:r w:rsidRPr="0024687C">
              <w:t>Geänderter Text</w:t>
            </w:r>
          </w:p>
        </w:tc>
      </w:tr>
      <w:tr w:rsidR="007D5A01" w:rsidRPr="0024687C" w14:paraId="6B3D418E" w14:textId="77777777" w:rsidTr="00D841FC">
        <w:trPr>
          <w:jc w:val="center"/>
        </w:trPr>
        <w:tc>
          <w:tcPr>
            <w:tcW w:w="4876" w:type="dxa"/>
            <w:tcBorders>
              <w:top w:val="nil"/>
              <w:left w:val="nil"/>
              <w:bottom w:val="nil"/>
              <w:right w:val="nil"/>
            </w:tcBorders>
          </w:tcPr>
          <w:p w14:paraId="37F16AD8"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439CA39B"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w:t>
            </w:r>
            <w:r w:rsidRPr="0024687C">
              <w:rPr>
                <w:b/>
                <w:i/>
              </w:rPr>
              <w:t>wirtschaftlicher Zwang, willkürliche Exportkontrollmaßnahmen, einschließlich Ausfuhrbeschränkungen für Güter mit doppeltem Verwendungszweck gegenüber Japan, nicht marktorientierte Strategien und Praktiken,</w:t>
            </w:r>
            <w:r w:rsidRPr="0024687C">
              <w:t xml:space="preserv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2808D30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594A9DA" w14:textId="77777777" w:rsidR="007D5A01" w:rsidRPr="0024687C" w:rsidRDefault="007D5A01" w:rsidP="007D5A01">
      <w:r w:rsidRPr="0024687C">
        <w:rPr>
          <w:rStyle w:val="HideTWBExt"/>
        </w:rPr>
        <w:t>&lt;/Amend&gt;</w:t>
      </w:r>
    </w:p>
    <w:p w14:paraId="4D27A6C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159</w:t>
      </w:r>
      <w:r w:rsidRPr="0024687C">
        <w:rPr>
          <w:rStyle w:val="HideTWBExt"/>
        </w:rPr>
        <w:t>&lt;/NumAm&gt;</w:t>
      </w:r>
    </w:p>
    <w:p w14:paraId="05359249"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7339AF44" w14:textId="77777777" w:rsidR="007D5A01" w:rsidRPr="0024687C" w:rsidRDefault="007D5A01" w:rsidP="007D5A01">
      <w:pPr>
        <w:pStyle w:val="NormalBold"/>
      </w:pPr>
      <w:r w:rsidRPr="0024687C">
        <w:rPr>
          <w:rStyle w:val="HideTWBExt"/>
          <w:b w:val="0"/>
        </w:rPr>
        <w:t>&lt;/RepeatBlock-By&gt;</w:t>
      </w:r>
    </w:p>
    <w:p w14:paraId="0705BF1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81754F"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DC1AC0B" w14:textId="77777777" w:rsidTr="00D841FC">
        <w:trPr>
          <w:trHeight w:hRule="exact" w:val="240"/>
          <w:jc w:val="center"/>
        </w:trPr>
        <w:tc>
          <w:tcPr>
            <w:tcW w:w="9752" w:type="dxa"/>
            <w:gridSpan w:val="2"/>
            <w:tcBorders>
              <w:top w:val="nil"/>
              <w:left w:val="nil"/>
              <w:bottom w:val="nil"/>
              <w:right w:val="nil"/>
            </w:tcBorders>
          </w:tcPr>
          <w:p w14:paraId="3B7E0CE6" w14:textId="77777777" w:rsidR="007D5A01" w:rsidRPr="0024687C" w:rsidRDefault="007D5A01" w:rsidP="00D841FC"/>
        </w:tc>
      </w:tr>
      <w:tr w:rsidR="007D5A01" w:rsidRPr="0024687C" w14:paraId="73C1BF39" w14:textId="77777777" w:rsidTr="00D841FC">
        <w:trPr>
          <w:trHeight w:val="240"/>
          <w:jc w:val="center"/>
        </w:trPr>
        <w:tc>
          <w:tcPr>
            <w:tcW w:w="4876" w:type="dxa"/>
            <w:tcBorders>
              <w:top w:val="nil"/>
              <w:left w:val="nil"/>
              <w:bottom w:val="nil"/>
              <w:right w:val="nil"/>
            </w:tcBorders>
          </w:tcPr>
          <w:p w14:paraId="39F226B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9C34884" w14:textId="77777777" w:rsidR="007D5A01" w:rsidRPr="0024687C" w:rsidRDefault="007D5A01" w:rsidP="00D841FC">
            <w:pPr>
              <w:pStyle w:val="AmColumnHeading"/>
            </w:pPr>
            <w:r w:rsidRPr="0024687C">
              <w:t>Geänderter Text</w:t>
            </w:r>
          </w:p>
        </w:tc>
      </w:tr>
      <w:tr w:rsidR="007D5A01" w:rsidRPr="0024687C" w14:paraId="03E877ED" w14:textId="77777777" w:rsidTr="00D841FC">
        <w:trPr>
          <w:jc w:val="center"/>
        </w:trPr>
        <w:tc>
          <w:tcPr>
            <w:tcW w:w="4876" w:type="dxa"/>
            <w:tcBorders>
              <w:top w:val="nil"/>
              <w:left w:val="nil"/>
              <w:bottom w:val="nil"/>
              <w:right w:val="nil"/>
            </w:tcBorders>
          </w:tcPr>
          <w:p w14:paraId="6AD1F4A7" w14:textId="77777777" w:rsidR="007D5A01" w:rsidRPr="0024687C" w:rsidRDefault="007D5A01" w:rsidP="00D841FC">
            <w:pPr>
              <w:pStyle w:val="Normal6a"/>
            </w:pPr>
            <w:r w:rsidRPr="0024687C">
              <w:t>b)</w:t>
            </w:r>
            <w:r w:rsidRPr="0024687C">
              <w:tab/>
              <w:t xml:space="preserve">die Zusammenarbeit </w:t>
            </w:r>
            <w:r w:rsidRPr="0024687C">
              <w:rPr>
                <w:b/>
                <w:i/>
              </w:rPr>
              <w:t>mit</w:t>
            </w:r>
            <w:r w:rsidRPr="0024687C">
              <w:t xml:space="preserve">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13A389C1" w14:textId="77777777" w:rsidR="007D5A01" w:rsidRPr="0024687C" w:rsidRDefault="007D5A01" w:rsidP="00D841FC">
            <w:pPr>
              <w:pStyle w:val="Normal6a"/>
            </w:pPr>
            <w:r w:rsidRPr="0024687C">
              <w:t>b)</w:t>
            </w:r>
            <w:r w:rsidRPr="0024687C">
              <w:tab/>
              <w:t xml:space="preserve">die Zusammenarbeit </w:t>
            </w:r>
            <w:r w:rsidRPr="0024687C">
              <w:rPr>
                <w:b/>
                <w:i/>
              </w:rPr>
              <w:t>zwischen den Mitgliedstaaten und</w:t>
            </w:r>
            <w:r w:rsidRPr="0024687C">
              <w:t xml:space="preserve"> gleichgesinnten Partnern in der Region, insbesondere Japan, der Republik Korea und Taiwan, zu vertiefen </w:t>
            </w:r>
            <w:r w:rsidRPr="0024687C">
              <w:rPr>
                <w:b/>
                <w:i/>
              </w:rPr>
              <w:t>und zu erleichtern</w:t>
            </w:r>
            <w:r w:rsidRPr="0024687C">
              <w:t xml:space="preserve">,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 </w:t>
            </w:r>
            <w:r w:rsidRPr="0024687C">
              <w:rPr>
                <w:b/>
                <w:i/>
              </w:rPr>
              <w:t>sowie die nationale Souveränität und die Zuständigkeiten der Mitgliedstaaten zu achten</w:t>
            </w:r>
            <w:r w:rsidRPr="0024687C">
              <w:t>;</w:t>
            </w:r>
          </w:p>
        </w:tc>
      </w:tr>
    </w:tbl>
    <w:p w14:paraId="084D652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C2EBA3A" w14:textId="77777777" w:rsidR="007D5A01" w:rsidRPr="0024687C" w:rsidRDefault="007D5A01" w:rsidP="007D5A01">
      <w:r w:rsidRPr="0024687C">
        <w:rPr>
          <w:rStyle w:val="HideTWBExt"/>
        </w:rPr>
        <w:t>&lt;/Amend&gt;</w:t>
      </w:r>
    </w:p>
    <w:p w14:paraId="12F40C5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160</w:t>
      </w:r>
      <w:r w:rsidRPr="0024687C">
        <w:rPr>
          <w:rStyle w:val="HideTWBExt"/>
        </w:rPr>
        <w:t>&lt;/NumAm&gt;</w:t>
      </w:r>
    </w:p>
    <w:p w14:paraId="378983FA"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3198CDA9" w14:textId="77777777" w:rsidR="007D5A01" w:rsidRPr="0024687C" w:rsidRDefault="007D5A01" w:rsidP="007D5A01">
      <w:pPr>
        <w:pStyle w:val="NormalBold"/>
      </w:pPr>
      <w:r w:rsidRPr="0024687C">
        <w:rPr>
          <w:rStyle w:val="HideTWBExt"/>
          <w:b w:val="0"/>
        </w:rPr>
        <w:t>&lt;/RepeatBlock-By&gt;</w:t>
      </w:r>
    </w:p>
    <w:p w14:paraId="4E169CF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48FAD81"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8FA81A1" w14:textId="77777777" w:rsidTr="00D841FC">
        <w:trPr>
          <w:trHeight w:hRule="exact" w:val="240"/>
          <w:jc w:val="center"/>
        </w:trPr>
        <w:tc>
          <w:tcPr>
            <w:tcW w:w="9752" w:type="dxa"/>
            <w:gridSpan w:val="2"/>
            <w:tcBorders>
              <w:top w:val="nil"/>
              <w:left w:val="nil"/>
              <w:bottom w:val="nil"/>
              <w:right w:val="nil"/>
            </w:tcBorders>
          </w:tcPr>
          <w:p w14:paraId="2700138B" w14:textId="77777777" w:rsidR="007D5A01" w:rsidRPr="0024687C" w:rsidRDefault="007D5A01" w:rsidP="00D841FC"/>
        </w:tc>
      </w:tr>
      <w:tr w:rsidR="007D5A01" w:rsidRPr="0024687C" w14:paraId="4238F0F4" w14:textId="77777777" w:rsidTr="00D841FC">
        <w:trPr>
          <w:trHeight w:val="240"/>
          <w:jc w:val="center"/>
        </w:trPr>
        <w:tc>
          <w:tcPr>
            <w:tcW w:w="4876" w:type="dxa"/>
            <w:tcBorders>
              <w:top w:val="nil"/>
              <w:left w:val="nil"/>
              <w:bottom w:val="nil"/>
              <w:right w:val="nil"/>
            </w:tcBorders>
          </w:tcPr>
          <w:p w14:paraId="4D4BD7E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1A78226" w14:textId="77777777" w:rsidR="007D5A01" w:rsidRPr="0024687C" w:rsidRDefault="007D5A01" w:rsidP="00D841FC">
            <w:pPr>
              <w:pStyle w:val="AmColumnHeading"/>
            </w:pPr>
            <w:r w:rsidRPr="0024687C">
              <w:t>Änderungsantrag</w:t>
            </w:r>
          </w:p>
        </w:tc>
      </w:tr>
      <w:tr w:rsidR="007D5A01" w:rsidRPr="0024687C" w14:paraId="7F447EE9" w14:textId="77777777" w:rsidTr="00D841FC">
        <w:trPr>
          <w:jc w:val="center"/>
        </w:trPr>
        <w:tc>
          <w:tcPr>
            <w:tcW w:w="4876" w:type="dxa"/>
            <w:tcBorders>
              <w:top w:val="nil"/>
              <w:left w:val="nil"/>
              <w:bottom w:val="nil"/>
              <w:right w:val="nil"/>
            </w:tcBorders>
          </w:tcPr>
          <w:p w14:paraId="1D8091F1"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686B8119"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w:t>
            </w:r>
            <w:r w:rsidRPr="0024687C">
              <w:rPr>
                <w:b/>
                <w:i/>
              </w:rPr>
              <w:t>sowie Formen maritimen Zwangs und unrechtmäßige maritime Ansprüche</w:t>
            </w:r>
            <w:r w:rsidRPr="0024687C">
              <w:t xml:space="preserve"> anzugehen und dabei die Synergieeffekte mit wichtigen Partnern und regionalen Organisationen unter uneingeschränkter Achtung der Charta der Vereinten Nationen stärker zu nutzen;</w:t>
            </w:r>
          </w:p>
        </w:tc>
      </w:tr>
    </w:tbl>
    <w:p w14:paraId="01C5A0E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15BA0234" w14:textId="77777777" w:rsidR="007D5A01" w:rsidRPr="0024687C" w:rsidRDefault="007D5A01" w:rsidP="007D5A01">
      <w:r w:rsidRPr="0024687C">
        <w:rPr>
          <w:rStyle w:val="HideTWBExt"/>
        </w:rPr>
        <w:t>&lt;/Amend&gt;</w:t>
      </w:r>
    </w:p>
    <w:p w14:paraId="6C46411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161</w:t>
      </w:r>
      <w:r w:rsidRPr="0024687C">
        <w:rPr>
          <w:rStyle w:val="HideTWBExt"/>
        </w:rPr>
        <w:t>&lt;/NumAm&gt;</w:t>
      </w:r>
    </w:p>
    <w:p w14:paraId="5E3C547E"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B823BB7" w14:textId="77777777" w:rsidR="007D5A01" w:rsidRPr="0024687C" w:rsidRDefault="007D5A01" w:rsidP="007D5A01">
      <w:pPr>
        <w:pStyle w:val="NormalBold"/>
      </w:pPr>
      <w:r w:rsidRPr="0024687C">
        <w:rPr>
          <w:rStyle w:val="HideTWBExt"/>
          <w:b w:val="0"/>
        </w:rPr>
        <w:t>&lt;/RepeatBlock-By&gt;</w:t>
      </w:r>
    </w:p>
    <w:p w14:paraId="5E39C26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E4E5D4"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EB6A9AF" w14:textId="77777777" w:rsidTr="00D841FC">
        <w:trPr>
          <w:trHeight w:hRule="exact" w:val="240"/>
          <w:jc w:val="center"/>
        </w:trPr>
        <w:tc>
          <w:tcPr>
            <w:tcW w:w="9752" w:type="dxa"/>
            <w:gridSpan w:val="2"/>
            <w:tcBorders>
              <w:top w:val="nil"/>
              <w:left w:val="nil"/>
              <w:bottom w:val="nil"/>
              <w:right w:val="nil"/>
            </w:tcBorders>
          </w:tcPr>
          <w:p w14:paraId="3051D720" w14:textId="77777777" w:rsidR="007D5A01" w:rsidRPr="0024687C" w:rsidRDefault="007D5A01" w:rsidP="00D841FC"/>
        </w:tc>
      </w:tr>
      <w:tr w:rsidR="007D5A01" w:rsidRPr="0024687C" w14:paraId="7191B848" w14:textId="77777777" w:rsidTr="00D841FC">
        <w:trPr>
          <w:trHeight w:val="240"/>
          <w:jc w:val="center"/>
        </w:trPr>
        <w:tc>
          <w:tcPr>
            <w:tcW w:w="4876" w:type="dxa"/>
            <w:tcBorders>
              <w:top w:val="nil"/>
              <w:left w:val="nil"/>
              <w:bottom w:val="nil"/>
              <w:right w:val="nil"/>
            </w:tcBorders>
          </w:tcPr>
          <w:p w14:paraId="50988E3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794C68D" w14:textId="77777777" w:rsidR="007D5A01" w:rsidRPr="0024687C" w:rsidRDefault="007D5A01" w:rsidP="00D841FC">
            <w:pPr>
              <w:pStyle w:val="AmColumnHeading"/>
            </w:pPr>
            <w:r w:rsidRPr="0024687C">
              <w:t>Änderungsantrag</w:t>
            </w:r>
          </w:p>
        </w:tc>
      </w:tr>
      <w:tr w:rsidR="007D5A01" w:rsidRPr="0024687C" w14:paraId="013E34DD" w14:textId="77777777" w:rsidTr="00D841FC">
        <w:trPr>
          <w:jc w:val="center"/>
        </w:trPr>
        <w:tc>
          <w:tcPr>
            <w:tcW w:w="4876" w:type="dxa"/>
            <w:tcBorders>
              <w:top w:val="nil"/>
              <w:left w:val="nil"/>
              <w:bottom w:val="nil"/>
              <w:right w:val="nil"/>
            </w:tcBorders>
          </w:tcPr>
          <w:p w14:paraId="7E5790AC"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005613B2" w14:textId="77777777" w:rsidR="007D5A01" w:rsidRPr="0024687C" w:rsidRDefault="007D5A01" w:rsidP="00D841FC">
            <w:pPr>
              <w:pStyle w:val="Normal6a"/>
            </w:pPr>
            <w:r w:rsidRPr="0024687C">
              <w:t>b)</w:t>
            </w:r>
            <w:r w:rsidRPr="0024687C">
              <w:tab/>
              <w:t>die Zusammenarbeit</w:t>
            </w:r>
            <w:r w:rsidRPr="0024687C">
              <w:rPr>
                <w:b/>
                <w:i/>
              </w:rPr>
              <w:t>, einschließlich der Zusammenarbeit im Verteidigungsbereich,</w:t>
            </w:r>
            <w:r w:rsidRPr="0024687C">
              <w:t xml:space="preserve"> mit gleichgesinnten Partnern in der Region, insbesondere Japan, der Republik Korea und Taiwan, zu vertiefen, um gemeinsame Herausforderungen</w:t>
            </w:r>
            <w:r w:rsidRPr="0024687C">
              <w:rPr>
                <w:b/>
                <w:i/>
              </w:rPr>
              <w:t>, wie die von China ausgehenden Sicherheitsbedrohungen,</w:t>
            </w:r>
            <w:r w:rsidRPr="0024687C">
              <w:t xml:space="preserve">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4A7EA14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76FF1D30" w14:textId="77777777" w:rsidR="007D5A01" w:rsidRPr="0024687C" w:rsidRDefault="007D5A01" w:rsidP="007D5A01">
      <w:r w:rsidRPr="0024687C">
        <w:rPr>
          <w:rStyle w:val="HideTWBExt"/>
        </w:rPr>
        <w:t>&lt;/Amend&gt;</w:t>
      </w:r>
    </w:p>
    <w:p w14:paraId="70EBADA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162</w:t>
      </w:r>
      <w:r w:rsidRPr="0024687C">
        <w:rPr>
          <w:rStyle w:val="HideTWBExt"/>
        </w:rPr>
        <w:t>&lt;/NumAm&gt;</w:t>
      </w:r>
    </w:p>
    <w:p w14:paraId="1C7145E5"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40932973" w14:textId="77777777" w:rsidR="007D5A01" w:rsidRPr="0024687C" w:rsidRDefault="007D5A01" w:rsidP="007D5A01">
      <w:pPr>
        <w:pStyle w:val="NormalBold"/>
      </w:pPr>
      <w:r w:rsidRPr="0024687C">
        <w:rPr>
          <w:rStyle w:val="HideTWBExt"/>
          <w:b w:val="0"/>
        </w:rPr>
        <w:t>&lt;/RepeatBlock-By&gt;</w:t>
      </w:r>
    </w:p>
    <w:p w14:paraId="68A9F0A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820245"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EDEE5B7" w14:textId="77777777" w:rsidTr="00D841FC">
        <w:trPr>
          <w:trHeight w:hRule="exact" w:val="240"/>
          <w:jc w:val="center"/>
        </w:trPr>
        <w:tc>
          <w:tcPr>
            <w:tcW w:w="9752" w:type="dxa"/>
            <w:gridSpan w:val="2"/>
            <w:tcBorders>
              <w:top w:val="nil"/>
              <w:left w:val="nil"/>
              <w:bottom w:val="nil"/>
              <w:right w:val="nil"/>
            </w:tcBorders>
          </w:tcPr>
          <w:p w14:paraId="489DF578" w14:textId="77777777" w:rsidR="007D5A01" w:rsidRPr="0024687C" w:rsidRDefault="007D5A01" w:rsidP="00D841FC"/>
        </w:tc>
      </w:tr>
      <w:tr w:rsidR="007D5A01" w:rsidRPr="0024687C" w14:paraId="2A60CCF3" w14:textId="77777777" w:rsidTr="00D841FC">
        <w:trPr>
          <w:trHeight w:val="240"/>
          <w:jc w:val="center"/>
        </w:trPr>
        <w:tc>
          <w:tcPr>
            <w:tcW w:w="4876" w:type="dxa"/>
            <w:tcBorders>
              <w:top w:val="nil"/>
              <w:left w:val="nil"/>
              <w:bottom w:val="nil"/>
              <w:right w:val="nil"/>
            </w:tcBorders>
          </w:tcPr>
          <w:p w14:paraId="781F979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F083EDE" w14:textId="77777777" w:rsidR="007D5A01" w:rsidRPr="0024687C" w:rsidRDefault="007D5A01" w:rsidP="00D841FC">
            <w:pPr>
              <w:pStyle w:val="AmColumnHeading"/>
            </w:pPr>
            <w:r w:rsidRPr="0024687C">
              <w:t>Geänderter Text</w:t>
            </w:r>
          </w:p>
        </w:tc>
      </w:tr>
      <w:tr w:rsidR="007D5A01" w:rsidRPr="0024687C" w14:paraId="7CD8B16C" w14:textId="77777777" w:rsidTr="00D841FC">
        <w:trPr>
          <w:jc w:val="center"/>
        </w:trPr>
        <w:tc>
          <w:tcPr>
            <w:tcW w:w="4876" w:type="dxa"/>
            <w:tcBorders>
              <w:top w:val="nil"/>
              <w:left w:val="nil"/>
              <w:bottom w:val="nil"/>
              <w:right w:val="nil"/>
            </w:tcBorders>
          </w:tcPr>
          <w:p w14:paraId="5EA35B52"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w:t>
            </w:r>
            <w:r w:rsidRPr="0024687C">
              <w:rPr>
                <w:b/>
                <w:i/>
              </w:rPr>
              <w:t>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w:t>
            </w:r>
            <w:r w:rsidRPr="0024687C">
              <w:t xml:space="preserve">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3BF338D9"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w:t>
            </w:r>
            <w:r w:rsidRPr="0024687C">
              <w:rPr>
                <w:b/>
                <w:i/>
              </w:rPr>
              <w:t>einen gerechten ökologischen Wandel zu erreichen, der auf dem Transfer grüner Technologien, der öffentlichen Klimafinanzierung und dem schrittweisen Ausstieg aus fossilen Brennstoffen beruht,</w:t>
            </w:r>
            <w:r w:rsidRPr="0024687C">
              <w:t xml:space="preserve"> und dabei die Synergieeffekte mit wichtigen Partnern und regionalen Organisationen unter uneingeschränkter Achtung der Charta der Vereinten Nationen stärker zu nutzen;</w:t>
            </w:r>
          </w:p>
        </w:tc>
      </w:tr>
    </w:tbl>
    <w:p w14:paraId="201B7F3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9EC0193" w14:textId="77777777" w:rsidR="007D5A01" w:rsidRPr="0024687C" w:rsidRDefault="007D5A01" w:rsidP="007D5A01">
      <w:r w:rsidRPr="0024687C">
        <w:rPr>
          <w:rStyle w:val="HideTWBExt"/>
        </w:rPr>
        <w:t>&lt;/Amend&gt;</w:t>
      </w:r>
    </w:p>
    <w:p w14:paraId="52C2032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163</w:t>
      </w:r>
      <w:r w:rsidRPr="0024687C">
        <w:rPr>
          <w:rStyle w:val="HideTWBExt"/>
        </w:rPr>
        <w:t>&lt;/NumAm&gt;</w:t>
      </w:r>
    </w:p>
    <w:p w14:paraId="77FEEBE4"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09AC810B" w14:textId="77777777" w:rsidR="007D5A01" w:rsidRPr="0024687C" w:rsidRDefault="007D5A01" w:rsidP="007D5A01">
      <w:pPr>
        <w:pStyle w:val="NormalBold"/>
      </w:pPr>
      <w:r w:rsidRPr="0024687C">
        <w:rPr>
          <w:rStyle w:val="HideTWBExt"/>
          <w:b w:val="0"/>
        </w:rPr>
        <w:t>&lt;/RepeatBlock-By&gt;</w:t>
      </w:r>
    </w:p>
    <w:p w14:paraId="39DF362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32E1225"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EA19327" w14:textId="77777777" w:rsidTr="00D841FC">
        <w:trPr>
          <w:trHeight w:hRule="exact" w:val="240"/>
          <w:jc w:val="center"/>
        </w:trPr>
        <w:tc>
          <w:tcPr>
            <w:tcW w:w="9752" w:type="dxa"/>
            <w:gridSpan w:val="2"/>
            <w:tcBorders>
              <w:top w:val="nil"/>
              <w:left w:val="nil"/>
              <w:bottom w:val="nil"/>
              <w:right w:val="nil"/>
            </w:tcBorders>
          </w:tcPr>
          <w:p w14:paraId="597AFF50" w14:textId="77777777" w:rsidR="007D5A01" w:rsidRPr="0024687C" w:rsidRDefault="007D5A01" w:rsidP="00D841FC"/>
        </w:tc>
      </w:tr>
      <w:tr w:rsidR="007D5A01" w:rsidRPr="0024687C" w14:paraId="7B6BA997" w14:textId="77777777" w:rsidTr="00D841FC">
        <w:trPr>
          <w:trHeight w:val="240"/>
          <w:jc w:val="center"/>
        </w:trPr>
        <w:tc>
          <w:tcPr>
            <w:tcW w:w="4876" w:type="dxa"/>
            <w:tcBorders>
              <w:top w:val="nil"/>
              <w:left w:val="nil"/>
              <w:bottom w:val="nil"/>
              <w:right w:val="nil"/>
            </w:tcBorders>
          </w:tcPr>
          <w:p w14:paraId="7797190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AA73365" w14:textId="77777777" w:rsidR="007D5A01" w:rsidRPr="0024687C" w:rsidRDefault="007D5A01" w:rsidP="00D841FC">
            <w:pPr>
              <w:pStyle w:val="AmColumnHeading"/>
            </w:pPr>
            <w:r w:rsidRPr="0024687C">
              <w:t>Geänderter Text</w:t>
            </w:r>
          </w:p>
        </w:tc>
      </w:tr>
      <w:tr w:rsidR="007D5A01" w:rsidRPr="0024687C" w14:paraId="00D97E1A" w14:textId="77777777" w:rsidTr="00D841FC">
        <w:trPr>
          <w:jc w:val="center"/>
        </w:trPr>
        <w:tc>
          <w:tcPr>
            <w:tcW w:w="4876" w:type="dxa"/>
            <w:tcBorders>
              <w:top w:val="nil"/>
              <w:left w:val="nil"/>
              <w:bottom w:val="nil"/>
              <w:right w:val="nil"/>
            </w:tcBorders>
          </w:tcPr>
          <w:p w14:paraId="6C560874"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3B8F3B0F"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w:t>
            </w:r>
            <w:r w:rsidRPr="0024687C">
              <w:rPr>
                <w:b/>
                <w:i/>
              </w:rPr>
              <w:t>wirtschaftliche Sicherheit und Sicherheit der Lieferketten, Konnektivität,</w:t>
            </w:r>
            <w:r w:rsidRPr="0024687C">
              <w:t xml:space="preserv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32C7622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60CEFD9" w14:textId="77777777" w:rsidR="007D5A01" w:rsidRPr="0024687C" w:rsidRDefault="007D5A01" w:rsidP="007D5A01">
      <w:r w:rsidRPr="0024687C">
        <w:rPr>
          <w:rStyle w:val="HideTWBExt"/>
        </w:rPr>
        <w:t>&lt;/Amend&gt;</w:t>
      </w:r>
    </w:p>
    <w:p w14:paraId="610E48B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164</w:t>
      </w:r>
      <w:r w:rsidRPr="0024687C">
        <w:rPr>
          <w:rStyle w:val="HideTWBExt"/>
        </w:rPr>
        <w:t>&lt;/NumAm&gt;</w:t>
      </w:r>
    </w:p>
    <w:p w14:paraId="7C08DF16"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7B633A49" w14:textId="77777777" w:rsidR="007D5A01" w:rsidRPr="0024687C" w:rsidRDefault="007D5A01" w:rsidP="007D5A01">
      <w:pPr>
        <w:pStyle w:val="NormalBold"/>
      </w:pPr>
      <w:r w:rsidRPr="0024687C">
        <w:rPr>
          <w:rStyle w:val="HideTWBExt"/>
          <w:b w:val="0"/>
        </w:rPr>
        <w:t>&lt;/RepeatBlock-By&gt;</w:t>
      </w:r>
    </w:p>
    <w:p w14:paraId="28C006E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9D63DB6"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580C676" w14:textId="77777777" w:rsidTr="00D841FC">
        <w:trPr>
          <w:trHeight w:hRule="exact" w:val="240"/>
          <w:jc w:val="center"/>
        </w:trPr>
        <w:tc>
          <w:tcPr>
            <w:tcW w:w="9752" w:type="dxa"/>
            <w:gridSpan w:val="2"/>
            <w:tcBorders>
              <w:top w:val="nil"/>
              <w:left w:val="nil"/>
              <w:bottom w:val="nil"/>
              <w:right w:val="nil"/>
            </w:tcBorders>
          </w:tcPr>
          <w:p w14:paraId="5B0A4EE0" w14:textId="77777777" w:rsidR="007D5A01" w:rsidRPr="0024687C" w:rsidRDefault="007D5A01" w:rsidP="00D841FC"/>
        </w:tc>
      </w:tr>
      <w:tr w:rsidR="007D5A01" w:rsidRPr="0024687C" w14:paraId="33D6E7DE" w14:textId="77777777" w:rsidTr="00D841FC">
        <w:trPr>
          <w:trHeight w:val="240"/>
          <w:jc w:val="center"/>
        </w:trPr>
        <w:tc>
          <w:tcPr>
            <w:tcW w:w="4876" w:type="dxa"/>
            <w:tcBorders>
              <w:top w:val="nil"/>
              <w:left w:val="nil"/>
              <w:bottom w:val="nil"/>
              <w:right w:val="nil"/>
            </w:tcBorders>
          </w:tcPr>
          <w:p w14:paraId="284A639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8DBD067" w14:textId="77777777" w:rsidR="007D5A01" w:rsidRPr="0024687C" w:rsidRDefault="007D5A01" w:rsidP="00D841FC">
            <w:pPr>
              <w:pStyle w:val="AmColumnHeading"/>
            </w:pPr>
            <w:r w:rsidRPr="0024687C">
              <w:t>Geänderter Text</w:t>
            </w:r>
          </w:p>
        </w:tc>
      </w:tr>
      <w:tr w:rsidR="007D5A01" w:rsidRPr="0024687C" w14:paraId="5FA2216D" w14:textId="77777777" w:rsidTr="00D841FC">
        <w:trPr>
          <w:jc w:val="center"/>
        </w:trPr>
        <w:tc>
          <w:tcPr>
            <w:tcW w:w="4876" w:type="dxa"/>
            <w:tcBorders>
              <w:top w:val="nil"/>
              <w:left w:val="nil"/>
              <w:bottom w:val="nil"/>
              <w:right w:val="nil"/>
            </w:tcBorders>
          </w:tcPr>
          <w:p w14:paraId="568A116E"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09CB8461"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w:t>
            </w:r>
            <w:r w:rsidRPr="0024687C">
              <w:rPr>
                <w:b/>
                <w:i/>
              </w:rPr>
              <w:t>sowie Indien und den ASEAN-Ländern</w:t>
            </w:r>
            <w:r w:rsidRPr="0024687C">
              <w:t xml:space="preserve">, zu vertiefen, um gemeinsame Herausforderungen in Bereichen wie Cybersicherheit, hybride Bedrohungen einschließlich ausländischer Informationsmanipulation und Einmischung </w:t>
            </w:r>
            <w:r w:rsidRPr="0024687C">
              <w:rPr>
                <w:b/>
                <w:i/>
              </w:rPr>
              <w:t>(FIMI)</w:t>
            </w:r>
            <w:r w:rsidRPr="0024687C">
              <w:t>,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69E9488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59085DD" w14:textId="77777777" w:rsidR="007D5A01" w:rsidRPr="0024687C" w:rsidRDefault="007D5A01" w:rsidP="007D5A01">
      <w:r w:rsidRPr="0024687C">
        <w:rPr>
          <w:rStyle w:val="HideTWBExt"/>
        </w:rPr>
        <w:t>&lt;/Amend&gt;</w:t>
      </w:r>
    </w:p>
    <w:p w14:paraId="50E35CD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165</w:t>
      </w:r>
      <w:r w:rsidRPr="0024687C">
        <w:rPr>
          <w:rStyle w:val="HideTWBExt"/>
        </w:rPr>
        <w:t>&lt;/NumAm&gt;</w:t>
      </w:r>
    </w:p>
    <w:p w14:paraId="3D6D9DB7"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314847C1"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3CF57B86" w14:textId="77777777" w:rsidR="007D5A01" w:rsidRPr="0024687C" w:rsidRDefault="007D5A01" w:rsidP="007D5A01">
      <w:pPr>
        <w:pStyle w:val="NormalBold"/>
      </w:pPr>
      <w:r w:rsidRPr="0024687C">
        <w:rPr>
          <w:rStyle w:val="HideTWBExt"/>
          <w:b w:val="0"/>
        </w:rPr>
        <w:t>&lt;/RepeatBlock-By&gt;</w:t>
      </w:r>
    </w:p>
    <w:p w14:paraId="3090974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60933B9"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2F1365E" w14:textId="77777777" w:rsidTr="00D841FC">
        <w:trPr>
          <w:trHeight w:hRule="exact" w:val="240"/>
          <w:jc w:val="center"/>
        </w:trPr>
        <w:tc>
          <w:tcPr>
            <w:tcW w:w="9752" w:type="dxa"/>
            <w:gridSpan w:val="2"/>
            <w:tcBorders>
              <w:top w:val="nil"/>
              <w:left w:val="nil"/>
              <w:bottom w:val="nil"/>
              <w:right w:val="nil"/>
            </w:tcBorders>
          </w:tcPr>
          <w:p w14:paraId="1A121661" w14:textId="77777777" w:rsidR="007D5A01" w:rsidRPr="0024687C" w:rsidRDefault="007D5A01" w:rsidP="00D841FC"/>
        </w:tc>
      </w:tr>
      <w:tr w:rsidR="007D5A01" w:rsidRPr="0024687C" w14:paraId="544D2D6A" w14:textId="77777777" w:rsidTr="00D841FC">
        <w:trPr>
          <w:trHeight w:val="240"/>
          <w:jc w:val="center"/>
        </w:trPr>
        <w:tc>
          <w:tcPr>
            <w:tcW w:w="4876" w:type="dxa"/>
            <w:tcBorders>
              <w:top w:val="nil"/>
              <w:left w:val="nil"/>
              <w:bottom w:val="nil"/>
              <w:right w:val="nil"/>
            </w:tcBorders>
          </w:tcPr>
          <w:p w14:paraId="3ABF97A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329C3E6" w14:textId="77777777" w:rsidR="007D5A01" w:rsidRPr="0024687C" w:rsidRDefault="007D5A01" w:rsidP="00D841FC">
            <w:pPr>
              <w:pStyle w:val="AmColumnHeading"/>
            </w:pPr>
            <w:r w:rsidRPr="0024687C">
              <w:t>Geänderter Text</w:t>
            </w:r>
          </w:p>
        </w:tc>
      </w:tr>
      <w:tr w:rsidR="007D5A01" w:rsidRPr="0024687C" w14:paraId="2775EB29" w14:textId="77777777" w:rsidTr="00D841FC">
        <w:trPr>
          <w:jc w:val="center"/>
        </w:trPr>
        <w:tc>
          <w:tcPr>
            <w:tcW w:w="4876" w:type="dxa"/>
            <w:tcBorders>
              <w:top w:val="nil"/>
              <w:left w:val="nil"/>
              <w:bottom w:val="nil"/>
              <w:right w:val="nil"/>
            </w:tcBorders>
          </w:tcPr>
          <w:p w14:paraId="2FD413B3"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w:t>
            </w:r>
            <w:r w:rsidRPr="0024687C">
              <w:rPr>
                <w:b/>
                <w:i/>
              </w:rPr>
              <w:t>und</w:t>
            </w:r>
            <w:r w:rsidRPr="0024687C">
              <w:t xml:space="preserve"> neue </w:t>
            </w:r>
            <w:r w:rsidRPr="0024687C">
              <w:rPr>
                <w:b/>
                <w:i/>
              </w:rPr>
              <w:t>Verteidigungstechnologien einschließlich der Weiterentwicklung der Drohnentechnologie</w:t>
            </w:r>
            <w:r w:rsidRPr="0024687C">
              <w:t xml:space="preserv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76048BD9"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w:t>
            </w:r>
            <w:r w:rsidRPr="0024687C">
              <w:rPr>
                <w:b/>
                <w:i/>
              </w:rPr>
              <w:t>wirtschaftlicher Zwang, demokratische Resilienz,</w:t>
            </w:r>
            <w:r w:rsidRPr="0024687C">
              <w:t xml:space="preserve"> maritime Sicherheit und Weltraumsicherheit, Nichtverbreitung </w:t>
            </w:r>
            <w:r w:rsidRPr="0024687C">
              <w:rPr>
                <w:b/>
                <w:i/>
              </w:rPr>
              <w:t>sowie sichere und vertrauenswürdige</w:t>
            </w:r>
            <w:r w:rsidRPr="0024687C">
              <w:t xml:space="preserve"> neue </w:t>
            </w:r>
            <w:r w:rsidRPr="0024687C">
              <w:rPr>
                <w:b/>
                <w:i/>
              </w:rPr>
              <w:t>Technologien mit doppeltem Verwendungszweck</w:t>
            </w:r>
            <w:r w:rsidRPr="0024687C">
              <w:t xml:space="preserve"> anzugehen und dabei die Synergieeffekte mit wichtigen Partnern und regionalen Organisationen unter uneingeschränkter Achtung der Charta der Vereinten Nationen stärker zu nutzen;</w:t>
            </w:r>
          </w:p>
        </w:tc>
      </w:tr>
    </w:tbl>
    <w:p w14:paraId="71CB49F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EE0E91D" w14:textId="77777777" w:rsidR="007D5A01" w:rsidRPr="0024687C" w:rsidRDefault="007D5A01" w:rsidP="007D5A01">
      <w:r w:rsidRPr="0024687C">
        <w:rPr>
          <w:rStyle w:val="HideTWBExt"/>
        </w:rPr>
        <w:t>&lt;/Amend&gt;</w:t>
      </w:r>
    </w:p>
    <w:p w14:paraId="11E667D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166</w:t>
      </w:r>
      <w:r w:rsidRPr="0024687C">
        <w:rPr>
          <w:rStyle w:val="HideTWBExt"/>
        </w:rPr>
        <w:t>&lt;/NumAm&gt;</w:t>
      </w:r>
    </w:p>
    <w:p w14:paraId="4F2B2994"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45E6F79E" w14:textId="77777777" w:rsidR="007D5A01" w:rsidRPr="0024687C" w:rsidRDefault="007D5A01" w:rsidP="007D5A01">
      <w:pPr>
        <w:pStyle w:val="NormalBold"/>
      </w:pPr>
      <w:r w:rsidRPr="0024687C">
        <w:rPr>
          <w:rStyle w:val="HideTWBExt"/>
          <w:b w:val="0"/>
        </w:rPr>
        <w:t>&lt;/RepeatBlock-By&gt;</w:t>
      </w:r>
    </w:p>
    <w:p w14:paraId="48B654F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5E68F81"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249817B" w14:textId="77777777" w:rsidTr="00D841FC">
        <w:trPr>
          <w:trHeight w:hRule="exact" w:val="240"/>
          <w:jc w:val="center"/>
        </w:trPr>
        <w:tc>
          <w:tcPr>
            <w:tcW w:w="9752" w:type="dxa"/>
            <w:gridSpan w:val="2"/>
            <w:tcBorders>
              <w:top w:val="nil"/>
              <w:left w:val="nil"/>
              <w:bottom w:val="nil"/>
              <w:right w:val="nil"/>
            </w:tcBorders>
          </w:tcPr>
          <w:p w14:paraId="491C006F" w14:textId="77777777" w:rsidR="007D5A01" w:rsidRPr="0024687C" w:rsidRDefault="007D5A01" w:rsidP="00D841FC"/>
        </w:tc>
      </w:tr>
      <w:tr w:rsidR="007D5A01" w:rsidRPr="0024687C" w14:paraId="1365B6D2" w14:textId="77777777" w:rsidTr="00D841FC">
        <w:trPr>
          <w:trHeight w:val="240"/>
          <w:jc w:val="center"/>
        </w:trPr>
        <w:tc>
          <w:tcPr>
            <w:tcW w:w="4876" w:type="dxa"/>
            <w:tcBorders>
              <w:top w:val="nil"/>
              <w:left w:val="nil"/>
              <w:bottom w:val="nil"/>
              <w:right w:val="nil"/>
            </w:tcBorders>
          </w:tcPr>
          <w:p w14:paraId="68F93FB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D0F6A17" w14:textId="77777777" w:rsidR="007D5A01" w:rsidRPr="0024687C" w:rsidRDefault="007D5A01" w:rsidP="00D841FC">
            <w:pPr>
              <w:pStyle w:val="AmColumnHeading"/>
            </w:pPr>
            <w:r w:rsidRPr="0024687C">
              <w:t>Geänderter Text</w:t>
            </w:r>
          </w:p>
        </w:tc>
      </w:tr>
      <w:tr w:rsidR="007D5A01" w:rsidRPr="0024687C" w14:paraId="06759351" w14:textId="77777777" w:rsidTr="00D841FC">
        <w:trPr>
          <w:jc w:val="center"/>
        </w:trPr>
        <w:tc>
          <w:tcPr>
            <w:tcW w:w="4876" w:type="dxa"/>
            <w:tcBorders>
              <w:top w:val="nil"/>
              <w:left w:val="nil"/>
              <w:bottom w:val="nil"/>
              <w:right w:val="nil"/>
            </w:tcBorders>
          </w:tcPr>
          <w:p w14:paraId="40234E30"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w:t>
            </w:r>
            <w:r w:rsidRPr="0024687C">
              <w:rPr>
                <w:b/>
                <w:i/>
              </w:rPr>
              <w:t>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w:t>
            </w:r>
            <w:r w:rsidRPr="0024687C">
              <w:t xml:space="preserv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257B4E3F"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anzugehen und dabei die Synergieeffekte mit wichtigen Partnern und regionalen Organisationen unter uneingeschränkter Achtung der Charta der Vereinten Nationen stärker zu nutzen; </w:t>
            </w:r>
            <w:r w:rsidRPr="0024687C">
              <w:rPr>
                <w:b/>
                <w:i/>
              </w:rPr>
              <w:t>betont, dass jede Vertiefung der Handels- oder strategischen Beziehungen zu den ASEAN-Ländern von der wirksamen Achtung der grundlegenden Menschenrechte abhängig gemacht werden muss, insbesondere der Vereinigungsfreiheit, der Pressefreiheit und der Unabhängigkeit der Justiz;</w:t>
            </w:r>
          </w:p>
        </w:tc>
      </w:tr>
    </w:tbl>
    <w:p w14:paraId="67A1486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163067C" w14:textId="77777777" w:rsidR="007D5A01" w:rsidRPr="0024687C" w:rsidRDefault="007D5A01" w:rsidP="007D5A01">
      <w:r w:rsidRPr="0024687C">
        <w:rPr>
          <w:rStyle w:val="HideTWBExt"/>
        </w:rPr>
        <w:t>&lt;/Amend&gt;</w:t>
      </w:r>
    </w:p>
    <w:p w14:paraId="51135B9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167</w:t>
      </w:r>
      <w:r w:rsidRPr="0024687C">
        <w:rPr>
          <w:rStyle w:val="HideTWBExt"/>
        </w:rPr>
        <w:t>&lt;/NumAm&gt;</w:t>
      </w:r>
    </w:p>
    <w:p w14:paraId="6EAC91E7"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6D664F04" w14:textId="77777777" w:rsidR="007D5A01" w:rsidRPr="0024687C" w:rsidRDefault="007D5A01" w:rsidP="007D5A01">
      <w:pPr>
        <w:pStyle w:val="NormalBold"/>
      </w:pPr>
      <w:r w:rsidRPr="0024687C">
        <w:rPr>
          <w:rStyle w:val="HideTWBExt"/>
          <w:b w:val="0"/>
        </w:rPr>
        <w:t>&lt;/RepeatBlock-By&gt;</w:t>
      </w:r>
    </w:p>
    <w:p w14:paraId="08F22F4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E0CCD79"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EAF954A" w14:textId="77777777" w:rsidTr="00D841FC">
        <w:trPr>
          <w:trHeight w:hRule="exact" w:val="240"/>
          <w:jc w:val="center"/>
        </w:trPr>
        <w:tc>
          <w:tcPr>
            <w:tcW w:w="9752" w:type="dxa"/>
            <w:gridSpan w:val="2"/>
            <w:tcBorders>
              <w:top w:val="nil"/>
              <w:left w:val="nil"/>
              <w:bottom w:val="nil"/>
              <w:right w:val="nil"/>
            </w:tcBorders>
          </w:tcPr>
          <w:p w14:paraId="5C337F82" w14:textId="77777777" w:rsidR="007D5A01" w:rsidRPr="0024687C" w:rsidRDefault="007D5A01" w:rsidP="00D841FC"/>
        </w:tc>
      </w:tr>
      <w:tr w:rsidR="007D5A01" w:rsidRPr="0024687C" w14:paraId="6DAD0B15" w14:textId="77777777" w:rsidTr="00D841FC">
        <w:trPr>
          <w:trHeight w:val="240"/>
          <w:jc w:val="center"/>
        </w:trPr>
        <w:tc>
          <w:tcPr>
            <w:tcW w:w="4876" w:type="dxa"/>
            <w:tcBorders>
              <w:top w:val="nil"/>
              <w:left w:val="nil"/>
              <w:bottom w:val="nil"/>
              <w:right w:val="nil"/>
            </w:tcBorders>
          </w:tcPr>
          <w:p w14:paraId="70FF036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232B096" w14:textId="77777777" w:rsidR="007D5A01" w:rsidRPr="0024687C" w:rsidRDefault="007D5A01" w:rsidP="00D841FC">
            <w:pPr>
              <w:pStyle w:val="AmColumnHeading"/>
            </w:pPr>
            <w:r w:rsidRPr="0024687C">
              <w:t>Geänderter Text</w:t>
            </w:r>
          </w:p>
        </w:tc>
      </w:tr>
      <w:tr w:rsidR="007D5A01" w:rsidRPr="0024687C" w14:paraId="51B6F683" w14:textId="77777777" w:rsidTr="00D841FC">
        <w:trPr>
          <w:jc w:val="center"/>
        </w:trPr>
        <w:tc>
          <w:tcPr>
            <w:tcW w:w="4876" w:type="dxa"/>
            <w:tcBorders>
              <w:top w:val="nil"/>
              <w:left w:val="nil"/>
              <w:bottom w:val="nil"/>
              <w:right w:val="nil"/>
            </w:tcBorders>
          </w:tcPr>
          <w:p w14:paraId="228F255C" w14:textId="77777777" w:rsidR="007D5A01" w:rsidRPr="0024687C" w:rsidRDefault="007D5A01" w:rsidP="00D841FC">
            <w:pPr>
              <w:pStyle w:val="Normal6a"/>
            </w:pPr>
            <w:r w:rsidRPr="0024687C">
              <w:t>b)</w:t>
            </w:r>
            <w:r w:rsidRPr="0024687C">
              <w:tab/>
              <w:t>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68990739" w14:textId="77777777" w:rsidR="007D5A01" w:rsidRPr="0024687C" w:rsidRDefault="007D5A01" w:rsidP="00D841FC">
            <w:pPr>
              <w:pStyle w:val="Normal6a"/>
            </w:pPr>
            <w:r w:rsidRPr="0024687C">
              <w:t>b)</w:t>
            </w:r>
            <w:r w:rsidRPr="0024687C">
              <w:tab/>
              <w:t xml:space="preserve">die Zusammenarbeit mit gleichgesinnten Partnern in der Region, insbesondere Japan, der Republik Korea und Taiwan, zu vertiefen, um gemeinsame Herausforderungen in Bereichen wie Cybersicherheit, hybride Bedrohungen einschließlich ausländischer Informationsmanipulation und Einmischung </w:t>
            </w:r>
            <w:r w:rsidRPr="0024687C">
              <w:rPr>
                <w:b/>
                <w:i/>
              </w:rPr>
              <w:t>in demokratische Prozesse</w:t>
            </w:r>
            <w:r w:rsidRPr="0024687C">
              <w:t>,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731BF38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25975A1" w14:textId="77777777" w:rsidR="007D5A01" w:rsidRPr="0024687C" w:rsidRDefault="007D5A01" w:rsidP="007D5A01">
      <w:r w:rsidRPr="0024687C">
        <w:rPr>
          <w:rStyle w:val="HideTWBExt"/>
        </w:rPr>
        <w:t>&lt;/Amend&gt;</w:t>
      </w:r>
    </w:p>
    <w:p w14:paraId="61F7C74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168</w:t>
      </w:r>
      <w:r w:rsidRPr="0024687C">
        <w:rPr>
          <w:rStyle w:val="HideTWBExt"/>
        </w:rPr>
        <w:t>&lt;/NumAm&gt;</w:t>
      </w:r>
    </w:p>
    <w:p w14:paraId="79A486D7"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37D5F213" w14:textId="77777777" w:rsidR="007D5A01" w:rsidRPr="0024687C" w:rsidRDefault="007D5A01" w:rsidP="007D5A01">
      <w:pPr>
        <w:pStyle w:val="NormalBold"/>
      </w:pPr>
      <w:r w:rsidRPr="0024687C">
        <w:rPr>
          <w:rStyle w:val="HideTWBExt"/>
          <w:b w:val="0"/>
        </w:rPr>
        <w:t>&lt;/RepeatBlock-By&gt;</w:t>
      </w:r>
    </w:p>
    <w:p w14:paraId="25B4821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8EEA4BD"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FA33321" w14:textId="77777777" w:rsidTr="00D841FC">
        <w:trPr>
          <w:trHeight w:hRule="exact" w:val="240"/>
          <w:jc w:val="center"/>
        </w:trPr>
        <w:tc>
          <w:tcPr>
            <w:tcW w:w="9752" w:type="dxa"/>
            <w:gridSpan w:val="2"/>
            <w:tcBorders>
              <w:top w:val="nil"/>
              <w:left w:val="nil"/>
              <w:bottom w:val="nil"/>
              <w:right w:val="nil"/>
            </w:tcBorders>
          </w:tcPr>
          <w:p w14:paraId="1632A2FB" w14:textId="77777777" w:rsidR="007D5A01" w:rsidRPr="0024687C" w:rsidRDefault="007D5A01" w:rsidP="00D841FC"/>
        </w:tc>
      </w:tr>
      <w:tr w:rsidR="007D5A01" w:rsidRPr="0024687C" w14:paraId="47AB7FD0" w14:textId="77777777" w:rsidTr="00D841FC">
        <w:trPr>
          <w:trHeight w:val="240"/>
          <w:jc w:val="center"/>
        </w:trPr>
        <w:tc>
          <w:tcPr>
            <w:tcW w:w="4876" w:type="dxa"/>
            <w:tcBorders>
              <w:top w:val="nil"/>
              <w:left w:val="nil"/>
              <w:bottom w:val="nil"/>
              <w:right w:val="nil"/>
            </w:tcBorders>
          </w:tcPr>
          <w:p w14:paraId="22ED387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19B8E37" w14:textId="77777777" w:rsidR="007D5A01" w:rsidRPr="0024687C" w:rsidRDefault="007D5A01" w:rsidP="00D841FC">
            <w:pPr>
              <w:pStyle w:val="AmColumnHeading"/>
            </w:pPr>
            <w:r w:rsidRPr="0024687C">
              <w:t>Geänderter Text</w:t>
            </w:r>
          </w:p>
        </w:tc>
      </w:tr>
      <w:tr w:rsidR="007D5A01" w:rsidRPr="0024687C" w14:paraId="1119206B" w14:textId="77777777" w:rsidTr="00D841FC">
        <w:trPr>
          <w:jc w:val="center"/>
        </w:trPr>
        <w:tc>
          <w:tcPr>
            <w:tcW w:w="4876" w:type="dxa"/>
            <w:tcBorders>
              <w:top w:val="nil"/>
              <w:left w:val="nil"/>
              <w:bottom w:val="nil"/>
              <w:right w:val="nil"/>
            </w:tcBorders>
          </w:tcPr>
          <w:p w14:paraId="1953325F" w14:textId="77777777" w:rsidR="007D5A01" w:rsidRPr="0024687C" w:rsidRDefault="007D5A01" w:rsidP="00D841FC">
            <w:pPr>
              <w:pStyle w:val="Normal6a"/>
            </w:pPr>
            <w:r w:rsidRPr="0024687C">
              <w:t>b)</w:t>
            </w:r>
            <w:r w:rsidRPr="0024687C">
              <w:tab/>
              <w:t xml:space="preserve">die Zusammenarbeit mit </w:t>
            </w:r>
            <w:r w:rsidRPr="0024687C">
              <w:rPr>
                <w:b/>
                <w:i/>
              </w:rPr>
              <w:t>gleichgesinnten</w:t>
            </w:r>
            <w:r w:rsidRPr="0024687C">
              <w:t xml:space="preserve"> Partnern in der Region,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27C0235B" w14:textId="77777777" w:rsidR="007D5A01" w:rsidRPr="0024687C" w:rsidRDefault="007D5A01" w:rsidP="00D841FC">
            <w:pPr>
              <w:pStyle w:val="Normal6a"/>
            </w:pPr>
            <w:r w:rsidRPr="0024687C">
              <w:t>b)</w:t>
            </w:r>
            <w:r w:rsidRPr="0024687C">
              <w:tab/>
              <w:t>die Zusammenarbeit mit Partnern in der Region</w:t>
            </w:r>
            <w:r w:rsidRPr="0024687C">
              <w:rPr>
                <w:b/>
                <w:i/>
              </w:rPr>
              <w:t>, die konvergente strategische Interessen teilen</w:t>
            </w:r>
            <w:r w:rsidRPr="0024687C">
              <w:t>, insbesondere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0BFD71D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15058EE4" w14:textId="77777777" w:rsidR="007D5A01" w:rsidRPr="0024687C" w:rsidRDefault="007D5A01" w:rsidP="007D5A01">
      <w:r w:rsidRPr="0024687C">
        <w:rPr>
          <w:rStyle w:val="HideTWBExt"/>
        </w:rPr>
        <w:t>&lt;/Amend&gt;</w:t>
      </w:r>
    </w:p>
    <w:p w14:paraId="0854BB0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169</w:t>
      </w:r>
      <w:r w:rsidRPr="0024687C">
        <w:rPr>
          <w:rStyle w:val="HideTWBExt"/>
        </w:rPr>
        <w:t>&lt;/NumAm&gt;</w:t>
      </w:r>
    </w:p>
    <w:p w14:paraId="3597A040" w14:textId="77777777" w:rsidR="007D5A01" w:rsidRPr="0024687C" w:rsidRDefault="007D5A01" w:rsidP="007D5A01">
      <w:pPr>
        <w:pStyle w:val="NormalBold"/>
      </w:pPr>
      <w:r w:rsidRPr="0024687C">
        <w:rPr>
          <w:rStyle w:val="HideTWBExt"/>
          <w:b w:val="0"/>
        </w:rPr>
        <w:t>&lt;RepeatBlock-By&gt;&lt;Members&gt;</w:t>
      </w:r>
      <w:r w:rsidRPr="0024687C">
        <w:t>Alexander Sell</w:t>
      </w:r>
      <w:r w:rsidRPr="0024687C">
        <w:rPr>
          <w:rStyle w:val="HideTWBExt"/>
          <w:b w:val="0"/>
        </w:rPr>
        <w:t>&lt;/Members&gt;</w:t>
      </w:r>
    </w:p>
    <w:p w14:paraId="14EB81FC" w14:textId="77777777" w:rsidR="007D5A01" w:rsidRPr="0024687C" w:rsidRDefault="007D5A01" w:rsidP="007D5A01">
      <w:pPr>
        <w:pStyle w:val="NormalBold"/>
      </w:pPr>
      <w:r w:rsidRPr="0024687C">
        <w:rPr>
          <w:rStyle w:val="HideTWBExt"/>
          <w:b w:val="0"/>
        </w:rPr>
        <w:t>&lt;/RepeatBlock-By&gt;</w:t>
      </w:r>
    </w:p>
    <w:p w14:paraId="29E65F1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5DBA8B7" w14:textId="77777777" w:rsidR="007D5A01" w:rsidRPr="0024687C" w:rsidRDefault="007D5A01" w:rsidP="007D5A01">
      <w:pPr>
        <w:pStyle w:val="NormalBold"/>
      </w:pPr>
      <w:r w:rsidRPr="0024687C">
        <w:rPr>
          <w:rStyle w:val="HideTWBExt"/>
        </w:rPr>
        <w:t>&lt;Article&gt;</w:t>
      </w:r>
      <w:r w:rsidRPr="0024687C">
        <w:t>Ziffer 1 – Buchstabe b</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A61EDBB" w14:textId="77777777" w:rsidTr="00D841FC">
        <w:trPr>
          <w:trHeight w:hRule="exact" w:val="240"/>
          <w:jc w:val="center"/>
        </w:trPr>
        <w:tc>
          <w:tcPr>
            <w:tcW w:w="9752" w:type="dxa"/>
            <w:gridSpan w:val="2"/>
            <w:tcBorders>
              <w:top w:val="nil"/>
              <w:left w:val="nil"/>
              <w:bottom w:val="nil"/>
              <w:right w:val="nil"/>
            </w:tcBorders>
          </w:tcPr>
          <w:p w14:paraId="56E42B67" w14:textId="77777777" w:rsidR="007D5A01" w:rsidRPr="0024687C" w:rsidRDefault="007D5A01" w:rsidP="00D841FC"/>
        </w:tc>
      </w:tr>
      <w:tr w:rsidR="007D5A01" w:rsidRPr="0024687C" w14:paraId="7EB333B0" w14:textId="77777777" w:rsidTr="00D841FC">
        <w:trPr>
          <w:trHeight w:val="240"/>
          <w:jc w:val="center"/>
        </w:trPr>
        <w:tc>
          <w:tcPr>
            <w:tcW w:w="4876" w:type="dxa"/>
            <w:tcBorders>
              <w:top w:val="nil"/>
              <w:left w:val="nil"/>
              <w:bottom w:val="nil"/>
              <w:right w:val="nil"/>
            </w:tcBorders>
          </w:tcPr>
          <w:p w14:paraId="69E9D43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A7ED4B6" w14:textId="77777777" w:rsidR="007D5A01" w:rsidRPr="0024687C" w:rsidRDefault="007D5A01" w:rsidP="00D841FC">
            <w:pPr>
              <w:pStyle w:val="AmColumnHeading"/>
            </w:pPr>
            <w:r w:rsidRPr="0024687C">
              <w:t>Geänderter Text</w:t>
            </w:r>
          </w:p>
        </w:tc>
      </w:tr>
      <w:tr w:rsidR="007D5A01" w:rsidRPr="0024687C" w14:paraId="174D21F8" w14:textId="77777777" w:rsidTr="00D841FC">
        <w:trPr>
          <w:jc w:val="center"/>
        </w:trPr>
        <w:tc>
          <w:tcPr>
            <w:tcW w:w="4876" w:type="dxa"/>
            <w:tcBorders>
              <w:top w:val="nil"/>
              <w:left w:val="nil"/>
              <w:bottom w:val="nil"/>
              <w:right w:val="nil"/>
            </w:tcBorders>
          </w:tcPr>
          <w:p w14:paraId="3BD2E485" w14:textId="77777777" w:rsidR="007D5A01" w:rsidRPr="0024687C" w:rsidRDefault="007D5A01" w:rsidP="00D841FC">
            <w:pPr>
              <w:pStyle w:val="Normal6a"/>
            </w:pPr>
            <w:r w:rsidRPr="0024687C">
              <w:t>b)</w:t>
            </w:r>
            <w:r w:rsidRPr="0024687C">
              <w:tab/>
              <w:t xml:space="preserve">die Zusammenarbeit mit </w:t>
            </w:r>
            <w:r w:rsidRPr="0024687C">
              <w:rPr>
                <w:b/>
                <w:i/>
              </w:rPr>
              <w:t>gleichgesinnten</w:t>
            </w:r>
            <w:r w:rsidRPr="0024687C">
              <w:t xml:space="preserve"> Partnern in </w:t>
            </w:r>
            <w:r w:rsidRPr="0024687C">
              <w:rPr>
                <w:b/>
                <w:i/>
              </w:rPr>
              <w:t>der Region</w:t>
            </w:r>
            <w:r w:rsidRPr="0024687C">
              <w:t xml:space="preserve">, </w:t>
            </w:r>
            <w:r w:rsidRPr="0024687C">
              <w:rPr>
                <w:b/>
                <w:i/>
              </w:rPr>
              <w:t>insbesondere</w:t>
            </w:r>
            <w:r w:rsidRPr="0024687C">
              <w:t xml:space="preserv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c>
          <w:tcPr>
            <w:tcW w:w="4876" w:type="dxa"/>
            <w:tcBorders>
              <w:top w:val="nil"/>
              <w:left w:val="nil"/>
              <w:bottom w:val="nil"/>
              <w:right w:val="nil"/>
            </w:tcBorders>
          </w:tcPr>
          <w:p w14:paraId="24958647" w14:textId="77777777" w:rsidR="007D5A01" w:rsidRPr="0024687C" w:rsidRDefault="007D5A01" w:rsidP="00D841FC">
            <w:pPr>
              <w:pStyle w:val="Normal6a"/>
            </w:pPr>
            <w:r w:rsidRPr="0024687C">
              <w:t>b)</w:t>
            </w:r>
            <w:r w:rsidRPr="0024687C">
              <w:tab/>
              <w:t xml:space="preserve">die </w:t>
            </w:r>
            <w:r w:rsidRPr="0024687C">
              <w:rPr>
                <w:b/>
                <w:i/>
              </w:rPr>
              <w:t>für beide Seiten vorteilhafte</w:t>
            </w:r>
            <w:r w:rsidRPr="0024687C">
              <w:t xml:space="preserve"> Zusammenarbeit mit </w:t>
            </w:r>
            <w:r w:rsidRPr="0024687C">
              <w:rPr>
                <w:b/>
                <w:i/>
              </w:rPr>
              <w:t>allen</w:t>
            </w:r>
            <w:r w:rsidRPr="0024687C">
              <w:t xml:space="preserve"> Partnern in </w:t>
            </w:r>
            <w:r w:rsidRPr="0024687C">
              <w:rPr>
                <w:b/>
                <w:i/>
              </w:rPr>
              <w:t>Ostasien</w:t>
            </w:r>
            <w:r w:rsidRPr="0024687C">
              <w:t xml:space="preserve">, </w:t>
            </w:r>
            <w:r w:rsidRPr="0024687C">
              <w:rPr>
                <w:b/>
                <w:i/>
              </w:rPr>
              <w:t>wie etwa</w:t>
            </w:r>
            <w:r w:rsidRPr="0024687C">
              <w:t xml:space="preserve"> Japan, der Republik Korea und Taiwan, zu vertiefen, um gemeinsame Herausforderungen in Bereichen wie Cybersicherheit, hybride Bedrohungen einschließlich ausländischer Informationsmanipulation und Einmischung, maritime Sicherheit und Weltraumsicherheit, Nichtverbreitung und neue Verteidigungstechnologien einschließlich der Weiterentwicklung der Drohnentechnologie anzugehen und dabei die Synergieeffekte mit wichtigen Partnern und regionalen Organisationen unter uneingeschränkter Achtung der Charta der Vereinten Nationen stärker zu nutzen;</w:t>
            </w:r>
          </w:p>
        </w:tc>
      </w:tr>
    </w:tbl>
    <w:p w14:paraId="051CE83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1050D2D" w14:textId="77777777" w:rsidR="007D5A01" w:rsidRPr="0024687C" w:rsidRDefault="007D5A01" w:rsidP="007D5A01">
      <w:r w:rsidRPr="0024687C">
        <w:rPr>
          <w:rStyle w:val="HideTWBExt"/>
        </w:rPr>
        <w:t>&lt;/Amend&gt;</w:t>
      </w:r>
    </w:p>
    <w:p w14:paraId="3886F1A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170</w:t>
      </w:r>
      <w:r w:rsidRPr="0024687C">
        <w:rPr>
          <w:rStyle w:val="HideTWBExt"/>
        </w:rPr>
        <w:t>&lt;/NumAm&gt;</w:t>
      </w:r>
    </w:p>
    <w:p w14:paraId="2BF17022"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6867815F" w14:textId="77777777" w:rsidR="007D5A01" w:rsidRPr="0024687C" w:rsidRDefault="007D5A01" w:rsidP="007D5A01">
      <w:pPr>
        <w:pStyle w:val="NormalBold"/>
      </w:pPr>
      <w:r w:rsidRPr="0024687C">
        <w:rPr>
          <w:rStyle w:val="HideTWBExt"/>
          <w:b w:val="0"/>
        </w:rPr>
        <w:t>&lt;/RepeatBlock-By&gt;</w:t>
      </w:r>
    </w:p>
    <w:p w14:paraId="65DAFC1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D06E63D"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EA0F415" w14:textId="77777777" w:rsidTr="00D841FC">
        <w:trPr>
          <w:trHeight w:hRule="exact" w:val="240"/>
          <w:jc w:val="center"/>
        </w:trPr>
        <w:tc>
          <w:tcPr>
            <w:tcW w:w="9752" w:type="dxa"/>
            <w:gridSpan w:val="2"/>
            <w:tcBorders>
              <w:top w:val="nil"/>
              <w:left w:val="nil"/>
              <w:bottom w:val="nil"/>
              <w:right w:val="nil"/>
            </w:tcBorders>
          </w:tcPr>
          <w:p w14:paraId="2CBB75BF" w14:textId="77777777" w:rsidR="007D5A01" w:rsidRPr="0024687C" w:rsidRDefault="007D5A01" w:rsidP="00D841FC"/>
        </w:tc>
      </w:tr>
      <w:tr w:rsidR="007D5A01" w:rsidRPr="0024687C" w14:paraId="6A2BBE2E" w14:textId="77777777" w:rsidTr="00D841FC">
        <w:trPr>
          <w:trHeight w:val="240"/>
          <w:jc w:val="center"/>
        </w:trPr>
        <w:tc>
          <w:tcPr>
            <w:tcW w:w="4876" w:type="dxa"/>
            <w:tcBorders>
              <w:top w:val="nil"/>
              <w:left w:val="nil"/>
              <w:bottom w:val="nil"/>
              <w:right w:val="nil"/>
            </w:tcBorders>
          </w:tcPr>
          <w:p w14:paraId="6FC09F5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BADEB61" w14:textId="77777777" w:rsidR="007D5A01" w:rsidRPr="0024687C" w:rsidRDefault="007D5A01" w:rsidP="00D841FC">
            <w:pPr>
              <w:pStyle w:val="AmColumnHeading"/>
            </w:pPr>
            <w:r w:rsidRPr="0024687C">
              <w:t>Geänderter Text</w:t>
            </w:r>
          </w:p>
        </w:tc>
      </w:tr>
      <w:tr w:rsidR="007D5A01" w:rsidRPr="0024687C" w14:paraId="53A35B72" w14:textId="77777777" w:rsidTr="00D841FC">
        <w:trPr>
          <w:jc w:val="center"/>
        </w:trPr>
        <w:tc>
          <w:tcPr>
            <w:tcW w:w="4876" w:type="dxa"/>
            <w:tcBorders>
              <w:top w:val="nil"/>
              <w:left w:val="nil"/>
              <w:bottom w:val="nil"/>
              <w:right w:val="nil"/>
            </w:tcBorders>
          </w:tcPr>
          <w:p w14:paraId="2B2BD1AA" w14:textId="77777777" w:rsidR="007D5A01" w:rsidRPr="0024687C" w:rsidRDefault="007D5A01" w:rsidP="00D841FC">
            <w:pPr>
              <w:pStyle w:val="Normal6a"/>
            </w:pPr>
          </w:p>
        </w:tc>
        <w:tc>
          <w:tcPr>
            <w:tcW w:w="4876" w:type="dxa"/>
            <w:tcBorders>
              <w:top w:val="nil"/>
              <w:left w:val="nil"/>
              <w:bottom w:val="nil"/>
              <w:right w:val="nil"/>
            </w:tcBorders>
          </w:tcPr>
          <w:p w14:paraId="4B173043" w14:textId="77777777" w:rsidR="007D5A01" w:rsidRPr="0024687C" w:rsidRDefault="007D5A01" w:rsidP="00D841FC">
            <w:pPr>
              <w:pStyle w:val="Normal6a"/>
            </w:pPr>
            <w:r w:rsidRPr="0024687C">
              <w:rPr>
                <w:b/>
                <w:i/>
              </w:rPr>
              <w:t>ba)</w:t>
            </w:r>
            <w:r w:rsidRPr="0024687C">
              <w:tab/>
            </w:r>
            <w:r w:rsidRPr="0024687C">
              <w:rPr>
                <w:b/>
                <w:i/>
              </w:rPr>
              <w:t>die jüngste Abschwächung der Richtlinie (EU) 2024/1760 über die Sorgfaltspflichten von Unternehmen im Hinblick auf Nachhaltigkeit rückgängig zu machen, sodass ihr Anwendungsbereich und ihre Durchsetzbarkeit wieder gestärkt werden, insbesondere angesichts der anhaltenden Ausbeutung von Wanderarbeitnehmern in Lieferketten in Südostasien, insbesondere in Thailand und Malaysia, auch in den Sektoren Textilien, Elektronik und Palmöl; sicherzustellen, dass verstärkte verbindliche Sorgfaltspflichten für Unternehmen, die Produkte auf dem Unionsmarkt in Verkehr bringen, die gesamte Wertschöpfungskette abdecken müssen, einschließlich der Einstellungspraktiken und Praktiken bei der Vergabe von Unteraufträgen, und wirksame Durchsetzungs-, Sanktions- und Haftungsmechanismen sowie Zugang zu Rechtsmitteln umfassen müssen, um Zwangsarbeit und Sozialdumping zu bekämpfen;</w:t>
            </w:r>
          </w:p>
        </w:tc>
      </w:tr>
    </w:tbl>
    <w:p w14:paraId="3CF80DD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337BA63" w14:textId="77777777" w:rsidR="007D5A01" w:rsidRPr="0024687C" w:rsidRDefault="007D5A01" w:rsidP="007D5A01">
      <w:r w:rsidRPr="0024687C">
        <w:rPr>
          <w:rStyle w:val="HideTWBExt"/>
        </w:rPr>
        <w:t>&lt;/Amend&gt;</w:t>
      </w:r>
    </w:p>
    <w:p w14:paraId="10D36A4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171</w:t>
      </w:r>
      <w:r w:rsidRPr="0024687C">
        <w:rPr>
          <w:rStyle w:val="HideTWBExt"/>
        </w:rPr>
        <w:t>&lt;/NumAm&gt;</w:t>
      </w:r>
    </w:p>
    <w:p w14:paraId="19A0595E" w14:textId="77777777" w:rsidR="007D5A01" w:rsidRPr="0024687C" w:rsidRDefault="007D5A01" w:rsidP="007D5A01">
      <w:pPr>
        <w:pStyle w:val="NormalBold"/>
      </w:pPr>
      <w:r w:rsidRPr="0024687C">
        <w:rPr>
          <w:rStyle w:val="HideTWBExt"/>
          <w:b w:val="0"/>
        </w:rPr>
        <w:t>&lt;RepeatBlock-By&gt;&lt;Members&gt;</w:t>
      </w:r>
      <w:r w:rsidRPr="0024687C">
        <w:t>Emmanouil Fragkos</w:t>
      </w:r>
      <w:r w:rsidRPr="0024687C">
        <w:rPr>
          <w:rStyle w:val="HideTWBExt"/>
          <w:b w:val="0"/>
        </w:rPr>
        <w:t>&lt;/Members&gt;</w:t>
      </w:r>
    </w:p>
    <w:p w14:paraId="37913A80" w14:textId="77777777" w:rsidR="007D5A01" w:rsidRPr="0024687C" w:rsidRDefault="007D5A01" w:rsidP="007D5A01">
      <w:pPr>
        <w:pStyle w:val="NormalBold"/>
      </w:pPr>
      <w:r w:rsidRPr="0024687C">
        <w:rPr>
          <w:rStyle w:val="HideTWBExt"/>
          <w:b w:val="0"/>
        </w:rPr>
        <w:t>&lt;/RepeatBlock-By&gt;</w:t>
      </w:r>
    </w:p>
    <w:p w14:paraId="597E01B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21397D3"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6D9A497" w14:textId="77777777" w:rsidTr="00D841FC">
        <w:trPr>
          <w:trHeight w:hRule="exact" w:val="240"/>
          <w:jc w:val="center"/>
        </w:trPr>
        <w:tc>
          <w:tcPr>
            <w:tcW w:w="9752" w:type="dxa"/>
            <w:gridSpan w:val="2"/>
            <w:tcBorders>
              <w:top w:val="nil"/>
              <w:left w:val="nil"/>
              <w:bottom w:val="nil"/>
              <w:right w:val="nil"/>
            </w:tcBorders>
          </w:tcPr>
          <w:p w14:paraId="54B46027" w14:textId="77777777" w:rsidR="007D5A01" w:rsidRPr="0024687C" w:rsidRDefault="007D5A01" w:rsidP="00D841FC"/>
        </w:tc>
      </w:tr>
      <w:tr w:rsidR="007D5A01" w:rsidRPr="0024687C" w14:paraId="341257ED" w14:textId="77777777" w:rsidTr="00D841FC">
        <w:trPr>
          <w:trHeight w:val="240"/>
          <w:jc w:val="center"/>
        </w:trPr>
        <w:tc>
          <w:tcPr>
            <w:tcW w:w="4876" w:type="dxa"/>
            <w:tcBorders>
              <w:top w:val="nil"/>
              <w:left w:val="nil"/>
              <w:bottom w:val="nil"/>
              <w:right w:val="nil"/>
            </w:tcBorders>
          </w:tcPr>
          <w:p w14:paraId="068C085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5283F54" w14:textId="77777777" w:rsidR="007D5A01" w:rsidRPr="0024687C" w:rsidRDefault="007D5A01" w:rsidP="00D841FC">
            <w:pPr>
              <w:pStyle w:val="AmColumnHeading"/>
            </w:pPr>
            <w:r w:rsidRPr="0024687C">
              <w:t>Geänderter Text</w:t>
            </w:r>
          </w:p>
        </w:tc>
      </w:tr>
      <w:tr w:rsidR="007D5A01" w:rsidRPr="0024687C" w14:paraId="6CD810BE" w14:textId="77777777" w:rsidTr="00D841FC">
        <w:trPr>
          <w:jc w:val="center"/>
        </w:trPr>
        <w:tc>
          <w:tcPr>
            <w:tcW w:w="4876" w:type="dxa"/>
            <w:tcBorders>
              <w:top w:val="nil"/>
              <w:left w:val="nil"/>
              <w:bottom w:val="nil"/>
              <w:right w:val="nil"/>
            </w:tcBorders>
          </w:tcPr>
          <w:p w14:paraId="3EC3F3D8" w14:textId="77777777" w:rsidR="007D5A01" w:rsidRPr="0024687C" w:rsidRDefault="007D5A01" w:rsidP="00D841FC">
            <w:pPr>
              <w:pStyle w:val="Normal6a"/>
            </w:pPr>
          </w:p>
        </w:tc>
        <w:tc>
          <w:tcPr>
            <w:tcW w:w="4876" w:type="dxa"/>
            <w:tcBorders>
              <w:top w:val="nil"/>
              <w:left w:val="nil"/>
              <w:bottom w:val="nil"/>
              <w:right w:val="nil"/>
            </w:tcBorders>
          </w:tcPr>
          <w:p w14:paraId="7E6E69A6" w14:textId="77777777" w:rsidR="007D5A01" w:rsidRPr="0024687C" w:rsidRDefault="007D5A01" w:rsidP="00D841FC">
            <w:pPr>
              <w:pStyle w:val="Normal6a"/>
            </w:pPr>
            <w:r w:rsidRPr="0024687C">
              <w:rPr>
                <w:b/>
                <w:i/>
              </w:rPr>
              <w:t>ba)</w:t>
            </w:r>
            <w:r w:rsidRPr="0024687C">
              <w:tab/>
            </w:r>
            <w:r w:rsidRPr="0024687C">
              <w:rPr>
                <w:b/>
                <w:i/>
              </w:rPr>
              <w:t>die Partnerschaft zwischen der EU und Indien im Kontext des sich wandelnden geopolitischen Umfelds im indopazifischen Raum zu vertiefen; bekräftigt, dass die Freiheit der Schifffahrt, sichere Seewege und ein offener internationaler Handel im Einklang mit dem Völkerrecht wichtig sind; betont, dass eine Stärkung der verteidigungspolitischen Zusammenarbeit und der strategischen Koordinierung von Initiativen zwischen der EU und Indien im gesamten indopazifischen Raum, im Indischen Ozean und im Mittelmeerraum wichtig ist; fordert eine verstärkte Zusammenarbeit mit Indien und anderen gleichgesinnten Partnern, um Bedrohungen durch religiösen Extremismus und Fundamentalismus zu begegnen und Stabilität und Sicherheit in der Region zu fördern;</w:t>
            </w:r>
          </w:p>
        </w:tc>
      </w:tr>
    </w:tbl>
    <w:p w14:paraId="38074A9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AC4C57E" w14:textId="77777777" w:rsidR="007D5A01" w:rsidRPr="0024687C" w:rsidRDefault="007D5A01" w:rsidP="007D5A01">
      <w:r w:rsidRPr="0024687C">
        <w:rPr>
          <w:rStyle w:val="HideTWBExt"/>
        </w:rPr>
        <w:t>&lt;/Amend&gt;</w:t>
      </w:r>
    </w:p>
    <w:p w14:paraId="1312D5A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172</w:t>
      </w:r>
      <w:r w:rsidRPr="0024687C">
        <w:rPr>
          <w:rStyle w:val="HideTWBExt"/>
        </w:rPr>
        <w:t>&lt;/NumAm&gt;</w:t>
      </w:r>
    </w:p>
    <w:p w14:paraId="549B9414"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 Dan Barna</w:t>
      </w:r>
      <w:r w:rsidRPr="0024687C">
        <w:rPr>
          <w:rStyle w:val="HideTWBExt"/>
          <w:b w:val="0"/>
        </w:rPr>
        <w:t>&lt;/Members&gt;</w:t>
      </w:r>
    </w:p>
    <w:p w14:paraId="6F8C9B61" w14:textId="77777777" w:rsidR="007D5A01" w:rsidRPr="0024687C" w:rsidRDefault="007D5A01" w:rsidP="007D5A01">
      <w:pPr>
        <w:pStyle w:val="NormalBold"/>
      </w:pPr>
      <w:r w:rsidRPr="0024687C">
        <w:rPr>
          <w:rStyle w:val="HideTWBExt"/>
          <w:b w:val="0"/>
        </w:rPr>
        <w:t>&lt;/RepeatBlock-By&gt;</w:t>
      </w:r>
    </w:p>
    <w:p w14:paraId="0031C97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10A52AA"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4098D83" w14:textId="77777777" w:rsidTr="00D841FC">
        <w:trPr>
          <w:trHeight w:hRule="exact" w:val="240"/>
          <w:jc w:val="center"/>
        </w:trPr>
        <w:tc>
          <w:tcPr>
            <w:tcW w:w="9752" w:type="dxa"/>
            <w:gridSpan w:val="2"/>
            <w:tcBorders>
              <w:top w:val="nil"/>
              <w:left w:val="nil"/>
              <w:bottom w:val="nil"/>
              <w:right w:val="nil"/>
            </w:tcBorders>
          </w:tcPr>
          <w:p w14:paraId="54121056" w14:textId="77777777" w:rsidR="007D5A01" w:rsidRPr="0024687C" w:rsidRDefault="007D5A01" w:rsidP="00D841FC"/>
        </w:tc>
      </w:tr>
      <w:tr w:rsidR="007D5A01" w:rsidRPr="0024687C" w14:paraId="436CCCA6" w14:textId="77777777" w:rsidTr="00D841FC">
        <w:trPr>
          <w:trHeight w:val="240"/>
          <w:jc w:val="center"/>
        </w:trPr>
        <w:tc>
          <w:tcPr>
            <w:tcW w:w="4876" w:type="dxa"/>
            <w:tcBorders>
              <w:top w:val="nil"/>
              <w:left w:val="nil"/>
              <w:bottom w:val="nil"/>
              <w:right w:val="nil"/>
            </w:tcBorders>
          </w:tcPr>
          <w:p w14:paraId="0D86B79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43D6C34" w14:textId="77777777" w:rsidR="007D5A01" w:rsidRPr="0024687C" w:rsidRDefault="007D5A01" w:rsidP="00D841FC">
            <w:pPr>
              <w:pStyle w:val="AmColumnHeading"/>
            </w:pPr>
            <w:r w:rsidRPr="0024687C">
              <w:t>Geänderter Text</w:t>
            </w:r>
          </w:p>
        </w:tc>
      </w:tr>
      <w:tr w:rsidR="007D5A01" w:rsidRPr="0024687C" w14:paraId="411CC0E9" w14:textId="77777777" w:rsidTr="00D841FC">
        <w:trPr>
          <w:jc w:val="center"/>
        </w:trPr>
        <w:tc>
          <w:tcPr>
            <w:tcW w:w="4876" w:type="dxa"/>
            <w:tcBorders>
              <w:top w:val="nil"/>
              <w:left w:val="nil"/>
              <w:bottom w:val="nil"/>
              <w:right w:val="nil"/>
            </w:tcBorders>
          </w:tcPr>
          <w:p w14:paraId="3FF3DA44" w14:textId="77777777" w:rsidR="007D5A01" w:rsidRPr="0024687C" w:rsidRDefault="007D5A01" w:rsidP="00D841FC">
            <w:pPr>
              <w:pStyle w:val="Normal6a"/>
            </w:pPr>
          </w:p>
        </w:tc>
        <w:tc>
          <w:tcPr>
            <w:tcW w:w="4876" w:type="dxa"/>
            <w:tcBorders>
              <w:top w:val="nil"/>
              <w:left w:val="nil"/>
              <w:bottom w:val="nil"/>
              <w:right w:val="nil"/>
            </w:tcBorders>
          </w:tcPr>
          <w:p w14:paraId="09093401" w14:textId="77777777" w:rsidR="007D5A01" w:rsidRPr="0024687C" w:rsidRDefault="007D5A01" w:rsidP="00D841FC">
            <w:pPr>
              <w:pStyle w:val="Normal6a"/>
            </w:pPr>
            <w:r w:rsidRPr="0024687C">
              <w:rPr>
                <w:b/>
                <w:i/>
              </w:rPr>
              <w:t>ba)</w:t>
            </w:r>
            <w:r w:rsidRPr="0024687C">
              <w:tab/>
            </w:r>
            <w:r w:rsidRPr="0024687C">
              <w:rPr>
                <w:b/>
                <w:i/>
              </w:rPr>
              <w:t>bekundet seine unerschütterliche Solidarität mit Japan und Taiwan angesichts der provokativen diplomatischen und militärischen Manöver Chinas im vergangenen Jahr; verurteilt unmissverständlich die Verschärfung der regionalen Spannungen durch China, insbesondere durch den Einsatz von Zwangsmaßnahmen im Handel, Militärübungen und Desinformationskampagnen, die die Stabilität in Ostasien untergraben; begrüßt die politischen Beratungen in Japan über seine sich wandelnde Rolle in Bereichen wie der regionalen Sicherheit;</w:t>
            </w:r>
          </w:p>
        </w:tc>
      </w:tr>
    </w:tbl>
    <w:p w14:paraId="07218D7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D3D4B33" w14:textId="77777777" w:rsidR="007D5A01" w:rsidRPr="0024687C" w:rsidRDefault="007D5A01" w:rsidP="007D5A01">
      <w:r w:rsidRPr="0024687C">
        <w:rPr>
          <w:rStyle w:val="HideTWBExt"/>
        </w:rPr>
        <w:t>&lt;/Amend&gt;</w:t>
      </w:r>
    </w:p>
    <w:p w14:paraId="5A39584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173</w:t>
      </w:r>
      <w:r w:rsidRPr="0024687C">
        <w:rPr>
          <w:rStyle w:val="HideTWBExt"/>
        </w:rPr>
        <w:t>&lt;/NumAm&gt;</w:t>
      </w:r>
    </w:p>
    <w:p w14:paraId="64FD2EB4"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5FF59A16"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6C253101" w14:textId="77777777" w:rsidR="007D5A01" w:rsidRPr="0024687C" w:rsidRDefault="007D5A01" w:rsidP="007D5A01">
      <w:pPr>
        <w:pStyle w:val="NormalBold"/>
      </w:pPr>
      <w:r w:rsidRPr="0024687C">
        <w:rPr>
          <w:rStyle w:val="HideTWBExt"/>
          <w:b w:val="0"/>
        </w:rPr>
        <w:t>&lt;/RepeatBlock-By&gt;</w:t>
      </w:r>
    </w:p>
    <w:p w14:paraId="69D5EC9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EE27F86"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3FAF65B" w14:textId="77777777" w:rsidTr="00D841FC">
        <w:trPr>
          <w:trHeight w:hRule="exact" w:val="240"/>
          <w:jc w:val="center"/>
        </w:trPr>
        <w:tc>
          <w:tcPr>
            <w:tcW w:w="9752" w:type="dxa"/>
            <w:gridSpan w:val="2"/>
            <w:tcBorders>
              <w:top w:val="nil"/>
              <w:left w:val="nil"/>
              <w:bottom w:val="nil"/>
              <w:right w:val="nil"/>
            </w:tcBorders>
          </w:tcPr>
          <w:p w14:paraId="62431EA1" w14:textId="77777777" w:rsidR="007D5A01" w:rsidRPr="0024687C" w:rsidRDefault="007D5A01" w:rsidP="00D841FC"/>
        </w:tc>
      </w:tr>
      <w:tr w:rsidR="007D5A01" w:rsidRPr="0024687C" w14:paraId="483558DB" w14:textId="77777777" w:rsidTr="00D841FC">
        <w:trPr>
          <w:trHeight w:val="240"/>
          <w:jc w:val="center"/>
        </w:trPr>
        <w:tc>
          <w:tcPr>
            <w:tcW w:w="4876" w:type="dxa"/>
            <w:tcBorders>
              <w:top w:val="nil"/>
              <w:left w:val="nil"/>
              <w:bottom w:val="nil"/>
              <w:right w:val="nil"/>
            </w:tcBorders>
          </w:tcPr>
          <w:p w14:paraId="0DC9E22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4F64EAF" w14:textId="77777777" w:rsidR="007D5A01" w:rsidRPr="0024687C" w:rsidRDefault="007D5A01" w:rsidP="00D841FC">
            <w:pPr>
              <w:pStyle w:val="AmColumnHeading"/>
            </w:pPr>
            <w:r w:rsidRPr="0024687C">
              <w:t>Geänderter Text</w:t>
            </w:r>
          </w:p>
        </w:tc>
      </w:tr>
      <w:tr w:rsidR="007D5A01" w:rsidRPr="0024687C" w14:paraId="7B0FDDDB" w14:textId="77777777" w:rsidTr="00D841FC">
        <w:trPr>
          <w:jc w:val="center"/>
        </w:trPr>
        <w:tc>
          <w:tcPr>
            <w:tcW w:w="4876" w:type="dxa"/>
            <w:tcBorders>
              <w:top w:val="nil"/>
              <w:left w:val="nil"/>
              <w:bottom w:val="nil"/>
              <w:right w:val="nil"/>
            </w:tcBorders>
          </w:tcPr>
          <w:p w14:paraId="419E95C3" w14:textId="77777777" w:rsidR="007D5A01" w:rsidRPr="0024687C" w:rsidRDefault="007D5A01" w:rsidP="00D841FC">
            <w:pPr>
              <w:pStyle w:val="Normal6a"/>
            </w:pPr>
          </w:p>
        </w:tc>
        <w:tc>
          <w:tcPr>
            <w:tcW w:w="4876" w:type="dxa"/>
            <w:tcBorders>
              <w:top w:val="nil"/>
              <w:left w:val="nil"/>
              <w:bottom w:val="nil"/>
              <w:right w:val="nil"/>
            </w:tcBorders>
          </w:tcPr>
          <w:p w14:paraId="7BE42943" w14:textId="77777777" w:rsidR="007D5A01" w:rsidRPr="0024687C" w:rsidRDefault="007D5A01" w:rsidP="00D841FC">
            <w:pPr>
              <w:pStyle w:val="Normal6a"/>
            </w:pPr>
            <w:r w:rsidRPr="0024687C">
              <w:rPr>
                <w:b/>
                <w:i/>
              </w:rPr>
              <w:t>ba)</w:t>
            </w:r>
            <w:r w:rsidRPr="0024687C">
              <w:tab/>
            </w:r>
            <w:r w:rsidRPr="0024687C">
              <w:rPr>
                <w:b/>
                <w:i/>
              </w:rPr>
              <w:t>die Zusammenarbeit im Bereich sicherer, nachhaltiger und diversifizierter Lieferketten für Halbleiter, Batterien und kritische Rohstoffe zu verstärken, unter anderem durch Rückverfolgbarkeit, Recycling, Kreislaufwirtschaft sowie hohe Umwelt- und Arbeitsstandards und in Abstimmung mit gleichgesinnten Partnern in einschlägigen multilateralen Initiativen;</w:t>
            </w:r>
          </w:p>
        </w:tc>
      </w:tr>
    </w:tbl>
    <w:p w14:paraId="2ABF17C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FFF81C2" w14:textId="77777777" w:rsidR="007D5A01" w:rsidRPr="0024687C" w:rsidRDefault="007D5A01" w:rsidP="007D5A01">
      <w:r w:rsidRPr="0024687C">
        <w:rPr>
          <w:rStyle w:val="HideTWBExt"/>
        </w:rPr>
        <w:t>&lt;/Amend&gt;</w:t>
      </w:r>
    </w:p>
    <w:p w14:paraId="29452D3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174</w:t>
      </w:r>
      <w:r w:rsidRPr="0024687C">
        <w:rPr>
          <w:rStyle w:val="HideTWBExt"/>
        </w:rPr>
        <w:t>&lt;/NumAm&gt;</w:t>
      </w:r>
    </w:p>
    <w:p w14:paraId="5DE39BA6"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7FD709E4" w14:textId="77777777" w:rsidR="007D5A01" w:rsidRPr="0024687C" w:rsidRDefault="007D5A01" w:rsidP="007D5A01">
      <w:pPr>
        <w:pStyle w:val="NormalBold"/>
      </w:pPr>
      <w:r w:rsidRPr="0024687C">
        <w:rPr>
          <w:rStyle w:val="HideTWBExt"/>
          <w:b w:val="0"/>
        </w:rPr>
        <w:t>&lt;/RepeatBlock-By&gt;</w:t>
      </w:r>
    </w:p>
    <w:p w14:paraId="77A360D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1C62ED5"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4FBF276" w14:textId="77777777" w:rsidTr="00D841FC">
        <w:trPr>
          <w:trHeight w:hRule="exact" w:val="240"/>
          <w:jc w:val="center"/>
        </w:trPr>
        <w:tc>
          <w:tcPr>
            <w:tcW w:w="9752" w:type="dxa"/>
            <w:gridSpan w:val="2"/>
            <w:tcBorders>
              <w:top w:val="nil"/>
              <w:left w:val="nil"/>
              <w:bottom w:val="nil"/>
              <w:right w:val="nil"/>
            </w:tcBorders>
          </w:tcPr>
          <w:p w14:paraId="3AFF736D" w14:textId="77777777" w:rsidR="007D5A01" w:rsidRPr="0024687C" w:rsidRDefault="007D5A01" w:rsidP="00D841FC"/>
        </w:tc>
      </w:tr>
      <w:tr w:rsidR="007D5A01" w:rsidRPr="0024687C" w14:paraId="2726D0EA" w14:textId="77777777" w:rsidTr="00D841FC">
        <w:trPr>
          <w:trHeight w:val="240"/>
          <w:jc w:val="center"/>
        </w:trPr>
        <w:tc>
          <w:tcPr>
            <w:tcW w:w="4876" w:type="dxa"/>
            <w:tcBorders>
              <w:top w:val="nil"/>
              <w:left w:val="nil"/>
              <w:bottom w:val="nil"/>
              <w:right w:val="nil"/>
            </w:tcBorders>
          </w:tcPr>
          <w:p w14:paraId="00919F3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D95CEAE" w14:textId="77777777" w:rsidR="007D5A01" w:rsidRPr="0024687C" w:rsidRDefault="007D5A01" w:rsidP="00D841FC">
            <w:pPr>
              <w:pStyle w:val="AmColumnHeading"/>
            </w:pPr>
            <w:r w:rsidRPr="0024687C">
              <w:t>Geänderter Text</w:t>
            </w:r>
          </w:p>
        </w:tc>
      </w:tr>
      <w:tr w:rsidR="007D5A01" w:rsidRPr="0024687C" w14:paraId="7A89DB86" w14:textId="77777777" w:rsidTr="00D841FC">
        <w:trPr>
          <w:jc w:val="center"/>
        </w:trPr>
        <w:tc>
          <w:tcPr>
            <w:tcW w:w="4876" w:type="dxa"/>
            <w:tcBorders>
              <w:top w:val="nil"/>
              <w:left w:val="nil"/>
              <w:bottom w:val="nil"/>
              <w:right w:val="nil"/>
            </w:tcBorders>
          </w:tcPr>
          <w:p w14:paraId="17296F03" w14:textId="77777777" w:rsidR="007D5A01" w:rsidRPr="0024687C" w:rsidRDefault="007D5A01" w:rsidP="00D841FC">
            <w:pPr>
              <w:pStyle w:val="Normal6a"/>
            </w:pPr>
          </w:p>
        </w:tc>
        <w:tc>
          <w:tcPr>
            <w:tcW w:w="4876" w:type="dxa"/>
            <w:tcBorders>
              <w:top w:val="nil"/>
              <w:left w:val="nil"/>
              <w:bottom w:val="nil"/>
              <w:right w:val="nil"/>
            </w:tcBorders>
          </w:tcPr>
          <w:p w14:paraId="2B947CF0" w14:textId="77777777" w:rsidR="007D5A01" w:rsidRPr="0024687C" w:rsidRDefault="007D5A01" w:rsidP="00D841FC">
            <w:pPr>
              <w:pStyle w:val="Normal6a"/>
            </w:pPr>
            <w:r w:rsidRPr="0024687C">
              <w:rPr>
                <w:b/>
                <w:i/>
              </w:rPr>
              <w:t>ba)</w:t>
            </w:r>
            <w:r w:rsidRPr="0024687C">
              <w:tab/>
            </w:r>
            <w:r w:rsidRPr="0024687C">
              <w:rPr>
                <w:b/>
                <w:i/>
              </w:rPr>
              <w:t>die strukturierte militärisch-industrielle Zusammenarbeit mit gleichgesinnten Partnern zu erleichtern und entsprechende Sicherheitspartnerschaften einzurichten, die auf Interoperabilität, gemeinsame Entwicklung und Beschaffung von Verteidigungstechnologien, die Sicherheit von Lieferketten sowie gemeinsame Forschung und Entwicklung im Bereich der Luftfahrt und KI-gestützter Verteidigungssysteme ausgerichtet sind;</w:t>
            </w:r>
          </w:p>
        </w:tc>
      </w:tr>
    </w:tbl>
    <w:p w14:paraId="15B7A9C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1F9FCB5" w14:textId="77777777" w:rsidR="007D5A01" w:rsidRPr="0024687C" w:rsidRDefault="007D5A01" w:rsidP="007D5A01">
      <w:r w:rsidRPr="0024687C">
        <w:rPr>
          <w:rStyle w:val="HideTWBExt"/>
        </w:rPr>
        <w:t>&lt;/Amend&gt;</w:t>
      </w:r>
    </w:p>
    <w:p w14:paraId="2E7C2F7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175</w:t>
      </w:r>
      <w:r w:rsidRPr="0024687C">
        <w:rPr>
          <w:rStyle w:val="HideTWBExt"/>
        </w:rPr>
        <w:t>&lt;/NumAm&gt;</w:t>
      </w:r>
    </w:p>
    <w:p w14:paraId="6D3642CB"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55AD6007" w14:textId="77777777" w:rsidR="007D5A01" w:rsidRPr="0024687C" w:rsidRDefault="007D5A01" w:rsidP="007D5A01">
      <w:pPr>
        <w:pStyle w:val="NormalBold"/>
      </w:pPr>
      <w:r w:rsidRPr="0024687C">
        <w:rPr>
          <w:rStyle w:val="HideTWBExt"/>
          <w:b w:val="0"/>
        </w:rPr>
        <w:t>&lt;/RepeatBlock-By&gt;</w:t>
      </w:r>
    </w:p>
    <w:p w14:paraId="7749D72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6D0524D"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B2C98AD" w14:textId="77777777" w:rsidTr="00D841FC">
        <w:trPr>
          <w:trHeight w:hRule="exact" w:val="240"/>
          <w:jc w:val="center"/>
        </w:trPr>
        <w:tc>
          <w:tcPr>
            <w:tcW w:w="9752" w:type="dxa"/>
            <w:gridSpan w:val="2"/>
            <w:tcBorders>
              <w:top w:val="nil"/>
              <w:left w:val="nil"/>
              <w:bottom w:val="nil"/>
              <w:right w:val="nil"/>
            </w:tcBorders>
          </w:tcPr>
          <w:p w14:paraId="60F2517A" w14:textId="77777777" w:rsidR="007D5A01" w:rsidRPr="0024687C" w:rsidRDefault="007D5A01" w:rsidP="00D841FC"/>
        </w:tc>
      </w:tr>
      <w:tr w:rsidR="007D5A01" w:rsidRPr="0024687C" w14:paraId="2B8AD927" w14:textId="77777777" w:rsidTr="00D841FC">
        <w:trPr>
          <w:trHeight w:val="240"/>
          <w:jc w:val="center"/>
        </w:trPr>
        <w:tc>
          <w:tcPr>
            <w:tcW w:w="4876" w:type="dxa"/>
            <w:tcBorders>
              <w:top w:val="nil"/>
              <w:left w:val="nil"/>
              <w:bottom w:val="nil"/>
              <w:right w:val="nil"/>
            </w:tcBorders>
          </w:tcPr>
          <w:p w14:paraId="08E9F92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07C12F" w14:textId="77777777" w:rsidR="007D5A01" w:rsidRPr="0024687C" w:rsidRDefault="007D5A01" w:rsidP="00D841FC">
            <w:pPr>
              <w:pStyle w:val="AmColumnHeading"/>
            </w:pPr>
            <w:r w:rsidRPr="0024687C">
              <w:t>Änderungsantrag</w:t>
            </w:r>
          </w:p>
        </w:tc>
      </w:tr>
      <w:tr w:rsidR="007D5A01" w:rsidRPr="0024687C" w14:paraId="5316A6DD" w14:textId="77777777" w:rsidTr="00D841FC">
        <w:trPr>
          <w:jc w:val="center"/>
        </w:trPr>
        <w:tc>
          <w:tcPr>
            <w:tcW w:w="4876" w:type="dxa"/>
            <w:tcBorders>
              <w:top w:val="nil"/>
              <w:left w:val="nil"/>
              <w:bottom w:val="nil"/>
              <w:right w:val="nil"/>
            </w:tcBorders>
          </w:tcPr>
          <w:p w14:paraId="08B98609" w14:textId="77777777" w:rsidR="007D5A01" w:rsidRPr="0024687C" w:rsidRDefault="007D5A01" w:rsidP="00D841FC">
            <w:pPr>
              <w:pStyle w:val="Normal6a"/>
            </w:pPr>
          </w:p>
        </w:tc>
        <w:tc>
          <w:tcPr>
            <w:tcW w:w="4876" w:type="dxa"/>
            <w:tcBorders>
              <w:top w:val="nil"/>
              <w:left w:val="nil"/>
              <w:bottom w:val="nil"/>
              <w:right w:val="nil"/>
            </w:tcBorders>
          </w:tcPr>
          <w:p w14:paraId="5057CB14" w14:textId="77777777" w:rsidR="007D5A01" w:rsidRPr="0024687C" w:rsidRDefault="007D5A01" w:rsidP="00D841FC">
            <w:pPr>
              <w:pStyle w:val="Normal6a"/>
            </w:pPr>
            <w:r w:rsidRPr="0024687C">
              <w:rPr>
                <w:b/>
                <w:i/>
              </w:rPr>
              <w:t>ba)</w:t>
            </w:r>
            <w:r w:rsidRPr="0024687C">
              <w:tab/>
            </w:r>
            <w:r w:rsidRPr="0024687C">
              <w:rPr>
                <w:b/>
                <w:i/>
              </w:rPr>
              <w:t>die Achtung und universelle Anwendung des Seerechtsübereinkommens der Vereinten Nationen als universellen Rechtsrahmen für maritime Tätigkeiten aktiv zu fördern und einseitigen Maßnahmen oder Ansprüchen zu widersprechen, die nicht mit dem Völkerrecht im Einklang stehen;</w:t>
            </w:r>
          </w:p>
        </w:tc>
      </w:tr>
    </w:tbl>
    <w:p w14:paraId="270C5C0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20326589" w14:textId="77777777" w:rsidR="007D5A01" w:rsidRPr="0024687C" w:rsidRDefault="007D5A01" w:rsidP="007D5A01">
      <w:r w:rsidRPr="0024687C">
        <w:rPr>
          <w:rStyle w:val="HideTWBExt"/>
        </w:rPr>
        <w:t>&lt;/Amend&gt;</w:t>
      </w:r>
    </w:p>
    <w:p w14:paraId="7CC1B36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176</w:t>
      </w:r>
      <w:r w:rsidRPr="0024687C">
        <w:rPr>
          <w:rStyle w:val="HideTWBExt"/>
        </w:rPr>
        <w:t>&lt;/NumAm&gt;</w:t>
      </w:r>
    </w:p>
    <w:p w14:paraId="2E0C842F"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3137CC07" w14:textId="77777777" w:rsidR="007D5A01" w:rsidRPr="0024687C" w:rsidRDefault="007D5A01" w:rsidP="007D5A01">
      <w:pPr>
        <w:pStyle w:val="NormalBold"/>
      </w:pPr>
      <w:r w:rsidRPr="0024687C">
        <w:rPr>
          <w:rStyle w:val="HideTWBExt"/>
          <w:b w:val="0"/>
        </w:rPr>
        <w:t>&lt;/RepeatBlock-By&gt;</w:t>
      </w:r>
    </w:p>
    <w:p w14:paraId="449AF0E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7197969"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561D845" w14:textId="77777777" w:rsidTr="00D841FC">
        <w:trPr>
          <w:trHeight w:hRule="exact" w:val="240"/>
          <w:jc w:val="center"/>
        </w:trPr>
        <w:tc>
          <w:tcPr>
            <w:tcW w:w="9752" w:type="dxa"/>
            <w:gridSpan w:val="2"/>
            <w:tcBorders>
              <w:top w:val="nil"/>
              <w:left w:val="nil"/>
              <w:bottom w:val="nil"/>
              <w:right w:val="nil"/>
            </w:tcBorders>
          </w:tcPr>
          <w:p w14:paraId="7753654B" w14:textId="77777777" w:rsidR="007D5A01" w:rsidRPr="0024687C" w:rsidRDefault="007D5A01" w:rsidP="00D841FC"/>
        </w:tc>
      </w:tr>
      <w:tr w:rsidR="007D5A01" w:rsidRPr="0024687C" w14:paraId="0E3369B9" w14:textId="77777777" w:rsidTr="00D841FC">
        <w:trPr>
          <w:trHeight w:val="240"/>
          <w:jc w:val="center"/>
        </w:trPr>
        <w:tc>
          <w:tcPr>
            <w:tcW w:w="4876" w:type="dxa"/>
            <w:tcBorders>
              <w:top w:val="nil"/>
              <w:left w:val="nil"/>
              <w:bottom w:val="nil"/>
              <w:right w:val="nil"/>
            </w:tcBorders>
          </w:tcPr>
          <w:p w14:paraId="25B2A9C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2291C67" w14:textId="77777777" w:rsidR="007D5A01" w:rsidRPr="0024687C" w:rsidRDefault="007D5A01" w:rsidP="00D841FC">
            <w:pPr>
              <w:pStyle w:val="AmColumnHeading"/>
            </w:pPr>
            <w:r w:rsidRPr="0024687C">
              <w:t>Geänderter Text</w:t>
            </w:r>
          </w:p>
        </w:tc>
      </w:tr>
      <w:tr w:rsidR="007D5A01" w:rsidRPr="0024687C" w14:paraId="1247D6AB" w14:textId="77777777" w:rsidTr="00D841FC">
        <w:trPr>
          <w:jc w:val="center"/>
        </w:trPr>
        <w:tc>
          <w:tcPr>
            <w:tcW w:w="4876" w:type="dxa"/>
            <w:tcBorders>
              <w:top w:val="nil"/>
              <w:left w:val="nil"/>
              <w:bottom w:val="nil"/>
              <w:right w:val="nil"/>
            </w:tcBorders>
          </w:tcPr>
          <w:p w14:paraId="656B8A90" w14:textId="77777777" w:rsidR="007D5A01" w:rsidRPr="0024687C" w:rsidRDefault="007D5A01" w:rsidP="00D841FC">
            <w:pPr>
              <w:pStyle w:val="Normal6a"/>
            </w:pPr>
          </w:p>
        </w:tc>
        <w:tc>
          <w:tcPr>
            <w:tcW w:w="4876" w:type="dxa"/>
            <w:tcBorders>
              <w:top w:val="nil"/>
              <w:left w:val="nil"/>
              <w:bottom w:val="nil"/>
              <w:right w:val="nil"/>
            </w:tcBorders>
          </w:tcPr>
          <w:p w14:paraId="69AFA488" w14:textId="77777777" w:rsidR="007D5A01" w:rsidRPr="0024687C" w:rsidRDefault="007D5A01" w:rsidP="00D841FC">
            <w:pPr>
              <w:pStyle w:val="Normal6a"/>
            </w:pPr>
            <w:r w:rsidRPr="0024687C">
              <w:rPr>
                <w:b/>
                <w:i/>
              </w:rPr>
              <w:t>ba)</w:t>
            </w:r>
            <w:r w:rsidRPr="0024687C">
              <w:tab/>
            </w:r>
            <w:r w:rsidRPr="0024687C">
              <w:rPr>
                <w:b/>
                <w:i/>
              </w:rPr>
              <w:t>eine engere Koordinierung mit Japan, der Republik Korea und Taiwan anzustreben, um Cyber-Söldner wirksam zu bekämpfen, gemeinsame Reaktionsmaßnahmen zu verstärken, Desinformationsnetzwerke gezielt anzugehen, das öffentliche Bewusstsein für Cyberbedrohungen zu erhöhen sowie Frühwarnsysteme einzurichten und gemeinsame Cyberübungen durchzuführen;</w:t>
            </w:r>
          </w:p>
        </w:tc>
      </w:tr>
    </w:tbl>
    <w:p w14:paraId="690308C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473BB84" w14:textId="77777777" w:rsidR="007D5A01" w:rsidRPr="0024687C" w:rsidRDefault="007D5A01" w:rsidP="007D5A01">
      <w:r w:rsidRPr="0024687C">
        <w:rPr>
          <w:rStyle w:val="HideTWBExt"/>
        </w:rPr>
        <w:t>&lt;/Amend&gt;</w:t>
      </w:r>
    </w:p>
    <w:p w14:paraId="1C882C9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177</w:t>
      </w:r>
      <w:r w:rsidRPr="0024687C">
        <w:rPr>
          <w:rStyle w:val="HideTWBExt"/>
        </w:rPr>
        <w:t>&lt;/NumAm&gt;</w:t>
      </w:r>
    </w:p>
    <w:p w14:paraId="2F232852"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72CEA39C" w14:textId="77777777" w:rsidR="007D5A01" w:rsidRPr="0024687C" w:rsidRDefault="007D5A01" w:rsidP="007D5A01">
      <w:pPr>
        <w:pStyle w:val="NormalBold"/>
      </w:pPr>
      <w:r w:rsidRPr="0024687C">
        <w:rPr>
          <w:rStyle w:val="HideTWBExt"/>
          <w:b w:val="0"/>
        </w:rPr>
        <w:t>&lt;/RepeatBlock-By&gt;</w:t>
      </w:r>
    </w:p>
    <w:p w14:paraId="7C677EF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97FE90F"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7CB796C" w14:textId="77777777" w:rsidTr="00D841FC">
        <w:trPr>
          <w:trHeight w:hRule="exact" w:val="240"/>
          <w:jc w:val="center"/>
        </w:trPr>
        <w:tc>
          <w:tcPr>
            <w:tcW w:w="9752" w:type="dxa"/>
            <w:gridSpan w:val="2"/>
            <w:tcBorders>
              <w:top w:val="nil"/>
              <w:left w:val="nil"/>
              <w:bottom w:val="nil"/>
              <w:right w:val="nil"/>
            </w:tcBorders>
          </w:tcPr>
          <w:p w14:paraId="2B1CB7FF" w14:textId="77777777" w:rsidR="007D5A01" w:rsidRPr="0024687C" w:rsidRDefault="007D5A01" w:rsidP="00D841FC"/>
        </w:tc>
      </w:tr>
      <w:tr w:rsidR="007D5A01" w:rsidRPr="0024687C" w14:paraId="14D4C41F" w14:textId="77777777" w:rsidTr="00D841FC">
        <w:trPr>
          <w:trHeight w:val="240"/>
          <w:jc w:val="center"/>
        </w:trPr>
        <w:tc>
          <w:tcPr>
            <w:tcW w:w="4876" w:type="dxa"/>
            <w:tcBorders>
              <w:top w:val="nil"/>
              <w:left w:val="nil"/>
              <w:bottom w:val="nil"/>
              <w:right w:val="nil"/>
            </w:tcBorders>
          </w:tcPr>
          <w:p w14:paraId="23FDD82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C5A7203" w14:textId="77777777" w:rsidR="007D5A01" w:rsidRPr="0024687C" w:rsidRDefault="007D5A01" w:rsidP="00D841FC">
            <w:pPr>
              <w:pStyle w:val="AmColumnHeading"/>
            </w:pPr>
            <w:r w:rsidRPr="0024687C">
              <w:t>Geänderter Text</w:t>
            </w:r>
          </w:p>
        </w:tc>
      </w:tr>
      <w:tr w:rsidR="007D5A01" w:rsidRPr="0024687C" w14:paraId="1FDFE1F0" w14:textId="77777777" w:rsidTr="00D841FC">
        <w:trPr>
          <w:jc w:val="center"/>
        </w:trPr>
        <w:tc>
          <w:tcPr>
            <w:tcW w:w="4876" w:type="dxa"/>
            <w:tcBorders>
              <w:top w:val="nil"/>
              <w:left w:val="nil"/>
              <w:bottom w:val="nil"/>
              <w:right w:val="nil"/>
            </w:tcBorders>
          </w:tcPr>
          <w:p w14:paraId="4174835F" w14:textId="77777777" w:rsidR="007D5A01" w:rsidRPr="0024687C" w:rsidRDefault="007D5A01" w:rsidP="00D841FC">
            <w:pPr>
              <w:pStyle w:val="Normal6a"/>
            </w:pPr>
          </w:p>
        </w:tc>
        <w:tc>
          <w:tcPr>
            <w:tcW w:w="4876" w:type="dxa"/>
            <w:tcBorders>
              <w:top w:val="nil"/>
              <w:left w:val="nil"/>
              <w:bottom w:val="nil"/>
              <w:right w:val="nil"/>
            </w:tcBorders>
          </w:tcPr>
          <w:p w14:paraId="2DE0B080" w14:textId="77777777" w:rsidR="007D5A01" w:rsidRPr="0024687C" w:rsidRDefault="007D5A01" w:rsidP="00D841FC">
            <w:pPr>
              <w:pStyle w:val="Normal6a"/>
            </w:pPr>
            <w:r w:rsidRPr="0024687C">
              <w:rPr>
                <w:b/>
                <w:i/>
              </w:rPr>
              <w:t>ba)</w:t>
            </w:r>
            <w:r w:rsidRPr="0024687C">
              <w:tab/>
            </w:r>
            <w:r w:rsidRPr="0024687C">
              <w:rPr>
                <w:b/>
                <w:i/>
              </w:rPr>
              <w:t>in Abstimmung mit gleichgesinnten Partnern offene Dialogkanäle und einen grundsatzorientierten Austausch mit anderen globalen Akteuren in Ostasien, insbesondere China und ASEAN, aufrechtzuerhalten, um gemeinsame globale Herausforderungen anzugehen;</w:t>
            </w:r>
          </w:p>
        </w:tc>
      </w:tr>
    </w:tbl>
    <w:p w14:paraId="6AEB79F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6B216DF" w14:textId="77777777" w:rsidR="007D5A01" w:rsidRPr="0024687C" w:rsidRDefault="007D5A01" w:rsidP="007D5A01">
      <w:r w:rsidRPr="0024687C">
        <w:rPr>
          <w:rStyle w:val="HideTWBExt"/>
        </w:rPr>
        <w:t>&lt;/Amend&gt;</w:t>
      </w:r>
    </w:p>
    <w:p w14:paraId="6B9561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178</w:t>
      </w:r>
      <w:r w:rsidRPr="0024687C">
        <w:rPr>
          <w:rStyle w:val="HideTWBExt"/>
        </w:rPr>
        <w:t>&lt;/NumAm&gt;</w:t>
      </w:r>
    </w:p>
    <w:p w14:paraId="5CD3C00A"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27B2FF3" w14:textId="77777777" w:rsidR="007D5A01" w:rsidRPr="0024687C" w:rsidRDefault="007D5A01" w:rsidP="007D5A01">
      <w:pPr>
        <w:pStyle w:val="NormalBold"/>
      </w:pPr>
      <w:r w:rsidRPr="0024687C">
        <w:rPr>
          <w:rStyle w:val="HideTWBExt"/>
          <w:b w:val="0"/>
        </w:rPr>
        <w:t>&lt;/RepeatBlock-By&gt;</w:t>
      </w:r>
    </w:p>
    <w:p w14:paraId="0AEB61D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314F915"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6302C2E" w14:textId="77777777" w:rsidTr="00D841FC">
        <w:trPr>
          <w:trHeight w:hRule="exact" w:val="240"/>
          <w:jc w:val="center"/>
        </w:trPr>
        <w:tc>
          <w:tcPr>
            <w:tcW w:w="9752" w:type="dxa"/>
            <w:gridSpan w:val="2"/>
            <w:tcBorders>
              <w:top w:val="nil"/>
              <w:left w:val="nil"/>
              <w:bottom w:val="nil"/>
              <w:right w:val="nil"/>
            </w:tcBorders>
          </w:tcPr>
          <w:p w14:paraId="56A43FCB" w14:textId="77777777" w:rsidR="007D5A01" w:rsidRPr="0024687C" w:rsidRDefault="007D5A01" w:rsidP="00D841FC"/>
        </w:tc>
      </w:tr>
      <w:tr w:rsidR="007D5A01" w:rsidRPr="0024687C" w14:paraId="1D381C92" w14:textId="77777777" w:rsidTr="00D841FC">
        <w:trPr>
          <w:trHeight w:val="240"/>
          <w:jc w:val="center"/>
        </w:trPr>
        <w:tc>
          <w:tcPr>
            <w:tcW w:w="4876" w:type="dxa"/>
            <w:tcBorders>
              <w:top w:val="nil"/>
              <w:left w:val="nil"/>
              <w:bottom w:val="nil"/>
              <w:right w:val="nil"/>
            </w:tcBorders>
          </w:tcPr>
          <w:p w14:paraId="311BE4F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62B7BC6" w14:textId="77777777" w:rsidR="007D5A01" w:rsidRPr="0024687C" w:rsidRDefault="007D5A01" w:rsidP="00D841FC">
            <w:pPr>
              <w:pStyle w:val="AmColumnHeading"/>
            </w:pPr>
            <w:r w:rsidRPr="0024687C">
              <w:t>Änderungsantrag</w:t>
            </w:r>
          </w:p>
        </w:tc>
      </w:tr>
      <w:tr w:rsidR="007D5A01" w:rsidRPr="0024687C" w14:paraId="6295F9F4" w14:textId="77777777" w:rsidTr="00D841FC">
        <w:trPr>
          <w:jc w:val="center"/>
        </w:trPr>
        <w:tc>
          <w:tcPr>
            <w:tcW w:w="4876" w:type="dxa"/>
            <w:tcBorders>
              <w:top w:val="nil"/>
              <w:left w:val="nil"/>
              <w:bottom w:val="nil"/>
              <w:right w:val="nil"/>
            </w:tcBorders>
          </w:tcPr>
          <w:p w14:paraId="0CACC504" w14:textId="77777777" w:rsidR="007D5A01" w:rsidRPr="0024687C" w:rsidRDefault="007D5A01" w:rsidP="00D841FC">
            <w:pPr>
              <w:pStyle w:val="Normal6a"/>
            </w:pPr>
          </w:p>
        </w:tc>
        <w:tc>
          <w:tcPr>
            <w:tcW w:w="4876" w:type="dxa"/>
            <w:tcBorders>
              <w:top w:val="nil"/>
              <w:left w:val="nil"/>
              <w:bottom w:val="nil"/>
              <w:right w:val="nil"/>
            </w:tcBorders>
          </w:tcPr>
          <w:p w14:paraId="5B0ED1DD" w14:textId="77777777" w:rsidR="007D5A01" w:rsidRPr="0024687C" w:rsidRDefault="007D5A01" w:rsidP="00D841FC">
            <w:pPr>
              <w:pStyle w:val="Normal6a"/>
            </w:pPr>
            <w:r w:rsidRPr="0024687C">
              <w:rPr>
                <w:b/>
                <w:i/>
              </w:rPr>
              <w:t>ba)</w:t>
            </w:r>
            <w:r w:rsidRPr="0024687C">
              <w:tab/>
            </w:r>
            <w:r w:rsidRPr="0024687C">
              <w:rPr>
                <w:b/>
                <w:i/>
              </w:rPr>
              <w:t>die Zusammenarbeit mit den Vereinigten Staaten zu vertiefen, um die Stabilität in der Region sicherzustellen und die Sicherheit gleichgesinnter Partner zu stärken;</w:t>
            </w:r>
          </w:p>
        </w:tc>
      </w:tr>
    </w:tbl>
    <w:p w14:paraId="2EA2EA5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3B05109B" w14:textId="77777777" w:rsidR="007D5A01" w:rsidRPr="0024687C" w:rsidRDefault="007D5A01" w:rsidP="007D5A01">
      <w:r w:rsidRPr="0024687C">
        <w:rPr>
          <w:rStyle w:val="HideTWBExt"/>
        </w:rPr>
        <w:t>&lt;/Amend&gt;</w:t>
      </w:r>
    </w:p>
    <w:p w14:paraId="646468D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179</w:t>
      </w:r>
      <w:r w:rsidRPr="0024687C">
        <w:rPr>
          <w:rStyle w:val="HideTWBExt"/>
        </w:rPr>
        <w:t>&lt;/NumAm&gt;</w:t>
      </w:r>
    </w:p>
    <w:p w14:paraId="7B170B05"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3E0EB5E1" w14:textId="77777777" w:rsidR="007D5A01" w:rsidRPr="0024687C" w:rsidRDefault="007D5A01" w:rsidP="007D5A01">
      <w:pPr>
        <w:pStyle w:val="NormalBold"/>
      </w:pPr>
      <w:r w:rsidRPr="0024687C">
        <w:rPr>
          <w:rStyle w:val="HideTWBExt"/>
          <w:b w:val="0"/>
        </w:rPr>
        <w:t>&lt;/RepeatBlock-By&gt;</w:t>
      </w:r>
    </w:p>
    <w:p w14:paraId="5564445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9EA203" w14:textId="77777777" w:rsidR="007D5A01" w:rsidRPr="0024687C" w:rsidRDefault="007D5A01" w:rsidP="007D5A01">
      <w:pPr>
        <w:pStyle w:val="NormalBold"/>
      </w:pPr>
      <w:r w:rsidRPr="0024687C">
        <w:rPr>
          <w:rStyle w:val="HideTWBExt"/>
        </w:rPr>
        <w:t>&lt;Article&gt;</w:t>
      </w:r>
      <w:r w:rsidRPr="0024687C">
        <w:t>Ziffer 1 – Buchstabe b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EFEF1F7" w14:textId="77777777" w:rsidTr="00D841FC">
        <w:trPr>
          <w:trHeight w:hRule="exact" w:val="240"/>
          <w:jc w:val="center"/>
        </w:trPr>
        <w:tc>
          <w:tcPr>
            <w:tcW w:w="9752" w:type="dxa"/>
            <w:gridSpan w:val="2"/>
            <w:tcBorders>
              <w:top w:val="nil"/>
              <w:left w:val="nil"/>
              <w:bottom w:val="nil"/>
              <w:right w:val="nil"/>
            </w:tcBorders>
          </w:tcPr>
          <w:p w14:paraId="1ABA0FDB" w14:textId="77777777" w:rsidR="007D5A01" w:rsidRPr="0024687C" w:rsidRDefault="007D5A01" w:rsidP="00D841FC"/>
        </w:tc>
      </w:tr>
      <w:tr w:rsidR="007D5A01" w:rsidRPr="0024687C" w14:paraId="41A5B7C9" w14:textId="77777777" w:rsidTr="00D841FC">
        <w:trPr>
          <w:trHeight w:val="240"/>
          <w:jc w:val="center"/>
        </w:trPr>
        <w:tc>
          <w:tcPr>
            <w:tcW w:w="4876" w:type="dxa"/>
            <w:tcBorders>
              <w:top w:val="nil"/>
              <w:left w:val="nil"/>
              <w:bottom w:val="nil"/>
              <w:right w:val="nil"/>
            </w:tcBorders>
          </w:tcPr>
          <w:p w14:paraId="4595846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405E819" w14:textId="77777777" w:rsidR="007D5A01" w:rsidRPr="0024687C" w:rsidRDefault="007D5A01" w:rsidP="00D841FC">
            <w:pPr>
              <w:pStyle w:val="AmColumnHeading"/>
            </w:pPr>
            <w:r w:rsidRPr="0024687C">
              <w:t>Geänderter Text</w:t>
            </w:r>
          </w:p>
        </w:tc>
      </w:tr>
      <w:tr w:rsidR="007D5A01" w:rsidRPr="0024687C" w14:paraId="15FF00E5" w14:textId="77777777" w:rsidTr="00D841FC">
        <w:trPr>
          <w:jc w:val="center"/>
        </w:trPr>
        <w:tc>
          <w:tcPr>
            <w:tcW w:w="4876" w:type="dxa"/>
            <w:tcBorders>
              <w:top w:val="nil"/>
              <w:left w:val="nil"/>
              <w:bottom w:val="nil"/>
              <w:right w:val="nil"/>
            </w:tcBorders>
          </w:tcPr>
          <w:p w14:paraId="0D887669" w14:textId="77777777" w:rsidR="007D5A01" w:rsidRPr="0024687C" w:rsidRDefault="007D5A01" w:rsidP="00D841FC">
            <w:pPr>
              <w:pStyle w:val="Normal6a"/>
            </w:pPr>
          </w:p>
        </w:tc>
        <w:tc>
          <w:tcPr>
            <w:tcW w:w="4876" w:type="dxa"/>
            <w:tcBorders>
              <w:top w:val="nil"/>
              <w:left w:val="nil"/>
              <w:bottom w:val="nil"/>
              <w:right w:val="nil"/>
            </w:tcBorders>
          </w:tcPr>
          <w:p w14:paraId="47334C32" w14:textId="77777777" w:rsidR="007D5A01" w:rsidRPr="0024687C" w:rsidRDefault="007D5A01" w:rsidP="00D841FC">
            <w:pPr>
              <w:pStyle w:val="Normal6a"/>
            </w:pPr>
            <w:r w:rsidRPr="0024687C">
              <w:rPr>
                <w:b/>
                <w:i/>
              </w:rPr>
              <w:t>bb)</w:t>
            </w:r>
            <w:r w:rsidRPr="0024687C">
              <w:tab/>
            </w:r>
            <w:r w:rsidRPr="0024687C">
              <w:rPr>
                <w:b/>
                <w:i/>
              </w:rPr>
              <w:t>China aufzufordern, das IAO-Übereinkommen Nr. 87 (1948) über die Vereinigungsfreiheit und den Schutz des Vereinigungsrechtes und das IAO-Übereinkommen Nr. 98 (1949) über die Anwendung der Grundsätze des Vereinigungsrechtes und des Rechtes zu Kollektivverhandlungen zu ratifizieren und vollständig umzusetzen und das Arbeitsrecht und die Arbeitspraktiken des Landes mit diesen Standards in Einklang zu bringen, um den Arbeitnehmern wirksam das Recht zu gewährleisten, sich unabhängig zu organisieren und Kollektivverhandlungen ohne Einmischung zu führen;</w:t>
            </w:r>
          </w:p>
        </w:tc>
      </w:tr>
    </w:tbl>
    <w:p w14:paraId="72D205C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E3503D9" w14:textId="77777777" w:rsidR="007D5A01" w:rsidRPr="0024687C" w:rsidRDefault="007D5A01" w:rsidP="007D5A01">
      <w:r w:rsidRPr="0024687C">
        <w:rPr>
          <w:rStyle w:val="HideTWBExt"/>
        </w:rPr>
        <w:t>&lt;/Amend&gt;</w:t>
      </w:r>
    </w:p>
    <w:p w14:paraId="65232AE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180</w:t>
      </w:r>
      <w:r w:rsidRPr="0024687C">
        <w:rPr>
          <w:rStyle w:val="HideTWBExt"/>
        </w:rPr>
        <w:t>&lt;/NumAm&gt;</w:t>
      </w:r>
    </w:p>
    <w:p w14:paraId="1130C9D7"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7BBF741" w14:textId="77777777" w:rsidR="007D5A01" w:rsidRPr="0024687C" w:rsidRDefault="007D5A01" w:rsidP="007D5A01">
      <w:pPr>
        <w:pStyle w:val="NormalBold"/>
      </w:pPr>
      <w:r w:rsidRPr="0024687C">
        <w:rPr>
          <w:rStyle w:val="HideTWBExt"/>
          <w:b w:val="0"/>
        </w:rPr>
        <w:t>&lt;/RepeatBlock-By&gt;</w:t>
      </w:r>
    </w:p>
    <w:p w14:paraId="21092A4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7A84321" w14:textId="77777777" w:rsidR="007D5A01" w:rsidRPr="0024687C" w:rsidRDefault="007D5A01" w:rsidP="007D5A01">
      <w:pPr>
        <w:pStyle w:val="NormalBold"/>
      </w:pPr>
      <w:r w:rsidRPr="0024687C">
        <w:rPr>
          <w:rStyle w:val="HideTWBExt"/>
        </w:rPr>
        <w:t>&lt;Article&gt;</w:t>
      </w:r>
      <w:r w:rsidRPr="0024687C">
        <w:t>Ziffer 1 – Buchstabe b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19A8B42" w14:textId="77777777" w:rsidTr="00D841FC">
        <w:trPr>
          <w:trHeight w:hRule="exact" w:val="240"/>
          <w:jc w:val="center"/>
        </w:trPr>
        <w:tc>
          <w:tcPr>
            <w:tcW w:w="9752" w:type="dxa"/>
            <w:gridSpan w:val="2"/>
            <w:tcBorders>
              <w:top w:val="nil"/>
              <w:left w:val="nil"/>
              <w:bottom w:val="nil"/>
              <w:right w:val="nil"/>
            </w:tcBorders>
          </w:tcPr>
          <w:p w14:paraId="0D24388F" w14:textId="77777777" w:rsidR="007D5A01" w:rsidRPr="0024687C" w:rsidRDefault="007D5A01" w:rsidP="00D841FC"/>
        </w:tc>
      </w:tr>
      <w:tr w:rsidR="007D5A01" w:rsidRPr="0024687C" w14:paraId="0ED852FE" w14:textId="77777777" w:rsidTr="00D841FC">
        <w:trPr>
          <w:trHeight w:val="240"/>
          <w:jc w:val="center"/>
        </w:trPr>
        <w:tc>
          <w:tcPr>
            <w:tcW w:w="4876" w:type="dxa"/>
            <w:tcBorders>
              <w:top w:val="nil"/>
              <w:left w:val="nil"/>
              <w:bottom w:val="nil"/>
              <w:right w:val="nil"/>
            </w:tcBorders>
          </w:tcPr>
          <w:p w14:paraId="60DD3D7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28CCE70" w14:textId="77777777" w:rsidR="007D5A01" w:rsidRPr="0024687C" w:rsidRDefault="007D5A01" w:rsidP="00D841FC">
            <w:pPr>
              <w:pStyle w:val="AmColumnHeading"/>
            </w:pPr>
            <w:r w:rsidRPr="0024687C">
              <w:t>Geänderter Text</w:t>
            </w:r>
          </w:p>
        </w:tc>
      </w:tr>
      <w:tr w:rsidR="007D5A01" w:rsidRPr="0024687C" w14:paraId="757D18A6" w14:textId="77777777" w:rsidTr="00D841FC">
        <w:trPr>
          <w:jc w:val="center"/>
        </w:trPr>
        <w:tc>
          <w:tcPr>
            <w:tcW w:w="4876" w:type="dxa"/>
            <w:tcBorders>
              <w:top w:val="nil"/>
              <w:left w:val="nil"/>
              <w:bottom w:val="nil"/>
              <w:right w:val="nil"/>
            </w:tcBorders>
          </w:tcPr>
          <w:p w14:paraId="1BF48582" w14:textId="77777777" w:rsidR="007D5A01" w:rsidRPr="0024687C" w:rsidRDefault="007D5A01" w:rsidP="00D841FC">
            <w:pPr>
              <w:pStyle w:val="Normal6a"/>
            </w:pPr>
          </w:p>
        </w:tc>
        <w:tc>
          <w:tcPr>
            <w:tcW w:w="4876" w:type="dxa"/>
            <w:tcBorders>
              <w:top w:val="nil"/>
              <w:left w:val="nil"/>
              <w:bottom w:val="nil"/>
              <w:right w:val="nil"/>
            </w:tcBorders>
          </w:tcPr>
          <w:p w14:paraId="0EB29EA7" w14:textId="77777777" w:rsidR="007D5A01" w:rsidRPr="0024687C" w:rsidRDefault="007D5A01" w:rsidP="00D841FC">
            <w:pPr>
              <w:pStyle w:val="Normal6a"/>
            </w:pPr>
            <w:r w:rsidRPr="0024687C">
              <w:rPr>
                <w:b/>
                <w:i/>
              </w:rPr>
              <w:t>bb)</w:t>
            </w:r>
            <w:r w:rsidRPr="0024687C">
              <w:tab/>
            </w:r>
            <w:r w:rsidRPr="0024687C">
              <w:rPr>
                <w:b/>
                <w:i/>
              </w:rPr>
              <w:t>den pragmatischen Austausch mit China zu globalen Herausforderungen fortzusetzen und die Koordinierung mit gleichgesinnten Partnern in Sicherheitsfragen zu verstärken, vor dem Hintergrund der zunehmend kritischen Rolle Chinas für den Weltfrieden und die Stabilität, insbesondere im Kontext des russischen Angriffskriegs gegen die Ukraine und der anhaltenden Instabilität im Nahen Osten;</w:t>
            </w:r>
          </w:p>
        </w:tc>
      </w:tr>
    </w:tbl>
    <w:p w14:paraId="5B278A0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6E7BE03" w14:textId="77777777" w:rsidR="007D5A01" w:rsidRPr="0024687C" w:rsidRDefault="007D5A01" w:rsidP="007D5A01">
      <w:r w:rsidRPr="0024687C">
        <w:rPr>
          <w:rStyle w:val="HideTWBExt"/>
        </w:rPr>
        <w:t>&lt;/Amend&gt;</w:t>
      </w:r>
    </w:p>
    <w:p w14:paraId="161DD0D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181</w:t>
      </w:r>
      <w:r w:rsidRPr="0024687C">
        <w:rPr>
          <w:rStyle w:val="HideTWBExt"/>
        </w:rPr>
        <w:t>&lt;/NumAm&gt;</w:t>
      </w:r>
    </w:p>
    <w:p w14:paraId="10E27578"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5AC1457F" w14:textId="77777777" w:rsidR="007D5A01" w:rsidRPr="0024687C" w:rsidRDefault="007D5A01" w:rsidP="007D5A01">
      <w:pPr>
        <w:pStyle w:val="NormalBold"/>
      </w:pPr>
      <w:r w:rsidRPr="0024687C">
        <w:rPr>
          <w:rStyle w:val="HideTWBExt"/>
          <w:b w:val="0"/>
        </w:rPr>
        <w:t>&lt;/RepeatBlock-By&gt;</w:t>
      </w:r>
    </w:p>
    <w:p w14:paraId="43940F3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218E1BD" w14:textId="77777777" w:rsidR="007D5A01" w:rsidRPr="0024687C" w:rsidRDefault="007D5A01" w:rsidP="007D5A01">
      <w:pPr>
        <w:pStyle w:val="NormalBold"/>
      </w:pPr>
      <w:r w:rsidRPr="0024687C">
        <w:rPr>
          <w:rStyle w:val="HideTWBExt"/>
        </w:rPr>
        <w:t>&lt;Article&gt;</w:t>
      </w:r>
      <w:r w:rsidRPr="0024687C">
        <w:t>Ziffer 1 – Buchstabe n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55466EE" w14:textId="77777777" w:rsidTr="00D841FC">
        <w:trPr>
          <w:trHeight w:hRule="exact" w:val="240"/>
          <w:jc w:val="center"/>
        </w:trPr>
        <w:tc>
          <w:tcPr>
            <w:tcW w:w="9752" w:type="dxa"/>
            <w:gridSpan w:val="2"/>
            <w:tcBorders>
              <w:top w:val="nil"/>
              <w:left w:val="nil"/>
              <w:bottom w:val="nil"/>
              <w:right w:val="nil"/>
            </w:tcBorders>
          </w:tcPr>
          <w:p w14:paraId="2F98D5F2" w14:textId="77777777" w:rsidR="007D5A01" w:rsidRPr="0024687C" w:rsidRDefault="007D5A01" w:rsidP="00D841FC"/>
        </w:tc>
      </w:tr>
      <w:tr w:rsidR="007D5A01" w:rsidRPr="0024687C" w14:paraId="3021DCE4" w14:textId="77777777" w:rsidTr="00D841FC">
        <w:trPr>
          <w:trHeight w:val="240"/>
          <w:jc w:val="center"/>
        </w:trPr>
        <w:tc>
          <w:tcPr>
            <w:tcW w:w="4876" w:type="dxa"/>
            <w:tcBorders>
              <w:top w:val="nil"/>
              <w:left w:val="nil"/>
              <w:bottom w:val="nil"/>
              <w:right w:val="nil"/>
            </w:tcBorders>
          </w:tcPr>
          <w:p w14:paraId="61FD6CE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248062D" w14:textId="77777777" w:rsidR="007D5A01" w:rsidRPr="0024687C" w:rsidRDefault="007D5A01" w:rsidP="00D841FC">
            <w:pPr>
              <w:pStyle w:val="AmColumnHeading"/>
            </w:pPr>
            <w:r w:rsidRPr="0024687C">
              <w:t>Änderungsantrag</w:t>
            </w:r>
          </w:p>
        </w:tc>
      </w:tr>
      <w:tr w:rsidR="007D5A01" w:rsidRPr="0024687C" w14:paraId="2A8E87FA" w14:textId="77777777" w:rsidTr="00D841FC">
        <w:trPr>
          <w:jc w:val="center"/>
        </w:trPr>
        <w:tc>
          <w:tcPr>
            <w:tcW w:w="4876" w:type="dxa"/>
            <w:tcBorders>
              <w:top w:val="nil"/>
              <w:left w:val="nil"/>
              <w:bottom w:val="nil"/>
              <w:right w:val="nil"/>
            </w:tcBorders>
          </w:tcPr>
          <w:p w14:paraId="1E23E9ED" w14:textId="77777777" w:rsidR="007D5A01" w:rsidRPr="0024687C" w:rsidRDefault="007D5A01" w:rsidP="00D841FC">
            <w:pPr>
              <w:pStyle w:val="Normal6a"/>
            </w:pPr>
          </w:p>
        </w:tc>
        <w:tc>
          <w:tcPr>
            <w:tcW w:w="4876" w:type="dxa"/>
            <w:tcBorders>
              <w:top w:val="nil"/>
              <w:left w:val="nil"/>
              <w:bottom w:val="nil"/>
              <w:right w:val="nil"/>
            </w:tcBorders>
          </w:tcPr>
          <w:p w14:paraId="62D1ED6E" w14:textId="77777777" w:rsidR="007D5A01" w:rsidRPr="0024687C" w:rsidRDefault="007D5A01" w:rsidP="00D841FC">
            <w:pPr>
              <w:pStyle w:val="Normal6a"/>
            </w:pPr>
            <w:r w:rsidRPr="0024687C">
              <w:rPr>
                <w:b/>
                <w:i/>
              </w:rPr>
              <w:t>bb)</w:t>
            </w:r>
            <w:r w:rsidRPr="0024687C">
              <w:tab/>
            </w:r>
            <w:r w:rsidRPr="0024687C">
              <w:rPr>
                <w:b/>
                <w:i/>
              </w:rPr>
              <w:t>betont, dass die maritimen Operationen der EU, wie EUNAVFOR ATALANTA, EUNAVFOR MED IRINI und ASPIDES, die gestärkte Rolle der EU, international für Sicherheit auf den Meeren zu sorgen, unter Beweis stellen und zum Schutz der Seeverbindungen und der internationalen Schifffahrt beitragen;</w:t>
            </w:r>
          </w:p>
        </w:tc>
      </w:tr>
    </w:tbl>
    <w:p w14:paraId="390354B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4FD4E018" w14:textId="77777777" w:rsidR="007D5A01" w:rsidRPr="0024687C" w:rsidRDefault="007D5A01" w:rsidP="007D5A01">
      <w:r w:rsidRPr="0024687C">
        <w:rPr>
          <w:rStyle w:val="HideTWBExt"/>
        </w:rPr>
        <w:t>&lt;/Amend&gt;</w:t>
      </w:r>
    </w:p>
    <w:p w14:paraId="3D5E1FB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182</w:t>
      </w:r>
      <w:r w:rsidRPr="0024687C">
        <w:rPr>
          <w:rStyle w:val="HideTWBExt"/>
        </w:rPr>
        <w:t>&lt;/NumAm&gt;</w:t>
      </w:r>
    </w:p>
    <w:p w14:paraId="5EF42279"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56DB581E" w14:textId="77777777" w:rsidR="007D5A01" w:rsidRPr="0024687C" w:rsidRDefault="007D5A01" w:rsidP="007D5A01">
      <w:pPr>
        <w:pStyle w:val="NormalBold"/>
      </w:pPr>
      <w:r w:rsidRPr="0024687C">
        <w:rPr>
          <w:rStyle w:val="HideTWBExt"/>
          <w:b w:val="0"/>
        </w:rPr>
        <w:t>&lt;/RepeatBlock-By&gt;</w:t>
      </w:r>
    </w:p>
    <w:p w14:paraId="37D060C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01D58A8" w14:textId="77777777" w:rsidR="007D5A01" w:rsidRPr="0024687C" w:rsidRDefault="007D5A01" w:rsidP="007D5A01">
      <w:pPr>
        <w:pStyle w:val="NormalBold"/>
      </w:pPr>
      <w:r w:rsidRPr="0024687C">
        <w:rPr>
          <w:rStyle w:val="HideTWBExt"/>
        </w:rPr>
        <w:t>&lt;Article&gt;</w:t>
      </w:r>
      <w:r w:rsidRPr="0024687C">
        <w:t>Ziffer 1 – Buchstabe b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5E482AF" w14:textId="77777777" w:rsidTr="00D841FC">
        <w:trPr>
          <w:trHeight w:hRule="exact" w:val="240"/>
          <w:jc w:val="center"/>
        </w:trPr>
        <w:tc>
          <w:tcPr>
            <w:tcW w:w="9752" w:type="dxa"/>
            <w:gridSpan w:val="2"/>
            <w:tcBorders>
              <w:top w:val="nil"/>
              <w:left w:val="nil"/>
              <w:bottom w:val="nil"/>
              <w:right w:val="nil"/>
            </w:tcBorders>
          </w:tcPr>
          <w:p w14:paraId="10DEFEE0" w14:textId="77777777" w:rsidR="007D5A01" w:rsidRPr="0024687C" w:rsidRDefault="007D5A01" w:rsidP="00D841FC"/>
        </w:tc>
      </w:tr>
      <w:tr w:rsidR="007D5A01" w:rsidRPr="0024687C" w14:paraId="524E1BC1" w14:textId="77777777" w:rsidTr="00D841FC">
        <w:trPr>
          <w:trHeight w:val="240"/>
          <w:jc w:val="center"/>
        </w:trPr>
        <w:tc>
          <w:tcPr>
            <w:tcW w:w="4876" w:type="dxa"/>
            <w:tcBorders>
              <w:top w:val="nil"/>
              <w:left w:val="nil"/>
              <w:bottom w:val="nil"/>
              <w:right w:val="nil"/>
            </w:tcBorders>
          </w:tcPr>
          <w:p w14:paraId="3A764CF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7736DF4" w14:textId="77777777" w:rsidR="007D5A01" w:rsidRPr="0024687C" w:rsidRDefault="007D5A01" w:rsidP="00D841FC">
            <w:pPr>
              <w:pStyle w:val="AmColumnHeading"/>
            </w:pPr>
            <w:r w:rsidRPr="0024687C">
              <w:t>Geänderter Text</w:t>
            </w:r>
          </w:p>
        </w:tc>
      </w:tr>
      <w:tr w:rsidR="007D5A01" w:rsidRPr="0024687C" w14:paraId="3361E6B3" w14:textId="77777777" w:rsidTr="00D841FC">
        <w:trPr>
          <w:jc w:val="center"/>
        </w:trPr>
        <w:tc>
          <w:tcPr>
            <w:tcW w:w="4876" w:type="dxa"/>
            <w:tcBorders>
              <w:top w:val="nil"/>
              <w:left w:val="nil"/>
              <w:bottom w:val="nil"/>
              <w:right w:val="nil"/>
            </w:tcBorders>
          </w:tcPr>
          <w:p w14:paraId="198BAD75" w14:textId="77777777" w:rsidR="007D5A01" w:rsidRPr="0024687C" w:rsidRDefault="007D5A01" w:rsidP="00D841FC">
            <w:pPr>
              <w:pStyle w:val="Normal6a"/>
            </w:pPr>
          </w:p>
        </w:tc>
        <w:tc>
          <w:tcPr>
            <w:tcW w:w="4876" w:type="dxa"/>
            <w:tcBorders>
              <w:top w:val="nil"/>
              <w:left w:val="nil"/>
              <w:bottom w:val="nil"/>
              <w:right w:val="nil"/>
            </w:tcBorders>
          </w:tcPr>
          <w:p w14:paraId="1E8A1C06" w14:textId="77777777" w:rsidR="007D5A01" w:rsidRPr="0024687C" w:rsidRDefault="007D5A01" w:rsidP="00D841FC">
            <w:pPr>
              <w:pStyle w:val="Normal6a"/>
            </w:pPr>
            <w:r w:rsidRPr="0024687C">
              <w:rPr>
                <w:b/>
                <w:i/>
              </w:rPr>
              <w:t>bb)</w:t>
            </w:r>
            <w:r w:rsidRPr="0024687C">
              <w:tab/>
            </w:r>
            <w:r w:rsidRPr="0024687C">
              <w:rPr>
                <w:b/>
                <w:i/>
              </w:rPr>
              <w:t>eine neue Folgenabschätzung in Bezug auf die Menschenrechte im Lichte der Wiederaufnahme der Verhandlungen über ein Freihandelsabkommen zwischen der EU und den Philippinen durchzuführen; konkrete Maßnahmen zu ergreifen, um überzeugende Fortschritte bei den Arbeitnehmerrechten und den Grundfreiheiten, insbesondere im Hinblick auf die Rechte unabhängiger Gewerkschaften, in allen abgeschlossenen Freihandelsabkommen und laufenden Verhandlungen sicherzustellen;</w:t>
            </w:r>
          </w:p>
        </w:tc>
      </w:tr>
    </w:tbl>
    <w:p w14:paraId="4DDC36A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42A2F91" w14:textId="77777777" w:rsidR="007D5A01" w:rsidRPr="0024687C" w:rsidRDefault="007D5A01" w:rsidP="007D5A01">
      <w:r w:rsidRPr="0024687C">
        <w:rPr>
          <w:rStyle w:val="HideTWBExt"/>
        </w:rPr>
        <w:t>&lt;/Amend&gt;</w:t>
      </w:r>
    </w:p>
    <w:p w14:paraId="04EB775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183</w:t>
      </w:r>
      <w:r w:rsidRPr="0024687C">
        <w:rPr>
          <w:rStyle w:val="HideTWBExt"/>
        </w:rPr>
        <w:t>&lt;/NumAm&gt;</w:t>
      </w:r>
    </w:p>
    <w:p w14:paraId="584D490C"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27F83D68" w14:textId="77777777" w:rsidR="007D5A01" w:rsidRPr="0024687C" w:rsidRDefault="007D5A01" w:rsidP="007D5A01">
      <w:pPr>
        <w:pStyle w:val="NormalBold"/>
      </w:pPr>
      <w:r w:rsidRPr="0024687C">
        <w:rPr>
          <w:rStyle w:val="HideTWBExt"/>
          <w:b w:val="0"/>
        </w:rPr>
        <w:t>&lt;/RepeatBlock-By&gt;</w:t>
      </w:r>
    </w:p>
    <w:p w14:paraId="795895C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676A259" w14:textId="77777777" w:rsidR="007D5A01" w:rsidRPr="0024687C" w:rsidRDefault="007D5A01" w:rsidP="007D5A01">
      <w:pPr>
        <w:pStyle w:val="NormalBold"/>
      </w:pPr>
      <w:r w:rsidRPr="0024687C">
        <w:rPr>
          <w:rStyle w:val="HideTWBExt"/>
        </w:rPr>
        <w:t>&lt;Article&gt;</w:t>
      </w:r>
      <w:r w:rsidRPr="0024687C">
        <w:t>Ziffer 1 – Buchstabe b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DDD8700" w14:textId="77777777" w:rsidTr="00D841FC">
        <w:trPr>
          <w:trHeight w:hRule="exact" w:val="240"/>
          <w:jc w:val="center"/>
        </w:trPr>
        <w:tc>
          <w:tcPr>
            <w:tcW w:w="9752" w:type="dxa"/>
            <w:gridSpan w:val="2"/>
            <w:tcBorders>
              <w:top w:val="nil"/>
              <w:left w:val="nil"/>
              <w:bottom w:val="nil"/>
              <w:right w:val="nil"/>
            </w:tcBorders>
          </w:tcPr>
          <w:p w14:paraId="203F0CDF" w14:textId="77777777" w:rsidR="007D5A01" w:rsidRPr="0024687C" w:rsidRDefault="007D5A01" w:rsidP="00D841FC"/>
        </w:tc>
      </w:tr>
      <w:tr w:rsidR="007D5A01" w:rsidRPr="0024687C" w14:paraId="3B0199E7" w14:textId="77777777" w:rsidTr="00D841FC">
        <w:trPr>
          <w:trHeight w:val="240"/>
          <w:jc w:val="center"/>
        </w:trPr>
        <w:tc>
          <w:tcPr>
            <w:tcW w:w="4876" w:type="dxa"/>
            <w:tcBorders>
              <w:top w:val="nil"/>
              <w:left w:val="nil"/>
              <w:bottom w:val="nil"/>
              <w:right w:val="nil"/>
            </w:tcBorders>
          </w:tcPr>
          <w:p w14:paraId="2690E97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05A15C3" w14:textId="77777777" w:rsidR="007D5A01" w:rsidRPr="0024687C" w:rsidRDefault="007D5A01" w:rsidP="00D841FC">
            <w:pPr>
              <w:pStyle w:val="AmColumnHeading"/>
            </w:pPr>
            <w:r w:rsidRPr="0024687C">
              <w:t>Geänderter Text</w:t>
            </w:r>
          </w:p>
        </w:tc>
      </w:tr>
      <w:tr w:rsidR="007D5A01" w:rsidRPr="0024687C" w14:paraId="2373E840" w14:textId="77777777" w:rsidTr="00D841FC">
        <w:trPr>
          <w:jc w:val="center"/>
        </w:trPr>
        <w:tc>
          <w:tcPr>
            <w:tcW w:w="4876" w:type="dxa"/>
            <w:tcBorders>
              <w:top w:val="nil"/>
              <w:left w:val="nil"/>
              <w:bottom w:val="nil"/>
              <w:right w:val="nil"/>
            </w:tcBorders>
          </w:tcPr>
          <w:p w14:paraId="477A185F" w14:textId="77777777" w:rsidR="007D5A01" w:rsidRPr="0024687C" w:rsidRDefault="007D5A01" w:rsidP="00D841FC">
            <w:pPr>
              <w:pStyle w:val="Normal6a"/>
            </w:pPr>
          </w:p>
        </w:tc>
        <w:tc>
          <w:tcPr>
            <w:tcW w:w="4876" w:type="dxa"/>
            <w:tcBorders>
              <w:top w:val="nil"/>
              <w:left w:val="nil"/>
              <w:bottom w:val="nil"/>
              <w:right w:val="nil"/>
            </w:tcBorders>
          </w:tcPr>
          <w:p w14:paraId="3205CC1B" w14:textId="77777777" w:rsidR="007D5A01" w:rsidRPr="0024687C" w:rsidRDefault="007D5A01" w:rsidP="00D841FC">
            <w:pPr>
              <w:pStyle w:val="Normal6a"/>
            </w:pPr>
            <w:r w:rsidRPr="0024687C">
              <w:rPr>
                <w:b/>
                <w:i/>
              </w:rPr>
              <w:t>bb)</w:t>
            </w:r>
            <w:r w:rsidRPr="0024687C">
              <w:tab/>
            </w:r>
            <w:r w:rsidRPr="0024687C">
              <w:rPr>
                <w:b/>
                <w:i/>
              </w:rPr>
              <w:t>die Zusammenarbeit, Koordinierung und den Dialog mit diesen Partnern zu verstärken und dabei ihre regionalen Kenntnisse und Erfahrungen umfassend zu nutzen, um einen wirksameren, kohärenteren und kontextsensibleren Ansatz für Frieden, Sicherheit und Stabilität in Ostasien sicherzustellen;</w:t>
            </w:r>
          </w:p>
        </w:tc>
      </w:tr>
    </w:tbl>
    <w:p w14:paraId="30A19AD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2BD2D46" w14:textId="77777777" w:rsidR="007D5A01" w:rsidRPr="0024687C" w:rsidRDefault="007D5A01" w:rsidP="007D5A01">
      <w:r w:rsidRPr="0024687C">
        <w:rPr>
          <w:rStyle w:val="HideTWBExt"/>
        </w:rPr>
        <w:t>&lt;/Amend&gt;</w:t>
      </w:r>
    </w:p>
    <w:p w14:paraId="2467741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184</w:t>
      </w:r>
      <w:r w:rsidRPr="0024687C">
        <w:rPr>
          <w:rStyle w:val="HideTWBExt"/>
        </w:rPr>
        <w:t>&lt;/NumAm&gt;</w:t>
      </w:r>
    </w:p>
    <w:p w14:paraId="2FDCD64B"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Mohammed Chahim</w:t>
      </w:r>
      <w:r w:rsidRPr="0024687C">
        <w:rPr>
          <w:rStyle w:val="HideTWBExt"/>
          <w:b w:val="0"/>
        </w:rPr>
        <w:t>&lt;/Members&gt;</w:t>
      </w:r>
    </w:p>
    <w:p w14:paraId="4615C979" w14:textId="77777777" w:rsidR="007D5A01" w:rsidRPr="0024687C" w:rsidRDefault="007D5A01" w:rsidP="007D5A01">
      <w:pPr>
        <w:pStyle w:val="NormalBold"/>
      </w:pPr>
      <w:r w:rsidRPr="0024687C">
        <w:rPr>
          <w:rStyle w:val="HideTWBExt"/>
          <w:b w:val="0"/>
        </w:rPr>
        <w:t>&lt;/RepeatBlock-By&gt;</w:t>
      </w:r>
    </w:p>
    <w:p w14:paraId="4CDEF2B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011FC19" w14:textId="77777777" w:rsidR="007D5A01" w:rsidRPr="0024687C" w:rsidRDefault="007D5A01" w:rsidP="007D5A01">
      <w:pPr>
        <w:pStyle w:val="NormalBold"/>
      </w:pPr>
      <w:r w:rsidRPr="0024687C">
        <w:rPr>
          <w:rStyle w:val="HideTWBExt"/>
        </w:rPr>
        <w:t>&lt;Article&gt;</w:t>
      </w:r>
      <w:r w:rsidRPr="0024687C">
        <w:t>Ziffer 1 – Buchstabe b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B40B977" w14:textId="77777777" w:rsidTr="00D841FC">
        <w:trPr>
          <w:trHeight w:hRule="exact" w:val="240"/>
          <w:jc w:val="center"/>
        </w:trPr>
        <w:tc>
          <w:tcPr>
            <w:tcW w:w="9752" w:type="dxa"/>
            <w:gridSpan w:val="2"/>
            <w:tcBorders>
              <w:top w:val="nil"/>
              <w:left w:val="nil"/>
              <w:bottom w:val="nil"/>
              <w:right w:val="nil"/>
            </w:tcBorders>
          </w:tcPr>
          <w:p w14:paraId="6D010599" w14:textId="77777777" w:rsidR="007D5A01" w:rsidRPr="0024687C" w:rsidRDefault="007D5A01" w:rsidP="00D841FC"/>
        </w:tc>
      </w:tr>
      <w:tr w:rsidR="007D5A01" w:rsidRPr="0024687C" w14:paraId="74FEBF20" w14:textId="77777777" w:rsidTr="00D841FC">
        <w:trPr>
          <w:trHeight w:val="240"/>
          <w:jc w:val="center"/>
        </w:trPr>
        <w:tc>
          <w:tcPr>
            <w:tcW w:w="4876" w:type="dxa"/>
            <w:tcBorders>
              <w:top w:val="nil"/>
              <w:left w:val="nil"/>
              <w:bottom w:val="nil"/>
              <w:right w:val="nil"/>
            </w:tcBorders>
          </w:tcPr>
          <w:p w14:paraId="5D17DFD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7F45F73" w14:textId="77777777" w:rsidR="007D5A01" w:rsidRPr="0024687C" w:rsidRDefault="007D5A01" w:rsidP="00D841FC">
            <w:pPr>
              <w:pStyle w:val="AmColumnHeading"/>
            </w:pPr>
            <w:r w:rsidRPr="0024687C">
              <w:t>Geänderter Text</w:t>
            </w:r>
          </w:p>
        </w:tc>
      </w:tr>
      <w:tr w:rsidR="007D5A01" w:rsidRPr="0024687C" w14:paraId="461DF8BF" w14:textId="77777777" w:rsidTr="00D841FC">
        <w:trPr>
          <w:jc w:val="center"/>
        </w:trPr>
        <w:tc>
          <w:tcPr>
            <w:tcW w:w="4876" w:type="dxa"/>
            <w:tcBorders>
              <w:top w:val="nil"/>
              <w:left w:val="nil"/>
              <w:bottom w:val="nil"/>
              <w:right w:val="nil"/>
            </w:tcBorders>
          </w:tcPr>
          <w:p w14:paraId="6BF734AB" w14:textId="77777777" w:rsidR="007D5A01" w:rsidRPr="0024687C" w:rsidRDefault="007D5A01" w:rsidP="00D841FC">
            <w:pPr>
              <w:pStyle w:val="Normal6a"/>
            </w:pPr>
          </w:p>
        </w:tc>
        <w:tc>
          <w:tcPr>
            <w:tcW w:w="4876" w:type="dxa"/>
            <w:tcBorders>
              <w:top w:val="nil"/>
              <w:left w:val="nil"/>
              <w:bottom w:val="nil"/>
              <w:right w:val="nil"/>
            </w:tcBorders>
          </w:tcPr>
          <w:p w14:paraId="05AC82AE" w14:textId="77777777" w:rsidR="007D5A01" w:rsidRPr="0024687C" w:rsidRDefault="007D5A01" w:rsidP="00D841FC">
            <w:pPr>
              <w:pStyle w:val="Normal6a"/>
            </w:pPr>
            <w:r w:rsidRPr="0024687C">
              <w:rPr>
                <w:b/>
                <w:i/>
              </w:rPr>
              <w:t>bc)</w:t>
            </w:r>
            <w:r w:rsidRPr="0024687C">
              <w:tab/>
            </w:r>
            <w:r w:rsidRPr="0024687C">
              <w:rPr>
                <w:b/>
                <w:i/>
              </w:rPr>
              <w:t>die Politik der friedlichen Koexistenz zur Kenntnis zu nehmen, die von der Regierung der Republik Korea in ihren Beziehungen zur Demokratischen Volksrepublik Korea verfolgt wird und darauf abzielt, Spannungen abzubauen und die Stabilität auf der koreanischen Halbinsel zu fördern; die Politik der EU gegenüber Nordkorea weiter auszuarbeiten und dabei das Fachwissen, die Sicherheitsbedürfnisse und die legitimen Anliegen gleichgesinnter Partner in der Region, insbesondere der geografisch besonders nahe gelegenen Partner, namentlich der Republik Korea und Japans, gebührend zu berücksichtigen;</w:t>
            </w:r>
          </w:p>
        </w:tc>
      </w:tr>
    </w:tbl>
    <w:p w14:paraId="06DC7F5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40D2EA6" w14:textId="77777777" w:rsidR="007D5A01" w:rsidRPr="0024687C" w:rsidRDefault="007D5A01" w:rsidP="007D5A01">
      <w:r w:rsidRPr="0024687C">
        <w:rPr>
          <w:rStyle w:val="HideTWBExt"/>
        </w:rPr>
        <w:t>&lt;/Amend&gt;</w:t>
      </w:r>
    </w:p>
    <w:p w14:paraId="7211801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185</w:t>
      </w:r>
      <w:r w:rsidRPr="0024687C">
        <w:rPr>
          <w:rStyle w:val="HideTWBExt"/>
        </w:rPr>
        <w:t>&lt;/NumAm&gt;</w:t>
      </w:r>
    </w:p>
    <w:p w14:paraId="246C8B30"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7324822E" w14:textId="77777777" w:rsidR="007D5A01" w:rsidRPr="0024687C" w:rsidRDefault="007D5A01" w:rsidP="007D5A01">
      <w:pPr>
        <w:pStyle w:val="NormalBold"/>
      </w:pPr>
      <w:r w:rsidRPr="0024687C">
        <w:rPr>
          <w:rStyle w:val="HideTWBExt"/>
          <w:b w:val="0"/>
        </w:rPr>
        <w:t>&lt;/RepeatBlock-By&gt;</w:t>
      </w:r>
    </w:p>
    <w:p w14:paraId="5AA3256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FDFDD94" w14:textId="77777777" w:rsidR="007D5A01" w:rsidRPr="0024687C" w:rsidRDefault="007D5A01" w:rsidP="007D5A01">
      <w:pPr>
        <w:pStyle w:val="NormalBold"/>
      </w:pPr>
      <w:r w:rsidRPr="0024687C">
        <w:rPr>
          <w:rStyle w:val="HideTWBExt"/>
        </w:rPr>
        <w:t>&lt;Article&gt;</w:t>
      </w:r>
      <w:r w:rsidRPr="0024687C">
        <w:t>Ziffer 1 – Buchstabe b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9DDBB97" w14:textId="77777777" w:rsidTr="00D841FC">
        <w:trPr>
          <w:trHeight w:hRule="exact" w:val="240"/>
          <w:jc w:val="center"/>
        </w:trPr>
        <w:tc>
          <w:tcPr>
            <w:tcW w:w="9752" w:type="dxa"/>
            <w:gridSpan w:val="2"/>
            <w:tcBorders>
              <w:top w:val="nil"/>
              <w:left w:val="nil"/>
              <w:bottom w:val="nil"/>
              <w:right w:val="nil"/>
            </w:tcBorders>
          </w:tcPr>
          <w:p w14:paraId="0A4450D5" w14:textId="77777777" w:rsidR="007D5A01" w:rsidRPr="0024687C" w:rsidRDefault="007D5A01" w:rsidP="00D841FC"/>
        </w:tc>
      </w:tr>
      <w:tr w:rsidR="007D5A01" w:rsidRPr="0024687C" w14:paraId="7B4B0058" w14:textId="77777777" w:rsidTr="00D841FC">
        <w:trPr>
          <w:trHeight w:val="240"/>
          <w:jc w:val="center"/>
        </w:trPr>
        <w:tc>
          <w:tcPr>
            <w:tcW w:w="4876" w:type="dxa"/>
            <w:tcBorders>
              <w:top w:val="nil"/>
              <w:left w:val="nil"/>
              <w:bottom w:val="nil"/>
              <w:right w:val="nil"/>
            </w:tcBorders>
          </w:tcPr>
          <w:p w14:paraId="4A72833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621D73D" w14:textId="77777777" w:rsidR="007D5A01" w:rsidRPr="0024687C" w:rsidRDefault="007D5A01" w:rsidP="00D841FC">
            <w:pPr>
              <w:pStyle w:val="AmColumnHeading"/>
            </w:pPr>
            <w:r w:rsidRPr="0024687C">
              <w:t>Geänderter Text</w:t>
            </w:r>
          </w:p>
        </w:tc>
      </w:tr>
      <w:tr w:rsidR="007D5A01" w:rsidRPr="0024687C" w14:paraId="481C85C3" w14:textId="77777777" w:rsidTr="00D841FC">
        <w:trPr>
          <w:jc w:val="center"/>
        </w:trPr>
        <w:tc>
          <w:tcPr>
            <w:tcW w:w="4876" w:type="dxa"/>
            <w:tcBorders>
              <w:top w:val="nil"/>
              <w:left w:val="nil"/>
              <w:bottom w:val="nil"/>
              <w:right w:val="nil"/>
            </w:tcBorders>
          </w:tcPr>
          <w:p w14:paraId="07593139" w14:textId="77777777" w:rsidR="007D5A01" w:rsidRPr="0024687C" w:rsidRDefault="007D5A01" w:rsidP="00D841FC">
            <w:pPr>
              <w:pStyle w:val="Normal6a"/>
            </w:pPr>
          </w:p>
        </w:tc>
        <w:tc>
          <w:tcPr>
            <w:tcW w:w="4876" w:type="dxa"/>
            <w:tcBorders>
              <w:top w:val="nil"/>
              <w:left w:val="nil"/>
              <w:bottom w:val="nil"/>
              <w:right w:val="nil"/>
            </w:tcBorders>
          </w:tcPr>
          <w:p w14:paraId="03C217ED" w14:textId="77777777" w:rsidR="007D5A01" w:rsidRPr="0024687C" w:rsidRDefault="007D5A01" w:rsidP="00D841FC">
            <w:pPr>
              <w:pStyle w:val="Normal6a"/>
            </w:pPr>
            <w:r w:rsidRPr="0024687C">
              <w:rPr>
                <w:b/>
                <w:i/>
              </w:rPr>
              <w:t>bc)</w:t>
            </w:r>
            <w:r w:rsidRPr="0024687C">
              <w:tab/>
            </w:r>
            <w:r w:rsidRPr="0024687C">
              <w:rPr>
                <w:b/>
                <w:i/>
              </w:rPr>
              <w:t>China aufzufordern, seinen Verpflichtungen im Bereich der öffentlichen Gesundheit nachzukommen und sich substanziell mit der Weltgesundheitsorganisation auseinanderzusetzen, insbesondere im Hinblick auf Krisenreaktion, Frühwarnsysteme und Krankheitsprävention; die chinesischen Behörden aufzufordern, sich bei großen globalen Gesundheitsherausforderungen eng mit anderen regionalen Akteuren, einschließlich Taiwan, abzustimmen;</w:t>
            </w:r>
          </w:p>
        </w:tc>
      </w:tr>
    </w:tbl>
    <w:p w14:paraId="0944593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E1E6DFE" w14:textId="77777777" w:rsidR="007D5A01" w:rsidRPr="0024687C" w:rsidRDefault="007D5A01" w:rsidP="007D5A01">
      <w:r w:rsidRPr="0024687C">
        <w:rPr>
          <w:rStyle w:val="HideTWBExt"/>
        </w:rPr>
        <w:t>&lt;/Amend&gt;</w:t>
      </w:r>
    </w:p>
    <w:p w14:paraId="2D0AF00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186</w:t>
      </w:r>
      <w:r w:rsidRPr="0024687C">
        <w:rPr>
          <w:rStyle w:val="HideTWBExt"/>
        </w:rPr>
        <w:t>&lt;/NumAm&gt;</w:t>
      </w:r>
    </w:p>
    <w:p w14:paraId="17A82793"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2902E7C1" w14:textId="77777777" w:rsidR="007D5A01" w:rsidRPr="0024687C" w:rsidRDefault="007D5A01" w:rsidP="007D5A01">
      <w:pPr>
        <w:pStyle w:val="NormalBold"/>
      </w:pPr>
      <w:r w:rsidRPr="0024687C">
        <w:rPr>
          <w:rStyle w:val="HideTWBExt"/>
          <w:b w:val="0"/>
        </w:rPr>
        <w:t>&lt;/RepeatBlock-By&gt;</w:t>
      </w:r>
    </w:p>
    <w:p w14:paraId="6F81972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917ECD" w14:textId="77777777" w:rsidR="007D5A01" w:rsidRPr="0024687C" w:rsidRDefault="007D5A01" w:rsidP="007D5A01">
      <w:pPr>
        <w:pStyle w:val="NormalBold"/>
      </w:pPr>
      <w:r w:rsidRPr="0024687C">
        <w:rPr>
          <w:rStyle w:val="HideTWBExt"/>
        </w:rPr>
        <w:t>&lt;Article&gt;</w:t>
      </w:r>
      <w:r w:rsidRPr="0024687C">
        <w:t>Ziffer 1 – Buchstabe b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08A4A5B" w14:textId="77777777" w:rsidTr="00D841FC">
        <w:trPr>
          <w:trHeight w:hRule="exact" w:val="240"/>
          <w:jc w:val="center"/>
        </w:trPr>
        <w:tc>
          <w:tcPr>
            <w:tcW w:w="9752" w:type="dxa"/>
            <w:gridSpan w:val="2"/>
            <w:tcBorders>
              <w:top w:val="nil"/>
              <w:left w:val="nil"/>
              <w:bottom w:val="nil"/>
              <w:right w:val="nil"/>
            </w:tcBorders>
          </w:tcPr>
          <w:p w14:paraId="3DBA5637" w14:textId="77777777" w:rsidR="007D5A01" w:rsidRPr="0024687C" w:rsidRDefault="007D5A01" w:rsidP="00D841FC"/>
        </w:tc>
      </w:tr>
      <w:tr w:rsidR="007D5A01" w:rsidRPr="0024687C" w14:paraId="776709AD" w14:textId="77777777" w:rsidTr="00D841FC">
        <w:trPr>
          <w:trHeight w:val="240"/>
          <w:jc w:val="center"/>
        </w:trPr>
        <w:tc>
          <w:tcPr>
            <w:tcW w:w="4876" w:type="dxa"/>
            <w:tcBorders>
              <w:top w:val="nil"/>
              <w:left w:val="nil"/>
              <w:bottom w:val="nil"/>
              <w:right w:val="nil"/>
            </w:tcBorders>
          </w:tcPr>
          <w:p w14:paraId="44535EB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D66AF7C" w14:textId="77777777" w:rsidR="007D5A01" w:rsidRPr="0024687C" w:rsidRDefault="007D5A01" w:rsidP="00D841FC">
            <w:pPr>
              <w:pStyle w:val="AmColumnHeading"/>
            </w:pPr>
            <w:r w:rsidRPr="0024687C">
              <w:t>Geänderter Text</w:t>
            </w:r>
          </w:p>
        </w:tc>
      </w:tr>
      <w:tr w:rsidR="007D5A01" w:rsidRPr="0024687C" w14:paraId="2DC8F1DD" w14:textId="77777777" w:rsidTr="00D841FC">
        <w:trPr>
          <w:jc w:val="center"/>
        </w:trPr>
        <w:tc>
          <w:tcPr>
            <w:tcW w:w="4876" w:type="dxa"/>
            <w:tcBorders>
              <w:top w:val="nil"/>
              <w:left w:val="nil"/>
              <w:bottom w:val="nil"/>
              <w:right w:val="nil"/>
            </w:tcBorders>
          </w:tcPr>
          <w:p w14:paraId="46EB25B0" w14:textId="77777777" w:rsidR="007D5A01" w:rsidRPr="0024687C" w:rsidRDefault="007D5A01" w:rsidP="00D841FC">
            <w:pPr>
              <w:pStyle w:val="Normal6a"/>
            </w:pPr>
          </w:p>
        </w:tc>
        <w:tc>
          <w:tcPr>
            <w:tcW w:w="4876" w:type="dxa"/>
            <w:tcBorders>
              <w:top w:val="nil"/>
              <w:left w:val="nil"/>
              <w:bottom w:val="nil"/>
              <w:right w:val="nil"/>
            </w:tcBorders>
          </w:tcPr>
          <w:p w14:paraId="4611A3E2" w14:textId="77777777" w:rsidR="007D5A01" w:rsidRPr="0024687C" w:rsidRDefault="007D5A01" w:rsidP="00D841FC">
            <w:pPr>
              <w:pStyle w:val="Normal6a"/>
            </w:pPr>
            <w:r w:rsidRPr="0024687C">
              <w:rPr>
                <w:b/>
                <w:i/>
              </w:rPr>
              <w:t>bc)</w:t>
            </w:r>
            <w:r w:rsidRPr="0024687C">
              <w:tab/>
            </w:r>
            <w:r w:rsidRPr="0024687C">
              <w:rPr>
                <w:b/>
                <w:i/>
              </w:rPr>
              <w:t>Japan und die Republik Korea aufzufordern, auf die wiederholt von den Aufsichtsorganen der IAO geäußerten Bedenken einzugehen und den wirksamen Schutz der Vereinigungsfreiheit und des Rechts auf Kollektivverhandlungen für alle Arbeitnehmer sicherzustellen, auch in Sektoren, in denen nach wie vor Einschränkungen bestehen;</w:t>
            </w:r>
          </w:p>
        </w:tc>
      </w:tr>
    </w:tbl>
    <w:p w14:paraId="10F3802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88936D5" w14:textId="77777777" w:rsidR="007D5A01" w:rsidRPr="0024687C" w:rsidRDefault="007D5A01" w:rsidP="007D5A01">
      <w:r w:rsidRPr="0024687C">
        <w:rPr>
          <w:rStyle w:val="HideTWBExt"/>
        </w:rPr>
        <w:t>&lt;/Amend&gt;</w:t>
      </w:r>
    </w:p>
    <w:p w14:paraId="709FE38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187</w:t>
      </w:r>
      <w:r w:rsidRPr="0024687C">
        <w:rPr>
          <w:rStyle w:val="HideTWBExt"/>
        </w:rPr>
        <w:t>&lt;/NumAm&gt;</w:t>
      </w:r>
    </w:p>
    <w:p w14:paraId="40E89912"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36451817" w14:textId="77777777" w:rsidR="007D5A01" w:rsidRPr="0024687C" w:rsidRDefault="007D5A01" w:rsidP="007D5A01">
      <w:pPr>
        <w:pStyle w:val="NormalBold"/>
      </w:pPr>
      <w:r w:rsidRPr="0024687C">
        <w:rPr>
          <w:rStyle w:val="HideTWBExt"/>
          <w:b w:val="0"/>
        </w:rPr>
        <w:t>&lt;/RepeatBlock-By&gt;</w:t>
      </w:r>
    </w:p>
    <w:p w14:paraId="13B9E7F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E041497" w14:textId="77777777" w:rsidR="007D5A01" w:rsidRPr="0024687C" w:rsidRDefault="007D5A01" w:rsidP="007D5A01">
      <w:pPr>
        <w:pStyle w:val="NormalBold"/>
      </w:pPr>
      <w:r w:rsidRPr="0024687C">
        <w:rPr>
          <w:rStyle w:val="HideTWBExt"/>
        </w:rPr>
        <w:t>&lt;Article&gt;</w:t>
      </w:r>
      <w:r w:rsidRPr="0024687C">
        <w:t>Ziffer 1 – Buchstabe b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DEA4421" w14:textId="77777777" w:rsidTr="00D841FC">
        <w:trPr>
          <w:trHeight w:hRule="exact" w:val="240"/>
          <w:jc w:val="center"/>
        </w:trPr>
        <w:tc>
          <w:tcPr>
            <w:tcW w:w="9752" w:type="dxa"/>
            <w:gridSpan w:val="2"/>
            <w:tcBorders>
              <w:top w:val="nil"/>
              <w:left w:val="nil"/>
              <w:bottom w:val="nil"/>
              <w:right w:val="nil"/>
            </w:tcBorders>
          </w:tcPr>
          <w:p w14:paraId="5D96D15A" w14:textId="77777777" w:rsidR="007D5A01" w:rsidRPr="0024687C" w:rsidRDefault="007D5A01" w:rsidP="00D841FC"/>
        </w:tc>
      </w:tr>
      <w:tr w:rsidR="007D5A01" w:rsidRPr="0024687C" w14:paraId="00D6D6A5" w14:textId="77777777" w:rsidTr="00D841FC">
        <w:trPr>
          <w:trHeight w:val="240"/>
          <w:jc w:val="center"/>
        </w:trPr>
        <w:tc>
          <w:tcPr>
            <w:tcW w:w="4876" w:type="dxa"/>
            <w:tcBorders>
              <w:top w:val="nil"/>
              <w:left w:val="nil"/>
              <w:bottom w:val="nil"/>
              <w:right w:val="nil"/>
            </w:tcBorders>
          </w:tcPr>
          <w:p w14:paraId="1F44AF6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90A07B8" w14:textId="77777777" w:rsidR="007D5A01" w:rsidRPr="0024687C" w:rsidRDefault="007D5A01" w:rsidP="00D841FC">
            <w:pPr>
              <w:pStyle w:val="AmColumnHeading"/>
            </w:pPr>
            <w:r w:rsidRPr="0024687C">
              <w:t>Geänderter Text</w:t>
            </w:r>
          </w:p>
        </w:tc>
      </w:tr>
      <w:tr w:rsidR="007D5A01" w:rsidRPr="0024687C" w14:paraId="76A7AC0F" w14:textId="77777777" w:rsidTr="00D841FC">
        <w:trPr>
          <w:jc w:val="center"/>
        </w:trPr>
        <w:tc>
          <w:tcPr>
            <w:tcW w:w="4876" w:type="dxa"/>
            <w:tcBorders>
              <w:top w:val="nil"/>
              <w:left w:val="nil"/>
              <w:bottom w:val="nil"/>
              <w:right w:val="nil"/>
            </w:tcBorders>
          </w:tcPr>
          <w:p w14:paraId="4CF51F47" w14:textId="77777777" w:rsidR="007D5A01" w:rsidRPr="0024687C" w:rsidRDefault="007D5A01" w:rsidP="00D841FC">
            <w:pPr>
              <w:pStyle w:val="Normal6a"/>
            </w:pPr>
          </w:p>
        </w:tc>
        <w:tc>
          <w:tcPr>
            <w:tcW w:w="4876" w:type="dxa"/>
            <w:tcBorders>
              <w:top w:val="nil"/>
              <w:left w:val="nil"/>
              <w:bottom w:val="nil"/>
              <w:right w:val="nil"/>
            </w:tcBorders>
          </w:tcPr>
          <w:p w14:paraId="72BDCE7E" w14:textId="77777777" w:rsidR="007D5A01" w:rsidRPr="0024687C" w:rsidRDefault="007D5A01" w:rsidP="00D841FC">
            <w:pPr>
              <w:pStyle w:val="Normal6a"/>
            </w:pPr>
            <w:r w:rsidRPr="0024687C">
              <w:rPr>
                <w:b/>
                <w:i/>
              </w:rPr>
              <w:t>bd)</w:t>
            </w:r>
            <w:r w:rsidRPr="0024687C">
              <w:tab/>
            </w:r>
            <w:r w:rsidRPr="0024687C">
              <w:rPr>
                <w:b/>
                <w:i/>
              </w:rPr>
              <w:t>die expansionistischen Tendenzen Chinas und seinen anhaltenden Einsatz wirtschaftlichen Zwangs zur Ausweitung seines politischen Einflussbereichs in Ost- und Südostasien zu verurteilen; Versuche, einschließlich militärischer Manöver, die darauf abzielen, die regionale Sicherheitsordnung zu verändern und die Souveränität benachbarter Länder zu bedrohen, genau zu überwachen und ihnen entgegenzuwirken; den gezielten Einsatz chinesischer Fischereifahrzeuge im Gelben Meer, im Ostchinesischen Meer und im Südchinesischen Meer zu verurteilen, der darauf abzielt, Fischer aus Japan, der Republik Korea, Taiwan, Vietnam und den Philippinen zu schikanieren, als Teil umfassenderer Bemühungen, im Falle einer Invasion, Blockade oder regionalen Konfrontation einen strategischen Vorteil zu erlangen;</w:t>
            </w:r>
          </w:p>
        </w:tc>
      </w:tr>
    </w:tbl>
    <w:p w14:paraId="1980B80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A21CD9F" w14:textId="77777777" w:rsidR="007D5A01" w:rsidRPr="0024687C" w:rsidRDefault="007D5A01" w:rsidP="007D5A01">
      <w:r w:rsidRPr="0024687C">
        <w:rPr>
          <w:rStyle w:val="HideTWBExt"/>
        </w:rPr>
        <w:t>&lt;/Amend&gt;</w:t>
      </w:r>
    </w:p>
    <w:p w14:paraId="41F3DB0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188</w:t>
      </w:r>
      <w:r w:rsidRPr="0024687C">
        <w:rPr>
          <w:rStyle w:val="HideTWBExt"/>
        </w:rPr>
        <w:t>&lt;/NumAm&gt;</w:t>
      </w:r>
    </w:p>
    <w:p w14:paraId="432590C7"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32FECDA" w14:textId="77777777" w:rsidR="007D5A01" w:rsidRPr="0024687C" w:rsidRDefault="007D5A01" w:rsidP="007D5A01">
      <w:pPr>
        <w:pStyle w:val="NormalBold"/>
      </w:pPr>
      <w:r w:rsidRPr="0024687C">
        <w:rPr>
          <w:rStyle w:val="HideTWBExt"/>
          <w:b w:val="0"/>
        </w:rPr>
        <w:t>&lt;/RepeatBlock-By&gt;</w:t>
      </w:r>
    </w:p>
    <w:p w14:paraId="309E106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AE83BE0" w14:textId="77777777" w:rsidR="007D5A01" w:rsidRPr="0024687C" w:rsidRDefault="007D5A01" w:rsidP="007D5A01">
      <w:pPr>
        <w:pStyle w:val="NormalBold"/>
      </w:pPr>
      <w:r w:rsidRPr="0024687C">
        <w:rPr>
          <w:rStyle w:val="HideTWBExt"/>
        </w:rPr>
        <w:t>&lt;Article&gt;</w:t>
      </w:r>
      <w:r w:rsidRPr="0024687C">
        <w:t>Ziffer 1 – Buchstabe b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607352F" w14:textId="77777777" w:rsidTr="00D841FC">
        <w:trPr>
          <w:trHeight w:hRule="exact" w:val="240"/>
          <w:jc w:val="center"/>
        </w:trPr>
        <w:tc>
          <w:tcPr>
            <w:tcW w:w="9752" w:type="dxa"/>
            <w:gridSpan w:val="2"/>
            <w:tcBorders>
              <w:top w:val="nil"/>
              <w:left w:val="nil"/>
              <w:bottom w:val="nil"/>
              <w:right w:val="nil"/>
            </w:tcBorders>
          </w:tcPr>
          <w:p w14:paraId="7A4DCEE6" w14:textId="77777777" w:rsidR="007D5A01" w:rsidRPr="0024687C" w:rsidRDefault="007D5A01" w:rsidP="00D841FC"/>
        </w:tc>
      </w:tr>
      <w:tr w:rsidR="007D5A01" w:rsidRPr="0024687C" w14:paraId="5C76F7C5" w14:textId="77777777" w:rsidTr="00D841FC">
        <w:trPr>
          <w:trHeight w:val="240"/>
          <w:jc w:val="center"/>
        </w:trPr>
        <w:tc>
          <w:tcPr>
            <w:tcW w:w="4876" w:type="dxa"/>
            <w:tcBorders>
              <w:top w:val="nil"/>
              <w:left w:val="nil"/>
              <w:bottom w:val="nil"/>
              <w:right w:val="nil"/>
            </w:tcBorders>
          </w:tcPr>
          <w:p w14:paraId="2D9007A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98207EE" w14:textId="77777777" w:rsidR="007D5A01" w:rsidRPr="0024687C" w:rsidRDefault="007D5A01" w:rsidP="00D841FC">
            <w:pPr>
              <w:pStyle w:val="AmColumnHeading"/>
            </w:pPr>
            <w:r w:rsidRPr="0024687C">
              <w:t>Geänderter Text</w:t>
            </w:r>
          </w:p>
        </w:tc>
      </w:tr>
      <w:tr w:rsidR="007D5A01" w:rsidRPr="0024687C" w14:paraId="5551506F" w14:textId="77777777" w:rsidTr="00D841FC">
        <w:trPr>
          <w:jc w:val="center"/>
        </w:trPr>
        <w:tc>
          <w:tcPr>
            <w:tcW w:w="4876" w:type="dxa"/>
            <w:tcBorders>
              <w:top w:val="nil"/>
              <w:left w:val="nil"/>
              <w:bottom w:val="nil"/>
              <w:right w:val="nil"/>
            </w:tcBorders>
          </w:tcPr>
          <w:p w14:paraId="5B0C3740" w14:textId="77777777" w:rsidR="007D5A01" w:rsidRPr="0024687C" w:rsidRDefault="007D5A01" w:rsidP="00D841FC">
            <w:pPr>
              <w:pStyle w:val="Normal6a"/>
            </w:pPr>
          </w:p>
        </w:tc>
        <w:tc>
          <w:tcPr>
            <w:tcW w:w="4876" w:type="dxa"/>
            <w:tcBorders>
              <w:top w:val="nil"/>
              <w:left w:val="nil"/>
              <w:bottom w:val="nil"/>
              <w:right w:val="nil"/>
            </w:tcBorders>
          </w:tcPr>
          <w:p w14:paraId="7EB087A9" w14:textId="77777777" w:rsidR="007D5A01" w:rsidRPr="0024687C" w:rsidRDefault="007D5A01" w:rsidP="00D841FC">
            <w:pPr>
              <w:pStyle w:val="Normal6a"/>
            </w:pPr>
            <w:r w:rsidRPr="0024687C">
              <w:rPr>
                <w:b/>
                <w:i/>
              </w:rPr>
              <w:t>ba)</w:t>
            </w:r>
            <w:r w:rsidRPr="0024687C">
              <w:tab/>
            </w:r>
            <w:r w:rsidRPr="0024687C">
              <w:rPr>
                <w:b/>
                <w:i/>
              </w:rPr>
              <w:t>hervorzuheben, dass alle territorialen Streitigkeiten im Ost- und Südchinesischen Meer im Einklang mit den einschlägigen völkerrechtlichen Bestimmungen und durch die zuständigen gerichtlichen Instanzen beigelegt werden müssen; China aufzufordern, das Völkerrecht, insbesondere das Seerechtsübereinkommen der Vereinten Nationen, sowie alle einschlägigen Entscheidungen internationaler Gerichte vollständig einzuhalten; China nachdrücklich aufzufordern, von jeglichen Maßnahmen abzusehen, die zu einer feindseligen Veränderung des Status quo und zu einer Verletzung der territorialen Unversehrtheit und Souveränität anderer regionaler Akteure führen;</w:t>
            </w:r>
          </w:p>
        </w:tc>
      </w:tr>
    </w:tbl>
    <w:p w14:paraId="2B879DD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CBF5A6A" w14:textId="77777777" w:rsidR="007D5A01" w:rsidRPr="0024687C" w:rsidRDefault="007D5A01" w:rsidP="007D5A01">
      <w:r w:rsidRPr="0024687C">
        <w:rPr>
          <w:rStyle w:val="HideTWBExt"/>
        </w:rPr>
        <w:t>&lt;/Amend&gt;</w:t>
      </w:r>
    </w:p>
    <w:p w14:paraId="1504111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189</w:t>
      </w:r>
      <w:r w:rsidRPr="0024687C">
        <w:rPr>
          <w:rStyle w:val="HideTWBExt"/>
        </w:rPr>
        <w:t>&lt;/NumAm&gt;</w:t>
      </w:r>
    </w:p>
    <w:p w14:paraId="58113E8E"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899B031" w14:textId="77777777" w:rsidR="007D5A01" w:rsidRPr="0024687C" w:rsidRDefault="007D5A01" w:rsidP="007D5A01">
      <w:pPr>
        <w:pStyle w:val="NormalBold"/>
      </w:pPr>
      <w:r w:rsidRPr="0024687C">
        <w:rPr>
          <w:rStyle w:val="HideTWBExt"/>
          <w:b w:val="0"/>
        </w:rPr>
        <w:t>&lt;/RepeatBlock-By&gt;</w:t>
      </w:r>
    </w:p>
    <w:p w14:paraId="2B09232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895DFAB" w14:textId="77777777" w:rsidR="007D5A01" w:rsidRPr="0024687C" w:rsidRDefault="007D5A01" w:rsidP="007D5A01">
      <w:pPr>
        <w:pStyle w:val="NormalBold"/>
      </w:pPr>
      <w:r w:rsidRPr="0024687C">
        <w:rPr>
          <w:rStyle w:val="HideTWBExt"/>
        </w:rPr>
        <w:t>&lt;Article&gt;</w:t>
      </w:r>
      <w:r w:rsidRPr="0024687C">
        <w:t>Ziffer 1 – Buchstabe b f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BC547DB" w14:textId="77777777" w:rsidTr="00D841FC">
        <w:trPr>
          <w:trHeight w:hRule="exact" w:val="240"/>
          <w:jc w:val="center"/>
        </w:trPr>
        <w:tc>
          <w:tcPr>
            <w:tcW w:w="9752" w:type="dxa"/>
            <w:gridSpan w:val="2"/>
            <w:tcBorders>
              <w:top w:val="nil"/>
              <w:left w:val="nil"/>
              <w:bottom w:val="nil"/>
              <w:right w:val="nil"/>
            </w:tcBorders>
          </w:tcPr>
          <w:p w14:paraId="48B25074" w14:textId="77777777" w:rsidR="007D5A01" w:rsidRPr="0024687C" w:rsidRDefault="007D5A01" w:rsidP="00D841FC"/>
        </w:tc>
      </w:tr>
      <w:tr w:rsidR="007D5A01" w:rsidRPr="0024687C" w14:paraId="12E27439" w14:textId="77777777" w:rsidTr="00D841FC">
        <w:trPr>
          <w:trHeight w:val="240"/>
          <w:jc w:val="center"/>
        </w:trPr>
        <w:tc>
          <w:tcPr>
            <w:tcW w:w="4876" w:type="dxa"/>
            <w:tcBorders>
              <w:top w:val="nil"/>
              <w:left w:val="nil"/>
              <w:bottom w:val="nil"/>
              <w:right w:val="nil"/>
            </w:tcBorders>
          </w:tcPr>
          <w:p w14:paraId="5A6294F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2F9C40A" w14:textId="77777777" w:rsidR="007D5A01" w:rsidRPr="0024687C" w:rsidRDefault="007D5A01" w:rsidP="00D841FC">
            <w:pPr>
              <w:pStyle w:val="AmColumnHeading"/>
            </w:pPr>
            <w:r w:rsidRPr="0024687C">
              <w:t>Geänderter Text</w:t>
            </w:r>
          </w:p>
        </w:tc>
      </w:tr>
      <w:tr w:rsidR="007D5A01" w:rsidRPr="0024687C" w14:paraId="2265F2A2" w14:textId="77777777" w:rsidTr="00D841FC">
        <w:trPr>
          <w:jc w:val="center"/>
        </w:trPr>
        <w:tc>
          <w:tcPr>
            <w:tcW w:w="4876" w:type="dxa"/>
            <w:tcBorders>
              <w:top w:val="nil"/>
              <w:left w:val="nil"/>
              <w:bottom w:val="nil"/>
              <w:right w:val="nil"/>
            </w:tcBorders>
          </w:tcPr>
          <w:p w14:paraId="14917837" w14:textId="77777777" w:rsidR="007D5A01" w:rsidRPr="0024687C" w:rsidRDefault="007D5A01" w:rsidP="00D841FC">
            <w:pPr>
              <w:pStyle w:val="Normal6a"/>
            </w:pPr>
          </w:p>
        </w:tc>
        <w:tc>
          <w:tcPr>
            <w:tcW w:w="4876" w:type="dxa"/>
            <w:tcBorders>
              <w:top w:val="nil"/>
              <w:left w:val="nil"/>
              <w:bottom w:val="nil"/>
              <w:right w:val="nil"/>
            </w:tcBorders>
          </w:tcPr>
          <w:p w14:paraId="2BBD90BA" w14:textId="77777777" w:rsidR="007D5A01" w:rsidRPr="0024687C" w:rsidRDefault="007D5A01" w:rsidP="00D841FC">
            <w:pPr>
              <w:pStyle w:val="Normal6a"/>
            </w:pPr>
            <w:r w:rsidRPr="0024687C">
              <w:rPr>
                <w:b/>
                <w:i/>
              </w:rPr>
              <w:t>bf)</w:t>
            </w:r>
            <w:r w:rsidRPr="0024687C">
              <w:tab/>
            </w:r>
            <w:r w:rsidRPr="0024687C">
              <w:rPr>
                <w:b/>
                <w:i/>
              </w:rPr>
              <w:t>die von chinesischen Amtsträgern gegenüber der japanischen Regierung verwendete Drohrhetorik sowie ähnliche Versuche, regionale Spaltungen zu schüren, zu missbilligen;</w:t>
            </w:r>
          </w:p>
        </w:tc>
      </w:tr>
    </w:tbl>
    <w:p w14:paraId="3C19FA2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B9DB68E" w14:textId="77777777" w:rsidR="007D5A01" w:rsidRPr="0024687C" w:rsidRDefault="007D5A01" w:rsidP="007D5A01">
      <w:r w:rsidRPr="0024687C">
        <w:rPr>
          <w:rStyle w:val="HideTWBExt"/>
        </w:rPr>
        <w:t>&lt;/Amend&gt;</w:t>
      </w:r>
    </w:p>
    <w:p w14:paraId="557CFE3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190</w:t>
      </w:r>
      <w:r w:rsidRPr="0024687C">
        <w:rPr>
          <w:rStyle w:val="HideTWBExt"/>
        </w:rPr>
        <w:t>&lt;/NumAm&gt;</w:t>
      </w:r>
    </w:p>
    <w:p w14:paraId="37326352"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3190F9E" w14:textId="77777777" w:rsidR="007D5A01" w:rsidRPr="0024687C" w:rsidRDefault="007D5A01" w:rsidP="007D5A01">
      <w:pPr>
        <w:pStyle w:val="NormalBold"/>
      </w:pPr>
      <w:r w:rsidRPr="0024687C">
        <w:rPr>
          <w:rStyle w:val="HideTWBExt"/>
          <w:b w:val="0"/>
        </w:rPr>
        <w:t>&lt;/RepeatBlock-By&gt;</w:t>
      </w:r>
    </w:p>
    <w:p w14:paraId="1378D72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DE3845C" w14:textId="77777777" w:rsidR="007D5A01" w:rsidRPr="0024687C" w:rsidRDefault="007D5A01" w:rsidP="007D5A01">
      <w:pPr>
        <w:pStyle w:val="NormalBold"/>
      </w:pPr>
      <w:r w:rsidRPr="0024687C">
        <w:rPr>
          <w:rStyle w:val="HideTWBExt"/>
        </w:rPr>
        <w:t>&lt;Article&gt;</w:t>
      </w:r>
      <w:r w:rsidRPr="0024687C">
        <w:t>Ziffer 1 – Buchstabe b g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FCE27E5" w14:textId="77777777" w:rsidTr="00D841FC">
        <w:trPr>
          <w:trHeight w:hRule="exact" w:val="240"/>
          <w:jc w:val="center"/>
        </w:trPr>
        <w:tc>
          <w:tcPr>
            <w:tcW w:w="9752" w:type="dxa"/>
            <w:gridSpan w:val="2"/>
            <w:tcBorders>
              <w:top w:val="nil"/>
              <w:left w:val="nil"/>
              <w:bottom w:val="nil"/>
              <w:right w:val="nil"/>
            </w:tcBorders>
          </w:tcPr>
          <w:p w14:paraId="3C597AF0" w14:textId="77777777" w:rsidR="007D5A01" w:rsidRPr="0024687C" w:rsidRDefault="007D5A01" w:rsidP="00D841FC"/>
        </w:tc>
      </w:tr>
      <w:tr w:rsidR="007D5A01" w:rsidRPr="0024687C" w14:paraId="79B6BFEA" w14:textId="77777777" w:rsidTr="00D841FC">
        <w:trPr>
          <w:trHeight w:val="240"/>
          <w:jc w:val="center"/>
        </w:trPr>
        <w:tc>
          <w:tcPr>
            <w:tcW w:w="4876" w:type="dxa"/>
            <w:tcBorders>
              <w:top w:val="nil"/>
              <w:left w:val="nil"/>
              <w:bottom w:val="nil"/>
              <w:right w:val="nil"/>
            </w:tcBorders>
          </w:tcPr>
          <w:p w14:paraId="32DD6CC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3A41B43" w14:textId="77777777" w:rsidR="007D5A01" w:rsidRPr="0024687C" w:rsidRDefault="007D5A01" w:rsidP="00D841FC">
            <w:pPr>
              <w:pStyle w:val="AmColumnHeading"/>
            </w:pPr>
            <w:r w:rsidRPr="0024687C">
              <w:t>Geänderter Text</w:t>
            </w:r>
          </w:p>
        </w:tc>
      </w:tr>
      <w:tr w:rsidR="007D5A01" w:rsidRPr="0024687C" w14:paraId="689B37CE" w14:textId="77777777" w:rsidTr="00D841FC">
        <w:trPr>
          <w:jc w:val="center"/>
        </w:trPr>
        <w:tc>
          <w:tcPr>
            <w:tcW w:w="4876" w:type="dxa"/>
            <w:tcBorders>
              <w:top w:val="nil"/>
              <w:left w:val="nil"/>
              <w:bottom w:val="nil"/>
              <w:right w:val="nil"/>
            </w:tcBorders>
          </w:tcPr>
          <w:p w14:paraId="72ED6778" w14:textId="77777777" w:rsidR="007D5A01" w:rsidRPr="0024687C" w:rsidRDefault="007D5A01" w:rsidP="00D841FC">
            <w:pPr>
              <w:pStyle w:val="Normal6a"/>
            </w:pPr>
          </w:p>
        </w:tc>
        <w:tc>
          <w:tcPr>
            <w:tcW w:w="4876" w:type="dxa"/>
            <w:tcBorders>
              <w:top w:val="nil"/>
              <w:left w:val="nil"/>
              <w:bottom w:val="nil"/>
              <w:right w:val="nil"/>
            </w:tcBorders>
          </w:tcPr>
          <w:p w14:paraId="18A7635A" w14:textId="77777777" w:rsidR="007D5A01" w:rsidRPr="0024687C" w:rsidRDefault="007D5A01" w:rsidP="00D841FC">
            <w:pPr>
              <w:pStyle w:val="Normal6a"/>
            </w:pPr>
            <w:r w:rsidRPr="0024687C">
              <w:rPr>
                <w:b/>
                <w:i/>
              </w:rPr>
              <w:t>bg)</w:t>
            </w:r>
            <w:r w:rsidRPr="0024687C">
              <w:tab/>
            </w:r>
            <w:r w:rsidRPr="0024687C">
              <w:rPr>
                <w:b/>
                <w:i/>
              </w:rPr>
              <w:t>hervorzuheben, dass es sich bei der Partnerschaft zwischen der EU und Japan um eine außergewöhnlich eng abgestimmte Partnerschaft unter gleichgesinnten Partnern handelt, die auf gemeinsamen Werten, Demokratie, freiem Handel und kompatiblen Interessen beruht; hervorzuheben, dass es wichtig ist, diese Partnerschaft sowohl bilateral als auch in multilateralen Kontexten weiter zu vertiefen und auszubauen; darauf hinzuweisen, dass die EU und Japan zusammen nahezu 25 % des weltweiten BIP ausmachen und dass diese Partnerschaft eine wichtige Rolle bei der Gestaltung einer friedlichen, regelbasierten, inklusiven, gerechten und nachhaltigen internationalen Ordnung mit mehr Wohlstand spielen kann und sollte;</w:t>
            </w:r>
          </w:p>
        </w:tc>
      </w:tr>
    </w:tbl>
    <w:p w14:paraId="25B8B7F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A759E26" w14:textId="77777777" w:rsidR="007D5A01" w:rsidRPr="0024687C" w:rsidRDefault="007D5A01" w:rsidP="007D5A01">
      <w:r w:rsidRPr="0024687C">
        <w:rPr>
          <w:rStyle w:val="HideTWBExt"/>
        </w:rPr>
        <w:t>&lt;/Amend&gt;</w:t>
      </w:r>
    </w:p>
    <w:p w14:paraId="6E65EF9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191</w:t>
      </w:r>
      <w:r w:rsidRPr="0024687C">
        <w:rPr>
          <w:rStyle w:val="HideTWBExt"/>
        </w:rPr>
        <w:t>&lt;/NumAm&gt;</w:t>
      </w:r>
    </w:p>
    <w:p w14:paraId="57A5339E"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77BA246A" w14:textId="77777777" w:rsidR="007D5A01" w:rsidRPr="0024687C" w:rsidRDefault="007D5A01" w:rsidP="007D5A01">
      <w:pPr>
        <w:pStyle w:val="NormalBold"/>
      </w:pPr>
      <w:r w:rsidRPr="0024687C">
        <w:rPr>
          <w:rStyle w:val="HideTWBExt"/>
          <w:b w:val="0"/>
        </w:rPr>
        <w:t>&lt;/RepeatBlock-By&gt;</w:t>
      </w:r>
    </w:p>
    <w:p w14:paraId="3B13E58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55A338F" w14:textId="77777777" w:rsidR="007D5A01" w:rsidRPr="0024687C" w:rsidRDefault="007D5A01" w:rsidP="007D5A01">
      <w:pPr>
        <w:pStyle w:val="NormalBold"/>
      </w:pPr>
      <w:r w:rsidRPr="0024687C">
        <w:rPr>
          <w:rStyle w:val="HideTWBExt"/>
        </w:rPr>
        <w:t>&lt;Article&gt;</w:t>
      </w:r>
      <w:r w:rsidRPr="0024687C">
        <w:t>Ziffer 1 – Buchstabe b h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F9A5280" w14:textId="77777777" w:rsidTr="00D841FC">
        <w:trPr>
          <w:trHeight w:hRule="exact" w:val="240"/>
          <w:jc w:val="center"/>
        </w:trPr>
        <w:tc>
          <w:tcPr>
            <w:tcW w:w="9752" w:type="dxa"/>
            <w:gridSpan w:val="2"/>
            <w:tcBorders>
              <w:top w:val="nil"/>
              <w:left w:val="nil"/>
              <w:bottom w:val="nil"/>
              <w:right w:val="nil"/>
            </w:tcBorders>
          </w:tcPr>
          <w:p w14:paraId="7078A68D" w14:textId="77777777" w:rsidR="007D5A01" w:rsidRPr="0024687C" w:rsidRDefault="007D5A01" w:rsidP="00D841FC"/>
        </w:tc>
      </w:tr>
      <w:tr w:rsidR="007D5A01" w:rsidRPr="0024687C" w14:paraId="434B0C5A" w14:textId="77777777" w:rsidTr="00D841FC">
        <w:trPr>
          <w:trHeight w:val="240"/>
          <w:jc w:val="center"/>
        </w:trPr>
        <w:tc>
          <w:tcPr>
            <w:tcW w:w="4876" w:type="dxa"/>
            <w:tcBorders>
              <w:top w:val="nil"/>
              <w:left w:val="nil"/>
              <w:bottom w:val="nil"/>
              <w:right w:val="nil"/>
            </w:tcBorders>
          </w:tcPr>
          <w:p w14:paraId="3E5BEC4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783B887" w14:textId="77777777" w:rsidR="007D5A01" w:rsidRPr="0024687C" w:rsidRDefault="007D5A01" w:rsidP="00D841FC">
            <w:pPr>
              <w:pStyle w:val="AmColumnHeading"/>
            </w:pPr>
            <w:r w:rsidRPr="0024687C">
              <w:t>Geänderter Text</w:t>
            </w:r>
          </w:p>
        </w:tc>
      </w:tr>
      <w:tr w:rsidR="007D5A01" w:rsidRPr="0024687C" w14:paraId="6F2E012C" w14:textId="77777777" w:rsidTr="00D841FC">
        <w:trPr>
          <w:jc w:val="center"/>
        </w:trPr>
        <w:tc>
          <w:tcPr>
            <w:tcW w:w="4876" w:type="dxa"/>
            <w:tcBorders>
              <w:top w:val="nil"/>
              <w:left w:val="nil"/>
              <w:bottom w:val="nil"/>
              <w:right w:val="nil"/>
            </w:tcBorders>
          </w:tcPr>
          <w:p w14:paraId="3125B575" w14:textId="77777777" w:rsidR="007D5A01" w:rsidRPr="0024687C" w:rsidRDefault="007D5A01" w:rsidP="00D841FC">
            <w:pPr>
              <w:pStyle w:val="Normal6a"/>
            </w:pPr>
          </w:p>
        </w:tc>
        <w:tc>
          <w:tcPr>
            <w:tcW w:w="4876" w:type="dxa"/>
            <w:tcBorders>
              <w:top w:val="nil"/>
              <w:left w:val="nil"/>
              <w:bottom w:val="nil"/>
              <w:right w:val="nil"/>
            </w:tcBorders>
          </w:tcPr>
          <w:p w14:paraId="0EAF1E67" w14:textId="77777777" w:rsidR="007D5A01" w:rsidRPr="0024687C" w:rsidRDefault="007D5A01" w:rsidP="00D841FC">
            <w:pPr>
              <w:pStyle w:val="Normal6a"/>
            </w:pPr>
            <w:r w:rsidRPr="0024687C">
              <w:rPr>
                <w:b/>
                <w:i/>
              </w:rPr>
              <w:t>bh)</w:t>
            </w:r>
            <w:r w:rsidRPr="0024687C">
              <w:tab/>
            </w:r>
            <w:r w:rsidRPr="0024687C">
              <w:rPr>
                <w:b/>
                <w:i/>
              </w:rPr>
              <w:t>hervorzuheben, dass die robusten Institutionen und lebendigen Demokratien Japans, der Republik Korea und Taiwans im breiteren regionalen Kontext wichtig sind und sie als wesentliche Gegengewichte zu den autoritären Praktiken Chinas zu würdigen;</w:t>
            </w:r>
          </w:p>
        </w:tc>
      </w:tr>
    </w:tbl>
    <w:p w14:paraId="52EFF82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B10FF03" w14:textId="77777777" w:rsidR="007D5A01" w:rsidRPr="0024687C" w:rsidRDefault="007D5A01" w:rsidP="007D5A01">
      <w:r w:rsidRPr="0024687C">
        <w:rPr>
          <w:rStyle w:val="HideTWBExt"/>
        </w:rPr>
        <w:t>&lt;/Amend&gt;</w:t>
      </w:r>
    </w:p>
    <w:p w14:paraId="155F9E7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192</w:t>
      </w:r>
      <w:r w:rsidRPr="0024687C">
        <w:rPr>
          <w:rStyle w:val="HideTWBExt"/>
        </w:rPr>
        <w:t>&lt;/NumAm&gt;</w:t>
      </w:r>
    </w:p>
    <w:p w14:paraId="1050055E"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68EAA676" w14:textId="77777777" w:rsidR="007D5A01" w:rsidRPr="0024687C" w:rsidRDefault="007D5A01" w:rsidP="007D5A01">
      <w:pPr>
        <w:pStyle w:val="NormalBold"/>
      </w:pPr>
      <w:r w:rsidRPr="0024687C">
        <w:rPr>
          <w:rStyle w:val="HideTWBExt"/>
          <w:b w:val="0"/>
        </w:rPr>
        <w:t>&lt;/RepeatBlock-By&gt;</w:t>
      </w:r>
    </w:p>
    <w:p w14:paraId="0D00E95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7056F38"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757D7C6" w14:textId="77777777" w:rsidTr="00D841FC">
        <w:trPr>
          <w:trHeight w:hRule="exact" w:val="240"/>
          <w:jc w:val="center"/>
        </w:trPr>
        <w:tc>
          <w:tcPr>
            <w:tcW w:w="9752" w:type="dxa"/>
            <w:gridSpan w:val="2"/>
            <w:tcBorders>
              <w:top w:val="nil"/>
              <w:left w:val="nil"/>
              <w:bottom w:val="nil"/>
              <w:right w:val="nil"/>
            </w:tcBorders>
          </w:tcPr>
          <w:p w14:paraId="2688C0C4" w14:textId="77777777" w:rsidR="007D5A01" w:rsidRPr="0024687C" w:rsidRDefault="007D5A01" w:rsidP="00D841FC"/>
        </w:tc>
      </w:tr>
      <w:tr w:rsidR="007D5A01" w:rsidRPr="0024687C" w14:paraId="252B96CA" w14:textId="77777777" w:rsidTr="00D841FC">
        <w:trPr>
          <w:trHeight w:val="240"/>
          <w:jc w:val="center"/>
        </w:trPr>
        <w:tc>
          <w:tcPr>
            <w:tcW w:w="4876" w:type="dxa"/>
            <w:tcBorders>
              <w:top w:val="nil"/>
              <w:left w:val="nil"/>
              <w:bottom w:val="nil"/>
              <w:right w:val="nil"/>
            </w:tcBorders>
          </w:tcPr>
          <w:p w14:paraId="2FFDA61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0D98E0F" w14:textId="77777777" w:rsidR="007D5A01" w:rsidRPr="0024687C" w:rsidRDefault="007D5A01" w:rsidP="00D841FC">
            <w:pPr>
              <w:pStyle w:val="AmColumnHeading"/>
            </w:pPr>
            <w:r w:rsidRPr="0024687C">
              <w:t>Geänderter Text</w:t>
            </w:r>
          </w:p>
        </w:tc>
      </w:tr>
      <w:tr w:rsidR="007D5A01" w:rsidRPr="0024687C" w14:paraId="6C7D05BD" w14:textId="77777777" w:rsidTr="00D841FC">
        <w:trPr>
          <w:jc w:val="center"/>
        </w:trPr>
        <w:tc>
          <w:tcPr>
            <w:tcW w:w="4876" w:type="dxa"/>
            <w:tcBorders>
              <w:top w:val="nil"/>
              <w:left w:val="nil"/>
              <w:bottom w:val="nil"/>
              <w:right w:val="nil"/>
            </w:tcBorders>
          </w:tcPr>
          <w:p w14:paraId="144485D9"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23CF8DBB"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r w:rsidRPr="0024687C">
              <w:rPr>
                <w:b/>
                <w:i/>
              </w:rPr>
              <w:t>, um einen inklusiven, nachhaltigen und am Menschen orientierten digitalen Wandel zu unterstützen</w:t>
            </w:r>
            <w:r w:rsidRPr="0024687C">
              <w:t xml:space="preserve">; </w:t>
            </w:r>
            <w:r w:rsidRPr="0024687C">
              <w:rPr>
                <w:b/>
                <w:i/>
              </w:rPr>
              <w:t>sich für die Einrichtung eines hochrangigen Dialogs zur wirtschaftlichen Sicherheit einzusetzen, um eine stärker strukturierte Zusammenarbeit zu fördern;</w:t>
            </w:r>
          </w:p>
        </w:tc>
      </w:tr>
    </w:tbl>
    <w:p w14:paraId="1352167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F341E1B" w14:textId="77777777" w:rsidR="007D5A01" w:rsidRPr="0024687C" w:rsidRDefault="007D5A01" w:rsidP="007D5A01">
      <w:r w:rsidRPr="0024687C">
        <w:rPr>
          <w:rStyle w:val="HideTWBExt"/>
        </w:rPr>
        <w:t>&lt;/Amend&gt;</w:t>
      </w:r>
    </w:p>
    <w:p w14:paraId="3EC7F4B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193</w:t>
      </w:r>
      <w:r w:rsidRPr="0024687C">
        <w:rPr>
          <w:rStyle w:val="HideTWBExt"/>
        </w:rPr>
        <w:t>&lt;/NumAm&gt;</w:t>
      </w:r>
    </w:p>
    <w:p w14:paraId="1804EE53"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10379CB4"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408361DC" w14:textId="77777777" w:rsidR="007D5A01" w:rsidRPr="0024687C" w:rsidRDefault="007D5A01" w:rsidP="007D5A01">
      <w:pPr>
        <w:pStyle w:val="NormalBold"/>
      </w:pPr>
      <w:r w:rsidRPr="0024687C">
        <w:rPr>
          <w:rStyle w:val="HideTWBExt"/>
          <w:b w:val="0"/>
        </w:rPr>
        <w:t>&lt;/RepeatBlock-By&gt;</w:t>
      </w:r>
    </w:p>
    <w:p w14:paraId="0B4DFEC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A34DC0F"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A762239" w14:textId="77777777" w:rsidTr="00D841FC">
        <w:trPr>
          <w:trHeight w:hRule="exact" w:val="240"/>
          <w:jc w:val="center"/>
        </w:trPr>
        <w:tc>
          <w:tcPr>
            <w:tcW w:w="9752" w:type="dxa"/>
            <w:gridSpan w:val="2"/>
            <w:tcBorders>
              <w:top w:val="nil"/>
              <w:left w:val="nil"/>
              <w:bottom w:val="nil"/>
              <w:right w:val="nil"/>
            </w:tcBorders>
          </w:tcPr>
          <w:p w14:paraId="68EB0044" w14:textId="77777777" w:rsidR="007D5A01" w:rsidRPr="0024687C" w:rsidRDefault="007D5A01" w:rsidP="00D841FC"/>
        </w:tc>
      </w:tr>
      <w:tr w:rsidR="007D5A01" w:rsidRPr="0024687C" w14:paraId="597C0863" w14:textId="77777777" w:rsidTr="00D841FC">
        <w:trPr>
          <w:trHeight w:val="240"/>
          <w:jc w:val="center"/>
        </w:trPr>
        <w:tc>
          <w:tcPr>
            <w:tcW w:w="4876" w:type="dxa"/>
            <w:tcBorders>
              <w:top w:val="nil"/>
              <w:left w:val="nil"/>
              <w:bottom w:val="nil"/>
              <w:right w:val="nil"/>
            </w:tcBorders>
          </w:tcPr>
          <w:p w14:paraId="410B9F4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5EB2875" w14:textId="77777777" w:rsidR="007D5A01" w:rsidRPr="0024687C" w:rsidRDefault="007D5A01" w:rsidP="00D841FC">
            <w:pPr>
              <w:pStyle w:val="AmColumnHeading"/>
            </w:pPr>
            <w:r w:rsidRPr="0024687C">
              <w:t>Geänderter Text</w:t>
            </w:r>
          </w:p>
        </w:tc>
      </w:tr>
      <w:tr w:rsidR="007D5A01" w:rsidRPr="0024687C" w14:paraId="55BF30A1" w14:textId="77777777" w:rsidTr="00D841FC">
        <w:trPr>
          <w:jc w:val="center"/>
        </w:trPr>
        <w:tc>
          <w:tcPr>
            <w:tcW w:w="4876" w:type="dxa"/>
            <w:tcBorders>
              <w:top w:val="nil"/>
              <w:left w:val="nil"/>
              <w:bottom w:val="nil"/>
              <w:right w:val="nil"/>
            </w:tcBorders>
          </w:tcPr>
          <w:p w14:paraId="065AAFC9"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6016621F"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r w:rsidRPr="0024687C">
              <w:rPr>
                <w:b/>
                <w:i/>
              </w:rPr>
              <w:t>, auch in Bereichen wie industrielle Dekarbonisierung, Kreislaufwirtschaft, Wasserstoff und Technologien für erneuerbare Energien</w:t>
            </w:r>
            <w:r w:rsidRPr="0024687C">
              <w:t>;</w:t>
            </w:r>
          </w:p>
        </w:tc>
      </w:tr>
    </w:tbl>
    <w:p w14:paraId="22B9638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D2B55F5" w14:textId="77777777" w:rsidR="007D5A01" w:rsidRPr="0024687C" w:rsidRDefault="007D5A01" w:rsidP="007D5A01">
      <w:r w:rsidRPr="0024687C">
        <w:rPr>
          <w:rStyle w:val="HideTWBExt"/>
        </w:rPr>
        <w:t>&lt;/Amend&gt;</w:t>
      </w:r>
    </w:p>
    <w:p w14:paraId="08C060D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194</w:t>
      </w:r>
      <w:r w:rsidRPr="0024687C">
        <w:rPr>
          <w:rStyle w:val="HideTWBExt"/>
        </w:rPr>
        <w:t>&lt;/NumAm&gt;</w:t>
      </w:r>
    </w:p>
    <w:p w14:paraId="57506E06"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399CC6C" w14:textId="77777777" w:rsidR="007D5A01" w:rsidRPr="0024687C" w:rsidRDefault="007D5A01" w:rsidP="007D5A01">
      <w:pPr>
        <w:pStyle w:val="NormalBold"/>
      </w:pPr>
      <w:r w:rsidRPr="0024687C">
        <w:rPr>
          <w:rStyle w:val="HideTWBExt"/>
          <w:b w:val="0"/>
        </w:rPr>
        <w:t>&lt;/RepeatBlock-By&gt;</w:t>
      </w:r>
    </w:p>
    <w:p w14:paraId="7E4428D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7DED51C"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209771D" w14:textId="77777777" w:rsidTr="00D841FC">
        <w:trPr>
          <w:trHeight w:hRule="exact" w:val="240"/>
          <w:jc w:val="center"/>
        </w:trPr>
        <w:tc>
          <w:tcPr>
            <w:tcW w:w="9752" w:type="dxa"/>
            <w:gridSpan w:val="2"/>
            <w:tcBorders>
              <w:top w:val="nil"/>
              <w:left w:val="nil"/>
              <w:bottom w:val="nil"/>
              <w:right w:val="nil"/>
            </w:tcBorders>
          </w:tcPr>
          <w:p w14:paraId="5AA25E53" w14:textId="77777777" w:rsidR="007D5A01" w:rsidRPr="0024687C" w:rsidRDefault="007D5A01" w:rsidP="00D841FC"/>
        </w:tc>
      </w:tr>
      <w:tr w:rsidR="007D5A01" w:rsidRPr="0024687C" w14:paraId="4F869ED3" w14:textId="77777777" w:rsidTr="00D841FC">
        <w:trPr>
          <w:trHeight w:val="240"/>
          <w:jc w:val="center"/>
        </w:trPr>
        <w:tc>
          <w:tcPr>
            <w:tcW w:w="4876" w:type="dxa"/>
            <w:tcBorders>
              <w:top w:val="nil"/>
              <w:left w:val="nil"/>
              <w:bottom w:val="nil"/>
              <w:right w:val="nil"/>
            </w:tcBorders>
          </w:tcPr>
          <w:p w14:paraId="602B48A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78F4CEA" w14:textId="77777777" w:rsidR="007D5A01" w:rsidRPr="0024687C" w:rsidRDefault="007D5A01" w:rsidP="00D841FC">
            <w:pPr>
              <w:pStyle w:val="AmColumnHeading"/>
            </w:pPr>
            <w:r w:rsidRPr="0024687C">
              <w:t>Änderungsantrag</w:t>
            </w:r>
          </w:p>
        </w:tc>
      </w:tr>
      <w:tr w:rsidR="007D5A01" w:rsidRPr="0024687C" w14:paraId="5BAD10C3" w14:textId="77777777" w:rsidTr="00D841FC">
        <w:trPr>
          <w:jc w:val="center"/>
        </w:trPr>
        <w:tc>
          <w:tcPr>
            <w:tcW w:w="4876" w:type="dxa"/>
            <w:tcBorders>
              <w:top w:val="nil"/>
              <w:left w:val="nil"/>
              <w:bottom w:val="nil"/>
              <w:right w:val="nil"/>
            </w:tcBorders>
          </w:tcPr>
          <w:p w14:paraId="7A87DB31"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48F0DF23" w14:textId="77777777" w:rsidR="007D5A01" w:rsidRPr="0024687C" w:rsidRDefault="007D5A01" w:rsidP="00D841FC">
            <w:pPr>
              <w:pStyle w:val="Normal6a"/>
            </w:pPr>
            <w:r w:rsidRPr="0024687C">
              <w:t>c)</w:t>
            </w:r>
            <w:r w:rsidRPr="0024687C">
              <w:tab/>
              <w:t xml:space="preserve">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 </w:t>
            </w:r>
            <w:r w:rsidRPr="0024687C">
              <w:rPr>
                <w:b/>
                <w:i/>
              </w:rPr>
              <w:t>die Zusammenarbeit zwischen der EU und Japan zu intensivieren, um die an die Ukraine geleistete Hilfe zu verstärken;</w:t>
            </w:r>
          </w:p>
        </w:tc>
      </w:tr>
    </w:tbl>
    <w:p w14:paraId="1968FAE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6B6D751C" w14:textId="77777777" w:rsidR="007D5A01" w:rsidRPr="0024687C" w:rsidRDefault="007D5A01" w:rsidP="007D5A01">
      <w:r w:rsidRPr="0024687C">
        <w:rPr>
          <w:rStyle w:val="HideTWBExt"/>
        </w:rPr>
        <w:t>&lt;/Amend&gt;</w:t>
      </w:r>
    </w:p>
    <w:p w14:paraId="3E08314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195</w:t>
      </w:r>
      <w:r w:rsidRPr="0024687C">
        <w:rPr>
          <w:rStyle w:val="HideTWBExt"/>
        </w:rPr>
        <w:t>&lt;/NumAm&gt;</w:t>
      </w:r>
    </w:p>
    <w:p w14:paraId="5B572DC9"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3A844C51" w14:textId="77777777" w:rsidR="007D5A01" w:rsidRPr="0024687C" w:rsidRDefault="007D5A01" w:rsidP="007D5A01">
      <w:pPr>
        <w:pStyle w:val="NormalBold"/>
      </w:pPr>
      <w:r w:rsidRPr="0024687C">
        <w:rPr>
          <w:rStyle w:val="HideTWBExt"/>
          <w:b w:val="0"/>
        </w:rPr>
        <w:t>&lt;/RepeatBlock-By&gt;</w:t>
      </w:r>
    </w:p>
    <w:p w14:paraId="0070802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6F1A2B2"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24C718B" w14:textId="77777777" w:rsidTr="00D841FC">
        <w:trPr>
          <w:trHeight w:hRule="exact" w:val="240"/>
          <w:jc w:val="center"/>
        </w:trPr>
        <w:tc>
          <w:tcPr>
            <w:tcW w:w="9752" w:type="dxa"/>
            <w:gridSpan w:val="2"/>
            <w:tcBorders>
              <w:top w:val="nil"/>
              <w:left w:val="nil"/>
              <w:bottom w:val="nil"/>
              <w:right w:val="nil"/>
            </w:tcBorders>
          </w:tcPr>
          <w:p w14:paraId="2EFB85E5" w14:textId="77777777" w:rsidR="007D5A01" w:rsidRPr="0024687C" w:rsidRDefault="007D5A01" w:rsidP="00D841FC"/>
        </w:tc>
      </w:tr>
      <w:tr w:rsidR="007D5A01" w:rsidRPr="0024687C" w14:paraId="6F6E225F" w14:textId="77777777" w:rsidTr="00D841FC">
        <w:trPr>
          <w:trHeight w:val="240"/>
          <w:jc w:val="center"/>
        </w:trPr>
        <w:tc>
          <w:tcPr>
            <w:tcW w:w="4876" w:type="dxa"/>
            <w:tcBorders>
              <w:top w:val="nil"/>
              <w:left w:val="nil"/>
              <w:bottom w:val="nil"/>
              <w:right w:val="nil"/>
            </w:tcBorders>
          </w:tcPr>
          <w:p w14:paraId="49ACA2A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EE9EE76" w14:textId="77777777" w:rsidR="007D5A01" w:rsidRPr="0024687C" w:rsidRDefault="007D5A01" w:rsidP="00D841FC">
            <w:pPr>
              <w:pStyle w:val="AmColumnHeading"/>
            </w:pPr>
            <w:r w:rsidRPr="0024687C">
              <w:t>Geänderter Text</w:t>
            </w:r>
          </w:p>
        </w:tc>
      </w:tr>
      <w:tr w:rsidR="007D5A01" w:rsidRPr="0024687C" w14:paraId="6DAE077C" w14:textId="77777777" w:rsidTr="00D841FC">
        <w:trPr>
          <w:jc w:val="center"/>
        </w:trPr>
        <w:tc>
          <w:tcPr>
            <w:tcW w:w="4876" w:type="dxa"/>
            <w:tcBorders>
              <w:top w:val="nil"/>
              <w:left w:val="nil"/>
              <w:bottom w:val="nil"/>
              <w:right w:val="nil"/>
            </w:tcBorders>
          </w:tcPr>
          <w:p w14:paraId="6F2979F0"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2537EDE4" w14:textId="77777777" w:rsidR="007D5A01" w:rsidRPr="0024687C" w:rsidRDefault="007D5A01" w:rsidP="00D841FC">
            <w:pPr>
              <w:pStyle w:val="Normal6a"/>
            </w:pPr>
            <w:r w:rsidRPr="0024687C">
              <w:t>c)</w:t>
            </w:r>
            <w:r w:rsidRPr="0024687C">
              <w:tab/>
              <w:t xml:space="preserve">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w:t>
            </w:r>
            <w:r w:rsidRPr="0024687C">
              <w:rPr>
                <w:b/>
                <w:i/>
              </w:rPr>
              <w:t>der Allianz für Wettbewerbsfähigkeit, der Grünen Allianz,</w:t>
            </w:r>
            <w:r w:rsidRPr="0024687C">
              <w:t xml:space="preserve"> der digitalen Partnerschaft und der Energiedialoge zu intensivieren;</w:t>
            </w:r>
          </w:p>
        </w:tc>
      </w:tr>
    </w:tbl>
    <w:p w14:paraId="4862211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79BA7A5" w14:textId="77777777" w:rsidR="007D5A01" w:rsidRPr="0024687C" w:rsidRDefault="007D5A01" w:rsidP="007D5A01">
      <w:r w:rsidRPr="0024687C">
        <w:rPr>
          <w:rStyle w:val="HideTWBExt"/>
        </w:rPr>
        <w:t>&lt;/Amend&gt;</w:t>
      </w:r>
    </w:p>
    <w:p w14:paraId="25AE440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196</w:t>
      </w:r>
      <w:r w:rsidRPr="0024687C">
        <w:rPr>
          <w:rStyle w:val="HideTWBExt"/>
        </w:rPr>
        <w:t>&lt;/NumAm&gt;</w:t>
      </w:r>
    </w:p>
    <w:p w14:paraId="2975AE92"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22B6D695" w14:textId="77777777" w:rsidR="007D5A01" w:rsidRPr="0024687C" w:rsidRDefault="007D5A01" w:rsidP="007D5A01">
      <w:pPr>
        <w:pStyle w:val="NormalBold"/>
      </w:pPr>
      <w:r w:rsidRPr="0024687C">
        <w:rPr>
          <w:rStyle w:val="HideTWBExt"/>
          <w:b w:val="0"/>
        </w:rPr>
        <w:t>&lt;/RepeatBlock-By&gt;</w:t>
      </w:r>
    </w:p>
    <w:p w14:paraId="5B52C6C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1A19AEA"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0B232E0" w14:textId="77777777" w:rsidTr="00D841FC">
        <w:trPr>
          <w:trHeight w:hRule="exact" w:val="240"/>
          <w:jc w:val="center"/>
        </w:trPr>
        <w:tc>
          <w:tcPr>
            <w:tcW w:w="9752" w:type="dxa"/>
            <w:gridSpan w:val="2"/>
            <w:tcBorders>
              <w:top w:val="nil"/>
              <w:left w:val="nil"/>
              <w:bottom w:val="nil"/>
              <w:right w:val="nil"/>
            </w:tcBorders>
          </w:tcPr>
          <w:p w14:paraId="7FC0C0D2" w14:textId="77777777" w:rsidR="007D5A01" w:rsidRPr="0024687C" w:rsidRDefault="007D5A01" w:rsidP="00D841FC"/>
        </w:tc>
      </w:tr>
      <w:tr w:rsidR="007D5A01" w:rsidRPr="0024687C" w14:paraId="36494701" w14:textId="77777777" w:rsidTr="00D841FC">
        <w:trPr>
          <w:trHeight w:val="240"/>
          <w:jc w:val="center"/>
        </w:trPr>
        <w:tc>
          <w:tcPr>
            <w:tcW w:w="4876" w:type="dxa"/>
            <w:tcBorders>
              <w:top w:val="nil"/>
              <w:left w:val="nil"/>
              <w:bottom w:val="nil"/>
              <w:right w:val="nil"/>
            </w:tcBorders>
          </w:tcPr>
          <w:p w14:paraId="6F56752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2D8E801" w14:textId="77777777" w:rsidR="007D5A01" w:rsidRPr="0024687C" w:rsidRDefault="007D5A01" w:rsidP="00D841FC">
            <w:pPr>
              <w:pStyle w:val="AmColumnHeading"/>
            </w:pPr>
            <w:r w:rsidRPr="0024687C">
              <w:t>Geänderter Text</w:t>
            </w:r>
          </w:p>
        </w:tc>
      </w:tr>
      <w:tr w:rsidR="007D5A01" w:rsidRPr="0024687C" w14:paraId="641B415F" w14:textId="77777777" w:rsidTr="00D841FC">
        <w:trPr>
          <w:jc w:val="center"/>
        </w:trPr>
        <w:tc>
          <w:tcPr>
            <w:tcW w:w="4876" w:type="dxa"/>
            <w:tcBorders>
              <w:top w:val="nil"/>
              <w:left w:val="nil"/>
              <w:bottom w:val="nil"/>
              <w:right w:val="nil"/>
            </w:tcBorders>
          </w:tcPr>
          <w:p w14:paraId="3435C6A2"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0E120374" w14:textId="77777777" w:rsidR="007D5A01" w:rsidRPr="0024687C" w:rsidRDefault="007D5A01" w:rsidP="00D841FC">
            <w:pPr>
              <w:pStyle w:val="Normal6a"/>
            </w:pPr>
            <w:r w:rsidRPr="0024687C">
              <w:t>c)</w:t>
            </w:r>
            <w:r w:rsidRPr="0024687C">
              <w:tab/>
              <w:t xml:space="preserve">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w:t>
            </w:r>
            <w:r w:rsidRPr="0024687C">
              <w:rPr>
                <w:b/>
                <w:i/>
              </w:rPr>
              <w:t>der Allianz für Wettbewerbsfähigkeit, der Grünen Allianz,</w:t>
            </w:r>
            <w:r w:rsidRPr="0024687C">
              <w:t xml:space="preserve"> der digitalen Partnerschaft und der Energiedialoge zu intensivieren;</w:t>
            </w:r>
          </w:p>
        </w:tc>
      </w:tr>
    </w:tbl>
    <w:p w14:paraId="04A7B74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12DCEA5" w14:textId="77777777" w:rsidR="007D5A01" w:rsidRPr="0024687C" w:rsidRDefault="007D5A01" w:rsidP="007D5A01">
      <w:r w:rsidRPr="0024687C">
        <w:rPr>
          <w:rStyle w:val="HideTWBExt"/>
        </w:rPr>
        <w:t>&lt;/Amend&gt;</w:t>
      </w:r>
    </w:p>
    <w:p w14:paraId="033B0B5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197</w:t>
      </w:r>
      <w:r w:rsidRPr="0024687C">
        <w:rPr>
          <w:rStyle w:val="HideTWBExt"/>
        </w:rPr>
        <w:t>&lt;/NumAm&gt;</w:t>
      </w:r>
    </w:p>
    <w:p w14:paraId="0B2E9F76"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16A834B5" w14:textId="77777777" w:rsidR="007D5A01" w:rsidRPr="0024687C" w:rsidRDefault="007D5A01" w:rsidP="007D5A01">
      <w:pPr>
        <w:pStyle w:val="NormalBold"/>
      </w:pPr>
      <w:r w:rsidRPr="0024687C">
        <w:rPr>
          <w:rStyle w:val="HideTWBExt"/>
          <w:b w:val="0"/>
        </w:rPr>
        <w:t>&lt;/RepeatBlock-By&gt;</w:t>
      </w:r>
    </w:p>
    <w:p w14:paraId="4DFACF1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9E8BEE1" w14:textId="77777777" w:rsidR="007D5A01" w:rsidRPr="0024687C" w:rsidRDefault="007D5A01" w:rsidP="007D5A01">
      <w:pPr>
        <w:pStyle w:val="NormalBold"/>
      </w:pPr>
      <w:r w:rsidRPr="0024687C">
        <w:rPr>
          <w:rStyle w:val="HideTWBExt"/>
        </w:rPr>
        <w:t>&lt;Article&gt;</w:t>
      </w:r>
      <w:r w:rsidRPr="0024687C">
        <w:t>Ziffer 1 – Buchstabe c</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E4FABB6" w14:textId="77777777" w:rsidTr="00D841FC">
        <w:trPr>
          <w:trHeight w:hRule="exact" w:val="240"/>
          <w:jc w:val="center"/>
        </w:trPr>
        <w:tc>
          <w:tcPr>
            <w:tcW w:w="9752" w:type="dxa"/>
            <w:gridSpan w:val="2"/>
            <w:tcBorders>
              <w:top w:val="nil"/>
              <w:left w:val="nil"/>
              <w:bottom w:val="nil"/>
              <w:right w:val="nil"/>
            </w:tcBorders>
          </w:tcPr>
          <w:p w14:paraId="60EF7B07" w14:textId="77777777" w:rsidR="007D5A01" w:rsidRPr="0024687C" w:rsidRDefault="007D5A01" w:rsidP="00D841FC"/>
        </w:tc>
      </w:tr>
      <w:tr w:rsidR="007D5A01" w:rsidRPr="0024687C" w14:paraId="690B12F0" w14:textId="77777777" w:rsidTr="00D841FC">
        <w:trPr>
          <w:trHeight w:val="240"/>
          <w:jc w:val="center"/>
        </w:trPr>
        <w:tc>
          <w:tcPr>
            <w:tcW w:w="4876" w:type="dxa"/>
            <w:tcBorders>
              <w:top w:val="nil"/>
              <w:left w:val="nil"/>
              <w:bottom w:val="nil"/>
              <w:right w:val="nil"/>
            </w:tcBorders>
          </w:tcPr>
          <w:p w14:paraId="317B3BB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FAF743C" w14:textId="77777777" w:rsidR="007D5A01" w:rsidRPr="0024687C" w:rsidRDefault="007D5A01" w:rsidP="00D841FC">
            <w:pPr>
              <w:pStyle w:val="AmColumnHeading"/>
            </w:pPr>
            <w:r w:rsidRPr="0024687C">
              <w:t>Geänderter Text</w:t>
            </w:r>
          </w:p>
        </w:tc>
      </w:tr>
      <w:tr w:rsidR="007D5A01" w:rsidRPr="0024687C" w14:paraId="0509ECD9" w14:textId="77777777" w:rsidTr="00D841FC">
        <w:trPr>
          <w:jc w:val="center"/>
        </w:trPr>
        <w:tc>
          <w:tcPr>
            <w:tcW w:w="4876" w:type="dxa"/>
            <w:tcBorders>
              <w:top w:val="nil"/>
              <w:left w:val="nil"/>
              <w:bottom w:val="nil"/>
              <w:right w:val="nil"/>
            </w:tcBorders>
          </w:tcPr>
          <w:p w14:paraId="68E265AA" w14:textId="77777777" w:rsidR="007D5A01" w:rsidRPr="0024687C" w:rsidRDefault="007D5A01" w:rsidP="00D841FC">
            <w:pPr>
              <w:pStyle w:val="Normal6a"/>
            </w:pPr>
            <w:r w:rsidRPr="0024687C">
              <w:t>c)</w:t>
            </w:r>
            <w:r w:rsidRPr="0024687C">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digitalen Partnerschaft und der Energiedialoge zu intensivieren;</w:t>
            </w:r>
          </w:p>
        </w:tc>
        <w:tc>
          <w:tcPr>
            <w:tcW w:w="4876" w:type="dxa"/>
            <w:tcBorders>
              <w:top w:val="nil"/>
              <w:left w:val="nil"/>
              <w:bottom w:val="nil"/>
              <w:right w:val="nil"/>
            </w:tcBorders>
          </w:tcPr>
          <w:p w14:paraId="50631ADA" w14:textId="77777777" w:rsidR="007D5A01" w:rsidRPr="0024687C" w:rsidRDefault="007D5A01" w:rsidP="00D841FC">
            <w:pPr>
              <w:pStyle w:val="Normal6a"/>
            </w:pPr>
            <w:r w:rsidRPr="0024687C">
              <w:t>c)</w:t>
            </w:r>
            <w:r w:rsidRPr="0024687C">
              <w:tab/>
              <w:t xml:space="preserve">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w:t>
            </w:r>
            <w:r w:rsidRPr="0024687C">
              <w:rPr>
                <w:b/>
                <w:i/>
              </w:rPr>
              <w:t>der Allianz für Wettbewerbsfähigkeit,</w:t>
            </w:r>
            <w:r w:rsidRPr="0024687C">
              <w:t xml:space="preserve"> der digitalen Partnerschaft und der Energiedialoge zu intensivieren;</w:t>
            </w:r>
          </w:p>
        </w:tc>
      </w:tr>
    </w:tbl>
    <w:p w14:paraId="68CFF78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D57E6D0" w14:textId="77777777" w:rsidR="007D5A01" w:rsidRPr="0024687C" w:rsidRDefault="007D5A01" w:rsidP="007D5A01">
      <w:r w:rsidRPr="0024687C">
        <w:rPr>
          <w:rStyle w:val="HideTWBExt"/>
        </w:rPr>
        <w:t>&lt;/Amend&gt;</w:t>
      </w:r>
    </w:p>
    <w:p w14:paraId="3DFD775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198</w:t>
      </w:r>
      <w:r w:rsidRPr="0024687C">
        <w:rPr>
          <w:rStyle w:val="HideTWBExt"/>
        </w:rPr>
        <w:t>&lt;/NumAm&gt;</w:t>
      </w:r>
    </w:p>
    <w:p w14:paraId="3FD92824"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08E5C280" w14:textId="77777777" w:rsidR="007D5A01" w:rsidRPr="0024687C" w:rsidRDefault="007D5A01" w:rsidP="007D5A01">
      <w:pPr>
        <w:pStyle w:val="NormalBold"/>
      </w:pPr>
      <w:r w:rsidRPr="0024687C">
        <w:rPr>
          <w:rStyle w:val="HideTWBExt"/>
          <w:b w:val="0"/>
        </w:rPr>
        <w:t>&lt;/RepeatBlock-By&gt;</w:t>
      </w:r>
    </w:p>
    <w:p w14:paraId="71635EA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C33D2D7"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AC85E87" w14:textId="77777777" w:rsidTr="00D841FC">
        <w:trPr>
          <w:trHeight w:hRule="exact" w:val="240"/>
          <w:jc w:val="center"/>
        </w:trPr>
        <w:tc>
          <w:tcPr>
            <w:tcW w:w="9752" w:type="dxa"/>
            <w:gridSpan w:val="2"/>
            <w:tcBorders>
              <w:top w:val="nil"/>
              <w:left w:val="nil"/>
              <w:bottom w:val="nil"/>
              <w:right w:val="nil"/>
            </w:tcBorders>
          </w:tcPr>
          <w:p w14:paraId="3B2C3A61" w14:textId="77777777" w:rsidR="007D5A01" w:rsidRPr="0024687C" w:rsidRDefault="007D5A01" w:rsidP="00D841FC"/>
        </w:tc>
      </w:tr>
      <w:tr w:rsidR="007D5A01" w:rsidRPr="0024687C" w14:paraId="5650D7F5" w14:textId="77777777" w:rsidTr="00D841FC">
        <w:trPr>
          <w:trHeight w:val="240"/>
          <w:jc w:val="center"/>
        </w:trPr>
        <w:tc>
          <w:tcPr>
            <w:tcW w:w="4876" w:type="dxa"/>
            <w:tcBorders>
              <w:top w:val="nil"/>
              <w:left w:val="nil"/>
              <w:bottom w:val="nil"/>
              <w:right w:val="nil"/>
            </w:tcBorders>
          </w:tcPr>
          <w:p w14:paraId="63DF18D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0C9BC7E" w14:textId="77777777" w:rsidR="007D5A01" w:rsidRPr="0024687C" w:rsidRDefault="007D5A01" w:rsidP="00D841FC">
            <w:pPr>
              <w:pStyle w:val="AmColumnHeading"/>
            </w:pPr>
            <w:r w:rsidRPr="0024687C">
              <w:t>Geänderter Text</w:t>
            </w:r>
          </w:p>
        </w:tc>
      </w:tr>
      <w:tr w:rsidR="007D5A01" w:rsidRPr="0024687C" w14:paraId="463C9512" w14:textId="77777777" w:rsidTr="00D841FC">
        <w:trPr>
          <w:jc w:val="center"/>
        </w:trPr>
        <w:tc>
          <w:tcPr>
            <w:tcW w:w="4876" w:type="dxa"/>
            <w:tcBorders>
              <w:top w:val="nil"/>
              <w:left w:val="nil"/>
              <w:bottom w:val="nil"/>
              <w:right w:val="nil"/>
            </w:tcBorders>
          </w:tcPr>
          <w:p w14:paraId="7679B5F5"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36466926"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r w:rsidRPr="0024687C">
              <w:rPr>
                <w:b/>
                <w:i/>
              </w:rPr>
              <w:t> die mögliche Ernennung eines EU-Sonderbeauftragten für die koreanische Halbinsel zu prüfen, der damit beauftragt ist, die Entwicklungen genau zu beobachten, die Koordinierung mit internationalen Partnern zu verbessern und die Kohärenz der diplomatischen, sicherheitspolitischen und sanktionsbezogenen Maßnahmen der Union zu gewährleisten; betont, dass eine solche Funktion die Sichtbarkeit und das strategische Engagement der EU in der Region stärken, vertrauensbildende Maßnahmen fördern, die Nichtverbreitungsziele unterstützen und internationale Bemühungen zur Wahrung von Frieden, Stabilität und Sicherheit auf der koreanischen Halbinsel verstärken könnte;</w:t>
            </w:r>
          </w:p>
        </w:tc>
      </w:tr>
    </w:tbl>
    <w:p w14:paraId="1D2FAB3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8C7D7A9" w14:textId="77777777" w:rsidR="007D5A01" w:rsidRPr="0024687C" w:rsidRDefault="007D5A01" w:rsidP="007D5A01">
      <w:r w:rsidRPr="0024687C">
        <w:rPr>
          <w:rStyle w:val="HideTWBExt"/>
        </w:rPr>
        <w:t>&lt;/Amend&gt;</w:t>
      </w:r>
    </w:p>
    <w:p w14:paraId="704B581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199</w:t>
      </w:r>
      <w:r w:rsidRPr="0024687C">
        <w:rPr>
          <w:rStyle w:val="HideTWBExt"/>
        </w:rPr>
        <w:t>&lt;/NumAm&gt;</w:t>
      </w:r>
    </w:p>
    <w:p w14:paraId="157FF614"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 Mohammed Chahim</w:t>
      </w:r>
      <w:r w:rsidRPr="0024687C">
        <w:rPr>
          <w:rStyle w:val="HideTWBExt"/>
          <w:b w:val="0"/>
        </w:rPr>
        <w:t>&lt;/Members&gt;</w:t>
      </w:r>
    </w:p>
    <w:p w14:paraId="691010E4" w14:textId="77777777" w:rsidR="007D5A01" w:rsidRPr="0024687C" w:rsidRDefault="007D5A01" w:rsidP="007D5A01">
      <w:pPr>
        <w:pStyle w:val="NormalBold"/>
      </w:pPr>
      <w:r w:rsidRPr="0024687C">
        <w:rPr>
          <w:rStyle w:val="HideTWBExt"/>
          <w:b w:val="0"/>
        </w:rPr>
        <w:t>&lt;/RepeatBlock-By&gt;</w:t>
      </w:r>
    </w:p>
    <w:p w14:paraId="2864DA7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01CCBD6"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1301A8E" w14:textId="77777777" w:rsidTr="00D841FC">
        <w:trPr>
          <w:trHeight w:hRule="exact" w:val="240"/>
          <w:jc w:val="center"/>
        </w:trPr>
        <w:tc>
          <w:tcPr>
            <w:tcW w:w="9752" w:type="dxa"/>
            <w:gridSpan w:val="2"/>
            <w:tcBorders>
              <w:top w:val="nil"/>
              <w:left w:val="nil"/>
              <w:bottom w:val="nil"/>
              <w:right w:val="nil"/>
            </w:tcBorders>
          </w:tcPr>
          <w:p w14:paraId="2BC49FB8" w14:textId="77777777" w:rsidR="007D5A01" w:rsidRPr="0024687C" w:rsidRDefault="007D5A01" w:rsidP="00D841FC"/>
        </w:tc>
      </w:tr>
      <w:tr w:rsidR="007D5A01" w:rsidRPr="0024687C" w14:paraId="508B88D6" w14:textId="77777777" w:rsidTr="00D841FC">
        <w:trPr>
          <w:trHeight w:val="240"/>
          <w:jc w:val="center"/>
        </w:trPr>
        <w:tc>
          <w:tcPr>
            <w:tcW w:w="4876" w:type="dxa"/>
            <w:tcBorders>
              <w:top w:val="nil"/>
              <w:left w:val="nil"/>
              <w:bottom w:val="nil"/>
              <w:right w:val="nil"/>
            </w:tcBorders>
          </w:tcPr>
          <w:p w14:paraId="1D7782B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CDE8B1D" w14:textId="77777777" w:rsidR="007D5A01" w:rsidRPr="0024687C" w:rsidRDefault="007D5A01" w:rsidP="00D841FC">
            <w:pPr>
              <w:pStyle w:val="AmColumnHeading"/>
            </w:pPr>
            <w:r w:rsidRPr="0024687C">
              <w:t>Geänderter Text</w:t>
            </w:r>
          </w:p>
        </w:tc>
      </w:tr>
      <w:tr w:rsidR="007D5A01" w:rsidRPr="0024687C" w14:paraId="455534C7" w14:textId="77777777" w:rsidTr="00D841FC">
        <w:trPr>
          <w:jc w:val="center"/>
        </w:trPr>
        <w:tc>
          <w:tcPr>
            <w:tcW w:w="4876" w:type="dxa"/>
            <w:tcBorders>
              <w:top w:val="nil"/>
              <w:left w:val="nil"/>
              <w:bottom w:val="nil"/>
              <w:right w:val="nil"/>
            </w:tcBorders>
          </w:tcPr>
          <w:p w14:paraId="140D6784"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6148EA66"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 </w:t>
            </w:r>
            <w:r w:rsidRPr="0024687C">
              <w:rPr>
                <w:b/>
                <w:i/>
              </w:rPr>
              <w:t>die Ernennung eines EU-Sonderbeauftragten für die koreanische Halbinsel zu prüfen, um die erforderlichen Maßnahmen in enger Abstimmung mit der internationalen Gemeinschaft zu überwachen und zu koordinieren und das Engagement der EU für Frieden und Sicherheit zu verstärken;</w:t>
            </w:r>
          </w:p>
        </w:tc>
      </w:tr>
    </w:tbl>
    <w:p w14:paraId="70D69B7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416467E" w14:textId="77777777" w:rsidR="007D5A01" w:rsidRPr="0024687C" w:rsidRDefault="007D5A01" w:rsidP="007D5A01">
      <w:r w:rsidRPr="0024687C">
        <w:rPr>
          <w:rStyle w:val="HideTWBExt"/>
        </w:rPr>
        <w:t>&lt;/Amend&gt;</w:t>
      </w:r>
    </w:p>
    <w:p w14:paraId="2906826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200</w:t>
      </w:r>
      <w:r w:rsidRPr="0024687C">
        <w:rPr>
          <w:rStyle w:val="HideTWBExt"/>
        </w:rPr>
        <w:t>&lt;/NumAm&gt;</w:t>
      </w:r>
    </w:p>
    <w:p w14:paraId="79C62986"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4233E4AD" w14:textId="77777777" w:rsidR="007D5A01" w:rsidRPr="0024687C" w:rsidRDefault="007D5A01" w:rsidP="007D5A01">
      <w:pPr>
        <w:pStyle w:val="NormalBold"/>
      </w:pPr>
      <w:r w:rsidRPr="0024687C">
        <w:rPr>
          <w:rStyle w:val="HideTWBExt"/>
          <w:b w:val="0"/>
        </w:rPr>
        <w:t>&lt;/RepeatBlock-By&gt;</w:t>
      </w:r>
    </w:p>
    <w:p w14:paraId="5BD8A95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1E68A43"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FBF28C8" w14:textId="77777777" w:rsidTr="00D841FC">
        <w:trPr>
          <w:trHeight w:hRule="exact" w:val="240"/>
          <w:jc w:val="center"/>
        </w:trPr>
        <w:tc>
          <w:tcPr>
            <w:tcW w:w="9752" w:type="dxa"/>
            <w:gridSpan w:val="2"/>
            <w:tcBorders>
              <w:top w:val="nil"/>
              <w:left w:val="nil"/>
              <w:bottom w:val="nil"/>
              <w:right w:val="nil"/>
            </w:tcBorders>
          </w:tcPr>
          <w:p w14:paraId="245303A2" w14:textId="77777777" w:rsidR="007D5A01" w:rsidRPr="0024687C" w:rsidRDefault="007D5A01" w:rsidP="00D841FC"/>
        </w:tc>
      </w:tr>
      <w:tr w:rsidR="007D5A01" w:rsidRPr="0024687C" w14:paraId="7AFC41B4" w14:textId="77777777" w:rsidTr="00D841FC">
        <w:trPr>
          <w:trHeight w:val="240"/>
          <w:jc w:val="center"/>
        </w:trPr>
        <w:tc>
          <w:tcPr>
            <w:tcW w:w="4876" w:type="dxa"/>
            <w:tcBorders>
              <w:top w:val="nil"/>
              <w:left w:val="nil"/>
              <w:bottom w:val="nil"/>
              <w:right w:val="nil"/>
            </w:tcBorders>
          </w:tcPr>
          <w:p w14:paraId="038C4CB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867A39B" w14:textId="77777777" w:rsidR="007D5A01" w:rsidRPr="0024687C" w:rsidRDefault="007D5A01" w:rsidP="00D841FC">
            <w:pPr>
              <w:pStyle w:val="AmColumnHeading"/>
            </w:pPr>
            <w:r w:rsidRPr="0024687C">
              <w:t>Geänderter Text</w:t>
            </w:r>
          </w:p>
        </w:tc>
      </w:tr>
      <w:tr w:rsidR="007D5A01" w:rsidRPr="0024687C" w14:paraId="7092E9CB" w14:textId="77777777" w:rsidTr="00D841FC">
        <w:trPr>
          <w:jc w:val="center"/>
        </w:trPr>
        <w:tc>
          <w:tcPr>
            <w:tcW w:w="4876" w:type="dxa"/>
            <w:tcBorders>
              <w:top w:val="nil"/>
              <w:left w:val="nil"/>
              <w:bottom w:val="nil"/>
              <w:right w:val="nil"/>
            </w:tcBorders>
          </w:tcPr>
          <w:p w14:paraId="3A7192C6"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32187D7D"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 </w:t>
            </w:r>
            <w:r w:rsidRPr="0024687C">
              <w:rPr>
                <w:b/>
                <w:i/>
              </w:rPr>
              <w:t>auf der bereits bestehenden erfolgreichen und für beide Seiten vorteilhaften Zusammenarbeit im Bereich von Verteidigungsgütern mit mehreren Mitgliedstaaten der EU, darunter Polen, Rumänien, Schweden und Estland, weiter aufzubauen;</w:t>
            </w:r>
          </w:p>
        </w:tc>
      </w:tr>
    </w:tbl>
    <w:p w14:paraId="4F1FF23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79C810D" w14:textId="77777777" w:rsidR="007D5A01" w:rsidRPr="0024687C" w:rsidRDefault="007D5A01" w:rsidP="007D5A01">
      <w:r w:rsidRPr="0024687C">
        <w:rPr>
          <w:rStyle w:val="HideTWBExt"/>
        </w:rPr>
        <w:t>&lt;/Amend&gt;</w:t>
      </w:r>
    </w:p>
    <w:p w14:paraId="3FD61EE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201</w:t>
      </w:r>
      <w:r w:rsidRPr="0024687C">
        <w:rPr>
          <w:rStyle w:val="HideTWBExt"/>
        </w:rPr>
        <w:t>&lt;/NumAm&gt;</w:t>
      </w:r>
    </w:p>
    <w:p w14:paraId="146B5C88"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75C9891F"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4F9E618C" w14:textId="77777777" w:rsidR="007D5A01" w:rsidRPr="0024687C" w:rsidRDefault="007D5A01" w:rsidP="007D5A01">
      <w:pPr>
        <w:pStyle w:val="NormalBold"/>
      </w:pPr>
      <w:r w:rsidRPr="0024687C">
        <w:rPr>
          <w:rStyle w:val="HideTWBExt"/>
          <w:b w:val="0"/>
        </w:rPr>
        <w:t>&lt;/RepeatBlock-By&gt;</w:t>
      </w:r>
    </w:p>
    <w:p w14:paraId="0A11184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CDDC651"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B1AFDF0" w14:textId="77777777" w:rsidTr="00D841FC">
        <w:trPr>
          <w:trHeight w:hRule="exact" w:val="240"/>
          <w:jc w:val="center"/>
        </w:trPr>
        <w:tc>
          <w:tcPr>
            <w:tcW w:w="9752" w:type="dxa"/>
            <w:gridSpan w:val="2"/>
            <w:tcBorders>
              <w:top w:val="nil"/>
              <w:left w:val="nil"/>
              <w:bottom w:val="nil"/>
              <w:right w:val="nil"/>
            </w:tcBorders>
          </w:tcPr>
          <w:p w14:paraId="730DFFCB" w14:textId="77777777" w:rsidR="007D5A01" w:rsidRPr="0024687C" w:rsidRDefault="007D5A01" w:rsidP="00D841FC"/>
        </w:tc>
      </w:tr>
      <w:tr w:rsidR="007D5A01" w:rsidRPr="0024687C" w14:paraId="2B032031" w14:textId="77777777" w:rsidTr="00D841FC">
        <w:trPr>
          <w:trHeight w:val="240"/>
          <w:jc w:val="center"/>
        </w:trPr>
        <w:tc>
          <w:tcPr>
            <w:tcW w:w="4876" w:type="dxa"/>
            <w:tcBorders>
              <w:top w:val="nil"/>
              <w:left w:val="nil"/>
              <w:bottom w:val="nil"/>
              <w:right w:val="nil"/>
            </w:tcBorders>
          </w:tcPr>
          <w:p w14:paraId="558CCF4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5F9CB90" w14:textId="77777777" w:rsidR="007D5A01" w:rsidRPr="0024687C" w:rsidRDefault="007D5A01" w:rsidP="00D841FC">
            <w:pPr>
              <w:pStyle w:val="AmColumnHeading"/>
            </w:pPr>
            <w:r w:rsidRPr="0024687C">
              <w:t>Geänderter Text</w:t>
            </w:r>
          </w:p>
        </w:tc>
      </w:tr>
      <w:tr w:rsidR="007D5A01" w:rsidRPr="0024687C" w14:paraId="79166248" w14:textId="77777777" w:rsidTr="00D841FC">
        <w:trPr>
          <w:jc w:val="center"/>
        </w:trPr>
        <w:tc>
          <w:tcPr>
            <w:tcW w:w="4876" w:type="dxa"/>
            <w:tcBorders>
              <w:top w:val="nil"/>
              <w:left w:val="nil"/>
              <w:bottom w:val="nil"/>
              <w:right w:val="nil"/>
            </w:tcBorders>
          </w:tcPr>
          <w:p w14:paraId="31F6B937"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612C3C69"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 </w:t>
            </w:r>
            <w:r w:rsidRPr="0024687C">
              <w:rPr>
                <w:b/>
                <w:i/>
              </w:rPr>
              <w:t>die Zusammenarbeit im Rahmen der Grünen Partnerschaft zwischen der EU und der Republik Korea sowie bei der Umsetzung des Kapitels über Handel und nachhaltige Entwicklung des Freihandelsabkommens zwischen der EU und der Republik Korea zu verstärken;</w:t>
            </w:r>
          </w:p>
        </w:tc>
      </w:tr>
    </w:tbl>
    <w:p w14:paraId="6AC551B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EDC2F72" w14:textId="77777777" w:rsidR="007D5A01" w:rsidRPr="0024687C" w:rsidRDefault="007D5A01" w:rsidP="007D5A01">
      <w:r w:rsidRPr="0024687C">
        <w:rPr>
          <w:rStyle w:val="HideTWBExt"/>
        </w:rPr>
        <w:t>&lt;/Amend&gt;</w:t>
      </w:r>
    </w:p>
    <w:p w14:paraId="6AE7BEB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202</w:t>
      </w:r>
      <w:r w:rsidRPr="0024687C">
        <w:rPr>
          <w:rStyle w:val="HideTWBExt"/>
        </w:rPr>
        <w:t>&lt;/NumAm&gt;</w:t>
      </w:r>
    </w:p>
    <w:p w14:paraId="578BA946"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23E9D0F3" w14:textId="77777777" w:rsidR="007D5A01" w:rsidRPr="0024687C" w:rsidRDefault="007D5A01" w:rsidP="007D5A01">
      <w:pPr>
        <w:pStyle w:val="NormalBold"/>
      </w:pPr>
      <w:r w:rsidRPr="0024687C">
        <w:rPr>
          <w:rStyle w:val="HideTWBExt"/>
          <w:b w:val="0"/>
        </w:rPr>
        <w:t>&lt;/RepeatBlock-By&gt;</w:t>
      </w:r>
    </w:p>
    <w:p w14:paraId="5C01D10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CBD79DF"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56EF7DF" w14:textId="77777777" w:rsidTr="00D841FC">
        <w:trPr>
          <w:trHeight w:hRule="exact" w:val="240"/>
          <w:jc w:val="center"/>
        </w:trPr>
        <w:tc>
          <w:tcPr>
            <w:tcW w:w="9752" w:type="dxa"/>
            <w:gridSpan w:val="2"/>
            <w:tcBorders>
              <w:top w:val="nil"/>
              <w:left w:val="nil"/>
              <w:bottom w:val="nil"/>
              <w:right w:val="nil"/>
            </w:tcBorders>
          </w:tcPr>
          <w:p w14:paraId="1BF948EA" w14:textId="77777777" w:rsidR="007D5A01" w:rsidRPr="0024687C" w:rsidRDefault="007D5A01" w:rsidP="00D841FC"/>
        </w:tc>
      </w:tr>
      <w:tr w:rsidR="007D5A01" w:rsidRPr="0024687C" w14:paraId="099C58D9" w14:textId="77777777" w:rsidTr="00D841FC">
        <w:trPr>
          <w:trHeight w:val="240"/>
          <w:jc w:val="center"/>
        </w:trPr>
        <w:tc>
          <w:tcPr>
            <w:tcW w:w="4876" w:type="dxa"/>
            <w:tcBorders>
              <w:top w:val="nil"/>
              <w:left w:val="nil"/>
              <w:bottom w:val="nil"/>
              <w:right w:val="nil"/>
            </w:tcBorders>
          </w:tcPr>
          <w:p w14:paraId="4D280F1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4D6A59E" w14:textId="77777777" w:rsidR="007D5A01" w:rsidRPr="0024687C" w:rsidRDefault="007D5A01" w:rsidP="00D841FC">
            <w:pPr>
              <w:pStyle w:val="AmColumnHeading"/>
            </w:pPr>
            <w:r w:rsidRPr="0024687C">
              <w:t>Änderungsantrag</w:t>
            </w:r>
          </w:p>
        </w:tc>
      </w:tr>
      <w:tr w:rsidR="007D5A01" w:rsidRPr="0024687C" w14:paraId="548AF7D5" w14:textId="77777777" w:rsidTr="00D841FC">
        <w:trPr>
          <w:jc w:val="center"/>
        </w:trPr>
        <w:tc>
          <w:tcPr>
            <w:tcW w:w="4876" w:type="dxa"/>
            <w:tcBorders>
              <w:top w:val="nil"/>
              <w:left w:val="nil"/>
              <w:bottom w:val="nil"/>
              <w:right w:val="nil"/>
            </w:tcBorders>
          </w:tcPr>
          <w:p w14:paraId="4E092405"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4FB7AD94"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 </w:t>
            </w:r>
            <w:r w:rsidRPr="0024687C">
              <w:rPr>
                <w:b/>
                <w:i/>
              </w:rPr>
              <w:t>die Zusammenarbeit zwischen der EU und der Republik Korea zu intensivieren, um die an die Ukraine geleistete Hilfe zu verstärken;</w:t>
            </w:r>
          </w:p>
        </w:tc>
      </w:tr>
    </w:tbl>
    <w:p w14:paraId="725283E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629A8FAD" w14:textId="77777777" w:rsidR="007D5A01" w:rsidRPr="0024687C" w:rsidRDefault="007D5A01" w:rsidP="007D5A01">
      <w:r w:rsidRPr="0024687C">
        <w:rPr>
          <w:rStyle w:val="HideTWBExt"/>
        </w:rPr>
        <w:t>&lt;/Amend&gt;</w:t>
      </w:r>
    </w:p>
    <w:p w14:paraId="2AE93FE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203</w:t>
      </w:r>
      <w:r w:rsidRPr="0024687C">
        <w:rPr>
          <w:rStyle w:val="HideTWBExt"/>
        </w:rPr>
        <w:t>&lt;/NumAm&gt;</w:t>
      </w:r>
    </w:p>
    <w:p w14:paraId="51468AD1"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1A484959" w14:textId="77777777" w:rsidR="007D5A01" w:rsidRPr="0024687C" w:rsidRDefault="007D5A01" w:rsidP="007D5A01">
      <w:pPr>
        <w:pStyle w:val="NormalBold"/>
      </w:pPr>
      <w:r w:rsidRPr="0024687C">
        <w:rPr>
          <w:rStyle w:val="HideTWBExt"/>
          <w:b w:val="0"/>
        </w:rPr>
        <w:t>&lt;/RepeatBlock-By&gt;</w:t>
      </w:r>
    </w:p>
    <w:p w14:paraId="6232918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904E837"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01404F2" w14:textId="77777777" w:rsidTr="00D841FC">
        <w:trPr>
          <w:trHeight w:hRule="exact" w:val="240"/>
          <w:jc w:val="center"/>
        </w:trPr>
        <w:tc>
          <w:tcPr>
            <w:tcW w:w="9752" w:type="dxa"/>
            <w:gridSpan w:val="2"/>
            <w:tcBorders>
              <w:top w:val="nil"/>
              <w:left w:val="nil"/>
              <w:bottom w:val="nil"/>
              <w:right w:val="nil"/>
            </w:tcBorders>
          </w:tcPr>
          <w:p w14:paraId="5C4D6477" w14:textId="77777777" w:rsidR="007D5A01" w:rsidRPr="0024687C" w:rsidRDefault="007D5A01" w:rsidP="00D841FC"/>
        </w:tc>
      </w:tr>
      <w:tr w:rsidR="007D5A01" w:rsidRPr="0024687C" w14:paraId="4B413005" w14:textId="77777777" w:rsidTr="00D841FC">
        <w:trPr>
          <w:trHeight w:val="240"/>
          <w:jc w:val="center"/>
        </w:trPr>
        <w:tc>
          <w:tcPr>
            <w:tcW w:w="4876" w:type="dxa"/>
            <w:tcBorders>
              <w:top w:val="nil"/>
              <w:left w:val="nil"/>
              <w:bottom w:val="nil"/>
              <w:right w:val="nil"/>
            </w:tcBorders>
          </w:tcPr>
          <w:p w14:paraId="3B0E77F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51D9746" w14:textId="77777777" w:rsidR="007D5A01" w:rsidRPr="0024687C" w:rsidRDefault="007D5A01" w:rsidP="00D841FC">
            <w:pPr>
              <w:pStyle w:val="AmColumnHeading"/>
            </w:pPr>
            <w:r w:rsidRPr="0024687C">
              <w:t>Geänderter Text</w:t>
            </w:r>
          </w:p>
        </w:tc>
      </w:tr>
      <w:tr w:rsidR="007D5A01" w:rsidRPr="0024687C" w14:paraId="05A6B8DE" w14:textId="77777777" w:rsidTr="00D841FC">
        <w:trPr>
          <w:jc w:val="center"/>
        </w:trPr>
        <w:tc>
          <w:tcPr>
            <w:tcW w:w="4876" w:type="dxa"/>
            <w:tcBorders>
              <w:top w:val="nil"/>
              <w:left w:val="nil"/>
              <w:bottom w:val="nil"/>
              <w:right w:val="nil"/>
            </w:tcBorders>
          </w:tcPr>
          <w:p w14:paraId="1EDC169F"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c>
          <w:tcPr>
            <w:tcW w:w="4876" w:type="dxa"/>
            <w:tcBorders>
              <w:top w:val="nil"/>
              <w:left w:val="nil"/>
              <w:bottom w:val="nil"/>
              <w:right w:val="nil"/>
            </w:tcBorders>
          </w:tcPr>
          <w:p w14:paraId="7C5C8D54"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w:t>
            </w:r>
            <w:r w:rsidRPr="0024687C">
              <w:rPr>
                <w:b/>
                <w:i/>
              </w:rPr>
              <w:t>sowie bei Schlüsseltechnologien im Bereich Halbleiter und Batterien</w:t>
            </w:r>
            <w:r w:rsidRPr="0024687C">
              <w:t xml:space="preserve">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w:t>
            </w:r>
          </w:p>
        </w:tc>
      </w:tr>
    </w:tbl>
    <w:p w14:paraId="680EDF1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D92136F" w14:textId="77777777" w:rsidR="007D5A01" w:rsidRPr="0024687C" w:rsidRDefault="007D5A01" w:rsidP="007D5A01">
      <w:r w:rsidRPr="0024687C">
        <w:rPr>
          <w:rStyle w:val="HideTWBExt"/>
        </w:rPr>
        <w:t>&lt;/Amend&gt;</w:t>
      </w:r>
    </w:p>
    <w:p w14:paraId="32C6AEE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204</w:t>
      </w:r>
      <w:r w:rsidRPr="0024687C">
        <w:rPr>
          <w:rStyle w:val="HideTWBExt"/>
        </w:rPr>
        <w:t>&lt;/NumAm&gt;</w:t>
      </w:r>
    </w:p>
    <w:p w14:paraId="0B30F1CC" w14:textId="77777777" w:rsidR="007D5A01" w:rsidRPr="0024687C" w:rsidRDefault="007D5A01" w:rsidP="007D5A01">
      <w:pPr>
        <w:pStyle w:val="NormalBold"/>
      </w:pPr>
      <w:r w:rsidRPr="0024687C">
        <w:rPr>
          <w:rStyle w:val="HideTWBExt"/>
          <w:b w:val="0"/>
        </w:rPr>
        <w:t>&lt;RepeatBlock-By&gt;&lt;Members&gt;</w:t>
      </w:r>
      <w:r w:rsidRPr="0024687C">
        <w:t>Christophe Gomart</w:t>
      </w:r>
      <w:r w:rsidRPr="0024687C">
        <w:rPr>
          <w:rStyle w:val="HideTWBExt"/>
          <w:b w:val="0"/>
        </w:rPr>
        <w:t>&lt;/Members&gt;</w:t>
      </w:r>
    </w:p>
    <w:p w14:paraId="6FB8C7B8" w14:textId="77777777" w:rsidR="007D5A01" w:rsidRPr="0024687C" w:rsidRDefault="007D5A01" w:rsidP="007D5A01">
      <w:pPr>
        <w:pStyle w:val="NormalBold"/>
      </w:pPr>
      <w:r w:rsidRPr="0024687C">
        <w:rPr>
          <w:rStyle w:val="HideTWBExt"/>
          <w:b w:val="0"/>
        </w:rPr>
        <w:t>&lt;/RepeatBlock-By&gt;</w:t>
      </w:r>
    </w:p>
    <w:p w14:paraId="1ED2C8E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772A894" w14:textId="77777777" w:rsidR="007D5A01" w:rsidRPr="0024687C" w:rsidRDefault="007D5A01" w:rsidP="007D5A01">
      <w:pPr>
        <w:pStyle w:val="NormalBold"/>
      </w:pPr>
      <w:r w:rsidRPr="0024687C">
        <w:rPr>
          <w:rStyle w:val="HideTWBExt"/>
        </w:rPr>
        <w:t>&lt;Article&gt;</w:t>
      </w:r>
      <w:r w:rsidRPr="0024687C">
        <w:t>Ziffer 1 – Buchstabe d</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DDF028C" w14:textId="77777777" w:rsidTr="00D841FC">
        <w:trPr>
          <w:trHeight w:hRule="exact" w:val="240"/>
          <w:jc w:val="center"/>
        </w:trPr>
        <w:tc>
          <w:tcPr>
            <w:tcW w:w="9752" w:type="dxa"/>
            <w:gridSpan w:val="2"/>
            <w:tcBorders>
              <w:top w:val="nil"/>
              <w:left w:val="nil"/>
              <w:bottom w:val="nil"/>
              <w:right w:val="nil"/>
            </w:tcBorders>
          </w:tcPr>
          <w:p w14:paraId="24B9FB00" w14:textId="77777777" w:rsidR="007D5A01" w:rsidRPr="0024687C" w:rsidRDefault="007D5A01" w:rsidP="00D841FC"/>
        </w:tc>
      </w:tr>
      <w:tr w:rsidR="007D5A01" w:rsidRPr="0024687C" w14:paraId="229B0EC5" w14:textId="77777777" w:rsidTr="00D841FC">
        <w:trPr>
          <w:trHeight w:val="240"/>
          <w:jc w:val="center"/>
        </w:trPr>
        <w:tc>
          <w:tcPr>
            <w:tcW w:w="4876" w:type="dxa"/>
            <w:tcBorders>
              <w:top w:val="nil"/>
              <w:left w:val="nil"/>
              <w:bottom w:val="nil"/>
              <w:right w:val="nil"/>
            </w:tcBorders>
          </w:tcPr>
          <w:p w14:paraId="3F717CA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FC779DD" w14:textId="77777777" w:rsidR="007D5A01" w:rsidRPr="0024687C" w:rsidRDefault="007D5A01" w:rsidP="00D841FC">
            <w:pPr>
              <w:pStyle w:val="AmColumnHeading"/>
            </w:pPr>
            <w:r w:rsidRPr="0024687C">
              <w:t>Geänderter Text</w:t>
            </w:r>
          </w:p>
        </w:tc>
      </w:tr>
      <w:tr w:rsidR="007D5A01" w:rsidRPr="0024687C" w14:paraId="46AD8844" w14:textId="77777777" w:rsidTr="00D841FC">
        <w:trPr>
          <w:jc w:val="center"/>
        </w:trPr>
        <w:tc>
          <w:tcPr>
            <w:tcW w:w="4876" w:type="dxa"/>
            <w:tcBorders>
              <w:top w:val="nil"/>
              <w:left w:val="nil"/>
              <w:bottom w:val="nil"/>
              <w:right w:val="nil"/>
            </w:tcBorders>
          </w:tcPr>
          <w:p w14:paraId="31925C3B" w14:textId="77777777" w:rsidR="007D5A01" w:rsidRPr="0024687C" w:rsidRDefault="007D5A01" w:rsidP="00D841FC">
            <w:pPr>
              <w:pStyle w:val="Normal6a"/>
            </w:pPr>
            <w:r w:rsidRPr="0024687C">
              <w:t>d)</w:t>
            </w:r>
            <w:r w:rsidRPr="0024687C">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w:t>
            </w:r>
            <w:r w:rsidRPr="0024687C">
              <w:rPr>
                <w:b/>
                <w:i/>
              </w:rPr>
              <w:t>,</w:t>
            </w:r>
            <w:r w:rsidRPr="0024687C">
              <w:t xml:space="preserve"> Dritte von Provokationen abzuhalten </w:t>
            </w:r>
            <w:r w:rsidRPr="0024687C">
              <w:rPr>
                <w:b/>
                <w:i/>
              </w:rPr>
              <w:t>und die Denuklearisierung voranzubringen</w:t>
            </w:r>
            <w:r w:rsidRPr="0024687C">
              <w:t>;</w:t>
            </w:r>
          </w:p>
        </w:tc>
        <w:tc>
          <w:tcPr>
            <w:tcW w:w="4876" w:type="dxa"/>
            <w:tcBorders>
              <w:top w:val="nil"/>
              <w:left w:val="nil"/>
              <w:bottom w:val="nil"/>
              <w:right w:val="nil"/>
            </w:tcBorders>
          </w:tcPr>
          <w:p w14:paraId="56E913E8" w14:textId="77777777" w:rsidR="007D5A01" w:rsidRPr="0024687C" w:rsidRDefault="007D5A01" w:rsidP="00D841FC">
            <w:pPr>
              <w:pStyle w:val="Normal6a"/>
            </w:pPr>
            <w:r w:rsidRPr="0024687C">
              <w:t>d)</w:t>
            </w:r>
            <w:r w:rsidRPr="0024687C">
              <w:tab/>
              <w:t xml:space="preserve">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w:t>
            </w:r>
            <w:r w:rsidRPr="0024687C">
              <w:rPr>
                <w:b/>
                <w:i/>
              </w:rPr>
              <w:t>und</w:t>
            </w:r>
            <w:r w:rsidRPr="0024687C">
              <w:t xml:space="preserve"> Dritte von Provokationen abzuhalten;</w:t>
            </w:r>
          </w:p>
        </w:tc>
      </w:tr>
    </w:tbl>
    <w:p w14:paraId="0A51828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7408549E" w14:textId="77777777" w:rsidR="007D5A01" w:rsidRPr="0024687C" w:rsidRDefault="007D5A01" w:rsidP="007D5A01">
      <w:r w:rsidRPr="0024687C">
        <w:rPr>
          <w:rStyle w:val="HideTWBExt"/>
        </w:rPr>
        <w:t>&lt;/Amend&gt;</w:t>
      </w:r>
    </w:p>
    <w:p w14:paraId="41DF272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205</w:t>
      </w:r>
      <w:r w:rsidRPr="0024687C">
        <w:rPr>
          <w:rStyle w:val="HideTWBExt"/>
        </w:rPr>
        <w:t>&lt;/NumAm&gt;</w:t>
      </w:r>
    </w:p>
    <w:p w14:paraId="28ED546A"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33CC3329" w14:textId="77777777" w:rsidR="007D5A01" w:rsidRPr="0024687C" w:rsidRDefault="007D5A01" w:rsidP="007D5A01">
      <w:pPr>
        <w:pStyle w:val="NormalBold"/>
      </w:pPr>
      <w:r w:rsidRPr="0024687C">
        <w:rPr>
          <w:rStyle w:val="HideTWBExt"/>
          <w:b w:val="0"/>
        </w:rPr>
        <w:t>&lt;/RepeatBlock-By&gt;</w:t>
      </w:r>
    </w:p>
    <w:p w14:paraId="3BD37EC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BB2FAFF" w14:textId="77777777" w:rsidR="007D5A01" w:rsidRPr="0024687C" w:rsidRDefault="007D5A01" w:rsidP="007D5A01">
      <w:pPr>
        <w:pStyle w:val="NormalBold"/>
      </w:pPr>
      <w:r w:rsidRPr="0024687C">
        <w:rPr>
          <w:rStyle w:val="HideTWBExt"/>
        </w:rPr>
        <w:t>&lt;Article&gt;</w:t>
      </w:r>
      <w:r w:rsidRPr="0024687C">
        <w:t>Ziffer 1 – Buchstabe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904956B" w14:textId="77777777" w:rsidTr="00D841FC">
        <w:trPr>
          <w:trHeight w:hRule="exact" w:val="240"/>
          <w:jc w:val="center"/>
        </w:trPr>
        <w:tc>
          <w:tcPr>
            <w:tcW w:w="9752" w:type="dxa"/>
            <w:gridSpan w:val="2"/>
            <w:tcBorders>
              <w:top w:val="nil"/>
              <w:left w:val="nil"/>
              <w:bottom w:val="nil"/>
              <w:right w:val="nil"/>
            </w:tcBorders>
          </w:tcPr>
          <w:p w14:paraId="5C53E1A6" w14:textId="77777777" w:rsidR="007D5A01" w:rsidRPr="0024687C" w:rsidRDefault="007D5A01" w:rsidP="00D841FC"/>
        </w:tc>
      </w:tr>
      <w:tr w:rsidR="007D5A01" w:rsidRPr="0024687C" w14:paraId="7446093D" w14:textId="77777777" w:rsidTr="00D841FC">
        <w:trPr>
          <w:trHeight w:val="240"/>
          <w:jc w:val="center"/>
        </w:trPr>
        <w:tc>
          <w:tcPr>
            <w:tcW w:w="4876" w:type="dxa"/>
            <w:tcBorders>
              <w:top w:val="nil"/>
              <w:left w:val="nil"/>
              <w:bottom w:val="nil"/>
              <w:right w:val="nil"/>
            </w:tcBorders>
          </w:tcPr>
          <w:p w14:paraId="5FE4E3D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B0685C0" w14:textId="77777777" w:rsidR="007D5A01" w:rsidRPr="0024687C" w:rsidRDefault="007D5A01" w:rsidP="00D841FC">
            <w:pPr>
              <w:pStyle w:val="AmColumnHeading"/>
            </w:pPr>
            <w:r w:rsidRPr="0024687C">
              <w:t>Geänderter Text</w:t>
            </w:r>
          </w:p>
        </w:tc>
      </w:tr>
      <w:tr w:rsidR="007D5A01" w:rsidRPr="0024687C" w14:paraId="5D0BD921" w14:textId="77777777" w:rsidTr="00D841FC">
        <w:trPr>
          <w:jc w:val="center"/>
        </w:trPr>
        <w:tc>
          <w:tcPr>
            <w:tcW w:w="4876" w:type="dxa"/>
            <w:tcBorders>
              <w:top w:val="nil"/>
              <w:left w:val="nil"/>
              <w:bottom w:val="nil"/>
              <w:right w:val="nil"/>
            </w:tcBorders>
          </w:tcPr>
          <w:p w14:paraId="3DDD57FB" w14:textId="77777777" w:rsidR="007D5A01" w:rsidRPr="0024687C" w:rsidRDefault="007D5A01" w:rsidP="00D841FC">
            <w:pPr>
              <w:pStyle w:val="Normal6a"/>
            </w:pPr>
          </w:p>
        </w:tc>
        <w:tc>
          <w:tcPr>
            <w:tcW w:w="4876" w:type="dxa"/>
            <w:tcBorders>
              <w:top w:val="nil"/>
              <w:left w:val="nil"/>
              <w:bottom w:val="nil"/>
              <w:right w:val="nil"/>
            </w:tcBorders>
          </w:tcPr>
          <w:p w14:paraId="6F850488" w14:textId="77777777" w:rsidR="007D5A01" w:rsidRPr="0024687C" w:rsidRDefault="007D5A01" w:rsidP="00D841FC">
            <w:pPr>
              <w:pStyle w:val="Normal6a"/>
            </w:pPr>
            <w:r w:rsidRPr="0024687C">
              <w:rPr>
                <w:b/>
                <w:i/>
              </w:rPr>
              <w:t>da)</w:t>
            </w:r>
            <w:r w:rsidRPr="0024687C">
              <w:tab/>
            </w:r>
            <w:r w:rsidRPr="0024687C">
              <w:rPr>
                <w:b/>
                <w:i/>
              </w:rPr>
              <w:t>die zunehmende Konvergenz der strategischen Interessen zwischen dem euro-atlantischen und dem indopazifischen Raum anzuerkennen, wobei Japan und die Republik Korea im Rahmen des IP4-Formats als NATO-Partner fungieren, was auch durch die jüngste Einrichtung der japanischen Mission bei der NATO veranschaulicht wird; zu bekräftigen, dass diese Zusammenarbeit das gegenseitige Lagebewusstsein hinsichtlich der Sicherheitsentwicklungen in beiden Regionen stärkt; den IP4-Rahmen der NATO als einen wesentlichen Beitrag zur Stärkung der europäischen Sicherheit und zur Vertiefung der interregionalen Zusammenarbeit in komplementärer und sich gegenseitig verstärkender Weise zu unterstützen;</w:t>
            </w:r>
          </w:p>
        </w:tc>
      </w:tr>
    </w:tbl>
    <w:p w14:paraId="2A95AD6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B2AA0F6" w14:textId="77777777" w:rsidR="007D5A01" w:rsidRPr="0024687C" w:rsidRDefault="007D5A01" w:rsidP="007D5A01">
      <w:r w:rsidRPr="0024687C">
        <w:rPr>
          <w:rStyle w:val="HideTWBExt"/>
        </w:rPr>
        <w:t>&lt;/Amend&gt;</w:t>
      </w:r>
    </w:p>
    <w:p w14:paraId="59E06DF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206</w:t>
      </w:r>
      <w:r w:rsidRPr="0024687C">
        <w:rPr>
          <w:rStyle w:val="HideTWBExt"/>
        </w:rPr>
        <w:t>&lt;/NumAm&gt;</w:t>
      </w:r>
    </w:p>
    <w:p w14:paraId="11E76EB5"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768EBE4A" w14:textId="77777777" w:rsidR="007D5A01" w:rsidRPr="0024687C" w:rsidRDefault="007D5A01" w:rsidP="007D5A01">
      <w:pPr>
        <w:pStyle w:val="NormalBold"/>
      </w:pPr>
      <w:r w:rsidRPr="0024687C">
        <w:rPr>
          <w:rStyle w:val="HideTWBExt"/>
          <w:b w:val="0"/>
        </w:rPr>
        <w:t>&lt;/RepeatBlock-By&gt;</w:t>
      </w:r>
    </w:p>
    <w:p w14:paraId="5D2700F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C5DB729" w14:textId="77777777" w:rsidR="007D5A01" w:rsidRPr="0024687C" w:rsidRDefault="007D5A01" w:rsidP="007D5A01">
      <w:pPr>
        <w:pStyle w:val="NormalBold"/>
      </w:pPr>
      <w:r w:rsidRPr="0024687C">
        <w:rPr>
          <w:rStyle w:val="HideTWBExt"/>
        </w:rPr>
        <w:t>&lt;Article&gt;</w:t>
      </w:r>
      <w:r w:rsidRPr="0024687C">
        <w:t>Ziffer 1 – Buchstabe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30280FE" w14:textId="77777777" w:rsidTr="00D841FC">
        <w:trPr>
          <w:trHeight w:hRule="exact" w:val="240"/>
          <w:jc w:val="center"/>
        </w:trPr>
        <w:tc>
          <w:tcPr>
            <w:tcW w:w="9752" w:type="dxa"/>
            <w:gridSpan w:val="2"/>
            <w:tcBorders>
              <w:top w:val="nil"/>
              <w:left w:val="nil"/>
              <w:bottom w:val="nil"/>
              <w:right w:val="nil"/>
            </w:tcBorders>
          </w:tcPr>
          <w:p w14:paraId="72488425" w14:textId="77777777" w:rsidR="007D5A01" w:rsidRPr="0024687C" w:rsidRDefault="007D5A01" w:rsidP="00D841FC"/>
        </w:tc>
      </w:tr>
      <w:tr w:rsidR="007D5A01" w:rsidRPr="0024687C" w14:paraId="5395AF5D" w14:textId="77777777" w:rsidTr="00D841FC">
        <w:trPr>
          <w:trHeight w:val="240"/>
          <w:jc w:val="center"/>
        </w:trPr>
        <w:tc>
          <w:tcPr>
            <w:tcW w:w="4876" w:type="dxa"/>
            <w:tcBorders>
              <w:top w:val="nil"/>
              <w:left w:val="nil"/>
              <w:bottom w:val="nil"/>
              <w:right w:val="nil"/>
            </w:tcBorders>
          </w:tcPr>
          <w:p w14:paraId="721B6C5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118E854" w14:textId="77777777" w:rsidR="007D5A01" w:rsidRPr="0024687C" w:rsidRDefault="007D5A01" w:rsidP="00D841FC">
            <w:pPr>
              <w:pStyle w:val="AmColumnHeading"/>
            </w:pPr>
            <w:r w:rsidRPr="0024687C">
              <w:t>Änderungsantrag</w:t>
            </w:r>
          </w:p>
        </w:tc>
      </w:tr>
      <w:tr w:rsidR="007D5A01" w:rsidRPr="0024687C" w14:paraId="1B5C550C" w14:textId="77777777" w:rsidTr="00D841FC">
        <w:trPr>
          <w:jc w:val="center"/>
        </w:trPr>
        <w:tc>
          <w:tcPr>
            <w:tcW w:w="4876" w:type="dxa"/>
            <w:tcBorders>
              <w:top w:val="nil"/>
              <w:left w:val="nil"/>
              <w:bottom w:val="nil"/>
              <w:right w:val="nil"/>
            </w:tcBorders>
          </w:tcPr>
          <w:p w14:paraId="30755C40" w14:textId="77777777" w:rsidR="007D5A01" w:rsidRPr="0024687C" w:rsidRDefault="007D5A01" w:rsidP="00D841FC">
            <w:pPr>
              <w:pStyle w:val="Normal6a"/>
            </w:pPr>
          </w:p>
        </w:tc>
        <w:tc>
          <w:tcPr>
            <w:tcW w:w="4876" w:type="dxa"/>
            <w:tcBorders>
              <w:top w:val="nil"/>
              <w:left w:val="nil"/>
              <w:bottom w:val="nil"/>
              <w:right w:val="nil"/>
            </w:tcBorders>
          </w:tcPr>
          <w:p w14:paraId="2160D872" w14:textId="77777777" w:rsidR="007D5A01" w:rsidRPr="0024687C" w:rsidRDefault="007D5A01" w:rsidP="00D841FC">
            <w:pPr>
              <w:pStyle w:val="Normal6a"/>
            </w:pPr>
            <w:r w:rsidRPr="0024687C">
              <w:rPr>
                <w:b/>
                <w:i/>
              </w:rPr>
              <w:t>da)</w:t>
            </w:r>
            <w:r w:rsidRPr="0024687C">
              <w:tab/>
            </w:r>
            <w:r w:rsidRPr="0024687C">
              <w:rPr>
                <w:b/>
                <w:i/>
              </w:rPr>
              <w:t>auf den Erfahrungen und bewährten Verfahren aus den Marineoperationen und -missionen im Rahmen der Gemeinsamen Außen- und Sicherheitspolitik sowie aus den Operationen EUNAVFOR ATALANTA, EUNAVFOR MED IRINI und ASPIDES aufzubauen, mit dem Ziel, die Zusammenarbeit mit gleichgesinnten Partnern im indopazifischen Raum in den Bereichen maritime Sicherheit, Schutz kritischer maritimer Infrastrukturen und Wahrung der Freiheit der Schifffahrt zu stärken;</w:t>
            </w:r>
          </w:p>
        </w:tc>
      </w:tr>
    </w:tbl>
    <w:p w14:paraId="403779B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2B45187B" w14:textId="77777777" w:rsidR="007D5A01" w:rsidRPr="0024687C" w:rsidRDefault="007D5A01" w:rsidP="007D5A01">
      <w:r w:rsidRPr="0024687C">
        <w:rPr>
          <w:rStyle w:val="HideTWBExt"/>
        </w:rPr>
        <w:t>&lt;/Amend&gt;</w:t>
      </w:r>
    </w:p>
    <w:p w14:paraId="68E5594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207</w:t>
      </w:r>
      <w:r w:rsidRPr="0024687C">
        <w:rPr>
          <w:rStyle w:val="HideTWBExt"/>
        </w:rPr>
        <w:t>&lt;/NumAm&gt;</w:t>
      </w:r>
    </w:p>
    <w:p w14:paraId="419F2F65"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12EA026C" w14:textId="77777777" w:rsidR="007D5A01" w:rsidRPr="0024687C" w:rsidRDefault="007D5A01" w:rsidP="007D5A01">
      <w:pPr>
        <w:pStyle w:val="NormalBold"/>
      </w:pPr>
      <w:r w:rsidRPr="0024687C">
        <w:rPr>
          <w:rStyle w:val="HideTWBExt"/>
          <w:b w:val="0"/>
        </w:rPr>
        <w:t>&lt;/RepeatBlock-By&gt;</w:t>
      </w:r>
    </w:p>
    <w:p w14:paraId="366B9CB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67C3CA" w14:textId="77777777" w:rsidR="007D5A01" w:rsidRPr="0024687C" w:rsidRDefault="007D5A01" w:rsidP="007D5A01">
      <w:pPr>
        <w:pStyle w:val="NormalBold"/>
      </w:pPr>
      <w:r w:rsidRPr="0024687C">
        <w:rPr>
          <w:rStyle w:val="HideTWBExt"/>
        </w:rPr>
        <w:t>&lt;Article&gt;</w:t>
      </w:r>
      <w:r w:rsidRPr="0024687C">
        <w:t>Ziffer 1 – Buchstabe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AB77B28" w14:textId="77777777" w:rsidTr="00D841FC">
        <w:trPr>
          <w:trHeight w:hRule="exact" w:val="240"/>
          <w:jc w:val="center"/>
        </w:trPr>
        <w:tc>
          <w:tcPr>
            <w:tcW w:w="9752" w:type="dxa"/>
            <w:gridSpan w:val="2"/>
            <w:tcBorders>
              <w:top w:val="nil"/>
              <w:left w:val="nil"/>
              <w:bottom w:val="nil"/>
              <w:right w:val="nil"/>
            </w:tcBorders>
          </w:tcPr>
          <w:p w14:paraId="7CCEF5C5" w14:textId="77777777" w:rsidR="007D5A01" w:rsidRPr="0024687C" w:rsidRDefault="007D5A01" w:rsidP="00D841FC"/>
        </w:tc>
      </w:tr>
      <w:tr w:rsidR="007D5A01" w:rsidRPr="0024687C" w14:paraId="5E373604" w14:textId="77777777" w:rsidTr="00D841FC">
        <w:trPr>
          <w:trHeight w:val="240"/>
          <w:jc w:val="center"/>
        </w:trPr>
        <w:tc>
          <w:tcPr>
            <w:tcW w:w="4876" w:type="dxa"/>
            <w:tcBorders>
              <w:top w:val="nil"/>
              <w:left w:val="nil"/>
              <w:bottom w:val="nil"/>
              <w:right w:val="nil"/>
            </w:tcBorders>
          </w:tcPr>
          <w:p w14:paraId="5BFC794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FC5B17E" w14:textId="77777777" w:rsidR="007D5A01" w:rsidRPr="0024687C" w:rsidRDefault="007D5A01" w:rsidP="00D841FC">
            <w:pPr>
              <w:pStyle w:val="AmColumnHeading"/>
            </w:pPr>
            <w:r w:rsidRPr="0024687C">
              <w:t>Geänderter Text</w:t>
            </w:r>
          </w:p>
        </w:tc>
      </w:tr>
      <w:tr w:rsidR="007D5A01" w:rsidRPr="0024687C" w14:paraId="5E4E536F" w14:textId="77777777" w:rsidTr="00D841FC">
        <w:trPr>
          <w:jc w:val="center"/>
        </w:trPr>
        <w:tc>
          <w:tcPr>
            <w:tcW w:w="4876" w:type="dxa"/>
            <w:tcBorders>
              <w:top w:val="nil"/>
              <w:left w:val="nil"/>
              <w:bottom w:val="nil"/>
              <w:right w:val="nil"/>
            </w:tcBorders>
          </w:tcPr>
          <w:p w14:paraId="0720326A" w14:textId="77777777" w:rsidR="007D5A01" w:rsidRPr="0024687C" w:rsidRDefault="007D5A01" w:rsidP="00D841FC">
            <w:pPr>
              <w:pStyle w:val="Normal6a"/>
            </w:pPr>
          </w:p>
        </w:tc>
        <w:tc>
          <w:tcPr>
            <w:tcW w:w="4876" w:type="dxa"/>
            <w:tcBorders>
              <w:top w:val="nil"/>
              <w:left w:val="nil"/>
              <w:bottom w:val="nil"/>
              <w:right w:val="nil"/>
            </w:tcBorders>
          </w:tcPr>
          <w:p w14:paraId="793AC2C1" w14:textId="77777777" w:rsidR="007D5A01" w:rsidRPr="0024687C" w:rsidRDefault="007D5A01" w:rsidP="00D841FC">
            <w:pPr>
              <w:pStyle w:val="Normal6a"/>
            </w:pPr>
            <w:r w:rsidRPr="0024687C">
              <w:rPr>
                <w:b/>
                <w:i/>
              </w:rPr>
              <w:t>da)</w:t>
            </w:r>
            <w:r w:rsidRPr="0024687C">
              <w:tab/>
            </w:r>
            <w:r w:rsidRPr="0024687C">
              <w:rPr>
                <w:b/>
                <w:i/>
              </w:rPr>
              <w:t>die Verpflichtung der EU zur friedlichen Beilegung von Streitigkeiten im Südchinesischen Meer im Einklang mit dem Völkerrecht und dem Seerechtsübereinkommen der Vereinten Nationen zu bekräftigen und den Schwerpunkt auf diplomatische und multilaterale Initiativen anstelle einer zunehmenden Militarisierung zu legen; alle einschlägigen Akteure, einschließlich der Vereinigten Staaten, nachdrücklich aufzufordern, das Seerechtsübereinkommen der Vereinten Nationen zu ratifizieren und vollständig einzuhalten;</w:t>
            </w:r>
          </w:p>
        </w:tc>
      </w:tr>
    </w:tbl>
    <w:p w14:paraId="7DE3A3C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10E52E6" w14:textId="77777777" w:rsidR="007D5A01" w:rsidRPr="0024687C" w:rsidRDefault="007D5A01" w:rsidP="007D5A01">
      <w:r w:rsidRPr="0024687C">
        <w:rPr>
          <w:rStyle w:val="HideTWBExt"/>
        </w:rPr>
        <w:t>&lt;/Amend&gt;</w:t>
      </w:r>
    </w:p>
    <w:p w14:paraId="7A1EF0F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208</w:t>
      </w:r>
      <w:r w:rsidRPr="0024687C">
        <w:rPr>
          <w:rStyle w:val="HideTWBExt"/>
        </w:rPr>
        <w:t>&lt;/NumAm&gt;</w:t>
      </w:r>
    </w:p>
    <w:p w14:paraId="101039BC"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5983A5B5" w14:textId="77777777" w:rsidR="007D5A01" w:rsidRPr="0024687C" w:rsidRDefault="007D5A01" w:rsidP="007D5A01">
      <w:pPr>
        <w:pStyle w:val="NormalBold"/>
      </w:pPr>
      <w:r w:rsidRPr="0024687C">
        <w:rPr>
          <w:rStyle w:val="HideTWBExt"/>
          <w:b w:val="0"/>
        </w:rPr>
        <w:t>&lt;/RepeatBlock-By&gt;</w:t>
      </w:r>
    </w:p>
    <w:p w14:paraId="2A78E46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ADE059F" w14:textId="77777777" w:rsidR="007D5A01" w:rsidRPr="0024687C" w:rsidRDefault="007D5A01" w:rsidP="007D5A01">
      <w:pPr>
        <w:pStyle w:val="NormalBold"/>
      </w:pPr>
      <w:r w:rsidRPr="0024687C">
        <w:rPr>
          <w:rStyle w:val="HideTWBExt"/>
        </w:rPr>
        <w:t>&lt;Article&gt;</w:t>
      </w:r>
      <w:r w:rsidRPr="0024687C">
        <w:t>Ziffer 1 – Buchstabe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B5A8FE5" w14:textId="77777777" w:rsidTr="00D841FC">
        <w:trPr>
          <w:trHeight w:hRule="exact" w:val="240"/>
          <w:jc w:val="center"/>
        </w:trPr>
        <w:tc>
          <w:tcPr>
            <w:tcW w:w="9752" w:type="dxa"/>
            <w:gridSpan w:val="2"/>
            <w:tcBorders>
              <w:top w:val="nil"/>
              <w:left w:val="nil"/>
              <w:bottom w:val="nil"/>
              <w:right w:val="nil"/>
            </w:tcBorders>
          </w:tcPr>
          <w:p w14:paraId="328AA14B" w14:textId="77777777" w:rsidR="007D5A01" w:rsidRPr="0024687C" w:rsidRDefault="007D5A01" w:rsidP="00D841FC"/>
        </w:tc>
      </w:tr>
      <w:tr w:rsidR="007D5A01" w:rsidRPr="0024687C" w14:paraId="3013C4AD" w14:textId="77777777" w:rsidTr="00D841FC">
        <w:trPr>
          <w:trHeight w:val="240"/>
          <w:jc w:val="center"/>
        </w:trPr>
        <w:tc>
          <w:tcPr>
            <w:tcW w:w="4876" w:type="dxa"/>
            <w:tcBorders>
              <w:top w:val="nil"/>
              <w:left w:val="nil"/>
              <w:bottom w:val="nil"/>
              <w:right w:val="nil"/>
            </w:tcBorders>
          </w:tcPr>
          <w:p w14:paraId="2C4EE8E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A49E645" w14:textId="77777777" w:rsidR="007D5A01" w:rsidRPr="0024687C" w:rsidRDefault="007D5A01" w:rsidP="00D841FC">
            <w:pPr>
              <w:pStyle w:val="AmColumnHeading"/>
            </w:pPr>
            <w:r w:rsidRPr="0024687C">
              <w:t>Geänderter Text</w:t>
            </w:r>
          </w:p>
        </w:tc>
      </w:tr>
      <w:tr w:rsidR="007D5A01" w:rsidRPr="0024687C" w14:paraId="6AE155BE" w14:textId="77777777" w:rsidTr="00D841FC">
        <w:trPr>
          <w:jc w:val="center"/>
        </w:trPr>
        <w:tc>
          <w:tcPr>
            <w:tcW w:w="4876" w:type="dxa"/>
            <w:tcBorders>
              <w:top w:val="nil"/>
              <w:left w:val="nil"/>
              <w:bottom w:val="nil"/>
              <w:right w:val="nil"/>
            </w:tcBorders>
          </w:tcPr>
          <w:p w14:paraId="016CF200" w14:textId="77777777" w:rsidR="007D5A01" w:rsidRPr="0024687C" w:rsidRDefault="007D5A01" w:rsidP="00D841FC">
            <w:pPr>
              <w:pStyle w:val="Normal6a"/>
            </w:pPr>
          </w:p>
        </w:tc>
        <w:tc>
          <w:tcPr>
            <w:tcW w:w="4876" w:type="dxa"/>
            <w:tcBorders>
              <w:top w:val="nil"/>
              <w:left w:val="nil"/>
              <w:bottom w:val="nil"/>
              <w:right w:val="nil"/>
            </w:tcBorders>
          </w:tcPr>
          <w:p w14:paraId="4B8C929C" w14:textId="77777777" w:rsidR="007D5A01" w:rsidRPr="0024687C" w:rsidRDefault="007D5A01" w:rsidP="00D841FC">
            <w:pPr>
              <w:pStyle w:val="Normal6a"/>
            </w:pPr>
            <w:r w:rsidRPr="0024687C">
              <w:rPr>
                <w:b/>
                <w:i/>
              </w:rPr>
              <w:t>da)</w:t>
            </w:r>
            <w:r w:rsidRPr="0024687C">
              <w:tab/>
            </w:r>
            <w:r w:rsidRPr="0024687C">
              <w:rPr>
                <w:b/>
                <w:i/>
              </w:rPr>
              <w:t>die Bemühungen der Republik Korea anzuerkennen, den Dialog mit der Demokratischen Volksrepublik Korea durch proaktive Deeskalations- und vertrauensbildende Maßnahmen wieder aufzunehmen, darunter die Aussetzung oder Anpassung bestimmter militärischer Aktivitäten, humanitäre Initiativen wie Vorschläge betreffend die Familienzusammenführung sowie diplomatische Initiativen zur Verringerung der Spannungen auf der koreanischen Halbinsel;</w:t>
            </w:r>
          </w:p>
        </w:tc>
      </w:tr>
    </w:tbl>
    <w:p w14:paraId="61A354F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1FFFDDE" w14:textId="77777777" w:rsidR="007D5A01" w:rsidRPr="0024687C" w:rsidRDefault="007D5A01" w:rsidP="007D5A01">
      <w:r w:rsidRPr="0024687C">
        <w:rPr>
          <w:rStyle w:val="HideTWBExt"/>
        </w:rPr>
        <w:t>&lt;/Amend&gt;</w:t>
      </w:r>
    </w:p>
    <w:p w14:paraId="07ADF48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209</w:t>
      </w:r>
      <w:r w:rsidRPr="0024687C">
        <w:rPr>
          <w:rStyle w:val="HideTWBExt"/>
        </w:rPr>
        <w:t>&lt;/NumAm&gt;</w:t>
      </w:r>
    </w:p>
    <w:p w14:paraId="378AA1BB"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5C6B4FBC" w14:textId="77777777" w:rsidR="007D5A01" w:rsidRPr="0024687C" w:rsidRDefault="007D5A01" w:rsidP="007D5A01">
      <w:pPr>
        <w:pStyle w:val="NormalBold"/>
      </w:pPr>
      <w:r w:rsidRPr="0024687C">
        <w:rPr>
          <w:rStyle w:val="HideTWBExt"/>
          <w:b w:val="0"/>
        </w:rPr>
        <w:t>&lt;/RepeatBlock-By&gt;</w:t>
      </w:r>
    </w:p>
    <w:p w14:paraId="1BDEC01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B7C995C" w14:textId="77777777" w:rsidR="007D5A01" w:rsidRPr="0024687C" w:rsidRDefault="007D5A01" w:rsidP="007D5A01">
      <w:pPr>
        <w:pStyle w:val="NormalBold"/>
      </w:pPr>
      <w:r w:rsidRPr="0024687C">
        <w:rPr>
          <w:rStyle w:val="HideTWBExt"/>
        </w:rPr>
        <w:t>&lt;Article&gt;</w:t>
      </w:r>
      <w:r w:rsidRPr="0024687C">
        <w:t>Ziffer 1 – Buchstabe d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0BC5424" w14:textId="77777777" w:rsidTr="00D841FC">
        <w:trPr>
          <w:trHeight w:hRule="exact" w:val="240"/>
          <w:jc w:val="center"/>
        </w:trPr>
        <w:tc>
          <w:tcPr>
            <w:tcW w:w="9752" w:type="dxa"/>
            <w:gridSpan w:val="2"/>
            <w:tcBorders>
              <w:top w:val="nil"/>
              <w:left w:val="nil"/>
              <w:bottom w:val="nil"/>
              <w:right w:val="nil"/>
            </w:tcBorders>
          </w:tcPr>
          <w:p w14:paraId="06143831" w14:textId="77777777" w:rsidR="007D5A01" w:rsidRPr="0024687C" w:rsidRDefault="007D5A01" w:rsidP="00D841FC"/>
        </w:tc>
      </w:tr>
      <w:tr w:rsidR="007D5A01" w:rsidRPr="0024687C" w14:paraId="24B85B08" w14:textId="77777777" w:rsidTr="00D841FC">
        <w:trPr>
          <w:trHeight w:val="240"/>
          <w:jc w:val="center"/>
        </w:trPr>
        <w:tc>
          <w:tcPr>
            <w:tcW w:w="4876" w:type="dxa"/>
            <w:tcBorders>
              <w:top w:val="nil"/>
              <w:left w:val="nil"/>
              <w:bottom w:val="nil"/>
              <w:right w:val="nil"/>
            </w:tcBorders>
          </w:tcPr>
          <w:p w14:paraId="63F4C69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0735CB5" w14:textId="77777777" w:rsidR="007D5A01" w:rsidRPr="0024687C" w:rsidRDefault="007D5A01" w:rsidP="00D841FC">
            <w:pPr>
              <w:pStyle w:val="AmColumnHeading"/>
            </w:pPr>
            <w:r w:rsidRPr="0024687C">
              <w:t>Geänderter Text</w:t>
            </w:r>
          </w:p>
        </w:tc>
      </w:tr>
      <w:tr w:rsidR="007D5A01" w:rsidRPr="0024687C" w14:paraId="2865CAFB" w14:textId="77777777" w:rsidTr="00D841FC">
        <w:trPr>
          <w:jc w:val="center"/>
        </w:trPr>
        <w:tc>
          <w:tcPr>
            <w:tcW w:w="4876" w:type="dxa"/>
            <w:tcBorders>
              <w:top w:val="nil"/>
              <w:left w:val="nil"/>
              <w:bottom w:val="nil"/>
              <w:right w:val="nil"/>
            </w:tcBorders>
          </w:tcPr>
          <w:p w14:paraId="4F88FC20" w14:textId="77777777" w:rsidR="007D5A01" w:rsidRPr="0024687C" w:rsidRDefault="007D5A01" w:rsidP="00D841FC">
            <w:pPr>
              <w:pStyle w:val="Normal6a"/>
            </w:pPr>
          </w:p>
        </w:tc>
        <w:tc>
          <w:tcPr>
            <w:tcW w:w="4876" w:type="dxa"/>
            <w:tcBorders>
              <w:top w:val="nil"/>
              <w:left w:val="nil"/>
              <w:bottom w:val="nil"/>
              <w:right w:val="nil"/>
            </w:tcBorders>
          </w:tcPr>
          <w:p w14:paraId="553D36A2" w14:textId="77777777" w:rsidR="007D5A01" w:rsidRPr="0024687C" w:rsidRDefault="007D5A01" w:rsidP="00D841FC">
            <w:pPr>
              <w:pStyle w:val="Normal6a"/>
            </w:pPr>
            <w:r w:rsidRPr="0024687C">
              <w:rPr>
                <w:b/>
                <w:i/>
              </w:rPr>
              <w:t>da)</w:t>
            </w:r>
            <w:r w:rsidRPr="0024687C">
              <w:tab/>
            </w:r>
            <w:r w:rsidRPr="0024687C">
              <w:rPr>
                <w:b/>
                <w:i/>
              </w:rPr>
              <w:t>die zentrale Rolle der Republik Korea bei der Angleichung an die EU in Bezug auf gemeinsame Anliegen der wirtschaftlichen Sicherheit hervorzuheben; zu betonen, dass die Republik Korea ein wichtiger Partner bei allen Maßnahmen zur Risikominderung und zur Verlagerung der EU-Einfuhren auf Abkommenspartner („Friendshoring“) bleibt, insbesondere im Handelsbereich;</w:t>
            </w:r>
          </w:p>
        </w:tc>
      </w:tr>
    </w:tbl>
    <w:p w14:paraId="6428C8C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BAAC8EB" w14:textId="77777777" w:rsidR="007D5A01" w:rsidRPr="0024687C" w:rsidRDefault="007D5A01" w:rsidP="007D5A01">
      <w:r w:rsidRPr="0024687C">
        <w:rPr>
          <w:rStyle w:val="HideTWBExt"/>
        </w:rPr>
        <w:t>&lt;/Amend&gt;</w:t>
      </w:r>
    </w:p>
    <w:p w14:paraId="228492A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210</w:t>
      </w:r>
      <w:r w:rsidRPr="0024687C">
        <w:rPr>
          <w:rStyle w:val="HideTWBExt"/>
        </w:rPr>
        <w:t>&lt;/NumAm&gt;</w:t>
      </w:r>
    </w:p>
    <w:p w14:paraId="52F9B760"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50FCC101" w14:textId="77777777" w:rsidR="007D5A01" w:rsidRPr="0024687C" w:rsidRDefault="007D5A01" w:rsidP="007D5A01">
      <w:pPr>
        <w:pStyle w:val="NormalBold"/>
      </w:pPr>
      <w:r w:rsidRPr="0024687C">
        <w:rPr>
          <w:rStyle w:val="HideTWBExt"/>
          <w:b w:val="0"/>
        </w:rPr>
        <w:t>&lt;/RepeatBlock-By&gt;</w:t>
      </w:r>
    </w:p>
    <w:p w14:paraId="0B85291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E873101" w14:textId="77777777" w:rsidR="007D5A01" w:rsidRPr="0024687C" w:rsidRDefault="007D5A01" w:rsidP="007D5A01">
      <w:pPr>
        <w:pStyle w:val="NormalBold"/>
      </w:pPr>
      <w:r w:rsidRPr="0024687C">
        <w:rPr>
          <w:rStyle w:val="HideTWBExt"/>
        </w:rPr>
        <w:t>&lt;Article&gt;</w:t>
      </w:r>
      <w:r w:rsidRPr="0024687C">
        <w:t>Ziffer 1 – Buchstabe d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CD93DDC" w14:textId="77777777" w:rsidTr="00D841FC">
        <w:trPr>
          <w:trHeight w:hRule="exact" w:val="240"/>
          <w:jc w:val="center"/>
        </w:trPr>
        <w:tc>
          <w:tcPr>
            <w:tcW w:w="9752" w:type="dxa"/>
            <w:gridSpan w:val="2"/>
            <w:tcBorders>
              <w:top w:val="nil"/>
              <w:left w:val="nil"/>
              <w:bottom w:val="nil"/>
              <w:right w:val="nil"/>
            </w:tcBorders>
          </w:tcPr>
          <w:p w14:paraId="736FA351" w14:textId="77777777" w:rsidR="007D5A01" w:rsidRPr="0024687C" w:rsidRDefault="007D5A01" w:rsidP="00D841FC"/>
        </w:tc>
      </w:tr>
      <w:tr w:rsidR="007D5A01" w:rsidRPr="0024687C" w14:paraId="6FBAE4C5" w14:textId="77777777" w:rsidTr="00D841FC">
        <w:trPr>
          <w:trHeight w:val="240"/>
          <w:jc w:val="center"/>
        </w:trPr>
        <w:tc>
          <w:tcPr>
            <w:tcW w:w="4876" w:type="dxa"/>
            <w:tcBorders>
              <w:top w:val="nil"/>
              <w:left w:val="nil"/>
              <w:bottom w:val="nil"/>
              <w:right w:val="nil"/>
            </w:tcBorders>
          </w:tcPr>
          <w:p w14:paraId="5526D5E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DE89C24" w14:textId="77777777" w:rsidR="007D5A01" w:rsidRPr="0024687C" w:rsidRDefault="007D5A01" w:rsidP="00D841FC">
            <w:pPr>
              <w:pStyle w:val="AmColumnHeading"/>
            </w:pPr>
            <w:r w:rsidRPr="0024687C">
              <w:t>Geänderter Text</w:t>
            </w:r>
          </w:p>
        </w:tc>
      </w:tr>
      <w:tr w:rsidR="007D5A01" w:rsidRPr="0024687C" w14:paraId="219AB9A4" w14:textId="77777777" w:rsidTr="00D841FC">
        <w:trPr>
          <w:jc w:val="center"/>
        </w:trPr>
        <w:tc>
          <w:tcPr>
            <w:tcW w:w="4876" w:type="dxa"/>
            <w:tcBorders>
              <w:top w:val="nil"/>
              <w:left w:val="nil"/>
              <w:bottom w:val="nil"/>
              <w:right w:val="nil"/>
            </w:tcBorders>
          </w:tcPr>
          <w:p w14:paraId="6FE755A5" w14:textId="77777777" w:rsidR="007D5A01" w:rsidRPr="0024687C" w:rsidRDefault="007D5A01" w:rsidP="00D841FC">
            <w:pPr>
              <w:pStyle w:val="Normal6a"/>
            </w:pPr>
          </w:p>
        </w:tc>
        <w:tc>
          <w:tcPr>
            <w:tcW w:w="4876" w:type="dxa"/>
            <w:tcBorders>
              <w:top w:val="nil"/>
              <w:left w:val="nil"/>
              <w:bottom w:val="nil"/>
              <w:right w:val="nil"/>
            </w:tcBorders>
          </w:tcPr>
          <w:p w14:paraId="18CD935B" w14:textId="77777777" w:rsidR="007D5A01" w:rsidRPr="0024687C" w:rsidRDefault="007D5A01" w:rsidP="00D841FC">
            <w:pPr>
              <w:pStyle w:val="Normal6a"/>
            </w:pPr>
            <w:r w:rsidRPr="0024687C">
              <w:rPr>
                <w:b/>
                <w:i/>
              </w:rPr>
              <w:t>db)</w:t>
            </w:r>
            <w:r w:rsidRPr="0024687C">
              <w:tab/>
            </w:r>
            <w:r w:rsidRPr="0024687C">
              <w:rPr>
                <w:b/>
                <w:i/>
              </w:rPr>
              <w:t>das strukturierte Engagement mit dem ASEAN zu intensivieren, um inklusive regionale Sicherheitsarchitekturen aufzubauen, multilaterale politische Reaktionen zu koordinieren und die Präsenz der EU in der Region weiter zu verankern, indem die Zusammenarbeit mit dem ASEAN und seinen Mitgliedstaaten vertieft wird, auch durch verstärkte Dialoge im Bereich Sicherheit und Verteidigung mit Vietnam und den Philippinen; bestehende Mechanismen zur Bekämpfung von Terrorismus und grenzüberschreitender organisierter Kriminalität, einschließlich Menschenhandel, Drogenkriminalität und Wirtschaftskriminalität, illegaler Artenhandel, Cyberkriminalität, irregulärer Migration und Schleusung von Migranten, umfassend zu nutzen und maritime Sicherheit und Gefahrenabwehr, Cybersicherheit und Krisenmanagement als vorrangige Bereiche für eine ausgeweitete Zusammenarbeit zu bestimmen, unter Rückgriff auf Initiativen wie ESIWA+, CRIMARIO II und die Global Ports Safety-Projekte; die uneingeschränkte Unterstützung für die Einheit und die zentrale Rolle des ASEAN sowie das Engagement für die Förderung der Umsetzung des Ausblicks des ASEAN für den indopazifischen Raum („ASEAN Outlook on the Indo-Pacific“) durch Projekte und Maßnahmen im Einklang mit den vier Prioritätsbereichen des Ausblicks des ASEAN für den indopazifischen Raum zu bekräftigen;</w:t>
            </w:r>
          </w:p>
        </w:tc>
      </w:tr>
    </w:tbl>
    <w:p w14:paraId="47D0892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62B0021" w14:textId="77777777" w:rsidR="007D5A01" w:rsidRPr="0024687C" w:rsidRDefault="007D5A01" w:rsidP="007D5A01">
      <w:r w:rsidRPr="0024687C">
        <w:rPr>
          <w:rStyle w:val="HideTWBExt"/>
        </w:rPr>
        <w:t>&lt;/Amend&gt;</w:t>
      </w:r>
    </w:p>
    <w:p w14:paraId="188FC61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211</w:t>
      </w:r>
      <w:r w:rsidRPr="0024687C">
        <w:rPr>
          <w:rStyle w:val="HideTWBExt"/>
        </w:rPr>
        <w:t>&lt;/NumAm&gt;</w:t>
      </w:r>
    </w:p>
    <w:p w14:paraId="5EAE9ABF"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6B73750A" w14:textId="77777777" w:rsidR="007D5A01" w:rsidRPr="0024687C" w:rsidRDefault="007D5A01" w:rsidP="007D5A01">
      <w:pPr>
        <w:pStyle w:val="NormalBold"/>
      </w:pPr>
      <w:r w:rsidRPr="0024687C">
        <w:rPr>
          <w:rStyle w:val="HideTWBExt"/>
          <w:b w:val="0"/>
        </w:rPr>
        <w:t>&lt;/RepeatBlock-By&gt;</w:t>
      </w:r>
    </w:p>
    <w:p w14:paraId="475DF0C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9EBBF29" w14:textId="77777777" w:rsidR="007D5A01" w:rsidRPr="0024687C" w:rsidRDefault="007D5A01" w:rsidP="007D5A01">
      <w:pPr>
        <w:pStyle w:val="NormalBold"/>
      </w:pPr>
      <w:r w:rsidRPr="0024687C">
        <w:rPr>
          <w:rStyle w:val="HideTWBExt"/>
        </w:rPr>
        <w:t>&lt;Article&gt;</w:t>
      </w:r>
      <w:r w:rsidRPr="0024687C">
        <w:t>Ziffer 1 – Buchstabe d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087CE48" w14:textId="77777777" w:rsidTr="00D841FC">
        <w:trPr>
          <w:trHeight w:hRule="exact" w:val="240"/>
          <w:jc w:val="center"/>
        </w:trPr>
        <w:tc>
          <w:tcPr>
            <w:tcW w:w="9752" w:type="dxa"/>
            <w:gridSpan w:val="2"/>
            <w:tcBorders>
              <w:top w:val="nil"/>
              <w:left w:val="nil"/>
              <w:bottom w:val="nil"/>
              <w:right w:val="nil"/>
            </w:tcBorders>
          </w:tcPr>
          <w:p w14:paraId="64118E2A" w14:textId="77777777" w:rsidR="007D5A01" w:rsidRPr="0024687C" w:rsidRDefault="007D5A01" w:rsidP="00D841FC"/>
        </w:tc>
      </w:tr>
      <w:tr w:rsidR="007D5A01" w:rsidRPr="0024687C" w14:paraId="60EA9EFF" w14:textId="77777777" w:rsidTr="00D841FC">
        <w:trPr>
          <w:trHeight w:val="240"/>
          <w:jc w:val="center"/>
        </w:trPr>
        <w:tc>
          <w:tcPr>
            <w:tcW w:w="4876" w:type="dxa"/>
            <w:tcBorders>
              <w:top w:val="nil"/>
              <w:left w:val="nil"/>
              <w:bottom w:val="nil"/>
              <w:right w:val="nil"/>
            </w:tcBorders>
          </w:tcPr>
          <w:p w14:paraId="45015EA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098CC83" w14:textId="77777777" w:rsidR="007D5A01" w:rsidRPr="0024687C" w:rsidRDefault="007D5A01" w:rsidP="00D841FC">
            <w:pPr>
              <w:pStyle w:val="AmColumnHeading"/>
            </w:pPr>
            <w:r w:rsidRPr="0024687C">
              <w:t>Geänderter Text</w:t>
            </w:r>
          </w:p>
        </w:tc>
      </w:tr>
      <w:tr w:rsidR="007D5A01" w:rsidRPr="0024687C" w14:paraId="45D5C53A" w14:textId="77777777" w:rsidTr="00D841FC">
        <w:trPr>
          <w:jc w:val="center"/>
        </w:trPr>
        <w:tc>
          <w:tcPr>
            <w:tcW w:w="4876" w:type="dxa"/>
            <w:tcBorders>
              <w:top w:val="nil"/>
              <w:left w:val="nil"/>
              <w:bottom w:val="nil"/>
              <w:right w:val="nil"/>
            </w:tcBorders>
          </w:tcPr>
          <w:p w14:paraId="23E27B93" w14:textId="77777777" w:rsidR="007D5A01" w:rsidRPr="0024687C" w:rsidRDefault="007D5A01" w:rsidP="00D841FC">
            <w:pPr>
              <w:pStyle w:val="Normal6a"/>
            </w:pPr>
          </w:p>
        </w:tc>
        <w:tc>
          <w:tcPr>
            <w:tcW w:w="4876" w:type="dxa"/>
            <w:tcBorders>
              <w:top w:val="nil"/>
              <w:left w:val="nil"/>
              <w:bottom w:val="nil"/>
              <w:right w:val="nil"/>
            </w:tcBorders>
          </w:tcPr>
          <w:p w14:paraId="42AB6F33" w14:textId="77777777" w:rsidR="007D5A01" w:rsidRPr="0024687C" w:rsidRDefault="007D5A01" w:rsidP="00D841FC">
            <w:pPr>
              <w:pStyle w:val="Normal6a"/>
            </w:pPr>
            <w:r w:rsidRPr="0024687C">
              <w:rPr>
                <w:b/>
                <w:i/>
              </w:rPr>
              <w:t>dc)</w:t>
            </w:r>
            <w:r w:rsidRPr="0024687C">
              <w:tab/>
            </w:r>
            <w:r w:rsidRPr="0024687C">
              <w:rPr>
                <w:b/>
                <w:i/>
              </w:rPr>
              <w:t>zu betonen, dass es wichtig ist, das Völkerrecht zu wahren, um Frieden und Wohlstand in einem freien und offenen indopazifischen Raum zu fördern; ihre ernste Besorgnis über die Lage im Ostchinesischen Meer sowie im Südchinesischen Meer zum Ausdruck zu bringen; weiterhin entschieden gegen einseitige Versuche vorzugehen, den Status quo durch Gewalt oder Nötigung zu verändern;</w:t>
            </w:r>
          </w:p>
        </w:tc>
      </w:tr>
    </w:tbl>
    <w:p w14:paraId="34FC29C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8DB5364" w14:textId="77777777" w:rsidR="007D5A01" w:rsidRPr="0024687C" w:rsidRDefault="007D5A01" w:rsidP="007D5A01">
      <w:r w:rsidRPr="0024687C">
        <w:rPr>
          <w:rStyle w:val="HideTWBExt"/>
        </w:rPr>
        <w:t>&lt;/Amend&gt;</w:t>
      </w:r>
    </w:p>
    <w:p w14:paraId="661B431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212</w:t>
      </w:r>
      <w:r w:rsidRPr="0024687C">
        <w:rPr>
          <w:rStyle w:val="HideTWBExt"/>
        </w:rPr>
        <w:t>&lt;/NumAm&gt;</w:t>
      </w:r>
    </w:p>
    <w:p w14:paraId="3EE9B6FA"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271D64B2" w14:textId="77777777" w:rsidR="007D5A01" w:rsidRPr="0024687C" w:rsidRDefault="007D5A01" w:rsidP="007D5A01">
      <w:pPr>
        <w:pStyle w:val="NormalBold"/>
      </w:pPr>
      <w:r w:rsidRPr="0024687C">
        <w:rPr>
          <w:rStyle w:val="HideTWBExt"/>
          <w:b w:val="0"/>
        </w:rPr>
        <w:t>&lt;/RepeatBlock-By&gt;</w:t>
      </w:r>
    </w:p>
    <w:p w14:paraId="2DACCC4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925311B" w14:textId="77777777" w:rsidR="007D5A01" w:rsidRPr="0024687C" w:rsidRDefault="007D5A01" w:rsidP="007D5A01">
      <w:pPr>
        <w:pStyle w:val="NormalBold"/>
      </w:pPr>
      <w:r w:rsidRPr="0024687C">
        <w:rPr>
          <w:rStyle w:val="HideTWBExt"/>
        </w:rPr>
        <w:t>&lt;Article&gt;</w:t>
      </w:r>
      <w:r w:rsidRPr="0024687C">
        <w:t>Ziffer 1 – Buchstabe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6F1C197" w14:textId="77777777" w:rsidTr="00D841FC">
        <w:trPr>
          <w:trHeight w:hRule="exact" w:val="240"/>
          <w:jc w:val="center"/>
        </w:trPr>
        <w:tc>
          <w:tcPr>
            <w:tcW w:w="9752" w:type="dxa"/>
            <w:gridSpan w:val="2"/>
            <w:tcBorders>
              <w:top w:val="nil"/>
              <w:left w:val="nil"/>
              <w:bottom w:val="nil"/>
              <w:right w:val="nil"/>
            </w:tcBorders>
          </w:tcPr>
          <w:p w14:paraId="02D9C1F0" w14:textId="77777777" w:rsidR="007D5A01" w:rsidRPr="0024687C" w:rsidRDefault="007D5A01" w:rsidP="00D841FC"/>
        </w:tc>
      </w:tr>
      <w:tr w:rsidR="007D5A01" w:rsidRPr="0024687C" w14:paraId="0E4E09CC" w14:textId="77777777" w:rsidTr="00D841FC">
        <w:trPr>
          <w:trHeight w:val="240"/>
          <w:jc w:val="center"/>
        </w:trPr>
        <w:tc>
          <w:tcPr>
            <w:tcW w:w="4876" w:type="dxa"/>
            <w:tcBorders>
              <w:top w:val="nil"/>
              <w:left w:val="nil"/>
              <w:bottom w:val="nil"/>
              <w:right w:val="nil"/>
            </w:tcBorders>
          </w:tcPr>
          <w:p w14:paraId="339CC0E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FA16936" w14:textId="77777777" w:rsidR="007D5A01" w:rsidRPr="0024687C" w:rsidRDefault="007D5A01" w:rsidP="00D841FC">
            <w:pPr>
              <w:pStyle w:val="AmColumnHeading"/>
            </w:pPr>
            <w:r w:rsidRPr="0024687C">
              <w:t>Geänderter Text</w:t>
            </w:r>
          </w:p>
        </w:tc>
      </w:tr>
      <w:tr w:rsidR="007D5A01" w:rsidRPr="0024687C" w14:paraId="704D219D" w14:textId="77777777" w:rsidTr="00D841FC">
        <w:trPr>
          <w:jc w:val="center"/>
        </w:trPr>
        <w:tc>
          <w:tcPr>
            <w:tcW w:w="4876" w:type="dxa"/>
            <w:tcBorders>
              <w:top w:val="nil"/>
              <w:left w:val="nil"/>
              <w:bottom w:val="nil"/>
              <w:right w:val="nil"/>
            </w:tcBorders>
          </w:tcPr>
          <w:p w14:paraId="62DA8E08" w14:textId="77777777" w:rsidR="007D5A01" w:rsidRPr="0024687C" w:rsidRDefault="007D5A01" w:rsidP="00D841FC">
            <w:pPr>
              <w:pStyle w:val="Normal6a"/>
            </w:pPr>
            <w:r w:rsidRPr="0024687C">
              <w:t>e)</w:t>
            </w:r>
            <w:r w:rsidRPr="0024687C">
              <w:tab/>
              <w:t>die gemeinsamen Bemühungen mit gleichgesinnten Partnern in Ostasien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c>
          <w:tcPr>
            <w:tcW w:w="4876" w:type="dxa"/>
            <w:tcBorders>
              <w:top w:val="nil"/>
              <w:left w:val="nil"/>
              <w:bottom w:val="nil"/>
              <w:right w:val="nil"/>
            </w:tcBorders>
          </w:tcPr>
          <w:p w14:paraId="7587A836" w14:textId="77777777" w:rsidR="007D5A01" w:rsidRPr="0024687C" w:rsidRDefault="007D5A01" w:rsidP="00D841FC">
            <w:pPr>
              <w:pStyle w:val="Normal6a"/>
            </w:pPr>
            <w:r w:rsidRPr="0024687C">
              <w:t>e)</w:t>
            </w:r>
            <w:r w:rsidRPr="0024687C">
              <w:tab/>
              <w:t xml:space="preserve">die gemeinsamen Bemühungen mit gleichgesinnten Partnern in Ostasien voranzubringen, um dem zunehmenden Engagement Russlands in der Demokratischen Volksrepublik Korea (DVRK) entgegenzuwirken, </w:t>
            </w:r>
            <w:r w:rsidRPr="0024687C">
              <w:rPr>
                <w:b/>
                <w:i/>
              </w:rPr>
              <w:t>einschließlich der Stärkung der nuklearen und ballistischen Fähigkeiten der DVRK,</w:t>
            </w:r>
            <w:r w:rsidRPr="0024687C">
              <w:t xml:space="preserve"> und dabei zu betonen, dass durch dieses Engagement die deutlichen Spannungen im geopolitischen Umfeld auf der koreanischen Halbinsel weiter verschärft werden;</w:t>
            </w:r>
          </w:p>
        </w:tc>
      </w:tr>
    </w:tbl>
    <w:p w14:paraId="5A0F89E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12B6015" w14:textId="77777777" w:rsidR="007D5A01" w:rsidRPr="0024687C" w:rsidRDefault="007D5A01" w:rsidP="007D5A01">
      <w:r w:rsidRPr="0024687C">
        <w:rPr>
          <w:rStyle w:val="HideTWBExt"/>
        </w:rPr>
        <w:t>&lt;/Amend&gt;</w:t>
      </w:r>
    </w:p>
    <w:p w14:paraId="7AAAC46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213</w:t>
      </w:r>
      <w:r w:rsidRPr="0024687C">
        <w:rPr>
          <w:rStyle w:val="HideTWBExt"/>
        </w:rPr>
        <w:t>&lt;/NumAm&gt;</w:t>
      </w:r>
    </w:p>
    <w:p w14:paraId="043CEDA0"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3074B6B8" w14:textId="77777777" w:rsidR="007D5A01" w:rsidRPr="0024687C" w:rsidRDefault="007D5A01" w:rsidP="007D5A01">
      <w:pPr>
        <w:pStyle w:val="NormalBold"/>
      </w:pPr>
      <w:r w:rsidRPr="0024687C">
        <w:rPr>
          <w:rStyle w:val="HideTWBExt"/>
          <w:b w:val="0"/>
        </w:rPr>
        <w:t>&lt;/RepeatBlock-By&gt;</w:t>
      </w:r>
    </w:p>
    <w:p w14:paraId="08926F0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4BA7CF7" w14:textId="77777777" w:rsidR="007D5A01" w:rsidRPr="0024687C" w:rsidRDefault="007D5A01" w:rsidP="007D5A01">
      <w:pPr>
        <w:pStyle w:val="NormalBold"/>
      </w:pPr>
      <w:r w:rsidRPr="0024687C">
        <w:rPr>
          <w:rStyle w:val="HideTWBExt"/>
        </w:rPr>
        <w:t>&lt;Article&gt;</w:t>
      </w:r>
      <w:r w:rsidRPr="0024687C">
        <w:t>Ziffer 1 – Buchstabe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EA00E33" w14:textId="77777777" w:rsidTr="00D841FC">
        <w:trPr>
          <w:trHeight w:hRule="exact" w:val="240"/>
          <w:jc w:val="center"/>
        </w:trPr>
        <w:tc>
          <w:tcPr>
            <w:tcW w:w="9752" w:type="dxa"/>
            <w:gridSpan w:val="2"/>
            <w:tcBorders>
              <w:top w:val="nil"/>
              <w:left w:val="nil"/>
              <w:bottom w:val="nil"/>
              <w:right w:val="nil"/>
            </w:tcBorders>
          </w:tcPr>
          <w:p w14:paraId="3159019F" w14:textId="77777777" w:rsidR="007D5A01" w:rsidRPr="0024687C" w:rsidRDefault="007D5A01" w:rsidP="00D841FC"/>
        </w:tc>
      </w:tr>
      <w:tr w:rsidR="007D5A01" w:rsidRPr="0024687C" w14:paraId="2AD2CA58" w14:textId="77777777" w:rsidTr="00D841FC">
        <w:trPr>
          <w:trHeight w:val="240"/>
          <w:jc w:val="center"/>
        </w:trPr>
        <w:tc>
          <w:tcPr>
            <w:tcW w:w="4876" w:type="dxa"/>
            <w:tcBorders>
              <w:top w:val="nil"/>
              <w:left w:val="nil"/>
              <w:bottom w:val="nil"/>
              <w:right w:val="nil"/>
            </w:tcBorders>
          </w:tcPr>
          <w:p w14:paraId="1D4D816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16A6C8A" w14:textId="77777777" w:rsidR="007D5A01" w:rsidRPr="0024687C" w:rsidRDefault="007D5A01" w:rsidP="00D841FC">
            <w:pPr>
              <w:pStyle w:val="AmColumnHeading"/>
            </w:pPr>
            <w:r w:rsidRPr="0024687C">
              <w:t>Geänderter Text</w:t>
            </w:r>
          </w:p>
        </w:tc>
      </w:tr>
      <w:tr w:rsidR="007D5A01" w:rsidRPr="0024687C" w14:paraId="1FF738DA" w14:textId="77777777" w:rsidTr="00D841FC">
        <w:trPr>
          <w:jc w:val="center"/>
        </w:trPr>
        <w:tc>
          <w:tcPr>
            <w:tcW w:w="4876" w:type="dxa"/>
            <w:tcBorders>
              <w:top w:val="nil"/>
              <w:left w:val="nil"/>
              <w:bottom w:val="nil"/>
              <w:right w:val="nil"/>
            </w:tcBorders>
          </w:tcPr>
          <w:p w14:paraId="73A94E22" w14:textId="77777777" w:rsidR="007D5A01" w:rsidRPr="0024687C" w:rsidRDefault="007D5A01" w:rsidP="00D841FC">
            <w:pPr>
              <w:pStyle w:val="Normal6a"/>
            </w:pPr>
            <w:r w:rsidRPr="0024687C">
              <w:t>e)</w:t>
            </w:r>
            <w:r w:rsidRPr="0024687C">
              <w:tab/>
              <w:t xml:space="preserve">die gemeinsamen Bemühungen </w:t>
            </w:r>
            <w:r w:rsidRPr="0024687C">
              <w:rPr>
                <w:b/>
                <w:i/>
              </w:rPr>
              <w:t>mit</w:t>
            </w:r>
            <w:r w:rsidRPr="0024687C">
              <w:t xml:space="preserve"> gleichgesinnten Partnern in Ostasien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c>
          <w:tcPr>
            <w:tcW w:w="4876" w:type="dxa"/>
            <w:tcBorders>
              <w:top w:val="nil"/>
              <w:left w:val="nil"/>
              <w:bottom w:val="nil"/>
              <w:right w:val="nil"/>
            </w:tcBorders>
          </w:tcPr>
          <w:p w14:paraId="41276916" w14:textId="77777777" w:rsidR="007D5A01" w:rsidRPr="0024687C" w:rsidRDefault="007D5A01" w:rsidP="00D841FC">
            <w:pPr>
              <w:pStyle w:val="Normal6a"/>
            </w:pPr>
            <w:r w:rsidRPr="0024687C">
              <w:t>e)</w:t>
            </w:r>
            <w:r w:rsidRPr="0024687C">
              <w:tab/>
              <w:t xml:space="preserve">die gemeinsamen Bemühungen </w:t>
            </w:r>
            <w:r w:rsidRPr="0024687C">
              <w:rPr>
                <w:b/>
                <w:i/>
              </w:rPr>
              <w:t>und die Koordinierung zwischen den Mitgliedstaaten und</w:t>
            </w:r>
            <w:r w:rsidRPr="0024687C">
              <w:t xml:space="preserve"> gleichgesinnten Partnern in Ostasien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r>
    </w:tbl>
    <w:p w14:paraId="6A4CBE1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D25495B" w14:textId="77777777" w:rsidR="007D5A01" w:rsidRPr="0024687C" w:rsidRDefault="007D5A01" w:rsidP="007D5A01">
      <w:r w:rsidRPr="0024687C">
        <w:rPr>
          <w:rStyle w:val="HideTWBExt"/>
        </w:rPr>
        <w:t>&lt;/Amend&gt;</w:t>
      </w:r>
    </w:p>
    <w:p w14:paraId="4B7621B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214</w:t>
      </w:r>
      <w:r w:rsidRPr="0024687C">
        <w:rPr>
          <w:rStyle w:val="HideTWBExt"/>
        </w:rPr>
        <w:t>&lt;/NumAm&gt;</w:t>
      </w:r>
    </w:p>
    <w:p w14:paraId="0DF73E6C"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612274C6" w14:textId="77777777" w:rsidR="007D5A01" w:rsidRPr="0024687C" w:rsidRDefault="007D5A01" w:rsidP="007D5A01">
      <w:pPr>
        <w:pStyle w:val="NormalBold"/>
      </w:pPr>
      <w:r w:rsidRPr="0024687C">
        <w:rPr>
          <w:rStyle w:val="HideTWBExt"/>
          <w:b w:val="0"/>
        </w:rPr>
        <w:t>&lt;/RepeatBlock-By&gt;</w:t>
      </w:r>
    </w:p>
    <w:p w14:paraId="01E6AAF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939BA2C" w14:textId="77777777" w:rsidR="007D5A01" w:rsidRPr="0024687C" w:rsidRDefault="007D5A01" w:rsidP="007D5A01">
      <w:pPr>
        <w:pStyle w:val="NormalBold"/>
      </w:pPr>
      <w:r w:rsidRPr="0024687C">
        <w:rPr>
          <w:rStyle w:val="HideTWBExt"/>
        </w:rPr>
        <w:t>&lt;Article&gt;</w:t>
      </w:r>
      <w:r w:rsidRPr="0024687C">
        <w:t>Ziffer 1 – Buchstabe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748EAF" w14:textId="77777777" w:rsidTr="00D841FC">
        <w:trPr>
          <w:trHeight w:hRule="exact" w:val="240"/>
          <w:jc w:val="center"/>
        </w:trPr>
        <w:tc>
          <w:tcPr>
            <w:tcW w:w="9752" w:type="dxa"/>
            <w:gridSpan w:val="2"/>
            <w:tcBorders>
              <w:top w:val="nil"/>
              <w:left w:val="nil"/>
              <w:bottom w:val="nil"/>
              <w:right w:val="nil"/>
            </w:tcBorders>
          </w:tcPr>
          <w:p w14:paraId="06A7E7CE" w14:textId="77777777" w:rsidR="007D5A01" w:rsidRPr="0024687C" w:rsidRDefault="007D5A01" w:rsidP="00D841FC"/>
        </w:tc>
      </w:tr>
      <w:tr w:rsidR="007D5A01" w:rsidRPr="0024687C" w14:paraId="4A0C8F1C" w14:textId="77777777" w:rsidTr="00D841FC">
        <w:trPr>
          <w:trHeight w:val="240"/>
          <w:jc w:val="center"/>
        </w:trPr>
        <w:tc>
          <w:tcPr>
            <w:tcW w:w="4876" w:type="dxa"/>
            <w:tcBorders>
              <w:top w:val="nil"/>
              <w:left w:val="nil"/>
              <w:bottom w:val="nil"/>
              <w:right w:val="nil"/>
            </w:tcBorders>
          </w:tcPr>
          <w:p w14:paraId="7C92BDB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4862A2C" w14:textId="77777777" w:rsidR="007D5A01" w:rsidRPr="0024687C" w:rsidRDefault="007D5A01" w:rsidP="00D841FC">
            <w:pPr>
              <w:pStyle w:val="AmColumnHeading"/>
            </w:pPr>
            <w:r w:rsidRPr="0024687C">
              <w:t>Geänderter Text</w:t>
            </w:r>
          </w:p>
        </w:tc>
      </w:tr>
      <w:tr w:rsidR="007D5A01" w:rsidRPr="0024687C" w14:paraId="7FC1135D" w14:textId="77777777" w:rsidTr="00D841FC">
        <w:trPr>
          <w:jc w:val="center"/>
        </w:trPr>
        <w:tc>
          <w:tcPr>
            <w:tcW w:w="4876" w:type="dxa"/>
            <w:tcBorders>
              <w:top w:val="nil"/>
              <w:left w:val="nil"/>
              <w:bottom w:val="nil"/>
              <w:right w:val="nil"/>
            </w:tcBorders>
          </w:tcPr>
          <w:p w14:paraId="5EDAF6B1" w14:textId="77777777" w:rsidR="007D5A01" w:rsidRPr="0024687C" w:rsidRDefault="007D5A01" w:rsidP="00D841FC">
            <w:pPr>
              <w:pStyle w:val="Normal6a"/>
            </w:pPr>
            <w:r w:rsidRPr="0024687C">
              <w:t>e)</w:t>
            </w:r>
            <w:r w:rsidRPr="0024687C">
              <w:tab/>
              <w:t xml:space="preserve">die gemeinsamen Bemühungen mit gleichgesinnten Partnern in Ostasien voranzubringen, um dem zunehmenden Engagement Russlands </w:t>
            </w:r>
            <w:r w:rsidRPr="0024687C">
              <w:rPr>
                <w:b/>
                <w:i/>
              </w:rPr>
              <w:t>in</w:t>
            </w:r>
            <w:r w:rsidRPr="0024687C">
              <w:t xml:space="preserve"> der Demokratischen Volksrepublik Korea (DVRK) entgegenzuwirken, und dabei zu betonen, dass durch dieses Engagement die deutlichen Spannungen im geopolitischen Umfeld auf der koreanischen Halbinsel weiter verschärft werden;</w:t>
            </w:r>
          </w:p>
        </w:tc>
        <w:tc>
          <w:tcPr>
            <w:tcW w:w="4876" w:type="dxa"/>
            <w:tcBorders>
              <w:top w:val="nil"/>
              <w:left w:val="nil"/>
              <w:bottom w:val="nil"/>
              <w:right w:val="nil"/>
            </w:tcBorders>
          </w:tcPr>
          <w:p w14:paraId="1136D61F" w14:textId="77777777" w:rsidR="007D5A01" w:rsidRPr="0024687C" w:rsidRDefault="007D5A01" w:rsidP="00D841FC">
            <w:pPr>
              <w:pStyle w:val="Normal6a"/>
            </w:pPr>
            <w:r w:rsidRPr="0024687C">
              <w:t>e)</w:t>
            </w:r>
            <w:r w:rsidRPr="0024687C">
              <w:tab/>
              <w:t xml:space="preserve">die gemeinsamen Bemühungen mit gleichgesinnten Partnern in Ostasien voranzubringen, um dem zunehmenden Engagement Russlands </w:t>
            </w:r>
            <w:r w:rsidRPr="0024687C">
              <w:rPr>
                <w:b/>
                <w:i/>
              </w:rPr>
              <w:t>und der engen Zusammenarbeit Chinas mit</w:t>
            </w:r>
            <w:r w:rsidRPr="0024687C">
              <w:t xml:space="preserve"> der Demokratischen Volksrepublik Korea (DVRK) entgegenzuwirken, und dabei zu betonen, dass durch dieses Engagement die deutlichen Spannungen im geopolitischen Umfeld auf der koreanischen Halbinsel weiter verschärft werden;</w:t>
            </w:r>
          </w:p>
        </w:tc>
      </w:tr>
    </w:tbl>
    <w:p w14:paraId="2D10C82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7DB5343" w14:textId="77777777" w:rsidR="007D5A01" w:rsidRPr="0024687C" w:rsidRDefault="007D5A01" w:rsidP="007D5A01">
      <w:r w:rsidRPr="0024687C">
        <w:rPr>
          <w:rStyle w:val="HideTWBExt"/>
        </w:rPr>
        <w:t>&lt;/Amend&gt;</w:t>
      </w:r>
    </w:p>
    <w:p w14:paraId="148DACC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215</w:t>
      </w:r>
      <w:r w:rsidRPr="0024687C">
        <w:rPr>
          <w:rStyle w:val="HideTWBExt"/>
        </w:rPr>
        <w:t>&lt;/NumAm&gt;</w:t>
      </w:r>
    </w:p>
    <w:p w14:paraId="1A29AB4E"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4B9D897B" w14:textId="77777777" w:rsidR="007D5A01" w:rsidRPr="0024687C" w:rsidRDefault="007D5A01" w:rsidP="007D5A01">
      <w:pPr>
        <w:pStyle w:val="NormalBold"/>
      </w:pPr>
      <w:r w:rsidRPr="0024687C">
        <w:rPr>
          <w:rStyle w:val="HideTWBExt"/>
          <w:b w:val="0"/>
        </w:rPr>
        <w:t>&lt;/RepeatBlock-By&gt;</w:t>
      </w:r>
    </w:p>
    <w:p w14:paraId="75B00BB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DBEA274" w14:textId="77777777" w:rsidR="007D5A01" w:rsidRPr="0024687C" w:rsidRDefault="007D5A01" w:rsidP="007D5A01">
      <w:pPr>
        <w:pStyle w:val="NormalBold"/>
      </w:pPr>
      <w:r w:rsidRPr="0024687C">
        <w:rPr>
          <w:rStyle w:val="HideTWBExt"/>
        </w:rPr>
        <w:t>&lt;Article&gt;</w:t>
      </w:r>
      <w:r w:rsidRPr="0024687C">
        <w:t>Ziffer 1 – Buchstabe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B7E6A2B" w14:textId="77777777" w:rsidTr="00D841FC">
        <w:trPr>
          <w:trHeight w:hRule="exact" w:val="240"/>
          <w:jc w:val="center"/>
        </w:trPr>
        <w:tc>
          <w:tcPr>
            <w:tcW w:w="9752" w:type="dxa"/>
            <w:gridSpan w:val="2"/>
            <w:tcBorders>
              <w:top w:val="nil"/>
              <w:left w:val="nil"/>
              <w:bottom w:val="nil"/>
              <w:right w:val="nil"/>
            </w:tcBorders>
          </w:tcPr>
          <w:p w14:paraId="156B2BDD" w14:textId="77777777" w:rsidR="007D5A01" w:rsidRPr="0024687C" w:rsidRDefault="007D5A01" w:rsidP="00D841FC"/>
        </w:tc>
      </w:tr>
      <w:tr w:rsidR="007D5A01" w:rsidRPr="0024687C" w14:paraId="0A3B3592" w14:textId="77777777" w:rsidTr="00D841FC">
        <w:trPr>
          <w:trHeight w:val="240"/>
          <w:jc w:val="center"/>
        </w:trPr>
        <w:tc>
          <w:tcPr>
            <w:tcW w:w="4876" w:type="dxa"/>
            <w:tcBorders>
              <w:top w:val="nil"/>
              <w:left w:val="nil"/>
              <w:bottom w:val="nil"/>
              <w:right w:val="nil"/>
            </w:tcBorders>
          </w:tcPr>
          <w:p w14:paraId="4BBBC5E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DA3A699" w14:textId="77777777" w:rsidR="007D5A01" w:rsidRPr="0024687C" w:rsidRDefault="007D5A01" w:rsidP="00D841FC">
            <w:pPr>
              <w:pStyle w:val="AmColumnHeading"/>
            </w:pPr>
            <w:r w:rsidRPr="0024687C">
              <w:t>Geänderter Text</w:t>
            </w:r>
          </w:p>
        </w:tc>
      </w:tr>
      <w:tr w:rsidR="007D5A01" w:rsidRPr="0024687C" w14:paraId="70F76DB2" w14:textId="77777777" w:rsidTr="00D841FC">
        <w:trPr>
          <w:jc w:val="center"/>
        </w:trPr>
        <w:tc>
          <w:tcPr>
            <w:tcW w:w="4876" w:type="dxa"/>
            <w:tcBorders>
              <w:top w:val="nil"/>
              <w:left w:val="nil"/>
              <w:bottom w:val="nil"/>
              <w:right w:val="nil"/>
            </w:tcBorders>
          </w:tcPr>
          <w:p w14:paraId="1C82CA6E" w14:textId="77777777" w:rsidR="007D5A01" w:rsidRPr="0024687C" w:rsidRDefault="007D5A01" w:rsidP="00D841FC">
            <w:pPr>
              <w:pStyle w:val="Normal6a"/>
            </w:pPr>
            <w:r w:rsidRPr="0024687C">
              <w:t>e)</w:t>
            </w:r>
            <w:r w:rsidRPr="0024687C">
              <w:tab/>
              <w:t xml:space="preserve">die gemeinsamen Bemühungen mit </w:t>
            </w:r>
            <w:r w:rsidRPr="0024687C">
              <w:rPr>
                <w:b/>
                <w:i/>
              </w:rPr>
              <w:t>gleichgesinnten</w:t>
            </w:r>
            <w:r w:rsidRPr="0024687C">
              <w:t xml:space="preserve"> Partnern in Ostasien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c>
          <w:tcPr>
            <w:tcW w:w="4876" w:type="dxa"/>
            <w:tcBorders>
              <w:top w:val="nil"/>
              <w:left w:val="nil"/>
              <w:bottom w:val="nil"/>
              <w:right w:val="nil"/>
            </w:tcBorders>
          </w:tcPr>
          <w:p w14:paraId="609C8DC3" w14:textId="77777777" w:rsidR="007D5A01" w:rsidRPr="0024687C" w:rsidRDefault="007D5A01" w:rsidP="00D841FC">
            <w:pPr>
              <w:pStyle w:val="Normal6a"/>
            </w:pPr>
            <w:r w:rsidRPr="0024687C">
              <w:t>e)</w:t>
            </w:r>
            <w:r w:rsidRPr="0024687C">
              <w:tab/>
              <w:t>die gemeinsamen Bemühungen mit Partnern in Ostasien</w:t>
            </w:r>
            <w:r w:rsidRPr="0024687C">
              <w:rPr>
                <w:b/>
                <w:i/>
              </w:rPr>
              <w:t>, die konvergente strategische Interessen teilen,</w:t>
            </w:r>
            <w:r w:rsidRPr="0024687C">
              <w:t xml:space="preserve">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r>
    </w:tbl>
    <w:p w14:paraId="5F38292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89038DB" w14:textId="77777777" w:rsidR="007D5A01" w:rsidRPr="0024687C" w:rsidRDefault="007D5A01" w:rsidP="007D5A01">
      <w:r w:rsidRPr="0024687C">
        <w:rPr>
          <w:rStyle w:val="HideTWBExt"/>
        </w:rPr>
        <w:t>&lt;/Amend&gt;</w:t>
      </w:r>
    </w:p>
    <w:p w14:paraId="7FC1FFA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216</w:t>
      </w:r>
      <w:r w:rsidRPr="0024687C">
        <w:rPr>
          <w:rStyle w:val="HideTWBExt"/>
        </w:rPr>
        <w:t>&lt;/NumAm&gt;</w:t>
      </w:r>
    </w:p>
    <w:p w14:paraId="507A2893"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79737287" w14:textId="77777777" w:rsidR="007D5A01" w:rsidRPr="0024687C" w:rsidRDefault="007D5A01" w:rsidP="007D5A01">
      <w:pPr>
        <w:pStyle w:val="NormalBold"/>
      </w:pPr>
      <w:r w:rsidRPr="0024687C">
        <w:rPr>
          <w:rStyle w:val="HideTWBExt"/>
          <w:b w:val="0"/>
        </w:rPr>
        <w:t>&lt;/RepeatBlock-By&gt;</w:t>
      </w:r>
    </w:p>
    <w:p w14:paraId="5CFDB12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B823F26" w14:textId="77777777" w:rsidR="007D5A01" w:rsidRPr="0024687C" w:rsidRDefault="007D5A01" w:rsidP="007D5A01">
      <w:pPr>
        <w:pStyle w:val="NormalBold"/>
      </w:pPr>
      <w:r w:rsidRPr="0024687C">
        <w:rPr>
          <w:rStyle w:val="HideTWBExt"/>
        </w:rPr>
        <w:t>&lt;Article&gt;</w:t>
      </w:r>
      <w:r w:rsidRPr="0024687C">
        <w:t>Ziffer 1 – Buchstabe e</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01A51DA" w14:textId="77777777" w:rsidTr="00D841FC">
        <w:trPr>
          <w:trHeight w:hRule="exact" w:val="240"/>
          <w:jc w:val="center"/>
        </w:trPr>
        <w:tc>
          <w:tcPr>
            <w:tcW w:w="9752" w:type="dxa"/>
            <w:gridSpan w:val="2"/>
            <w:tcBorders>
              <w:top w:val="nil"/>
              <w:left w:val="nil"/>
              <w:bottom w:val="nil"/>
              <w:right w:val="nil"/>
            </w:tcBorders>
          </w:tcPr>
          <w:p w14:paraId="1EBD52B3" w14:textId="77777777" w:rsidR="007D5A01" w:rsidRPr="0024687C" w:rsidRDefault="007D5A01" w:rsidP="00D841FC"/>
        </w:tc>
      </w:tr>
      <w:tr w:rsidR="007D5A01" w:rsidRPr="0024687C" w14:paraId="674639D8" w14:textId="77777777" w:rsidTr="00D841FC">
        <w:trPr>
          <w:trHeight w:val="240"/>
          <w:jc w:val="center"/>
        </w:trPr>
        <w:tc>
          <w:tcPr>
            <w:tcW w:w="4876" w:type="dxa"/>
            <w:tcBorders>
              <w:top w:val="nil"/>
              <w:left w:val="nil"/>
              <w:bottom w:val="nil"/>
              <w:right w:val="nil"/>
            </w:tcBorders>
          </w:tcPr>
          <w:p w14:paraId="6CC2F43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E1F7132" w14:textId="77777777" w:rsidR="007D5A01" w:rsidRPr="0024687C" w:rsidRDefault="007D5A01" w:rsidP="00D841FC">
            <w:pPr>
              <w:pStyle w:val="AmColumnHeading"/>
            </w:pPr>
            <w:r w:rsidRPr="0024687C">
              <w:t>Änderungsantrag</w:t>
            </w:r>
          </w:p>
        </w:tc>
      </w:tr>
      <w:tr w:rsidR="007D5A01" w:rsidRPr="0024687C" w14:paraId="399487D4" w14:textId="77777777" w:rsidTr="00D841FC">
        <w:trPr>
          <w:jc w:val="center"/>
        </w:trPr>
        <w:tc>
          <w:tcPr>
            <w:tcW w:w="4876" w:type="dxa"/>
            <w:tcBorders>
              <w:top w:val="nil"/>
              <w:left w:val="nil"/>
              <w:bottom w:val="nil"/>
              <w:right w:val="nil"/>
            </w:tcBorders>
          </w:tcPr>
          <w:p w14:paraId="0C25F388" w14:textId="77777777" w:rsidR="007D5A01" w:rsidRPr="0024687C" w:rsidRDefault="007D5A01" w:rsidP="00D841FC">
            <w:pPr>
              <w:pStyle w:val="Normal6a"/>
            </w:pPr>
            <w:r w:rsidRPr="0024687C">
              <w:t>e)</w:t>
            </w:r>
            <w:r w:rsidRPr="0024687C">
              <w:tab/>
              <w:t>die gemeinsamen Bemühungen mit gleichgesinnten Partnern in Ostasien voranzubringen, um dem zunehmenden Engagement Russlands in der Demokratischen Volksrepublik Korea (DVRK) entgegenzuwirken, und dabei zu betonen, dass durch dieses Engagement die deutlichen Spannungen im geopolitischen Umfeld auf der koreanischen Halbinsel weiter verschärft werden;</w:t>
            </w:r>
          </w:p>
        </w:tc>
        <w:tc>
          <w:tcPr>
            <w:tcW w:w="4876" w:type="dxa"/>
            <w:tcBorders>
              <w:top w:val="nil"/>
              <w:left w:val="nil"/>
              <w:bottom w:val="nil"/>
              <w:right w:val="nil"/>
            </w:tcBorders>
          </w:tcPr>
          <w:p w14:paraId="26FC56A4" w14:textId="77777777" w:rsidR="007D5A01" w:rsidRPr="0024687C" w:rsidRDefault="007D5A01" w:rsidP="00D841FC">
            <w:pPr>
              <w:pStyle w:val="Normal6a"/>
            </w:pPr>
            <w:r w:rsidRPr="0024687C">
              <w:t>e)</w:t>
            </w:r>
            <w:r w:rsidRPr="0024687C">
              <w:tab/>
              <w:t xml:space="preserve">die gemeinsamen Bemühungen mit gleichgesinnten Partnern in Ostasien voranzubringen, um dem zunehmenden Engagement Russlands </w:t>
            </w:r>
            <w:r w:rsidRPr="0024687C">
              <w:rPr>
                <w:b/>
                <w:i/>
              </w:rPr>
              <w:t>und Chinas</w:t>
            </w:r>
            <w:r w:rsidRPr="0024687C">
              <w:t xml:space="preserve"> in der Demokratischen Volksrepublik Korea (DVRK) entgegenzuwirken, und dabei zu betonen, dass durch dieses Engagement die deutlichen Spannungen im geopolitischen Umfeld auf der koreanischen Halbinsel weiter verschärft werden;</w:t>
            </w:r>
          </w:p>
        </w:tc>
      </w:tr>
    </w:tbl>
    <w:p w14:paraId="122B96F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2D4BA8D2" w14:textId="77777777" w:rsidR="007D5A01" w:rsidRPr="0024687C" w:rsidRDefault="007D5A01" w:rsidP="007D5A01">
      <w:r w:rsidRPr="0024687C">
        <w:rPr>
          <w:rStyle w:val="HideTWBExt"/>
        </w:rPr>
        <w:t>&lt;/Amend&gt;</w:t>
      </w:r>
    </w:p>
    <w:p w14:paraId="1C3F2A5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217</w:t>
      </w:r>
      <w:r w:rsidRPr="0024687C">
        <w:rPr>
          <w:rStyle w:val="HideTWBExt"/>
        </w:rPr>
        <w:t>&lt;/NumAm&gt;</w:t>
      </w:r>
    </w:p>
    <w:p w14:paraId="3E492C98"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184091E5" w14:textId="77777777" w:rsidR="007D5A01" w:rsidRPr="0024687C" w:rsidRDefault="007D5A01" w:rsidP="007D5A01">
      <w:pPr>
        <w:pStyle w:val="NormalBold"/>
      </w:pPr>
      <w:r w:rsidRPr="0024687C">
        <w:rPr>
          <w:rStyle w:val="HideTWBExt"/>
          <w:b w:val="0"/>
        </w:rPr>
        <w:t>&lt;/RepeatBlock-By&gt;</w:t>
      </w:r>
    </w:p>
    <w:p w14:paraId="0029CD6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EB94EF1" w14:textId="77777777" w:rsidR="007D5A01" w:rsidRPr="0024687C" w:rsidRDefault="007D5A01" w:rsidP="007D5A01">
      <w:pPr>
        <w:pStyle w:val="NormalBold"/>
      </w:pPr>
      <w:r w:rsidRPr="0024687C">
        <w:rPr>
          <w:rStyle w:val="HideTWBExt"/>
        </w:rPr>
        <w:t>&lt;Article&gt;</w:t>
      </w:r>
      <w:r w:rsidRPr="0024687C">
        <w:t>Ziffer 1 – Buchstabe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208455A" w14:textId="77777777" w:rsidTr="00D841FC">
        <w:trPr>
          <w:trHeight w:hRule="exact" w:val="240"/>
          <w:jc w:val="center"/>
        </w:trPr>
        <w:tc>
          <w:tcPr>
            <w:tcW w:w="9752" w:type="dxa"/>
            <w:gridSpan w:val="2"/>
            <w:tcBorders>
              <w:top w:val="nil"/>
              <w:left w:val="nil"/>
              <w:bottom w:val="nil"/>
              <w:right w:val="nil"/>
            </w:tcBorders>
          </w:tcPr>
          <w:p w14:paraId="061656B0" w14:textId="77777777" w:rsidR="007D5A01" w:rsidRPr="0024687C" w:rsidRDefault="007D5A01" w:rsidP="00D841FC"/>
        </w:tc>
      </w:tr>
      <w:tr w:rsidR="007D5A01" w:rsidRPr="0024687C" w14:paraId="7F513206" w14:textId="77777777" w:rsidTr="00D841FC">
        <w:trPr>
          <w:trHeight w:val="240"/>
          <w:jc w:val="center"/>
        </w:trPr>
        <w:tc>
          <w:tcPr>
            <w:tcW w:w="4876" w:type="dxa"/>
            <w:tcBorders>
              <w:top w:val="nil"/>
              <w:left w:val="nil"/>
              <w:bottom w:val="nil"/>
              <w:right w:val="nil"/>
            </w:tcBorders>
          </w:tcPr>
          <w:p w14:paraId="3259560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84522B5" w14:textId="77777777" w:rsidR="007D5A01" w:rsidRPr="0024687C" w:rsidRDefault="007D5A01" w:rsidP="00D841FC">
            <w:pPr>
              <w:pStyle w:val="AmColumnHeading"/>
            </w:pPr>
            <w:r w:rsidRPr="0024687C">
              <w:t>Geänderter Text</w:t>
            </w:r>
          </w:p>
        </w:tc>
      </w:tr>
      <w:tr w:rsidR="007D5A01" w:rsidRPr="0024687C" w14:paraId="1CD40279" w14:textId="77777777" w:rsidTr="00D841FC">
        <w:trPr>
          <w:jc w:val="center"/>
        </w:trPr>
        <w:tc>
          <w:tcPr>
            <w:tcW w:w="4876" w:type="dxa"/>
            <w:tcBorders>
              <w:top w:val="nil"/>
              <w:left w:val="nil"/>
              <w:bottom w:val="nil"/>
              <w:right w:val="nil"/>
            </w:tcBorders>
          </w:tcPr>
          <w:p w14:paraId="68F8F9D4" w14:textId="77777777" w:rsidR="007D5A01" w:rsidRPr="0024687C" w:rsidRDefault="007D5A01" w:rsidP="00D841FC">
            <w:pPr>
              <w:pStyle w:val="Normal6a"/>
            </w:pPr>
          </w:p>
        </w:tc>
        <w:tc>
          <w:tcPr>
            <w:tcW w:w="4876" w:type="dxa"/>
            <w:tcBorders>
              <w:top w:val="nil"/>
              <w:left w:val="nil"/>
              <w:bottom w:val="nil"/>
              <w:right w:val="nil"/>
            </w:tcBorders>
          </w:tcPr>
          <w:p w14:paraId="3295185A" w14:textId="77777777" w:rsidR="007D5A01" w:rsidRPr="0024687C" w:rsidRDefault="007D5A01" w:rsidP="00D841FC">
            <w:pPr>
              <w:pStyle w:val="Normal6a"/>
            </w:pPr>
            <w:r w:rsidRPr="0024687C">
              <w:rPr>
                <w:b/>
                <w:i/>
              </w:rPr>
              <w:t>ea)</w:t>
            </w:r>
            <w:r w:rsidRPr="0024687C">
              <w:tab/>
            </w:r>
            <w:r w:rsidRPr="0024687C">
              <w:rPr>
                <w:b/>
                <w:i/>
              </w:rPr>
              <w:t>empfiehlt, dass die strategische Partnerschaft zwischen der EU und der Republik Korea der Sicherheit von Wahlverfahren Vorrang einräumt; schlägt vor, dass dies eine vollständig manuelle Überprüfung von Papierstimmzetteln auf Ebene der einzelnen Wahlbezirke als maßgebliche rechtliche Grundlage umfasst, um die mit elektronischen Auszählungssystemen verbundenen „Black-Box“-Risiken zu mindern und das Vertrauen der Öffentlichkeit in demokratische Ergebnisse zu stärken; </w:t>
            </w:r>
          </w:p>
        </w:tc>
      </w:tr>
    </w:tbl>
    <w:p w14:paraId="0C6FA44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1FD830B" w14:textId="77777777" w:rsidR="007D5A01" w:rsidRPr="0024687C" w:rsidRDefault="007D5A01" w:rsidP="007D5A01">
      <w:r w:rsidRPr="0024687C">
        <w:rPr>
          <w:rStyle w:val="HideTWBExt"/>
        </w:rPr>
        <w:t>&lt;/Amend&gt;</w:t>
      </w:r>
    </w:p>
    <w:p w14:paraId="59CF2C3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218</w:t>
      </w:r>
      <w:r w:rsidRPr="0024687C">
        <w:rPr>
          <w:rStyle w:val="HideTWBExt"/>
        </w:rPr>
        <w:t>&lt;/NumAm&gt;</w:t>
      </w:r>
    </w:p>
    <w:p w14:paraId="7BDF6682"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46C7C17" w14:textId="77777777" w:rsidR="007D5A01" w:rsidRPr="0024687C" w:rsidRDefault="007D5A01" w:rsidP="007D5A01">
      <w:pPr>
        <w:pStyle w:val="NormalBold"/>
      </w:pPr>
      <w:r w:rsidRPr="0024687C">
        <w:rPr>
          <w:rStyle w:val="HideTWBExt"/>
          <w:b w:val="0"/>
        </w:rPr>
        <w:t>&lt;/RepeatBlock-By&gt;</w:t>
      </w:r>
    </w:p>
    <w:p w14:paraId="10E169B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2A1E993" w14:textId="77777777" w:rsidR="007D5A01" w:rsidRPr="0024687C" w:rsidRDefault="007D5A01" w:rsidP="007D5A01">
      <w:pPr>
        <w:pStyle w:val="NormalBold"/>
      </w:pPr>
      <w:r w:rsidRPr="0024687C">
        <w:rPr>
          <w:rStyle w:val="HideTWBExt"/>
        </w:rPr>
        <w:t>&lt;Article&gt;</w:t>
      </w:r>
      <w:r w:rsidRPr="0024687C">
        <w:t>Ziffer 1 – Buchstabe e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4725406" w14:textId="77777777" w:rsidTr="00D841FC">
        <w:trPr>
          <w:trHeight w:hRule="exact" w:val="240"/>
          <w:jc w:val="center"/>
        </w:trPr>
        <w:tc>
          <w:tcPr>
            <w:tcW w:w="9752" w:type="dxa"/>
            <w:gridSpan w:val="2"/>
            <w:tcBorders>
              <w:top w:val="nil"/>
              <w:left w:val="nil"/>
              <w:bottom w:val="nil"/>
              <w:right w:val="nil"/>
            </w:tcBorders>
          </w:tcPr>
          <w:p w14:paraId="088A808D" w14:textId="77777777" w:rsidR="007D5A01" w:rsidRPr="0024687C" w:rsidRDefault="007D5A01" w:rsidP="00D841FC"/>
        </w:tc>
      </w:tr>
      <w:tr w:rsidR="007D5A01" w:rsidRPr="0024687C" w14:paraId="146EE946" w14:textId="77777777" w:rsidTr="00D841FC">
        <w:trPr>
          <w:trHeight w:val="240"/>
          <w:jc w:val="center"/>
        </w:trPr>
        <w:tc>
          <w:tcPr>
            <w:tcW w:w="4876" w:type="dxa"/>
            <w:tcBorders>
              <w:top w:val="nil"/>
              <w:left w:val="nil"/>
              <w:bottom w:val="nil"/>
              <w:right w:val="nil"/>
            </w:tcBorders>
          </w:tcPr>
          <w:p w14:paraId="710E49D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C347B67" w14:textId="77777777" w:rsidR="007D5A01" w:rsidRPr="0024687C" w:rsidRDefault="007D5A01" w:rsidP="00D841FC">
            <w:pPr>
              <w:pStyle w:val="AmColumnHeading"/>
            </w:pPr>
            <w:r w:rsidRPr="0024687C">
              <w:t>Änderungsantrag</w:t>
            </w:r>
          </w:p>
        </w:tc>
      </w:tr>
      <w:tr w:rsidR="007D5A01" w:rsidRPr="0024687C" w14:paraId="1112FC6A" w14:textId="77777777" w:rsidTr="00D841FC">
        <w:trPr>
          <w:jc w:val="center"/>
        </w:trPr>
        <w:tc>
          <w:tcPr>
            <w:tcW w:w="4876" w:type="dxa"/>
            <w:tcBorders>
              <w:top w:val="nil"/>
              <w:left w:val="nil"/>
              <w:bottom w:val="nil"/>
              <w:right w:val="nil"/>
            </w:tcBorders>
          </w:tcPr>
          <w:p w14:paraId="7DF7E783" w14:textId="77777777" w:rsidR="007D5A01" w:rsidRPr="0024687C" w:rsidRDefault="007D5A01" w:rsidP="00D841FC">
            <w:pPr>
              <w:pStyle w:val="Normal6a"/>
            </w:pPr>
          </w:p>
        </w:tc>
        <w:tc>
          <w:tcPr>
            <w:tcW w:w="4876" w:type="dxa"/>
            <w:tcBorders>
              <w:top w:val="nil"/>
              <w:left w:val="nil"/>
              <w:bottom w:val="nil"/>
              <w:right w:val="nil"/>
            </w:tcBorders>
          </w:tcPr>
          <w:p w14:paraId="2A797890" w14:textId="77777777" w:rsidR="007D5A01" w:rsidRPr="0024687C" w:rsidRDefault="007D5A01" w:rsidP="00D841FC">
            <w:pPr>
              <w:pStyle w:val="Normal6a"/>
            </w:pPr>
            <w:r w:rsidRPr="0024687C">
              <w:rPr>
                <w:b/>
                <w:i/>
              </w:rPr>
              <w:t>ea)</w:t>
            </w:r>
            <w:r w:rsidRPr="0024687C">
              <w:tab/>
            </w:r>
            <w:r w:rsidRPr="0024687C">
              <w:rPr>
                <w:b/>
                <w:i/>
              </w:rPr>
              <w:t>die gemeinsamen Bemühungen mit gleichgesinnten Partnern in der Region voranzubringen, um der zunehmenden Zusammenarbeit Russlands und Chinas mit der islamistischen Regierung Irans entgegenzuwirken, die die globale Sicherheit beeinträchtigt, und dabei hervorzuheben, dass diese Zusammenarbeit Bedrohungen für die globale Sicherheit weiter verstärkt;</w:t>
            </w:r>
          </w:p>
        </w:tc>
      </w:tr>
    </w:tbl>
    <w:p w14:paraId="206A28A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23A666B6" w14:textId="77777777" w:rsidR="007D5A01" w:rsidRPr="0024687C" w:rsidRDefault="007D5A01" w:rsidP="007D5A01">
      <w:r w:rsidRPr="0024687C">
        <w:rPr>
          <w:rStyle w:val="HideTWBExt"/>
        </w:rPr>
        <w:t>&lt;/Amend&gt;</w:t>
      </w:r>
    </w:p>
    <w:p w14:paraId="687E825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219</w:t>
      </w:r>
      <w:r w:rsidRPr="0024687C">
        <w:rPr>
          <w:rStyle w:val="HideTWBExt"/>
        </w:rPr>
        <w:t>&lt;/NumAm&gt;</w:t>
      </w:r>
    </w:p>
    <w:p w14:paraId="585AA868"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28FB7A18" w14:textId="77777777" w:rsidR="007D5A01" w:rsidRPr="0024687C" w:rsidRDefault="007D5A01" w:rsidP="007D5A01">
      <w:pPr>
        <w:pStyle w:val="NormalBold"/>
      </w:pPr>
      <w:r w:rsidRPr="0024687C">
        <w:rPr>
          <w:rStyle w:val="HideTWBExt"/>
          <w:b w:val="0"/>
        </w:rPr>
        <w:t>&lt;/RepeatBlock-By&gt;</w:t>
      </w:r>
    </w:p>
    <w:p w14:paraId="5287BC2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C4A821B" w14:textId="77777777" w:rsidR="007D5A01" w:rsidRPr="0024687C" w:rsidRDefault="007D5A01" w:rsidP="007D5A01">
      <w:pPr>
        <w:pStyle w:val="NormalBold"/>
      </w:pPr>
      <w:r w:rsidRPr="0024687C">
        <w:rPr>
          <w:rStyle w:val="HideTWBExt"/>
        </w:rPr>
        <w:t>&lt;Article&gt;</w:t>
      </w:r>
      <w:r w:rsidRPr="0024687C">
        <w:t>Ziffer 1 – Buchstabe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8DDB3AF" w14:textId="77777777" w:rsidTr="00D841FC">
        <w:trPr>
          <w:trHeight w:hRule="exact" w:val="240"/>
          <w:jc w:val="center"/>
        </w:trPr>
        <w:tc>
          <w:tcPr>
            <w:tcW w:w="9752" w:type="dxa"/>
            <w:gridSpan w:val="2"/>
            <w:tcBorders>
              <w:top w:val="nil"/>
              <w:left w:val="nil"/>
              <w:bottom w:val="nil"/>
              <w:right w:val="nil"/>
            </w:tcBorders>
          </w:tcPr>
          <w:p w14:paraId="116E2066" w14:textId="77777777" w:rsidR="007D5A01" w:rsidRPr="0024687C" w:rsidRDefault="007D5A01" w:rsidP="00D841FC"/>
        </w:tc>
      </w:tr>
      <w:tr w:rsidR="007D5A01" w:rsidRPr="0024687C" w14:paraId="44005910" w14:textId="77777777" w:rsidTr="00D841FC">
        <w:trPr>
          <w:trHeight w:val="240"/>
          <w:jc w:val="center"/>
        </w:trPr>
        <w:tc>
          <w:tcPr>
            <w:tcW w:w="4876" w:type="dxa"/>
            <w:tcBorders>
              <w:top w:val="nil"/>
              <w:left w:val="nil"/>
              <w:bottom w:val="nil"/>
              <w:right w:val="nil"/>
            </w:tcBorders>
          </w:tcPr>
          <w:p w14:paraId="7C43171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4DAABDF" w14:textId="77777777" w:rsidR="007D5A01" w:rsidRPr="0024687C" w:rsidRDefault="007D5A01" w:rsidP="00D841FC">
            <w:pPr>
              <w:pStyle w:val="AmColumnHeading"/>
            </w:pPr>
            <w:r w:rsidRPr="0024687C">
              <w:t>Geänderter Text</w:t>
            </w:r>
          </w:p>
        </w:tc>
      </w:tr>
      <w:tr w:rsidR="007D5A01" w:rsidRPr="0024687C" w14:paraId="21F261A9" w14:textId="77777777" w:rsidTr="00D841FC">
        <w:trPr>
          <w:jc w:val="center"/>
        </w:trPr>
        <w:tc>
          <w:tcPr>
            <w:tcW w:w="4876" w:type="dxa"/>
            <w:tcBorders>
              <w:top w:val="nil"/>
              <w:left w:val="nil"/>
              <w:bottom w:val="nil"/>
              <w:right w:val="nil"/>
            </w:tcBorders>
          </w:tcPr>
          <w:p w14:paraId="5C65867D" w14:textId="77777777" w:rsidR="007D5A01" w:rsidRPr="0024687C" w:rsidRDefault="007D5A01" w:rsidP="00D841FC">
            <w:pPr>
              <w:pStyle w:val="Normal6a"/>
            </w:pPr>
            <w:r w:rsidRPr="0024687C">
              <w:t>f)</w:t>
            </w:r>
            <w:r w:rsidRPr="0024687C">
              <w:tab/>
              <w:t>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ihre tiefe Besorgnis über die böswilligen Cyberaktivitäten der DVRK, darunter den Diebstahl von Kryptowährungen, zum Ausdruck zu bringen; die Mitwirkung der DVRK an der Aggression Russlands gegen die Ukraine, unter anderem die Entsendung von Militärpersonal der DVRK in das Hoheitsgebiet der Ukraine, zu verurteilen;</w:t>
            </w:r>
          </w:p>
        </w:tc>
        <w:tc>
          <w:tcPr>
            <w:tcW w:w="4876" w:type="dxa"/>
            <w:tcBorders>
              <w:top w:val="nil"/>
              <w:left w:val="nil"/>
              <w:bottom w:val="nil"/>
              <w:right w:val="nil"/>
            </w:tcBorders>
          </w:tcPr>
          <w:p w14:paraId="3DE554C8" w14:textId="77777777" w:rsidR="007D5A01" w:rsidRPr="0024687C" w:rsidRDefault="007D5A01" w:rsidP="00D841FC">
            <w:pPr>
              <w:pStyle w:val="Normal6a"/>
            </w:pPr>
            <w:r w:rsidRPr="0024687C">
              <w:t>f)</w:t>
            </w:r>
            <w:r w:rsidRPr="0024687C">
              <w:tab/>
              <w:t xml:space="preserve">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w:t>
            </w:r>
            <w:r w:rsidRPr="0024687C">
              <w:rPr>
                <w:b/>
                <w:i/>
              </w:rPr>
              <w:t>ihr Engagement für die Schaffung einer vollständig kernwaffenfreien Zone in der Demokratischen Volksrepublik Korea im Einklang mit den einschlägigen Resolutionen des Sicherheitsrats der Vereinten Nationen zu bekräftigen;</w:t>
            </w:r>
            <w:r w:rsidRPr="0024687C">
              <w:t xml:space="preserve"> ihre tiefe Besorgnis über die böswilligen Cyberaktivitäten der DVRK, darunter den Diebstahl von Kryptowährungen </w:t>
            </w:r>
            <w:r w:rsidRPr="0024687C">
              <w:rPr>
                <w:b/>
                <w:i/>
              </w:rPr>
              <w:t>und die Aktivitäten von IT-Fachkräften der DVRK</w:t>
            </w:r>
            <w:r w:rsidRPr="0024687C">
              <w:t xml:space="preserve">, zum Ausdruck zu bringen </w:t>
            </w:r>
            <w:r w:rsidRPr="0024687C">
              <w:rPr>
                <w:b/>
                <w:i/>
              </w:rPr>
              <w:t>und zu betonen, dass diesen wirksam entgegengewirkt werden muss; die DVRK nachdrücklich aufzufordern, humanitären Hilfsorganisationen Zugang zu gewähren, die Menschenrechte zu achten und insbesondere das Problem der Entführungen unverzüglich zu klären</w:t>
            </w:r>
            <w:r w:rsidRPr="0024687C">
              <w:t xml:space="preserve">; die Mitwirkung der DVRK an der Aggression Russlands gegen die Ukraine, unter anderem die Entsendung von Militärpersonal der DVRK in das Hoheitsgebiet der Ukraine, zu verurteilen; </w:t>
            </w:r>
            <w:r w:rsidRPr="0024687C">
              <w:rPr>
                <w:b/>
                <w:i/>
              </w:rPr>
              <w:t>die Bemühungen der Republik Korea um einen vertrauensbildenden Prozess zur Deeskalation der Spannungen zwischen den beiden koreanischen Staaten zu würdigen und zugleich an die Strategie der EU des „kritischen Dialogs“ gegenüber Nordkorea zu erinnern;</w:t>
            </w:r>
          </w:p>
        </w:tc>
      </w:tr>
    </w:tbl>
    <w:p w14:paraId="6A99648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9B2DB4D" w14:textId="77777777" w:rsidR="007D5A01" w:rsidRPr="0024687C" w:rsidRDefault="007D5A01" w:rsidP="007D5A01">
      <w:r w:rsidRPr="0024687C">
        <w:rPr>
          <w:rStyle w:val="HideTWBExt"/>
        </w:rPr>
        <w:t>&lt;/Amend&gt;</w:t>
      </w:r>
    </w:p>
    <w:p w14:paraId="30DD40D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220</w:t>
      </w:r>
      <w:r w:rsidRPr="0024687C">
        <w:rPr>
          <w:rStyle w:val="HideTWBExt"/>
        </w:rPr>
        <w:t>&lt;/NumAm&gt;</w:t>
      </w:r>
    </w:p>
    <w:p w14:paraId="330D625B"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 Mohammed Chahim</w:t>
      </w:r>
      <w:r w:rsidRPr="0024687C">
        <w:rPr>
          <w:rStyle w:val="HideTWBExt"/>
          <w:b w:val="0"/>
        </w:rPr>
        <w:t>&lt;/Members&gt;</w:t>
      </w:r>
    </w:p>
    <w:p w14:paraId="23830644" w14:textId="77777777" w:rsidR="007D5A01" w:rsidRPr="0024687C" w:rsidRDefault="007D5A01" w:rsidP="007D5A01">
      <w:pPr>
        <w:pStyle w:val="NormalBold"/>
      </w:pPr>
      <w:r w:rsidRPr="0024687C">
        <w:rPr>
          <w:rStyle w:val="HideTWBExt"/>
          <w:b w:val="0"/>
        </w:rPr>
        <w:t>&lt;/RepeatBlock-By&gt;</w:t>
      </w:r>
    </w:p>
    <w:p w14:paraId="749423E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23381BB" w14:textId="77777777" w:rsidR="007D5A01" w:rsidRPr="0024687C" w:rsidRDefault="007D5A01" w:rsidP="007D5A01">
      <w:pPr>
        <w:pStyle w:val="NormalBold"/>
      </w:pPr>
      <w:r w:rsidRPr="0024687C">
        <w:rPr>
          <w:rStyle w:val="HideTWBExt"/>
        </w:rPr>
        <w:t>&lt;Article&gt;</w:t>
      </w:r>
      <w:r w:rsidRPr="0024687C">
        <w:t>Ziffer 1 – Buchstabe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CD8A67F" w14:textId="77777777" w:rsidTr="00D841FC">
        <w:trPr>
          <w:trHeight w:hRule="exact" w:val="240"/>
          <w:jc w:val="center"/>
        </w:trPr>
        <w:tc>
          <w:tcPr>
            <w:tcW w:w="9752" w:type="dxa"/>
            <w:gridSpan w:val="2"/>
            <w:tcBorders>
              <w:top w:val="nil"/>
              <w:left w:val="nil"/>
              <w:bottom w:val="nil"/>
              <w:right w:val="nil"/>
            </w:tcBorders>
          </w:tcPr>
          <w:p w14:paraId="3D04D127" w14:textId="77777777" w:rsidR="007D5A01" w:rsidRPr="0024687C" w:rsidRDefault="007D5A01" w:rsidP="00D841FC"/>
        </w:tc>
      </w:tr>
      <w:tr w:rsidR="007D5A01" w:rsidRPr="0024687C" w14:paraId="731CFAA8" w14:textId="77777777" w:rsidTr="00D841FC">
        <w:trPr>
          <w:trHeight w:val="240"/>
          <w:jc w:val="center"/>
        </w:trPr>
        <w:tc>
          <w:tcPr>
            <w:tcW w:w="4876" w:type="dxa"/>
            <w:tcBorders>
              <w:top w:val="nil"/>
              <w:left w:val="nil"/>
              <w:bottom w:val="nil"/>
              <w:right w:val="nil"/>
            </w:tcBorders>
          </w:tcPr>
          <w:p w14:paraId="1E78547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94D3CAA" w14:textId="77777777" w:rsidR="007D5A01" w:rsidRPr="0024687C" w:rsidRDefault="007D5A01" w:rsidP="00D841FC">
            <w:pPr>
              <w:pStyle w:val="AmColumnHeading"/>
            </w:pPr>
            <w:r w:rsidRPr="0024687C">
              <w:t>Geänderter Text</w:t>
            </w:r>
          </w:p>
        </w:tc>
      </w:tr>
      <w:tr w:rsidR="007D5A01" w:rsidRPr="0024687C" w14:paraId="3395CD7F" w14:textId="77777777" w:rsidTr="00D841FC">
        <w:trPr>
          <w:jc w:val="center"/>
        </w:trPr>
        <w:tc>
          <w:tcPr>
            <w:tcW w:w="4876" w:type="dxa"/>
            <w:tcBorders>
              <w:top w:val="nil"/>
              <w:left w:val="nil"/>
              <w:bottom w:val="nil"/>
              <w:right w:val="nil"/>
            </w:tcBorders>
          </w:tcPr>
          <w:p w14:paraId="39C8E203" w14:textId="77777777" w:rsidR="007D5A01" w:rsidRPr="0024687C" w:rsidRDefault="007D5A01" w:rsidP="00D841FC">
            <w:pPr>
              <w:pStyle w:val="Normal6a"/>
            </w:pPr>
            <w:r w:rsidRPr="0024687C">
              <w:t>f)</w:t>
            </w:r>
            <w:r w:rsidRPr="0024687C">
              <w:tab/>
              <w:t xml:space="preserve">Russland und die DVRK nachdrücklich aufzufordern, die Charta der Vereinten Nationen und die Resolutionen des Sicherheitsrates der Vereinten Nationen uneingeschränkt einzuhalten und </w:t>
            </w:r>
            <w:r w:rsidRPr="0024687C">
              <w:rPr>
                <w:b/>
                <w:i/>
              </w:rPr>
              <w:t>sämtliche militärischen Handlungen und Provokationen sowie die Weiterentwicklung von Nuklear- und Flugkörperfähigkeiten auf der koreanischen Halbinsel sofort einzustellen; ihre tiefe Besorgnis über die böswilligen Cyberaktivitäten der DVRK, darunter den Diebstahl von Kryptowährungen, zum Ausdruck zu bringen;</w:t>
            </w:r>
            <w:r w:rsidRPr="0024687C">
              <w:t xml:space="preserve"> die Mitwirkung der DVRK an der Aggression Russlands gegen die Ukraine, unter anderem die Entsendung von Militärpersonal der DVRK in das Hoheitsgebiet der Ukraine, zu verurteilen;</w:t>
            </w:r>
          </w:p>
        </w:tc>
        <w:tc>
          <w:tcPr>
            <w:tcW w:w="4876" w:type="dxa"/>
            <w:tcBorders>
              <w:top w:val="nil"/>
              <w:left w:val="nil"/>
              <w:bottom w:val="nil"/>
              <w:right w:val="nil"/>
            </w:tcBorders>
          </w:tcPr>
          <w:p w14:paraId="6A9364FA" w14:textId="77777777" w:rsidR="007D5A01" w:rsidRPr="0024687C" w:rsidRDefault="007D5A01" w:rsidP="00D841FC">
            <w:pPr>
              <w:pStyle w:val="Normal6a"/>
            </w:pPr>
            <w:r w:rsidRPr="0024687C">
              <w:t>f)</w:t>
            </w:r>
            <w:r w:rsidRPr="0024687C">
              <w:tab/>
            </w:r>
            <w:r w:rsidRPr="0024687C">
              <w:rPr>
                <w:b/>
                <w:i/>
              </w:rPr>
              <w:t>die Bemühungen der Republik Korea anzuerkennen, den Dialog mit der Demokratischen Volksrepublik Korea durch proaktive Deeskalations- und vertrauensbildende Maßnahmen wieder aufzunehmen; die DVRK aufzufordern, sämtliche militärischen Handlungen und Provokationen sowie die Weiterentwicklung ihrer nuklearen und ballistischen Fähigkeiten unverzüglich einzustellen; ihre tiefe Besorgnis über die böswilligen Cyberaktivitäten der DVRK, darunter den Diebstahl von Kryptowährungen und die Aktivitäten ihrer IT-Fachkräfte, zum Ausdruck zu bringen und zu betonen, dass diesen wirksam entgegengewirkt werden muss; die DVRK nachdrücklich aufzufordern, humanitären Hilfsorganisationen Zugang zu gewähren, die Menschenrechte zu achten und insbesondere die Frage der Entführungen unverzüglich zu klären;</w:t>
            </w:r>
            <w:r w:rsidRPr="0024687C">
              <w:t xml:space="preserve"> Russland und die DVRK nachdrücklich aufzufordern, die Charta der Vereinten Nationen und die Resolutionen des Sicherheitsrates der Vereinten Nationen uneingeschränkt einzuhalten</w:t>
            </w:r>
            <w:r w:rsidRPr="0024687C">
              <w:rPr>
                <w:b/>
                <w:i/>
              </w:rPr>
              <w:t>,</w:t>
            </w:r>
            <w:r w:rsidRPr="0024687C">
              <w:t xml:space="preserve"> und die Mitwirkung der DVRK an der Aggression Russlands gegen die Ukraine, unter anderem die Entsendung von Militärpersonal der DVRK in das Hoheitsgebiet der Ukraine, zu verurteilen;</w:t>
            </w:r>
          </w:p>
        </w:tc>
      </w:tr>
    </w:tbl>
    <w:p w14:paraId="14F9529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BE208FA" w14:textId="77777777" w:rsidR="007D5A01" w:rsidRPr="0024687C" w:rsidRDefault="007D5A01" w:rsidP="007D5A01">
      <w:r w:rsidRPr="0024687C">
        <w:rPr>
          <w:rStyle w:val="HideTWBExt"/>
        </w:rPr>
        <w:t>&lt;/Amend&gt;</w:t>
      </w:r>
    </w:p>
    <w:p w14:paraId="45A47FB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221</w:t>
      </w:r>
      <w:r w:rsidRPr="0024687C">
        <w:rPr>
          <w:rStyle w:val="HideTWBExt"/>
        </w:rPr>
        <w:t>&lt;/NumAm&gt;</w:t>
      </w:r>
    </w:p>
    <w:p w14:paraId="52C35223"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2A32E255" w14:textId="77777777" w:rsidR="007D5A01" w:rsidRPr="0024687C" w:rsidRDefault="007D5A01" w:rsidP="007D5A01">
      <w:pPr>
        <w:pStyle w:val="NormalBold"/>
      </w:pPr>
      <w:r w:rsidRPr="0024687C">
        <w:rPr>
          <w:rStyle w:val="HideTWBExt"/>
          <w:b w:val="0"/>
        </w:rPr>
        <w:t>&lt;/RepeatBlock-By&gt;</w:t>
      </w:r>
    </w:p>
    <w:p w14:paraId="7D2193A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C2A06B3" w14:textId="77777777" w:rsidR="007D5A01" w:rsidRPr="0024687C" w:rsidRDefault="007D5A01" w:rsidP="007D5A01">
      <w:pPr>
        <w:pStyle w:val="NormalBold"/>
      </w:pPr>
      <w:r w:rsidRPr="0024687C">
        <w:rPr>
          <w:rStyle w:val="HideTWBExt"/>
        </w:rPr>
        <w:t>&lt;Article&gt;</w:t>
      </w:r>
      <w:r w:rsidRPr="0024687C">
        <w:t>Ziffer 1 – Buchstabe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1E9A043" w14:textId="77777777" w:rsidTr="00D841FC">
        <w:trPr>
          <w:trHeight w:hRule="exact" w:val="240"/>
          <w:jc w:val="center"/>
        </w:trPr>
        <w:tc>
          <w:tcPr>
            <w:tcW w:w="9752" w:type="dxa"/>
            <w:gridSpan w:val="2"/>
            <w:tcBorders>
              <w:top w:val="nil"/>
              <w:left w:val="nil"/>
              <w:bottom w:val="nil"/>
              <w:right w:val="nil"/>
            </w:tcBorders>
          </w:tcPr>
          <w:p w14:paraId="434FA7EA" w14:textId="77777777" w:rsidR="007D5A01" w:rsidRPr="0024687C" w:rsidRDefault="007D5A01" w:rsidP="00D841FC"/>
        </w:tc>
      </w:tr>
      <w:tr w:rsidR="007D5A01" w:rsidRPr="0024687C" w14:paraId="35193D06" w14:textId="77777777" w:rsidTr="00D841FC">
        <w:trPr>
          <w:trHeight w:val="240"/>
          <w:jc w:val="center"/>
        </w:trPr>
        <w:tc>
          <w:tcPr>
            <w:tcW w:w="4876" w:type="dxa"/>
            <w:tcBorders>
              <w:top w:val="nil"/>
              <w:left w:val="nil"/>
              <w:bottom w:val="nil"/>
              <w:right w:val="nil"/>
            </w:tcBorders>
          </w:tcPr>
          <w:p w14:paraId="5AB6058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FEE80F" w14:textId="77777777" w:rsidR="007D5A01" w:rsidRPr="0024687C" w:rsidRDefault="007D5A01" w:rsidP="00D841FC">
            <w:pPr>
              <w:pStyle w:val="AmColumnHeading"/>
            </w:pPr>
            <w:r w:rsidRPr="0024687C">
              <w:t>Geänderter Text</w:t>
            </w:r>
          </w:p>
        </w:tc>
      </w:tr>
      <w:tr w:rsidR="007D5A01" w:rsidRPr="0024687C" w14:paraId="1F644FE9" w14:textId="77777777" w:rsidTr="00D841FC">
        <w:trPr>
          <w:jc w:val="center"/>
        </w:trPr>
        <w:tc>
          <w:tcPr>
            <w:tcW w:w="4876" w:type="dxa"/>
            <w:tcBorders>
              <w:top w:val="nil"/>
              <w:left w:val="nil"/>
              <w:bottom w:val="nil"/>
              <w:right w:val="nil"/>
            </w:tcBorders>
          </w:tcPr>
          <w:p w14:paraId="2446E426" w14:textId="77777777" w:rsidR="007D5A01" w:rsidRPr="0024687C" w:rsidRDefault="007D5A01" w:rsidP="00D841FC">
            <w:pPr>
              <w:pStyle w:val="Normal6a"/>
            </w:pPr>
            <w:r w:rsidRPr="0024687C">
              <w:t>f)</w:t>
            </w:r>
            <w:r w:rsidRPr="0024687C">
              <w:tab/>
              <w:t>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ihre tiefe Besorgnis über die böswilligen Cyberaktivitäten der DVRK, darunter den Diebstahl von Kryptowährungen, zum Ausdruck zu bringen; die Mitwirkung der DVRK an der Aggression Russlands gegen die Ukraine, unter anderem die Entsendung von Militärpersonal der DVRK in das Hoheitsgebiet der Ukraine, zu verurteilen;</w:t>
            </w:r>
          </w:p>
        </w:tc>
        <w:tc>
          <w:tcPr>
            <w:tcW w:w="4876" w:type="dxa"/>
            <w:tcBorders>
              <w:top w:val="nil"/>
              <w:left w:val="nil"/>
              <w:bottom w:val="nil"/>
              <w:right w:val="nil"/>
            </w:tcBorders>
          </w:tcPr>
          <w:p w14:paraId="4EAB5EE5" w14:textId="77777777" w:rsidR="007D5A01" w:rsidRPr="0024687C" w:rsidRDefault="007D5A01" w:rsidP="00D841FC">
            <w:pPr>
              <w:pStyle w:val="Normal6a"/>
            </w:pPr>
            <w:r w:rsidRPr="0024687C">
              <w:t>f)</w:t>
            </w:r>
            <w:r w:rsidRPr="0024687C">
              <w:tab/>
              <w:t>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w:t>
            </w:r>
            <w:r w:rsidRPr="0024687C">
              <w:rPr>
                <w:b/>
                <w:i/>
              </w:rPr>
              <w:t>; ihr Engagement für die Schaffung einer vollständig kernwaffenfreien Zone in der Demokratischen Volksrepublik Korea im Einklang mit den einschlägigen Resolutionen des Sicherheitsrats der Vereinten Nationen zu bekräftigen</w:t>
            </w:r>
            <w:r w:rsidRPr="0024687C">
              <w:t>; ihre tiefe Besorgnis über die böswilligen Cyberaktivitäten der DVRK, darunter den Diebstahl von Kryptowährungen, zum Ausdruck zu bringen; die Mitwirkung der DVRK an der Aggression Russlands gegen die Ukraine, unter anderem die Entsendung von Militärpersonal der DVRK in das Hoheitsgebiet der Ukraine, zu verurteilen;</w:t>
            </w:r>
            <w:r w:rsidRPr="0024687C">
              <w:rPr>
                <w:b/>
                <w:i/>
              </w:rPr>
              <w:t> die DVRK nachdrücklich aufzufordern, humanitären Hilfsorganisationen Zugang zu gewähren und die Menschenrechte zu achten; </w:t>
            </w:r>
          </w:p>
        </w:tc>
      </w:tr>
    </w:tbl>
    <w:p w14:paraId="665A538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242DFCC" w14:textId="77777777" w:rsidR="007D5A01" w:rsidRPr="0024687C" w:rsidRDefault="007D5A01" w:rsidP="007D5A01">
      <w:r w:rsidRPr="0024687C">
        <w:rPr>
          <w:rStyle w:val="HideTWBExt"/>
        </w:rPr>
        <w:t>&lt;/Amend&gt;</w:t>
      </w:r>
    </w:p>
    <w:p w14:paraId="7CD7278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222</w:t>
      </w:r>
      <w:r w:rsidRPr="0024687C">
        <w:rPr>
          <w:rStyle w:val="HideTWBExt"/>
        </w:rPr>
        <w:t>&lt;/NumAm&gt;</w:t>
      </w:r>
    </w:p>
    <w:p w14:paraId="65158DE9" w14:textId="77777777" w:rsidR="007D5A01" w:rsidRPr="0024687C" w:rsidRDefault="007D5A01" w:rsidP="007D5A01">
      <w:pPr>
        <w:pStyle w:val="NormalBold"/>
      </w:pPr>
      <w:r w:rsidRPr="0024687C">
        <w:rPr>
          <w:rStyle w:val="HideTWBExt"/>
          <w:b w:val="0"/>
        </w:rPr>
        <w:t>&lt;RepeatBlock-By&gt;&lt;Members&gt;</w:t>
      </w:r>
      <w:r w:rsidRPr="0024687C">
        <w:t>Marie-Agnes Strack-Zimmermann, Engin Eroglu, Hilde Vautmans, Helmut Brandstätter, Lucia Yar</w:t>
      </w:r>
      <w:r w:rsidRPr="0024687C">
        <w:rPr>
          <w:rStyle w:val="HideTWBExt"/>
          <w:b w:val="0"/>
        </w:rPr>
        <w:t>&lt;/Members&gt;</w:t>
      </w:r>
    </w:p>
    <w:p w14:paraId="06F21251" w14:textId="77777777" w:rsidR="007D5A01" w:rsidRPr="0024687C" w:rsidRDefault="007D5A01" w:rsidP="007D5A01">
      <w:pPr>
        <w:pStyle w:val="NormalBold"/>
      </w:pPr>
      <w:r w:rsidRPr="0024687C">
        <w:rPr>
          <w:rStyle w:val="HideTWBExt"/>
          <w:b w:val="0"/>
        </w:rPr>
        <w:t>&lt;/RepeatBlock-By&gt;</w:t>
      </w:r>
    </w:p>
    <w:p w14:paraId="0FB56BC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DF41CD7" w14:textId="77777777" w:rsidR="007D5A01" w:rsidRPr="0024687C" w:rsidRDefault="007D5A01" w:rsidP="007D5A01">
      <w:pPr>
        <w:pStyle w:val="NormalBold"/>
      </w:pPr>
      <w:r w:rsidRPr="0024687C">
        <w:rPr>
          <w:rStyle w:val="HideTWBExt"/>
        </w:rPr>
        <w:t>&lt;Article&gt;</w:t>
      </w:r>
      <w:r w:rsidRPr="0024687C">
        <w:t>Ziffer 1 – Buchstabe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90B0583" w14:textId="77777777" w:rsidTr="00D841FC">
        <w:trPr>
          <w:trHeight w:hRule="exact" w:val="240"/>
          <w:jc w:val="center"/>
        </w:trPr>
        <w:tc>
          <w:tcPr>
            <w:tcW w:w="9752" w:type="dxa"/>
            <w:gridSpan w:val="2"/>
            <w:tcBorders>
              <w:top w:val="nil"/>
              <w:left w:val="nil"/>
              <w:bottom w:val="nil"/>
              <w:right w:val="nil"/>
            </w:tcBorders>
          </w:tcPr>
          <w:p w14:paraId="59032764" w14:textId="77777777" w:rsidR="007D5A01" w:rsidRPr="0024687C" w:rsidRDefault="007D5A01" w:rsidP="00D841FC"/>
        </w:tc>
      </w:tr>
      <w:tr w:rsidR="007D5A01" w:rsidRPr="0024687C" w14:paraId="36090534" w14:textId="77777777" w:rsidTr="00D841FC">
        <w:trPr>
          <w:trHeight w:val="240"/>
          <w:jc w:val="center"/>
        </w:trPr>
        <w:tc>
          <w:tcPr>
            <w:tcW w:w="4876" w:type="dxa"/>
            <w:tcBorders>
              <w:top w:val="nil"/>
              <w:left w:val="nil"/>
              <w:bottom w:val="nil"/>
              <w:right w:val="nil"/>
            </w:tcBorders>
          </w:tcPr>
          <w:p w14:paraId="66DF58C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15E344C" w14:textId="77777777" w:rsidR="007D5A01" w:rsidRPr="0024687C" w:rsidRDefault="007D5A01" w:rsidP="00D841FC">
            <w:pPr>
              <w:pStyle w:val="AmColumnHeading"/>
            </w:pPr>
            <w:r w:rsidRPr="0024687C">
              <w:t>Geänderter Text</w:t>
            </w:r>
          </w:p>
        </w:tc>
      </w:tr>
      <w:tr w:rsidR="007D5A01" w:rsidRPr="0024687C" w14:paraId="20E39E68" w14:textId="77777777" w:rsidTr="00D841FC">
        <w:trPr>
          <w:jc w:val="center"/>
        </w:trPr>
        <w:tc>
          <w:tcPr>
            <w:tcW w:w="4876" w:type="dxa"/>
            <w:tcBorders>
              <w:top w:val="nil"/>
              <w:left w:val="nil"/>
              <w:bottom w:val="nil"/>
              <w:right w:val="nil"/>
            </w:tcBorders>
          </w:tcPr>
          <w:p w14:paraId="13195B35" w14:textId="77777777" w:rsidR="007D5A01" w:rsidRPr="0024687C" w:rsidRDefault="007D5A01" w:rsidP="00D841FC">
            <w:pPr>
              <w:pStyle w:val="Normal6a"/>
            </w:pPr>
            <w:r w:rsidRPr="0024687C">
              <w:t>f)</w:t>
            </w:r>
            <w:r w:rsidRPr="0024687C">
              <w:tab/>
              <w:t xml:space="preserve">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w:t>
            </w:r>
            <w:r w:rsidRPr="0024687C">
              <w:rPr>
                <w:b/>
                <w:i/>
              </w:rPr>
              <w:t>ihre tiefe Besorgnis über</w:t>
            </w:r>
            <w:r w:rsidRPr="0024687C">
              <w:t xml:space="preserve"> die böswilligen Cyberaktivitäten der DVRK, darunter den Diebstahl von Kryptowährungen, </w:t>
            </w:r>
            <w:r w:rsidRPr="0024687C">
              <w:rPr>
                <w:b/>
                <w:i/>
              </w:rPr>
              <w:t>zum Ausdruck zu bringen</w:t>
            </w:r>
            <w:r w:rsidRPr="0024687C">
              <w:t>; die Mitwirkung der DVRK an der Aggression Russlands gegen die Ukraine, unter anderem die Entsendung von Militärpersonal der DVRK in das Hoheitsgebiet der Ukraine, zu verurteilen;</w:t>
            </w:r>
          </w:p>
        </w:tc>
        <w:tc>
          <w:tcPr>
            <w:tcW w:w="4876" w:type="dxa"/>
            <w:tcBorders>
              <w:top w:val="nil"/>
              <w:left w:val="nil"/>
              <w:bottom w:val="nil"/>
              <w:right w:val="nil"/>
            </w:tcBorders>
          </w:tcPr>
          <w:p w14:paraId="4ECCC663" w14:textId="77777777" w:rsidR="007D5A01" w:rsidRPr="0024687C" w:rsidRDefault="007D5A01" w:rsidP="00D841FC">
            <w:pPr>
              <w:pStyle w:val="Normal6a"/>
            </w:pPr>
            <w:r w:rsidRPr="0024687C">
              <w:t>f)</w:t>
            </w:r>
            <w:r w:rsidRPr="0024687C">
              <w:tab/>
              <w:t xml:space="preserve">Russland und die DVRK nachdrücklich aufzufordern,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die böswilligen Cyberaktivitäten der DVRK, darunter den Diebstahl von Kryptowährungen, </w:t>
            </w:r>
            <w:r w:rsidRPr="0024687C">
              <w:rPr>
                <w:b/>
                <w:i/>
              </w:rPr>
              <w:t>nachdrücklich zu verurteilen und die Kommission aufzufordern, wirksame Schutzmaßnahmen umzusetzen</w:t>
            </w:r>
            <w:r w:rsidRPr="0024687C">
              <w:t>; die Mitwirkung der DVRK an der Aggression Russlands gegen die Ukraine, unter anderem die Entsendung von Militärpersonal der DVRK in das Hoheitsgebiet der Ukraine, zu verurteilen;</w:t>
            </w:r>
          </w:p>
        </w:tc>
      </w:tr>
    </w:tbl>
    <w:p w14:paraId="5740B87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8F1D8BD" w14:textId="77777777" w:rsidR="007D5A01" w:rsidRPr="0024687C" w:rsidRDefault="007D5A01" w:rsidP="007D5A01">
      <w:r w:rsidRPr="0024687C">
        <w:rPr>
          <w:rStyle w:val="HideTWBExt"/>
        </w:rPr>
        <w:t>&lt;/Amend&gt;</w:t>
      </w:r>
    </w:p>
    <w:p w14:paraId="7C1E29C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223</w:t>
      </w:r>
      <w:r w:rsidRPr="0024687C">
        <w:rPr>
          <w:rStyle w:val="HideTWBExt"/>
        </w:rPr>
        <w:t>&lt;/NumAm&gt;</w:t>
      </w:r>
    </w:p>
    <w:p w14:paraId="2C35B04E"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22B9614D" w14:textId="77777777" w:rsidR="007D5A01" w:rsidRPr="0024687C" w:rsidRDefault="007D5A01" w:rsidP="007D5A01">
      <w:pPr>
        <w:pStyle w:val="NormalBold"/>
      </w:pPr>
      <w:r w:rsidRPr="0024687C">
        <w:rPr>
          <w:rStyle w:val="HideTWBExt"/>
          <w:b w:val="0"/>
        </w:rPr>
        <w:t>&lt;/RepeatBlock-By&gt;</w:t>
      </w:r>
    </w:p>
    <w:p w14:paraId="3CD68CF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DEA5F82" w14:textId="77777777" w:rsidR="007D5A01" w:rsidRPr="0024687C" w:rsidRDefault="007D5A01" w:rsidP="007D5A01">
      <w:pPr>
        <w:pStyle w:val="NormalBold"/>
      </w:pPr>
      <w:r w:rsidRPr="0024687C">
        <w:rPr>
          <w:rStyle w:val="HideTWBExt"/>
        </w:rPr>
        <w:t>&lt;Article&gt;</w:t>
      </w:r>
      <w:r w:rsidRPr="0024687C">
        <w:t>Ziffer 1 – Buchstabe f</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571D9EF" w14:textId="77777777" w:rsidTr="00D841FC">
        <w:trPr>
          <w:trHeight w:hRule="exact" w:val="240"/>
          <w:jc w:val="center"/>
        </w:trPr>
        <w:tc>
          <w:tcPr>
            <w:tcW w:w="9752" w:type="dxa"/>
            <w:gridSpan w:val="2"/>
            <w:tcBorders>
              <w:top w:val="nil"/>
              <w:left w:val="nil"/>
              <w:bottom w:val="nil"/>
              <w:right w:val="nil"/>
            </w:tcBorders>
          </w:tcPr>
          <w:p w14:paraId="735EC328" w14:textId="77777777" w:rsidR="007D5A01" w:rsidRPr="0024687C" w:rsidRDefault="007D5A01" w:rsidP="00D841FC"/>
        </w:tc>
      </w:tr>
      <w:tr w:rsidR="007D5A01" w:rsidRPr="0024687C" w14:paraId="514D3D84" w14:textId="77777777" w:rsidTr="00D841FC">
        <w:trPr>
          <w:trHeight w:val="240"/>
          <w:jc w:val="center"/>
        </w:trPr>
        <w:tc>
          <w:tcPr>
            <w:tcW w:w="4876" w:type="dxa"/>
            <w:tcBorders>
              <w:top w:val="nil"/>
              <w:left w:val="nil"/>
              <w:bottom w:val="nil"/>
              <w:right w:val="nil"/>
            </w:tcBorders>
          </w:tcPr>
          <w:p w14:paraId="4BC257C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9AF333A" w14:textId="77777777" w:rsidR="007D5A01" w:rsidRPr="0024687C" w:rsidRDefault="007D5A01" w:rsidP="00D841FC">
            <w:pPr>
              <w:pStyle w:val="AmColumnHeading"/>
            </w:pPr>
            <w:r w:rsidRPr="0024687C">
              <w:t>Änderungsantrag</w:t>
            </w:r>
          </w:p>
        </w:tc>
      </w:tr>
      <w:tr w:rsidR="007D5A01" w:rsidRPr="0024687C" w14:paraId="3F7C5D0D" w14:textId="77777777" w:rsidTr="00D841FC">
        <w:trPr>
          <w:jc w:val="center"/>
        </w:trPr>
        <w:tc>
          <w:tcPr>
            <w:tcW w:w="4876" w:type="dxa"/>
            <w:tcBorders>
              <w:top w:val="nil"/>
              <w:left w:val="nil"/>
              <w:bottom w:val="nil"/>
              <w:right w:val="nil"/>
            </w:tcBorders>
          </w:tcPr>
          <w:p w14:paraId="1B3DDE20" w14:textId="77777777" w:rsidR="007D5A01" w:rsidRPr="0024687C" w:rsidRDefault="007D5A01" w:rsidP="00D841FC">
            <w:pPr>
              <w:pStyle w:val="Normal6a"/>
            </w:pPr>
            <w:r w:rsidRPr="0024687C">
              <w:t>f)</w:t>
            </w:r>
            <w:r w:rsidRPr="0024687C">
              <w:tab/>
              <w:t xml:space="preserve">Russland und </w:t>
            </w:r>
            <w:r w:rsidRPr="0024687C">
              <w:rPr>
                <w:b/>
                <w:i/>
              </w:rPr>
              <w:t>die</w:t>
            </w:r>
            <w:r w:rsidRPr="0024687C">
              <w:t xml:space="preserve"> DVRK </w:t>
            </w:r>
            <w:r w:rsidRPr="0024687C">
              <w:rPr>
                <w:b/>
                <w:i/>
              </w:rPr>
              <w:t>nachdrücklich aufzufordern</w:t>
            </w:r>
            <w:r w:rsidRPr="0024687C">
              <w:t>,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ihre tiefe Besorgnis über die böswilligen Cyberaktivitäten der DVRK, darunter den Diebstahl von Kryptowährungen, zum Ausdruck zu bringen; die Mitwirkung der DVRK an der Aggression Russlands gegen die Ukraine, unter anderem die Entsendung von Militärpersonal der DVRK in das Hoheitsgebiet der Ukraine, zu verurteilen;</w:t>
            </w:r>
          </w:p>
        </w:tc>
        <w:tc>
          <w:tcPr>
            <w:tcW w:w="4876" w:type="dxa"/>
            <w:tcBorders>
              <w:top w:val="nil"/>
              <w:left w:val="nil"/>
              <w:bottom w:val="nil"/>
              <w:right w:val="nil"/>
            </w:tcBorders>
          </w:tcPr>
          <w:p w14:paraId="2F7F3E0E" w14:textId="77777777" w:rsidR="007D5A01" w:rsidRPr="0024687C" w:rsidRDefault="007D5A01" w:rsidP="00D841FC">
            <w:pPr>
              <w:pStyle w:val="Normal6a"/>
            </w:pPr>
            <w:r w:rsidRPr="0024687C">
              <w:t>f)</w:t>
            </w:r>
            <w:r w:rsidRPr="0024687C">
              <w:tab/>
            </w:r>
            <w:r w:rsidRPr="0024687C">
              <w:rPr>
                <w:b/>
                <w:i/>
              </w:rPr>
              <w:t>von</w:t>
            </w:r>
            <w:r w:rsidRPr="0024687C">
              <w:t xml:space="preserve"> Russland und </w:t>
            </w:r>
            <w:r w:rsidRPr="0024687C">
              <w:rPr>
                <w:b/>
                <w:i/>
              </w:rPr>
              <w:t>der</w:t>
            </w:r>
            <w:r w:rsidRPr="0024687C">
              <w:t xml:space="preserve"> DVRK </w:t>
            </w:r>
            <w:r w:rsidRPr="0024687C">
              <w:rPr>
                <w:b/>
                <w:i/>
              </w:rPr>
              <w:t>zu fordern</w:t>
            </w:r>
            <w:r w:rsidRPr="0024687C">
              <w:t xml:space="preserve">, die Charta der Vereinten Nationen und die Resolutionen des Sicherheitsrates der Vereinten Nationen uneingeschränkt einzuhalten und sämtliche militärischen Handlungen und Provokationen sowie die Weiterentwicklung von Nuklear- und Flugkörperfähigkeiten auf der koreanischen Halbinsel sofort einzustellen; ihre tiefe Besorgnis über die böswilligen Cyberaktivitäten der DVRK, darunter den Diebstahl von Kryptowährungen, zum Ausdruck zu bringen; die Mitwirkung der DVRK an der Aggression Russlands gegen die Ukraine, unter anderem die Entsendung von Militärpersonal der DVRK in das Hoheitsgebiet der Ukraine </w:t>
            </w:r>
            <w:r w:rsidRPr="0024687C">
              <w:rPr>
                <w:b/>
                <w:i/>
              </w:rPr>
              <w:t>sowie durch die Lieferung militärischer Ausrüstung an Russland</w:t>
            </w:r>
            <w:r w:rsidRPr="0024687C">
              <w:t>, zu verurteilen;</w:t>
            </w:r>
          </w:p>
        </w:tc>
      </w:tr>
    </w:tbl>
    <w:p w14:paraId="210A9DE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2F5798A1" w14:textId="77777777" w:rsidR="007D5A01" w:rsidRPr="0024687C" w:rsidRDefault="007D5A01" w:rsidP="007D5A01">
      <w:r w:rsidRPr="0024687C">
        <w:rPr>
          <w:rStyle w:val="HideTWBExt"/>
        </w:rPr>
        <w:t>&lt;/Amend&gt;</w:t>
      </w:r>
    </w:p>
    <w:p w14:paraId="0E5D4AC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224</w:t>
      </w:r>
      <w:r w:rsidRPr="0024687C">
        <w:rPr>
          <w:rStyle w:val="HideTWBExt"/>
        </w:rPr>
        <w:t>&lt;/NumAm&gt;</w:t>
      </w:r>
    </w:p>
    <w:p w14:paraId="2C09C819"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0E4E35D6" w14:textId="77777777" w:rsidR="007D5A01" w:rsidRPr="0024687C" w:rsidRDefault="007D5A01" w:rsidP="007D5A01">
      <w:pPr>
        <w:pStyle w:val="NormalBold"/>
      </w:pPr>
      <w:r w:rsidRPr="0024687C">
        <w:rPr>
          <w:rStyle w:val="HideTWBExt"/>
          <w:b w:val="0"/>
        </w:rPr>
        <w:t>&lt;/RepeatBlock-By&gt;</w:t>
      </w:r>
    </w:p>
    <w:p w14:paraId="6974028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2928A5B" w14:textId="77777777" w:rsidR="007D5A01" w:rsidRPr="0024687C" w:rsidRDefault="007D5A01" w:rsidP="007D5A01">
      <w:pPr>
        <w:pStyle w:val="NormalBold"/>
      </w:pPr>
      <w:r w:rsidRPr="0024687C">
        <w:rPr>
          <w:rStyle w:val="HideTWBExt"/>
        </w:rPr>
        <w:t>&lt;Article&gt;</w:t>
      </w:r>
      <w:r w:rsidRPr="0024687C">
        <w:t>Ziffer 1 – Buchstabe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8D9C0C3" w14:textId="77777777" w:rsidTr="00D841FC">
        <w:trPr>
          <w:trHeight w:hRule="exact" w:val="240"/>
          <w:jc w:val="center"/>
        </w:trPr>
        <w:tc>
          <w:tcPr>
            <w:tcW w:w="9752" w:type="dxa"/>
            <w:gridSpan w:val="2"/>
            <w:tcBorders>
              <w:top w:val="nil"/>
              <w:left w:val="nil"/>
              <w:bottom w:val="nil"/>
              <w:right w:val="nil"/>
            </w:tcBorders>
          </w:tcPr>
          <w:p w14:paraId="6AD28233" w14:textId="77777777" w:rsidR="007D5A01" w:rsidRPr="0024687C" w:rsidRDefault="007D5A01" w:rsidP="00D841FC"/>
        </w:tc>
      </w:tr>
      <w:tr w:rsidR="007D5A01" w:rsidRPr="0024687C" w14:paraId="779AC609" w14:textId="77777777" w:rsidTr="00D841FC">
        <w:trPr>
          <w:trHeight w:val="240"/>
          <w:jc w:val="center"/>
        </w:trPr>
        <w:tc>
          <w:tcPr>
            <w:tcW w:w="4876" w:type="dxa"/>
            <w:tcBorders>
              <w:top w:val="nil"/>
              <w:left w:val="nil"/>
              <w:bottom w:val="nil"/>
              <w:right w:val="nil"/>
            </w:tcBorders>
          </w:tcPr>
          <w:p w14:paraId="44C4B16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8D6E84E" w14:textId="77777777" w:rsidR="007D5A01" w:rsidRPr="0024687C" w:rsidRDefault="007D5A01" w:rsidP="00D841FC">
            <w:pPr>
              <w:pStyle w:val="AmColumnHeading"/>
            </w:pPr>
            <w:r w:rsidRPr="0024687C">
              <w:t>Geänderter Text</w:t>
            </w:r>
          </w:p>
        </w:tc>
      </w:tr>
      <w:tr w:rsidR="007D5A01" w:rsidRPr="0024687C" w14:paraId="6132BDA1" w14:textId="77777777" w:rsidTr="00D841FC">
        <w:trPr>
          <w:jc w:val="center"/>
        </w:trPr>
        <w:tc>
          <w:tcPr>
            <w:tcW w:w="4876" w:type="dxa"/>
            <w:tcBorders>
              <w:top w:val="nil"/>
              <w:left w:val="nil"/>
              <w:bottom w:val="nil"/>
              <w:right w:val="nil"/>
            </w:tcBorders>
          </w:tcPr>
          <w:p w14:paraId="07AC2EF9" w14:textId="77777777" w:rsidR="007D5A01" w:rsidRPr="0024687C" w:rsidRDefault="007D5A01" w:rsidP="00D841FC">
            <w:pPr>
              <w:pStyle w:val="Normal6a"/>
            </w:pPr>
          </w:p>
        </w:tc>
        <w:tc>
          <w:tcPr>
            <w:tcW w:w="4876" w:type="dxa"/>
            <w:tcBorders>
              <w:top w:val="nil"/>
              <w:left w:val="nil"/>
              <w:bottom w:val="nil"/>
              <w:right w:val="nil"/>
            </w:tcBorders>
          </w:tcPr>
          <w:p w14:paraId="7392C8EA" w14:textId="77777777" w:rsidR="007D5A01" w:rsidRPr="0024687C" w:rsidRDefault="007D5A01" w:rsidP="00D841FC">
            <w:pPr>
              <w:pStyle w:val="Normal6a"/>
            </w:pPr>
            <w:r w:rsidRPr="0024687C">
              <w:rPr>
                <w:b/>
                <w:i/>
              </w:rPr>
              <w:t>fa)</w:t>
            </w:r>
            <w:r w:rsidRPr="0024687C">
              <w:tab/>
            </w:r>
            <w:r w:rsidRPr="0024687C">
              <w:rPr>
                <w:b/>
                <w:i/>
              </w:rPr>
              <w:t>unsere strategische Koordinierung mit regionalen Verbündeten zu vertiefen, um der zunehmend aggressiven Außenpolitik Chinas entgegenzuwirken, die darauf abzielt, den regionalen Status quo einseitig zu verändern; festzustellen, dass Chinas rücksichtsloses Handeln destabilisierende Auswirkungen auf globale Lieferketten hat und die Stabilität im indopazifischen Raum untergräbt; mit gleichgesinnten Partnern zusammenzuarbeiten, um die kritische Infrastruktur Europas vor unerwünschter Einflussnahme Chinas zu schützen;</w:t>
            </w:r>
          </w:p>
        </w:tc>
      </w:tr>
    </w:tbl>
    <w:p w14:paraId="72A1B6C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0EEFD90" w14:textId="77777777" w:rsidR="007D5A01" w:rsidRPr="0024687C" w:rsidRDefault="007D5A01" w:rsidP="007D5A01">
      <w:r w:rsidRPr="0024687C">
        <w:rPr>
          <w:rStyle w:val="HideTWBExt"/>
        </w:rPr>
        <w:t>&lt;/Amend&gt;</w:t>
      </w:r>
    </w:p>
    <w:p w14:paraId="7710C8F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225</w:t>
      </w:r>
      <w:r w:rsidRPr="0024687C">
        <w:rPr>
          <w:rStyle w:val="HideTWBExt"/>
        </w:rPr>
        <w:t>&lt;/NumAm&gt;</w:t>
      </w:r>
    </w:p>
    <w:p w14:paraId="59FA49ED"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71F2EABA" w14:textId="77777777" w:rsidR="007D5A01" w:rsidRPr="0024687C" w:rsidRDefault="007D5A01" w:rsidP="007D5A01">
      <w:pPr>
        <w:pStyle w:val="NormalBold"/>
      </w:pPr>
      <w:r w:rsidRPr="0024687C">
        <w:rPr>
          <w:rStyle w:val="HideTWBExt"/>
          <w:b w:val="0"/>
        </w:rPr>
        <w:t>&lt;/RepeatBlock-By&gt;</w:t>
      </w:r>
    </w:p>
    <w:p w14:paraId="0F23D56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CBEF016" w14:textId="77777777" w:rsidR="007D5A01" w:rsidRPr="0024687C" w:rsidRDefault="007D5A01" w:rsidP="007D5A01">
      <w:pPr>
        <w:pStyle w:val="NormalBold"/>
      </w:pPr>
      <w:r w:rsidRPr="0024687C">
        <w:rPr>
          <w:rStyle w:val="HideTWBExt"/>
        </w:rPr>
        <w:t>&lt;Article&gt;</w:t>
      </w:r>
      <w:r w:rsidRPr="0024687C">
        <w:t>Ziffer 1 – Buchstabe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4D276F1" w14:textId="77777777" w:rsidTr="00D841FC">
        <w:trPr>
          <w:trHeight w:hRule="exact" w:val="240"/>
          <w:jc w:val="center"/>
        </w:trPr>
        <w:tc>
          <w:tcPr>
            <w:tcW w:w="9752" w:type="dxa"/>
            <w:gridSpan w:val="2"/>
            <w:tcBorders>
              <w:top w:val="nil"/>
              <w:left w:val="nil"/>
              <w:bottom w:val="nil"/>
              <w:right w:val="nil"/>
            </w:tcBorders>
          </w:tcPr>
          <w:p w14:paraId="740D7F1D" w14:textId="77777777" w:rsidR="007D5A01" w:rsidRPr="0024687C" w:rsidRDefault="007D5A01" w:rsidP="00D841FC"/>
        </w:tc>
      </w:tr>
      <w:tr w:rsidR="007D5A01" w:rsidRPr="0024687C" w14:paraId="12EEAB35" w14:textId="77777777" w:rsidTr="00D841FC">
        <w:trPr>
          <w:trHeight w:val="240"/>
          <w:jc w:val="center"/>
        </w:trPr>
        <w:tc>
          <w:tcPr>
            <w:tcW w:w="4876" w:type="dxa"/>
            <w:tcBorders>
              <w:top w:val="nil"/>
              <w:left w:val="nil"/>
              <w:bottom w:val="nil"/>
              <w:right w:val="nil"/>
            </w:tcBorders>
          </w:tcPr>
          <w:p w14:paraId="5929DBA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5DDA423" w14:textId="77777777" w:rsidR="007D5A01" w:rsidRPr="0024687C" w:rsidRDefault="007D5A01" w:rsidP="00D841FC">
            <w:pPr>
              <w:pStyle w:val="AmColumnHeading"/>
            </w:pPr>
            <w:r w:rsidRPr="0024687C">
              <w:t>Geänderter Text</w:t>
            </w:r>
          </w:p>
        </w:tc>
      </w:tr>
      <w:tr w:rsidR="007D5A01" w:rsidRPr="0024687C" w14:paraId="5151E6B9" w14:textId="77777777" w:rsidTr="00D841FC">
        <w:trPr>
          <w:jc w:val="center"/>
        </w:trPr>
        <w:tc>
          <w:tcPr>
            <w:tcW w:w="4876" w:type="dxa"/>
            <w:tcBorders>
              <w:top w:val="nil"/>
              <w:left w:val="nil"/>
              <w:bottom w:val="nil"/>
              <w:right w:val="nil"/>
            </w:tcBorders>
          </w:tcPr>
          <w:p w14:paraId="692AD795" w14:textId="77777777" w:rsidR="007D5A01" w:rsidRPr="0024687C" w:rsidRDefault="007D5A01" w:rsidP="00D841FC">
            <w:pPr>
              <w:pStyle w:val="Normal6a"/>
            </w:pPr>
          </w:p>
        </w:tc>
        <w:tc>
          <w:tcPr>
            <w:tcW w:w="4876" w:type="dxa"/>
            <w:tcBorders>
              <w:top w:val="nil"/>
              <w:left w:val="nil"/>
              <w:bottom w:val="nil"/>
              <w:right w:val="nil"/>
            </w:tcBorders>
          </w:tcPr>
          <w:p w14:paraId="2B9D6C56" w14:textId="77777777" w:rsidR="007D5A01" w:rsidRPr="0024687C" w:rsidRDefault="007D5A01" w:rsidP="00D841FC">
            <w:pPr>
              <w:pStyle w:val="Normal6a"/>
            </w:pPr>
            <w:r w:rsidRPr="0024687C">
              <w:rPr>
                <w:b/>
                <w:i/>
              </w:rPr>
              <w:t>fa)</w:t>
            </w:r>
            <w:r w:rsidRPr="0024687C">
              <w:tab/>
            </w:r>
            <w:r w:rsidRPr="0024687C">
              <w:rPr>
                <w:b/>
                <w:i/>
              </w:rPr>
              <w:t>tiefe Besorgnis über die zunehmende militärische, logistische und technologische Zusammenarbeit zwischen der Demokratischen Volksrepublik Korea und der Islamischen Republik Iran zum Ausdruck zu bringen; hervorzuheben, dass diese Annäherung die weltweite Verbreitung ballistischer Flugkörper und unbemannter Luftfahrzeuge (UAV) begünstigt, und festzustellen, dass Iran für seine Raketenfähigkeiten in erheblichem Maße auf Technologie, Komponenten und unmittelbare militärische Unterstützung der DVRK angewiesen ist;</w:t>
            </w:r>
          </w:p>
        </w:tc>
      </w:tr>
    </w:tbl>
    <w:p w14:paraId="4E0D2BF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A5D4826" w14:textId="77777777" w:rsidR="007D5A01" w:rsidRPr="0024687C" w:rsidRDefault="007D5A01" w:rsidP="007D5A01">
      <w:r w:rsidRPr="0024687C">
        <w:rPr>
          <w:rStyle w:val="HideTWBExt"/>
        </w:rPr>
        <w:t>&lt;/Amend&gt;</w:t>
      </w:r>
    </w:p>
    <w:p w14:paraId="5C5DDC4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226</w:t>
      </w:r>
      <w:r w:rsidRPr="0024687C">
        <w:rPr>
          <w:rStyle w:val="HideTWBExt"/>
        </w:rPr>
        <w:t>&lt;/NumAm&gt;</w:t>
      </w:r>
    </w:p>
    <w:p w14:paraId="17D7743F"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3F934511" w14:textId="77777777" w:rsidR="007D5A01" w:rsidRPr="0024687C" w:rsidRDefault="007D5A01" w:rsidP="007D5A01">
      <w:pPr>
        <w:pStyle w:val="NormalBold"/>
      </w:pPr>
      <w:r w:rsidRPr="0024687C">
        <w:rPr>
          <w:rStyle w:val="HideTWBExt"/>
          <w:b w:val="0"/>
        </w:rPr>
        <w:t>&lt;/RepeatBlock-By&gt;</w:t>
      </w:r>
    </w:p>
    <w:p w14:paraId="0FCD6F2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72DD3B4" w14:textId="77777777" w:rsidR="007D5A01" w:rsidRPr="0024687C" w:rsidRDefault="007D5A01" w:rsidP="007D5A01">
      <w:pPr>
        <w:pStyle w:val="NormalBold"/>
      </w:pPr>
      <w:r w:rsidRPr="0024687C">
        <w:rPr>
          <w:rStyle w:val="HideTWBExt"/>
        </w:rPr>
        <w:t>&lt;Article&gt;</w:t>
      </w:r>
      <w:r w:rsidRPr="0024687C">
        <w:t>Ziffer 1 – Buchstabe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82AC964" w14:textId="77777777" w:rsidTr="00D841FC">
        <w:trPr>
          <w:trHeight w:hRule="exact" w:val="240"/>
          <w:jc w:val="center"/>
        </w:trPr>
        <w:tc>
          <w:tcPr>
            <w:tcW w:w="9752" w:type="dxa"/>
            <w:gridSpan w:val="2"/>
            <w:tcBorders>
              <w:top w:val="nil"/>
              <w:left w:val="nil"/>
              <w:bottom w:val="nil"/>
              <w:right w:val="nil"/>
            </w:tcBorders>
          </w:tcPr>
          <w:p w14:paraId="141F847F" w14:textId="77777777" w:rsidR="007D5A01" w:rsidRPr="0024687C" w:rsidRDefault="007D5A01" w:rsidP="00D841FC"/>
        </w:tc>
      </w:tr>
      <w:tr w:rsidR="007D5A01" w:rsidRPr="0024687C" w14:paraId="3128176B" w14:textId="77777777" w:rsidTr="00D841FC">
        <w:trPr>
          <w:trHeight w:val="240"/>
          <w:jc w:val="center"/>
        </w:trPr>
        <w:tc>
          <w:tcPr>
            <w:tcW w:w="4876" w:type="dxa"/>
            <w:tcBorders>
              <w:top w:val="nil"/>
              <w:left w:val="nil"/>
              <w:bottom w:val="nil"/>
              <w:right w:val="nil"/>
            </w:tcBorders>
          </w:tcPr>
          <w:p w14:paraId="3C7CBF3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8C0A289" w14:textId="77777777" w:rsidR="007D5A01" w:rsidRPr="0024687C" w:rsidRDefault="007D5A01" w:rsidP="00D841FC">
            <w:pPr>
              <w:pStyle w:val="AmColumnHeading"/>
            </w:pPr>
            <w:r w:rsidRPr="0024687C">
              <w:t>Geänderter Text</w:t>
            </w:r>
          </w:p>
        </w:tc>
      </w:tr>
      <w:tr w:rsidR="007D5A01" w:rsidRPr="0024687C" w14:paraId="7320F3B5" w14:textId="77777777" w:rsidTr="00D841FC">
        <w:trPr>
          <w:jc w:val="center"/>
        </w:trPr>
        <w:tc>
          <w:tcPr>
            <w:tcW w:w="4876" w:type="dxa"/>
            <w:tcBorders>
              <w:top w:val="nil"/>
              <w:left w:val="nil"/>
              <w:bottom w:val="nil"/>
              <w:right w:val="nil"/>
            </w:tcBorders>
          </w:tcPr>
          <w:p w14:paraId="6A173FCE" w14:textId="77777777" w:rsidR="007D5A01" w:rsidRPr="0024687C" w:rsidRDefault="007D5A01" w:rsidP="00D841FC">
            <w:pPr>
              <w:pStyle w:val="Normal6a"/>
            </w:pPr>
          </w:p>
        </w:tc>
        <w:tc>
          <w:tcPr>
            <w:tcW w:w="4876" w:type="dxa"/>
            <w:tcBorders>
              <w:top w:val="nil"/>
              <w:left w:val="nil"/>
              <w:bottom w:val="nil"/>
              <w:right w:val="nil"/>
            </w:tcBorders>
          </w:tcPr>
          <w:p w14:paraId="18F7BD2C" w14:textId="77777777" w:rsidR="007D5A01" w:rsidRPr="0024687C" w:rsidRDefault="007D5A01" w:rsidP="00D841FC">
            <w:pPr>
              <w:pStyle w:val="Normal6a"/>
            </w:pPr>
            <w:r w:rsidRPr="0024687C">
              <w:rPr>
                <w:b/>
                <w:i/>
              </w:rPr>
              <w:t>fa)</w:t>
            </w:r>
            <w:r w:rsidRPr="0024687C">
              <w:tab/>
            </w:r>
            <w:r w:rsidRPr="0024687C">
              <w:rPr>
                <w:b/>
                <w:i/>
              </w:rPr>
              <w:t>hervorzuheben, dass das zunehmend selbstbewusste Auftreten der DVRK nach wie vor einen wesentlichen destabilisierenden Faktor darstellt und die politische und sicherheitspolitische Ordnung der Region erheblich bedroht; die erhebliche Bedrohung für die regelbasierte internationale Ordnung zu verurteilen, die von der revisionistischen Haltung der DVRK ausgeht;</w:t>
            </w:r>
          </w:p>
        </w:tc>
      </w:tr>
    </w:tbl>
    <w:p w14:paraId="523265D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279789D" w14:textId="77777777" w:rsidR="007D5A01" w:rsidRPr="0024687C" w:rsidRDefault="007D5A01" w:rsidP="007D5A01">
      <w:r w:rsidRPr="0024687C">
        <w:rPr>
          <w:rStyle w:val="HideTWBExt"/>
        </w:rPr>
        <w:t>&lt;/Amend&gt;</w:t>
      </w:r>
    </w:p>
    <w:p w14:paraId="6FCA8A5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227</w:t>
      </w:r>
      <w:r w:rsidRPr="0024687C">
        <w:rPr>
          <w:rStyle w:val="HideTWBExt"/>
        </w:rPr>
        <w:t>&lt;/NumAm&gt;</w:t>
      </w:r>
    </w:p>
    <w:p w14:paraId="482B1B81"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38CAF84F" w14:textId="77777777" w:rsidR="007D5A01" w:rsidRPr="0024687C" w:rsidRDefault="007D5A01" w:rsidP="007D5A01">
      <w:pPr>
        <w:pStyle w:val="NormalBold"/>
      </w:pPr>
      <w:r w:rsidRPr="0024687C">
        <w:rPr>
          <w:rStyle w:val="HideTWBExt"/>
          <w:b w:val="0"/>
        </w:rPr>
        <w:t>&lt;/RepeatBlock-By&gt;</w:t>
      </w:r>
    </w:p>
    <w:p w14:paraId="5DA4BD5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401DB14" w14:textId="77777777" w:rsidR="007D5A01" w:rsidRPr="0024687C" w:rsidRDefault="007D5A01" w:rsidP="007D5A01">
      <w:pPr>
        <w:pStyle w:val="NormalBold"/>
      </w:pPr>
      <w:r w:rsidRPr="0024687C">
        <w:rPr>
          <w:rStyle w:val="HideTWBExt"/>
        </w:rPr>
        <w:t>&lt;Article&gt;</w:t>
      </w:r>
      <w:r w:rsidRPr="0024687C">
        <w:t>Ziffer 1 – Buchstabe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D644815" w14:textId="77777777" w:rsidTr="00D841FC">
        <w:trPr>
          <w:trHeight w:hRule="exact" w:val="240"/>
          <w:jc w:val="center"/>
        </w:trPr>
        <w:tc>
          <w:tcPr>
            <w:tcW w:w="9752" w:type="dxa"/>
            <w:gridSpan w:val="2"/>
            <w:tcBorders>
              <w:top w:val="nil"/>
              <w:left w:val="nil"/>
              <w:bottom w:val="nil"/>
              <w:right w:val="nil"/>
            </w:tcBorders>
          </w:tcPr>
          <w:p w14:paraId="263E4185" w14:textId="77777777" w:rsidR="007D5A01" w:rsidRPr="0024687C" w:rsidRDefault="007D5A01" w:rsidP="00D841FC"/>
        </w:tc>
      </w:tr>
      <w:tr w:rsidR="007D5A01" w:rsidRPr="0024687C" w14:paraId="3878E6B5" w14:textId="77777777" w:rsidTr="00D841FC">
        <w:trPr>
          <w:trHeight w:val="240"/>
          <w:jc w:val="center"/>
        </w:trPr>
        <w:tc>
          <w:tcPr>
            <w:tcW w:w="4876" w:type="dxa"/>
            <w:tcBorders>
              <w:top w:val="nil"/>
              <w:left w:val="nil"/>
              <w:bottom w:val="nil"/>
              <w:right w:val="nil"/>
            </w:tcBorders>
          </w:tcPr>
          <w:p w14:paraId="4B2E336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67603B4" w14:textId="77777777" w:rsidR="007D5A01" w:rsidRPr="0024687C" w:rsidRDefault="007D5A01" w:rsidP="00D841FC">
            <w:pPr>
              <w:pStyle w:val="AmColumnHeading"/>
            </w:pPr>
            <w:r w:rsidRPr="0024687C">
              <w:t>Geänderter Text</w:t>
            </w:r>
          </w:p>
        </w:tc>
      </w:tr>
      <w:tr w:rsidR="007D5A01" w:rsidRPr="0024687C" w14:paraId="1F262D3A" w14:textId="77777777" w:rsidTr="00D841FC">
        <w:trPr>
          <w:jc w:val="center"/>
        </w:trPr>
        <w:tc>
          <w:tcPr>
            <w:tcW w:w="4876" w:type="dxa"/>
            <w:tcBorders>
              <w:top w:val="nil"/>
              <w:left w:val="nil"/>
              <w:bottom w:val="nil"/>
              <w:right w:val="nil"/>
            </w:tcBorders>
          </w:tcPr>
          <w:p w14:paraId="11379130" w14:textId="77777777" w:rsidR="007D5A01" w:rsidRPr="0024687C" w:rsidRDefault="007D5A01" w:rsidP="00D841FC">
            <w:pPr>
              <w:pStyle w:val="Normal6a"/>
            </w:pPr>
          </w:p>
        </w:tc>
        <w:tc>
          <w:tcPr>
            <w:tcW w:w="4876" w:type="dxa"/>
            <w:tcBorders>
              <w:top w:val="nil"/>
              <w:left w:val="nil"/>
              <w:bottom w:val="nil"/>
              <w:right w:val="nil"/>
            </w:tcBorders>
          </w:tcPr>
          <w:p w14:paraId="1BC99357" w14:textId="77777777" w:rsidR="007D5A01" w:rsidRPr="0024687C" w:rsidRDefault="007D5A01" w:rsidP="00D841FC">
            <w:pPr>
              <w:pStyle w:val="Normal6a"/>
            </w:pPr>
            <w:r w:rsidRPr="0024687C">
              <w:rPr>
                <w:b/>
                <w:i/>
              </w:rPr>
              <w:t>fa)</w:t>
            </w:r>
            <w:r w:rsidRPr="0024687C">
              <w:tab/>
            </w:r>
            <w:r w:rsidRPr="0024687C">
              <w:rPr>
                <w:b/>
                <w:i/>
              </w:rPr>
              <w:t>die gemeldeten Umgehungen von Sanktionen durch Russland über Hoheitsgebiete in Ostasien weiterzuverfolgen, einschließlich der Umlenkung von Handelsrouten zum Erwerb sanktionierter Güter mit doppeltem Verwendungszweck, Mikrochips und Industriemaschinen über Vermittler in der Region;</w:t>
            </w:r>
          </w:p>
        </w:tc>
      </w:tr>
    </w:tbl>
    <w:p w14:paraId="16A1BB8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5A3D906" w14:textId="77777777" w:rsidR="007D5A01" w:rsidRPr="0024687C" w:rsidRDefault="007D5A01" w:rsidP="007D5A01">
      <w:r w:rsidRPr="0024687C">
        <w:rPr>
          <w:rStyle w:val="HideTWBExt"/>
        </w:rPr>
        <w:t>&lt;/Amend&gt;</w:t>
      </w:r>
    </w:p>
    <w:p w14:paraId="3CEABCE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228</w:t>
      </w:r>
      <w:r w:rsidRPr="0024687C">
        <w:rPr>
          <w:rStyle w:val="HideTWBExt"/>
        </w:rPr>
        <w:t>&lt;/NumAm&gt;</w:t>
      </w:r>
    </w:p>
    <w:p w14:paraId="145EEA27" w14:textId="77777777" w:rsidR="007D5A01" w:rsidRPr="0024687C" w:rsidRDefault="007D5A01" w:rsidP="007D5A01">
      <w:pPr>
        <w:pStyle w:val="NormalBold"/>
      </w:pPr>
      <w:r w:rsidRPr="0024687C">
        <w:rPr>
          <w:rStyle w:val="HideTWBExt"/>
          <w:b w:val="0"/>
        </w:rPr>
        <w:t>&lt;RepeatBlock-By&gt;&lt;Members&gt;</w:t>
      </w:r>
      <w:r w:rsidRPr="0024687C">
        <w:t>Marie-Agnes Strack-Zimmermann, Engin Eroglu, Hilde Vautmans, Helmut Brandstätter, Lucia Yar, Dan Barna</w:t>
      </w:r>
      <w:r w:rsidRPr="0024687C">
        <w:rPr>
          <w:rStyle w:val="HideTWBExt"/>
          <w:b w:val="0"/>
        </w:rPr>
        <w:t>&lt;/Members&gt;</w:t>
      </w:r>
    </w:p>
    <w:p w14:paraId="18499F08" w14:textId="77777777" w:rsidR="007D5A01" w:rsidRPr="0024687C" w:rsidRDefault="007D5A01" w:rsidP="007D5A01">
      <w:pPr>
        <w:pStyle w:val="NormalBold"/>
      </w:pPr>
      <w:r w:rsidRPr="0024687C">
        <w:rPr>
          <w:rStyle w:val="HideTWBExt"/>
          <w:b w:val="0"/>
        </w:rPr>
        <w:t>&lt;/RepeatBlock-By&gt;</w:t>
      </w:r>
    </w:p>
    <w:p w14:paraId="5B66A69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C128B10" w14:textId="77777777" w:rsidR="007D5A01" w:rsidRPr="0024687C" w:rsidRDefault="007D5A01" w:rsidP="007D5A01">
      <w:pPr>
        <w:pStyle w:val="NormalBold"/>
      </w:pPr>
      <w:r w:rsidRPr="0024687C">
        <w:rPr>
          <w:rStyle w:val="HideTWBExt"/>
        </w:rPr>
        <w:t>&lt;Article&gt;</w:t>
      </w:r>
      <w:r w:rsidRPr="0024687C">
        <w:t>Ziffer 1 – Buchstabe f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D418304" w14:textId="77777777" w:rsidTr="00D841FC">
        <w:trPr>
          <w:trHeight w:hRule="exact" w:val="240"/>
          <w:jc w:val="center"/>
        </w:trPr>
        <w:tc>
          <w:tcPr>
            <w:tcW w:w="9752" w:type="dxa"/>
            <w:gridSpan w:val="2"/>
            <w:tcBorders>
              <w:top w:val="nil"/>
              <w:left w:val="nil"/>
              <w:bottom w:val="nil"/>
              <w:right w:val="nil"/>
            </w:tcBorders>
          </w:tcPr>
          <w:p w14:paraId="3E6D96DD" w14:textId="77777777" w:rsidR="007D5A01" w:rsidRPr="0024687C" w:rsidRDefault="007D5A01" w:rsidP="00D841FC"/>
        </w:tc>
      </w:tr>
      <w:tr w:rsidR="007D5A01" w:rsidRPr="0024687C" w14:paraId="50636D1A" w14:textId="77777777" w:rsidTr="00D841FC">
        <w:trPr>
          <w:trHeight w:val="240"/>
          <w:jc w:val="center"/>
        </w:trPr>
        <w:tc>
          <w:tcPr>
            <w:tcW w:w="4876" w:type="dxa"/>
            <w:tcBorders>
              <w:top w:val="nil"/>
              <w:left w:val="nil"/>
              <w:bottom w:val="nil"/>
              <w:right w:val="nil"/>
            </w:tcBorders>
          </w:tcPr>
          <w:p w14:paraId="254BE50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B9F1131" w14:textId="77777777" w:rsidR="007D5A01" w:rsidRPr="0024687C" w:rsidRDefault="007D5A01" w:rsidP="00D841FC">
            <w:pPr>
              <w:pStyle w:val="AmColumnHeading"/>
            </w:pPr>
            <w:r w:rsidRPr="0024687C">
              <w:t>Geänderter Text</w:t>
            </w:r>
          </w:p>
        </w:tc>
      </w:tr>
      <w:tr w:rsidR="007D5A01" w:rsidRPr="0024687C" w14:paraId="37C2ABF0" w14:textId="77777777" w:rsidTr="00D841FC">
        <w:trPr>
          <w:jc w:val="center"/>
        </w:trPr>
        <w:tc>
          <w:tcPr>
            <w:tcW w:w="4876" w:type="dxa"/>
            <w:tcBorders>
              <w:top w:val="nil"/>
              <w:left w:val="nil"/>
              <w:bottom w:val="nil"/>
              <w:right w:val="nil"/>
            </w:tcBorders>
          </w:tcPr>
          <w:p w14:paraId="115D524B" w14:textId="77777777" w:rsidR="007D5A01" w:rsidRPr="0024687C" w:rsidRDefault="007D5A01" w:rsidP="00D841FC">
            <w:pPr>
              <w:pStyle w:val="Normal6a"/>
            </w:pPr>
          </w:p>
        </w:tc>
        <w:tc>
          <w:tcPr>
            <w:tcW w:w="4876" w:type="dxa"/>
            <w:tcBorders>
              <w:top w:val="nil"/>
              <w:left w:val="nil"/>
              <w:bottom w:val="nil"/>
              <w:right w:val="nil"/>
            </w:tcBorders>
          </w:tcPr>
          <w:p w14:paraId="442AC48A" w14:textId="77777777" w:rsidR="007D5A01" w:rsidRPr="0024687C" w:rsidRDefault="007D5A01" w:rsidP="00D841FC">
            <w:pPr>
              <w:pStyle w:val="Normal6a"/>
            </w:pPr>
            <w:r w:rsidRPr="0024687C">
              <w:rPr>
                <w:b/>
                <w:i/>
              </w:rPr>
              <w:t>fa)</w:t>
            </w:r>
            <w:r w:rsidRPr="0024687C">
              <w:tab/>
            </w:r>
            <w:r w:rsidRPr="0024687C">
              <w:rPr>
                <w:b/>
                <w:i/>
              </w:rPr>
              <w:t>den Beitrag der DVRK zur Aggression Russlands gegen die Ukraine nachdrücklich zu verurteilen, einschließlich ihrer Beteiligung durch die Entsendung von Angehörigen der Streitkräfte in die russische Region Kursk zur Abwehr eines ukrainischen Vormarsches;</w:t>
            </w:r>
          </w:p>
        </w:tc>
      </w:tr>
    </w:tbl>
    <w:p w14:paraId="424AECC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F6B73C6" w14:textId="77777777" w:rsidR="007D5A01" w:rsidRPr="0024687C" w:rsidRDefault="007D5A01" w:rsidP="007D5A01">
      <w:r w:rsidRPr="0024687C">
        <w:rPr>
          <w:rStyle w:val="HideTWBExt"/>
        </w:rPr>
        <w:t>&lt;/Amend&gt;</w:t>
      </w:r>
    </w:p>
    <w:p w14:paraId="1BCA9F5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229</w:t>
      </w:r>
      <w:r w:rsidRPr="0024687C">
        <w:rPr>
          <w:rStyle w:val="HideTWBExt"/>
        </w:rPr>
        <w:t>&lt;/NumAm&gt;</w:t>
      </w:r>
    </w:p>
    <w:p w14:paraId="4750A474"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7BC1BEAB" w14:textId="77777777" w:rsidR="007D5A01" w:rsidRPr="0024687C" w:rsidRDefault="007D5A01" w:rsidP="007D5A01">
      <w:pPr>
        <w:pStyle w:val="NormalBold"/>
      </w:pPr>
      <w:r w:rsidRPr="0024687C">
        <w:rPr>
          <w:rStyle w:val="HideTWBExt"/>
          <w:b w:val="0"/>
        </w:rPr>
        <w:t>&lt;/RepeatBlock-By&gt;</w:t>
      </w:r>
    </w:p>
    <w:p w14:paraId="52BC9FB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9489B48" w14:textId="77777777" w:rsidR="007D5A01" w:rsidRPr="0024687C" w:rsidRDefault="007D5A01" w:rsidP="007D5A01">
      <w:pPr>
        <w:pStyle w:val="NormalBold"/>
      </w:pPr>
      <w:r w:rsidRPr="0024687C">
        <w:rPr>
          <w:rStyle w:val="HideTWBExt"/>
        </w:rPr>
        <w:t>&lt;Article&gt;</w:t>
      </w:r>
      <w:r w:rsidRPr="0024687C">
        <w:t>Ziffer 1 – Buchstabe f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C412B45" w14:textId="77777777" w:rsidTr="00D841FC">
        <w:trPr>
          <w:trHeight w:hRule="exact" w:val="240"/>
          <w:jc w:val="center"/>
        </w:trPr>
        <w:tc>
          <w:tcPr>
            <w:tcW w:w="9752" w:type="dxa"/>
            <w:gridSpan w:val="2"/>
            <w:tcBorders>
              <w:top w:val="nil"/>
              <w:left w:val="nil"/>
              <w:bottom w:val="nil"/>
              <w:right w:val="nil"/>
            </w:tcBorders>
          </w:tcPr>
          <w:p w14:paraId="6179E488" w14:textId="77777777" w:rsidR="007D5A01" w:rsidRPr="0024687C" w:rsidRDefault="007D5A01" w:rsidP="00D841FC"/>
        </w:tc>
      </w:tr>
      <w:tr w:rsidR="007D5A01" w:rsidRPr="0024687C" w14:paraId="0DC5EBAB" w14:textId="77777777" w:rsidTr="00D841FC">
        <w:trPr>
          <w:trHeight w:val="240"/>
          <w:jc w:val="center"/>
        </w:trPr>
        <w:tc>
          <w:tcPr>
            <w:tcW w:w="4876" w:type="dxa"/>
            <w:tcBorders>
              <w:top w:val="nil"/>
              <w:left w:val="nil"/>
              <w:bottom w:val="nil"/>
              <w:right w:val="nil"/>
            </w:tcBorders>
          </w:tcPr>
          <w:p w14:paraId="0B25C53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30ABB72" w14:textId="77777777" w:rsidR="007D5A01" w:rsidRPr="0024687C" w:rsidRDefault="007D5A01" w:rsidP="00D841FC">
            <w:pPr>
              <w:pStyle w:val="AmColumnHeading"/>
            </w:pPr>
            <w:r w:rsidRPr="0024687C">
              <w:t>Geänderter Text</w:t>
            </w:r>
          </w:p>
        </w:tc>
      </w:tr>
      <w:tr w:rsidR="007D5A01" w:rsidRPr="0024687C" w14:paraId="3A9C6F2A" w14:textId="77777777" w:rsidTr="00D841FC">
        <w:trPr>
          <w:jc w:val="center"/>
        </w:trPr>
        <w:tc>
          <w:tcPr>
            <w:tcW w:w="4876" w:type="dxa"/>
            <w:tcBorders>
              <w:top w:val="nil"/>
              <w:left w:val="nil"/>
              <w:bottom w:val="nil"/>
              <w:right w:val="nil"/>
            </w:tcBorders>
          </w:tcPr>
          <w:p w14:paraId="7CEEBE22" w14:textId="77777777" w:rsidR="007D5A01" w:rsidRPr="0024687C" w:rsidRDefault="007D5A01" w:rsidP="00D841FC">
            <w:pPr>
              <w:pStyle w:val="Normal6a"/>
            </w:pPr>
          </w:p>
        </w:tc>
        <w:tc>
          <w:tcPr>
            <w:tcW w:w="4876" w:type="dxa"/>
            <w:tcBorders>
              <w:top w:val="nil"/>
              <w:left w:val="nil"/>
              <w:bottom w:val="nil"/>
              <w:right w:val="nil"/>
            </w:tcBorders>
          </w:tcPr>
          <w:p w14:paraId="6E011556" w14:textId="77777777" w:rsidR="007D5A01" w:rsidRPr="0024687C" w:rsidRDefault="007D5A01" w:rsidP="00D841FC">
            <w:pPr>
              <w:pStyle w:val="Normal6a"/>
            </w:pPr>
            <w:r w:rsidRPr="0024687C">
              <w:rPr>
                <w:b/>
                <w:i/>
              </w:rPr>
              <w:t>fb)</w:t>
            </w:r>
            <w:r w:rsidRPr="0024687C">
              <w:tab/>
            </w:r>
            <w:r w:rsidRPr="0024687C">
              <w:rPr>
                <w:b/>
                <w:i/>
              </w:rPr>
              <w:t>die systemische Abhängigkeit bestimmter Mitgliedstaaten von Technologien von Unternehmen anzugehen, die der Gerichtsbarkeit der Kommunistischen Partei Chinas unterliegen und ein inakzeptables Risiko böswilliger Einflussnahme sowie eines groß angelegten Diebstahls sensibler Daten darstellen; den vollständigen Ausschluss chinesischer Anbieter aus den kritischen Telekommunikationsnetzen der EU vorzuschreiben;</w:t>
            </w:r>
          </w:p>
        </w:tc>
      </w:tr>
    </w:tbl>
    <w:p w14:paraId="1E617FE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D741B4E" w14:textId="77777777" w:rsidR="007D5A01" w:rsidRPr="0024687C" w:rsidRDefault="007D5A01" w:rsidP="007D5A01">
      <w:r w:rsidRPr="0024687C">
        <w:rPr>
          <w:rStyle w:val="HideTWBExt"/>
        </w:rPr>
        <w:t>&lt;/Amend&gt;</w:t>
      </w:r>
    </w:p>
    <w:p w14:paraId="2C70C77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230</w:t>
      </w:r>
      <w:r w:rsidRPr="0024687C">
        <w:rPr>
          <w:rStyle w:val="HideTWBExt"/>
        </w:rPr>
        <w:t>&lt;/NumAm&gt;</w:t>
      </w:r>
    </w:p>
    <w:p w14:paraId="7DA207A8"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4C0CC4E5" w14:textId="77777777" w:rsidR="007D5A01" w:rsidRPr="0024687C" w:rsidRDefault="007D5A01" w:rsidP="007D5A01">
      <w:pPr>
        <w:pStyle w:val="NormalBold"/>
      </w:pPr>
      <w:r w:rsidRPr="0024687C">
        <w:rPr>
          <w:rStyle w:val="HideTWBExt"/>
          <w:b w:val="0"/>
        </w:rPr>
        <w:t>&lt;/RepeatBlock-By&gt;</w:t>
      </w:r>
    </w:p>
    <w:p w14:paraId="20EA719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D156781" w14:textId="77777777" w:rsidR="007D5A01" w:rsidRPr="0024687C" w:rsidRDefault="007D5A01" w:rsidP="007D5A01">
      <w:pPr>
        <w:pStyle w:val="NormalBold"/>
      </w:pPr>
      <w:r w:rsidRPr="0024687C">
        <w:rPr>
          <w:rStyle w:val="HideTWBExt"/>
        </w:rPr>
        <w:t>&lt;Article&gt;</w:t>
      </w:r>
      <w:r w:rsidRPr="0024687C">
        <w:t>Ziffer 1 – Buchstabe f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A85090A" w14:textId="77777777" w:rsidTr="00D841FC">
        <w:trPr>
          <w:trHeight w:hRule="exact" w:val="240"/>
          <w:jc w:val="center"/>
        </w:trPr>
        <w:tc>
          <w:tcPr>
            <w:tcW w:w="9752" w:type="dxa"/>
            <w:gridSpan w:val="2"/>
            <w:tcBorders>
              <w:top w:val="nil"/>
              <w:left w:val="nil"/>
              <w:bottom w:val="nil"/>
              <w:right w:val="nil"/>
            </w:tcBorders>
          </w:tcPr>
          <w:p w14:paraId="1930A70B" w14:textId="77777777" w:rsidR="007D5A01" w:rsidRPr="0024687C" w:rsidRDefault="007D5A01" w:rsidP="00D841FC"/>
        </w:tc>
      </w:tr>
      <w:tr w:rsidR="007D5A01" w:rsidRPr="0024687C" w14:paraId="4B31D634" w14:textId="77777777" w:rsidTr="00D841FC">
        <w:trPr>
          <w:trHeight w:val="240"/>
          <w:jc w:val="center"/>
        </w:trPr>
        <w:tc>
          <w:tcPr>
            <w:tcW w:w="4876" w:type="dxa"/>
            <w:tcBorders>
              <w:top w:val="nil"/>
              <w:left w:val="nil"/>
              <w:bottom w:val="nil"/>
              <w:right w:val="nil"/>
            </w:tcBorders>
          </w:tcPr>
          <w:p w14:paraId="5CB8BFB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6A0A049" w14:textId="77777777" w:rsidR="007D5A01" w:rsidRPr="0024687C" w:rsidRDefault="007D5A01" w:rsidP="00D841FC">
            <w:pPr>
              <w:pStyle w:val="AmColumnHeading"/>
            </w:pPr>
            <w:r w:rsidRPr="0024687C">
              <w:t>Geänderter Text</w:t>
            </w:r>
          </w:p>
        </w:tc>
      </w:tr>
      <w:tr w:rsidR="007D5A01" w:rsidRPr="0024687C" w14:paraId="4FE268DA" w14:textId="77777777" w:rsidTr="00D841FC">
        <w:trPr>
          <w:jc w:val="center"/>
        </w:trPr>
        <w:tc>
          <w:tcPr>
            <w:tcW w:w="4876" w:type="dxa"/>
            <w:tcBorders>
              <w:top w:val="nil"/>
              <w:left w:val="nil"/>
              <w:bottom w:val="nil"/>
              <w:right w:val="nil"/>
            </w:tcBorders>
          </w:tcPr>
          <w:p w14:paraId="51F35FE2" w14:textId="77777777" w:rsidR="007D5A01" w:rsidRPr="0024687C" w:rsidRDefault="007D5A01" w:rsidP="00D841FC">
            <w:pPr>
              <w:pStyle w:val="Normal6a"/>
            </w:pPr>
          </w:p>
        </w:tc>
        <w:tc>
          <w:tcPr>
            <w:tcW w:w="4876" w:type="dxa"/>
            <w:tcBorders>
              <w:top w:val="nil"/>
              <w:left w:val="nil"/>
              <w:bottom w:val="nil"/>
              <w:right w:val="nil"/>
            </w:tcBorders>
          </w:tcPr>
          <w:p w14:paraId="00B23686" w14:textId="77777777" w:rsidR="007D5A01" w:rsidRPr="0024687C" w:rsidRDefault="007D5A01" w:rsidP="00D841FC">
            <w:pPr>
              <w:pStyle w:val="Normal6a"/>
            </w:pPr>
            <w:r w:rsidRPr="0024687C">
              <w:rPr>
                <w:b/>
                <w:i/>
              </w:rPr>
              <w:t>fb)</w:t>
            </w:r>
            <w:r w:rsidRPr="0024687C">
              <w:tab/>
            </w:r>
            <w:r w:rsidRPr="0024687C">
              <w:rPr>
                <w:b/>
                <w:i/>
              </w:rPr>
              <w:t> zu betonen, dass Taiwan ein wichtiger demokratischer Partner der EU in der indopazifischen Region ist; die Bedeutung Taiwans für die Aufrechterhaltung globaler Lieferketten, insbesondere im High-Tech-Sektor, anzuerkennen und die EU und ihre Mitgliedstaaten aufzufordern, eine engere Zusammenarbeit mit Taiwan einzugehen, um die Wirtschafts-, Handels- und Investitionsbeziehungen weiter zu stärken;</w:t>
            </w:r>
          </w:p>
        </w:tc>
      </w:tr>
    </w:tbl>
    <w:p w14:paraId="3BDD598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5C139CF" w14:textId="77777777" w:rsidR="007D5A01" w:rsidRPr="0024687C" w:rsidRDefault="007D5A01" w:rsidP="007D5A01">
      <w:r w:rsidRPr="0024687C">
        <w:rPr>
          <w:rStyle w:val="HideTWBExt"/>
        </w:rPr>
        <w:t>&lt;/Amend&gt;</w:t>
      </w:r>
    </w:p>
    <w:p w14:paraId="4C5C0B6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231</w:t>
      </w:r>
      <w:r w:rsidRPr="0024687C">
        <w:rPr>
          <w:rStyle w:val="HideTWBExt"/>
        </w:rPr>
        <w:t>&lt;/NumAm&gt;</w:t>
      </w:r>
    </w:p>
    <w:p w14:paraId="022E62DC"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48934FBD" w14:textId="77777777" w:rsidR="007D5A01" w:rsidRPr="0024687C" w:rsidRDefault="007D5A01" w:rsidP="007D5A01">
      <w:pPr>
        <w:pStyle w:val="NormalBold"/>
      </w:pPr>
      <w:r w:rsidRPr="0024687C">
        <w:rPr>
          <w:rStyle w:val="HideTWBExt"/>
          <w:b w:val="0"/>
        </w:rPr>
        <w:t>&lt;/RepeatBlock-By&gt;</w:t>
      </w:r>
    </w:p>
    <w:p w14:paraId="5666D9E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2C183E0" w14:textId="77777777" w:rsidR="007D5A01" w:rsidRPr="0024687C" w:rsidRDefault="007D5A01" w:rsidP="007D5A01">
      <w:pPr>
        <w:pStyle w:val="NormalBold"/>
      </w:pPr>
      <w:r w:rsidRPr="0024687C">
        <w:rPr>
          <w:rStyle w:val="HideTWBExt"/>
        </w:rPr>
        <w:t>&lt;Article&gt;</w:t>
      </w:r>
      <w:r w:rsidRPr="0024687C">
        <w:t>Ziffer 1 – Buchstabe f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2611653" w14:textId="77777777" w:rsidTr="00D841FC">
        <w:trPr>
          <w:trHeight w:hRule="exact" w:val="240"/>
          <w:jc w:val="center"/>
        </w:trPr>
        <w:tc>
          <w:tcPr>
            <w:tcW w:w="9752" w:type="dxa"/>
            <w:gridSpan w:val="2"/>
            <w:tcBorders>
              <w:top w:val="nil"/>
              <w:left w:val="nil"/>
              <w:bottom w:val="nil"/>
              <w:right w:val="nil"/>
            </w:tcBorders>
          </w:tcPr>
          <w:p w14:paraId="14ECFAE0" w14:textId="77777777" w:rsidR="007D5A01" w:rsidRPr="0024687C" w:rsidRDefault="007D5A01" w:rsidP="00D841FC"/>
        </w:tc>
      </w:tr>
      <w:tr w:rsidR="007D5A01" w:rsidRPr="0024687C" w14:paraId="1284CC71" w14:textId="77777777" w:rsidTr="00D841FC">
        <w:trPr>
          <w:trHeight w:val="240"/>
          <w:jc w:val="center"/>
        </w:trPr>
        <w:tc>
          <w:tcPr>
            <w:tcW w:w="4876" w:type="dxa"/>
            <w:tcBorders>
              <w:top w:val="nil"/>
              <w:left w:val="nil"/>
              <w:bottom w:val="nil"/>
              <w:right w:val="nil"/>
            </w:tcBorders>
          </w:tcPr>
          <w:p w14:paraId="41A25BC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CA78ACF" w14:textId="77777777" w:rsidR="007D5A01" w:rsidRPr="0024687C" w:rsidRDefault="007D5A01" w:rsidP="00D841FC">
            <w:pPr>
              <w:pStyle w:val="AmColumnHeading"/>
            </w:pPr>
            <w:r w:rsidRPr="0024687C">
              <w:t>Geänderter Text</w:t>
            </w:r>
          </w:p>
        </w:tc>
      </w:tr>
      <w:tr w:rsidR="007D5A01" w:rsidRPr="0024687C" w14:paraId="63902274" w14:textId="77777777" w:rsidTr="00D841FC">
        <w:trPr>
          <w:jc w:val="center"/>
        </w:trPr>
        <w:tc>
          <w:tcPr>
            <w:tcW w:w="4876" w:type="dxa"/>
            <w:tcBorders>
              <w:top w:val="nil"/>
              <w:left w:val="nil"/>
              <w:bottom w:val="nil"/>
              <w:right w:val="nil"/>
            </w:tcBorders>
          </w:tcPr>
          <w:p w14:paraId="0BA3C918" w14:textId="77777777" w:rsidR="007D5A01" w:rsidRPr="0024687C" w:rsidRDefault="007D5A01" w:rsidP="00D841FC">
            <w:pPr>
              <w:pStyle w:val="Normal6a"/>
            </w:pPr>
          </w:p>
        </w:tc>
        <w:tc>
          <w:tcPr>
            <w:tcW w:w="4876" w:type="dxa"/>
            <w:tcBorders>
              <w:top w:val="nil"/>
              <w:left w:val="nil"/>
              <w:bottom w:val="nil"/>
              <w:right w:val="nil"/>
            </w:tcBorders>
          </w:tcPr>
          <w:p w14:paraId="2566607B" w14:textId="77777777" w:rsidR="007D5A01" w:rsidRPr="0024687C" w:rsidRDefault="007D5A01" w:rsidP="00D841FC">
            <w:pPr>
              <w:pStyle w:val="Normal6a"/>
            </w:pPr>
            <w:r w:rsidRPr="0024687C">
              <w:rPr>
                <w:b/>
                <w:i/>
              </w:rPr>
              <w:t>fb)</w:t>
            </w:r>
            <w:r w:rsidRPr="0024687C">
              <w:tab/>
            </w:r>
            <w:r w:rsidRPr="0024687C">
              <w:rPr>
                <w:b/>
                <w:i/>
              </w:rPr>
              <w:t>mit den Mitgliedstaaten zusammenzuarbeiten, um den von den strategischen sicherheitspolitischen Ausrichtungen der DVRK ausgehenden Bedrohungen zu begegnen und der Verbreitung nordkoreanischer Raketentechnologie im Nahen Osten sowie der umfassenderen Unterstützung der internen und regionalen Destabilisierung durch das iranische Regime entgegenzuwirken;</w:t>
            </w:r>
          </w:p>
        </w:tc>
      </w:tr>
    </w:tbl>
    <w:p w14:paraId="2B8698D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5A1CAF0" w14:textId="77777777" w:rsidR="007D5A01" w:rsidRPr="0024687C" w:rsidRDefault="007D5A01" w:rsidP="007D5A01">
      <w:r w:rsidRPr="0024687C">
        <w:rPr>
          <w:rStyle w:val="HideTWBExt"/>
        </w:rPr>
        <w:t>&lt;/Amend&gt;</w:t>
      </w:r>
    </w:p>
    <w:p w14:paraId="2EE86FD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232</w:t>
      </w:r>
      <w:r w:rsidRPr="0024687C">
        <w:rPr>
          <w:rStyle w:val="HideTWBExt"/>
        </w:rPr>
        <w:t>&lt;/NumAm&gt;</w:t>
      </w:r>
    </w:p>
    <w:p w14:paraId="261866A0"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1125CCD6" w14:textId="77777777" w:rsidR="007D5A01" w:rsidRPr="0024687C" w:rsidRDefault="007D5A01" w:rsidP="007D5A01">
      <w:pPr>
        <w:pStyle w:val="NormalBold"/>
      </w:pPr>
      <w:r w:rsidRPr="0024687C">
        <w:rPr>
          <w:rStyle w:val="HideTWBExt"/>
          <w:b w:val="0"/>
        </w:rPr>
        <w:t>&lt;/RepeatBlock-By&gt;</w:t>
      </w:r>
    </w:p>
    <w:p w14:paraId="722FF6D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51EADA4" w14:textId="77777777" w:rsidR="007D5A01" w:rsidRPr="0024687C" w:rsidRDefault="007D5A01" w:rsidP="007D5A01">
      <w:pPr>
        <w:pStyle w:val="NormalBold"/>
      </w:pPr>
      <w:r w:rsidRPr="0024687C">
        <w:rPr>
          <w:rStyle w:val="HideTWBExt"/>
        </w:rPr>
        <w:t>&lt;Article&gt;</w:t>
      </w:r>
      <w:r w:rsidRPr="0024687C">
        <w:t>Ziffer 1 – Buchstabe f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361CC29" w14:textId="77777777" w:rsidTr="00D841FC">
        <w:trPr>
          <w:trHeight w:hRule="exact" w:val="240"/>
          <w:jc w:val="center"/>
        </w:trPr>
        <w:tc>
          <w:tcPr>
            <w:tcW w:w="9752" w:type="dxa"/>
            <w:gridSpan w:val="2"/>
            <w:tcBorders>
              <w:top w:val="nil"/>
              <w:left w:val="nil"/>
              <w:bottom w:val="nil"/>
              <w:right w:val="nil"/>
            </w:tcBorders>
          </w:tcPr>
          <w:p w14:paraId="74F84451" w14:textId="77777777" w:rsidR="007D5A01" w:rsidRPr="0024687C" w:rsidRDefault="007D5A01" w:rsidP="00D841FC"/>
        </w:tc>
      </w:tr>
      <w:tr w:rsidR="007D5A01" w:rsidRPr="0024687C" w14:paraId="3132FE60" w14:textId="77777777" w:rsidTr="00D841FC">
        <w:trPr>
          <w:trHeight w:val="240"/>
          <w:jc w:val="center"/>
        </w:trPr>
        <w:tc>
          <w:tcPr>
            <w:tcW w:w="4876" w:type="dxa"/>
            <w:tcBorders>
              <w:top w:val="nil"/>
              <w:left w:val="nil"/>
              <w:bottom w:val="nil"/>
              <w:right w:val="nil"/>
            </w:tcBorders>
          </w:tcPr>
          <w:p w14:paraId="09E2411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7E82DD4" w14:textId="77777777" w:rsidR="007D5A01" w:rsidRPr="0024687C" w:rsidRDefault="007D5A01" w:rsidP="00D841FC">
            <w:pPr>
              <w:pStyle w:val="AmColumnHeading"/>
            </w:pPr>
            <w:r w:rsidRPr="0024687C">
              <w:t>Geänderter Text</w:t>
            </w:r>
          </w:p>
        </w:tc>
      </w:tr>
      <w:tr w:rsidR="007D5A01" w:rsidRPr="0024687C" w14:paraId="4A3F6C85" w14:textId="77777777" w:rsidTr="00D841FC">
        <w:trPr>
          <w:jc w:val="center"/>
        </w:trPr>
        <w:tc>
          <w:tcPr>
            <w:tcW w:w="4876" w:type="dxa"/>
            <w:tcBorders>
              <w:top w:val="nil"/>
              <w:left w:val="nil"/>
              <w:bottom w:val="nil"/>
              <w:right w:val="nil"/>
            </w:tcBorders>
          </w:tcPr>
          <w:p w14:paraId="0C5572FC" w14:textId="77777777" w:rsidR="007D5A01" w:rsidRPr="0024687C" w:rsidRDefault="007D5A01" w:rsidP="00D841FC">
            <w:pPr>
              <w:pStyle w:val="Normal6a"/>
            </w:pPr>
          </w:p>
        </w:tc>
        <w:tc>
          <w:tcPr>
            <w:tcW w:w="4876" w:type="dxa"/>
            <w:tcBorders>
              <w:top w:val="nil"/>
              <w:left w:val="nil"/>
              <w:bottom w:val="nil"/>
              <w:right w:val="nil"/>
            </w:tcBorders>
          </w:tcPr>
          <w:p w14:paraId="4528D350" w14:textId="77777777" w:rsidR="007D5A01" w:rsidRPr="0024687C" w:rsidRDefault="007D5A01" w:rsidP="00D841FC">
            <w:pPr>
              <w:pStyle w:val="Normal6a"/>
            </w:pPr>
            <w:r w:rsidRPr="0024687C">
              <w:rPr>
                <w:b/>
                <w:i/>
              </w:rPr>
              <w:t>fc)</w:t>
            </w:r>
            <w:r w:rsidRPr="0024687C">
              <w:tab/>
            </w:r>
            <w:r w:rsidRPr="0024687C">
              <w:rPr>
                <w:b/>
                <w:i/>
              </w:rPr>
              <w:t>den wirksamen Ausschluss chinesischer Unternehmen von sämtlichen Global-Gateway-Projekten sicherzustellen, da dies eine Voraussetzung für eine Investitionsstrategie für die Infrastruktur als Alternative zur Initiative „Neue Seidenstraße“ Chinas sein sollte; eine umfassende Prüfung der Schwachstellen für die kollektive Sicherheit vorzuschreiben, die sich aus früheren Versäumnissen bei der Durchsetzung dieses grundlegenden Eignungskriteriums ergeben haben;</w:t>
            </w:r>
          </w:p>
        </w:tc>
      </w:tr>
    </w:tbl>
    <w:p w14:paraId="7E32F69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42AFB9D" w14:textId="77777777" w:rsidR="007D5A01" w:rsidRPr="0024687C" w:rsidRDefault="007D5A01" w:rsidP="007D5A01">
      <w:r w:rsidRPr="0024687C">
        <w:rPr>
          <w:rStyle w:val="HideTWBExt"/>
        </w:rPr>
        <w:t>&lt;/Amend&gt;</w:t>
      </w:r>
    </w:p>
    <w:p w14:paraId="4F6356F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233</w:t>
      </w:r>
      <w:r w:rsidRPr="0024687C">
        <w:rPr>
          <w:rStyle w:val="HideTWBExt"/>
        </w:rPr>
        <w:t>&lt;/NumAm&gt;</w:t>
      </w:r>
    </w:p>
    <w:p w14:paraId="310B5CF4"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BF9CAB8" w14:textId="77777777" w:rsidR="007D5A01" w:rsidRPr="0024687C" w:rsidRDefault="007D5A01" w:rsidP="007D5A01">
      <w:pPr>
        <w:pStyle w:val="NormalBold"/>
      </w:pPr>
      <w:r w:rsidRPr="0024687C">
        <w:rPr>
          <w:rStyle w:val="HideTWBExt"/>
          <w:b w:val="0"/>
        </w:rPr>
        <w:t>&lt;/RepeatBlock-By&gt;</w:t>
      </w:r>
    </w:p>
    <w:p w14:paraId="58E2B2A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BECD19E" w14:textId="77777777" w:rsidR="007D5A01" w:rsidRPr="0024687C" w:rsidRDefault="007D5A01" w:rsidP="007D5A01">
      <w:pPr>
        <w:pStyle w:val="NormalBold"/>
      </w:pPr>
      <w:r w:rsidRPr="0024687C">
        <w:rPr>
          <w:rStyle w:val="HideTWBExt"/>
        </w:rPr>
        <w:t>&lt;Article&gt;</w:t>
      </w:r>
      <w:r w:rsidRPr="0024687C">
        <w:t>Ziffer 1 – Buchstabe f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0D3D130" w14:textId="77777777" w:rsidTr="00D841FC">
        <w:trPr>
          <w:trHeight w:hRule="exact" w:val="240"/>
          <w:jc w:val="center"/>
        </w:trPr>
        <w:tc>
          <w:tcPr>
            <w:tcW w:w="9752" w:type="dxa"/>
            <w:gridSpan w:val="2"/>
            <w:tcBorders>
              <w:top w:val="nil"/>
              <w:left w:val="nil"/>
              <w:bottom w:val="nil"/>
              <w:right w:val="nil"/>
            </w:tcBorders>
          </w:tcPr>
          <w:p w14:paraId="1732542C" w14:textId="77777777" w:rsidR="007D5A01" w:rsidRPr="0024687C" w:rsidRDefault="007D5A01" w:rsidP="00D841FC"/>
        </w:tc>
      </w:tr>
      <w:tr w:rsidR="007D5A01" w:rsidRPr="0024687C" w14:paraId="2681B909" w14:textId="77777777" w:rsidTr="00D841FC">
        <w:trPr>
          <w:trHeight w:val="240"/>
          <w:jc w:val="center"/>
        </w:trPr>
        <w:tc>
          <w:tcPr>
            <w:tcW w:w="4876" w:type="dxa"/>
            <w:tcBorders>
              <w:top w:val="nil"/>
              <w:left w:val="nil"/>
              <w:bottom w:val="nil"/>
              <w:right w:val="nil"/>
            </w:tcBorders>
          </w:tcPr>
          <w:p w14:paraId="590CD09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BAA1202" w14:textId="77777777" w:rsidR="007D5A01" w:rsidRPr="0024687C" w:rsidRDefault="007D5A01" w:rsidP="00D841FC">
            <w:pPr>
              <w:pStyle w:val="AmColumnHeading"/>
            </w:pPr>
            <w:r w:rsidRPr="0024687C">
              <w:t>Geänderter Text</w:t>
            </w:r>
          </w:p>
        </w:tc>
      </w:tr>
      <w:tr w:rsidR="007D5A01" w:rsidRPr="0024687C" w14:paraId="30D95D59" w14:textId="77777777" w:rsidTr="00D841FC">
        <w:trPr>
          <w:jc w:val="center"/>
        </w:trPr>
        <w:tc>
          <w:tcPr>
            <w:tcW w:w="4876" w:type="dxa"/>
            <w:tcBorders>
              <w:top w:val="nil"/>
              <w:left w:val="nil"/>
              <w:bottom w:val="nil"/>
              <w:right w:val="nil"/>
            </w:tcBorders>
          </w:tcPr>
          <w:p w14:paraId="59A44DBC" w14:textId="77777777" w:rsidR="007D5A01" w:rsidRPr="0024687C" w:rsidRDefault="007D5A01" w:rsidP="00D841FC">
            <w:pPr>
              <w:pStyle w:val="Normal6a"/>
            </w:pPr>
          </w:p>
        </w:tc>
        <w:tc>
          <w:tcPr>
            <w:tcW w:w="4876" w:type="dxa"/>
            <w:tcBorders>
              <w:top w:val="nil"/>
              <w:left w:val="nil"/>
              <w:bottom w:val="nil"/>
              <w:right w:val="nil"/>
            </w:tcBorders>
          </w:tcPr>
          <w:p w14:paraId="0F46F95F" w14:textId="77777777" w:rsidR="007D5A01" w:rsidRPr="0024687C" w:rsidRDefault="007D5A01" w:rsidP="00D841FC">
            <w:pPr>
              <w:pStyle w:val="Normal6a"/>
            </w:pPr>
            <w:r w:rsidRPr="0024687C">
              <w:rPr>
                <w:b/>
                <w:i/>
              </w:rPr>
              <w:t>fc)</w:t>
            </w:r>
            <w:r w:rsidRPr="0024687C">
              <w:tab/>
            </w:r>
            <w:r w:rsidRPr="0024687C">
              <w:rPr>
                <w:b/>
                <w:i/>
              </w:rPr>
              <w:t>die Kommission aufzufordern, unverzüglich vorbereitende Maßnahmen für Verhandlungen über ein Investitionsabkommen mit Taiwan einzuleiten; zu betonen, dass jeder Versuch autoritärer Regime, die Beziehungen zwischen der EU und Taiwan zu beeinflussen, nicht akzeptabel ist;</w:t>
            </w:r>
          </w:p>
        </w:tc>
      </w:tr>
    </w:tbl>
    <w:p w14:paraId="1DDEDCC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9C86FAD" w14:textId="77777777" w:rsidR="007D5A01" w:rsidRPr="0024687C" w:rsidRDefault="007D5A01" w:rsidP="007D5A01">
      <w:r w:rsidRPr="0024687C">
        <w:rPr>
          <w:rStyle w:val="HideTWBExt"/>
        </w:rPr>
        <w:t>&lt;/Amend&gt;</w:t>
      </w:r>
    </w:p>
    <w:p w14:paraId="3EE99A7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234</w:t>
      </w:r>
      <w:r w:rsidRPr="0024687C">
        <w:rPr>
          <w:rStyle w:val="HideTWBExt"/>
        </w:rPr>
        <w:t>&lt;/NumAm&gt;</w:t>
      </w:r>
    </w:p>
    <w:p w14:paraId="22D681B9"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A3B512E" w14:textId="77777777" w:rsidR="007D5A01" w:rsidRPr="0024687C" w:rsidRDefault="007D5A01" w:rsidP="007D5A01">
      <w:pPr>
        <w:pStyle w:val="NormalBold"/>
      </w:pPr>
      <w:r w:rsidRPr="0024687C">
        <w:rPr>
          <w:rStyle w:val="HideTWBExt"/>
          <w:b w:val="0"/>
        </w:rPr>
        <w:t>&lt;/RepeatBlock-By&gt;</w:t>
      </w:r>
    </w:p>
    <w:p w14:paraId="70A6035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BD9F758" w14:textId="77777777" w:rsidR="007D5A01" w:rsidRPr="0024687C" w:rsidRDefault="007D5A01" w:rsidP="007D5A01">
      <w:pPr>
        <w:pStyle w:val="NormalBold"/>
      </w:pPr>
      <w:r w:rsidRPr="0024687C">
        <w:rPr>
          <w:rStyle w:val="HideTWBExt"/>
        </w:rPr>
        <w:t>&lt;Article&gt;</w:t>
      </w:r>
      <w:r w:rsidRPr="0024687C">
        <w:t>Ziffer 1 – Buchstabe f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197E056" w14:textId="77777777" w:rsidTr="00D841FC">
        <w:trPr>
          <w:trHeight w:hRule="exact" w:val="240"/>
          <w:jc w:val="center"/>
        </w:trPr>
        <w:tc>
          <w:tcPr>
            <w:tcW w:w="9752" w:type="dxa"/>
            <w:gridSpan w:val="2"/>
            <w:tcBorders>
              <w:top w:val="nil"/>
              <w:left w:val="nil"/>
              <w:bottom w:val="nil"/>
              <w:right w:val="nil"/>
            </w:tcBorders>
          </w:tcPr>
          <w:p w14:paraId="63F2B85E" w14:textId="77777777" w:rsidR="007D5A01" w:rsidRPr="0024687C" w:rsidRDefault="007D5A01" w:rsidP="00D841FC"/>
        </w:tc>
      </w:tr>
      <w:tr w:rsidR="007D5A01" w:rsidRPr="0024687C" w14:paraId="03CD7D51" w14:textId="77777777" w:rsidTr="00D841FC">
        <w:trPr>
          <w:trHeight w:val="240"/>
          <w:jc w:val="center"/>
        </w:trPr>
        <w:tc>
          <w:tcPr>
            <w:tcW w:w="4876" w:type="dxa"/>
            <w:tcBorders>
              <w:top w:val="nil"/>
              <w:left w:val="nil"/>
              <w:bottom w:val="nil"/>
              <w:right w:val="nil"/>
            </w:tcBorders>
          </w:tcPr>
          <w:p w14:paraId="6A863C8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ACDCA0F" w14:textId="77777777" w:rsidR="007D5A01" w:rsidRPr="0024687C" w:rsidRDefault="007D5A01" w:rsidP="00D841FC">
            <w:pPr>
              <w:pStyle w:val="AmColumnHeading"/>
            </w:pPr>
            <w:r w:rsidRPr="0024687C">
              <w:t>Geänderter Text</w:t>
            </w:r>
          </w:p>
        </w:tc>
      </w:tr>
      <w:tr w:rsidR="007D5A01" w:rsidRPr="0024687C" w14:paraId="608CE985" w14:textId="77777777" w:rsidTr="00D841FC">
        <w:trPr>
          <w:jc w:val="center"/>
        </w:trPr>
        <w:tc>
          <w:tcPr>
            <w:tcW w:w="4876" w:type="dxa"/>
            <w:tcBorders>
              <w:top w:val="nil"/>
              <w:left w:val="nil"/>
              <w:bottom w:val="nil"/>
              <w:right w:val="nil"/>
            </w:tcBorders>
          </w:tcPr>
          <w:p w14:paraId="7D4D340F" w14:textId="77777777" w:rsidR="007D5A01" w:rsidRPr="0024687C" w:rsidRDefault="007D5A01" w:rsidP="00D841FC">
            <w:pPr>
              <w:pStyle w:val="Normal6a"/>
            </w:pPr>
          </w:p>
        </w:tc>
        <w:tc>
          <w:tcPr>
            <w:tcW w:w="4876" w:type="dxa"/>
            <w:tcBorders>
              <w:top w:val="nil"/>
              <w:left w:val="nil"/>
              <w:bottom w:val="nil"/>
              <w:right w:val="nil"/>
            </w:tcBorders>
          </w:tcPr>
          <w:p w14:paraId="15D32707" w14:textId="77777777" w:rsidR="007D5A01" w:rsidRPr="0024687C" w:rsidRDefault="007D5A01" w:rsidP="00D841FC">
            <w:pPr>
              <w:pStyle w:val="Normal6a"/>
            </w:pPr>
            <w:r w:rsidRPr="0024687C">
              <w:rPr>
                <w:b/>
                <w:i/>
              </w:rPr>
              <w:t>fd)</w:t>
            </w:r>
            <w:r w:rsidRPr="0024687C">
              <w:tab/>
            </w:r>
            <w:r w:rsidRPr="0024687C">
              <w:rPr>
                <w:b/>
                <w:i/>
              </w:rPr>
              <w:t>hervorzuheben, dass es wichtig ist, die wirtschaftliche und technologische Zusammenarbeit mit Taiwan in strategischen Bereichen wie Halbleitern, Cybersicherheit und sicherer Konnektivität zu vertiefen, um die Resilienz Europas, seine technologische Souveränität und die Sicherheit kritischer Lieferketten zu stärken;</w:t>
            </w:r>
          </w:p>
        </w:tc>
      </w:tr>
    </w:tbl>
    <w:p w14:paraId="18E7731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2367EFE" w14:textId="77777777" w:rsidR="007D5A01" w:rsidRPr="0024687C" w:rsidRDefault="007D5A01" w:rsidP="007D5A01">
      <w:r w:rsidRPr="0024687C">
        <w:rPr>
          <w:rStyle w:val="HideTWBExt"/>
        </w:rPr>
        <w:t>&lt;/Amend&gt;</w:t>
      </w:r>
    </w:p>
    <w:p w14:paraId="1DC574D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235</w:t>
      </w:r>
      <w:r w:rsidRPr="0024687C">
        <w:rPr>
          <w:rStyle w:val="HideTWBExt"/>
        </w:rPr>
        <w:t>&lt;/NumAm&gt;</w:t>
      </w:r>
    </w:p>
    <w:p w14:paraId="3B210259"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7C63F5C8" w14:textId="77777777" w:rsidR="007D5A01" w:rsidRPr="0024687C" w:rsidRDefault="007D5A01" w:rsidP="007D5A01">
      <w:pPr>
        <w:pStyle w:val="NormalBold"/>
      </w:pPr>
      <w:r w:rsidRPr="0024687C">
        <w:rPr>
          <w:rStyle w:val="HideTWBExt"/>
          <w:b w:val="0"/>
        </w:rPr>
        <w:t>&lt;/RepeatBlock-By&gt;</w:t>
      </w:r>
    </w:p>
    <w:p w14:paraId="21D8F79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BA0028D" w14:textId="77777777" w:rsidR="007D5A01" w:rsidRPr="0024687C" w:rsidRDefault="007D5A01" w:rsidP="007D5A01">
      <w:pPr>
        <w:pStyle w:val="NormalBold"/>
      </w:pPr>
      <w:r w:rsidRPr="0024687C">
        <w:rPr>
          <w:rStyle w:val="HideTWBExt"/>
        </w:rPr>
        <w:t>&lt;Article&gt;</w:t>
      </w:r>
      <w:r w:rsidRPr="0024687C">
        <w:t>Ziffer 1 – Buchstabe f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E4700B4" w14:textId="77777777" w:rsidTr="00D841FC">
        <w:trPr>
          <w:trHeight w:hRule="exact" w:val="240"/>
          <w:jc w:val="center"/>
        </w:trPr>
        <w:tc>
          <w:tcPr>
            <w:tcW w:w="9752" w:type="dxa"/>
            <w:gridSpan w:val="2"/>
            <w:tcBorders>
              <w:top w:val="nil"/>
              <w:left w:val="nil"/>
              <w:bottom w:val="nil"/>
              <w:right w:val="nil"/>
            </w:tcBorders>
          </w:tcPr>
          <w:p w14:paraId="648E9DC2" w14:textId="77777777" w:rsidR="007D5A01" w:rsidRPr="0024687C" w:rsidRDefault="007D5A01" w:rsidP="00D841FC"/>
        </w:tc>
      </w:tr>
      <w:tr w:rsidR="007D5A01" w:rsidRPr="0024687C" w14:paraId="4049ED01" w14:textId="77777777" w:rsidTr="00D841FC">
        <w:trPr>
          <w:trHeight w:val="240"/>
          <w:jc w:val="center"/>
        </w:trPr>
        <w:tc>
          <w:tcPr>
            <w:tcW w:w="4876" w:type="dxa"/>
            <w:tcBorders>
              <w:top w:val="nil"/>
              <w:left w:val="nil"/>
              <w:bottom w:val="nil"/>
              <w:right w:val="nil"/>
            </w:tcBorders>
          </w:tcPr>
          <w:p w14:paraId="14F2E27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4E5D5DA" w14:textId="77777777" w:rsidR="007D5A01" w:rsidRPr="0024687C" w:rsidRDefault="007D5A01" w:rsidP="00D841FC">
            <w:pPr>
              <w:pStyle w:val="AmColumnHeading"/>
            </w:pPr>
            <w:r w:rsidRPr="0024687C">
              <w:t>Geänderter Text</w:t>
            </w:r>
          </w:p>
        </w:tc>
      </w:tr>
      <w:tr w:rsidR="007D5A01" w:rsidRPr="0024687C" w14:paraId="0B79E4C9" w14:textId="77777777" w:rsidTr="00D841FC">
        <w:trPr>
          <w:jc w:val="center"/>
        </w:trPr>
        <w:tc>
          <w:tcPr>
            <w:tcW w:w="4876" w:type="dxa"/>
            <w:tcBorders>
              <w:top w:val="nil"/>
              <w:left w:val="nil"/>
              <w:bottom w:val="nil"/>
              <w:right w:val="nil"/>
            </w:tcBorders>
          </w:tcPr>
          <w:p w14:paraId="6F160CE9" w14:textId="77777777" w:rsidR="007D5A01" w:rsidRPr="0024687C" w:rsidRDefault="007D5A01" w:rsidP="00D841FC">
            <w:pPr>
              <w:pStyle w:val="Normal6a"/>
            </w:pPr>
          </w:p>
        </w:tc>
        <w:tc>
          <w:tcPr>
            <w:tcW w:w="4876" w:type="dxa"/>
            <w:tcBorders>
              <w:top w:val="nil"/>
              <w:left w:val="nil"/>
              <w:bottom w:val="nil"/>
              <w:right w:val="nil"/>
            </w:tcBorders>
          </w:tcPr>
          <w:p w14:paraId="3BFA46C6" w14:textId="77777777" w:rsidR="007D5A01" w:rsidRPr="0024687C" w:rsidRDefault="007D5A01" w:rsidP="00D841FC">
            <w:pPr>
              <w:pStyle w:val="Normal6a"/>
            </w:pPr>
            <w:r w:rsidRPr="0024687C">
              <w:rPr>
                <w:b/>
                <w:i/>
              </w:rPr>
              <w:t>fe)</w:t>
            </w:r>
            <w:r w:rsidRPr="0024687C">
              <w:tab/>
            </w:r>
            <w:r w:rsidRPr="0024687C">
              <w:rPr>
                <w:b/>
                <w:i/>
              </w:rPr>
              <w:t>dafür zu sorgen, dass die EU und ihre Mitgliedstaaten klar und konsequent signalisieren, dass jeder Versuch, den Status quo in der Taiwanstraße einseitig zu ändern, insbesondere durch Gewalt oder Nötigung, nicht akzeptiert werden kann; Initiativen zur Förderung des Dialogs, der Zusammenarbeit und der Vertrauensbildung zwischen den beiden Seiten zu unterstützen; sein unerschütterliches Engagement für die Sicherheit Taiwans zu bekräftigen und China aufzufordern, von jeglichen Maßnahmen abzusehen, die auf eine Verletzung der territorialen Unversehrtheit und Souveränität Taiwans abzielen;</w:t>
            </w:r>
          </w:p>
        </w:tc>
      </w:tr>
    </w:tbl>
    <w:p w14:paraId="5E4AB81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385A96A" w14:textId="77777777" w:rsidR="007D5A01" w:rsidRPr="0024687C" w:rsidRDefault="007D5A01" w:rsidP="007D5A01">
      <w:r w:rsidRPr="0024687C">
        <w:rPr>
          <w:rStyle w:val="HideTWBExt"/>
        </w:rPr>
        <w:t>&lt;/Amend&gt;</w:t>
      </w:r>
    </w:p>
    <w:p w14:paraId="2B40749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236</w:t>
      </w:r>
      <w:r w:rsidRPr="0024687C">
        <w:rPr>
          <w:rStyle w:val="HideTWBExt"/>
        </w:rPr>
        <w:t>&lt;/NumAm&gt;</w:t>
      </w:r>
    </w:p>
    <w:p w14:paraId="62C5DAB6" w14:textId="77777777" w:rsidR="007D5A01" w:rsidRPr="0024687C" w:rsidRDefault="007D5A01" w:rsidP="007D5A01">
      <w:pPr>
        <w:pStyle w:val="NormalBold"/>
      </w:pPr>
      <w:r w:rsidRPr="0024687C">
        <w:rPr>
          <w:rStyle w:val="HideTWBExt"/>
          <w:b w:val="0"/>
        </w:rPr>
        <w:t>&lt;RepeatBlock-By&gt;&lt;Members&gt;</w:t>
      </w:r>
      <w:r w:rsidRPr="0024687C">
        <w:t>Bart Groothuis, Petras Auštrevičius, Lucia Yar, Engin Eroglu</w:t>
      </w:r>
      <w:r w:rsidRPr="0024687C">
        <w:rPr>
          <w:rStyle w:val="HideTWBExt"/>
          <w:b w:val="0"/>
        </w:rPr>
        <w:t>&lt;/Members&gt;</w:t>
      </w:r>
    </w:p>
    <w:p w14:paraId="5B645CBF" w14:textId="77777777" w:rsidR="007D5A01" w:rsidRPr="0024687C" w:rsidRDefault="007D5A01" w:rsidP="007D5A01">
      <w:pPr>
        <w:pStyle w:val="NormalBold"/>
      </w:pPr>
      <w:r w:rsidRPr="0024687C">
        <w:rPr>
          <w:rStyle w:val="HideTWBExt"/>
          <w:b w:val="0"/>
        </w:rPr>
        <w:t>&lt;/RepeatBlock-By&gt;</w:t>
      </w:r>
    </w:p>
    <w:p w14:paraId="3446E30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E81577F"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5CDEFDB" w14:textId="77777777" w:rsidTr="00D841FC">
        <w:trPr>
          <w:trHeight w:hRule="exact" w:val="240"/>
          <w:jc w:val="center"/>
        </w:trPr>
        <w:tc>
          <w:tcPr>
            <w:tcW w:w="9752" w:type="dxa"/>
            <w:gridSpan w:val="2"/>
            <w:tcBorders>
              <w:top w:val="nil"/>
              <w:left w:val="nil"/>
              <w:bottom w:val="nil"/>
              <w:right w:val="nil"/>
            </w:tcBorders>
          </w:tcPr>
          <w:p w14:paraId="63065A95" w14:textId="77777777" w:rsidR="007D5A01" w:rsidRPr="0024687C" w:rsidRDefault="007D5A01" w:rsidP="00D841FC"/>
        </w:tc>
      </w:tr>
      <w:tr w:rsidR="007D5A01" w:rsidRPr="0024687C" w14:paraId="3EC6C66E" w14:textId="77777777" w:rsidTr="00D841FC">
        <w:trPr>
          <w:trHeight w:val="240"/>
          <w:jc w:val="center"/>
        </w:trPr>
        <w:tc>
          <w:tcPr>
            <w:tcW w:w="4876" w:type="dxa"/>
            <w:tcBorders>
              <w:top w:val="nil"/>
              <w:left w:val="nil"/>
              <w:bottom w:val="nil"/>
              <w:right w:val="nil"/>
            </w:tcBorders>
          </w:tcPr>
          <w:p w14:paraId="4877635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72B2F6A" w14:textId="77777777" w:rsidR="007D5A01" w:rsidRPr="0024687C" w:rsidRDefault="007D5A01" w:rsidP="00D841FC">
            <w:pPr>
              <w:pStyle w:val="AmColumnHeading"/>
            </w:pPr>
            <w:r w:rsidRPr="0024687C">
              <w:t>Geänderter Text</w:t>
            </w:r>
          </w:p>
        </w:tc>
      </w:tr>
      <w:tr w:rsidR="007D5A01" w:rsidRPr="0024687C" w14:paraId="6BEE8835" w14:textId="77777777" w:rsidTr="00D841FC">
        <w:trPr>
          <w:jc w:val="center"/>
        </w:trPr>
        <w:tc>
          <w:tcPr>
            <w:tcW w:w="4876" w:type="dxa"/>
            <w:tcBorders>
              <w:top w:val="nil"/>
              <w:left w:val="nil"/>
              <w:bottom w:val="nil"/>
              <w:right w:val="nil"/>
            </w:tcBorders>
          </w:tcPr>
          <w:p w14:paraId="6AB74A64"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14ADD5C4" w14:textId="7AC6064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w:t>
            </w:r>
            <w:r w:rsidRPr="0024687C">
              <w:rPr>
                <w:b/>
                <w:i/>
              </w:rPr>
              <w:t>, insbesondere durch die Gewährung des Zugangs für Taiwan zur GOVSATCOM-Komponente des Weltraumprogramms der Union</w:t>
            </w:r>
            <w:r w:rsidRPr="0024687C">
              <w:t>;</w:t>
            </w:r>
            <w:r w:rsidRPr="0024687C">
              <w:rPr>
                <w:b/>
                <w:i/>
              </w:rPr>
              <w:t xml:space="preserve"> die vollständige Einsatzfähigkeit des sicheren Weltraumkommunikationssystems IRIS² der EU zu priorisieren und nach dessen Inbetriebnahme den Zugang für Taiwan unverzüglich zu erweitern;</w:t>
            </w:r>
            <w:r w:rsidR="00933C99">
              <w:t xml:space="preserve"> </w:t>
            </w:r>
            <w:r w:rsidRPr="0024687C">
              <w:t>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38EC487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BA42C88" w14:textId="77777777" w:rsidR="007D5A01" w:rsidRPr="0024687C" w:rsidRDefault="007D5A01" w:rsidP="007D5A01">
      <w:r w:rsidRPr="0024687C">
        <w:rPr>
          <w:rStyle w:val="HideTWBExt"/>
        </w:rPr>
        <w:t>&lt;/Amend&gt;</w:t>
      </w:r>
    </w:p>
    <w:p w14:paraId="5FC4F02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237</w:t>
      </w:r>
      <w:r w:rsidRPr="0024687C">
        <w:rPr>
          <w:rStyle w:val="HideTWBExt"/>
        </w:rPr>
        <w:t>&lt;/NumAm&gt;</w:t>
      </w:r>
    </w:p>
    <w:p w14:paraId="213DA70A" w14:textId="77777777" w:rsidR="007D5A01" w:rsidRPr="0024687C" w:rsidRDefault="007D5A01" w:rsidP="007D5A01">
      <w:pPr>
        <w:pStyle w:val="NormalBold"/>
      </w:pPr>
      <w:r w:rsidRPr="0024687C">
        <w:rPr>
          <w:rStyle w:val="HideTWBExt"/>
          <w:b w:val="0"/>
        </w:rPr>
        <w:t>&lt;RepeatBlock-By&gt;&lt;Members&gt;</w:t>
      </w:r>
      <w:r w:rsidRPr="0024687C">
        <w:t>Marie-Agnes Strack-Zimmermann, Engin Eroglu, Hilde Vautmans, Helmut Brandstätter, Lucia Yar, Dan Barna</w:t>
      </w:r>
      <w:r w:rsidRPr="0024687C">
        <w:rPr>
          <w:rStyle w:val="HideTWBExt"/>
          <w:b w:val="0"/>
        </w:rPr>
        <w:t>&lt;/Members&gt;</w:t>
      </w:r>
    </w:p>
    <w:p w14:paraId="553DFE2D" w14:textId="77777777" w:rsidR="007D5A01" w:rsidRPr="0024687C" w:rsidRDefault="007D5A01" w:rsidP="007D5A01">
      <w:pPr>
        <w:pStyle w:val="NormalBold"/>
      </w:pPr>
      <w:r w:rsidRPr="0024687C">
        <w:rPr>
          <w:rStyle w:val="HideTWBExt"/>
          <w:b w:val="0"/>
        </w:rPr>
        <w:t>&lt;/RepeatBlock-By&gt;</w:t>
      </w:r>
    </w:p>
    <w:p w14:paraId="464CF27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0FFA611"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29BF97D" w14:textId="77777777" w:rsidTr="00D841FC">
        <w:trPr>
          <w:trHeight w:hRule="exact" w:val="240"/>
          <w:jc w:val="center"/>
        </w:trPr>
        <w:tc>
          <w:tcPr>
            <w:tcW w:w="9752" w:type="dxa"/>
            <w:gridSpan w:val="2"/>
            <w:tcBorders>
              <w:top w:val="nil"/>
              <w:left w:val="nil"/>
              <w:bottom w:val="nil"/>
              <w:right w:val="nil"/>
            </w:tcBorders>
          </w:tcPr>
          <w:p w14:paraId="3A9288EF" w14:textId="77777777" w:rsidR="007D5A01" w:rsidRPr="0024687C" w:rsidRDefault="007D5A01" w:rsidP="00D841FC"/>
        </w:tc>
      </w:tr>
      <w:tr w:rsidR="007D5A01" w:rsidRPr="0024687C" w14:paraId="77C324CA" w14:textId="77777777" w:rsidTr="00D841FC">
        <w:trPr>
          <w:trHeight w:val="240"/>
          <w:jc w:val="center"/>
        </w:trPr>
        <w:tc>
          <w:tcPr>
            <w:tcW w:w="4876" w:type="dxa"/>
            <w:tcBorders>
              <w:top w:val="nil"/>
              <w:left w:val="nil"/>
              <w:bottom w:val="nil"/>
              <w:right w:val="nil"/>
            </w:tcBorders>
          </w:tcPr>
          <w:p w14:paraId="54BF00E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E91BB17" w14:textId="77777777" w:rsidR="007D5A01" w:rsidRPr="0024687C" w:rsidRDefault="007D5A01" w:rsidP="00D841FC">
            <w:pPr>
              <w:pStyle w:val="AmColumnHeading"/>
            </w:pPr>
            <w:r w:rsidRPr="0024687C">
              <w:t>Geänderter Text</w:t>
            </w:r>
          </w:p>
        </w:tc>
      </w:tr>
      <w:tr w:rsidR="007D5A01" w:rsidRPr="0024687C" w14:paraId="7B53A6D1" w14:textId="77777777" w:rsidTr="00D841FC">
        <w:trPr>
          <w:jc w:val="center"/>
        </w:trPr>
        <w:tc>
          <w:tcPr>
            <w:tcW w:w="4876" w:type="dxa"/>
            <w:tcBorders>
              <w:top w:val="nil"/>
              <w:left w:val="nil"/>
              <w:bottom w:val="nil"/>
              <w:right w:val="nil"/>
            </w:tcBorders>
          </w:tcPr>
          <w:p w14:paraId="14674582"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58E243E6"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w:t>
            </w:r>
            <w:r w:rsidRPr="0024687C">
              <w:rPr>
                <w:b/>
                <w:i/>
              </w:rPr>
              <w:t xml:space="preserve"> die Handels- und Investitionszusammenarbeit mit Taiwan durch ein formelles bilaterales Abkommen zu verstärken, einschließlich einer Vereinbarung über resiliente Lieferketten;</w:t>
            </w:r>
            <w:r w:rsidRPr="0024687C">
              <w:t xml:space="preserve">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53339F1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E6AA58B" w14:textId="77777777" w:rsidR="007D5A01" w:rsidRPr="0024687C" w:rsidRDefault="007D5A01" w:rsidP="007D5A01">
      <w:r w:rsidRPr="0024687C">
        <w:rPr>
          <w:rStyle w:val="HideTWBExt"/>
        </w:rPr>
        <w:t>&lt;/Amend&gt;</w:t>
      </w:r>
    </w:p>
    <w:p w14:paraId="2B81E1C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238</w:t>
      </w:r>
      <w:r w:rsidRPr="0024687C">
        <w:rPr>
          <w:rStyle w:val="HideTWBExt"/>
        </w:rPr>
        <w:t>&lt;/NumAm&gt;</w:t>
      </w:r>
    </w:p>
    <w:p w14:paraId="30BF53C7"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w:t>
      </w:r>
      <w:r w:rsidRPr="0024687C">
        <w:rPr>
          <w:rStyle w:val="HideTWBExt"/>
          <w:b w:val="0"/>
        </w:rPr>
        <w:t>&lt;/Members&gt;</w:t>
      </w:r>
    </w:p>
    <w:p w14:paraId="36FDD3E2" w14:textId="77777777" w:rsidR="007D5A01" w:rsidRPr="0024687C" w:rsidRDefault="007D5A01" w:rsidP="007D5A01">
      <w:pPr>
        <w:pStyle w:val="NormalBold"/>
      </w:pPr>
      <w:r w:rsidRPr="0024687C">
        <w:rPr>
          <w:rStyle w:val="HideTWBExt"/>
          <w:b w:val="0"/>
        </w:rPr>
        <w:t>&lt;/RepeatBlock-By&gt;</w:t>
      </w:r>
    </w:p>
    <w:p w14:paraId="42B64FB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71D8F79"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D08C526" w14:textId="77777777" w:rsidTr="00D841FC">
        <w:trPr>
          <w:trHeight w:hRule="exact" w:val="240"/>
          <w:jc w:val="center"/>
        </w:trPr>
        <w:tc>
          <w:tcPr>
            <w:tcW w:w="9752" w:type="dxa"/>
            <w:gridSpan w:val="2"/>
            <w:tcBorders>
              <w:top w:val="nil"/>
              <w:left w:val="nil"/>
              <w:bottom w:val="nil"/>
              <w:right w:val="nil"/>
            </w:tcBorders>
          </w:tcPr>
          <w:p w14:paraId="74160D4A" w14:textId="77777777" w:rsidR="007D5A01" w:rsidRPr="0024687C" w:rsidRDefault="007D5A01" w:rsidP="00D841FC"/>
        </w:tc>
      </w:tr>
      <w:tr w:rsidR="007D5A01" w:rsidRPr="0024687C" w14:paraId="10CD2852" w14:textId="77777777" w:rsidTr="00D841FC">
        <w:trPr>
          <w:trHeight w:val="240"/>
          <w:jc w:val="center"/>
        </w:trPr>
        <w:tc>
          <w:tcPr>
            <w:tcW w:w="4876" w:type="dxa"/>
            <w:tcBorders>
              <w:top w:val="nil"/>
              <w:left w:val="nil"/>
              <w:bottom w:val="nil"/>
              <w:right w:val="nil"/>
            </w:tcBorders>
          </w:tcPr>
          <w:p w14:paraId="2480009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DA4A7FB" w14:textId="77777777" w:rsidR="007D5A01" w:rsidRPr="0024687C" w:rsidRDefault="007D5A01" w:rsidP="00D841FC">
            <w:pPr>
              <w:pStyle w:val="AmColumnHeading"/>
            </w:pPr>
            <w:r w:rsidRPr="0024687C">
              <w:t>Geänderter Text</w:t>
            </w:r>
          </w:p>
        </w:tc>
      </w:tr>
      <w:tr w:rsidR="007D5A01" w:rsidRPr="0024687C" w14:paraId="54BFE6C0" w14:textId="77777777" w:rsidTr="00D841FC">
        <w:trPr>
          <w:jc w:val="center"/>
        </w:trPr>
        <w:tc>
          <w:tcPr>
            <w:tcW w:w="4876" w:type="dxa"/>
            <w:tcBorders>
              <w:top w:val="nil"/>
              <w:left w:val="nil"/>
              <w:bottom w:val="nil"/>
              <w:right w:val="nil"/>
            </w:tcBorders>
          </w:tcPr>
          <w:p w14:paraId="299086FD"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w:t>
            </w:r>
            <w:r w:rsidRPr="0024687C">
              <w:rPr>
                <w:b/>
                <w:i/>
              </w:rPr>
              <w:t>Cyberresilienz, Desinformationsbekämpfung</w:t>
            </w:r>
            <w:r w:rsidRPr="0024687C">
              <w:t>,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28977067"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w:t>
            </w:r>
            <w:r w:rsidRPr="0024687C">
              <w:rPr>
                <w:b/>
                <w:i/>
              </w:rPr>
              <w:t>künstliche Intelligenz, Cybersicherheit einschließlich der Bekämpfung von Desinformation und ausländischer Informationsmanipulation und Einflussnahme (FIMI), Energie- und gesellschaftliche Resilienz</w:t>
            </w:r>
            <w:r w:rsidRPr="0024687C">
              <w:t xml:space="preserve">, öffentliche Gesundheit, Bevölkerungsschutz und sichere Konnektivität </w:t>
            </w:r>
            <w:r w:rsidRPr="0024687C">
              <w:rPr>
                <w:b/>
                <w:i/>
              </w:rPr>
              <w:t>sowie neue Sicherheits- und Verteidigungstechnologien</w:t>
            </w:r>
            <w:r w:rsidRPr="0024687C">
              <w:t xml:space="preserve">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61042A9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7E2D0B2" w14:textId="77777777" w:rsidR="007D5A01" w:rsidRPr="0024687C" w:rsidRDefault="007D5A01" w:rsidP="007D5A01">
      <w:r w:rsidRPr="0024687C">
        <w:rPr>
          <w:rStyle w:val="HideTWBExt"/>
        </w:rPr>
        <w:t>&lt;/Amend&gt;</w:t>
      </w:r>
    </w:p>
    <w:p w14:paraId="5821F52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239</w:t>
      </w:r>
      <w:r w:rsidRPr="0024687C">
        <w:rPr>
          <w:rStyle w:val="HideTWBExt"/>
        </w:rPr>
        <w:t>&lt;/NumAm&gt;</w:t>
      </w:r>
    </w:p>
    <w:p w14:paraId="29C7A0E8"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6A74AAC9"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18C8DE4D" w14:textId="77777777" w:rsidR="007D5A01" w:rsidRPr="0024687C" w:rsidRDefault="007D5A01" w:rsidP="007D5A01">
      <w:pPr>
        <w:pStyle w:val="NormalBold"/>
      </w:pPr>
      <w:r w:rsidRPr="0024687C">
        <w:rPr>
          <w:rStyle w:val="HideTWBExt"/>
          <w:b w:val="0"/>
        </w:rPr>
        <w:t>&lt;/RepeatBlock-By&gt;</w:t>
      </w:r>
    </w:p>
    <w:p w14:paraId="6D04FE6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3A155E4"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8170DA9" w14:textId="77777777" w:rsidTr="00D841FC">
        <w:trPr>
          <w:trHeight w:hRule="exact" w:val="240"/>
          <w:jc w:val="center"/>
        </w:trPr>
        <w:tc>
          <w:tcPr>
            <w:tcW w:w="9752" w:type="dxa"/>
            <w:gridSpan w:val="2"/>
            <w:tcBorders>
              <w:top w:val="nil"/>
              <w:left w:val="nil"/>
              <w:bottom w:val="nil"/>
              <w:right w:val="nil"/>
            </w:tcBorders>
          </w:tcPr>
          <w:p w14:paraId="0F68F1F5" w14:textId="77777777" w:rsidR="007D5A01" w:rsidRPr="0024687C" w:rsidRDefault="007D5A01" w:rsidP="00D841FC"/>
        </w:tc>
      </w:tr>
      <w:tr w:rsidR="007D5A01" w:rsidRPr="0024687C" w14:paraId="3E95E506" w14:textId="77777777" w:rsidTr="00D841FC">
        <w:trPr>
          <w:trHeight w:val="240"/>
          <w:jc w:val="center"/>
        </w:trPr>
        <w:tc>
          <w:tcPr>
            <w:tcW w:w="4876" w:type="dxa"/>
            <w:tcBorders>
              <w:top w:val="nil"/>
              <w:left w:val="nil"/>
              <w:bottom w:val="nil"/>
              <w:right w:val="nil"/>
            </w:tcBorders>
          </w:tcPr>
          <w:p w14:paraId="3773D51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1C21B15" w14:textId="77777777" w:rsidR="007D5A01" w:rsidRPr="0024687C" w:rsidRDefault="007D5A01" w:rsidP="00D841FC">
            <w:pPr>
              <w:pStyle w:val="AmColumnHeading"/>
            </w:pPr>
            <w:r w:rsidRPr="0024687C">
              <w:t>Geänderter Text</w:t>
            </w:r>
          </w:p>
        </w:tc>
      </w:tr>
      <w:tr w:rsidR="007D5A01" w:rsidRPr="0024687C" w14:paraId="460A50FA" w14:textId="77777777" w:rsidTr="00D841FC">
        <w:trPr>
          <w:jc w:val="center"/>
        </w:trPr>
        <w:tc>
          <w:tcPr>
            <w:tcW w:w="4876" w:type="dxa"/>
            <w:tcBorders>
              <w:top w:val="nil"/>
              <w:left w:val="nil"/>
              <w:bottom w:val="nil"/>
              <w:right w:val="nil"/>
            </w:tcBorders>
          </w:tcPr>
          <w:p w14:paraId="177FDC57"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1F34C22F"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Cyberresilienz, Desinformationsbekämpfung, öffentliche Gesundheit, Bevölkerungsschutz und sichere Konnektivität </w:t>
            </w:r>
            <w:r w:rsidRPr="0024687C">
              <w:rPr>
                <w:b/>
                <w:i/>
              </w:rPr>
              <w:t>sowie demokratische Resilienz und Katastrophenvorsorge</w:t>
            </w:r>
            <w:r w:rsidRPr="0024687C">
              <w:t xml:space="preserve">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w:t>
            </w:r>
            <w:r w:rsidRPr="0024687C">
              <w:rPr>
                <w:b/>
                <w:i/>
              </w:rPr>
              <w:t>, die Sicherheit der Lieferketten und die Zusammenarbeit im Bereich sauberer Technologien</w:t>
            </w:r>
            <w:r w:rsidRPr="0024687C">
              <w:t xml:space="preserve"> zu intensivieren;</w:t>
            </w:r>
          </w:p>
        </w:tc>
      </w:tr>
    </w:tbl>
    <w:p w14:paraId="14D160B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F78E4F0" w14:textId="77777777" w:rsidR="007D5A01" w:rsidRPr="0024687C" w:rsidRDefault="007D5A01" w:rsidP="007D5A01">
      <w:r w:rsidRPr="0024687C">
        <w:rPr>
          <w:rStyle w:val="HideTWBExt"/>
        </w:rPr>
        <w:t>&lt;/Amend&gt;</w:t>
      </w:r>
    </w:p>
    <w:p w14:paraId="176E9B4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240</w:t>
      </w:r>
      <w:r w:rsidRPr="0024687C">
        <w:rPr>
          <w:rStyle w:val="HideTWBExt"/>
        </w:rPr>
        <w:t>&lt;/NumAm&gt;</w:t>
      </w:r>
    </w:p>
    <w:p w14:paraId="0946DAFE"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7E4BF599" w14:textId="77777777" w:rsidR="007D5A01" w:rsidRPr="0024687C" w:rsidRDefault="007D5A01" w:rsidP="007D5A01">
      <w:pPr>
        <w:pStyle w:val="NormalBold"/>
      </w:pPr>
      <w:r w:rsidRPr="0024687C">
        <w:rPr>
          <w:rStyle w:val="HideTWBExt"/>
          <w:b w:val="0"/>
        </w:rPr>
        <w:t>&lt;/RepeatBlock-By&gt;</w:t>
      </w:r>
    </w:p>
    <w:p w14:paraId="4319D8A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19A6CD7"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6F681B5" w14:textId="77777777" w:rsidTr="00D841FC">
        <w:trPr>
          <w:trHeight w:hRule="exact" w:val="240"/>
          <w:jc w:val="center"/>
        </w:trPr>
        <w:tc>
          <w:tcPr>
            <w:tcW w:w="9752" w:type="dxa"/>
            <w:gridSpan w:val="2"/>
            <w:tcBorders>
              <w:top w:val="nil"/>
              <w:left w:val="nil"/>
              <w:bottom w:val="nil"/>
              <w:right w:val="nil"/>
            </w:tcBorders>
          </w:tcPr>
          <w:p w14:paraId="2C4E67F2" w14:textId="77777777" w:rsidR="007D5A01" w:rsidRPr="0024687C" w:rsidRDefault="007D5A01" w:rsidP="00D841FC"/>
        </w:tc>
      </w:tr>
      <w:tr w:rsidR="007D5A01" w:rsidRPr="0024687C" w14:paraId="30E23C50" w14:textId="77777777" w:rsidTr="00D841FC">
        <w:trPr>
          <w:trHeight w:val="240"/>
          <w:jc w:val="center"/>
        </w:trPr>
        <w:tc>
          <w:tcPr>
            <w:tcW w:w="4876" w:type="dxa"/>
            <w:tcBorders>
              <w:top w:val="nil"/>
              <w:left w:val="nil"/>
              <w:bottom w:val="nil"/>
              <w:right w:val="nil"/>
            </w:tcBorders>
          </w:tcPr>
          <w:p w14:paraId="49DAF1F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F8087AF" w14:textId="77777777" w:rsidR="007D5A01" w:rsidRPr="0024687C" w:rsidRDefault="007D5A01" w:rsidP="00D841FC">
            <w:pPr>
              <w:pStyle w:val="AmColumnHeading"/>
            </w:pPr>
            <w:r w:rsidRPr="0024687C">
              <w:t>Geänderter Text</w:t>
            </w:r>
          </w:p>
        </w:tc>
      </w:tr>
      <w:tr w:rsidR="007D5A01" w:rsidRPr="0024687C" w14:paraId="7C367881" w14:textId="77777777" w:rsidTr="00D841FC">
        <w:trPr>
          <w:jc w:val="center"/>
        </w:trPr>
        <w:tc>
          <w:tcPr>
            <w:tcW w:w="4876" w:type="dxa"/>
            <w:tcBorders>
              <w:top w:val="nil"/>
              <w:left w:val="nil"/>
              <w:bottom w:val="nil"/>
              <w:right w:val="nil"/>
            </w:tcBorders>
          </w:tcPr>
          <w:p w14:paraId="723086BA"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t>
            </w:r>
            <w:r w:rsidRPr="0024687C">
              <w:rPr>
                <w:b/>
                <w:i/>
              </w:rPr>
              <w:t>wie der Weltgesundheitsorganisation, der Internationalen Zivilluftfahrt-Organisation und dem Rahmenübereinkommen der Vereinten Nationen über Klimaänderungen</w:t>
            </w:r>
            <w:r w:rsidRPr="0024687C">
              <w:t xml:space="preserve">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4AAD7A37"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weiter zu unterstützen; den regelmäßigen Austausch zwischen der EU und ihren taiwanischen Amtskollegen über relevante Sicherheitsfragen zu intensivieren;</w:t>
            </w:r>
          </w:p>
        </w:tc>
      </w:tr>
    </w:tbl>
    <w:p w14:paraId="50B9D59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444BF7B" w14:textId="77777777" w:rsidR="007D5A01" w:rsidRPr="0024687C" w:rsidRDefault="007D5A01" w:rsidP="007D5A01">
      <w:r w:rsidRPr="0024687C">
        <w:rPr>
          <w:rStyle w:val="HideTWBExt"/>
        </w:rPr>
        <w:t>&lt;/Amend&gt;</w:t>
      </w:r>
    </w:p>
    <w:p w14:paraId="0E823B3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241</w:t>
      </w:r>
      <w:r w:rsidRPr="0024687C">
        <w:rPr>
          <w:rStyle w:val="HideTWBExt"/>
        </w:rPr>
        <w:t>&lt;/NumAm&gt;</w:t>
      </w:r>
    </w:p>
    <w:p w14:paraId="3527A7BE"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4D5B0548" w14:textId="77777777" w:rsidR="007D5A01" w:rsidRPr="0024687C" w:rsidRDefault="007D5A01" w:rsidP="007D5A01">
      <w:pPr>
        <w:pStyle w:val="NormalBold"/>
      </w:pPr>
      <w:r w:rsidRPr="0024687C">
        <w:rPr>
          <w:rStyle w:val="HideTWBExt"/>
          <w:b w:val="0"/>
        </w:rPr>
        <w:t>&lt;/RepeatBlock-By&gt;</w:t>
      </w:r>
    </w:p>
    <w:p w14:paraId="37E66C2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DCFFB92"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614C4A7" w14:textId="77777777" w:rsidTr="00D841FC">
        <w:trPr>
          <w:trHeight w:hRule="exact" w:val="240"/>
          <w:jc w:val="center"/>
        </w:trPr>
        <w:tc>
          <w:tcPr>
            <w:tcW w:w="9752" w:type="dxa"/>
            <w:gridSpan w:val="2"/>
            <w:tcBorders>
              <w:top w:val="nil"/>
              <w:left w:val="nil"/>
              <w:bottom w:val="nil"/>
              <w:right w:val="nil"/>
            </w:tcBorders>
          </w:tcPr>
          <w:p w14:paraId="4EF2DCFD" w14:textId="77777777" w:rsidR="007D5A01" w:rsidRPr="0024687C" w:rsidRDefault="007D5A01" w:rsidP="00D841FC"/>
        </w:tc>
      </w:tr>
      <w:tr w:rsidR="007D5A01" w:rsidRPr="0024687C" w14:paraId="214E12ED" w14:textId="77777777" w:rsidTr="00D841FC">
        <w:trPr>
          <w:trHeight w:val="240"/>
          <w:jc w:val="center"/>
        </w:trPr>
        <w:tc>
          <w:tcPr>
            <w:tcW w:w="4876" w:type="dxa"/>
            <w:tcBorders>
              <w:top w:val="nil"/>
              <w:left w:val="nil"/>
              <w:bottom w:val="nil"/>
              <w:right w:val="nil"/>
            </w:tcBorders>
          </w:tcPr>
          <w:p w14:paraId="75C9265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0D0B21E" w14:textId="77777777" w:rsidR="007D5A01" w:rsidRPr="0024687C" w:rsidRDefault="007D5A01" w:rsidP="00D841FC">
            <w:pPr>
              <w:pStyle w:val="AmColumnHeading"/>
            </w:pPr>
            <w:r w:rsidRPr="0024687C">
              <w:t>Geänderter Text</w:t>
            </w:r>
          </w:p>
        </w:tc>
      </w:tr>
      <w:tr w:rsidR="007D5A01" w:rsidRPr="0024687C" w14:paraId="55019D17" w14:textId="77777777" w:rsidTr="00D841FC">
        <w:trPr>
          <w:jc w:val="center"/>
        </w:trPr>
        <w:tc>
          <w:tcPr>
            <w:tcW w:w="4876" w:type="dxa"/>
            <w:tcBorders>
              <w:top w:val="nil"/>
              <w:left w:val="nil"/>
              <w:bottom w:val="nil"/>
              <w:right w:val="nil"/>
            </w:tcBorders>
          </w:tcPr>
          <w:p w14:paraId="4B38C266"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5B8694A6" w14:textId="77777777" w:rsidR="007D5A01" w:rsidRPr="0024687C" w:rsidRDefault="007D5A01" w:rsidP="00D841FC">
            <w:pPr>
              <w:pStyle w:val="Normal6a"/>
            </w:pPr>
            <w:r w:rsidRPr="0024687C">
              <w:t>g)</w:t>
            </w:r>
            <w:r w:rsidRPr="0024687C">
              <w:tab/>
            </w:r>
            <w:r w:rsidRPr="0024687C">
              <w:rPr>
                <w:b/>
                <w:i/>
              </w:rPr>
              <w:t>die strukturierte Zusammenarbeit mit Taiwan unter uneingeschränkter Achtung der Ein-China-Politik der EU zu verstärken und</w:t>
            </w:r>
            <w:r w:rsidRPr="0024687C">
              <w:t xml:space="preserve"> 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39F44DB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C55BDC4" w14:textId="77777777" w:rsidR="007D5A01" w:rsidRPr="0024687C" w:rsidRDefault="007D5A01" w:rsidP="007D5A01">
      <w:r w:rsidRPr="0024687C">
        <w:rPr>
          <w:rStyle w:val="HideTWBExt"/>
        </w:rPr>
        <w:t>&lt;/Amend&gt;</w:t>
      </w:r>
    </w:p>
    <w:p w14:paraId="4E83CA4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242</w:t>
      </w:r>
      <w:r w:rsidRPr="0024687C">
        <w:rPr>
          <w:rStyle w:val="HideTWBExt"/>
        </w:rPr>
        <w:t>&lt;/NumAm&gt;</w:t>
      </w:r>
    </w:p>
    <w:p w14:paraId="30F4422A"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259B1176" w14:textId="77777777" w:rsidR="007D5A01" w:rsidRPr="0024687C" w:rsidRDefault="007D5A01" w:rsidP="007D5A01">
      <w:pPr>
        <w:pStyle w:val="NormalBold"/>
      </w:pPr>
      <w:r w:rsidRPr="0024687C">
        <w:rPr>
          <w:rStyle w:val="HideTWBExt"/>
          <w:b w:val="0"/>
        </w:rPr>
        <w:t>&lt;/RepeatBlock-By&gt;</w:t>
      </w:r>
    </w:p>
    <w:p w14:paraId="48F9AB4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D2D2467"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EC2A3F3" w14:textId="77777777" w:rsidTr="00D841FC">
        <w:trPr>
          <w:trHeight w:hRule="exact" w:val="240"/>
          <w:jc w:val="center"/>
        </w:trPr>
        <w:tc>
          <w:tcPr>
            <w:tcW w:w="9752" w:type="dxa"/>
            <w:gridSpan w:val="2"/>
            <w:tcBorders>
              <w:top w:val="nil"/>
              <w:left w:val="nil"/>
              <w:bottom w:val="nil"/>
              <w:right w:val="nil"/>
            </w:tcBorders>
          </w:tcPr>
          <w:p w14:paraId="37DA5A30" w14:textId="77777777" w:rsidR="007D5A01" w:rsidRPr="0024687C" w:rsidRDefault="007D5A01" w:rsidP="00D841FC"/>
        </w:tc>
      </w:tr>
      <w:tr w:rsidR="007D5A01" w:rsidRPr="0024687C" w14:paraId="7E9D8173" w14:textId="77777777" w:rsidTr="00D841FC">
        <w:trPr>
          <w:trHeight w:val="240"/>
          <w:jc w:val="center"/>
        </w:trPr>
        <w:tc>
          <w:tcPr>
            <w:tcW w:w="4876" w:type="dxa"/>
            <w:tcBorders>
              <w:top w:val="nil"/>
              <w:left w:val="nil"/>
              <w:bottom w:val="nil"/>
              <w:right w:val="nil"/>
            </w:tcBorders>
          </w:tcPr>
          <w:p w14:paraId="1C188A2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479C593" w14:textId="77777777" w:rsidR="007D5A01" w:rsidRPr="0024687C" w:rsidRDefault="007D5A01" w:rsidP="00D841FC">
            <w:pPr>
              <w:pStyle w:val="AmColumnHeading"/>
            </w:pPr>
            <w:r w:rsidRPr="0024687C">
              <w:t>Geänderter Text</w:t>
            </w:r>
          </w:p>
        </w:tc>
      </w:tr>
      <w:tr w:rsidR="007D5A01" w:rsidRPr="0024687C" w14:paraId="5BAE33B3" w14:textId="77777777" w:rsidTr="00D841FC">
        <w:trPr>
          <w:jc w:val="center"/>
        </w:trPr>
        <w:tc>
          <w:tcPr>
            <w:tcW w:w="4876" w:type="dxa"/>
            <w:tcBorders>
              <w:top w:val="nil"/>
              <w:left w:val="nil"/>
              <w:bottom w:val="nil"/>
              <w:right w:val="nil"/>
            </w:tcBorders>
          </w:tcPr>
          <w:p w14:paraId="7B7C0C17"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60E8BD2C"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w:t>
            </w:r>
            <w:r w:rsidRPr="0024687C">
              <w:rPr>
                <w:b/>
                <w:i/>
              </w:rPr>
              <w:t>unter Achtung des Grundsatzes der friedlichen Beilegung von Meinungsverschiedenheiten in der Taiwanstraße</w:t>
            </w:r>
            <w:r w:rsidRPr="0024687C">
              <w:t xml:space="preserve"> den regelmäßigen Austausch zwischen der EU und ihren taiwanischen Amtskollegen über relevante Sicherheitsfragen zu intensivieren;</w:t>
            </w:r>
          </w:p>
        </w:tc>
      </w:tr>
    </w:tbl>
    <w:p w14:paraId="4502376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113B73F" w14:textId="77777777" w:rsidR="007D5A01" w:rsidRPr="0024687C" w:rsidRDefault="007D5A01" w:rsidP="007D5A01">
      <w:r w:rsidRPr="0024687C">
        <w:rPr>
          <w:rStyle w:val="HideTWBExt"/>
        </w:rPr>
        <w:t>&lt;/Amend&gt;</w:t>
      </w:r>
    </w:p>
    <w:p w14:paraId="6649F68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243</w:t>
      </w:r>
      <w:r w:rsidRPr="0024687C">
        <w:rPr>
          <w:rStyle w:val="HideTWBExt"/>
        </w:rPr>
        <w:t>&lt;/NumAm&gt;</w:t>
      </w:r>
    </w:p>
    <w:p w14:paraId="3E834CE5"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4E29BB57" w14:textId="77777777" w:rsidR="007D5A01" w:rsidRPr="0024687C" w:rsidRDefault="007D5A01" w:rsidP="007D5A01">
      <w:pPr>
        <w:pStyle w:val="NormalBold"/>
      </w:pPr>
      <w:r w:rsidRPr="0024687C">
        <w:rPr>
          <w:rStyle w:val="HideTWBExt"/>
          <w:b w:val="0"/>
        </w:rPr>
        <w:t>&lt;/RepeatBlock-By&gt;</w:t>
      </w:r>
    </w:p>
    <w:p w14:paraId="3204E3C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0A23337"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A80C6AA" w14:textId="77777777" w:rsidTr="00D841FC">
        <w:trPr>
          <w:trHeight w:hRule="exact" w:val="240"/>
          <w:jc w:val="center"/>
        </w:trPr>
        <w:tc>
          <w:tcPr>
            <w:tcW w:w="9752" w:type="dxa"/>
            <w:gridSpan w:val="2"/>
            <w:tcBorders>
              <w:top w:val="nil"/>
              <w:left w:val="nil"/>
              <w:bottom w:val="nil"/>
              <w:right w:val="nil"/>
            </w:tcBorders>
          </w:tcPr>
          <w:p w14:paraId="69937F1F" w14:textId="77777777" w:rsidR="007D5A01" w:rsidRPr="0024687C" w:rsidRDefault="007D5A01" w:rsidP="00D841FC"/>
        </w:tc>
      </w:tr>
      <w:tr w:rsidR="007D5A01" w:rsidRPr="0024687C" w14:paraId="1E50E255" w14:textId="77777777" w:rsidTr="00D841FC">
        <w:trPr>
          <w:trHeight w:val="240"/>
          <w:jc w:val="center"/>
        </w:trPr>
        <w:tc>
          <w:tcPr>
            <w:tcW w:w="4876" w:type="dxa"/>
            <w:tcBorders>
              <w:top w:val="nil"/>
              <w:left w:val="nil"/>
              <w:bottom w:val="nil"/>
              <w:right w:val="nil"/>
            </w:tcBorders>
          </w:tcPr>
          <w:p w14:paraId="19525D7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7D8AC26" w14:textId="77777777" w:rsidR="007D5A01" w:rsidRPr="0024687C" w:rsidRDefault="007D5A01" w:rsidP="00D841FC">
            <w:pPr>
              <w:pStyle w:val="AmColumnHeading"/>
            </w:pPr>
            <w:r w:rsidRPr="0024687C">
              <w:t>Änderungsantrag</w:t>
            </w:r>
          </w:p>
        </w:tc>
      </w:tr>
      <w:tr w:rsidR="007D5A01" w:rsidRPr="0024687C" w14:paraId="5A4644D8" w14:textId="77777777" w:rsidTr="00D841FC">
        <w:trPr>
          <w:jc w:val="center"/>
        </w:trPr>
        <w:tc>
          <w:tcPr>
            <w:tcW w:w="4876" w:type="dxa"/>
            <w:tcBorders>
              <w:top w:val="nil"/>
              <w:left w:val="nil"/>
              <w:bottom w:val="nil"/>
              <w:right w:val="nil"/>
            </w:tcBorders>
          </w:tcPr>
          <w:p w14:paraId="20079705"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5E3960DF" w14:textId="77777777" w:rsidR="007D5A01" w:rsidRPr="0024687C" w:rsidRDefault="007D5A01" w:rsidP="00D841FC">
            <w:pPr>
              <w:pStyle w:val="Normal6a"/>
            </w:pPr>
            <w:r w:rsidRPr="0024687C">
              <w:t>g)</w:t>
            </w:r>
            <w:r w:rsidRPr="0024687C">
              <w:tab/>
            </w:r>
            <w:r w:rsidRPr="0024687C">
              <w:rPr>
                <w:b/>
                <w:i/>
              </w:rPr>
              <w:t>dringend</w:t>
            </w:r>
            <w:r w:rsidRPr="0024687C">
              <w:t xml:space="preserve"> einen speziellen Rahmen für die Zusammenarbeit zwischen der EU und Taiwan einzurichten und dabei den Schwerpunkt auf </w:t>
            </w:r>
            <w:r w:rsidRPr="0024687C">
              <w:rPr>
                <w:b/>
                <w:i/>
              </w:rPr>
              <w:t>Verteidigung,</w:t>
            </w:r>
            <w:r w:rsidRPr="0024687C">
              <w:t xml:space="preserve">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54CBF9A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30350D5A" w14:textId="77777777" w:rsidR="007D5A01" w:rsidRPr="0024687C" w:rsidRDefault="007D5A01" w:rsidP="007D5A01">
      <w:r w:rsidRPr="0024687C">
        <w:rPr>
          <w:rStyle w:val="HideTWBExt"/>
        </w:rPr>
        <w:t>&lt;/Amend&gt;</w:t>
      </w:r>
    </w:p>
    <w:p w14:paraId="05F3C48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244</w:t>
      </w:r>
      <w:r w:rsidRPr="0024687C">
        <w:rPr>
          <w:rStyle w:val="HideTWBExt"/>
        </w:rPr>
        <w:t>&lt;/NumAm&gt;</w:t>
      </w:r>
    </w:p>
    <w:p w14:paraId="73C74C67"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3FCAF1B2" w14:textId="77777777" w:rsidR="007D5A01" w:rsidRPr="0024687C" w:rsidRDefault="007D5A01" w:rsidP="007D5A01">
      <w:pPr>
        <w:pStyle w:val="NormalBold"/>
      </w:pPr>
      <w:r w:rsidRPr="0024687C">
        <w:rPr>
          <w:rStyle w:val="HideTWBExt"/>
          <w:b w:val="0"/>
        </w:rPr>
        <w:t>&lt;/RepeatBlock-By&gt;</w:t>
      </w:r>
    </w:p>
    <w:p w14:paraId="67A7114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F4DD16B" w14:textId="77777777" w:rsidR="007D5A01" w:rsidRPr="0024687C" w:rsidRDefault="007D5A01" w:rsidP="007D5A01">
      <w:pPr>
        <w:pStyle w:val="NormalBold"/>
      </w:pPr>
      <w:r w:rsidRPr="0024687C">
        <w:rPr>
          <w:rStyle w:val="HideTWBExt"/>
        </w:rPr>
        <w:t>&lt;Article&gt;</w:t>
      </w:r>
      <w:r w:rsidRPr="0024687C">
        <w:t>Ziffer 1 – Buchstabe g</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00EFF0A" w14:textId="77777777" w:rsidTr="00D841FC">
        <w:trPr>
          <w:trHeight w:hRule="exact" w:val="240"/>
          <w:jc w:val="center"/>
        </w:trPr>
        <w:tc>
          <w:tcPr>
            <w:tcW w:w="9752" w:type="dxa"/>
            <w:gridSpan w:val="2"/>
            <w:tcBorders>
              <w:top w:val="nil"/>
              <w:left w:val="nil"/>
              <w:bottom w:val="nil"/>
              <w:right w:val="nil"/>
            </w:tcBorders>
          </w:tcPr>
          <w:p w14:paraId="3767B171" w14:textId="77777777" w:rsidR="007D5A01" w:rsidRPr="0024687C" w:rsidRDefault="007D5A01" w:rsidP="00D841FC"/>
        </w:tc>
      </w:tr>
      <w:tr w:rsidR="007D5A01" w:rsidRPr="0024687C" w14:paraId="0C933B37" w14:textId="77777777" w:rsidTr="00D841FC">
        <w:trPr>
          <w:trHeight w:val="240"/>
          <w:jc w:val="center"/>
        </w:trPr>
        <w:tc>
          <w:tcPr>
            <w:tcW w:w="4876" w:type="dxa"/>
            <w:tcBorders>
              <w:top w:val="nil"/>
              <w:left w:val="nil"/>
              <w:bottom w:val="nil"/>
              <w:right w:val="nil"/>
            </w:tcBorders>
          </w:tcPr>
          <w:p w14:paraId="7A5AE4F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C0DE83E" w14:textId="77777777" w:rsidR="007D5A01" w:rsidRPr="0024687C" w:rsidRDefault="007D5A01" w:rsidP="00D841FC">
            <w:pPr>
              <w:pStyle w:val="AmColumnHeading"/>
            </w:pPr>
            <w:r w:rsidRPr="0024687C">
              <w:t>Geänderter Text</w:t>
            </w:r>
          </w:p>
        </w:tc>
      </w:tr>
      <w:tr w:rsidR="007D5A01" w:rsidRPr="0024687C" w14:paraId="7AD07C66" w14:textId="77777777" w:rsidTr="00D841FC">
        <w:trPr>
          <w:jc w:val="center"/>
        </w:trPr>
        <w:tc>
          <w:tcPr>
            <w:tcW w:w="4876" w:type="dxa"/>
            <w:tcBorders>
              <w:top w:val="nil"/>
              <w:left w:val="nil"/>
              <w:bottom w:val="nil"/>
              <w:right w:val="nil"/>
            </w:tcBorders>
          </w:tcPr>
          <w:p w14:paraId="0753524C" w14:textId="77777777" w:rsidR="007D5A01" w:rsidRPr="0024687C" w:rsidRDefault="007D5A01" w:rsidP="00D841FC">
            <w:pPr>
              <w:pStyle w:val="Normal6a"/>
            </w:pPr>
            <w:r w:rsidRPr="0024687C">
              <w:t>g)</w:t>
            </w:r>
            <w:r w:rsidRPr="0024687C">
              <w:tab/>
              <w:t>einen speziellen Rahmen für die Zusammenarbeit zwischen der EU und Taiwan einzurichten und dabei den Schwerpunkt auf Halbleiter, Cyberresilienz, Desinformationsbekämpfung,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c>
          <w:tcPr>
            <w:tcW w:w="4876" w:type="dxa"/>
            <w:tcBorders>
              <w:top w:val="nil"/>
              <w:left w:val="nil"/>
              <w:bottom w:val="nil"/>
              <w:right w:val="nil"/>
            </w:tcBorders>
          </w:tcPr>
          <w:p w14:paraId="2288F29F" w14:textId="77777777" w:rsidR="007D5A01" w:rsidRPr="0024687C" w:rsidRDefault="007D5A01" w:rsidP="00D841FC">
            <w:pPr>
              <w:pStyle w:val="Normal6a"/>
            </w:pPr>
            <w:r w:rsidRPr="0024687C">
              <w:t>g)</w:t>
            </w:r>
            <w:r w:rsidRPr="0024687C">
              <w:tab/>
              <w:t xml:space="preserve">einen speziellen Rahmen für die Zusammenarbeit zwischen der EU und Taiwan einzurichten und dabei den Schwerpunkt auf Halbleiter, Cyberresilienz, Desinformationsbekämpfung, </w:t>
            </w:r>
            <w:r w:rsidRPr="0024687C">
              <w:rPr>
                <w:b/>
                <w:i/>
              </w:rPr>
              <w:t>maritime Sicherheit,</w:t>
            </w:r>
            <w:r w:rsidRPr="0024687C">
              <w:t xml:space="preserve"> öffentliche Gesundheit, Bevölkerungsschutz und sichere Konnektivität zu legen; Taiwans bedeutsame Beteiligung in einschlägigen internationalen Gremien und technischen Foren wie der Weltgesundheitsorganisation, der Internationalen Zivilluftfahrt-Organisation und dem Rahmenübereinkommen der Vereinten Nationen über Klimaänderungen weiter zu unterstützen; den regelmäßigen Austausch zwischen der EU und ihren taiwanischen Amtskollegen über relevante Sicherheitsfragen zu intensivieren;</w:t>
            </w:r>
          </w:p>
        </w:tc>
      </w:tr>
    </w:tbl>
    <w:p w14:paraId="2B414F9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396208E" w14:textId="77777777" w:rsidR="007D5A01" w:rsidRPr="0024687C" w:rsidRDefault="007D5A01" w:rsidP="007D5A01">
      <w:r w:rsidRPr="0024687C">
        <w:rPr>
          <w:rStyle w:val="HideTWBExt"/>
        </w:rPr>
        <w:t>&lt;/Amend&gt;</w:t>
      </w:r>
    </w:p>
    <w:p w14:paraId="6687AD9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245</w:t>
      </w:r>
      <w:r w:rsidRPr="0024687C">
        <w:rPr>
          <w:rStyle w:val="HideTWBExt"/>
        </w:rPr>
        <w:t>&lt;/NumAm&gt;</w:t>
      </w:r>
    </w:p>
    <w:p w14:paraId="7E1C7A89"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w:t>
      </w:r>
      <w:r w:rsidRPr="0024687C">
        <w:rPr>
          <w:rStyle w:val="HideTWBExt"/>
          <w:b w:val="0"/>
        </w:rPr>
        <w:t>&lt;/Members&gt;</w:t>
      </w:r>
    </w:p>
    <w:p w14:paraId="2595C871" w14:textId="77777777" w:rsidR="007D5A01" w:rsidRPr="0024687C" w:rsidRDefault="007D5A01" w:rsidP="007D5A01">
      <w:pPr>
        <w:pStyle w:val="NormalBold"/>
      </w:pPr>
      <w:r w:rsidRPr="0024687C">
        <w:rPr>
          <w:rStyle w:val="HideTWBExt"/>
          <w:b w:val="0"/>
        </w:rPr>
        <w:t>&lt;/RepeatBlock-By&gt;</w:t>
      </w:r>
    </w:p>
    <w:p w14:paraId="7E37557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BD69BD6" w14:textId="77777777" w:rsidR="007D5A01" w:rsidRPr="0024687C" w:rsidRDefault="007D5A01" w:rsidP="007D5A01">
      <w:pPr>
        <w:pStyle w:val="NormalBold"/>
      </w:pPr>
      <w:r w:rsidRPr="0024687C">
        <w:rPr>
          <w:rStyle w:val="HideTWBExt"/>
        </w:rPr>
        <w:t>&lt;Article&gt;</w:t>
      </w:r>
      <w:r w:rsidRPr="0024687C">
        <w:t>Ziffer 1 – Buchstabe g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245E5D8" w14:textId="77777777" w:rsidTr="00D841FC">
        <w:trPr>
          <w:trHeight w:hRule="exact" w:val="240"/>
          <w:jc w:val="center"/>
        </w:trPr>
        <w:tc>
          <w:tcPr>
            <w:tcW w:w="9752" w:type="dxa"/>
            <w:gridSpan w:val="2"/>
            <w:tcBorders>
              <w:top w:val="nil"/>
              <w:left w:val="nil"/>
              <w:bottom w:val="nil"/>
              <w:right w:val="nil"/>
            </w:tcBorders>
          </w:tcPr>
          <w:p w14:paraId="63251FE8" w14:textId="77777777" w:rsidR="007D5A01" w:rsidRPr="0024687C" w:rsidRDefault="007D5A01" w:rsidP="00D841FC"/>
        </w:tc>
      </w:tr>
      <w:tr w:rsidR="007D5A01" w:rsidRPr="0024687C" w14:paraId="69BF95FA" w14:textId="77777777" w:rsidTr="00D841FC">
        <w:trPr>
          <w:trHeight w:val="240"/>
          <w:jc w:val="center"/>
        </w:trPr>
        <w:tc>
          <w:tcPr>
            <w:tcW w:w="4876" w:type="dxa"/>
            <w:tcBorders>
              <w:top w:val="nil"/>
              <w:left w:val="nil"/>
              <w:bottom w:val="nil"/>
              <w:right w:val="nil"/>
            </w:tcBorders>
          </w:tcPr>
          <w:p w14:paraId="6E8F4BC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A5B4054" w14:textId="77777777" w:rsidR="007D5A01" w:rsidRPr="0024687C" w:rsidRDefault="007D5A01" w:rsidP="00D841FC">
            <w:pPr>
              <w:pStyle w:val="AmColumnHeading"/>
            </w:pPr>
            <w:r w:rsidRPr="0024687C">
              <w:t>Geänderter Text</w:t>
            </w:r>
          </w:p>
        </w:tc>
      </w:tr>
      <w:tr w:rsidR="007D5A01" w:rsidRPr="0024687C" w14:paraId="3EC57E14" w14:textId="77777777" w:rsidTr="00D841FC">
        <w:trPr>
          <w:jc w:val="center"/>
        </w:trPr>
        <w:tc>
          <w:tcPr>
            <w:tcW w:w="4876" w:type="dxa"/>
            <w:tcBorders>
              <w:top w:val="nil"/>
              <w:left w:val="nil"/>
              <w:bottom w:val="nil"/>
              <w:right w:val="nil"/>
            </w:tcBorders>
          </w:tcPr>
          <w:p w14:paraId="75E99240" w14:textId="77777777" w:rsidR="007D5A01" w:rsidRPr="0024687C" w:rsidRDefault="007D5A01" w:rsidP="00D841FC">
            <w:pPr>
              <w:pStyle w:val="Normal6a"/>
            </w:pPr>
          </w:p>
        </w:tc>
        <w:tc>
          <w:tcPr>
            <w:tcW w:w="4876" w:type="dxa"/>
            <w:tcBorders>
              <w:top w:val="nil"/>
              <w:left w:val="nil"/>
              <w:bottom w:val="nil"/>
              <w:right w:val="nil"/>
            </w:tcBorders>
          </w:tcPr>
          <w:p w14:paraId="1C9C99D0" w14:textId="77777777" w:rsidR="007D5A01" w:rsidRPr="0024687C" w:rsidRDefault="007D5A01" w:rsidP="00D841FC">
            <w:pPr>
              <w:pStyle w:val="Normal6a"/>
            </w:pPr>
            <w:r w:rsidRPr="0024687C">
              <w:rPr>
                <w:b/>
                <w:i/>
              </w:rPr>
              <w:t>ga)</w:t>
            </w:r>
            <w:r w:rsidRPr="0024687C">
              <w:tab/>
            </w:r>
            <w:r w:rsidRPr="0024687C">
              <w:rPr>
                <w:b/>
                <w:i/>
              </w:rPr>
              <w:t>begrüßt Besuche ehemaliger und amtierender taiwanischer Politiker in Europa, darunter den Besuch der ehemaligen Präsidentin Tsai Ing-wen im Europäischen Parlament am 17. Oktober 2024 sowie den Besuch der Vizepräsidentin Hsiao Bi-khim am 7. November 2025; begrüßt ferner den fortgesetzten Austausch zwischen dem Parlament und Taiwan und ermutigt zu weiteren Besuchen offizieller Delegationen des Parlaments in Taiwan, um das gegenseitige Verständnis weiter zu vertiefen und neue Bereiche der Zusammenarbeit zu erschließen;</w:t>
            </w:r>
          </w:p>
        </w:tc>
      </w:tr>
    </w:tbl>
    <w:p w14:paraId="3982A3F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3D97813" w14:textId="77777777" w:rsidR="007D5A01" w:rsidRPr="0024687C" w:rsidRDefault="007D5A01" w:rsidP="007D5A01">
      <w:r w:rsidRPr="0024687C">
        <w:rPr>
          <w:rStyle w:val="HideTWBExt"/>
        </w:rPr>
        <w:t>&lt;/Amend&gt;</w:t>
      </w:r>
    </w:p>
    <w:p w14:paraId="65B2578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246</w:t>
      </w:r>
      <w:r w:rsidRPr="0024687C">
        <w:rPr>
          <w:rStyle w:val="HideTWBExt"/>
        </w:rPr>
        <w:t>&lt;/NumAm&gt;</w:t>
      </w:r>
    </w:p>
    <w:p w14:paraId="05D4D6C6"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51401FA7" w14:textId="77777777" w:rsidR="007D5A01" w:rsidRPr="0024687C" w:rsidRDefault="007D5A01" w:rsidP="007D5A01">
      <w:pPr>
        <w:pStyle w:val="NormalBold"/>
      </w:pPr>
      <w:r w:rsidRPr="0024687C">
        <w:rPr>
          <w:rStyle w:val="HideTWBExt"/>
          <w:b w:val="0"/>
        </w:rPr>
        <w:t>&lt;/RepeatBlock-By&gt;</w:t>
      </w:r>
    </w:p>
    <w:p w14:paraId="240B2C9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BB9D440"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95A65AD" w14:textId="77777777" w:rsidTr="00D841FC">
        <w:trPr>
          <w:trHeight w:hRule="exact" w:val="240"/>
          <w:jc w:val="center"/>
        </w:trPr>
        <w:tc>
          <w:tcPr>
            <w:tcW w:w="9752" w:type="dxa"/>
            <w:gridSpan w:val="2"/>
            <w:tcBorders>
              <w:top w:val="nil"/>
              <w:left w:val="nil"/>
              <w:bottom w:val="nil"/>
              <w:right w:val="nil"/>
            </w:tcBorders>
          </w:tcPr>
          <w:p w14:paraId="031074B8" w14:textId="77777777" w:rsidR="007D5A01" w:rsidRPr="0024687C" w:rsidRDefault="007D5A01" w:rsidP="00D841FC"/>
        </w:tc>
      </w:tr>
      <w:tr w:rsidR="007D5A01" w:rsidRPr="0024687C" w14:paraId="788E6AED" w14:textId="77777777" w:rsidTr="00D841FC">
        <w:trPr>
          <w:trHeight w:val="240"/>
          <w:jc w:val="center"/>
        </w:trPr>
        <w:tc>
          <w:tcPr>
            <w:tcW w:w="4876" w:type="dxa"/>
            <w:tcBorders>
              <w:top w:val="nil"/>
              <w:left w:val="nil"/>
              <w:bottom w:val="nil"/>
              <w:right w:val="nil"/>
            </w:tcBorders>
          </w:tcPr>
          <w:p w14:paraId="0BFB657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671030A" w14:textId="77777777" w:rsidR="007D5A01" w:rsidRPr="0024687C" w:rsidRDefault="007D5A01" w:rsidP="00D841FC">
            <w:pPr>
              <w:pStyle w:val="AmColumnHeading"/>
            </w:pPr>
            <w:r w:rsidRPr="0024687C">
              <w:t>Geänderter Text</w:t>
            </w:r>
          </w:p>
        </w:tc>
      </w:tr>
      <w:tr w:rsidR="007D5A01" w:rsidRPr="0024687C" w14:paraId="647FC6F5" w14:textId="77777777" w:rsidTr="00D841FC">
        <w:trPr>
          <w:jc w:val="center"/>
        </w:trPr>
        <w:tc>
          <w:tcPr>
            <w:tcW w:w="4876" w:type="dxa"/>
            <w:tcBorders>
              <w:top w:val="nil"/>
              <w:left w:val="nil"/>
              <w:bottom w:val="nil"/>
              <w:right w:val="nil"/>
            </w:tcBorders>
          </w:tcPr>
          <w:p w14:paraId="0AA8ED34"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0DA094F9" w14:textId="77777777" w:rsidR="007D5A01" w:rsidRPr="0024687C" w:rsidRDefault="007D5A01" w:rsidP="00D841FC">
            <w:pPr>
              <w:pStyle w:val="Normal6a"/>
            </w:pPr>
            <w:r w:rsidRPr="0024687C">
              <w:t>h)</w:t>
            </w:r>
            <w:r w:rsidRPr="0024687C">
              <w:tab/>
              <w:t xml:space="preserve">die Bedeutung von Frieden und Stabilität in der Taiwanstraße zu bekräftigen und dabei jedwede erzwungene einseitige Änderung des Status quo zurückzuweisen; </w:t>
            </w:r>
            <w:r w:rsidRPr="0024687C">
              <w:rPr>
                <w:b/>
                <w:i/>
              </w:rPr>
              <w:t>hervorzuheben, dass etwaige Differenzen im Einklang mit dem Völkerrecht und unter Achtung des Willens der taiwanischen Bevölkerung durch Dialog friedlich beigelegt werden müssen; nachdrücklich daran zu erinnern, dass die durch das Völkerrecht gewährleistete Freiheit der Schifffahrt und des Überflugs im indopazifischen Raum, einschließlich im Südchinesischen Meer und in der Taiwanstraße, zu achten ist;</w:t>
            </w:r>
          </w:p>
        </w:tc>
      </w:tr>
    </w:tbl>
    <w:p w14:paraId="15008F2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18199F2" w14:textId="77777777" w:rsidR="007D5A01" w:rsidRPr="0024687C" w:rsidRDefault="007D5A01" w:rsidP="007D5A01">
      <w:r w:rsidRPr="0024687C">
        <w:rPr>
          <w:rStyle w:val="HideTWBExt"/>
        </w:rPr>
        <w:t>&lt;/Amend&gt;</w:t>
      </w:r>
    </w:p>
    <w:p w14:paraId="53C4F47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247</w:t>
      </w:r>
      <w:r w:rsidRPr="0024687C">
        <w:rPr>
          <w:rStyle w:val="HideTWBExt"/>
        </w:rPr>
        <w:t>&lt;/NumAm&gt;</w:t>
      </w:r>
    </w:p>
    <w:p w14:paraId="45E391DC" w14:textId="77777777" w:rsidR="007D5A01" w:rsidRPr="0024687C" w:rsidRDefault="007D5A01" w:rsidP="007D5A01">
      <w:pPr>
        <w:pStyle w:val="NormalBold"/>
      </w:pPr>
      <w:r w:rsidRPr="0024687C">
        <w:rPr>
          <w:rStyle w:val="HideTWBExt"/>
          <w:b w:val="0"/>
        </w:rPr>
        <w:t>&lt;RepeatBlock-By&gt;&lt;Members&gt;</w:t>
      </w:r>
      <w:r w:rsidRPr="0024687C">
        <w:t>Mircea-Gheorghe Hava</w:t>
      </w:r>
      <w:r w:rsidRPr="0024687C">
        <w:rPr>
          <w:rStyle w:val="HideTWBExt"/>
          <w:b w:val="0"/>
        </w:rPr>
        <w:t>&lt;/Members&gt;</w:t>
      </w:r>
    </w:p>
    <w:p w14:paraId="465F7ED6" w14:textId="77777777" w:rsidR="007D5A01" w:rsidRPr="0024687C" w:rsidRDefault="007D5A01" w:rsidP="007D5A01">
      <w:pPr>
        <w:pStyle w:val="NormalBold"/>
      </w:pPr>
      <w:r w:rsidRPr="0024687C">
        <w:rPr>
          <w:rStyle w:val="HideTWBExt"/>
          <w:b w:val="0"/>
        </w:rPr>
        <w:t>&lt;/RepeatBlock-By&gt;</w:t>
      </w:r>
    </w:p>
    <w:p w14:paraId="5891B06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2874DE"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8CC1845" w14:textId="77777777" w:rsidTr="00D841FC">
        <w:trPr>
          <w:trHeight w:hRule="exact" w:val="240"/>
          <w:jc w:val="center"/>
        </w:trPr>
        <w:tc>
          <w:tcPr>
            <w:tcW w:w="9752" w:type="dxa"/>
            <w:gridSpan w:val="2"/>
            <w:tcBorders>
              <w:top w:val="nil"/>
              <w:left w:val="nil"/>
              <w:bottom w:val="nil"/>
              <w:right w:val="nil"/>
            </w:tcBorders>
          </w:tcPr>
          <w:p w14:paraId="73185D9C" w14:textId="77777777" w:rsidR="007D5A01" w:rsidRPr="0024687C" w:rsidRDefault="007D5A01" w:rsidP="00D841FC"/>
        </w:tc>
      </w:tr>
      <w:tr w:rsidR="007D5A01" w:rsidRPr="0024687C" w14:paraId="7F736D52" w14:textId="77777777" w:rsidTr="00D841FC">
        <w:trPr>
          <w:trHeight w:val="240"/>
          <w:jc w:val="center"/>
        </w:trPr>
        <w:tc>
          <w:tcPr>
            <w:tcW w:w="4876" w:type="dxa"/>
            <w:tcBorders>
              <w:top w:val="nil"/>
              <w:left w:val="nil"/>
              <w:bottom w:val="nil"/>
              <w:right w:val="nil"/>
            </w:tcBorders>
          </w:tcPr>
          <w:p w14:paraId="18CBC67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C889971" w14:textId="77777777" w:rsidR="007D5A01" w:rsidRPr="0024687C" w:rsidRDefault="007D5A01" w:rsidP="00D841FC">
            <w:pPr>
              <w:pStyle w:val="AmColumnHeading"/>
            </w:pPr>
            <w:r w:rsidRPr="0024687C">
              <w:t>Änderungsantrag</w:t>
            </w:r>
          </w:p>
        </w:tc>
      </w:tr>
      <w:tr w:rsidR="007D5A01" w:rsidRPr="0024687C" w14:paraId="2F1CBAD3" w14:textId="77777777" w:rsidTr="00D841FC">
        <w:trPr>
          <w:jc w:val="center"/>
        </w:trPr>
        <w:tc>
          <w:tcPr>
            <w:tcW w:w="4876" w:type="dxa"/>
            <w:tcBorders>
              <w:top w:val="nil"/>
              <w:left w:val="nil"/>
              <w:bottom w:val="nil"/>
              <w:right w:val="nil"/>
            </w:tcBorders>
          </w:tcPr>
          <w:p w14:paraId="0A35EADD" w14:textId="77777777" w:rsidR="007D5A01" w:rsidRPr="0024687C" w:rsidRDefault="007D5A01" w:rsidP="00D841FC">
            <w:pPr>
              <w:pStyle w:val="Normal6a"/>
            </w:pPr>
            <w:r w:rsidRPr="0024687C">
              <w:t>h)</w:t>
            </w:r>
            <w:r w:rsidRPr="0024687C">
              <w:tab/>
              <w:t xml:space="preserve">die Bedeutung von Frieden und Stabilität in der Taiwanstraße zu bekräftigen und </w:t>
            </w:r>
            <w:r w:rsidRPr="0024687C">
              <w:rPr>
                <w:b/>
                <w:i/>
              </w:rPr>
              <w:t>dabei jedwede erzwungene</w:t>
            </w:r>
            <w:r w:rsidRPr="0024687C">
              <w:t xml:space="preserve"> einseitige Änderung des Status quo zurückzuweisen;</w:t>
            </w:r>
          </w:p>
        </w:tc>
        <w:tc>
          <w:tcPr>
            <w:tcW w:w="4876" w:type="dxa"/>
            <w:tcBorders>
              <w:top w:val="nil"/>
              <w:left w:val="nil"/>
              <w:bottom w:val="nil"/>
              <w:right w:val="nil"/>
            </w:tcBorders>
          </w:tcPr>
          <w:p w14:paraId="517FCE5E" w14:textId="77777777" w:rsidR="007D5A01" w:rsidRPr="0024687C" w:rsidRDefault="007D5A01" w:rsidP="00D841FC">
            <w:pPr>
              <w:pStyle w:val="Normal6a"/>
            </w:pPr>
            <w:r w:rsidRPr="0024687C">
              <w:t>h)</w:t>
            </w:r>
            <w:r w:rsidRPr="0024687C">
              <w:tab/>
              <w:t xml:space="preserve">die Bedeutung von Frieden und Stabilität in der Taiwanstraße zu bekräftigen und </w:t>
            </w:r>
            <w:r w:rsidRPr="0024687C">
              <w:rPr>
                <w:b/>
                <w:i/>
              </w:rPr>
              <w:t>jede</w:t>
            </w:r>
            <w:r w:rsidRPr="0024687C">
              <w:t xml:space="preserve"> einseitige Änderung des Status quo </w:t>
            </w:r>
            <w:r w:rsidRPr="0024687C">
              <w:rPr>
                <w:b/>
                <w:i/>
              </w:rPr>
              <w:t>entschieden</w:t>
            </w:r>
            <w:r w:rsidRPr="0024687C">
              <w:t xml:space="preserve"> zurückzuweisen</w:t>
            </w:r>
            <w:r w:rsidRPr="0024687C">
              <w:rPr>
                <w:b/>
                <w:i/>
              </w:rPr>
              <w:t>, insbesondere durch den Einsatz von Gewalt, wirtschaftlichem Zwang, Blockaden oder anderen Zwangsmaßnahmen</w:t>
            </w:r>
            <w:r w:rsidRPr="0024687C">
              <w:t xml:space="preserve">; </w:t>
            </w:r>
            <w:r w:rsidRPr="0024687C">
              <w:rPr>
                <w:b/>
                <w:i/>
              </w:rPr>
              <w:t>sicherzustellen, dass durch klare und koordinierte Kommunikation gemeinsam mit den Mitgliedstaaten und gleichgesinnten Partnern deutlich gemacht wird, dass solche Maßnahmen erhebliche politische und wirtschaftliche Kosten nach sich ziehen würden;</w:t>
            </w:r>
          </w:p>
        </w:tc>
      </w:tr>
    </w:tbl>
    <w:p w14:paraId="7C37FFD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{RO}</w:t>
      </w:r>
      <w:r w:rsidRPr="0024687C">
        <w:t>ro</w:t>
      </w:r>
      <w:r w:rsidRPr="0024687C">
        <w:rPr>
          <w:rStyle w:val="HideTWBExt"/>
        </w:rPr>
        <w:t>&lt;/Original&gt;</w:t>
      </w:r>
    </w:p>
    <w:p w14:paraId="0B5F27D0" w14:textId="77777777" w:rsidR="007D5A01" w:rsidRPr="0024687C" w:rsidRDefault="007D5A01" w:rsidP="007D5A01">
      <w:r w:rsidRPr="0024687C">
        <w:rPr>
          <w:rStyle w:val="HideTWBExt"/>
        </w:rPr>
        <w:t>&lt;/Amend&gt;</w:t>
      </w:r>
    </w:p>
    <w:p w14:paraId="5414C83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248</w:t>
      </w:r>
      <w:r w:rsidRPr="0024687C">
        <w:rPr>
          <w:rStyle w:val="HideTWBExt"/>
        </w:rPr>
        <w:t>&lt;/NumAm&gt;</w:t>
      </w:r>
    </w:p>
    <w:p w14:paraId="3C51C537" w14:textId="77777777" w:rsidR="007D5A01" w:rsidRPr="0024687C" w:rsidRDefault="007D5A01" w:rsidP="007D5A01">
      <w:pPr>
        <w:pStyle w:val="NormalBold"/>
      </w:pPr>
      <w:r w:rsidRPr="0024687C">
        <w:rPr>
          <w:rStyle w:val="HideTWBExt"/>
          <w:b w:val="0"/>
        </w:rPr>
        <w:t>&lt;RepeatBlock-By&gt;&lt;Members&gt;</w:t>
      </w:r>
      <w:r w:rsidRPr="0024687C">
        <w:t>Bart Groothuis, Helmut Brandstätter, Engin Eroglu, Lucia Yar, Marie-Agnes Strack-Zimmermann, Petras Auštrevičius</w:t>
      </w:r>
      <w:r w:rsidRPr="0024687C">
        <w:rPr>
          <w:rStyle w:val="HideTWBExt"/>
          <w:b w:val="0"/>
        </w:rPr>
        <w:t>&lt;/Members&gt;</w:t>
      </w:r>
    </w:p>
    <w:p w14:paraId="2807A3A7" w14:textId="77777777" w:rsidR="007D5A01" w:rsidRPr="0024687C" w:rsidRDefault="007D5A01" w:rsidP="007D5A01">
      <w:pPr>
        <w:pStyle w:val="NormalBold"/>
      </w:pPr>
      <w:r w:rsidRPr="0024687C">
        <w:rPr>
          <w:rStyle w:val="HideTWBExt"/>
          <w:b w:val="0"/>
        </w:rPr>
        <w:t>&lt;/RepeatBlock-By&gt;</w:t>
      </w:r>
    </w:p>
    <w:p w14:paraId="481DFAE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12E994D"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D6793AF" w14:textId="77777777" w:rsidTr="00D841FC">
        <w:trPr>
          <w:trHeight w:hRule="exact" w:val="240"/>
          <w:jc w:val="center"/>
        </w:trPr>
        <w:tc>
          <w:tcPr>
            <w:tcW w:w="9752" w:type="dxa"/>
            <w:gridSpan w:val="2"/>
            <w:tcBorders>
              <w:top w:val="nil"/>
              <w:left w:val="nil"/>
              <w:bottom w:val="nil"/>
              <w:right w:val="nil"/>
            </w:tcBorders>
          </w:tcPr>
          <w:p w14:paraId="33BBF9B6" w14:textId="77777777" w:rsidR="007D5A01" w:rsidRPr="0024687C" w:rsidRDefault="007D5A01" w:rsidP="00D841FC"/>
        </w:tc>
      </w:tr>
      <w:tr w:rsidR="007D5A01" w:rsidRPr="0024687C" w14:paraId="4F7038F0" w14:textId="77777777" w:rsidTr="00D841FC">
        <w:trPr>
          <w:trHeight w:val="240"/>
          <w:jc w:val="center"/>
        </w:trPr>
        <w:tc>
          <w:tcPr>
            <w:tcW w:w="4876" w:type="dxa"/>
            <w:tcBorders>
              <w:top w:val="nil"/>
              <w:left w:val="nil"/>
              <w:bottom w:val="nil"/>
              <w:right w:val="nil"/>
            </w:tcBorders>
          </w:tcPr>
          <w:p w14:paraId="19996EE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E3F5A19" w14:textId="77777777" w:rsidR="007D5A01" w:rsidRPr="0024687C" w:rsidRDefault="007D5A01" w:rsidP="00D841FC">
            <w:pPr>
              <w:pStyle w:val="AmColumnHeading"/>
            </w:pPr>
            <w:r w:rsidRPr="0024687C">
              <w:t>Geänderter Text</w:t>
            </w:r>
          </w:p>
        </w:tc>
      </w:tr>
      <w:tr w:rsidR="007D5A01" w:rsidRPr="0024687C" w14:paraId="56DFE18B" w14:textId="77777777" w:rsidTr="00D841FC">
        <w:trPr>
          <w:jc w:val="center"/>
        </w:trPr>
        <w:tc>
          <w:tcPr>
            <w:tcW w:w="4876" w:type="dxa"/>
            <w:tcBorders>
              <w:top w:val="nil"/>
              <w:left w:val="nil"/>
              <w:bottom w:val="nil"/>
              <w:right w:val="nil"/>
            </w:tcBorders>
          </w:tcPr>
          <w:p w14:paraId="1F453072"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3C605669" w14:textId="77777777" w:rsidR="007D5A01" w:rsidRPr="0024687C" w:rsidRDefault="007D5A01" w:rsidP="00D841FC">
            <w:pPr>
              <w:pStyle w:val="Normal6a"/>
            </w:pPr>
            <w:r w:rsidRPr="0024687C">
              <w:t>h)</w:t>
            </w:r>
            <w:r w:rsidRPr="0024687C">
              <w:tab/>
              <w:t xml:space="preserve">die Bedeutung von Frieden und Stabilität in der Taiwanstraße zu bekräftigen und dabei jedwede erzwungene einseitige Änderung des Status quo zurückzuweisen; </w:t>
            </w:r>
            <w:r w:rsidRPr="0024687C">
              <w:rPr>
                <w:b/>
                <w:i/>
              </w:rPr>
              <w:t>dringend Notfallplanungen und Minderungsmaßnahmen auf der Grundlage plausibler Eskalationsszenarien zu entwickeln, einschließlich einer Seeblockade Taiwans durch die Volksrepublik China;</w:t>
            </w:r>
          </w:p>
        </w:tc>
      </w:tr>
    </w:tbl>
    <w:p w14:paraId="65DC84C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7DFE7F1" w14:textId="77777777" w:rsidR="007D5A01" w:rsidRPr="0024687C" w:rsidRDefault="007D5A01" w:rsidP="007D5A01">
      <w:r w:rsidRPr="0024687C">
        <w:rPr>
          <w:rStyle w:val="HideTWBExt"/>
        </w:rPr>
        <w:t>&lt;/Amend&gt;</w:t>
      </w:r>
    </w:p>
    <w:p w14:paraId="7647867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249</w:t>
      </w:r>
      <w:r w:rsidRPr="0024687C">
        <w:rPr>
          <w:rStyle w:val="HideTWBExt"/>
        </w:rPr>
        <w:t>&lt;/NumAm&gt;</w:t>
      </w:r>
    </w:p>
    <w:p w14:paraId="30FD75FE"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06A45C21" w14:textId="77777777" w:rsidR="007D5A01" w:rsidRPr="0024687C" w:rsidRDefault="007D5A01" w:rsidP="007D5A01">
      <w:pPr>
        <w:pStyle w:val="NormalBold"/>
      </w:pPr>
      <w:r w:rsidRPr="0024687C">
        <w:rPr>
          <w:rStyle w:val="HideTWBExt"/>
          <w:b w:val="0"/>
        </w:rPr>
        <w:t>&lt;/RepeatBlock-By&gt;</w:t>
      </w:r>
    </w:p>
    <w:p w14:paraId="6A6F231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A15583"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0202A93" w14:textId="77777777" w:rsidTr="00D841FC">
        <w:trPr>
          <w:trHeight w:hRule="exact" w:val="240"/>
          <w:jc w:val="center"/>
        </w:trPr>
        <w:tc>
          <w:tcPr>
            <w:tcW w:w="9752" w:type="dxa"/>
            <w:gridSpan w:val="2"/>
            <w:tcBorders>
              <w:top w:val="nil"/>
              <w:left w:val="nil"/>
              <w:bottom w:val="nil"/>
              <w:right w:val="nil"/>
            </w:tcBorders>
          </w:tcPr>
          <w:p w14:paraId="7C5A529C" w14:textId="77777777" w:rsidR="007D5A01" w:rsidRPr="0024687C" w:rsidRDefault="007D5A01" w:rsidP="00D841FC"/>
        </w:tc>
      </w:tr>
      <w:tr w:rsidR="007D5A01" w:rsidRPr="0024687C" w14:paraId="20023B0F" w14:textId="77777777" w:rsidTr="00D841FC">
        <w:trPr>
          <w:trHeight w:val="240"/>
          <w:jc w:val="center"/>
        </w:trPr>
        <w:tc>
          <w:tcPr>
            <w:tcW w:w="4876" w:type="dxa"/>
            <w:tcBorders>
              <w:top w:val="nil"/>
              <w:left w:val="nil"/>
              <w:bottom w:val="nil"/>
              <w:right w:val="nil"/>
            </w:tcBorders>
          </w:tcPr>
          <w:p w14:paraId="5D0E25A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2C6CF10" w14:textId="77777777" w:rsidR="007D5A01" w:rsidRPr="0024687C" w:rsidRDefault="007D5A01" w:rsidP="00D841FC">
            <w:pPr>
              <w:pStyle w:val="AmColumnHeading"/>
            </w:pPr>
            <w:r w:rsidRPr="0024687C">
              <w:t>Geänderter Text</w:t>
            </w:r>
          </w:p>
        </w:tc>
      </w:tr>
      <w:tr w:rsidR="007D5A01" w:rsidRPr="0024687C" w14:paraId="27B2F2B5" w14:textId="77777777" w:rsidTr="00D841FC">
        <w:trPr>
          <w:jc w:val="center"/>
        </w:trPr>
        <w:tc>
          <w:tcPr>
            <w:tcW w:w="4876" w:type="dxa"/>
            <w:tcBorders>
              <w:top w:val="nil"/>
              <w:left w:val="nil"/>
              <w:bottom w:val="nil"/>
              <w:right w:val="nil"/>
            </w:tcBorders>
          </w:tcPr>
          <w:p w14:paraId="10A0624E"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73E8091F"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r w:rsidRPr="0024687C">
              <w:rPr>
                <w:b/>
                <w:i/>
              </w:rPr>
              <w:t> warnt davor, dass Versuche, den Status quo gewaltsam zu verändern, verheerende Auswirkungen auf die Weltwirtschaft und die Stabilität haben werden und eine starke und unverzügliche Reaktion der EU nach sich ziehen werden;</w:t>
            </w:r>
          </w:p>
        </w:tc>
      </w:tr>
    </w:tbl>
    <w:p w14:paraId="1715DAC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C75DF27" w14:textId="77777777" w:rsidR="007D5A01" w:rsidRPr="0024687C" w:rsidRDefault="007D5A01" w:rsidP="007D5A01">
      <w:r w:rsidRPr="0024687C">
        <w:rPr>
          <w:rStyle w:val="HideTWBExt"/>
        </w:rPr>
        <w:t>&lt;/Amend&gt;</w:t>
      </w:r>
    </w:p>
    <w:p w14:paraId="2C5427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250</w:t>
      </w:r>
      <w:r w:rsidRPr="0024687C">
        <w:rPr>
          <w:rStyle w:val="HideTWBExt"/>
        </w:rPr>
        <w:t>&lt;/NumAm&gt;</w:t>
      </w:r>
    </w:p>
    <w:p w14:paraId="338598D6"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7452A67" w14:textId="77777777" w:rsidR="007D5A01" w:rsidRPr="0024687C" w:rsidRDefault="007D5A01" w:rsidP="007D5A01">
      <w:pPr>
        <w:pStyle w:val="NormalBold"/>
      </w:pPr>
      <w:r w:rsidRPr="0024687C">
        <w:rPr>
          <w:rStyle w:val="HideTWBExt"/>
          <w:b w:val="0"/>
        </w:rPr>
        <w:t>&lt;/RepeatBlock-By&gt;</w:t>
      </w:r>
    </w:p>
    <w:p w14:paraId="23787109"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E9521E9"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163DCED" w14:textId="77777777" w:rsidTr="00D841FC">
        <w:trPr>
          <w:trHeight w:hRule="exact" w:val="240"/>
          <w:jc w:val="center"/>
        </w:trPr>
        <w:tc>
          <w:tcPr>
            <w:tcW w:w="9752" w:type="dxa"/>
            <w:gridSpan w:val="2"/>
            <w:tcBorders>
              <w:top w:val="nil"/>
              <w:left w:val="nil"/>
              <w:bottom w:val="nil"/>
              <w:right w:val="nil"/>
            </w:tcBorders>
          </w:tcPr>
          <w:p w14:paraId="1A42D7F7" w14:textId="77777777" w:rsidR="007D5A01" w:rsidRPr="0024687C" w:rsidRDefault="007D5A01" w:rsidP="00D841FC"/>
        </w:tc>
      </w:tr>
      <w:tr w:rsidR="007D5A01" w:rsidRPr="0024687C" w14:paraId="3EA98BA2" w14:textId="77777777" w:rsidTr="00D841FC">
        <w:trPr>
          <w:trHeight w:val="240"/>
          <w:jc w:val="center"/>
        </w:trPr>
        <w:tc>
          <w:tcPr>
            <w:tcW w:w="4876" w:type="dxa"/>
            <w:tcBorders>
              <w:top w:val="nil"/>
              <w:left w:val="nil"/>
              <w:bottom w:val="nil"/>
              <w:right w:val="nil"/>
            </w:tcBorders>
          </w:tcPr>
          <w:p w14:paraId="3F1F1A6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745DFDB" w14:textId="77777777" w:rsidR="007D5A01" w:rsidRPr="0024687C" w:rsidRDefault="007D5A01" w:rsidP="00D841FC">
            <w:pPr>
              <w:pStyle w:val="AmColumnHeading"/>
            </w:pPr>
            <w:r w:rsidRPr="0024687C">
              <w:t>Geänderter Text</w:t>
            </w:r>
          </w:p>
        </w:tc>
      </w:tr>
      <w:tr w:rsidR="007D5A01" w:rsidRPr="0024687C" w14:paraId="2B7DF583" w14:textId="77777777" w:rsidTr="00D841FC">
        <w:trPr>
          <w:jc w:val="center"/>
        </w:trPr>
        <w:tc>
          <w:tcPr>
            <w:tcW w:w="4876" w:type="dxa"/>
            <w:tcBorders>
              <w:top w:val="nil"/>
              <w:left w:val="nil"/>
              <w:bottom w:val="nil"/>
              <w:right w:val="nil"/>
            </w:tcBorders>
          </w:tcPr>
          <w:p w14:paraId="095E8CBD" w14:textId="77777777" w:rsidR="007D5A01" w:rsidRPr="0024687C" w:rsidRDefault="007D5A01" w:rsidP="00D841FC">
            <w:pPr>
              <w:pStyle w:val="Normal6a"/>
            </w:pPr>
            <w:r w:rsidRPr="0024687C">
              <w:t>h)</w:t>
            </w:r>
            <w:r w:rsidRPr="0024687C">
              <w:tab/>
              <w:t xml:space="preserve">die Bedeutung von Frieden und Stabilität in der Taiwanstraße zu bekräftigen </w:t>
            </w:r>
            <w:r w:rsidRPr="0024687C">
              <w:rPr>
                <w:b/>
                <w:i/>
              </w:rPr>
              <w:t>und</w:t>
            </w:r>
            <w:r w:rsidRPr="0024687C">
              <w:t xml:space="preserve"> dabei jedwede erzwungene einseitige Änderung des Status quo zurückzuweisen;</w:t>
            </w:r>
          </w:p>
        </w:tc>
        <w:tc>
          <w:tcPr>
            <w:tcW w:w="4876" w:type="dxa"/>
            <w:tcBorders>
              <w:top w:val="nil"/>
              <w:left w:val="nil"/>
              <w:bottom w:val="nil"/>
              <w:right w:val="nil"/>
            </w:tcBorders>
          </w:tcPr>
          <w:p w14:paraId="0B49DBB2" w14:textId="77777777" w:rsidR="007D5A01" w:rsidRPr="0024687C" w:rsidRDefault="007D5A01" w:rsidP="00D841FC">
            <w:pPr>
              <w:pStyle w:val="Normal6a"/>
            </w:pPr>
            <w:r w:rsidRPr="0024687C">
              <w:t>h)</w:t>
            </w:r>
            <w:r w:rsidRPr="0024687C">
              <w:tab/>
              <w:t>die Bedeutung von Frieden und Stabilität in der Taiwanstraße zu bekräftigen</w:t>
            </w:r>
            <w:r w:rsidRPr="0024687C">
              <w:rPr>
                <w:b/>
                <w:i/>
              </w:rPr>
              <w:t>,</w:t>
            </w:r>
            <w:r w:rsidRPr="0024687C">
              <w:t xml:space="preserve"> dabei jedwede erzwungene einseitige Änderung des Status quo zurückzuweisen </w:t>
            </w:r>
            <w:r w:rsidRPr="0024687C">
              <w:rPr>
                <w:b/>
                <w:i/>
              </w:rPr>
              <w:t>und sich aktiv an diplomatischen Bemühungen zu beteiligen, um eine weitere Eskalation in der Taiwanstraße sowie im Ost- und Südchinesischen Meer zu verhindern</w:t>
            </w:r>
            <w:r w:rsidRPr="0024687C">
              <w:t>;</w:t>
            </w:r>
          </w:p>
        </w:tc>
      </w:tr>
    </w:tbl>
    <w:p w14:paraId="1A405EC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2800CD9" w14:textId="77777777" w:rsidR="007D5A01" w:rsidRPr="0024687C" w:rsidRDefault="007D5A01" w:rsidP="007D5A01">
      <w:r w:rsidRPr="0024687C">
        <w:rPr>
          <w:rStyle w:val="HideTWBExt"/>
        </w:rPr>
        <w:t>&lt;/Amend&gt;</w:t>
      </w:r>
    </w:p>
    <w:p w14:paraId="48D0396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251</w:t>
      </w:r>
      <w:r w:rsidRPr="0024687C">
        <w:rPr>
          <w:rStyle w:val="HideTWBExt"/>
        </w:rPr>
        <w:t>&lt;/NumAm&gt;</w:t>
      </w:r>
    </w:p>
    <w:p w14:paraId="77380B19"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3C0EABA1" w14:textId="77777777" w:rsidR="007D5A01" w:rsidRPr="0024687C" w:rsidRDefault="007D5A01" w:rsidP="007D5A01">
      <w:pPr>
        <w:pStyle w:val="NormalBold"/>
      </w:pPr>
      <w:r w:rsidRPr="0024687C">
        <w:rPr>
          <w:rStyle w:val="HideTWBExt"/>
          <w:b w:val="0"/>
        </w:rPr>
        <w:t>&lt;/RepeatBlock-By&gt;</w:t>
      </w:r>
    </w:p>
    <w:p w14:paraId="19DB088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E39A29"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0B42CD2" w14:textId="77777777" w:rsidTr="00D841FC">
        <w:trPr>
          <w:trHeight w:hRule="exact" w:val="240"/>
          <w:jc w:val="center"/>
        </w:trPr>
        <w:tc>
          <w:tcPr>
            <w:tcW w:w="9752" w:type="dxa"/>
            <w:gridSpan w:val="2"/>
            <w:tcBorders>
              <w:top w:val="nil"/>
              <w:left w:val="nil"/>
              <w:bottom w:val="nil"/>
              <w:right w:val="nil"/>
            </w:tcBorders>
          </w:tcPr>
          <w:p w14:paraId="709DCC51" w14:textId="77777777" w:rsidR="007D5A01" w:rsidRPr="0024687C" w:rsidRDefault="007D5A01" w:rsidP="00D841FC"/>
        </w:tc>
      </w:tr>
      <w:tr w:rsidR="007D5A01" w:rsidRPr="0024687C" w14:paraId="4A02E50C" w14:textId="77777777" w:rsidTr="00D841FC">
        <w:trPr>
          <w:trHeight w:val="240"/>
          <w:jc w:val="center"/>
        </w:trPr>
        <w:tc>
          <w:tcPr>
            <w:tcW w:w="4876" w:type="dxa"/>
            <w:tcBorders>
              <w:top w:val="nil"/>
              <w:left w:val="nil"/>
              <w:bottom w:val="nil"/>
              <w:right w:val="nil"/>
            </w:tcBorders>
          </w:tcPr>
          <w:p w14:paraId="4B286CB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8DEE4F8" w14:textId="77777777" w:rsidR="007D5A01" w:rsidRPr="0024687C" w:rsidRDefault="007D5A01" w:rsidP="00D841FC">
            <w:pPr>
              <w:pStyle w:val="AmColumnHeading"/>
            </w:pPr>
            <w:r w:rsidRPr="0024687C">
              <w:t>Änderungsantrag</w:t>
            </w:r>
          </w:p>
        </w:tc>
      </w:tr>
      <w:tr w:rsidR="007D5A01" w:rsidRPr="0024687C" w14:paraId="7015FEC0" w14:textId="77777777" w:rsidTr="00D841FC">
        <w:trPr>
          <w:jc w:val="center"/>
        </w:trPr>
        <w:tc>
          <w:tcPr>
            <w:tcW w:w="4876" w:type="dxa"/>
            <w:tcBorders>
              <w:top w:val="nil"/>
              <w:left w:val="nil"/>
              <w:bottom w:val="nil"/>
              <w:right w:val="nil"/>
            </w:tcBorders>
          </w:tcPr>
          <w:p w14:paraId="6C19C6DD"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33EEED65" w14:textId="77777777" w:rsidR="007D5A01" w:rsidRPr="0024687C" w:rsidRDefault="007D5A01" w:rsidP="00D841FC">
            <w:pPr>
              <w:pStyle w:val="Normal6a"/>
            </w:pPr>
            <w:r w:rsidRPr="0024687C">
              <w:t>h)</w:t>
            </w:r>
            <w:r w:rsidRPr="0024687C">
              <w:tab/>
              <w:t xml:space="preserve">die Bedeutung von Frieden und Stabilität in der Taiwanstraße zu bekräftigen und dabei jedwede erzwungene einseitige Änderung des Status quo </w:t>
            </w:r>
            <w:r w:rsidRPr="0024687C">
              <w:rPr>
                <w:b/>
                <w:i/>
              </w:rPr>
              <w:t>unmissverständlich</w:t>
            </w:r>
            <w:r w:rsidRPr="0024687C">
              <w:t xml:space="preserve"> zurückzuweisen; </w:t>
            </w:r>
            <w:r w:rsidRPr="0024687C">
              <w:rPr>
                <w:b/>
                <w:i/>
              </w:rPr>
              <w:t>Chinas aggressive Aktivitäten und Provokationen in der Taiwanstraße zu verurteilen;</w:t>
            </w:r>
          </w:p>
        </w:tc>
      </w:tr>
    </w:tbl>
    <w:p w14:paraId="16DAFB6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69EB1E0B" w14:textId="77777777" w:rsidR="007D5A01" w:rsidRPr="0024687C" w:rsidRDefault="007D5A01" w:rsidP="007D5A01">
      <w:r w:rsidRPr="0024687C">
        <w:rPr>
          <w:rStyle w:val="HideTWBExt"/>
        </w:rPr>
        <w:t>&lt;/Amend&gt;</w:t>
      </w:r>
    </w:p>
    <w:p w14:paraId="2300C9E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252</w:t>
      </w:r>
      <w:r w:rsidRPr="0024687C">
        <w:rPr>
          <w:rStyle w:val="HideTWBExt"/>
        </w:rPr>
        <w:t>&lt;/NumAm&gt;</w:t>
      </w:r>
    </w:p>
    <w:p w14:paraId="704F6110" w14:textId="77777777" w:rsidR="007D5A01" w:rsidRPr="0024687C" w:rsidRDefault="007D5A01" w:rsidP="007D5A01">
      <w:pPr>
        <w:pStyle w:val="NormalBold"/>
      </w:pPr>
      <w:r w:rsidRPr="0024687C">
        <w:rPr>
          <w:rStyle w:val="HideTWBExt"/>
          <w:b w:val="0"/>
        </w:rPr>
        <w:t>&lt;RepeatBlock-By&gt;&lt;Members&gt;</w:t>
      </w:r>
      <w:r w:rsidRPr="0024687C">
        <w:t>Hermann Tertsch, Jorge Martín Frías, António Tânger Corrêa</w:t>
      </w:r>
      <w:r w:rsidRPr="0024687C">
        <w:rPr>
          <w:rStyle w:val="HideTWBExt"/>
          <w:b w:val="0"/>
        </w:rPr>
        <w:t>&lt;/Members&gt;</w:t>
      </w:r>
    </w:p>
    <w:p w14:paraId="304B8618" w14:textId="77777777" w:rsidR="007D5A01" w:rsidRPr="0024687C" w:rsidRDefault="007D5A01" w:rsidP="007D5A01">
      <w:pPr>
        <w:pStyle w:val="NormalBold"/>
      </w:pPr>
      <w:r w:rsidRPr="0024687C">
        <w:rPr>
          <w:rStyle w:val="HideTWBExt"/>
          <w:b w:val="0"/>
        </w:rPr>
        <w:t>&lt;/RepeatBlock-By&gt;</w:t>
      </w:r>
    </w:p>
    <w:p w14:paraId="5C64141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664B518"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3F294BC" w14:textId="77777777" w:rsidTr="00D841FC">
        <w:trPr>
          <w:trHeight w:hRule="exact" w:val="240"/>
          <w:jc w:val="center"/>
        </w:trPr>
        <w:tc>
          <w:tcPr>
            <w:tcW w:w="9752" w:type="dxa"/>
            <w:gridSpan w:val="2"/>
            <w:tcBorders>
              <w:top w:val="nil"/>
              <w:left w:val="nil"/>
              <w:bottom w:val="nil"/>
              <w:right w:val="nil"/>
            </w:tcBorders>
          </w:tcPr>
          <w:p w14:paraId="6084064D" w14:textId="77777777" w:rsidR="007D5A01" w:rsidRPr="0024687C" w:rsidRDefault="007D5A01" w:rsidP="00D841FC"/>
        </w:tc>
      </w:tr>
      <w:tr w:rsidR="007D5A01" w:rsidRPr="0024687C" w14:paraId="1AE4CC93" w14:textId="77777777" w:rsidTr="00D841FC">
        <w:trPr>
          <w:trHeight w:val="240"/>
          <w:jc w:val="center"/>
        </w:trPr>
        <w:tc>
          <w:tcPr>
            <w:tcW w:w="4876" w:type="dxa"/>
            <w:tcBorders>
              <w:top w:val="nil"/>
              <w:left w:val="nil"/>
              <w:bottom w:val="nil"/>
              <w:right w:val="nil"/>
            </w:tcBorders>
          </w:tcPr>
          <w:p w14:paraId="4C40C53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BD9BAEB" w14:textId="77777777" w:rsidR="007D5A01" w:rsidRPr="0024687C" w:rsidRDefault="007D5A01" w:rsidP="00D841FC">
            <w:pPr>
              <w:pStyle w:val="AmColumnHeading"/>
            </w:pPr>
            <w:r w:rsidRPr="0024687C">
              <w:t>Geänderter Text</w:t>
            </w:r>
          </w:p>
        </w:tc>
      </w:tr>
      <w:tr w:rsidR="007D5A01" w:rsidRPr="0024687C" w14:paraId="147BF57A" w14:textId="77777777" w:rsidTr="00D841FC">
        <w:trPr>
          <w:jc w:val="center"/>
        </w:trPr>
        <w:tc>
          <w:tcPr>
            <w:tcW w:w="4876" w:type="dxa"/>
            <w:tcBorders>
              <w:top w:val="nil"/>
              <w:left w:val="nil"/>
              <w:bottom w:val="nil"/>
              <w:right w:val="nil"/>
            </w:tcBorders>
          </w:tcPr>
          <w:p w14:paraId="5688D8FA"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5AF8C3CA"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r w:rsidRPr="0024687C">
              <w:rPr>
                <w:b/>
                <w:i/>
              </w:rPr>
              <w:t>, die sich in den zunehmenden Drohungen Chinas widerspiegelt</w:t>
            </w:r>
            <w:r w:rsidRPr="0024687C">
              <w:t>;</w:t>
            </w:r>
          </w:p>
        </w:tc>
      </w:tr>
    </w:tbl>
    <w:p w14:paraId="7284FBA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2B7D1B8" w14:textId="77777777" w:rsidR="007D5A01" w:rsidRPr="0024687C" w:rsidRDefault="007D5A01" w:rsidP="007D5A01">
      <w:r w:rsidRPr="0024687C">
        <w:rPr>
          <w:rStyle w:val="HideTWBExt"/>
        </w:rPr>
        <w:t>&lt;/Amend&gt;</w:t>
      </w:r>
    </w:p>
    <w:p w14:paraId="3B76551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253</w:t>
      </w:r>
      <w:r w:rsidRPr="0024687C">
        <w:rPr>
          <w:rStyle w:val="HideTWBExt"/>
        </w:rPr>
        <w:t>&lt;/NumAm&gt;</w:t>
      </w:r>
    </w:p>
    <w:p w14:paraId="45AA5121"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31F744AB" w14:textId="77777777" w:rsidR="007D5A01" w:rsidRPr="0024687C" w:rsidRDefault="007D5A01" w:rsidP="007D5A01">
      <w:pPr>
        <w:pStyle w:val="NormalBold"/>
      </w:pPr>
      <w:r w:rsidRPr="0024687C">
        <w:rPr>
          <w:rStyle w:val="HideTWBExt"/>
          <w:b w:val="0"/>
        </w:rPr>
        <w:t>&lt;/RepeatBlock-By&gt;</w:t>
      </w:r>
    </w:p>
    <w:p w14:paraId="76121A4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F860A0E" w14:textId="77777777" w:rsidR="007D5A01" w:rsidRPr="0024687C" w:rsidRDefault="007D5A01" w:rsidP="007D5A01">
      <w:pPr>
        <w:pStyle w:val="NormalBold"/>
      </w:pPr>
      <w:r w:rsidRPr="0024687C">
        <w:rPr>
          <w:rStyle w:val="HideTWBExt"/>
        </w:rPr>
        <w:t>&lt;Article&gt;</w:t>
      </w:r>
      <w:r w:rsidRPr="0024687C">
        <w:t>Ziffer 1 – Buchstabe h</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ECECBF2" w14:textId="77777777" w:rsidTr="00D841FC">
        <w:trPr>
          <w:trHeight w:hRule="exact" w:val="240"/>
          <w:jc w:val="center"/>
        </w:trPr>
        <w:tc>
          <w:tcPr>
            <w:tcW w:w="9752" w:type="dxa"/>
            <w:gridSpan w:val="2"/>
            <w:tcBorders>
              <w:top w:val="nil"/>
              <w:left w:val="nil"/>
              <w:bottom w:val="nil"/>
              <w:right w:val="nil"/>
            </w:tcBorders>
          </w:tcPr>
          <w:p w14:paraId="443C77DA" w14:textId="77777777" w:rsidR="007D5A01" w:rsidRPr="0024687C" w:rsidRDefault="007D5A01" w:rsidP="00D841FC"/>
        </w:tc>
      </w:tr>
      <w:tr w:rsidR="007D5A01" w:rsidRPr="0024687C" w14:paraId="760ED403" w14:textId="77777777" w:rsidTr="00D841FC">
        <w:trPr>
          <w:trHeight w:val="240"/>
          <w:jc w:val="center"/>
        </w:trPr>
        <w:tc>
          <w:tcPr>
            <w:tcW w:w="4876" w:type="dxa"/>
            <w:tcBorders>
              <w:top w:val="nil"/>
              <w:left w:val="nil"/>
              <w:bottom w:val="nil"/>
              <w:right w:val="nil"/>
            </w:tcBorders>
          </w:tcPr>
          <w:p w14:paraId="3E72F66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B62BD8E" w14:textId="77777777" w:rsidR="007D5A01" w:rsidRPr="0024687C" w:rsidRDefault="007D5A01" w:rsidP="00D841FC">
            <w:pPr>
              <w:pStyle w:val="AmColumnHeading"/>
            </w:pPr>
            <w:r w:rsidRPr="0024687C">
              <w:t>Geänderter Text</w:t>
            </w:r>
          </w:p>
        </w:tc>
      </w:tr>
      <w:tr w:rsidR="007D5A01" w:rsidRPr="0024687C" w14:paraId="4CA1316D" w14:textId="77777777" w:rsidTr="00D841FC">
        <w:trPr>
          <w:jc w:val="center"/>
        </w:trPr>
        <w:tc>
          <w:tcPr>
            <w:tcW w:w="4876" w:type="dxa"/>
            <w:tcBorders>
              <w:top w:val="nil"/>
              <w:left w:val="nil"/>
              <w:bottom w:val="nil"/>
              <w:right w:val="nil"/>
            </w:tcBorders>
          </w:tcPr>
          <w:p w14:paraId="31E878B8" w14:textId="77777777" w:rsidR="007D5A01" w:rsidRPr="0024687C" w:rsidRDefault="007D5A01" w:rsidP="00D841FC">
            <w:pPr>
              <w:pStyle w:val="Normal6a"/>
            </w:pPr>
            <w:r w:rsidRPr="0024687C">
              <w:t>h)</w:t>
            </w:r>
            <w:r w:rsidRPr="0024687C">
              <w:tab/>
              <w:t>die Bedeutung von Frieden und Stabilität in der Taiwanstraße zu bekräftigen und dabei jedwede erzwungene einseitige Änderung des Status quo zurückzuweisen;</w:t>
            </w:r>
          </w:p>
        </w:tc>
        <w:tc>
          <w:tcPr>
            <w:tcW w:w="4876" w:type="dxa"/>
            <w:tcBorders>
              <w:top w:val="nil"/>
              <w:left w:val="nil"/>
              <w:bottom w:val="nil"/>
              <w:right w:val="nil"/>
            </w:tcBorders>
          </w:tcPr>
          <w:p w14:paraId="3E6BE79C" w14:textId="77777777" w:rsidR="007D5A01" w:rsidRPr="0024687C" w:rsidRDefault="007D5A01" w:rsidP="00D841FC">
            <w:pPr>
              <w:pStyle w:val="Normal6a"/>
            </w:pPr>
            <w:r w:rsidRPr="0024687C">
              <w:t>h)</w:t>
            </w:r>
            <w:r w:rsidRPr="0024687C">
              <w:tab/>
              <w:t xml:space="preserve">die Bedeutung von Frieden und Stabilität in der Taiwanstraße zu bekräftigen und dabei jedwede erzwungene </w:t>
            </w:r>
            <w:r w:rsidRPr="0024687C">
              <w:rPr>
                <w:b/>
                <w:i/>
              </w:rPr>
              <w:t>oder militärische</w:t>
            </w:r>
            <w:r w:rsidRPr="0024687C">
              <w:t xml:space="preserve"> einseitige Änderung des Status quo zurückzuweisen;</w:t>
            </w:r>
          </w:p>
        </w:tc>
      </w:tr>
    </w:tbl>
    <w:p w14:paraId="5EF1EFB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2857C59" w14:textId="77777777" w:rsidR="007D5A01" w:rsidRPr="0024687C" w:rsidRDefault="007D5A01" w:rsidP="007D5A01">
      <w:r w:rsidRPr="0024687C">
        <w:rPr>
          <w:rStyle w:val="HideTWBExt"/>
        </w:rPr>
        <w:t>&lt;/Amend&gt;</w:t>
      </w:r>
    </w:p>
    <w:p w14:paraId="7AB521F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254</w:t>
      </w:r>
      <w:r w:rsidRPr="0024687C">
        <w:rPr>
          <w:rStyle w:val="HideTWBExt"/>
        </w:rPr>
        <w:t>&lt;/NumAm&gt;</w:t>
      </w:r>
    </w:p>
    <w:p w14:paraId="11E4DED8"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1445BD58" w14:textId="77777777" w:rsidR="007D5A01" w:rsidRPr="0024687C" w:rsidRDefault="007D5A01" w:rsidP="007D5A01">
      <w:pPr>
        <w:pStyle w:val="NormalBold"/>
      </w:pPr>
      <w:r w:rsidRPr="0024687C">
        <w:rPr>
          <w:rStyle w:val="HideTWBExt"/>
          <w:b w:val="0"/>
        </w:rPr>
        <w:t>&lt;/RepeatBlock-By&gt;</w:t>
      </w:r>
    </w:p>
    <w:p w14:paraId="527D874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4BB6C03" w14:textId="77777777" w:rsidR="007D5A01" w:rsidRPr="0024687C" w:rsidRDefault="007D5A01" w:rsidP="007D5A01">
      <w:pPr>
        <w:pStyle w:val="NormalBold"/>
      </w:pPr>
      <w:r w:rsidRPr="0024687C">
        <w:rPr>
          <w:rStyle w:val="HideTWBExt"/>
        </w:rPr>
        <w:t>&lt;Article&gt;</w:t>
      </w:r>
      <w:r w:rsidRPr="0024687C">
        <w:t>Ziffer 1 – Buchstabe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EBE6BD6" w14:textId="77777777" w:rsidTr="00D841FC">
        <w:trPr>
          <w:trHeight w:hRule="exact" w:val="240"/>
          <w:jc w:val="center"/>
        </w:trPr>
        <w:tc>
          <w:tcPr>
            <w:tcW w:w="9752" w:type="dxa"/>
            <w:gridSpan w:val="2"/>
            <w:tcBorders>
              <w:top w:val="nil"/>
              <w:left w:val="nil"/>
              <w:bottom w:val="nil"/>
              <w:right w:val="nil"/>
            </w:tcBorders>
          </w:tcPr>
          <w:p w14:paraId="152B71EE" w14:textId="77777777" w:rsidR="007D5A01" w:rsidRPr="0024687C" w:rsidRDefault="007D5A01" w:rsidP="00D841FC"/>
        </w:tc>
      </w:tr>
      <w:tr w:rsidR="007D5A01" w:rsidRPr="0024687C" w14:paraId="5ED494B8" w14:textId="77777777" w:rsidTr="00D841FC">
        <w:trPr>
          <w:trHeight w:val="240"/>
          <w:jc w:val="center"/>
        </w:trPr>
        <w:tc>
          <w:tcPr>
            <w:tcW w:w="4876" w:type="dxa"/>
            <w:tcBorders>
              <w:top w:val="nil"/>
              <w:left w:val="nil"/>
              <w:bottom w:val="nil"/>
              <w:right w:val="nil"/>
            </w:tcBorders>
          </w:tcPr>
          <w:p w14:paraId="2A3BC94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2A6AA00" w14:textId="77777777" w:rsidR="007D5A01" w:rsidRPr="0024687C" w:rsidRDefault="007D5A01" w:rsidP="00D841FC">
            <w:pPr>
              <w:pStyle w:val="AmColumnHeading"/>
            </w:pPr>
            <w:r w:rsidRPr="0024687C">
              <w:t>Geänderter Text</w:t>
            </w:r>
          </w:p>
        </w:tc>
      </w:tr>
      <w:tr w:rsidR="007D5A01" w:rsidRPr="0024687C" w14:paraId="16F77B8A" w14:textId="77777777" w:rsidTr="00D841FC">
        <w:trPr>
          <w:jc w:val="center"/>
        </w:trPr>
        <w:tc>
          <w:tcPr>
            <w:tcW w:w="4876" w:type="dxa"/>
            <w:tcBorders>
              <w:top w:val="nil"/>
              <w:left w:val="nil"/>
              <w:bottom w:val="nil"/>
              <w:right w:val="nil"/>
            </w:tcBorders>
          </w:tcPr>
          <w:p w14:paraId="1C5A4511" w14:textId="77777777" w:rsidR="007D5A01" w:rsidRPr="0024687C" w:rsidRDefault="007D5A01" w:rsidP="00D841FC">
            <w:pPr>
              <w:pStyle w:val="Normal6a"/>
            </w:pPr>
          </w:p>
        </w:tc>
        <w:tc>
          <w:tcPr>
            <w:tcW w:w="4876" w:type="dxa"/>
            <w:tcBorders>
              <w:top w:val="nil"/>
              <w:left w:val="nil"/>
              <w:bottom w:val="nil"/>
              <w:right w:val="nil"/>
            </w:tcBorders>
          </w:tcPr>
          <w:p w14:paraId="4E185812" w14:textId="77777777" w:rsidR="007D5A01" w:rsidRPr="0024687C" w:rsidRDefault="007D5A01" w:rsidP="00D841FC">
            <w:pPr>
              <w:pStyle w:val="Normal6a"/>
            </w:pPr>
            <w:r w:rsidRPr="0024687C">
              <w:rPr>
                <w:b/>
                <w:i/>
              </w:rPr>
              <w:t>ha)</w:t>
            </w:r>
            <w:r w:rsidRPr="0024687C">
              <w:tab/>
            </w:r>
            <w:r w:rsidRPr="0024687C">
              <w:rPr>
                <w:b/>
                <w:i/>
              </w:rPr>
              <w:t> anzuerkennen, dass die zunehmende regionale Integration und Zusammenarbeit erhebliche Auswirkungen auf die Stärkung der regionalen Sicherheit hat; die maßgebliche Rolle des ASEAN bei der Gewährleistung der Stabilität und der Förderung gesellschaftlicher und wirtschaftlicher Integration hervorzuheben; das zunehmende Engagement Japans und der Republik Korea mit dem ASEAN, auch durch regelmäßige bilaterale und multilaterale Gipfeltreffen, zu begrüßen; hervorzuheben, dass Japan und die Republik Korea für die Gewährleistung eines friedlichen und florierenden indopazifischen Raums eine essenzielle Rolle spielen;</w:t>
            </w:r>
          </w:p>
        </w:tc>
      </w:tr>
    </w:tbl>
    <w:p w14:paraId="2F4B1E2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FD14AEF" w14:textId="77777777" w:rsidR="007D5A01" w:rsidRPr="0024687C" w:rsidRDefault="007D5A01" w:rsidP="007D5A01">
      <w:r w:rsidRPr="0024687C">
        <w:rPr>
          <w:rStyle w:val="HideTWBExt"/>
        </w:rPr>
        <w:t>&lt;/Amend&gt;</w:t>
      </w:r>
    </w:p>
    <w:p w14:paraId="7A87A83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255</w:t>
      </w:r>
      <w:r w:rsidRPr="0024687C">
        <w:rPr>
          <w:rStyle w:val="HideTWBExt"/>
        </w:rPr>
        <w:t>&lt;/NumAm&gt;</w:t>
      </w:r>
    </w:p>
    <w:p w14:paraId="414DE6E7" w14:textId="77777777" w:rsidR="007D5A01" w:rsidRPr="0024687C" w:rsidRDefault="007D5A01" w:rsidP="007D5A01">
      <w:pPr>
        <w:pStyle w:val="NormalBold"/>
      </w:pPr>
      <w:r w:rsidRPr="0024687C">
        <w:rPr>
          <w:rStyle w:val="HideTWBExt"/>
          <w:b w:val="0"/>
        </w:rPr>
        <w:t>&lt;RepeatBlock-By&gt;&lt;Members&gt;</w:t>
      </w:r>
      <w:r w:rsidRPr="0024687C">
        <w:t>Rihards Kols</w:t>
      </w:r>
      <w:r w:rsidRPr="0024687C">
        <w:rPr>
          <w:rStyle w:val="HideTWBExt"/>
          <w:b w:val="0"/>
        </w:rPr>
        <w:t>&lt;/Members&gt;</w:t>
      </w:r>
    </w:p>
    <w:p w14:paraId="64A01557" w14:textId="77777777" w:rsidR="007D5A01" w:rsidRPr="0024687C" w:rsidRDefault="007D5A01" w:rsidP="007D5A01">
      <w:pPr>
        <w:pStyle w:val="NormalBold"/>
      </w:pPr>
      <w:r w:rsidRPr="0024687C">
        <w:rPr>
          <w:rStyle w:val="HideTWBExt"/>
          <w:b w:val="0"/>
        </w:rPr>
        <w:t>&lt;/RepeatBlock-By&gt;</w:t>
      </w:r>
    </w:p>
    <w:p w14:paraId="6C5F9A3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AAD5574" w14:textId="77777777" w:rsidR="007D5A01" w:rsidRPr="0024687C" w:rsidRDefault="007D5A01" w:rsidP="007D5A01">
      <w:pPr>
        <w:pStyle w:val="NormalBold"/>
      </w:pPr>
      <w:r w:rsidRPr="0024687C">
        <w:rPr>
          <w:rStyle w:val="HideTWBExt"/>
        </w:rPr>
        <w:t>&lt;Article&gt;</w:t>
      </w:r>
      <w:r w:rsidRPr="0024687C">
        <w:t>Ziffer 1 – Buchstabe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53BECB4" w14:textId="77777777" w:rsidTr="00D841FC">
        <w:trPr>
          <w:trHeight w:hRule="exact" w:val="240"/>
          <w:jc w:val="center"/>
        </w:trPr>
        <w:tc>
          <w:tcPr>
            <w:tcW w:w="9752" w:type="dxa"/>
            <w:gridSpan w:val="2"/>
            <w:tcBorders>
              <w:top w:val="nil"/>
              <w:left w:val="nil"/>
              <w:bottom w:val="nil"/>
              <w:right w:val="nil"/>
            </w:tcBorders>
          </w:tcPr>
          <w:p w14:paraId="56B412A3" w14:textId="77777777" w:rsidR="007D5A01" w:rsidRPr="0024687C" w:rsidRDefault="007D5A01" w:rsidP="00D841FC"/>
        </w:tc>
      </w:tr>
      <w:tr w:rsidR="007D5A01" w:rsidRPr="0024687C" w14:paraId="7334DBD7" w14:textId="77777777" w:rsidTr="00D841FC">
        <w:trPr>
          <w:trHeight w:val="240"/>
          <w:jc w:val="center"/>
        </w:trPr>
        <w:tc>
          <w:tcPr>
            <w:tcW w:w="4876" w:type="dxa"/>
            <w:tcBorders>
              <w:top w:val="nil"/>
              <w:left w:val="nil"/>
              <w:bottom w:val="nil"/>
              <w:right w:val="nil"/>
            </w:tcBorders>
          </w:tcPr>
          <w:p w14:paraId="76F4880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E13A886" w14:textId="77777777" w:rsidR="007D5A01" w:rsidRPr="0024687C" w:rsidRDefault="007D5A01" w:rsidP="00D841FC">
            <w:pPr>
              <w:pStyle w:val="AmColumnHeading"/>
            </w:pPr>
            <w:r w:rsidRPr="0024687C">
              <w:t>Geänderter Text</w:t>
            </w:r>
          </w:p>
        </w:tc>
      </w:tr>
      <w:tr w:rsidR="007D5A01" w:rsidRPr="0024687C" w14:paraId="4C532BC1" w14:textId="77777777" w:rsidTr="00D841FC">
        <w:trPr>
          <w:jc w:val="center"/>
        </w:trPr>
        <w:tc>
          <w:tcPr>
            <w:tcW w:w="4876" w:type="dxa"/>
            <w:tcBorders>
              <w:top w:val="nil"/>
              <w:left w:val="nil"/>
              <w:bottom w:val="nil"/>
              <w:right w:val="nil"/>
            </w:tcBorders>
          </w:tcPr>
          <w:p w14:paraId="4DE2CC07" w14:textId="77777777" w:rsidR="007D5A01" w:rsidRPr="0024687C" w:rsidRDefault="007D5A01" w:rsidP="00D841FC">
            <w:pPr>
              <w:pStyle w:val="Normal6a"/>
            </w:pPr>
          </w:p>
        </w:tc>
        <w:tc>
          <w:tcPr>
            <w:tcW w:w="4876" w:type="dxa"/>
            <w:tcBorders>
              <w:top w:val="nil"/>
              <w:left w:val="nil"/>
              <w:bottom w:val="nil"/>
              <w:right w:val="nil"/>
            </w:tcBorders>
          </w:tcPr>
          <w:p w14:paraId="10BA0B60" w14:textId="77777777" w:rsidR="007D5A01" w:rsidRPr="0024687C" w:rsidRDefault="007D5A01" w:rsidP="00D841FC">
            <w:pPr>
              <w:pStyle w:val="Normal6a"/>
            </w:pPr>
            <w:r w:rsidRPr="0024687C">
              <w:rPr>
                <w:b/>
                <w:i/>
              </w:rPr>
              <w:t>ha)</w:t>
            </w:r>
            <w:r w:rsidRPr="0024687C">
              <w:tab/>
            </w:r>
            <w:r w:rsidRPr="0024687C">
              <w:rPr>
                <w:b/>
                <w:i/>
              </w:rPr>
              <w:t>die Angleichung der handels- und wirtschaftssicherheitspolitischen Ansätze mit Ostasien zu verstärken, aufbauend auf dem Kooperationsrahmen der NATO mit ihren vier indopazifischen Partnern – Japan, der Republik Korea, Australien und Neuseeland –, um kohärente transatlantisch-pazifische Reaktionen auf Schwachstellen in den Lieferketten, wirtschaftliche Zwang und Abhängigkeiten bei kritischen Technologien sicherzustellen;</w:t>
            </w:r>
          </w:p>
        </w:tc>
      </w:tr>
    </w:tbl>
    <w:p w14:paraId="2DC268B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6376FD9" w14:textId="77777777" w:rsidR="007D5A01" w:rsidRPr="0024687C" w:rsidRDefault="007D5A01" w:rsidP="007D5A01">
      <w:r w:rsidRPr="0024687C">
        <w:rPr>
          <w:rStyle w:val="HideTWBExt"/>
        </w:rPr>
        <w:t>&lt;/Amend&gt;</w:t>
      </w:r>
    </w:p>
    <w:p w14:paraId="3BCC59C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256</w:t>
      </w:r>
      <w:r w:rsidRPr="0024687C">
        <w:rPr>
          <w:rStyle w:val="HideTWBExt"/>
        </w:rPr>
        <w:t>&lt;/NumAm&gt;</w:t>
      </w:r>
    </w:p>
    <w:p w14:paraId="299CB89A" w14:textId="77777777" w:rsidR="007D5A01" w:rsidRPr="0024687C" w:rsidRDefault="007D5A01" w:rsidP="007D5A01">
      <w:pPr>
        <w:pStyle w:val="NormalBold"/>
      </w:pPr>
      <w:r w:rsidRPr="0024687C">
        <w:rPr>
          <w:rStyle w:val="HideTWBExt"/>
          <w:b w:val="0"/>
        </w:rPr>
        <w:t>&lt;RepeatBlock-By&gt;&lt;Members&gt;</w:t>
      </w:r>
      <w:r w:rsidRPr="0024687C">
        <w:t>Silvia Sardone, Hermann Tertsch, Jorge Martín Frías, Susanna Ceccardi, Jaroslav Bžoch</w:t>
      </w:r>
      <w:r w:rsidRPr="0024687C">
        <w:rPr>
          <w:rStyle w:val="HideTWBExt"/>
          <w:b w:val="0"/>
        </w:rPr>
        <w:t>&lt;/Members&gt;</w:t>
      </w:r>
    </w:p>
    <w:p w14:paraId="7C62C435" w14:textId="77777777" w:rsidR="007D5A01" w:rsidRPr="0024687C" w:rsidRDefault="007D5A01" w:rsidP="007D5A01">
      <w:pPr>
        <w:pStyle w:val="NormalBold"/>
      </w:pPr>
      <w:r w:rsidRPr="0024687C">
        <w:rPr>
          <w:rStyle w:val="HideTWBExt"/>
          <w:b w:val="0"/>
        </w:rPr>
        <w:t>&lt;/RepeatBlock-By&gt;</w:t>
      </w:r>
    </w:p>
    <w:p w14:paraId="740E246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D978D0F" w14:textId="77777777" w:rsidR="007D5A01" w:rsidRPr="0024687C" w:rsidRDefault="007D5A01" w:rsidP="007D5A01">
      <w:pPr>
        <w:pStyle w:val="NormalBold"/>
      </w:pPr>
      <w:r w:rsidRPr="0024687C">
        <w:rPr>
          <w:rStyle w:val="HideTWBExt"/>
        </w:rPr>
        <w:t>&lt;Article&gt;</w:t>
      </w:r>
      <w:r w:rsidRPr="0024687C">
        <w:t>Ziffer 1 – Buchstabe h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34345CF" w14:textId="77777777" w:rsidTr="00D841FC">
        <w:trPr>
          <w:trHeight w:hRule="exact" w:val="240"/>
          <w:jc w:val="center"/>
        </w:trPr>
        <w:tc>
          <w:tcPr>
            <w:tcW w:w="9752" w:type="dxa"/>
            <w:gridSpan w:val="2"/>
            <w:tcBorders>
              <w:top w:val="nil"/>
              <w:left w:val="nil"/>
              <w:bottom w:val="nil"/>
              <w:right w:val="nil"/>
            </w:tcBorders>
          </w:tcPr>
          <w:p w14:paraId="1A0B6C37" w14:textId="77777777" w:rsidR="007D5A01" w:rsidRPr="0024687C" w:rsidRDefault="007D5A01" w:rsidP="00D841FC"/>
        </w:tc>
      </w:tr>
      <w:tr w:rsidR="007D5A01" w:rsidRPr="0024687C" w14:paraId="455158C9" w14:textId="77777777" w:rsidTr="00D841FC">
        <w:trPr>
          <w:trHeight w:val="240"/>
          <w:jc w:val="center"/>
        </w:trPr>
        <w:tc>
          <w:tcPr>
            <w:tcW w:w="4876" w:type="dxa"/>
            <w:tcBorders>
              <w:top w:val="nil"/>
              <w:left w:val="nil"/>
              <w:bottom w:val="nil"/>
              <w:right w:val="nil"/>
            </w:tcBorders>
          </w:tcPr>
          <w:p w14:paraId="06D9E92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0D20D33" w14:textId="77777777" w:rsidR="007D5A01" w:rsidRPr="0024687C" w:rsidRDefault="007D5A01" w:rsidP="00D841FC">
            <w:pPr>
              <w:pStyle w:val="AmColumnHeading"/>
            </w:pPr>
            <w:r w:rsidRPr="0024687C">
              <w:t>Geänderter Text</w:t>
            </w:r>
          </w:p>
        </w:tc>
      </w:tr>
      <w:tr w:rsidR="007D5A01" w:rsidRPr="0024687C" w14:paraId="5BB8E4C2" w14:textId="77777777" w:rsidTr="00D841FC">
        <w:trPr>
          <w:jc w:val="center"/>
        </w:trPr>
        <w:tc>
          <w:tcPr>
            <w:tcW w:w="4876" w:type="dxa"/>
            <w:tcBorders>
              <w:top w:val="nil"/>
              <w:left w:val="nil"/>
              <w:bottom w:val="nil"/>
              <w:right w:val="nil"/>
            </w:tcBorders>
          </w:tcPr>
          <w:p w14:paraId="5CC7E937" w14:textId="77777777" w:rsidR="007D5A01" w:rsidRPr="0024687C" w:rsidRDefault="007D5A01" w:rsidP="00D841FC">
            <w:pPr>
              <w:pStyle w:val="Normal6a"/>
            </w:pPr>
          </w:p>
        </w:tc>
        <w:tc>
          <w:tcPr>
            <w:tcW w:w="4876" w:type="dxa"/>
            <w:tcBorders>
              <w:top w:val="nil"/>
              <w:left w:val="nil"/>
              <w:bottom w:val="nil"/>
              <w:right w:val="nil"/>
            </w:tcBorders>
          </w:tcPr>
          <w:p w14:paraId="7C4AC6C8" w14:textId="77777777" w:rsidR="007D5A01" w:rsidRPr="0024687C" w:rsidRDefault="007D5A01" w:rsidP="00D841FC">
            <w:pPr>
              <w:pStyle w:val="Normal6a"/>
            </w:pPr>
            <w:r w:rsidRPr="0024687C">
              <w:rPr>
                <w:b/>
                <w:i/>
              </w:rPr>
              <w:t>ha)</w:t>
            </w:r>
            <w:r w:rsidRPr="0024687C">
              <w:tab/>
            </w:r>
            <w:r w:rsidRPr="0024687C">
              <w:rPr>
                <w:b/>
                <w:i/>
              </w:rPr>
              <w:t>ihre Besorgnis über die Lage in dem unter der Kontrolle der Volksrepublik China stehenden Tibet zum Ausdruck zu bringen und dabei die schwerwiegenden Einschränkungen der Grundfreiheiten, insbesondere für religiöse Autoritäten, zur Kenntnis zu nehmen;</w:t>
            </w:r>
          </w:p>
        </w:tc>
      </w:tr>
    </w:tbl>
    <w:p w14:paraId="5F2CDB4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6E5868A" w14:textId="77777777" w:rsidR="007D5A01" w:rsidRPr="0024687C" w:rsidRDefault="007D5A01" w:rsidP="007D5A01">
      <w:r w:rsidRPr="0024687C">
        <w:rPr>
          <w:rStyle w:val="HideTWBExt"/>
        </w:rPr>
        <w:t>&lt;/Amend&gt;</w:t>
      </w:r>
    </w:p>
    <w:p w14:paraId="60991A3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257</w:t>
      </w:r>
      <w:r w:rsidRPr="0024687C">
        <w:rPr>
          <w:rStyle w:val="HideTWBExt"/>
        </w:rPr>
        <w:t>&lt;/NumAm&gt;</w:t>
      </w:r>
    </w:p>
    <w:p w14:paraId="6C8F099D"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4670CC3D" w14:textId="77777777" w:rsidR="007D5A01" w:rsidRPr="0024687C" w:rsidRDefault="007D5A01" w:rsidP="007D5A01">
      <w:pPr>
        <w:pStyle w:val="NormalBold"/>
      </w:pPr>
      <w:r w:rsidRPr="0024687C">
        <w:rPr>
          <w:rStyle w:val="HideTWBExt"/>
          <w:b w:val="0"/>
        </w:rPr>
        <w:t>&lt;/RepeatBlock-By&gt;</w:t>
      </w:r>
    </w:p>
    <w:p w14:paraId="705811E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DB3D1A3" w14:textId="77777777" w:rsidR="007D5A01" w:rsidRPr="0024687C" w:rsidRDefault="007D5A01" w:rsidP="007D5A01">
      <w:pPr>
        <w:pStyle w:val="NormalBold"/>
      </w:pPr>
      <w:r w:rsidRPr="0024687C">
        <w:rPr>
          <w:rStyle w:val="HideTWBExt"/>
        </w:rPr>
        <w:t>&lt;Article&gt;</w:t>
      </w:r>
      <w:r w:rsidRPr="0024687C">
        <w:t>Ziffer 1 – Buchstabe h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609A784" w14:textId="77777777" w:rsidTr="00D841FC">
        <w:trPr>
          <w:trHeight w:hRule="exact" w:val="240"/>
          <w:jc w:val="center"/>
        </w:trPr>
        <w:tc>
          <w:tcPr>
            <w:tcW w:w="9752" w:type="dxa"/>
            <w:gridSpan w:val="2"/>
            <w:tcBorders>
              <w:top w:val="nil"/>
              <w:left w:val="nil"/>
              <w:bottom w:val="nil"/>
              <w:right w:val="nil"/>
            </w:tcBorders>
          </w:tcPr>
          <w:p w14:paraId="767E4AD4" w14:textId="77777777" w:rsidR="007D5A01" w:rsidRPr="0024687C" w:rsidRDefault="007D5A01" w:rsidP="00D841FC"/>
        </w:tc>
      </w:tr>
      <w:tr w:rsidR="007D5A01" w:rsidRPr="0024687C" w14:paraId="4DA0EA65" w14:textId="77777777" w:rsidTr="00D841FC">
        <w:trPr>
          <w:trHeight w:val="240"/>
          <w:jc w:val="center"/>
        </w:trPr>
        <w:tc>
          <w:tcPr>
            <w:tcW w:w="4876" w:type="dxa"/>
            <w:tcBorders>
              <w:top w:val="nil"/>
              <w:left w:val="nil"/>
              <w:bottom w:val="nil"/>
              <w:right w:val="nil"/>
            </w:tcBorders>
          </w:tcPr>
          <w:p w14:paraId="1B6C609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7C1B747" w14:textId="77777777" w:rsidR="007D5A01" w:rsidRPr="0024687C" w:rsidRDefault="007D5A01" w:rsidP="00D841FC">
            <w:pPr>
              <w:pStyle w:val="AmColumnHeading"/>
            </w:pPr>
            <w:r w:rsidRPr="0024687C">
              <w:t>Geänderter Text</w:t>
            </w:r>
          </w:p>
        </w:tc>
      </w:tr>
      <w:tr w:rsidR="007D5A01" w:rsidRPr="0024687C" w14:paraId="2F73203D" w14:textId="77777777" w:rsidTr="00D841FC">
        <w:trPr>
          <w:jc w:val="center"/>
        </w:trPr>
        <w:tc>
          <w:tcPr>
            <w:tcW w:w="4876" w:type="dxa"/>
            <w:tcBorders>
              <w:top w:val="nil"/>
              <w:left w:val="nil"/>
              <w:bottom w:val="nil"/>
              <w:right w:val="nil"/>
            </w:tcBorders>
          </w:tcPr>
          <w:p w14:paraId="314D0919" w14:textId="77777777" w:rsidR="007D5A01" w:rsidRPr="0024687C" w:rsidRDefault="007D5A01" w:rsidP="00D841FC">
            <w:pPr>
              <w:pStyle w:val="Normal6a"/>
            </w:pPr>
          </w:p>
        </w:tc>
        <w:tc>
          <w:tcPr>
            <w:tcW w:w="4876" w:type="dxa"/>
            <w:tcBorders>
              <w:top w:val="nil"/>
              <w:left w:val="nil"/>
              <w:bottom w:val="nil"/>
              <w:right w:val="nil"/>
            </w:tcBorders>
          </w:tcPr>
          <w:p w14:paraId="7362C6D7" w14:textId="77777777" w:rsidR="007D5A01" w:rsidRPr="0024687C" w:rsidRDefault="007D5A01" w:rsidP="00D841FC">
            <w:pPr>
              <w:pStyle w:val="Normal6a"/>
            </w:pPr>
            <w:r w:rsidRPr="0024687C">
              <w:rPr>
                <w:b/>
                <w:i/>
              </w:rPr>
              <w:t>hb)</w:t>
            </w:r>
            <w:r w:rsidRPr="0024687C">
              <w:tab/>
            </w:r>
            <w:r w:rsidRPr="0024687C">
              <w:rPr>
                <w:b/>
                <w:i/>
              </w:rPr>
              <w:t> darauf hinzuweisen, dass die Vereinigten Staaten nach wie vor einen entscheidenden Beitrag zur regionalen Sicherheit leisten; zu betonen, dass die Sicherheitsgarantie der Vereinigten Staaten in der weiteren Region von entscheidender Bedeutung ist und eine Schlüsselrolle bei der Eindämmung der Ambitionen Chinas spielt; die Mitgliedstaaten aufzufordern, eine engere militärische und nachrichtendienstliche Koordinierung und Zusammenarbeit mit den US-Streitkräften in der Region zu verfolgen, um feindliche Versuche, die politische und sicherheitspolitische Ordnung der Region zu untergraben, wirksam zu neutralisieren;</w:t>
            </w:r>
          </w:p>
        </w:tc>
      </w:tr>
    </w:tbl>
    <w:p w14:paraId="6EA8A0F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635327F" w14:textId="77777777" w:rsidR="007D5A01" w:rsidRPr="0024687C" w:rsidRDefault="007D5A01" w:rsidP="007D5A01">
      <w:r w:rsidRPr="0024687C">
        <w:rPr>
          <w:rStyle w:val="HideTWBExt"/>
        </w:rPr>
        <w:t>&lt;/Amend&gt;</w:t>
      </w:r>
    </w:p>
    <w:p w14:paraId="7618263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258</w:t>
      </w:r>
      <w:r w:rsidRPr="0024687C">
        <w:rPr>
          <w:rStyle w:val="HideTWBExt"/>
        </w:rPr>
        <w:t>&lt;/NumAm&gt;</w:t>
      </w:r>
    </w:p>
    <w:p w14:paraId="177E7880"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69E197A5" w14:textId="77777777" w:rsidR="007D5A01" w:rsidRPr="0024687C" w:rsidRDefault="007D5A01" w:rsidP="007D5A01">
      <w:pPr>
        <w:pStyle w:val="NormalBold"/>
      </w:pPr>
      <w:r w:rsidRPr="0024687C">
        <w:rPr>
          <w:rStyle w:val="HideTWBExt"/>
          <w:b w:val="0"/>
        </w:rPr>
        <w:t>&lt;/RepeatBlock-By&gt;</w:t>
      </w:r>
    </w:p>
    <w:p w14:paraId="0E838A4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75CB0DD"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6899FEC" w14:textId="77777777" w:rsidTr="00D841FC">
        <w:trPr>
          <w:trHeight w:hRule="exact" w:val="240"/>
          <w:jc w:val="center"/>
        </w:trPr>
        <w:tc>
          <w:tcPr>
            <w:tcW w:w="9752" w:type="dxa"/>
            <w:gridSpan w:val="2"/>
            <w:tcBorders>
              <w:top w:val="nil"/>
              <w:left w:val="nil"/>
              <w:bottom w:val="nil"/>
              <w:right w:val="nil"/>
            </w:tcBorders>
          </w:tcPr>
          <w:p w14:paraId="69F9FDC7" w14:textId="77777777" w:rsidR="007D5A01" w:rsidRPr="0024687C" w:rsidRDefault="007D5A01" w:rsidP="00D841FC"/>
        </w:tc>
      </w:tr>
      <w:tr w:rsidR="007D5A01" w:rsidRPr="0024687C" w14:paraId="4152D276" w14:textId="77777777" w:rsidTr="00D841FC">
        <w:trPr>
          <w:trHeight w:val="240"/>
          <w:jc w:val="center"/>
        </w:trPr>
        <w:tc>
          <w:tcPr>
            <w:tcW w:w="4876" w:type="dxa"/>
            <w:tcBorders>
              <w:top w:val="nil"/>
              <w:left w:val="nil"/>
              <w:bottom w:val="nil"/>
              <w:right w:val="nil"/>
            </w:tcBorders>
          </w:tcPr>
          <w:p w14:paraId="58C8F86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0EE4ED3" w14:textId="77777777" w:rsidR="007D5A01" w:rsidRPr="0024687C" w:rsidRDefault="007D5A01" w:rsidP="00D841FC">
            <w:pPr>
              <w:pStyle w:val="AmColumnHeading"/>
            </w:pPr>
            <w:r w:rsidRPr="0024687C">
              <w:t>Geänderter Text</w:t>
            </w:r>
          </w:p>
        </w:tc>
      </w:tr>
      <w:tr w:rsidR="007D5A01" w:rsidRPr="0024687C" w14:paraId="16C44ECF" w14:textId="77777777" w:rsidTr="00D841FC">
        <w:trPr>
          <w:jc w:val="center"/>
        </w:trPr>
        <w:tc>
          <w:tcPr>
            <w:tcW w:w="4876" w:type="dxa"/>
            <w:tcBorders>
              <w:top w:val="nil"/>
              <w:left w:val="nil"/>
              <w:bottom w:val="nil"/>
              <w:right w:val="nil"/>
            </w:tcBorders>
          </w:tcPr>
          <w:p w14:paraId="2160E298"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1CE1A003"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w:t>
            </w:r>
            <w:r w:rsidRPr="0024687C">
              <w:rPr>
                <w:b/>
                <w:i/>
              </w:rPr>
              <w:t>, auch durch eine engere Zusammenarbeit zwischen einschlägigen Einrichtungen wie der Agentur der Europäischen Union für Cybersicherheit (ENISA) und ihren jeweiligen Gegenstellen; zu fördern, dass die Rolle und Sichtbarkeit der Union in regionalen Formaten gestärkt werden, insbesondere in Kooperationsrahmen mit dem ASEAN und dem Forum der pazifischen Inseln, die zur Wahrung der multilateralen, regelbasierten internationalen Ordnung beitragen</w:t>
            </w:r>
            <w:r w:rsidRPr="0024687C">
              <w:t>;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r>
    </w:tbl>
    <w:p w14:paraId="04102C2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B7981B1" w14:textId="77777777" w:rsidR="007D5A01" w:rsidRPr="0024687C" w:rsidRDefault="007D5A01" w:rsidP="007D5A01">
      <w:r w:rsidRPr="0024687C">
        <w:rPr>
          <w:rStyle w:val="HideTWBExt"/>
        </w:rPr>
        <w:t>&lt;/Amend&gt;</w:t>
      </w:r>
    </w:p>
    <w:p w14:paraId="2DACFC3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259</w:t>
      </w:r>
      <w:r w:rsidRPr="0024687C">
        <w:rPr>
          <w:rStyle w:val="HideTWBExt"/>
        </w:rPr>
        <w:t>&lt;/NumAm&gt;</w:t>
      </w:r>
    </w:p>
    <w:p w14:paraId="6055CA5C"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56412494" w14:textId="77777777" w:rsidR="007D5A01" w:rsidRPr="0024687C" w:rsidRDefault="007D5A01" w:rsidP="007D5A01">
      <w:pPr>
        <w:pStyle w:val="NormalBold"/>
      </w:pPr>
      <w:r w:rsidRPr="0024687C">
        <w:rPr>
          <w:rStyle w:val="HideTWBExt"/>
          <w:b w:val="0"/>
        </w:rPr>
        <w:t>&lt;/RepeatBlock-By&gt;</w:t>
      </w:r>
    </w:p>
    <w:p w14:paraId="1C2536F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BA0BC6"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90737A4" w14:textId="77777777" w:rsidTr="00D841FC">
        <w:trPr>
          <w:trHeight w:hRule="exact" w:val="240"/>
          <w:jc w:val="center"/>
        </w:trPr>
        <w:tc>
          <w:tcPr>
            <w:tcW w:w="9752" w:type="dxa"/>
            <w:gridSpan w:val="2"/>
            <w:tcBorders>
              <w:top w:val="nil"/>
              <w:left w:val="nil"/>
              <w:bottom w:val="nil"/>
              <w:right w:val="nil"/>
            </w:tcBorders>
          </w:tcPr>
          <w:p w14:paraId="2E62A2AB" w14:textId="77777777" w:rsidR="007D5A01" w:rsidRPr="0024687C" w:rsidRDefault="007D5A01" w:rsidP="00D841FC"/>
        </w:tc>
      </w:tr>
      <w:tr w:rsidR="007D5A01" w:rsidRPr="0024687C" w14:paraId="69FDA2C2" w14:textId="77777777" w:rsidTr="00D841FC">
        <w:trPr>
          <w:trHeight w:val="240"/>
          <w:jc w:val="center"/>
        </w:trPr>
        <w:tc>
          <w:tcPr>
            <w:tcW w:w="4876" w:type="dxa"/>
            <w:tcBorders>
              <w:top w:val="nil"/>
              <w:left w:val="nil"/>
              <w:bottom w:val="nil"/>
              <w:right w:val="nil"/>
            </w:tcBorders>
          </w:tcPr>
          <w:p w14:paraId="44EE46E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423BC5B" w14:textId="77777777" w:rsidR="007D5A01" w:rsidRPr="0024687C" w:rsidRDefault="007D5A01" w:rsidP="00D841FC">
            <w:pPr>
              <w:pStyle w:val="AmColumnHeading"/>
            </w:pPr>
            <w:r w:rsidRPr="0024687C">
              <w:t>Geänderter Text</w:t>
            </w:r>
          </w:p>
        </w:tc>
      </w:tr>
      <w:tr w:rsidR="007D5A01" w:rsidRPr="0024687C" w14:paraId="7BEC60E2" w14:textId="77777777" w:rsidTr="00D841FC">
        <w:trPr>
          <w:jc w:val="center"/>
        </w:trPr>
        <w:tc>
          <w:tcPr>
            <w:tcW w:w="4876" w:type="dxa"/>
            <w:tcBorders>
              <w:top w:val="nil"/>
              <w:left w:val="nil"/>
              <w:bottom w:val="nil"/>
              <w:right w:val="nil"/>
            </w:tcBorders>
          </w:tcPr>
          <w:p w14:paraId="4259D30E"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0B028D1E" w14:textId="77777777" w:rsidR="007D5A01" w:rsidRPr="0024687C" w:rsidRDefault="007D5A01" w:rsidP="00D841FC">
            <w:pPr>
              <w:pStyle w:val="Normal6a"/>
            </w:pPr>
            <w:r w:rsidRPr="0024687C">
              <w:t>i)</w:t>
            </w:r>
            <w:r w:rsidRPr="0024687C">
              <w:tab/>
              <w:t xml:space="preserve">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w:t>
            </w:r>
            <w:r w:rsidRPr="0024687C">
              <w:rPr>
                <w:b/>
                <w:i/>
              </w:rPr>
              <w:t>an Land und Konnektivität in der Umlaufbahn</w:t>
            </w:r>
            <w:r w:rsidRPr="0024687C">
              <w:t xml:space="preserve"> der nächsten Generation, Quanteninformatik, Daten-Governance, Cybersicherheit, </w:t>
            </w:r>
            <w:r w:rsidRPr="0024687C">
              <w:rPr>
                <w:b/>
                <w:i/>
              </w:rPr>
              <w:t>Batterietechnologien,</w:t>
            </w:r>
            <w:r w:rsidRPr="0024687C">
              <w:t xml:space="preserve"> Unterseekabel</w:t>
            </w:r>
            <w:r w:rsidRPr="0024687C">
              <w:rPr>
                <w:b/>
                <w:i/>
              </w:rPr>
              <w:t>, Weltraumforschung</w:t>
            </w:r>
            <w:r w:rsidRPr="0024687C">
              <w:t>, digitale Identität und Resilienz der Lieferketten voranzubringen;</w:t>
            </w:r>
            <w:r w:rsidRPr="0024687C">
              <w:rPr>
                <w:b/>
                <w:i/>
              </w:rPr>
              <w:t> die Kooperationsrahmen für die Entwicklung von Verteidigungstechnologien, einschließlich Kampfflugzeugen der sechsten Generation, Hyperschallwaffen sowie Laserstrahlsystemen zur Abwehr von Drohnen und Raketen, zu verstärken;</w:t>
            </w:r>
          </w:p>
        </w:tc>
      </w:tr>
    </w:tbl>
    <w:p w14:paraId="364DA5A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BD8D2B4" w14:textId="77777777" w:rsidR="007D5A01" w:rsidRPr="0024687C" w:rsidRDefault="007D5A01" w:rsidP="007D5A01">
      <w:r w:rsidRPr="0024687C">
        <w:rPr>
          <w:rStyle w:val="HideTWBExt"/>
        </w:rPr>
        <w:t>&lt;/Amend&gt;</w:t>
      </w:r>
    </w:p>
    <w:p w14:paraId="50B7DF2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260</w:t>
      </w:r>
      <w:r w:rsidRPr="0024687C">
        <w:rPr>
          <w:rStyle w:val="HideTWBExt"/>
        </w:rPr>
        <w:t>&lt;/NumAm&gt;</w:t>
      </w:r>
    </w:p>
    <w:p w14:paraId="38F87578"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2EBF4D11"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7BFC6229" w14:textId="77777777" w:rsidR="007D5A01" w:rsidRPr="0024687C" w:rsidRDefault="007D5A01" w:rsidP="007D5A01">
      <w:pPr>
        <w:pStyle w:val="NormalBold"/>
      </w:pPr>
      <w:r w:rsidRPr="0024687C">
        <w:rPr>
          <w:rStyle w:val="HideTWBExt"/>
          <w:b w:val="0"/>
        </w:rPr>
        <w:t>&lt;/RepeatBlock-By&gt;</w:t>
      </w:r>
    </w:p>
    <w:p w14:paraId="1C4EA8B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0AA7A6D"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C7BD276" w14:textId="77777777" w:rsidTr="00D841FC">
        <w:trPr>
          <w:trHeight w:hRule="exact" w:val="240"/>
          <w:jc w:val="center"/>
        </w:trPr>
        <w:tc>
          <w:tcPr>
            <w:tcW w:w="9752" w:type="dxa"/>
            <w:gridSpan w:val="2"/>
            <w:tcBorders>
              <w:top w:val="nil"/>
              <w:left w:val="nil"/>
              <w:bottom w:val="nil"/>
              <w:right w:val="nil"/>
            </w:tcBorders>
          </w:tcPr>
          <w:p w14:paraId="77275F31" w14:textId="77777777" w:rsidR="007D5A01" w:rsidRPr="0024687C" w:rsidRDefault="007D5A01" w:rsidP="00D841FC"/>
        </w:tc>
      </w:tr>
      <w:tr w:rsidR="007D5A01" w:rsidRPr="0024687C" w14:paraId="4BCEFD65" w14:textId="77777777" w:rsidTr="00D841FC">
        <w:trPr>
          <w:trHeight w:val="240"/>
          <w:jc w:val="center"/>
        </w:trPr>
        <w:tc>
          <w:tcPr>
            <w:tcW w:w="4876" w:type="dxa"/>
            <w:tcBorders>
              <w:top w:val="nil"/>
              <w:left w:val="nil"/>
              <w:bottom w:val="nil"/>
              <w:right w:val="nil"/>
            </w:tcBorders>
          </w:tcPr>
          <w:p w14:paraId="7545D5D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29F5FF" w14:textId="77777777" w:rsidR="007D5A01" w:rsidRPr="0024687C" w:rsidRDefault="007D5A01" w:rsidP="00D841FC">
            <w:pPr>
              <w:pStyle w:val="AmColumnHeading"/>
            </w:pPr>
            <w:r w:rsidRPr="0024687C">
              <w:t>Geänderter Text</w:t>
            </w:r>
          </w:p>
        </w:tc>
      </w:tr>
      <w:tr w:rsidR="007D5A01" w:rsidRPr="0024687C" w14:paraId="4289ECA4" w14:textId="77777777" w:rsidTr="00D841FC">
        <w:trPr>
          <w:jc w:val="center"/>
        </w:trPr>
        <w:tc>
          <w:tcPr>
            <w:tcW w:w="4876" w:type="dxa"/>
            <w:tcBorders>
              <w:top w:val="nil"/>
              <w:left w:val="nil"/>
              <w:bottom w:val="nil"/>
              <w:right w:val="nil"/>
            </w:tcBorders>
          </w:tcPr>
          <w:p w14:paraId="5EDBE9A6"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359F7CF7" w14:textId="77777777" w:rsidR="007D5A01" w:rsidRPr="0024687C" w:rsidRDefault="007D5A01" w:rsidP="00D841FC">
            <w:pPr>
              <w:pStyle w:val="Normal6a"/>
            </w:pPr>
            <w:r w:rsidRPr="0024687C">
              <w:t>i)</w:t>
            </w:r>
            <w:r w:rsidRPr="0024687C">
              <w:tab/>
              <w:t xml:space="preserve">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 </w:t>
            </w:r>
            <w:r w:rsidRPr="0024687C">
              <w:rPr>
                <w:b/>
                <w:i/>
              </w:rPr>
              <w:t>und dabei einen am Menschen orientierten Ansatz für Technologie, hohe Standards beim Datenschutz und beim Schutz der Privatsphäre sowie die Sicherheit und Resilienz kritischer digitaler und energiebezogener Infrastrukturen sicherzustellen</w:t>
            </w:r>
            <w:r w:rsidRPr="0024687C">
              <w:t>;</w:t>
            </w:r>
          </w:p>
        </w:tc>
      </w:tr>
    </w:tbl>
    <w:p w14:paraId="4048326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CC2B006" w14:textId="77777777" w:rsidR="007D5A01" w:rsidRPr="0024687C" w:rsidRDefault="007D5A01" w:rsidP="007D5A01">
      <w:r w:rsidRPr="0024687C">
        <w:rPr>
          <w:rStyle w:val="HideTWBExt"/>
        </w:rPr>
        <w:t>&lt;/Amend&gt;</w:t>
      </w:r>
    </w:p>
    <w:p w14:paraId="5D49C16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261</w:t>
      </w:r>
      <w:r w:rsidRPr="0024687C">
        <w:rPr>
          <w:rStyle w:val="HideTWBExt"/>
        </w:rPr>
        <w:t>&lt;/NumAm&gt;</w:t>
      </w:r>
    </w:p>
    <w:p w14:paraId="718DEB8E"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 Mohammed Chahim</w:t>
      </w:r>
      <w:r w:rsidRPr="0024687C">
        <w:rPr>
          <w:rStyle w:val="HideTWBExt"/>
          <w:b w:val="0"/>
        </w:rPr>
        <w:t>&lt;/Members&gt;</w:t>
      </w:r>
    </w:p>
    <w:p w14:paraId="6C929494" w14:textId="77777777" w:rsidR="007D5A01" w:rsidRPr="0024687C" w:rsidRDefault="007D5A01" w:rsidP="007D5A01">
      <w:pPr>
        <w:pStyle w:val="NormalBold"/>
      </w:pPr>
      <w:r w:rsidRPr="0024687C">
        <w:rPr>
          <w:rStyle w:val="HideTWBExt"/>
          <w:b w:val="0"/>
        </w:rPr>
        <w:t>&lt;/RepeatBlock-By&gt;</w:t>
      </w:r>
    </w:p>
    <w:p w14:paraId="4E5AE47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FFC201F"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703BAD7" w14:textId="77777777" w:rsidTr="00D841FC">
        <w:trPr>
          <w:trHeight w:hRule="exact" w:val="240"/>
          <w:jc w:val="center"/>
        </w:trPr>
        <w:tc>
          <w:tcPr>
            <w:tcW w:w="9752" w:type="dxa"/>
            <w:gridSpan w:val="2"/>
            <w:tcBorders>
              <w:top w:val="nil"/>
              <w:left w:val="nil"/>
              <w:bottom w:val="nil"/>
              <w:right w:val="nil"/>
            </w:tcBorders>
          </w:tcPr>
          <w:p w14:paraId="56690C25" w14:textId="77777777" w:rsidR="007D5A01" w:rsidRPr="0024687C" w:rsidRDefault="007D5A01" w:rsidP="00D841FC"/>
        </w:tc>
      </w:tr>
      <w:tr w:rsidR="007D5A01" w:rsidRPr="0024687C" w14:paraId="4AF55091" w14:textId="77777777" w:rsidTr="00D841FC">
        <w:trPr>
          <w:trHeight w:val="240"/>
          <w:jc w:val="center"/>
        </w:trPr>
        <w:tc>
          <w:tcPr>
            <w:tcW w:w="4876" w:type="dxa"/>
            <w:tcBorders>
              <w:top w:val="nil"/>
              <w:left w:val="nil"/>
              <w:bottom w:val="nil"/>
              <w:right w:val="nil"/>
            </w:tcBorders>
          </w:tcPr>
          <w:p w14:paraId="052383F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E89E3CF" w14:textId="77777777" w:rsidR="007D5A01" w:rsidRPr="0024687C" w:rsidRDefault="007D5A01" w:rsidP="00D841FC">
            <w:pPr>
              <w:pStyle w:val="AmColumnHeading"/>
            </w:pPr>
            <w:r w:rsidRPr="0024687C">
              <w:t>Geänderter Text</w:t>
            </w:r>
          </w:p>
        </w:tc>
      </w:tr>
      <w:tr w:rsidR="007D5A01" w:rsidRPr="0024687C" w14:paraId="69AADAFE" w14:textId="77777777" w:rsidTr="00D841FC">
        <w:trPr>
          <w:jc w:val="center"/>
        </w:trPr>
        <w:tc>
          <w:tcPr>
            <w:tcW w:w="4876" w:type="dxa"/>
            <w:tcBorders>
              <w:top w:val="nil"/>
              <w:left w:val="nil"/>
              <w:bottom w:val="nil"/>
              <w:right w:val="nil"/>
            </w:tcBorders>
          </w:tcPr>
          <w:p w14:paraId="4020B8BF"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425C4AB5" w14:textId="77777777" w:rsidR="007D5A01" w:rsidRPr="0024687C" w:rsidRDefault="007D5A01" w:rsidP="00D841FC">
            <w:pPr>
              <w:pStyle w:val="Normal6a"/>
            </w:pPr>
            <w:r w:rsidRPr="0024687C">
              <w:t>i)</w:t>
            </w:r>
            <w:r w:rsidRPr="0024687C">
              <w:tab/>
              <w:t xml:space="preserve">die Zusammenarbeit durch Aushandlung trilateraler oder quadrilateraler Abkommen und Initiativen zu Angelegenheiten von gemeinsamem Interesse zu beschleunigen </w:t>
            </w:r>
            <w:r w:rsidRPr="0024687C">
              <w:rPr>
                <w:b/>
                <w:i/>
              </w:rPr>
              <w:t>und zur Stärkung der multilateralen Governance, insbesondere von Einrichtungen wie der Agentur der Europäischen Union für Cybersicherheit (ENISA), beizutragen</w:t>
            </w:r>
            <w:r w:rsidRPr="0024687C">
              <w:t>;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r>
    </w:tbl>
    <w:p w14:paraId="5AA028E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D4EE017" w14:textId="77777777" w:rsidR="007D5A01" w:rsidRPr="0024687C" w:rsidRDefault="007D5A01" w:rsidP="007D5A01">
      <w:r w:rsidRPr="0024687C">
        <w:rPr>
          <w:rStyle w:val="HideTWBExt"/>
        </w:rPr>
        <w:t>&lt;/Amend&gt;</w:t>
      </w:r>
    </w:p>
    <w:p w14:paraId="3511699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262</w:t>
      </w:r>
      <w:r w:rsidRPr="0024687C">
        <w:rPr>
          <w:rStyle w:val="HideTWBExt"/>
        </w:rPr>
        <w:t>&lt;/NumAm&gt;</w:t>
      </w:r>
    </w:p>
    <w:p w14:paraId="780C7E6C"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125AFAC2" w14:textId="77777777" w:rsidR="007D5A01" w:rsidRPr="0024687C" w:rsidRDefault="007D5A01" w:rsidP="007D5A01">
      <w:pPr>
        <w:pStyle w:val="NormalBold"/>
      </w:pPr>
      <w:r w:rsidRPr="0024687C">
        <w:rPr>
          <w:rStyle w:val="HideTWBExt"/>
          <w:b w:val="0"/>
        </w:rPr>
        <w:t>&lt;/RepeatBlock-By&gt;</w:t>
      </w:r>
    </w:p>
    <w:p w14:paraId="4752B25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A900FCA"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88B1ABD" w14:textId="77777777" w:rsidTr="00D841FC">
        <w:trPr>
          <w:trHeight w:hRule="exact" w:val="240"/>
          <w:jc w:val="center"/>
        </w:trPr>
        <w:tc>
          <w:tcPr>
            <w:tcW w:w="9752" w:type="dxa"/>
            <w:gridSpan w:val="2"/>
            <w:tcBorders>
              <w:top w:val="nil"/>
              <w:left w:val="nil"/>
              <w:bottom w:val="nil"/>
              <w:right w:val="nil"/>
            </w:tcBorders>
          </w:tcPr>
          <w:p w14:paraId="13BA98F8" w14:textId="77777777" w:rsidR="007D5A01" w:rsidRPr="0024687C" w:rsidRDefault="007D5A01" w:rsidP="00D841FC"/>
        </w:tc>
      </w:tr>
      <w:tr w:rsidR="007D5A01" w:rsidRPr="0024687C" w14:paraId="5CA93550" w14:textId="77777777" w:rsidTr="00D841FC">
        <w:trPr>
          <w:trHeight w:val="240"/>
          <w:jc w:val="center"/>
        </w:trPr>
        <w:tc>
          <w:tcPr>
            <w:tcW w:w="4876" w:type="dxa"/>
            <w:tcBorders>
              <w:top w:val="nil"/>
              <w:left w:val="nil"/>
              <w:bottom w:val="nil"/>
              <w:right w:val="nil"/>
            </w:tcBorders>
          </w:tcPr>
          <w:p w14:paraId="0B8DAAC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4DDD109" w14:textId="77777777" w:rsidR="007D5A01" w:rsidRPr="0024687C" w:rsidRDefault="007D5A01" w:rsidP="00D841FC">
            <w:pPr>
              <w:pStyle w:val="AmColumnHeading"/>
            </w:pPr>
            <w:r w:rsidRPr="0024687C">
              <w:t>Änderungsantrag</w:t>
            </w:r>
          </w:p>
        </w:tc>
      </w:tr>
      <w:tr w:rsidR="007D5A01" w:rsidRPr="0024687C" w14:paraId="33016588" w14:textId="77777777" w:rsidTr="00D841FC">
        <w:trPr>
          <w:jc w:val="center"/>
        </w:trPr>
        <w:tc>
          <w:tcPr>
            <w:tcW w:w="4876" w:type="dxa"/>
            <w:tcBorders>
              <w:top w:val="nil"/>
              <w:left w:val="nil"/>
              <w:bottom w:val="nil"/>
              <w:right w:val="nil"/>
            </w:tcBorders>
          </w:tcPr>
          <w:p w14:paraId="626F1F3E"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5C0E7DEA"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w:t>
            </w:r>
            <w:r w:rsidRPr="0024687C">
              <w:rPr>
                <w:b/>
                <w:i/>
              </w:rPr>
              <w:t>, etwa durch eine Vertiefung der Zusammenarbeit im Verteidigungsbereich und eine Aufstockung der Hilfe für die Ukraine</w:t>
            </w:r>
            <w:r w:rsidRPr="0024687C">
              <w:t>;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r>
    </w:tbl>
    <w:p w14:paraId="57A0DEF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51973573" w14:textId="77777777" w:rsidR="007D5A01" w:rsidRPr="0024687C" w:rsidRDefault="007D5A01" w:rsidP="007D5A01">
      <w:r w:rsidRPr="0024687C">
        <w:rPr>
          <w:rStyle w:val="HideTWBExt"/>
        </w:rPr>
        <w:t>&lt;/Amend&gt;</w:t>
      </w:r>
    </w:p>
    <w:p w14:paraId="175A7A1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263</w:t>
      </w:r>
      <w:r w:rsidRPr="0024687C">
        <w:rPr>
          <w:rStyle w:val="HideTWBExt"/>
        </w:rPr>
        <w:t>&lt;/NumAm&gt;</w:t>
      </w:r>
    </w:p>
    <w:p w14:paraId="05097901"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5773CFE3" w14:textId="77777777" w:rsidR="007D5A01" w:rsidRPr="0024687C" w:rsidRDefault="007D5A01" w:rsidP="007D5A01">
      <w:pPr>
        <w:pStyle w:val="NormalBold"/>
      </w:pPr>
      <w:r w:rsidRPr="0024687C">
        <w:rPr>
          <w:rStyle w:val="HideTWBExt"/>
          <w:b w:val="0"/>
        </w:rPr>
        <w:t>&lt;/RepeatBlock-By&gt;</w:t>
      </w:r>
    </w:p>
    <w:p w14:paraId="10FB1DF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CB97928"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9447464" w14:textId="77777777" w:rsidTr="00D841FC">
        <w:trPr>
          <w:trHeight w:hRule="exact" w:val="240"/>
          <w:jc w:val="center"/>
        </w:trPr>
        <w:tc>
          <w:tcPr>
            <w:tcW w:w="9752" w:type="dxa"/>
            <w:gridSpan w:val="2"/>
            <w:tcBorders>
              <w:top w:val="nil"/>
              <w:left w:val="nil"/>
              <w:bottom w:val="nil"/>
              <w:right w:val="nil"/>
            </w:tcBorders>
          </w:tcPr>
          <w:p w14:paraId="4269A0A3" w14:textId="77777777" w:rsidR="007D5A01" w:rsidRPr="0024687C" w:rsidRDefault="007D5A01" w:rsidP="00D841FC"/>
        </w:tc>
      </w:tr>
      <w:tr w:rsidR="007D5A01" w:rsidRPr="0024687C" w14:paraId="389FF2F8" w14:textId="77777777" w:rsidTr="00D841FC">
        <w:trPr>
          <w:trHeight w:val="240"/>
          <w:jc w:val="center"/>
        </w:trPr>
        <w:tc>
          <w:tcPr>
            <w:tcW w:w="4876" w:type="dxa"/>
            <w:tcBorders>
              <w:top w:val="nil"/>
              <w:left w:val="nil"/>
              <w:bottom w:val="nil"/>
              <w:right w:val="nil"/>
            </w:tcBorders>
          </w:tcPr>
          <w:p w14:paraId="0231FEB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3066D67" w14:textId="77777777" w:rsidR="007D5A01" w:rsidRPr="0024687C" w:rsidRDefault="007D5A01" w:rsidP="00D841FC">
            <w:pPr>
              <w:pStyle w:val="AmColumnHeading"/>
            </w:pPr>
            <w:r w:rsidRPr="0024687C">
              <w:t>Geänderter Text</w:t>
            </w:r>
          </w:p>
        </w:tc>
      </w:tr>
      <w:tr w:rsidR="007D5A01" w:rsidRPr="0024687C" w14:paraId="0C61109E" w14:textId="77777777" w:rsidTr="00D841FC">
        <w:trPr>
          <w:jc w:val="center"/>
        </w:trPr>
        <w:tc>
          <w:tcPr>
            <w:tcW w:w="4876" w:type="dxa"/>
            <w:tcBorders>
              <w:top w:val="nil"/>
              <w:left w:val="nil"/>
              <w:bottom w:val="nil"/>
              <w:right w:val="nil"/>
            </w:tcBorders>
          </w:tcPr>
          <w:p w14:paraId="6B38E9CF"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016EA29D" w14:textId="77777777" w:rsidR="007D5A01" w:rsidRPr="0024687C" w:rsidRDefault="007D5A01" w:rsidP="00D841FC">
            <w:pPr>
              <w:pStyle w:val="Normal6a"/>
            </w:pPr>
            <w:r w:rsidRPr="0024687C">
              <w:t>i)</w:t>
            </w:r>
            <w:r w:rsidRPr="0024687C">
              <w:tab/>
              <w:t xml:space="preserve">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w:t>
            </w:r>
            <w:r w:rsidRPr="0024687C">
              <w:rPr>
                <w:b/>
                <w:i/>
              </w:rPr>
              <w:t>und Schutz kritischer Unterseeinfrastrukturen</w:t>
            </w:r>
            <w:r w:rsidRPr="0024687C">
              <w:t>, digitale Identität und Resilienz der Lieferketten voranzubringen;</w:t>
            </w:r>
          </w:p>
        </w:tc>
      </w:tr>
    </w:tbl>
    <w:p w14:paraId="02C73DF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30A1E7EB" w14:textId="77777777" w:rsidR="007D5A01" w:rsidRPr="0024687C" w:rsidRDefault="007D5A01" w:rsidP="007D5A01">
      <w:r w:rsidRPr="0024687C">
        <w:rPr>
          <w:rStyle w:val="HideTWBExt"/>
        </w:rPr>
        <w:t>&lt;/Amend&gt;</w:t>
      </w:r>
    </w:p>
    <w:p w14:paraId="5F77DCA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264</w:t>
      </w:r>
      <w:r w:rsidRPr="0024687C">
        <w:rPr>
          <w:rStyle w:val="HideTWBExt"/>
        </w:rPr>
        <w:t>&lt;/NumAm&gt;</w:t>
      </w:r>
    </w:p>
    <w:p w14:paraId="1457EB80"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0BF24D44" w14:textId="77777777" w:rsidR="007D5A01" w:rsidRPr="0024687C" w:rsidRDefault="007D5A01" w:rsidP="007D5A01">
      <w:pPr>
        <w:pStyle w:val="NormalBold"/>
      </w:pPr>
      <w:r w:rsidRPr="0024687C">
        <w:rPr>
          <w:rStyle w:val="HideTWBExt"/>
          <w:b w:val="0"/>
        </w:rPr>
        <w:t>&lt;/RepeatBlock-By&gt;</w:t>
      </w:r>
    </w:p>
    <w:p w14:paraId="698AF34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2A3F93C"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489E951" w14:textId="77777777" w:rsidTr="00D841FC">
        <w:trPr>
          <w:trHeight w:hRule="exact" w:val="240"/>
          <w:jc w:val="center"/>
        </w:trPr>
        <w:tc>
          <w:tcPr>
            <w:tcW w:w="9752" w:type="dxa"/>
            <w:gridSpan w:val="2"/>
            <w:tcBorders>
              <w:top w:val="nil"/>
              <w:left w:val="nil"/>
              <w:bottom w:val="nil"/>
              <w:right w:val="nil"/>
            </w:tcBorders>
          </w:tcPr>
          <w:p w14:paraId="379D31BD" w14:textId="77777777" w:rsidR="007D5A01" w:rsidRPr="0024687C" w:rsidRDefault="007D5A01" w:rsidP="00D841FC"/>
        </w:tc>
      </w:tr>
      <w:tr w:rsidR="007D5A01" w:rsidRPr="0024687C" w14:paraId="33E76F4E" w14:textId="77777777" w:rsidTr="00D841FC">
        <w:trPr>
          <w:trHeight w:val="240"/>
          <w:jc w:val="center"/>
        </w:trPr>
        <w:tc>
          <w:tcPr>
            <w:tcW w:w="4876" w:type="dxa"/>
            <w:tcBorders>
              <w:top w:val="nil"/>
              <w:left w:val="nil"/>
              <w:bottom w:val="nil"/>
              <w:right w:val="nil"/>
            </w:tcBorders>
          </w:tcPr>
          <w:p w14:paraId="59C8911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E7399FD" w14:textId="77777777" w:rsidR="007D5A01" w:rsidRPr="0024687C" w:rsidRDefault="007D5A01" w:rsidP="00D841FC">
            <w:pPr>
              <w:pStyle w:val="AmColumnHeading"/>
            </w:pPr>
            <w:r w:rsidRPr="0024687C">
              <w:t>Geänderter Text</w:t>
            </w:r>
          </w:p>
        </w:tc>
      </w:tr>
      <w:tr w:rsidR="007D5A01" w:rsidRPr="0024687C" w14:paraId="1E024463" w14:textId="77777777" w:rsidTr="00D841FC">
        <w:trPr>
          <w:jc w:val="center"/>
        </w:trPr>
        <w:tc>
          <w:tcPr>
            <w:tcW w:w="4876" w:type="dxa"/>
            <w:tcBorders>
              <w:top w:val="nil"/>
              <w:left w:val="nil"/>
              <w:bottom w:val="nil"/>
              <w:right w:val="nil"/>
            </w:tcBorders>
          </w:tcPr>
          <w:p w14:paraId="50A5C87E"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c>
          <w:tcPr>
            <w:tcW w:w="4876" w:type="dxa"/>
            <w:tcBorders>
              <w:top w:val="nil"/>
              <w:left w:val="nil"/>
              <w:bottom w:val="nil"/>
              <w:right w:val="nil"/>
            </w:tcBorders>
          </w:tcPr>
          <w:p w14:paraId="03097CB8" w14:textId="77777777" w:rsidR="007D5A01" w:rsidRPr="0024687C" w:rsidRDefault="007D5A01" w:rsidP="00D841FC">
            <w:pPr>
              <w:pStyle w:val="Normal6a"/>
            </w:pPr>
            <w:r w:rsidRPr="0024687C">
              <w:t>i)</w:t>
            </w:r>
            <w:r w:rsidRPr="0024687C">
              <w:tab/>
              <w:t xml:space="preserve">die Zusammenarbeit durch Aushandlung trilateraler oder quadrilateraler Abkommen und Initiativen zu Angelegenheiten von gemeinsamem Interesse zu beschleunigen </w:t>
            </w:r>
            <w:r w:rsidRPr="0024687C">
              <w:rPr>
                <w:b/>
                <w:i/>
              </w:rPr>
              <w:t>sowie die Angleichung und Umsetzung von Sanktionsregelungen zu fördern</w:t>
            </w:r>
            <w:r w:rsidRPr="0024687C">
              <w:t>;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digitale Identität und Resilienz der Lieferketten voranzubringen;</w:t>
            </w:r>
          </w:p>
        </w:tc>
      </w:tr>
    </w:tbl>
    <w:p w14:paraId="58063D8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272E09A" w14:textId="77777777" w:rsidR="007D5A01" w:rsidRPr="0024687C" w:rsidRDefault="007D5A01" w:rsidP="007D5A01">
      <w:r w:rsidRPr="0024687C">
        <w:rPr>
          <w:rStyle w:val="HideTWBExt"/>
        </w:rPr>
        <w:t>&lt;/Amend&gt;</w:t>
      </w:r>
    </w:p>
    <w:p w14:paraId="59D6A43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265</w:t>
      </w:r>
      <w:r w:rsidRPr="0024687C">
        <w:rPr>
          <w:rStyle w:val="HideTWBExt"/>
        </w:rPr>
        <w:t>&lt;/NumAm&gt;</w:t>
      </w:r>
    </w:p>
    <w:p w14:paraId="1A6730E5" w14:textId="77777777" w:rsidR="007D5A01" w:rsidRPr="0024687C" w:rsidRDefault="007D5A01" w:rsidP="007D5A01">
      <w:pPr>
        <w:pStyle w:val="NormalBold"/>
      </w:pPr>
      <w:r w:rsidRPr="0024687C">
        <w:rPr>
          <w:rStyle w:val="HideTWBExt"/>
          <w:b w:val="0"/>
        </w:rPr>
        <w:t>&lt;RepeatBlock-By&gt;&lt;Members&gt;</w:t>
      </w:r>
      <w:r w:rsidRPr="0024687C">
        <w:t>Mieke Andriese</w:t>
      </w:r>
      <w:r w:rsidRPr="0024687C">
        <w:rPr>
          <w:rStyle w:val="HideTWBExt"/>
          <w:b w:val="0"/>
        </w:rPr>
        <w:t>&lt;/Members&gt;</w:t>
      </w:r>
    </w:p>
    <w:p w14:paraId="03CB8348" w14:textId="77777777" w:rsidR="007D5A01" w:rsidRPr="0024687C" w:rsidRDefault="007D5A01" w:rsidP="007D5A01">
      <w:pPr>
        <w:pStyle w:val="NormalBold"/>
      </w:pPr>
      <w:r w:rsidRPr="0024687C">
        <w:rPr>
          <w:rStyle w:val="HideTWBExt"/>
          <w:b w:val="0"/>
        </w:rPr>
        <w:t>&lt;/RepeatBlock-By&gt;</w:t>
      </w:r>
    </w:p>
    <w:p w14:paraId="31781C9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7ED0ED0" w14:textId="77777777" w:rsidR="007D5A01" w:rsidRPr="0024687C" w:rsidRDefault="007D5A01" w:rsidP="007D5A01">
      <w:pPr>
        <w:pStyle w:val="NormalBold"/>
      </w:pPr>
      <w:r w:rsidRPr="0024687C">
        <w:rPr>
          <w:rStyle w:val="HideTWBExt"/>
        </w:rPr>
        <w:t>&lt;Article&gt;</w:t>
      </w:r>
      <w:r w:rsidRPr="0024687C">
        <w:t>Ziffer 1 – Buchstabe i</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4C36843" w14:textId="77777777" w:rsidTr="00D841FC">
        <w:trPr>
          <w:trHeight w:hRule="exact" w:val="240"/>
          <w:jc w:val="center"/>
        </w:trPr>
        <w:tc>
          <w:tcPr>
            <w:tcW w:w="9752" w:type="dxa"/>
            <w:gridSpan w:val="2"/>
            <w:tcBorders>
              <w:top w:val="nil"/>
              <w:left w:val="nil"/>
              <w:bottom w:val="nil"/>
              <w:right w:val="nil"/>
            </w:tcBorders>
          </w:tcPr>
          <w:p w14:paraId="0C5E327C" w14:textId="77777777" w:rsidR="007D5A01" w:rsidRPr="0024687C" w:rsidRDefault="007D5A01" w:rsidP="00D841FC"/>
        </w:tc>
      </w:tr>
      <w:tr w:rsidR="007D5A01" w:rsidRPr="0024687C" w14:paraId="58123C70" w14:textId="77777777" w:rsidTr="00D841FC">
        <w:trPr>
          <w:trHeight w:val="240"/>
          <w:jc w:val="center"/>
        </w:trPr>
        <w:tc>
          <w:tcPr>
            <w:tcW w:w="4876" w:type="dxa"/>
            <w:tcBorders>
              <w:top w:val="nil"/>
              <w:left w:val="nil"/>
              <w:bottom w:val="nil"/>
              <w:right w:val="nil"/>
            </w:tcBorders>
          </w:tcPr>
          <w:p w14:paraId="27838212"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B21BB10" w14:textId="77777777" w:rsidR="007D5A01" w:rsidRPr="0024687C" w:rsidRDefault="007D5A01" w:rsidP="00D841FC">
            <w:pPr>
              <w:pStyle w:val="AmColumnHeading"/>
            </w:pPr>
            <w:r w:rsidRPr="0024687C">
              <w:t>Geänderter Text</w:t>
            </w:r>
          </w:p>
        </w:tc>
      </w:tr>
      <w:tr w:rsidR="007D5A01" w:rsidRPr="0024687C" w14:paraId="57BFAC0F" w14:textId="77777777" w:rsidTr="00D841FC">
        <w:trPr>
          <w:jc w:val="center"/>
        </w:trPr>
        <w:tc>
          <w:tcPr>
            <w:tcW w:w="4876" w:type="dxa"/>
            <w:tcBorders>
              <w:top w:val="nil"/>
              <w:left w:val="nil"/>
              <w:bottom w:val="nil"/>
              <w:right w:val="nil"/>
            </w:tcBorders>
          </w:tcPr>
          <w:p w14:paraId="4EA5769E"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w:t>
            </w:r>
            <w:r w:rsidRPr="0024687C">
              <w:rPr>
                <w:b/>
                <w:i/>
              </w:rPr>
              <w:t>, digitale Identität</w:t>
            </w:r>
            <w:r w:rsidRPr="0024687C">
              <w:t xml:space="preserve"> und Resilienz der Lieferketten voranzubringen;</w:t>
            </w:r>
          </w:p>
        </w:tc>
        <w:tc>
          <w:tcPr>
            <w:tcW w:w="4876" w:type="dxa"/>
            <w:tcBorders>
              <w:top w:val="nil"/>
              <w:left w:val="nil"/>
              <w:bottom w:val="nil"/>
              <w:right w:val="nil"/>
            </w:tcBorders>
          </w:tcPr>
          <w:p w14:paraId="3CC474C0" w14:textId="77777777" w:rsidR="007D5A01" w:rsidRPr="0024687C" w:rsidRDefault="007D5A01" w:rsidP="00D841FC">
            <w:pPr>
              <w:pStyle w:val="Normal6a"/>
            </w:pPr>
            <w:r w:rsidRPr="0024687C">
              <w:t>i)</w:t>
            </w:r>
            <w:r w:rsidRPr="0024687C">
              <w:tab/>
              <w:t>die Zusammenarbeit durch Aushandlung trilateraler oder quadrilateraler Abkommen und Initiativen zu Angelegenheiten von gemeinsamem Interesse zu beschleunigen; die bestehenden digitalen Partnerschaften zwischen der EU und Japan bzw. der EU und der Republik Korea mit gemeinsamen Zusagen in den Bereichen künstliche Intelligenz, Halbleiter, Konnektivität der nächsten Generation, Quanteninformatik, Daten-Governance, Cybersicherheit, Unterseekabel und Resilienz der Lieferketten voranzubringen;</w:t>
            </w:r>
          </w:p>
        </w:tc>
      </w:tr>
    </w:tbl>
    <w:p w14:paraId="6F38B22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D16B7C3" w14:textId="77777777" w:rsidR="007D5A01" w:rsidRPr="0024687C" w:rsidRDefault="007D5A01" w:rsidP="007D5A01">
      <w:r w:rsidRPr="0024687C">
        <w:rPr>
          <w:rStyle w:val="HideTWBExt"/>
        </w:rPr>
        <w:t>&lt;/Amend&gt;</w:t>
      </w:r>
    </w:p>
    <w:p w14:paraId="00AFD7C2"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266</w:t>
      </w:r>
      <w:r w:rsidRPr="0024687C">
        <w:rPr>
          <w:rStyle w:val="HideTWBExt"/>
        </w:rPr>
        <w:t>&lt;/NumAm&gt;</w:t>
      </w:r>
    </w:p>
    <w:p w14:paraId="74F4E525"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7207BB12" w14:textId="77777777" w:rsidR="007D5A01" w:rsidRPr="0024687C" w:rsidRDefault="007D5A01" w:rsidP="007D5A01">
      <w:pPr>
        <w:pStyle w:val="NormalBold"/>
      </w:pPr>
      <w:r w:rsidRPr="0024687C">
        <w:rPr>
          <w:rStyle w:val="HideTWBExt"/>
          <w:b w:val="0"/>
        </w:rPr>
        <w:t>&lt;/RepeatBlock-By&gt;</w:t>
      </w:r>
    </w:p>
    <w:p w14:paraId="2DA085D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23C77E2"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3A8B2C7" w14:textId="77777777" w:rsidTr="00D841FC">
        <w:trPr>
          <w:trHeight w:hRule="exact" w:val="240"/>
          <w:jc w:val="center"/>
        </w:trPr>
        <w:tc>
          <w:tcPr>
            <w:tcW w:w="9752" w:type="dxa"/>
            <w:gridSpan w:val="2"/>
            <w:tcBorders>
              <w:top w:val="nil"/>
              <w:left w:val="nil"/>
              <w:bottom w:val="nil"/>
              <w:right w:val="nil"/>
            </w:tcBorders>
          </w:tcPr>
          <w:p w14:paraId="64CFD198" w14:textId="77777777" w:rsidR="007D5A01" w:rsidRPr="0024687C" w:rsidRDefault="007D5A01" w:rsidP="00D841FC"/>
        </w:tc>
      </w:tr>
      <w:tr w:rsidR="007D5A01" w:rsidRPr="0024687C" w14:paraId="405339AF" w14:textId="77777777" w:rsidTr="00D841FC">
        <w:trPr>
          <w:trHeight w:val="240"/>
          <w:jc w:val="center"/>
        </w:trPr>
        <w:tc>
          <w:tcPr>
            <w:tcW w:w="4876" w:type="dxa"/>
            <w:tcBorders>
              <w:top w:val="nil"/>
              <w:left w:val="nil"/>
              <w:bottom w:val="nil"/>
              <w:right w:val="nil"/>
            </w:tcBorders>
          </w:tcPr>
          <w:p w14:paraId="49DF3EC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4775060" w14:textId="77777777" w:rsidR="007D5A01" w:rsidRPr="0024687C" w:rsidRDefault="007D5A01" w:rsidP="00D841FC">
            <w:pPr>
              <w:pStyle w:val="AmColumnHeading"/>
            </w:pPr>
            <w:r w:rsidRPr="0024687C">
              <w:t>Geänderter Text</w:t>
            </w:r>
          </w:p>
        </w:tc>
      </w:tr>
      <w:tr w:rsidR="007D5A01" w:rsidRPr="0024687C" w14:paraId="34DA1FAC" w14:textId="77777777" w:rsidTr="00D841FC">
        <w:trPr>
          <w:jc w:val="center"/>
        </w:trPr>
        <w:tc>
          <w:tcPr>
            <w:tcW w:w="4876" w:type="dxa"/>
            <w:tcBorders>
              <w:top w:val="nil"/>
              <w:left w:val="nil"/>
              <w:bottom w:val="nil"/>
              <w:right w:val="nil"/>
            </w:tcBorders>
          </w:tcPr>
          <w:p w14:paraId="53D8BB00" w14:textId="77777777" w:rsidR="007D5A01" w:rsidRPr="0024687C" w:rsidRDefault="007D5A01" w:rsidP="00D841FC">
            <w:pPr>
              <w:pStyle w:val="Normal6a"/>
            </w:pPr>
          </w:p>
        </w:tc>
        <w:tc>
          <w:tcPr>
            <w:tcW w:w="4876" w:type="dxa"/>
            <w:tcBorders>
              <w:top w:val="nil"/>
              <w:left w:val="nil"/>
              <w:bottom w:val="nil"/>
              <w:right w:val="nil"/>
            </w:tcBorders>
          </w:tcPr>
          <w:p w14:paraId="3C8AD354" w14:textId="77777777" w:rsidR="007D5A01" w:rsidRPr="0024687C" w:rsidRDefault="007D5A01" w:rsidP="00D841FC">
            <w:pPr>
              <w:pStyle w:val="Normal6a"/>
            </w:pPr>
            <w:r w:rsidRPr="0024687C">
              <w:rPr>
                <w:b/>
                <w:i/>
              </w:rPr>
              <w:t>ia)</w:t>
            </w:r>
            <w:r w:rsidRPr="0024687C">
              <w:tab/>
            </w:r>
            <w:r w:rsidRPr="0024687C">
              <w:rPr>
                <w:b/>
                <w:i/>
              </w:rPr>
              <w:t>weiterhin alle Wege zur Sicherstellung von Gerechtigkeit und Rechenschaftspflicht für schwere internationale Verbrechen zu unterstützen, die in Myanmar begangen wurden, darunter Verbrechen gegen die Menschlichkeit, Kriegsverbrechen und Völkermordhandlungen im Bundesstaat Rakhine; bekräftigt in diesem Zusammenhang seine uneingeschränkte Unterstützung für den Internationalen Strafgerichtshof und verurteilt nachdrücklich jegliche Drohungen, Angriffe oder extraterritoriale Sanktionen gegen den Gerichtshof, seine Amtsträger und mit ihm zusammenarbeitende Personen; erinnert an die wiederholten Aufforderungen des Parlaments an die Kommission, die Blocking-Verordnung der Union unverzüglich zu aktivieren, um den Internationalen Strafgerichtshof vor solchen Sanktionen zu schützen und sicherzustellen, dass er seine Tätigkeiten in voller Unabhängigkeit fortführen kann;</w:t>
            </w:r>
          </w:p>
        </w:tc>
      </w:tr>
    </w:tbl>
    <w:p w14:paraId="2EFDE16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CBBFC2F" w14:textId="77777777" w:rsidR="007D5A01" w:rsidRPr="0024687C" w:rsidRDefault="007D5A01" w:rsidP="007D5A01">
      <w:r w:rsidRPr="0024687C">
        <w:rPr>
          <w:rStyle w:val="HideTWBExt"/>
        </w:rPr>
        <w:t>&lt;/Amend&gt;</w:t>
      </w:r>
    </w:p>
    <w:p w14:paraId="7608930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267</w:t>
      </w:r>
      <w:r w:rsidRPr="0024687C">
        <w:rPr>
          <w:rStyle w:val="HideTWBExt"/>
        </w:rPr>
        <w:t>&lt;/NumAm&gt;</w:t>
      </w:r>
    </w:p>
    <w:p w14:paraId="41FD04DA" w14:textId="77777777" w:rsidR="007D5A01" w:rsidRPr="0024687C" w:rsidRDefault="007D5A01" w:rsidP="007D5A01">
      <w:pPr>
        <w:pStyle w:val="NormalBold"/>
      </w:pPr>
      <w:r w:rsidRPr="0024687C">
        <w:rPr>
          <w:rStyle w:val="HideTWBExt"/>
          <w:b w:val="0"/>
        </w:rPr>
        <w:t>&lt;RepeatBlock-By&gt;&lt;Members&gt;</w:t>
      </w:r>
      <w:r w:rsidRPr="0024687C">
        <w:t>Engin Eroglu, Petras Auštrevičius, Lucia Yar, Helmut Brandstätter, Marie-Agnes Strack-Zimmermann</w:t>
      </w:r>
      <w:r w:rsidRPr="0024687C">
        <w:rPr>
          <w:rStyle w:val="HideTWBExt"/>
          <w:b w:val="0"/>
        </w:rPr>
        <w:t>&lt;/Members&gt;</w:t>
      </w:r>
    </w:p>
    <w:p w14:paraId="22AFF78A" w14:textId="77777777" w:rsidR="007D5A01" w:rsidRPr="0024687C" w:rsidRDefault="007D5A01" w:rsidP="007D5A01">
      <w:pPr>
        <w:pStyle w:val="NormalBold"/>
      </w:pPr>
      <w:r w:rsidRPr="0024687C">
        <w:rPr>
          <w:rStyle w:val="HideTWBExt"/>
          <w:b w:val="0"/>
        </w:rPr>
        <w:t>&lt;/RepeatBlock-By&gt;</w:t>
      </w:r>
    </w:p>
    <w:p w14:paraId="53B8228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117420"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8406AAB" w14:textId="77777777" w:rsidTr="00D841FC">
        <w:trPr>
          <w:trHeight w:hRule="exact" w:val="240"/>
          <w:jc w:val="center"/>
        </w:trPr>
        <w:tc>
          <w:tcPr>
            <w:tcW w:w="9752" w:type="dxa"/>
            <w:gridSpan w:val="2"/>
            <w:tcBorders>
              <w:top w:val="nil"/>
              <w:left w:val="nil"/>
              <w:bottom w:val="nil"/>
              <w:right w:val="nil"/>
            </w:tcBorders>
          </w:tcPr>
          <w:p w14:paraId="6AA0DCB8" w14:textId="77777777" w:rsidR="007D5A01" w:rsidRPr="0024687C" w:rsidRDefault="007D5A01" w:rsidP="00D841FC"/>
        </w:tc>
      </w:tr>
      <w:tr w:rsidR="007D5A01" w:rsidRPr="0024687C" w14:paraId="187FDFAF" w14:textId="77777777" w:rsidTr="00D841FC">
        <w:trPr>
          <w:trHeight w:val="240"/>
          <w:jc w:val="center"/>
        </w:trPr>
        <w:tc>
          <w:tcPr>
            <w:tcW w:w="4876" w:type="dxa"/>
            <w:tcBorders>
              <w:top w:val="nil"/>
              <w:left w:val="nil"/>
              <w:bottom w:val="nil"/>
              <w:right w:val="nil"/>
            </w:tcBorders>
          </w:tcPr>
          <w:p w14:paraId="1A48E43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967A708" w14:textId="77777777" w:rsidR="007D5A01" w:rsidRPr="0024687C" w:rsidRDefault="007D5A01" w:rsidP="00D841FC">
            <w:pPr>
              <w:pStyle w:val="AmColumnHeading"/>
            </w:pPr>
            <w:r w:rsidRPr="0024687C">
              <w:t>Geänderter Text</w:t>
            </w:r>
          </w:p>
        </w:tc>
      </w:tr>
      <w:tr w:rsidR="007D5A01" w:rsidRPr="0024687C" w14:paraId="5C89068E" w14:textId="77777777" w:rsidTr="00D841FC">
        <w:trPr>
          <w:jc w:val="center"/>
        </w:trPr>
        <w:tc>
          <w:tcPr>
            <w:tcW w:w="4876" w:type="dxa"/>
            <w:tcBorders>
              <w:top w:val="nil"/>
              <w:left w:val="nil"/>
              <w:bottom w:val="nil"/>
              <w:right w:val="nil"/>
            </w:tcBorders>
          </w:tcPr>
          <w:p w14:paraId="7CB50720" w14:textId="77777777" w:rsidR="007D5A01" w:rsidRPr="0024687C" w:rsidRDefault="007D5A01" w:rsidP="00D841FC">
            <w:pPr>
              <w:pStyle w:val="Normal6a"/>
            </w:pPr>
          </w:p>
        </w:tc>
        <w:tc>
          <w:tcPr>
            <w:tcW w:w="4876" w:type="dxa"/>
            <w:tcBorders>
              <w:top w:val="nil"/>
              <w:left w:val="nil"/>
              <w:bottom w:val="nil"/>
              <w:right w:val="nil"/>
            </w:tcBorders>
          </w:tcPr>
          <w:p w14:paraId="47DF4C90" w14:textId="77777777" w:rsidR="007D5A01" w:rsidRPr="0024687C" w:rsidRDefault="007D5A01" w:rsidP="00D841FC">
            <w:pPr>
              <w:pStyle w:val="Normal6a"/>
            </w:pPr>
            <w:r w:rsidRPr="0024687C">
              <w:rPr>
                <w:b/>
                <w:i/>
              </w:rPr>
              <w:t>ia)</w:t>
            </w:r>
            <w:r w:rsidRPr="0024687C">
              <w:tab/>
            </w:r>
            <w:r w:rsidRPr="0024687C">
              <w:rPr>
                <w:b/>
                <w:i/>
              </w:rPr>
              <w:t>hebt die Rolle der Mongolei als wichtiger diplomatischer Akteur in Nordostasien hervor, insbesondere im Hinblick auf ihre Unterstützung von Dialog- und vertrauensbildenden Initiativen wie dem Dialog von Ulan-Bator; fordert ein stärkeres diplomatisches Engagement der EU gegenüber der Mongolei, insbesondere im Bereich kritischer Rohstoffe, und ermutigt zu einer engeren Zusammenarbeit im Hinblick auf hohe Umwelt- und Governance-Standards, nachhaltige Wertschöpfung und gezielte Investitionen, auch im Rahmen der Global-Gateway-Initiative;</w:t>
            </w:r>
          </w:p>
        </w:tc>
      </w:tr>
    </w:tbl>
    <w:p w14:paraId="0FCD520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2D175BE" w14:textId="77777777" w:rsidR="007D5A01" w:rsidRPr="0024687C" w:rsidRDefault="007D5A01" w:rsidP="007D5A01">
      <w:r w:rsidRPr="0024687C">
        <w:rPr>
          <w:rStyle w:val="HideTWBExt"/>
        </w:rPr>
        <w:t>&lt;/Amend&gt;</w:t>
      </w:r>
    </w:p>
    <w:p w14:paraId="161778E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268</w:t>
      </w:r>
      <w:r w:rsidRPr="0024687C">
        <w:rPr>
          <w:rStyle w:val="HideTWBExt"/>
        </w:rPr>
        <w:t>&lt;/NumAm&gt;</w:t>
      </w:r>
    </w:p>
    <w:p w14:paraId="1D85A1F3"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2AA2B08F" w14:textId="77777777" w:rsidR="007D5A01" w:rsidRPr="0024687C" w:rsidRDefault="007D5A01" w:rsidP="007D5A01">
      <w:pPr>
        <w:pStyle w:val="NormalBold"/>
      </w:pPr>
      <w:r w:rsidRPr="0024687C">
        <w:rPr>
          <w:rStyle w:val="HideTWBExt"/>
          <w:b w:val="0"/>
        </w:rPr>
        <w:t>&lt;/RepeatBlock-By&gt;</w:t>
      </w:r>
    </w:p>
    <w:p w14:paraId="3E5C2A2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0C9E997"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4CD1DB8" w14:textId="77777777" w:rsidTr="00D841FC">
        <w:trPr>
          <w:trHeight w:hRule="exact" w:val="240"/>
          <w:jc w:val="center"/>
        </w:trPr>
        <w:tc>
          <w:tcPr>
            <w:tcW w:w="9752" w:type="dxa"/>
            <w:gridSpan w:val="2"/>
            <w:tcBorders>
              <w:top w:val="nil"/>
              <w:left w:val="nil"/>
              <w:bottom w:val="nil"/>
              <w:right w:val="nil"/>
            </w:tcBorders>
          </w:tcPr>
          <w:p w14:paraId="0D133461" w14:textId="77777777" w:rsidR="007D5A01" w:rsidRPr="0024687C" w:rsidRDefault="007D5A01" w:rsidP="00D841FC"/>
        </w:tc>
      </w:tr>
      <w:tr w:rsidR="007D5A01" w:rsidRPr="0024687C" w14:paraId="26A64F11" w14:textId="77777777" w:rsidTr="00D841FC">
        <w:trPr>
          <w:trHeight w:val="240"/>
          <w:jc w:val="center"/>
        </w:trPr>
        <w:tc>
          <w:tcPr>
            <w:tcW w:w="4876" w:type="dxa"/>
            <w:tcBorders>
              <w:top w:val="nil"/>
              <w:left w:val="nil"/>
              <w:bottom w:val="nil"/>
              <w:right w:val="nil"/>
            </w:tcBorders>
          </w:tcPr>
          <w:p w14:paraId="3BF9E35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C92CBED" w14:textId="77777777" w:rsidR="007D5A01" w:rsidRPr="0024687C" w:rsidRDefault="007D5A01" w:rsidP="00D841FC">
            <w:pPr>
              <w:pStyle w:val="AmColumnHeading"/>
            </w:pPr>
            <w:r w:rsidRPr="0024687C">
              <w:t>Geänderter Text</w:t>
            </w:r>
          </w:p>
        </w:tc>
      </w:tr>
      <w:tr w:rsidR="007D5A01" w:rsidRPr="0024687C" w14:paraId="1644E3F1" w14:textId="77777777" w:rsidTr="00D841FC">
        <w:trPr>
          <w:jc w:val="center"/>
        </w:trPr>
        <w:tc>
          <w:tcPr>
            <w:tcW w:w="4876" w:type="dxa"/>
            <w:tcBorders>
              <w:top w:val="nil"/>
              <w:left w:val="nil"/>
              <w:bottom w:val="nil"/>
              <w:right w:val="nil"/>
            </w:tcBorders>
          </w:tcPr>
          <w:p w14:paraId="5533FE57" w14:textId="77777777" w:rsidR="007D5A01" w:rsidRPr="0024687C" w:rsidRDefault="007D5A01" w:rsidP="00D841FC">
            <w:pPr>
              <w:pStyle w:val="Normal6a"/>
            </w:pPr>
          </w:p>
        </w:tc>
        <w:tc>
          <w:tcPr>
            <w:tcW w:w="4876" w:type="dxa"/>
            <w:tcBorders>
              <w:top w:val="nil"/>
              <w:left w:val="nil"/>
              <w:bottom w:val="nil"/>
              <w:right w:val="nil"/>
            </w:tcBorders>
          </w:tcPr>
          <w:p w14:paraId="46B12E2A" w14:textId="77777777" w:rsidR="007D5A01" w:rsidRPr="0024687C" w:rsidRDefault="007D5A01" w:rsidP="00D841FC">
            <w:pPr>
              <w:pStyle w:val="Normal6a"/>
            </w:pPr>
            <w:r w:rsidRPr="0024687C">
              <w:rPr>
                <w:b/>
                <w:i/>
              </w:rPr>
              <w:t>ia)</w:t>
            </w:r>
            <w:r w:rsidRPr="0024687C">
              <w:tab/>
            </w:r>
            <w:r w:rsidRPr="0024687C">
              <w:rPr>
                <w:b/>
                <w:i/>
              </w:rPr>
              <w:t>gemeinsame Maßnahmen im Bereich nicht traditioneller Sicherheit, etwa Such- und Rettungseinsätze, Katastrophenhilfe und Umweltvorfälle, auszuweiten; eine strukturierte Initiative zur Stärkung des Schutzes und der Resilienz kritischer maritimer Infrastrukturen, einschließlich Unterseekabeln, Pipelines und Häfen, auf den Weg zu bringen; und die maritime Lageerfassung durch gezielten Kapazitätsaufbau, Schulungen, Sensorik und Datenaustausch in Zusammenarbeit mit den Küstenwachen des ASEAN und regionalen Verbindungszentren zu verbessern;</w:t>
            </w:r>
          </w:p>
        </w:tc>
      </w:tr>
    </w:tbl>
    <w:p w14:paraId="6BE9507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0C1D799" w14:textId="77777777" w:rsidR="007D5A01" w:rsidRPr="0024687C" w:rsidRDefault="007D5A01" w:rsidP="007D5A01">
      <w:r w:rsidRPr="0024687C">
        <w:rPr>
          <w:rStyle w:val="HideTWBExt"/>
        </w:rPr>
        <w:t>&lt;/Amend&gt;</w:t>
      </w:r>
    </w:p>
    <w:p w14:paraId="1335532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269</w:t>
      </w:r>
      <w:r w:rsidRPr="0024687C">
        <w:rPr>
          <w:rStyle w:val="HideTWBExt"/>
        </w:rPr>
        <w:t>&lt;/NumAm&gt;</w:t>
      </w:r>
    </w:p>
    <w:p w14:paraId="7FC39531"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0D3F8871" w14:textId="77777777" w:rsidR="007D5A01" w:rsidRPr="0024687C" w:rsidRDefault="007D5A01" w:rsidP="007D5A01">
      <w:pPr>
        <w:pStyle w:val="NormalBold"/>
      </w:pPr>
      <w:r w:rsidRPr="0024687C">
        <w:rPr>
          <w:rStyle w:val="HideTWBExt"/>
          <w:b w:val="0"/>
        </w:rPr>
        <w:t>&lt;/RepeatBlock-By&gt;</w:t>
      </w:r>
    </w:p>
    <w:p w14:paraId="5962127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26B6102"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C2F1DBC" w14:textId="77777777" w:rsidTr="00D841FC">
        <w:trPr>
          <w:trHeight w:hRule="exact" w:val="240"/>
          <w:jc w:val="center"/>
        </w:trPr>
        <w:tc>
          <w:tcPr>
            <w:tcW w:w="9752" w:type="dxa"/>
            <w:gridSpan w:val="2"/>
            <w:tcBorders>
              <w:top w:val="nil"/>
              <w:left w:val="nil"/>
              <w:bottom w:val="nil"/>
              <w:right w:val="nil"/>
            </w:tcBorders>
          </w:tcPr>
          <w:p w14:paraId="0C755449" w14:textId="77777777" w:rsidR="007D5A01" w:rsidRPr="0024687C" w:rsidRDefault="007D5A01" w:rsidP="00D841FC"/>
        </w:tc>
      </w:tr>
      <w:tr w:rsidR="007D5A01" w:rsidRPr="0024687C" w14:paraId="11AE4FCE" w14:textId="77777777" w:rsidTr="00D841FC">
        <w:trPr>
          <w:trHeight w:val="240"/>
          <w:jc w:val="center"/>
        </w:trPr>
        <w:tc>
          <w:tcPr>
            <w:tcW w:w="4876" w:type="dxa"/>
            <w:tcBorders>
              <w:top w:val="nil"/>
              <w:left w:val="nil"/>
              <w:bottom w:val="nil"/>
              <w:right w:val="nil"/>
            </w:tcBorders>
          </w:tcPr>
          <w:p w14:paraId="0694650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5F48C12" w14:textId="77777777" w:rsidR="007D5A01" w:rsidRPr="0024687C" w:rsidRDefault="007D5A01" w:rsidP="00D841FC">
            <w:pPr>
              <w:pStyle w:val="AmColumnHeading"/>
            </w:pPr>
            <w:r w:rsidRPr="0024687C">
              <w:t>Änderungsantrag</w:t>
            </w:r>
          </w:p>
        </w:tc>
      </w:tr>
      <w:tr w:rsidR="007D5A01" w:rsidRPr="0024687C" w14:paraId="4A4D4AFD" w14:textId="77777777" w:rsidTr="00D841FC">
        <w:trPr>
          <w:jc w:val="center"/>
        </w:trPr>
        <w:tc>
          <w:tcPr>
            <w:tcW w:w="4876" w:type="dxa"/>
            <w:tcBorders>
              <w:top w:val="nil"/>
              <w:left w:val="nil"/>
              <w:bottom w:val="nil"/>
              <w:right w:val="nil"/>
            </w:tcBorders>
          </w:tcPr>
          <w:p w14:paraId="67384D54" w14:textId="77777777" w:rsidR="007D5A01" w:rsidRPr="0024687C" w:rsidRDefault="007D5A01" w:rsidP="00D841FC">
            <w:pPr>
              <w:pStyle w:val="Normal6a"/>
            </w:pPr>
          </w:p>
        </w:tc>
        <w:tc>
          <w:tcPr>
            <w:tcW w:w="4876" w:type="dxa"/>
            <w:tcBorders>
              <w:top w:val="nil"/>
              <w:left w:val="nil"/>
              <w:bottom w:val="nil"/>
              <w:right w:val="nil"/>
            </w:tcBorders>
          </w:tcPr>
          <w:p w14:paraId="75FB71E5" w14:textId="77777777" w:rsidR="007D5A01" w:rsidRPr="0024687C" w:rsidRDefault="007D5A01" w:rsidP="00D841FC">
            <w:pPr>
              <w:pStyle w:val="Normal6a"/>
            </w:pPr>
            <w:r w:rsidRPr="0024687C">
              <w:rPr>
                <w:b/>
                <w:i/>
              </w:rPr>
              <w:t>ia)</w:t>
            </w:r>
            <w:r w:rsidRPr="0024687C">
              <w:tab/>
            </w:r>
            <w:r w:rsidRPr="0024687C">
              <w:rPr>
                <w:b/>
                <w:i/>
              </w:rPr>
              <w:t>die Zusammenarbeit zwischen der EU und den Ländern Zentralasiens zur Prävention und Bekämpfung von Terrorismus, gewaltsamer Radikalisierung und grenzüberschreitenden Bedrohungen zu stärken, unter anderem durch den Austausch von Informationen, die Stärkung institutioneller Kapazitäten und die Förderung der Resilienz lokaler Gemeinschaften;</w:t>
            </w:r>
            <w:r w:rsidRPr="0024687C">
              <w:t xml:space="preserve"> </w:t>
            </w:r>
            <w:r w:rsidRPr="0024687C">
              <w:rPr>
                <w:b/>
                <w:i/>
              </w:rPr>
              <w:t>die Koordinierung mit gleichgesinnten regionalen Partnern anzustreben, um die regionale Sicherheit und Stabilität zu stärken;</w:t>
            </w:r>
          </w:p>
        </w:tc>
      </w:tr>
    </w:tbl>
    <w:p w14:paraId="12429BDD"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2062197F" w14:textId="77777777" w:rsidR="007D5A01" w:rsidRPr="0024687C" w:rsidRDefault="007D5A01" w:rsidP="007D5A01">
      <w:r w:rsidRPr="0024687C">
        <w:rPr>
          <w:rStyle w:val="HideTWBExt"/>
        </w:rPr>
        <w:t>&lt;/Amend&gt;</w:t>
      </w:r>
    </w:p>
    <w:p w14:paraId="39BF3A4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270</w:t>
      </w:r>
      <w:r w:rsidRPr="0024687C">
        <w:rPr>
          <w:rStyle w:val="HideTWBExt"/>
        </w:rPr>
        <w:t>&lt;/NumAm&gt;</w:t>
      </w:r>
    </w:p>
    <w:p w14:paraId="782B7CF9"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37664BBA" w14:textId="77777777" w:rsidR="007D5A01" w:rsidRPr="0024687C" w:rsidRDefault="007D5A01" w:rsidP="007D5A01">
      <w:pPr>
        <w:pStyle w:val="NormalBold"/>
      </w:pPr>
      <w:r w:rsidRPr="0024687C">
        <w:rPr>
          <w:rStyle w:val="HideTWBExt"/>
          <w:b w:val="0"/>
        </w:rPr>
        <w:t>&lt;/RepeatBlock-By&gt;</w:t>
      </w:r>
    </w:p>
    <w:p w14:paraId="6A73EE5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C8C7725"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51C228D" w14:textId="77777777" w:rsidTr="00D841FC">
        <w:trPr>
          <w:trHeight w:hRule="exact" w:val="240"/>
          <w:jc w:val="center"/>
        </w:trPr>
        <w:tc>
          <w:tcPr>
            <w:tcW w:w="9752" w:type="dxa"/>
            <w:gridSpan w:val="2"/>
            <w:tcBorders>
              <w:top w:val="nil"/>
              <w:left w:val="nil"/>
              <w:bottom w:val="nil"/>
              <w:right w:val="nil"/>
            </w:tcBorders>
          </w:tcPr>
          <w:p w14:paraId="33C3AEF8" w14:textId="77777777" w:rsidR="007D5A01" w:rsidRPr="0024687C" w:rsidRDefault="007D5A01" w:rsidP="00D841FC"/>
        </w:tc>
      </w:tr>
      <w:tr w:rsidR="007D5A01" w:rsidRPr="0024687C" w14:paraId="1BFE15C0" w14:textId="77777777" w:rsidTr="00D841FC">
        <w:trPr>
          <w:trHeight w:val="240"/>
          <w:jc w:val="center"/>
        </w:trPr>
        <w:tc>
          <w:tcPr>
            <w:tcW w:w="4876" w:type="dxa"/>
            <w:tcBorders>
              <w:top w:val="nil"/>
              <w:left w:val="nil"/>
              <w:bottom w:val="nil"/>
              <w:right w:val="nil"/>
            </w:tcBorders>
          </w:tcPr>
          <w:p w14:paraId="53667FD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E436ECB" w14:textId="77777777" w:rsidR="007D5A01" w:rsidRPr="0024687C" w:rsidRDefault="007D5A01" w:rsidP="00D841FC">
            <w:pPr>
              <w:pStyle w:val="AmColumnHeading"/>
            </w:pPr>
            <w:r w:rsidRPr="0024687C">
              <w:t>Geänderter Text</w:t>
            </w:r>
          </w:p>
        </w:tc>
      </w:tr>
      <w:tr w:rsidR="007D5A01" w:rsidRPr="0024687C" w14:paraId="23C95F23" w14:textId="77777777" w:rsidTr="00D841FC">
        <w:trPr>
          <w:jc w:val="center"/>
        </w:trPr>
        <w:tc>
          <w:tcPr>
            <w:tcW w:w="4876" w:type="dxa"/>
            <w:tcBorders>
              <w:top w:val="nil"/>
              <w:left w:val="nil"/>
              <w:bottom w:val="nil"/>
              <w:right w:val="nil"/>
            </w:tcBorders>
          </w:tcPr>
          <w:p w14:paraId="7D951C78" w14:textId="77777777" w:rsidR="007D5A01" w:rsidRPr="0024687C" w:rsidRDefault="007D5A01" w:rsidP="00D841FC">
            <w:pPr>
              <w:pStyle w:val="Normal6a"/>
            </w:pPr>
          </w:p>
        </w:tc>
        <w:tc>
          <w:tcPr>
            <w:tcW w:w="4876" w:type="dxa"/>
            <w:tcBorders>
              <w:top w:val="nil"/>
              <w:left w:val="nil"/>
              <w:bottom w:val="nil"/>
              <w:right w:val="nil"/>
            </w:tcBorders>
          </w:tcPr>
          <w:p w14:paraId="5C7230DC" w14:textId="77777777" w:rsidR="007D5A01" w:rsidRPr="0024687C" w:rsidRDefault="007D5A01" w:rsidP="00D841FC">
            <w:pPr>
              <w:pStyle w:val="Normal6a"/>
            </w:pPr>
            <w:r w:rsidRPr="0024687C">
              <w:rPr>
                <w:b/>
                <w:i/>
              </w:rPr>
              <w:t>ia)</w:t>
            </w:r>
            <w:r w:rsidRPr="0024687C">
              <w:tab/>
            </w:r>
            <w:r w:rsidRPr="0024687C">
              <w:rPr>
                <w:b/>
                <w:i/>
              </w:rPr>
              <w:t>das politische, wirtschaftliche und sicherheitspolitische Engagement der EU im indopazifischen Raum insgesamt zu verstärken, durch vertiefte Partnerschaften mit allen Akteuren und durch Initiativen wie die Global-Gateway-Strategie sowie durch die Förderung von Menschenrechtsdialogen, nachhaltiger Entwicklung und Konnektivität, Gleichstellung und hohen Arbeitsstandards;</w:t>
            </w:r>
          </w:p>
        </w:tc>
      </w:tr>
    </w:tbl>
    <w:p w14:paraId="7F5374D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FB54B1F" w14:textId="77777777" w:rsidR="007D5A01" w:rsidRPr="0024687C" w:rsidRDefault="007D5A01" w:rsidP="007D5A01">
      <w:r w:rsidRPr="0024687C">
        <w:rPr>
          <w:rStyle w:val="HideTWBExt"/>
        </w:rPr>
        <w:t>&lt;/Amend&gt;</w:t>
      </w:r>
    </w:p>
    <w:p w14:paraId="6C1079F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271</w:t>
      </w:r>
      <w:r w:rsidRPr="0024687C">
        <w:rPr>
          <w:rStyle w:val="HideTWBExt"/>
        </w:rPr>
        <w:t>&lt;/NumAm&gt;</w:t>
      </w:r>
    </w:p>
    <w:p w14:paraId="4F2426CA"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38F0EB6D" w14:textId="77777777" w:rsidR="007D5A01" w:rsidRPr="0024687C" w:rsidRDefault="007D5A01" w:rsidP="007D5A01">
      <w:pPr>
        <w:pStyle w:val="NormalBold"/>
      </w:pPr>
      <w:r w:rsidRPr="0024687C">
        <w:rPr>
          <w:rStyle w:val="HideTWBExt"/>
          <w:b w:val="0"/>
        </w:rPr>
        <w:t>&lt;/RepeatBlock-By&gt;</w:t>
      </w:r>
    </w:p>
    <w:p w14:paraId="0D84787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E0EF641"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903B861" w14:textId="77777777" w:rsidTr="00D841FC">
        <w:trPr>
          <w:trHeight w:hRule="exact" w:val="240"/>
          <w:jc w:val="center"/>
        </w:trPr>
        <w:tc>
          <w:tcPr>
            <w:tcW w:w="9752" w:type="dxa"/>
            <w:gridSpan w:val="2"/>
            <w:tcBorders>
              <w:top w:val="nil"/>
              <w:left w:val="nil"/>
              <w:bottom w:val="nil"/>
              <w:right w:val="nil"/>
            </w:tcBorders>
          </w:tcPr>
          <w:p w14:paraId="0F09E0DA" w14:textId="77777777" w:rsidR="007D5A01" w:rsidRPr="0024687C" w:rsidRDefault="007D5A01" w:rsidP="00D841FC"/>
        </w:tc>
      </w:tr>
      <w:tr w:rsidR="007D5A01" w:rsidRPr="0024687C" w14:paraId="12F00401" w14:textId="77777777" w:rsidTr="00D841FC">
        <w:trPr>
          <w:trHeight w:val="240"/>
          <w:jc w:val="center"/>
        </w:trPr>
        <w:tc>
          <w:tcPr>
            <w:tcW w:w="4876" w:type="dxa"/>
            <w:tcBorders>
              <w:top w:val="nil"/>
              <w:left w:val="nil"/>
              <w:bottom w:val="nil"/>
              <w:right w:val="nil"/>
            </w:tcBorders>
          </w:tcPr>
          <w:p w14:paraId="6EC52904"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CC37F1C" w14:textId="77777777" w:rsidR="007D5A01" w:rsidRPr="0024687C" w:rsidRDefault="007D5A01" w:rsidP="00D841FC">
            <w:pPr>
              <w:pStyle w:val="AmColumnHeading"/>
            </w:pPr>
            <w:r w:rsidRPr="0024687C">
              <w:t>Geänderter Text</w:t>
            </w:r>
          </w:p>
        </w:tc>
      </w:tr>
      <w:tr w:rsidR="007D5A01" w:rsidRPr="0024687C" w14:paraId="57F5AA45" w14:textId="77777777" w:rsidTr="00D841FC">
        <w:trPr>
          <w:jc w:val="center"/>
        </w:trPr>
        <w:tc>
          <w:tcPr>
            <w:tcW w:w="4876" w:type="dxa"/>
            <w:tcBorders>
              <w:top w:val="nil"/>
              <w:left w:val="nil"/>
              <w:bottom w:val="nil"/>
              <w:right w:val="nil"/>
            </w:tcBorders>
          </w:tcPr>
          <w:p w14:paraId="1CD661FF" w14:textId="77777777" w:rsidR="007D5A01" w:rsidRPr="0024687C" w:rsidRDefault="007D5A01" w:rsidP="00D841FC">
            <w:pPr>
              <w:pStyle w:val="Normal6a"/>
            </w:pPr>
          </w:p>
        </w:tc>
        <w:tc>
          <w:tcPr>
            <w:tcW w:w="4876" w:type="dxa"/>
            <w:tcBorders>
              <w:top w:val="nil"/>
              <w:left w:val="nil"/>
              <w:bottom w:val="nil"/>
              <w:right w:val="nil"/>
            </w:tcBorders>
          </w:tcPr>
          <w:p w14:paraId="677A3FFD" w14:textId="77777777" w:rsidR="007D5A01" w:rsidRPr="0024687C" w:rsidRDefault="007D5A01" w:rsidP="00D841FC">
            <w:pPr>
              <w:pStyle w:val="Normal6a"/>
            </w:pPr>
            <w:r w:rsidRPr="0024687C">
              <w:rPr>
                <w:b/>
                <w:i/>
              </w:rPr>
              <w:t>ia)</w:t>
            </w:r>
            <w:r w:rsidRPr="0024687C">
              <w:tab/>
            </w:r>
            <w:r w:rsidRPr="0024687C">
              <w:rPr>
                <w:b/>
                <w:i/>
              </w:rPr>
              <w:t>die Zusammenarbeit zu verstärken und Erfahrungen sowie Technologien auszutauschen, die zur Bekämpfung ausländischer Informationsmanipulation und Einflussnahme und anderer Formen ausländischer Einmischung erforderlich sind; gleichgesinnte Partner einzuladen, sich an bestimmten Aspekten des europäischen Schutzschilds für die Demokratie zu beteiligen;</w:t>
            </w:r>
          </w:p>
        </w:tc>
      </w:tr>
    </w:tbl>
    <w:p w14:paraId="0691FF5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9FDAA7D" w14:textId="77777777" w:rsidR="007D5A01" w:rsidRPr="0024687C" w:rsidRDefault="007D5A01" w:rsidP="007D5A01">
      <w:r w:rsidRPr="0024687C">
        <w:rPr>
          <w:rStyle w:val="HideTWBExt"/>
        </w:rPr>
        <w:t>&lt;/Amend&gt;</w:t>
      </w:r>
    </w:p>
    <w:p w14:paraId="2E86A67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272</w:t>
      </w:r>
      <w:r w:rsidRPr="0024687C">
        <w:rPr>
          <w:rStyle w:val="HideTWBExt"/>
        </w:rPr>
        <w:t>&lt;/NumAm&gt;</w:t>
      </w:r>
    </w:p>
    <w:p w14:paraId="7EAD15A4"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512442CB"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7723364A" w14:textId="77777777" w:rsidR="007D5A01" w:rsidRPr="0024687C" w:rsidRDefault="007D5A01" w:rsidP="007D5A01">
      <w:pPr>
        <w:pStyle w:val="NormalBold"/>
      </w:pPr>
      <w:r w:rsidRPr="0024687C">
        <w:rPr>
          <w:rStyle w:val="HideTWBExt"/>
          <w:b w:val="0"/>
        </w:rPr>
        <w:t>&lt;/RepeatBlock-By&gt;</w:t>
      </w:r>
    </w:p>
    <w:p w14:paraId="1CE6BF3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B41ED5B"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7151430" w14:textId="77777777" w:rsidTr="00D841FC">
        <w:trPr>
          <w:trHeight w:hRule="exact" w:val="240"/>
          <w:jc w:val="center"/>
        </w:trPr>
        <w:tc>
          <w:tcPr>
            <w:tcW w:w="9752" w:type="dxa"/>
            <w:gridSpan w:val="2"/>
            <w:tcBorders>
              <w:top w:val="nil"/>
              <w:left w:val="nil"/>
              <w:bottom w:val="nil"/>
              <w:right w:val="nil"/>
            </w:tcBorders>
          </w:tcPr>
          <w:p w14:paraId="0B3B9022" w14:textId="77777777" w:rsidR="007D5A01" w:rsidRPr="0024687C" w:rsidRDefault="007D5A01" w:rsidP="00D841FC"/>
        </w:tc>
      </w:tr>
      <w:tr w:rsidR="007D5A01" w:rsidRPr="0024687C" w14:paraId="06A87210" w14:textId="77777777" w:rsidTr="00D841FC">
        <w:trPr>
          <w:trHeight w:val="240"/>
          <w:jc w:val="center"/>
        </w:trPr>
        <w:tc>
          <w:tcPr>
            <w:tcW w:w="4876" w:type="dxa"/>
            <w:tcBorders>
              <w:top w:val="nil"/>
              <w:left w:val="nil"/>
              <w:bottom w:val="nil"/>
              <w:right w:val="nil"/>
            </w:tcBorders>
          </w:tcPr>
          <w:p w14:paraId="4EB432E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210B97A" w14:textId="77777777" w:rsidR="007D5A01" w:rsidRPr="0024687C" w:rsidRDefault="007D5A01" w:rsidP="00D841FC">
            <w:pPr>
              <w:pStyle w:val="AmColumnHeading"/>
            </w:pPr>
            <w:r w:rsidRPr="0024687C">
              <w:t>Geänderter Text</w:t>
            </w:r>
          </w:p>
        </w:tc>
      </w:tr>
      <w:tr w:rsidR="007D5A01" w:rsidRPr="0024687C" w14:paraId="3AEB43FA" w14:textId="77777777" w:rsidTr="00D841FC">
        <w:trPr>
          <w:jc w:val="center"/>
        </w:trPr>
        <w:tc>
          <w:tcPr>
            <w:tcW w:w="4876" w:type="dxa"/>
            <w:tcBorders>
              <w:top w:val="nil"/>
              <w:left w:val="nil"/>
              <w:bottom w:val="nil"/>
              <w:right w:val="nil"/>
            </w:tcBorders>
          </w:tcPr>
          <w:p w14:paraId="072C834B" w14:textId="77777777" w:rsidR="007D5A01" w:rsidRPr="0024687C" w:rsidRDefault="007D5A01" w:rsidP="00D841FC">
            <w:pPr>
              <w:pStyle w:val="Normal6a"/>
            </w:pPr>
          </w:p>
        </w:tc>
        <w:tc>
          <w:tcPr>
            <w:tcW w:w="4876" w:type="dxa"/>
            <w:tcBorders>
              <w:top w:val="nil"/>
              <w:left w:val="nil"/>
              <w:bottom w:val="nil"/>
              <w:right w:val="nil"/>
            </w:tcBorders>
          </w:tcPr>
          <w:p w14:paraId="51B57F8E" w14:textId="77777777" w:rsidR="007D5A01" w:rsidRPr="0024687C" w:rsidRDefault="007D5A01" w:rsidP="00D841FC">
            <w:pPr>
              <w:pStyle w:val="Normal6a"/>
            </w:pPr>
            <w:r w:rsidRPr="0024687C">
              <w:rPr>
                <w:b/>
                <w:i/>
              </w:rPr>
              <w:t>ia)</w:t>
            </w:r>
            <w:r w:rsidRPr="0024687C">
              <w:tab/>
            </w:r>
            <w:r w:rsidRPr="0024687C">
              <w:rPr>
                <w:b/>
                <w:i/>
              </w:rPr>
              <w:t>die Zusammenarbeit in den Bereichen Meerespolitik, Schutz der biologischen Vielfalt der Meere, nachhaltige Fischerei und Achtung des Seerechtsübereinkommens der Vereinten Nationen, auch im Ost- und Südchinesischen Meer, zu fördern;</w:t>
            </w:r>
          </w:p>
        </w:tc>
      </w:tr>
    </w:tbl>
    <w:p w14:paraId="6E9B9C0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2BE441C" w14:textId="77777777" w:rsidR="007D5A01" w:rsidRPr="0024687C" w:rsidRDefault="007D5A01" w:rsidP="007D5A01">
      <w:r w:rsidRPr="0024687C">
        <w:rPr>
          <w:rStyle w:val="HideTWBExt"/>
        </w:rPr>
        <w:t>&lt;/Amend&gt;</w:t>
      </w:r>
    </w:p>
    <w:p w14:paraId="5C560F0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273</w:t>
      </w:r>
      <w:r w:rsidRPr="0024687C">
        <w:rPr>
          <w:rStyle w:val="HideTWBExt"/>
        </w:rPr>
        <w:t>&lt;/NumAm&gt;</w:t>
      </w:r>
    </w:p>
    <w:p w14:paraId="6C8C719D"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62EF7298" w14:textId="77777777" w:rsidR="007D5A01" w:rsidRPr="0024687C" w:rsidRDefault="007D5A01" w:rsidP="007D5A01">
      <w:pPr>
        <w:pStyle w:val="NormalBold"/>
      </w:pPr>
      <w:r w:rsidRPr="0024687C">
        <w:rPr>
          <w:rStyle w:val="HideTWBExt"/>
          <w:b w:val="0"/>
        </w:rPr>
        <w:t>&lt;/RepeatBlock-By&gt;</w:t>
      </w:r>
    </w:p>
    <w:p w14:paraId="170C140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56A009A" w14:textId="77777777" w:rsidR="007D5A01" w:rsidRPr="0024687C" w:rsidRDefault="007D5A01" w:rsidP="007D5A01">
      <w:pPr>
        <w:pStyle w:val="NormalBold"/>
      </w:pPr>
      <w:r w:rsidRPr="0024687C">
        <w:rPr>
          <w:rStyle w:val="HideTWBExt"/>
        </w:rPr>
        <w:t>&lt;Article&gt;</w:t>
      </w:r>
      <w:r w:rsidRPr="0024687C">
        <w:t>Ziffer 1 – Buchstabe i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F2FC33A" w14:textId="77777777" w:rsidTr="00D841FC">
        <w:trPr>
          <w:trHeight w:hRule="exact" w:val="240"/>
          <w:jc w:val="center"/>
        </w:trPr>
        <w:tc>
          <w:tcPr>
            <w:tcW w:w="9752" w:type="dxa"/>
            <w:gridSpan w:val="2"/>
            <w:tcBorders>
              <w:top w:val="nil"/>
              <w:left w:val="nil"/>
              <w:bottom w:val="nil"/>
              <w:right w:val="nil"/>
            </w:tcBorders>
          </w:tcPr>
          <w:p w14:paraId="0EA5F189" w14:textId="77777777" w:rsidR="007D5A01" w:rsidRPr="0024687C" w:rsidRDefault="007D5A01" w:rsidP="00D841FC"/>
        </w:tc>
      </w:tr>
      <w:tr w:rsidR="007D5A01" w:rsidRPr="0024687C" w14:paraId="19815F3F" w14:textId="77777777" w:rsidTr="00D841FC">
        <w:trPr>
          <w:trHeight w:val="240"/>
          <w:jc w:val="center"/>
        </w:trPr>
        <w:tc>
          <w:tcPr>
            <w:tcW w:w="4876" w:type="dxa"/>
            <w:tcBorders>
              <w:top w:val="nil"/>
              <w:left w:val="nil"/>
              <w:bottom w:val="nil"/>
              <w:right w:val="nil"/>
            </w:tcBorders>
          </w:tcPr>
          <w:p w14:paraId="3661533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EC292AA" w14:textId="77777777" w:rsidR="007D5A01" w:rsidRPr="0024687C" w:rsidRDefault="007D5A01" w:rsidP="00D841FC">
            <w:pPr>
              <w:pStyle w:val="AmColumnHeading"/>
            </w:pPr>
            <w:r w:rsidRPr="0024687C">
              <w:t>Geänderter Text</w:t>
            </w:r>
          </w:p>
        </w:tc>
      </w:tr>
      <w:tr w:rsidR="007D5A01" w:rsidRPr="0024687C" w14:paraId="007D7C0E" w14:textId="77777777" w:rsidTr="00D841FC">
        <w:trPr>
          <w:jc w:val="center"/>
        </w:trPr>
        <w:tc>
          <w:tcPr>
            <w:tcW w:w="4876" w:type="dxa"/>
            <w:tcBorders>
              <w:top w:val="nil"/>
              <w:left w:val="nil"/>
              <w:bottom w:val="nil"/>
              <w:right w:val="nil"/>
            </w:tcBorders>
          </w:tcPr>
          <w:p w14:paraId="132FC569" w14:textId="77777777" w:rsidR="007D5A01" w:rsidRPr="0024687C" w:rsidRDefault="007D5A01" w:rsidP="00D841FC">
            <w:pPr>
              <w:pStyle w:val="Normal6a"/>
            </w:pPr>
          </w:p>
        </w:tc>
        <w:tc>
          <w:tcPr>
            <w:tcW w:w="4876" w:type="dxa"/>
            <w:tcBorders>
              <w:top w:val="nil"/>
              <w:left w:val="nil"/>
              <w:bottom w:val="nil"/>
              <w:right w:val="nil"/>
            </w:tcBorders>
          </w:tcPr>
          <w:p w14:paraId="2AB51899" w14:textId="77777777" w:rsidR="007D5A01" w:rsidRPr="0024687C" w:rsidRDefault="007D5A01" w:rsidP="00D841FC">
            <w:pPr>
              <w:pStyle w:val="Normal6a"/>
            </w:pPr>
            <w:r w:rsidRPr="0024687C">
              <w:rPr>
                <w:b/>
                <w:i/>
              </w:rPr>
              <w:t>ia)</w:t>
            </w:r>
            <w:r w:rsidRPr="0024687C">
              <w:tab/>
            </w:r>
            <w:r w:rsidRPr="0024687C">
              <w:rPr>
                <w:b/>
                <w:i/>
              </w:rPr>
              <w:t>das Engagement und die Koordinierung der EU mit zentralen regionalen Sicherheitsinitiativen im gesamten indopazifischen Raum zu verstärken, darunter der quadrilaterale Sicherheitsdialog zwischen den Vereinigten Staaten, Australien, Indien und Japan;</w:t>
            </w:r>
          </w:p>
        </w:tc>
      </w:tr>
    </w:tbl>
    <w:p w14:paraId="690CC9B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AA3B798" w14:textId="77777777" w:rsidR="007D5A01" w:rsidRPr="0024687C" w:rsidRDefault="007D5A01" w:rsidP="007D5A01">
      <w:r w:rsidRPr="0024687C">
        <w:rPr>
          <w:rStyle w:val="HideTWBExt"/>
        </w:rPr>
        <w:t>&lt;/Amend&gt;</w:t>
      </w:r>
    </w:p>
    <w:p w14:paraId="25BDAC2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274</w:t>
      </w:r>
      <w:r w:rsidRPr="0024687C">
        <w:rPr>
          <w:rStyle w:val="HideTWBExt"/>
        </w:rPr>
        <w:t>&lt;/NumAm&gt;</w:t>
      </w:r>
    </w:p>
    <w:p w14:paraId="7882D7DE"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4EA04F37" w14:textId="77777777" w:rsidR="007D5A01" w:rsidRPr="0024687C" w:rsidRDefault="007D5A01" w:rsidP="007D5A01">
      <w:pPr>
        <w:pStyle w:val="NormalBold"/>
      </w:pPr>
      <w:r w:rsidRPr="0024687C">
        <w:rPr>
          <w:rStyle w:val="HideTWBExt"/>
          <w:b w:val="0"/>
        </w:rPr>
        <w:t>&lt;/RepeatBlock-By&gt;</w:t>
      </w:r>
    </w:p>
    <w:p w14:paraId="770BDCA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D1CCD2F"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3E4D1F5" w14:textId="77777777" w:rsidTr="00D841FC">
        <w:trPr>
          <w:trHeight w:hRule="exact" w:val="240"/>
          <w:jc w:val="center"/>
        </w:trPr>
        <w:tc>
          <w:tcPr>
            <w:tcW w:w="9752" w:type="dxa"/>
            <w:gridSpan w:val="2"/>
            <w:tcBorders>
              <w:top w:val="nil"/>
              <w:left w:val="nil"/>
              <w:bottom w:val="nil"/>
              <w:right w:val="nil"/>
            </w:tcBorders>
          </w:tcPr>
          <w:p w14:paraId="74F847BB" w14:textId="77777777" w:rsidR="007D5A01" w:rsidRPr="0024687C" w:rsidRDefault="007D5A01" w:rsidP="00D841FC"/>
        </w:tc>
      </w:tr>
      <w:tr w:rsidR="007D5A01" w:rsidRPr="0024687C" w14:paraId="61B8CF2A" w14:textId="77777777" w:rsidTr="00D841FC">
        <w:trPr>
          <w:trHeight w:val="240"/>
          <w:jc w:val="center"/>
        </w:trPr>
        <w:tc>
          <w:tcPr>
            <w:tcW w:w="4876" w:type="dxa"/>
            <w:tcBorders>
              <w:top w:val="nil"/>
              <w:left w:val="nil"/>
              <w:bottom w:val="nil"/>
              <w:right w:val="nil"/>
            </w:tcBorders>
          </w:tcPr>
          <w:p w14:paraId="2C579C1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80CE4F8" w14:textId="77777777" w:rsidR="007D5A01" w:rsidRPr="0024687C" w:rsidRDefault="007D5A01" w:rsidP="00D841FC">
            <w:pPr>
              <w:pStyle w:val="AmColumnHeading"/>
            </w:pPr>
            <w:r w:rsidRPr="0024687C">
              <w:t>Geänderter Text</w:t>
            </w:r>
          </w:p>
        </w:tc>
      </w:tr>
      <w:tr w:rsidR="007D5A01" w:rsidRPr="0024687C" w14:paraId="5398838B" w14:textId="77777777" w:rsidTr="00D841FC">
        <w:trPr>
          <w:jc w:val="center"/>
        </w:trPr>
        <w:tc>
          <w:tcPr>
            <w:tcW w:w="4876" w:type="dxa"/>
            <w:tcBorders>
              <w:top w:val="nil"/>
              <w:left w:val="nil"/>
              <w:bottom w:val="nil"/>
              <w:right w:val="nil"/>
            </w:tcBorders>
          </w:tcPr>
          <w:p w14:paraId="09F06CA1" w14:textId="77777777" w:rsidR="007D5A01" w:rsidRPr="0024687C" w:rsidRDefault="007D5A01" w:rsidP="00D841FC">
            <w:pPr>
              <w:pStyle w:val="Normal6a"/>
            </w:pPr>
          </w:p>
        </w:tc>
        <w:tc>
          <w:tcPr>
            <w:tcW w:w="4876" w:type="dxa"/>
            <w:tcBorders>
              <w:top w:val="nil"/>
              <w:left w:val="nil"/>
              <w:bottom w:val="nil"/>
              <w:right w:val="nil"/>
            </w:tcBorders>
          </w:tcPr>
          <w:p w14:paraId="67842551" w14:textId="77777777" w:rsidR="007D5A01" w:rsidRPr="0024687C" w:rsidRDefault="007D5A01" w:rsidP="00D841FC">
            <w:pPr>
              <w:pStyle w:val="Normal6a"/>
            </w:pPr>
            <w:r w:rsidRPr="0024687C">
              <w:rPr>
                <w:b/>
                <w:i/>
              </w:rPr>
              <w:t>ib)</w:t>
            </w:r>
            <w:r w:rsidRPr="0024687C">
              <w:tab/>
            </w:r>
            <w:r w:rsidRPr="0024687C">
              <w:rPr>
                <w:b/>
                <w:i/>
              </w:rPr>
              <w:t>die Konvention über die Verhütung und Bestrafung des Völkermordes aufrechtzuerhalten, in der festlegt wird, dass der internationalen Gemeinschaft eine rechtliche und moralische Verpflichtung zukommt, Völkermord zu verhindern, sobald ein ernsthaftes Risiko besteht, ohne eine endgültige rechtliche Feststellung abzuwarten; anzuerkennen, dass die gegen die Rohingya in Myanmar begangenen Gräueltaten eines der verheerendsten Beispiele anhaltender Verfolgung darstellen, die Massenvertreibungen, außergerichtliche Hinrichtungen und die systematische Zerstörung von Gemeinschaften umfassen, die allesamt Tatbestände des Völkermords darstellen, und dass den Mitgliedstaaten die Pflicht zukommt, Völkermord zu verhindern; ein ebenso hohes Maß an Sanktionen und Entschlossenheit zur Verhinderung eines Völkermords in Palästina anzuwenden, wie es in Reaktion auf die Lage in Myanmar angewandt wurde;</w:t>
            </w:r>
          </w:p>
        </w:tc>
      </w:tr>
    </w:tbl>
    <w:p w14:paraId="1CFB53A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0C4CD36" w14:textId="77777777" w:rsidR="007D5A01" w:rsidRPr="0024687C" w:rsidRDefault="007D5A01" w:rsidP="007D5A01">
      <w:r w:rsidRPr="0024687C">
        <w:rPr>
          <w:rStyle w:val="HideTWBExt"/>
        </w:rPr>
        <w:t>&lt;/Amend&gt;</w:t>
      </w:r>
    </w:p>
    <w:p w14:paraId="5A06D4D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275</w:t>
      </w:r>
      <w:r w:rsidRPr="0024687C">
        <w:rPr>
          <w:rStyle w:val="HideTWBExt"/>
        </w:rPr>
        <w:t>&lt;/NumAm&gt;</w:t>
      </w:r>
    </w:p>
    <w:p w14:paraId="5320A31C"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w:t>
      </w:r>
      <w:r w:rsidRPr="0024687C">
        <w:rPr>
          <w:rStyle w:val="HideTWBExt"/>
          <w:b w:val="0"/>
        </w:rPr>
        <w:t>&lt;/Members&gt;</w:t>
      </w:r>
    </w:p>
    <w:p w14:paraId="261E42F0" w14:textId="77777777" w:rsidR="007D5A01" w:rsidRPr="0024687C" w:rsidRDefault="007D5A01" w:rsidP="007D5A01">
      <w:pPr>
        <w:pStyle w:val="NormalBold"/>
      </w:pPr>
      <w:r w:rsidRPr="0024687C">
        <w:rPr>
          <w:rStyle w:val="HideTWBExt"/>
          <w:b w:val="0"/>
        </w:rPr>
        <w:t>&lt;/RepeatBlock-By&gt;</w:t>
      </w:r>
    </w:p>
    <w:p w14:paraId="71FABBE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B06F757"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F3E61C8" w14:textId="77777777" w:rsidTr="00D841FC">
        <w:trPr>
          <w:trHeight w:hRule="exact" w:val="240"/>
          <w:jc w:val="center"/>
        </w:trPr>
        <w:tc>
          <w:tcPr>
            <w:tcW w:w="9752" w:type="dxa"/>
            <w:gridSpan w:val="2"/>
            <w:tcBorders>
              <w:top w:val="nil"/>
              <w:left w:val="nil"/>
              <w:bottom w:val="nil"/>
              <w:right w:val="nil"/>
            </w:tcBorders>
          </w:tcPr>
          <w:p w14:paraId="154B9275" w14:textId="77777777" w:rsidR="007D5A01" w:rsidRPr="0024687C" w:rsidRDefault="007D5A01" w:rsidP="00D841FC"/>
        </w:tc>
      </w:tr>
      <w:tr w:rsidR="007D5A01" w:rsidRPr="0024687C" w14:paraId="0289ECBC" w14:textId="77777777" w:rsidTr="00D841FC">
        <w:trPr>
          <w:trHeight w:val="240"/>
          <w:jc w:val="center"/>
        </w:trPr>
        <w:tc>
          <w:tcPr>
            <w:tcW w:w="4876" w:type="dxa"/>
            <w:tcBorders>
              <w:top w:val="nil"/>
              <w:left w:val="nil"/>
              <w:bottom w:val="nil"/>
              <w:right w:val="nil"/>
            </w:tcBorders>
          </w:tcPr>
          <w:p w14:paraId="6739EFE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4B44363" w14:textId="77777777" w:rsidR="007D5A01" w:rsidRPr="0024687C" w:rsidRDefault="007D5A01" w:rsidP="00D841FC">
            <w:pPr>
              <w:pStyle w:val="AmColumnHeading"/>
            </w:pPr>
            <w:r w:rsidRPr="0024687C">
              <w:t>Geänderter Text</w:t>
            </w:r>
          </w:p>
        </w:tc>
      </w:tr>
      <w:tr w:rsidR="007D5A01" w:rsidRPr="0024687C" w14:paraId="003D5E10" w14:textId="77777777" w:rsidTr="00D841FC">
        <w:trPr>
          <w:jc w:val="center"/>
        </w:trPr>
        <w:tc>
          <w:tcPr>
            <w:tcW w:w="4876" w:type="dxa"/>
            <w:tcBorders>
              <w:top w:val="nil"/>
              <w:left w:val="nil"/>
              <w:bottom w:val="nil"/>
              <w:right w:val="nil"/>
            </w:tcBorders>
          </w:tcPr>
          <w:p w14:paraId="004B8B84" w14:textId="77777777" w:rsidR="007D5A01" w:rsidRPr="0024687C" w:rsidRDefault="007D5A01" w:rsidP="00D841FC">
            <w:pPr>
              <w:pStyle w:val="Normal6a"/>
            </w:pPr>
          </w:p>
        </w:tc>
        <w:tc>
          <w:tcPr>
            <w:tcW w:w="4876" w:type="dxa"/>
            <w:tcBorders>
              <w:top w:val="nil"/>
              <w:left w:val="nil"/>
              <w:bottom w:val="nil"/>
              <w:right w:val="nil"/>
            </w:tcBorders>
          </w:tcPr>
          <w:p w14:paraId="6D3408AA" w14:textId="77777777" w:rsidR="007D5A01" w:rsidRPr="0024687C" w:rsidRDefault="007D5A01" w:rsidP="00D841FC">
            <w:pPr>
              <w:pStyle w:val="Normal6a"/>
            </w:pPr>
            <w:r w:rsidRPr="0024687C">
              <w:rPr>
                <w:b/>
                <w:i/>
              </w:rPr>
              <w:t>ib)</w:t>
            </w:r>
            <w:r w:rsidRPr="0024687C">
              <w:tab/>
            </w:r>
            <w:r w:rsidRPr="0024687C">
              <w:rPr>
                <w:b/>
                <w:i/>
              </w:rPr>
              <w:t>in Ostasien eine umfassende Informationskampagne über die Politik der Union im Stahlsektor und zur beschleunigte Dekarbonisierung der Industrie zu fördern, um die Transparenz zu erhöhen und das Verständnis der Ziele der EU bei internationalen Partnern zu verbessern; betont, dass es wichtig ist, proaktiv mit Partnern in Ostasien zusammenzuarbeiten, um deren Anliegen aufzugreifen, den Dialog zu fördern und potenziellen Missverständnissen in Handels- und Industriebeziehungen vorzubeugen;</w:t>
            </w:r>
          </w:p>
        </w:tc>
      </w:tr>
    </w:tbl>
    <w:p w14:paraId="4D4E3C4A"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D6BD0BB" w14:textId="77777777" w:rsidR="007D5A01" w:rsidRPr="0024687C" w:rsidRDefault="007D5A01" w:rsidP="007D5A01">
      <w:r w:rsidRPr="0024687C">
        <w:rPr>
          <w:rStyle w:val="HideTWBExt"/>
        </w:rPr>
        <w:t>&lt;/Amend&gt;</w:t>
      </w:r>
    </w:p>
    <w:p w14:paraId="126DCC3D"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276</w:t>
      </w:r>
      <w:r w:rsidRPr="0024687C">
        <w:rPr>
          <w:rStyle w:val="HideTWBExt"/>
        </w:rPr>
        <w:t>&lt;/NumAm&gt;</w:t>
      </w:r>
    </w:p>
    <w:p w14:paraId="1940F6DC"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6C4B2053" w14:textId="77777777" w:rsidR="007D5A01" w:rsidRPr="0024687C" w:rsidRDefault="007D5A01" w:rsidP="007D5A01">
      <w:pPr>
        <w:pStyle w:val="NormalBold"/>
      </w:pPr>
      <w:r w:rsidRPr="0024687C">
        <w:rPr>
          <w:rStyle w:val="HideTWBExt"/>
          <w:b w:val="0"/>
        </w:rPr>
        <w:t>&lt;/RepeatBlock-By&gt;</w:t>
      </w:r>
    </w:p>
    <w:p w14:paraId="1923F82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3F3CE81"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66073E3" w14:textId="77777777" w:rsidTr="00D841FC">
        <w:trPr>
          <w:trHeight w:hRule="exact" w:val="240"/>
          <w:jc w:val="center"/>
        </w:trPr>
        <w:tc>
          <w:tcPr>
            <w:tcW w:w="9752" w:type="dxa"/>
            <w:gridSpan w:val="2"/>
            <w:tcBorders>
              <w:top w:val="nil"/>
              <w:left w:val="nil"/>
              <w:bottom w:val="nil"/>
              <w:right w:val="nil"/>
            </w:tcBorders>
          </w:tcPr>
          <w:p w14:paraId="0B45F8A4" w14:textId="77777777" w:rsidR="007D5A01" w:rsidRPr="0024687C" w:rsidRDefault="007D5A01" w:rsidP="00D841FC"/>
        </w:tc>
      </w:tr>
      <w:tr w:rsidR="007D5A01" w:rsidRPr="0024687C" w14:paraId="25BB1F3F" w14:textId="77777777" w:rsidTr="00D841FC">
        <w:trPr>
          <w:trHeight w:val="240"/>
          <w:jc w:val="center"/>
        </w:trPr>
        <w:tc>
          <w:tcPr>
            <w:tcW w:w="4876" w:type="dxa"/>
            <w:tcBorders>
              <w:top w:val="nil"/>
              <w:left w:val="nil"/>
              <w:bottom w:val="nil"/>
              <w:right w:val="nil"/>
            </w:tcBorders>
          </w:tcPr>
          <w:p w14:paraId="0D4A89C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F958278" w14:textId="77777777" w:rsidR="007D5A01" w:rsidRPr="0024687C" w:rsidRDefault="007D5A01" w:rsidP="00D841FC">
            <w:pPr>
              <w:pStyle w:val="AmColumnHeading"/>
            </w:pPr>
            <w:r w:rsidRPr="0024687C">
              <w:t>Änderungsantrag</w:t>
            </w:r>
          </w:p>
        </w:tc>
      </w:tr>
      <w:tr w:rsidR="007D5A01" w:rsidRPr="0024687C" w14:paraId="37D32F55" w14:textId="77777777" w:rsidTr="00D841FC">
        <w:trPr>
          <w:jc w:val="center"/>
        </w:trPr>
        <w:tc>
          <w:tcPr>
            <w:tcW w:w="4876" w:type="dxa"/>
            <w:tcBorders>
              <w:top w:val="nil"/>
              <w:left w:val="nil"/>
              <w:bottom w:val="nil"/>
              <w:right w:val="nil"/>
            </w:tcBorders>
          </w:tcPr>
          <w:p w14:paraId="16AA6BDC" w14:textId="77777777" w:rsidR="007D5A01" w:rsidRPr="0024687C" w:rsidRDefault="007D5A01" w:rsidP="00D841FC">
            <w:pPr>
              <w:pStyle w:val="Normal6a"/>
            </w:pPr>
          </w:p>
        </w:tc>
        <w:tc>
          <w:tcPr>
            <w:tcW w:w="4876" w:type="dxa"/>
            <w:tcBorders>
              <w:top w:val="nil"/>
              <w:left w:val="nil"/>
              <w:bottom w:val="nil"/>
              <w:right w:val="nil"/>
            </w:tcBorders>
          </w:tcPr>
          <w:p w14:paraId="22F8A4B3" w14:textId="77777777" w:rsidR="007D5A01" w:rsidRPr="0024687C" w:rsidRDefault="007D5A01" w:rsidP="00D841FC">
            <w:pPr>
              <w:pStyle w:val="Normal6a"/>
            </w:pPr>
            <w:r w:rsidRPr="0024687C">
              <w:rPr>
                <w:b/>
                <w:i/>
              </w:rPr>
              <w:t>ib)</w:t>
            </w:r>
            <w:r w:rsidRPr="0024687C">
              <w:tab/>
            </w:r>
            <w:r w:rsidRPr="0024687C">
              <w:rPr>
                <w:b/>
                <w:i/>
              </w:rPr>
              <w:t>die Sicherheitsdimension in Konnektivitätsinitiativen zwischen Europa und Asien einzubeziehen, die Reaktion auf Terrorismus und Sicherheitsbedrohungen entlang wichtiger Verkehrs- und Energierouten zu unterstützen und die Zusammenarbeit mit verlässlichen Partnern in der weiteren Region, einschließlich der demokratischen Länder Südasiens, zu stärken;</w:t>
            </w:r>
          </w:p>
        </w:tc>
      </w:tr>
    </w:tbl>
    <w:p w14:paraId="3BCBB49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10DB96C4" w14:textId="77777777" w:rsidR="007D5A01" w:rsidRPr="0024687C" w:rsidRDefault="007D5A01" w:rsidP="007D5A01">
      <w:r w:rsidRPr="0024687C">
        <w:rPr>
          <w:rStyle w:val="HideTWBExt"/>
        </w:rPr>
        <w:t>&lt;/Amend&gt;</w:t>
      </w:r>
    </w:p>
    <w:p w14:paraId="1695CEC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277</w:t>
      </w:r>
      <w:r w:rsidRPr="0024687C">
        <w:rPr>
          <w:rStyle w:val="HideTWBExt"/>
        </w:rPr>
        <w:t>&lt;/NumAm&gt;</w:t>
      </w:r>
    </w:p>
    <w:p w14:paraId="0C2A5913"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4FA7EAE5" w14:textId="77777777" w:rsidR="007D5A01" w:rsidRPr="0024687C" w:rsidRDefault="007D5A01" w:rsidP="007D5A01">
      <w:pPr>
        <w:pStyle w:val="NormalBold"/>
      </w:pPr>
      <w:r w:rsidRPr="0024687C">
        <w:rPr>
          <w:rStyle w:val="HideTWBExt"/>
          <w:b w:val="0"/>
        </w:rPr>
        <w:t>&lt;/RepeatBlock-By&gt;</w:t>
      </w:r>
    </w:p>
    <w:p w14:paraId="77EB277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356A727"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27C2DC0" w14:textId="77777777" w:rsidTr="00D841FC">
        <w:trPr>
          <w:trHeight w:hRule="exact" w:val="240"/>
          <w:jc w:val="center"/>
        </w:trPr>
        <w:tc>
          <w:tcPr>
            <w:tcW w:w="9752" w:type="dxa"/>
            <w:gridSpan w:val="2"/>
            <w:tcBorders>
              <w:top w:val="nil"/>
              <w:left w:val="nil"/>
              <w:bottom w:val="nil"/>
              <w:right w:val="nil"/>
            </w:tcBorders>
          </w:tcPr>
          <w:p w14:paraId="7E57343E" w14:textId="77777777" w:rsidR="007D5A01" w:rsidRPr="0024687C" w:rsidRDefault="007D5A01" w:rsidP="00D841FC"/>
        </w:tc>
      </w:tr>
      <w:tr w:rsidR="007D5A01" w:rsidRPr="0024687C" w14:paraId="04191641" w14:textId="77777777" w:rsidTr="00D841FC">
        <w:trPr>
          <w:trHeight w:val="240"/>
          <w:jc w:val="center"/>
        </w:trPr>
        <w:tc>
          <w:tcPr>
            <w:tcW w:w="4876" w:type="dxa"/>
            <w:tcBorders>
              <w:top w:val="nil"/>
              <w:left w:val="nil"/>
              <w:bottom w:val="nil"/>
              <w:right w:val="nil"/>
            </w:tcBorders>
          </w:tcPr>
          <w:p w14:paraId="20F4091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D0CEE26" w14:textId="77777777" w:rsidR="007D5A01" w:rsidRPr="0024687C" w:rsidRDefault="007D5A01" w:rsidP="00D841FC">
            <w:pPr>
              <w:pStyle w:val="AmColumnHeading"/>
            </w:pPr>
            <w:r w:rsidRPr="0024687C">
              <w:t>Geänderter Text</w:t>
            </w:r>
          </w:p>
        </w:tc>
      </w:tr>
      <w:tr w:rsidR="007D5A01" w:rsidRPr="0024687C" w14:paraId="15EC5396" w14:textId="77777777" w:rsidTr="00D841FC">
        <w:trPr>
          <w:jc w:val="center"/>
        </w:trPr>
        <w:tc>
          <w:tcPr>
            <w:tcW w:w="4876" w:type="dxa"/>
            <w:tcBorders>
              <w:top w:val="nil"/>
              <w:left w:val="nil"/>
              <w:bottom w:val="nil"/>
              <w:right w:val="nil"/>
            </w:tcBorders>
          </w:tcPr>
          <w:p w14:paraId="5177650C" w14:textId="77777777" w:rsidR="007D5A01" w:rsidRPr="0024687C" w:rsidRDefault="007D5A01" w:rsidP="00D841FC">
            <w:pPr>
              <w:pStyle w:val="Normal6a"/>
            </w:pPr>
          </w:p>
        </w:tc>
        <w:tc>
          <w:tcPr>
            <w:tcW w:w="4876" w:type="dxa"/>
            <w:tcBorders>
              <w:top w:val="nil"/>
              <w:left w:val="nil"/>
              <w:bottom w:val="nil"/>
              <w:right w:val="nil"/>
            </w:tcBorders>
          </w:tcPr>
          <w:p w14:paraId="6C6C685B" w14:textId="77777777" w:rsidR="007D5A01" w:rsidRPr="0024687C" w:rsidRDefault="007D5A01" w:rsidP="00D841FC">
            <w:pPr>
              <w:pStyle w:val="Normal6a"/>
            </w:pPr>
            <w:r w:rsidRPr="0024687C">
              <w:rPr>
                <w:b/>
                <w:i/>
              </w:rPr>
              <w:t>ib)</w:t>
            </w:r>
            <w:r w:rsidRPr="0024687C">
              <w:tab/>
            </w:r>
            <w:r w:rsidRPr="0024687C">
              <w:rPr>
                <w:b/>
                <w:i/>
              </w:rPr>
              <w:t>das Engagement mit Japan, der Republik Korea und Taiwan in den Bereichen kritische Rohstoffe, Halbleiter, Batterietechnologie, Wasserstoff, Kernbrennstoffkreisläufe und Offshore-Windenergie zu vertiefen und dabei die Europäische Strategie für wirtschaftliche Sicherheit zu nutzen, um gemeinsame Projekte voranzubringen und gemeinsame Industrieallianzen ins Leben zu rufen;</w:t>
            </w:r>
          </w:p>
        </w:tc>
      </w:tr>
    </w:tbl>
    <w:p w14:paraId="264F63F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EBA65E6" w14:textId="77777777" w:rsidR="007D5A01" w:rsidRPr="0024687C" w:rsidRDefault="007D5A01" w:rsidP="007D5A01">
      <w:r w:rsidRPr="0024687C">
        <w:rPr>
          <w:rStyle w:val="HideTWBExt"/>
        </w:rPr>
        <w:t>&lt;/Amend&gt;</w:t>
      </w:r>
    </w:p>
    <w:p w14:paraId="084668B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278</w:t>
      </w:r>
      <w:r w:rsidRPr="0024687C">
        <w:rPr>
          <w:rStyle w:val="HideTWBExt"/>
        </w:rPr>
        <w:t>&lt;/NumAm&gt;</w:t>
      </w:r>
    </w:p>
    <w:p w14:paraId="102D19BE"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2D4143E6"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3BD69909" w14:textId="77777777" w:rsidR="007D5A01" w:rsidRPr="0024687C" w:rsidRDefault="007D5A01" w:rsidP="007D5A01">
      <w:pPr>
        <w:pStyle w:val="NormalBold"/>
      </w:pPr>
      <w:r w:rsidRPr="0024687C">
        <w:rPr>
          <w:rStyle w:val="HideTWBExt"/>
          <w:b w:val="0"/>
        </w:rPr>
        <w:t>&lt;/RepeatBlock-By&gt;</w:t>
      </w:r>
    </w:p>
    <w:p w14:paraId="32B9B6E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19A98997"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0A7F583" w14:textId="77777777" w:rsidTr="00D841FC">
        <w:trPr>
          <w:trHeight w:hRule="exact" w:val="240"/>
          <w:jc w:val="center"/>
        </w:trPr>
        <w:tc>
          <w:tcPr>
            <w:tcW w:w="9752" w:type="dxa"/>
            <w:gridSpan w:val="2"/>
            <w:tcBorders>
              <w:top w:val="nil"/>
              <w:left w:val="nil"/>
              <w:bottom w:val="nil"/>
              <w:right w:val="nil"/>
            </w:tcBorders>
          </w:tcPr>
          <w:p w14:paraId="18103402" w14:textId="77777777" w:rsidR="007D5A01" w:rsidRPr="0024687C" w:rsidRDefault="007D5A01" w:rsidP="00D841FC"/>
        </w:tc>
      </w:tr>
      <w:tr w:rsidR="007D5A01" w:rsidRPr="0024687C" w14:paraId="4475AF74" w14:textId="77777777" w:rsidTr="00D841FC">
        <w:trPr>
          <w:trHeight w:val="240"/>
          <w:jc w:val="center"/>
        </w:trPr>
        <w:tc>
          <w:tcPr>
            <w:tcW w:w="4876" w:type="dxa"/>
            <w:tcBorders>
              <w:top w:val="nil"/>
              <w:left w:val="nil"/>
              <w:bottom w:val="nil"/>
              <w:right w:val="nil"/>
            </w:tcBorders>
          </w:tcPr>
          <w:p w14:paraId="068272B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576AA72" w14:textId="77777777" w:rsidR="007D5A01" w:rsidRPr="0024687C" w:rsidRDefault="007D5A01" w:rsidP="00D841FC">
            <w:pPr>
              <w:pStyle w:val="AmColumnHeading"/>
            </w:pPr>
            <w:r w:rsidRPr="0024687C">
              <w:t>Geänderter Text</w:t>
            </w:r>
          </w:p>
        </w:tc>
      </w:tr>
      <w:tr w:rsidR="007D5A01" w:rsidRPr="0024687C" w14:paraId="745FF513" w14:textId="77777777" w:rsidTr="00D841FC">
        <w:trPr>
          <w:jc w:val="center"/>
        </w:trPr>
        <w:tc>
          <w:tcPr>
            <w:tcW w:w="4876" w:type="dxa"/>
            <w:tcBorders>
              <w:top w:val="nil"/>
              <w:left w:val="nil"/>
              <w:bottom w:val="nil"/>
              <w:right w:val="nil"/>
            </w:tcBorders>
          </w:tcPr>
          <w:p w14:paraId="71D8DF63" w14:textId="77777777" w:rsidR="007D5A01" w:rsidRPr="0024687C" w:rsidRDefault="007D5A01" w:rsidP="00D841FC">
            <w:pPr>
              <w:pStyle w:val="Normal6a"/>
            </w:pPr>
          </w:p>
        </w:tc>
        <w:tc>
          <w:tcPr>
            <w:tcW w:w="4876" w:type="dxa"/>
            <w:tcBorders>
              <w:top w:val="nil"/>
              <w:left w:val="nil"/>
              <w:bottom w:val="nil"/>
              <w:right w:val="nil"/>
            </w:tcBorders>
          </w:tcPr>
          <w:p w14:paraId="27FEC889" w14:textId="77777777" w:rsidR="007D5A01" w:rsidRPr="0024687C" w:rsidRDefault="007D5A01" w:rsidP="00D841FC">
            <w:pPr>
              <w:pStyle w:val="Normal6a"/>
            </w:pPr>
            <w:r w:rsidRPr="0024687C">
              <w:rPr>
                <w:b/>
                <w:i/>
              </w:rPr>
              <w:t>ib)</w:t>
            </w:r>
            <w:r w:rsidRPr="0024687C">
              <w:tab/>
            </w:r>
            <w:r w:rsidRPr="0024687C">
              <w:rPr>
                <w:b/>
                <w:i/>
              </w:rPr>
              <w:t>die nachhaltige Konnektivität und die Zusammenarbeit im Rahmen von Global Gateway mit gleichgesinnten Partnern in Ostasien zu verstärken, auch in den Bereichen Unterseekabel, Verkehrsverbindungen, digitale Konnektivität und hochwertige Infrastruktur;</w:t>
            </w:r>
          </w:p>
        </w:tc>
      </w:tr>
    </w:tbl>
    <w:p w14:paraId="2049DAC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C5AEE51" w14:textId="77777777" w:rsidR="007D5A01" w:rsidRPr="0024687C" w:rsidRDefault="007D5A01" w:rsidP="007D5A01">
      <w:r w:rsidRPr="0024687C">
        <w:rPr>
          <w:rStyle w:val="HideTWBExt"/>
        </w:rPr>
        <w:t>&lt;/Amend&gt;</w:t>
      </w:r>
    </w:p>
    <w:p w14:paraId="08C59F9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279</w:t>
      </w:r>
      <w:r w:rsidRPr="0024687C">
        <w:rPr>
          <w:rStyle w:val="HideTWBExt"/>
        </w:rPr>
        <w:t>&lt;/NumAm&gt;</w:t>
      </w:r>
    </w:p>
    <w:p w14:paraId="208875E5"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E1F8658" w14:textId="77777777" w:rsidR="007D5A01" w:rsidRPr="0024687C" w:rsidRDefault="007D5A01" w:rsidP="007D5A01">
      <w:pPr>
        <w:pStyle w:val="NormalBold"/>
      </w:pPr>
      <w:r w:rsidRPr="0024687C">
        <w:rPr>
          <w:rStyle w:val="HideTWBExt"/>
          <w:b w:val="0"/>
        </w:rPr>
        <w:t>&lt;/RepeatBlock-By&gt;</w:t>
      </w:r>
    </w:p>
    <w:p w14:paraId="0A71A1A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527827" w14:textId="77777777" w:rsidR="007D5A01" w:rsidRPr="0024687C" w:rsidRDefault="007D5A01" w:rsidP="007D5A01">
      <w:pPr>
        <w:pStyle w:val="NormalBold"/>
      </w:pPr>
      <w:r w:rsidRPr="0024687C">
        <w:rPr>
          <w:rStyle w:val="HideTWBExt"/>
        </w:rPr>
        <w:t>&lt;Article&gt;</w:t>
      </w:r>
      <w:r w:rsidRPr="0024687C">
        <w:t>Ziffer 1 – Buchstabe i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55FCEA0" w14:textId="77777777" w:rsidTr="00D841FC">
        <w:trPr>
          <w:trHeight w:hRule="exact" w:val="240"/>
          <w:jc w:val="center"/>
        </w:trPr>
        <w:tc>
          <w:tcPr>
            <w:tcW w:w="9752" w:type="dxa"/>
            <w:gridSpan w:val="2"/>
            <w:tcBorders>
              <w:top w:val="nil"/>
              <w:left w:val="nil"/>
              <w:bottom w:val="nil"/>
              <w:right w:val="nil"/>
            </w:tcBorders>
          </w:tcPr>
          <w:p w14:paraId="2AD841C4" w14:textId="77777777" w:rsidR="007D5A01" w:rsidRPr="0024687C" w:rsidRDefault="007D5A01" w:rsidP="00D841FC"/>
        </w:tc>
      </w:tr>
      <w:tr w:rsidR="007D5A01" w:rsidRPr="0024687C" w14:paraId="38D2FDBE" w14:textId="77777777" w:rsidTr="00D841FC">
        <w:trPr>
          <w:trHeight w:val="240"/>
          <w:jc w:val="center"/>
        </w:trPr>
        <w:tc>
          <w:tcPr>
            <w:tcW w:w="4876" w:type="dxa"/>
            <w:tcBorders>
              <w:top w:val="nil"/>
              <w:left w:val="nil"/>
              <w:bottom w:val="nil"/>
              <w:right w:val="nil"/>
            </w:tcBorders>
          </w:tcPr>
          <w:p w14:paraId="0786A27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313C756" w14:textId="77777777" w:rsidR="007D5A01" w:rsidRPr="0024687C" w:rsidRDefault="007D5A01" w:rsidP="00D841FC">
            <w:pPr>
              <w:pStyle w:val="AmColumnHeading"/>
            </w:pPr>
            <w:r w:rsidRPr="0024687C">
              <w:t>Geänderter Text</w:t>
            </w:r>
          </w:p>
        </w:tc>
      </w:tr>
      <w:tr w:rsidR="007D5A01" w:rsidRPr="0024687C" w14:paraId="2EC89008" w14:textId="77777777" w:rsidTr="00D841FC">
        <w:trPr>
          <w:jc w:val="center"/>
        </w:trPr>
        <w:tc>
          <w:tcPr>
            <w:tcW w:w="4876" w:type="dxa"/>
            <w:tcBorders>
              <w:top w:val="nil"/>
              <w:left w:val="nil"/>
              <w:bottom w:val="nil"/>
              <w:right w:val="nil"/>
            </w:tcBorders>
          </w:tcPr>
          <w:p w14:paraId="115D3127" w14:textId="77777777" w:rsidR="007D5A01" w:rsidRPr="0024687C" w:rsidRDefault="007D5A01" w:rsidP="00D841FC">
            <w:pPr>
              <w:pStyle w:val="Normal6a"/>
            </w:pPr>
          </w:p>
        </w:tc>
        <w:tc>
          <w:tcPr>
            <w:tcW w:w="4876" w:type="dxa"/>
            <w:tcBorders>
              <w:top w:val="nil"/>
              <w:left w:val="nil"/>
              <w:bottom w:val="nil"/>
              <w:right w:val="nil"/>
            </w:tcBorders>
          </w:tcPr>
          <w:p w14:paraId="3F335173" w14:textId="77777777" w:rsidR="007D5A01" w:rsidRPr="0024687C" w:rsidRDefault="007D5A01" w:rsidP="00D841FC">
            <w:pPr>
              <w:pStyle w:val="Normal6a"/>
            </w:pPr>
            <w:r w:rsidRPr="0024687C">
              <w:rPr>
                <w:b/>
                <w:i/>
              </w:rPr>
              <w:t>ib)</w:t>
            </w:r>
            <w:r w:rsidRPr="0024687C">
              <w:tab/>
            </w:r>
            <w:r w:rsidRPr="0024687C">
              <w:rPr>
                <w:b/>
                <w:i/>
              </w:rPr>
              <w:t>eine umfassende, kohärente und flexible neue Strategie für den indopazifischen Raum zu entwickeln, die fest in den europäischen Werten und Interessen sowie in den Gegebenheiten, Bedürfnissen und Prioritäten der Region verankert ist;</w:t>
            </w:r>
          </w:p>
        </w:tc>
      </w:tr>
    </w:tbl>
    <w:p w14:paraId="5F4A41E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ECFCB5C" w14:textId="77777777" w:rsidR="007D5A01" w:rsidRPr="0024687C" w:rsidRDefault="007D5A01" w:rsidP="007D5A01">
      <w:r w:rsidRPr="0024687C">
        <w:rPr>
          <w:rStyle w:val="HideTWBExt"/>
        </w:rPr>
        <w:t>&lt;/Amend&gt;</w:t>
      </w:r>
    </w:p>
    <w:p w14:paraId="600AFF6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280</w:t>
      </w:r>
      <w:r w:rsidRPr="0024687C">
        <w:rPr>
          <w:rStyle w:val="HideTWBExt"/>
        </w:rPr>
        <w:t>&lt;/NumAm&gt;</w:t>
      </w:r>
    </w:p>
    <w:p w14:paraId="20F59C6A"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097E619B" w14:textId="77777777" w:rsidR="007D5A01" w:rsidRPr="0024687C" w:rsidRDefault="007D5A01" w:rsidP="007D5A01">
      <w:pPr>
        <w:pStyle w:val="NormalBold"/>
      </w:pPr>
      <w:r w:rsidRPr="0024687C">
        <w:rPr>
          <w:rStyle w:val="HideTWBExt"/>
          <w:b w:val="0"/>
        </w:rPr>
        <w:t>&lt;/RepeatBlock-By&gt;</w:t>
      </w:r>
    </w:p>
    <w:p w14:paraId="50733BA4"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FC3F597" w14:textId="77777777" w:rsidR="007D5A01" w:rsidRPr="0024687C" w:rsidRDefault="007D5A01" w:rsidP="007D5A01">
      <w:pPr>
        <w:pStyle w:val="NormalBold"/>
      </w:pPr>
      <w:r w:rsidRPr="0024687C">
        <w:rPr>
          <w:rStyle w:val="HideTWBExt"/>
        </w:rPr>
        <w:t>&lt;Article&gt;</w:t>
      </w:r>
      <w:r w:rsidRPr="0024687C">
        <w:t>Ziffer 1 – Buchstabe i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797974C" w14:textId="77777777" w:rsidTr="00D841FC">
        <w:trPr>
          <w:trHeight w:hRule="exact" w:val="240"/>
          <w:jc w:val="center"/>
        </w:trPr>
        <w:tc>
          <w:tcPr>
            <w:tcW w:w="9752" w:type="dxa"/>
            <w:gridSpan w:val="2"/>
            <w:tcBorders>
              <w:top w:val="nil"/>
              <w:left w:val="nil"/>
              <w:bottom w:val="nil"/>
              <w:right w:val="nil"/>
            </w:tcBorders>
          </w:tcPr>
          <w:p w14:paraId="4BB19B17" w14:textId="77777777" w:rsidR="007D5A01" w:rsidRPr="0024687C" w:rsidRDefault="007D5A01" w:rsidP="00D841FC"/>
        </w:tc>
      </w:tr>
      <w:tr w:rsidR="007D5A01" w:rsidRPr="0024687C" w14:paraId="341DC8C6" w14:textId="77777777" w:rsidTr="00D841FC">
        <w:trPr>
          <w:trHeight w:val="240"/>
          <w:jc w:val="center"/>
        </w:trPr>
        <w:tc>
          <w:tcPr>
            <w:tcW w:w="4876" w:type="dxa"/>
            <w:tcBorders>
              <w:top w:val="nil"/>
              <w:left w:val="nil"/>
              <w:bottom w:val="nil"/>
              <w:right w:val="nil"/>
            </w:tcBorders>
          </w:tcPr>
          <w:p w14:paraId="0D94259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771CEF9" w14:textId="77777777" w:rsidR="007D5A01" w:rsidRPr="0024687C" w:rsidRDefault="007D5A01" w:rsidP="00D841FC">
            <w:pPr>
              <w:pStyle w:val="AmColumnHeading"/>
            </w:pPr>
            <w:r w:rsidRPr="0024687C">
              <w:t>Geänderter Text</w:t>
            </w:r>
          </w:p>
        </w:tc>
      </w:tr>
      <w:tr w:rsidR="007D5A01" w:rsidRPr="0024687C" w14:paraId="0DBE76D7" w14:textId="77777777" w:rsidTr="00D841FC">
        <w:trPr>
          <w:jc w:val="center"/>
        </w:trPr>
        <w:tc>
          <w:tcPr>
            <w:tcW w:w="4876" w:type="dxa"/>
            <w:tcBorders>
              <w:top w:val="nil"/>
              <w:left w:val="nil"/>
              <w:bottom w:val="nil"/>
              <w:right w:val="nil"/>
            </w:tcBorders>
          </w:tcPr>
          <w:p w14:paraId="75AC351C" w14:textId="77777777" w:rsidR="007D5A01" w:rsidRPr="0024687C" w:rsidRDefault="007D5A01" w:rsidP="00D841FC">
            <w:pPr>
              <w:pStyle w:val="Normal6a"/>
            </w:pPr>
          </w:p>
        </w:tc>
        <w:tc>
          <w:tcPr>
            <w:tcW w:w="4876" w:type="dxa"/>
            <w:tcBorders>
              <w:top w:val="nil"/>
              <w:left w:val="nil"/>
              <w:bottom w:val="nil"/>
              <w:right w:val="nil"/>
            </w:tcBorders>
          </w:tcPr>
          <w:p w14:paraId="6A7E6390" w14:textId="77777777" w:rsidR="007D5A01" w:rsidRPr="0024687C" w:rsidRDefault="007D5A01" w:rsidP="00D841FC">
            <w:pPr>
              <w:pStyle w:val="Normal6a"/>
            </w:pPr>
            <w:r w:rsidRPr="0024687C">
              <w:rPr>
                <w:b/>
                <w:i/>
              </w:rPr>
              <w:t>ic)</w:t>
            </w:r>
            <w:r w:rsidRPr="0024687C">
              <w:tab/>
            </w:r>
            <w:r w:rsidRPr="0024687C">
              <w:rPr>
                <w:b/>
                <w:i/>
              </w:rPr>
              <w:t>darauf hinzuweisen, dass der Internationale Gerichtshof in seiner Anordnung vom Januar 2020 über vorläufige Maßnahmen im Fall Gambia gegen Myanmar festgestellt hat, dass es für das Auslösen präventiver Maßnahmen nicht erforderlich ist, einen Verstoß gegen die Konvention über die Verhütung und Bestrafung des Völkermordes nachzuweisen, sondern dass es ausreicht, dass „die beanstandeten Handlungen geeignet sind, unter die Bestimmungen der Konvention über die Verhütung und Bestrafung des Völkermordes zu fallen“; die Union und ihre Mitgliedstaaten aufzufordern, ebenso ihrer rechtlichen Verpflichtung nachzukommen, Völkermordhandlungen in Gaza mit allen wirksamen diplomatischen, politischen und rechtlichen Mitteln zu verhindern;</w:t>
            </w:r>
          </w:p>
        </w:tc>
      </w:tr>
    </w:tbl>
    <w:p w14:paraId="5EE1BC5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50261B2" w14:textId="77777777" w:rsidR="007D5A01" w:rsidRPr="0024687C" w:rsidRDefault="007D5A01" w:rsidP="007D5A01">
      <w:r w:rsidRPr="0024687C">
        <w:rPr>
          <w:rStyle w:val="HideTWBExt"/>
        </w:rPr>
        <w:t>&lt;/Amend&gt;</w:t>
      </w:r>
    </w:p>
    <w:p w14:paraId="15EE98D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281</w:t>
      </w:r>
      <w:r w:rsidRPr="0024687C">
        <w:rPr>
          <w:rStyle w:val="HideTWBExt"/>
        </w:rPr>
        <w:t>&lt;/NumAm&gt;</w:t>
      </w:r>
    </w:p>
    <w:p w14:paraId="7D6AC68C"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044FE385" w14:textId="77777777" w:rsidR="007D5A01" w:rsidRPr="0024687C" w:rsidRDefault="007D5A01" w:rsidP="007D5A01">
      <w:pPr>
        <w:pStyle w:val="NormalBold"/>
      </w:pPr>
      <w:r w:rsidRPr="0024687C">
        <w:rPr>
          <w:rStyle w:val="HideTWBExt"/>
          <w:b w:val="0"/>
        </w:rPr>
        <w:t>&lt;/RepeatBlock-By&gt;</w:t>
      </w:r>
    </w:p>
    <w:p w14:paraId="07D8262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A3B9E67" w14:textId="77777777" w:rsidR="007D5A01" w:rsidRPr="0024687C" w:rsidRDefault="007D5A01" w:rsidP="007D5A01">
      <w:pPr>
        <w:pStyle w:val="NormalBold"/>
      </w:pPr>
      <w:r w:rsidRPr="0024687C">
        <w:rPr>
          <w:rStyle w:val="HideTWBExt"/>
        </w:rPr>
        <w:t>&lt;Article&gt;</w:t>
      </w:r>
      <w:r w:rsidRPr="0024687C">
        <w:t>Ziffer 1 – Buchstabe i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F2513A9" w14:textId="77777777" w:rsidTr="00D841FC">
        <w:trPr>
          <w:trHeight w:hRule="exact" w:val="240"/>
          <w:jc w:val="center"/>
        </w:trPr>
        <w:tc>
          <w:tcPr>
            <w:tcW w:w="9752" w:type="dxa"/>
            <w:gridSpan w:val="2"/>
            <w:tcBorders>
              <w:top w:val="nil"/>
              <w:left w:val="nil"/>
              <w:bottom w:val="nil"/>
              <w:right w:val="nil"/>
            </w:tcBorders>
          </w:tcPr>
          <w:p w14:paraId="2C3883CD" w14:textId="77777777" w:rsidR="007D5A01" w:rsidRPr="0024687C" w:rsidRDefault="007D5A01" w:rsidP="00D841FC"/>
        </w:tc>
      </w:tr>
      <w:tr w:rsidR="007D5A01" w:rsidRPr="0024687C" w14:paraId="3DF6FF90" w14:textId="77777777" w:rsidTr="00D841FC">
        <w:trPr>
          <w:trHeight w:val="240"/>
          <w:jc w:val="center"/>
        </w:trPr>
        <w:tc>
          <w:tcPr>
            <w:tcW w:w="4876" w:type="dxa"/>
            <w:tcBorders>
              <w:top w:val="nil"/>
              <w:left w:val="nil"/>
              <w:bottom w:val="nil"/>
              <w:right w:val="nil"/>
            </w:tcBorders>
          </w:tcPr>
          <w:p w14:paraId="1C6FF91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EB4824A" w14:textId="77777777" w:rsidR="007D5A01" w:rsidRPr="0024687C" w:rsidRDefault="007D5A01" w:rsidP="00D841FC">
            <w:pPr>
              <w:pStyle w:val="AmColumnHeading"/>
            </w:pPr>
            <w:r w:rsidRPr="0024687C">
              <w:t>Geänderter Text</w:t>
            </w:r>
          </w:p>
        </w:tc>
      </w:tr>
      <w:tr w:rsidR="007D5A01" w:rsidRPr="0024687C" w14:paraId="1C28246C" w14:textId="77777777" w:rsidTr="00D841FC">
        <w:trPr>
          <w:jc w:val="center"/>
        </w:trPr>
        <w:tc>
          <w:tcPr>
            <w:tcW w:w="4876" w:type="dxa"/>
            <w:tcBorders>
              <w:top w:val="nil"/>
              <w:left w:val="nil"/>
              <w:bottom w:val="nil"/>
              <w:right w:val="nil"/>
            </w:tcBorders>
          </w:tcPr>
          <w:p w14:paraId="47B7175F" w14:textId="77777777" w:rsidR="007D5A01" w:rsidRPr="0024687C" w:rsidRDefault="007D5A01" w:rsidP="00D841FC">
            <w:pPr>
              <w:pStyle w:val="Normal6a"/>
            </w:pPr>
          </w:p>
        </w:tc>
        <w:tc>
          <w:tcPr>
            <w:tcW w:w="4876" w:type="dxa"/>
            <w:tcBorders>
              <w:top w:val="nil"/>
              <w:left w:val="nil"/>
              <w:bottom w:val="nil"/>
              <w:right w:val="nil"/>
            </w:tcBorders>
          </w:tcPr>
          <w:p w14:paraId="56086C1B" w14:textId="77777777" w:rsidR="007D5A01" w:rsidRPr="0024687C" w:rsidRDefault="007D5A01" w:rsidP="00D841FC">
            <w:pPr>
              <w:pStyle w:val="Normal6a"/>
            </w:pPr>
            <w:r w:rsidRPr="0024687C">
              <w:rPr>
                <w:b/>
                <w:i/>
              </w:rPr>
              <w:t>ic)</w:t>
            </w:r>
            <w:r w:rsidRPr="0024687C">
              <w:tab/>
            </w:r>
            <w:r w:rsidRPr="0024687C">
              <w:rPr>
                <w:b/>
                <w:i/>
              </w:rPr>
              <w:t>eine engere strategische Angleichung mit gleichgesinnten Partnern in ganz Ostasien in Bezug auf die Diversifizierung der Lieferketten, die Bevorratung und die Straffung regulatorischer Verfahren im Zusammenhang mit kritischen Mineralien anzustreben;</w:t>
            </w:r>
          </w:p>
        </w:tc>
      </w:tr>
    </w:tbl>
    <w:p w14:paraId="4B0A0A3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B35D42A" w14:textId="77777777" w:rsidR="007D5A01" w:rsidRPr="0024687C" w:rsidRDefault="007D5A01" w:rsidP="007D5A01">
      <w:r w:rsidRPr="0024687C">
        <w:rPr>
          <w:rStyle w:val="HideTWBExt"/>
        </w:rPr>
        <w:t>&lt;/Amend&gt;</w:t>
      </w:r>
    </w:p>
    <w:p w14:paraId="75A9634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282</w:t>
      </w:r>
      <w:r w:rsidRPr="0024687C">
        <w:rPr>
          <w:rStyle w:val="HideTWBExt"/>
        </w:rPr>
        <w:t>&lt;/NumAm&gt;</w:t>
      </w:r>
    </w:p>
    <w:p w14:paraId="7E523098"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321F3207" w14:textId="77777777" w:rsidR="007D5A01" w:rsidRPr="0024687C" w:rsidRDefault="007D5A01" w:rsidP="007D5A01">
      <w:pPr>
        <w:pStyle w:val="NormalBold"/>
      </w:pPr>
      <w:r w:rsidRPr="0024687C">
        <w:rPr>
          <w:rStyle w:val="HideTWBExt"/>
          <w:b w:val="0"/>
        </w:rPr>
        <w:t>&lt;/RepeatBlock-By&gt;</w:t>
      </w:r>
    </w:p>
    <w:p w14:paraId="71CF054A"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E0AE46A" w14:textId="77777777" w:rsidR="007D5A01" w:rsidRPr="0024687C" w:rsidRDefault="007D5A01" w:rsidP="007D5A01">
      <w:pPr>
        <w:pStyle w:val="NormalBold"/>
      </w:pPr>
      <w:r w:rsidRPr="0024687C">
        <w:rPr>
          <w:rStyle w:val="HideTWBExt"/>
        </w:rPr>
        <w:t>&lt;Article&gt;</w:t>
      </w:r>
      <w:r w:rsidRPr="0024687C">
        <w:t>Ziffer 1 – Buchstabe i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4B27F40" w14:textId="77777777" w:rsidTr="00D841FC">
        <w:trPr>
          <w:trHeight w:hRule="exact" w:val="240"/>
          <w:jc w:val="center"/>
        </w:trPr>
        <w:tc>
          <w:tcPr>
            <w:tcW w:w="9752" w:type="dxa"/>
            <w:gridSpan w:val="2"/>
            <w:tcBorders>
              <w:top w:val="nil"/>
              <w:left w:val="nil"/>
              <w:bottom w:val="nil"/>
              <w:right w:val="nil"/>
            </w:tcBorders>
          </w:tcPr>
          <w:p w14:paraId="72E98C26" w14:textId="77777777" w:rsidR="007D5A01" w:rsidRPr="0024687C" w:rsidRDefault="007D5A01" w:rsidP="00D841FC"/>
        </w:tc>
      </w:tr>
      <w:tr w:rsidR="007D5A01" w:rsidRPr="0024687C" w14:paraId="6314AD79" w14:textId="77777777" w:rsidTr="00D841FC">
        <w:trPr>
          <w:trHeight w:val="240"/>
          <w:jc w:val="center"/>
        </w:trPr>
        <w:tc>
          <w:tcPr>
            <w:tcW w:w="4876" w:type="dxa"/>
            <w:tcBorders>
              <w:top w:val="nil"/>
              <w:left w:val="nil"/>
              <w:bottom w:val="nil"/>
              <w:right w:val="nil"/>
            </w:tcBorders>
          </w:tcPr>
          <w:p w14:paraId="4EC86E0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A31C9B9" w14:textId="77777777" w:rsidR="007D5A01" w:rsidRPr="0024687C" w:rsidRDefault="007D5A01" w:rsidP="00D841FC">
            <w:pPr>
              <w:pStyle w:val="AmColumnHeading"/>
            </w:pPr>
            <w:r w:rsidRPr="0024687C">
              <w:t>Geänderter Text</w:t>
            </w:r>
          </w:p>
        </w:tc>
      </w:tr>
      <w:tr w:rsidR="007D5A01" w:rsidRPr="0024687C" w14:paraId="5BC997B7" w14:textId="77777777" w:rsidTr="00D841FC">
        <w:trPr>
          <w:jc w:val="center"/>
        </w:trPr>
        <w:tc>
          <w:tcPr>
            <w:tcW w:w="4876" w:type="dxa"/>
            <w:tcBorders>
              <w:top w:val="nil"/>
              <w:left w:val="nil"/>
              <w:bottom w:val="nil"/>
              <w:right w:val="nil"/>
            </w:tcBorders>
          </w:tcPr>
          <w:p w14:paraId="2B4FF11F" w14:textId="77777777" w:rsidR="007D5A01" w:rsidRPr="0024687C" w:rsidRDefault="007D5A01" w:rsidP="00D841FC">
            <w:pPr>
              <w:pStyle w:val="Normal6a"/>
            </w:pPr>
          </w:p>
        </w:tc>
        <w:tc>
          <w:tcPr>
            <w:tcW w:w="4876" w:type="dxa"/>
            <w:tcBorders>
              <w:top w:val="nil"/>
              <w:left w:val="nil"/>
              <w:bottom w:val="nil"/>
              <w:right w:val="nil"/>
            </w:tcBorders>
          </w:tcPr>
          <w:p w14:paraId="34E1F6E6" w14:textId="77777777" w:rsidR="007D5A01" w:rsidRPr="0024687C" w:rsidRDefault="007D5A01" w:rsidP="00D841FC">
            <w:pPr>
              <w:pStyle w:val="Normal6a"/>
            </w:pPr>
            <w:r w:rsidRPr="0024687C">
              <w:rPr>
                <w:b/>
                <w:i/>
              </w:rPr>
              <w:t>ic)</w:t>
            </w:r>
            <w:r w:rsidRPr="0024687C">
              <w:tab/>
            </w:r>
            <w:r w:rsidRPr="0024687C">
              <w:rPr>
                <w:b/>
                <w:i/>
              </w:rPr>
              <w:t>trilaterale Projekte zwischen der EU, Japan und der Republik Korea im Rahmen von Global Gateway zu unterstützen, die mit der G7-Partnerschaft für globale Infrastruktur und Investitionen abgestimmt sind;</w:t>
            </w:r>
          </w:p>
        </w:tc>
      </w:tr>
    </w:tbl>
    <w:p w14:paraId="5FCE303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41D1EBB" w14:textId="77777777" w:rsidR="007D5A01" w:rsidRPr="0024687C" w:rsidRDefault="007D5A01" w:rsidP="007D5A01">
      <w:r w:rsidRPr="0024687C">
        <w:rPr>
          <w:rStyle w:val="HideTWBExt"/>
        </w:rPr>
        <w:t>&lt;/Amend&gt;</w:t>
      </w:r>
    </w:p>
    <w:p w14:paraId="39BB6C94"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283</w:t>
      </w:r>
      <w:r w:rsidRPr="0024687C">
        <w:rPr>
          <w:rStyle w:val="HideTWBExt"/>
        </w:rPr>
        <w:t>&lt;/NumAm&gt;</w:t>
      </w:r>
    </w:p>
    <w:p w14:paraId="66414E78"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726C303A" w14:textId="77777777" w:rsidR="007D5A01" w:rsidRPr="0024687C" w:rsidRDefault="007D5A01" w:rsidP="007D5A01">
      <w:pPr>
        <w:pStyle w:val="NormalBold"/>
      </w:pPr>
      <w:r w:rsidRPr="0024687C">
        <w:rPr>
          <w:rStyle w:val="HideTWBExt"/>
          <w:b w:val="0"/>
        </w:rPr>
        <w:t>&lt;/RepeatBlock-By&gt;</w:t>
      </w:r>
    </w:p>
    <w:p w14:paraId="3B830AB8"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D3F132E" w14:textId="77777777" w:rsidR="007D5A01" w:rsidRPr="0024687C" w:rsidRDefault="007D5A01" w:rsidP="007D5A01">
      <w:pPr>
        <w:pStyle w:val="NormalBold"/>
      </w:pPr>
      <w:r w:rsidRPr="0024687C">
        <w:rPr>
          <w:rStyle w:val="HideTWBExt"/>
        </w:rPr>
        <w:t>&lt;Article&gt;</w:t>
      </w:r>
      <w:r w:rsidRPr="0024687C">
        <w:t>Ziffer 1 – Buchstabe i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24018B8" w14:textId="77777777" w:rsidTr="00D841FC">
        <w:trPr>
          <w:trHeight w:hRule="exact" w:val="240"/>
          <w:jc w:val="center"/>
        </w:trPr>
        <w:tc>
          <w:tcPr>
            <w:tcW w:w="9752" w:type="dxa"/>
            <w:gridSpan w:val="2"/>
            <w:tcBorders>
              <w:top w:val="nil"/>
              <w:left w:val="nil"/>
              <w:bottom w:val="nil"/>
              <w:right w:val="nil"/>
            </w:tcBorders>
          </w:tcPr>
          <w:p w14:paraId="67CF997C" w14:textId="77777777" w:rsidR="007D5A01" w:rsidRPr="0024687C" w:rsidRDefault="007D5A01" w:rsidP="00D841FC"/>
        </w:tc>
      </w:tr>
      <w:tr w:rsidR="007D5A01" w:rsidRPr="0024687C" w14:paraId="716EBF66" w14:textId="77777777" w:rsidTr="00D841FC">
        <w:trPr>
          <w:trHeight w:val="240"/>
          <w:jc w:val="center"/>
        </w:trPr>
        <w:tc>
          <w:tcPr>
            <w:tcW w:w="4876" w:type="dxa"/>
            <w:tcBorders>
              <w:top w:val="nil"/>
              <w:left w:val="nil"/>
              <w:bottom w:val="nil"/>
              <w:right w:val="nil"/>
            </w:tcBorders>
          </w:tcPr>
          <w:p w14:paraId="1001093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2CA2EB6" w14:textId="77777777" w:rsidR="007D5A01" w:rsidRPr="0024687C" w:rsidRDefault="007D5A01" w:rsidP="00D841FC">
            <w:pPr>
              <w:pStyle w:val="AmColumnHeading"/>
            </w:pPr>
            <w:r w:rsidRPr="0024687C">
              <w:t>Geänderter Text</w:t>
            </w:r>
          </w:p>
        </w:tc>
      </w:tr>
      <w:tr w:rsidR="007D5A01" w:rsidRPr="0024687C" w14:paraId="18B6643A" w14:textId="77777777" w:rsidTr="00D841FC">
        <w:trPr>
          <w:jc w:val="center"/>
        </w:trPr>
        <w:tc>
          <w:tcPr>
            <w:tcW w:w="4876" w:type="dxa"/>
            <w:tcBorders>
              <w:top w:val="nil"/>
              <w:left w:val="nil"/>
              <w:bottom w:val="nil"/>
              <w:right w:val="nil"/>
            </w:tcBorders>
          </w:tcPr>
          <w:p w14:paraId="40B1B09A" w14:textId="77777777" w:rsidR="007D5A01" w:rsidRPr="0024687C" w:rsidRDefault="007D5A01" w:rsidP="00D841FC">
            <w:pPr>
              <w:pStyle w:val="Normal6a"/>
            </w:pPr>
          </w:p>
        </w:tc>
        <w:tc>
          <w:tcPr>
            <w:tcW w:w="4876" w:type="dxa"/>
            <w:tcBorders>
              <w:top w:val="nil"/>
              <w:left w:val="nil"/>
              <w:bottom w:val="nil"/>
              <w:right w:val="nil"/>
            </w:tcBorders>
          </w:tcPr>
          <w:p w14:paraId="7BD0EA38" w14:textId="77777777" w:rsidR="007D5A01" w:rsidRPr="0024687C" w:rsidRDefault="007D5A01" w:rsidP="00D841FC">
            <w:pPr>
              <w:pStyle w:val="Normal6a"/>
            </w:pPr>
            <w:r w:rsidRPr="0024687C">
              <w:rPr>
                <w:b/>
                <w:i/>
              </w:rPr>
              <w:t>id)</w:t>
            </w:r>
            <w:r w:rsidRPr="0024687C">
              <w:tab/>
            </w:r>
            <w:r w:rsidRPr="0024687C">
              <w:rPr>
                <w:b/>
                <w:i/>
              </w:rPr>
              <w:t>zum Ausdruck zu bringen, dass die gegen die Rohingya in Myanmar begangenen Gräueltaten ein verheerendes Beispiel anhaltender Verfolgung darstellen, die Massenvertreibungen, außergerichtliche Hinrichtungen und die systematische Zerstörung von Gemeinschaften umfassen, die allesamt auf Völkermordhandlungen hindeuten, auch wenn noch keine endgültige Entscheidung des Internationalen Gerichtshofs vorliegt; darauf hinzuweisen, dass die Union eine Reihe von Sanktionen gegen Myanmar verhängt hat, darunter Reiseverbote und das Einfrieren von Vermögenswerten gegen zentrale für den Putsch und die anhaltende Repression verantwortliche Personen, ein Waffenembargo, das die Ausfuhr von Waffen, Munition und militärischer Ausrüstung untersagt, Beschränkungen für die Ausfuhr von Gütern mit doppeltem Verwendungszweck, die zur internen Repression beitragen oder zu Überwachungszwecken eingesetzt werden könnten, sowie Sanktionen gegen die Bereitstellung technischer Hilfe, finanzieller Unterstützung und militärischer Zusammenarbeit mit dem Militär Myanmars; vergleichbare Sanktionen gegenüber Israel als Reaktion auf den anhaltenden Völkermord am palästinensischen Volk zu verhängen;</w:t>
            </w:r>
          </w:p>
        </w:tc>
      </w:tr>
    </w:tbl>
    <w:p w14:paraId="282FBE8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AAD9A2F" w14:textId="77777777" w:rsidR="007D5A01" w:rsidRPr="0024687C" w:rsidRDefault="007D5A01" w:rsidP="007D5A01">
      <w:r w:rsidRPr="0024687C">
        <w:rPr>
          <w:rStyle w:val="HideTWBExt"/>
        </w:rPr>
        <w:t>&lt;/Amend&gt;</w:t>
      </w:r>
    </w:p>
    <w:p w14:paraId="04B4EF1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284</w:t>
      </w:r>
      <w:r w:rsidRPr="0024687C">
        <w:rPr>
          <w:rStyle w:val="HideTWBExt"/>
        </w:rPr>
        <w:t>&lt;/NumAm&gt;</w:t>
      </w:r>
    </w:p>
    <w:p w14:paraId="2C4511A2"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70C24A3E" w14:textId="77777777" w:rsidR="007D5A01" w:rsidRPr="0024687C" w:rsidRDefault="007D5A01" w:rsidP="007D5A01">
      <w:pPr>
        <w:pStyle w:val="NormalBold"/>
      </w:pPr>
      <w:r w:rsidRPr="0024687C">
        <w:rPr>
          <w:rStyle w:val="HideTWBExt"/>
          <w:b w:val="0"/>
        </w:rPr>
        <w:t>&lt;/RepeatBlock-By&gt;</w:t>
      </w:r>
    </w:p>
    <w:p w14:paraId="68A716EB"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D2732E0" w14:textId="77777777" w:rsidR="007D5A01" w:rsidRPr="0024687C" w:rsidRDefault="007D5A01" w:rsidP="007D5A01">
      <w:pPr>
        <w:pStyle w:val="NormalBold"/>
      </w:pPr>
      <w:r w:rsidRPr="0024687C">
        <w:rPr>
          <w:rStyle w:val="HideTWBExt"/>
        </w:rPr>
        <w:t>&lt;Article&gt;</w:t>
      </w:r>
      <w:r w:rsidRPr="0024687C">
        <w:t>Ziffer 1 – Buchstabe i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1F14061" w14:textId="77777777" w:rsidTr="00D841FC">
        <w:trPr>
          <w:trHeight w:hRule="exact" w:val="240"/>
          <w:jc w:val="center"/>
        </w:trPr>
        <w:tc>
          <w:tcPr>
            <w:tcW w:w="9752" w:type="dxa"/>
            <w:gridSpan w:val="2"/>
            <w:tcBorders>
              <w:top w:val="nil"/>
              <w:left w:val="nil"/>
              <w:bottom w:val="nil"/>
              <w:right w:val="nil"/>
            </w:tcBorders>
          </w:tcPr>
          <w:p w14:paraId="13D79EBC" w14:textId="77777777" w:rsidR="007D5A01" w:rsidRPr="0024687C" w:rsidRDefault="007D5A01" w:rsidP="00D841FC"/>
        </w:tc>
      </w:tr>
      <w:tr w:rsidR="007D5A01" w:rsidRPr="0024687C" w14:paraId="4B21B9DE" w14:textId="77777777" w:rsidTr="00D841FC">
        <w:trPr>
          <w:trHeight w:val="240"/>
          <w:jc w:val="center"/>
        </w:trPr>
        <w:tc>
          <w:tcPr>
            <w:tcW w:w="4876" w:type="dxa"/>
            <w:tcBorders>
              <w:top w:val="nil"/>
              <w:left w:val="nil"/>
              <w:bottom w:val="nil"/>
              <w:right w:val="nil"/>
            </w:tcBorders>
          </w:tcPr>
          <w:p w14:paraId="2F3F97EA"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5B3BB35" w14:textId="77777777" w:rsidR="007D5A01" w:rsidRPr="0024687C" w:rsidRDefault="007D5A01" w:rsidP="00D841FC">
            <w:pPr>
              <w:pStyle w:val="AmColumnHeading"/>
            </w:pPr>
            <w:r w:rsidRPr="0024687C">
              <w:t>Geänderter Text</w:t>
            </w:r>
          </w:p>
        </w:tc>
      </w:tr>
      <w:tr w:rsidR="007D5A01" w:rsidRPr="0024687C" w14:paraId="1F1BAD77" w14:textId="77777777" w:rsidTr="00D841FC">
        <w:trPr>
          <w:jc w:val="center"/>
        </w:trPr>
        <w:tc>
          <w:tcPr>
            <w:tcW w:w="4876" w:type="dxa"/>
            <w:tcBorders>
              <w:top w:val="nil"/>
              <w:left w:val="nil"/>
              <w:bottom w:val="nil"/>
              <w:right w:val="nil"/>
            </w:tcBorders>
          </w:tcPr>
          <w:p w14:paraId="67E45CC7" w14:textId="77777777" w:rsidR="007D5A01" w:rsidRPr="0024687C" w:rsidRDefault="007D5A01" w:rsidP="00D841FC">
            <w:pPr>
              <w:pStyle w:val="Normal6a"/>
            </w:pPr>
          </w:p>
        </w:tc>
        <w:tc>
          <w:tcPr>
            <w:tcW w:w="4876" w:type="dxa"/>
            <w:tcBorders>
              <w:top w:val="nil"/>
              <w:left w:val="nil"/>
              <w:bottom w:val="nil"/>
              <w:right w:val="nil"/>
            </w:tcBorders>
          </w:tcPr>
          <w:p w14:paraId="3EC8240C" w14:textId="77777777" w:rsidR="007D5A01" w:rsidRPr="0024687C" w:rsidRDefault="007D5A01" w:rsidP="00D841FC">
            <w:pPr>
              <w:pStyle w:val="Normal6a"/>
            </w:pPr>
            <w:r w:rsidRPr="0024687C">
              <w:rPr>
                <w:b/>
                <w:i/>
              </w:rPr>
              <w:t>ie)</w:t>
            </w:r>
            <w:r w:rsidRPr="0024687C">
              <w:tab/>
            </w:r>
            <w:r w:rsidRPr="0024687C">
              <w:rPr>
                <w:b/>
                <w:i/>
              </w:rPr>
              <w:t>die Behörden Myanmars aufzufordern, die Rohingya unverzüglich als Staatsbürger anzuerkennen und ihnen einen uneingeschränkten, gleichberechtigten und diskriminierungsfreien Zugang zu den Bürgerschaftsrechten sicherzustellen; zu betonen, dass die Verweigerung der Staatsbürgerschaft im Kern des Völkermords, der systematischen Diskriminierung und der Verfolgung steht, denen die Rohingya ausgesetzt sind, und sie staatenlos gemacht sowie ihnen durch diese Praxis grundlegende Rechte, einschließlich der Bewegungsfreiheit, des Zugangs zu Bildung, Gesundheitsversorgung und politischer Teilhabe, entzogen wurden; hervorzuheben, dass es eine notwendige Voraussetzung ist, den Rohingya wieder die Staatsbürgerschaft zuzuerkennen, um Rechenschaftspflicht sicherzustellen, die sichere, freiwillige und würdevolle Rückkehr vertriebener Bevölkerungsgruppen zu ermöglichen und weitere Gräueltaten im Einklang mit dem Völkerrecht zu verhindern;</w:t>
            </w:r>
          </w:p>
        </w:tc>
      </w:tr>
    </w:tbl>
    <w:p w14:paraId="03DA5E3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B5C1480" w14:textId="77777777" w:rsidR="007D5A01" w:rsidRPr="0024687C" w:rsidRDefault="007D5A01" w:rsidP="007D5A01">
      <w:r w:rsidRPr="0024687C">
        <w:rPr>
          <w:rStyle w:val="HideTWBExt"/>
        </w:rPr>
        <w:t>&lt;/Amend&gt;</w:t>
      </w:r>
    </w:p>
    <w:p w14:paraId="57C6773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285</w:t>
      </w:r>
      <w:r w:rsidRPr="0024687C">
        <w:rPr>
          <w:rStyle w:val="HideTWBExt"/>
        </w:rPr>
        <w:t>&lt;/NumAm&gt;</w:t>
      </w:r>
    </w:p>
    <w:p w14:paraId="73D88E76" w14:textId="77777777" w:rsidR="007D5A01" w:rsidRPr="0024687C" w:rsidRDefault="007D5A01" w:rsidP="007D5A01">
      <w:pPr>
        <w:pStyle w:val="NormalBold"/>
      </w:pPr>
      <w:r w:rsidRPr="0024687C">
        <w:rPr>
          <w:rStyle w:val="HideTWBExt"/>
          <w:b w:val="0"/>
        </w:rPr>
        <w:t>&lt;RepeatBlock-By&gt;&lt;Members&gt;</w:t>
      </w:r>
      <w:r w:rsidRPr="0024687C">
        <w:t>Jonas Sjöstedt, Rima Hassan, Merja Kyllönen</w:t>
      </w:r>
      <w:r w:rsidRPr="0024687C">
        <w:rPr>
          <w:rStyle w:val="HideTWBExt"/>
          <w:b w:val="0"/>
        </w:rPr>
        <w:t>&lt;/Members&gt;</w:t>
      </w:r>
    </w:p>
    <w:p w14:paraId="55DE2D04" w14:textId="77777777" w:rsidR="007D5A01" w:rsidRPr="0024687C" w:rsidRDefault="007D5A01" w:rsidP="007D5A01">
      <w:pPr>
        <w:pStyle w:val="NormalBold"/>
      </w:pPr>
      <w:r w:rsidRPr="0024687C">
        <w:rPr>
          <w:rStyle w:val="HideTWBExt"/>
          <w:b w:val="0"/>
        </w:rPr>
        <w:t>&lt;/RepeatBlock-By&gt;</w:t>
      </w:r>
    </w:p>
    <w:p w14:paraId="4771DEE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6800AD8" w14:textId="77777777" w:rsidR="007D5A01" w:rsidRPr="0024687C" w:rsidRDefault="007D5A01" w:rsidP="007D5A01">
      <w:pPr>
        <w:pStyle w:val="NormalBold"/>
      </w:pPr>
      <w:r w:rsidRPr="0024687C">
        <w:rPr>
          <w:rStyle w:val="HideTWBExt"/>
        </w:rPr>
        <w:t>&lt;Article&gt;</w:t>
      </w:r>
      <w:r w:rsidRPr="0024687C">
        <w:t>Ziffer 1 – Buchstabe i f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ABF836D" w14:textId="77777777" w:rsidTr="00D841FC">
        <w:trPr>
          <w:trHeight w:hRule="exact" w:val="240"/>
          <w:jc w:val="center"/>
        </w:trPr>
        <w:tc>
          <w:tcPr>
            <w:tcW w:w="9752" w:type="dxa"/>
            <w:gridSpan w:val="2"/>
            <w:tcBorders>
              <w:top w:val="nil"/>
              <w:left w:val="nil"/>
              <w:bottom w:val="nil"/>
              <w:right w:val="nil"/>
            </w:tcBorders>
          </w:tcPr>
          <w:p w14:paraId="292CE7A6" w14:textId="77777777" w:rsidR="007D5A01" w:rsidRPr="0024687C" w:rsidRDefault="007D5A01" w:rsidP="00D841FC"/>
        </w:tc>
      </w:tr>
      <w:tr w:rsidR="007D5A01" w:rsidRPr="0024687C" w14:paraId="424A6214" w14:textId="77777777" w:rsidTr="00D841FC">
        <w:trPr>
          <w:trHeight w:val="240"/>
          <w:jc w:val="center"/>
        </w:trPr>
        <w:tc>
          <w:tcPr>
            <w:tcW w:w="4876" w:type="dxa"/>
            <w:tcBorders>
              <w:top w:val="nil"/>
              <w:left w:val="nil"/>
              <w:bottom w:val="nil"/>
              <w:right w:val="nil"/>
            </w:tcBorders>
          </w:tcPr>
          <w:p w14:paraId="6021C84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B0E6521" w14:textId="77777777" w:rsidR="007D5A01" w:rsidRPr="0024687C" w:rsidRDefault="007D5A01" w:rsidP="00D841FC">
            <w:pPr>
              <w:pStyle w:val="AmColumnHeading"/>
            </w:pPr>
            <w:r w:rsidRPr="0024687C">
              <w:t>Geänderter Text</w:t>
            </w:r>
          </w:p>
        </w:tc>
      </w:tr>
      <w:tr w:rsidR="007D5A01" w:rsidRPr="0024687C" w14:paraId="0C77735B" w14:textId="77777777" w:rsidTr="00D841FC">
        <w:trPr>
          <w:jc w:val="center"/>
        </w:trPr>
        <w:tc>
          <w:tcPr>
            <w:tcW w:w="4876" w:type="dxa"/>
            <w:tcBorders>
              <w:top w:val="nil"/>
              <w:left w:val="nil"/>
              <w:bottom w:val="nil"/>
              <w:right w:val="nil"/>
            </w:tcBorders>
          </w:tcPr>
          <w:p w14:paraId="3AA170DC" w14:textId="77777777" w:rsidR="007D5A01" w:rsidRPr="0024687C" w:rsidRDefault="007D5A01" w:rsidP="00D841FC">
            <w:pPr>
              <w:pStyle w:val="Normal6a"/>
            </w:pPr>
          </w:p>
        </w:tc>
        <w:tc>
          <w:tcPr>
            <w:tcW w:w="4876" w:type="dxa"/>
            <w:tcBorders>
              <w:top w:val="nil"/>
              <w:left w:val="nil"/>
              <w:bottom w:val="nil"/>
              <w:right w:val="nil"/>
            </w:tcBorders>
          </w:tcPr>
          <w:p w14:paraId="5E73685C" w14:textId="77777777" w:rsidR="007D5A01" w:rsidRPr="0024687C" w:rsidRDefault="007D5A01" w:rsidP="00D841FC">
            <w:pPr>
              <w:pStyle w:val="Normal6a"/>
            </w:pPr>
            <w:r w:rsidRPr="0024687C">
              <w:rPr>
                <w:b/>
                <w:i/>
              </w:rPr>
              <w:t>if)</w:t>
            </w:r>
            <w:r w:rsidRPr="0024687C">
              <w:tab/>
            </w:r>
            <w:r w:rsidRPr="0024687C">
              <w:rPr>
                <w:b/>
                <w:i/>
              </w:rPr>
              <w:t>weiter zu betonen, dass durch den systematischen Entzug der Staatsangehörigkeit die Rohingya staatenlos gemacht wurden, unter Verstoß gegen das in Artikel 15 der Allgemeinen Erklärung der Menschenrechte verankerte Recht auf eine Staatsangehörigkeit, und dass dadurch der Völkermord begünstigt wurde;</w:t>
            </w:r>
          </w:p>
        </w:tc>
      </w:tr>
    </w:tbl>
    <w:p w14:paraId="5D912D0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579E7AC" w14:textId="77777777" w:rsidR="007D5A01" w:rsidRPr="0024687C" w:rsidRDefault="007D5A01" w:rsidP="007D5A01">
      <w:r w:rsidRPr="0024687C">
        <w:rPr>
          <w:rStyle w:val="HideTWBExt"/>
        </w:rPr>
        <w:t>&lt;/Amend&gt;</w:t>
      </w:r>
    </w:p>
    <w:p w14:paraId="1203465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286</w:t>
      </w:r>
      <w:r w:rsidRPr="0024687C">
        <w:rPr>
          <w:rStyle w:val="HideTWBExt"/>
        </w:rPr>
        <w:t>&lt;/NumAm&gt;</w:t>
      </w:r>
    </w:p>
    <w:p w14:paraId="22AE51AC"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147FF3B3" w14:textId="77777777" w:rsidR="007D5A01" w:rsidRPr="0024687C" w:rsidRDefault="007D5A01" w:rsidP="007D5A01">
      <w:pPr>
        <w:pStyle w:val="NormalBold"/>
      </w:pPr>
      <w:r w:rsidRPr="0024687C">
        <w:rPr>
          <w:rStyle w:val="HideTWBExt"/>
          <w:b w:val="0"/>
        </w:rPr>
        <w:t>&lt;/RepeatBlock-By&gt;</w:t>
      </w:r>
    </w:p>
    <w:p w14:paraId="0BB4E70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610D370" w14:textId="77777777" w:rsidR="007D5A01" w:rsidRPr="0024687C" w:rsidRDefault="007D5A01" w:rsidP="007D5A01">
      <w:pPr>
        <w:pStyle w:val="NormalBold"/>
      </w:pPr>
      <w:r w:rsidRPr="0024687C">
        <w:rPr>
          <w:rStyle w:val="HideTWBExt"/>
        </w:rPr>
        <w:t>&lt;Article&gt;</w:t>
      </w:r>
      <w:r w:rsidRPr="0024687C">
        <w:t>Ziffer 1 – Buchstabe j</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33BDC44" w14:textId="77777777" w:rsidTr="00D841FC">
        <w:trPr>
          <w:trHeight w:hRule="exact" w:val="240"/>
          <w:jc w:val="center"/>
        </w:trPr>
        <w:tc>
          <w:tcPr>
            <w:tcW w:w="9752" w:type="dxa"/>
            <w:gridSpan w:val="2"/>
            <w:tcBorders>
              <w:top w:val="nil"/>
              <w:left w:val="nil"/>
              <w:bottom w:val="nil"/>
              <w:right w:val="nil"/>
            </w:tcBorders>
          </w:tcPr>
          <w:p w14:paraId="3E8C30E0" w14:textId="77777777" w:rsidR="007D5A01" w:rsidRPr="0024687C" w:rsidRDefault="007D5A01" w:rsidP="00D841FC"/>
        </w:tc>
      </w:tr>
      <w:tr w:rsidR="007D5A01" w:rsidRPr="0024687C" w14:paraId="3A1CDE84" w14:textId="77777777" w:rsidTr="00D841FC">
        <w:trPr>
          <w:trHeight w:val="240"/>
          <w:jc w:val="center"/>
        </w:trPr>
        <w:tc>
          <w:tcPr>
            <w:tcW w:w="4876" w:type="dxa"/>
            <w:tcBorders>
              <w:top w:val="nil"/>
              <w:left w:val="nil"/>
              <w:bottom w:val="nil"/>
              <w:right w:val="nil"/>
            </w:tcBorders>
          </w:tcPr>
          <w:p w14:paraId="4A7DDCD7"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98E1087" w14:textId="77777777" w:rsidR="007D5A01" w:rsidRPr="0024687C" w:rsidRDefault="007D5A01" w:rsidP="00D841FC">
            <w:pPr>
              <w:pStyle w:val="AmColumnHeading"/>
            </w:pPr>
            <w:r w:rsidRPr="0024687C">
              <w:t>Geänderter Text</w:t>
            </w:r>
          </w:p>
        </w:tc>
      </w:tr>
      <w:tr w:rsidR="007D5A01" w:rsidRPr="0024687C" w14:paraId="317DA2C8" w14:textId="77777777" w:rsidTr="00D841FC">
        <w:trPr>
          <w:jc w:val="center"/>
        </w:trPr>
        <w:tc>
          <w:tcPr>
            <w:tcW w:w="4876" w:type="dxa"/>
            <w:tcBorders>
              <w:top w:val="nil"/>
              <w:left w:val="nil"/>
              <w:bottom w:val="nil"/>
              <w:right w:val="nil"/>
            </w:tcBorders>
          </w:tcPr>
          <w:p w14:paraId="00912EC5" w14:textId="77777777" w:rsidR="007D5A01" w:rsidRPr="0024687C" w:rsidRDefault="007D5A01" w:rsidP="00D841FC">
            <w:pPr>
              <w:pStyle w:val="Normal6a"/>
            </w:pPr>
            <w:r w:rsidRPr="0024687C">
              <w:t>j)</w:t>
            </w:r>
            <w:r w:rsidRPr="0024687C">
              <w:tab/>
            </w:r>
            <w:r w:rsidRPr="0024687C">
              <w:rPr>
                <w:b/>
                <w:i/>
              </w:rPr>
              <w:t>direkte</w:t>
            </w:r>
            <w:r w:rsidRPr="0024687C">
              <w:t xml:space="preserve"> Kontakte zwischen den Menschen durch Mobilitätsprogramme für Forscher, Ingenieure und Fachkräfte im Bereich Cybersicherheit sowie durch </w:t>
            </w:r>
            <w:r w:rsidRPr="0024687C">
              <w:rPr>
                <w:b/>
                <w:i/>
              </w:rPr>
              <w:t>Partnerschaften</w:t>
            </w:r>
            <w:r w:rsidRPr="0024687C">
              <w:t xml:space="preserve"> zwischen Innovationszentren in Europa und Ostasien zu unterstützen;</w:t>
            </w:r>
          </w:p>
        </w:tc>
        <w:tc>
          <w:tcPr>
            <w:tcW w:w="4876" w:type="dxa"/>
            <w:tcBorders>
              <w:top w:val="nil"/>
              <w:left w:val="nil"/>
              <w:bottom w:val="nil"/>
              <w:right w:val="nil"/>
            </w:tcBorders>
          </w:tcPr>
          <w:p w14:paraId="5CBBF39D" w14:textId="77777777" w:rsidR="007D5A01" w:rsidRPr="0024687C" w:rsidRDefault="007D5A01" w:rsidP="00D841FC">
            <w:pPr>
              <w:pStyle w:val="Normal6a"/>
            </w:pPr>
            <w:r w:rsidRPr="0024687C">
              <w:t>j)</w:t>
            </w:r>
            <w:r w:rsidRPr="0024687C">
              <w:tab/>
            </w:r>
            <w:r w:rsidRPr="0024687C">
              <w:rPr>
                <w:b/>
                <w:i/>
              </w:rPr>
              <w:t>die Stärkung direkter</w:t>
            </w:r>
            <w:r w:rsidRPr="0024687C">
              <w:t xml:space="preserve"> Kontakte zwischen den Menschen durch </w:t>
            </w:r>
            <w:r w:rsidRPr="0024687C">
              <w:rPr>
                <w:b/>
                <w:i/>
              </w:rPr>
              <w:t>gezielte</w:t>
            </w:r>
            <w:r w:rsidRPr="0024687C">
              <w:t xml:space="preserve"> Mobilitätsprogramme für Forscher, Ingenieure und Fachkräfte im Bereich Cybersicherheit sowie durch </w:t>
            </w:r>
            <w:r w:rsidRPr="0024687C">
              <w:rPr>
                <w:b/>
                <w:i/>
              </w:rPr>
              <w:t>strukturierte Partnerschaftsinitiativen</w:t>
            </w:r>
            <w:r w:rsidRPr="0024687C">
              <w:t xml:space="preserve"> zwischen Innovationszentren in Europa und Ostasien zu unterstützen; </w:t>
            </w:r>
            <w:r w:rsidRPr="0024687C">
              <w:rPr>
                <w:b/>
                <w:i/>
              </w:rPr>
              <w:t>fordert ein verstärktes gegenseitiges Verständnis gemeinsamer Werte unter Studierenden, indem Bildungs- und Austauschprogramme wie Erasmus+ mit gleichgesinnten Partnern in der Region vertieft, ausgeweitet und gestärkt werden; ermutigt ferner die Entwicklung gemeinsamer Forschungs- und Innovationsprogramme, kofinanzierter Stipendien sowie gemeinsamer Studiengänge; spricht sich für die Schaffung digitaler Kooperationsplattformen und virtueller Austauschformate zur Ergänzung physischer Mobilität aus; betont, dass es wichtig ist, Partnerschaften zwischen Universitäten, Forschungseinrichtungen und Akteuren des privaten Sektors, einschließlich Start-ups und KMU, zu fördern; fordert eine verstärkte Unterstützung für das Erlernen von Sprachen, den kulturellen Austausch und von jungen Menschen geleiteten Initiativen, um die langfristige Resilienz von Gesellschaften und Vertrauen zwischen den beiden Regionen aufzubauen;</w:t>
            </w:r>
          </w:p>
        </w:tc>
      </w:tr>
    </w:tbl>
    <w:p w14:paraId="3BDAA24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D916765" w14:textId="77777777" w:rsidR="007D5A01" w:rsidRPr="0024687C" w:rsidRDefault="007D5A01" w:rsidP="007D5A01">
      <w:r w:rsidRPr="0024687C">
        <w:rPr>
          <w:rStyle w:val="HideTWBExt"/>
        </w:rPr>
        <w:t>&lt;/Amend&gt;</w:t>
      </w:r>
    </w:p>
    <w:p w14:paraId="7ECA44E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287</w:t>
      </w:r>
      <w:r w:rsidRPr="0024687C">
        <w:rPr>
          <w:rStyle w:val="HideTWBExt"/>
        </w:rPr>
        <w:t>&lt;/NumAm&gt;</w:t>
      </w:r>
    </w:p>
    <w:p w14:paraId="30C3093F"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454684F0" w14:textId="77777777" w:rsidR="007D5A01" w:rsidRPr="0024687C" w:rsidRDefault="007D5A01" w:rsidP="007D5A01">
      <w:pPr>
        <w:pStyle w:val="NormalBold"/>
      </w:pPr>
      <w:r w:rsidRPr="0024687C">
        <w:rPr>
          <w:rStyle w:val="HideTWBExt"/>
          <w:b w:val="0"/>
        </w:rPr>
        <w:t>&lt;/RepeatBlock-By&gt;</w:t>
      </w:r>
    </w:p>
    <w:p w14:paraId="3D66B6D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88227A9" w14:textId="77777777" w:rsidR="007D5A01" w:rsidRPr="0024687C" w:rsidRDefault="007D5A01" w:rsidP="007D5A01">
      <w:pPr>
        <w:pStyle w:val="NormalBold"/>
      </w:pPr>
      <w:r w:rsidRPr="0024687C">
        <w:rPr>
          <w:rStyle w:val="HideTWBExt"/>
        </w:rPr>
        <w:t>&lt;Article&gt;</w:t>
      </w:r>
      <w:r w:rsidRPr="0024687C">
        <w:t>Ziffer 1 – Buchstabe j</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C8A566B" w14:textId="77777777" w:rsidTr="00D841FC">
        <w:trPr>
          <w:trHeight w:hRule="exact" w:val="240"/>
          <w:jc w:val="center"/>
        </w:trPr>
        <w:tc>
          <w:tcPr>
            <w:tcW w:w="9752" w:type="dxa"/>
            <w:gridSpan w:val="2"/>
            <w:tcBorders>
              <w:top w:val="nil"/>
              <w:left w:val="nil"/>
              <w:bottom w:val="nil"/>
              <w:right w:val="nil"/>
            </w:tcBorders>
          </w:tcPr>
          <w:p w14:paraId="24383D09" w14:textId="77777777" w:rsidR="007D5A01" w:rsidRPr="0024687C" w:rsidRDefault="007D5A01" w:rsidP="00D841FC"/>
        </w:tc>
      </w:tr>
      <w:tr w:rsidR="007D5A01" w:rsidRPr="0024687C" w14:paraId="3D4318BD" w14:textId="77777777" w:rsidTr="00D841FC">
        <w:trPr>
          <w:trHeight w:val="240"/>
          <w:jc w:val="center"/>
        </w:trPr>
        <w:tc>
          <w:tcPr>
            <w:tcW w:w="4876" w:type="dxa"/>
            <w:tcBorders>
              <w:top w:val="nil"/>
              <w:left w:val="nil"/>
              <w:bottom w:val="nil"/>
              <w:right w:val="nil"/>
            </w:tcBorders>
          </w:tcPr>
          <w:p w14:paraId="0221F9A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C741B2A" w14:textId="77777777" w:rsidR="007D5A01" w:rsidRPr="0024687C" w:rsidRDefault="007D5A01" w:rsidP="00D841FC">
            <w:pPr>
              <w:pStyle w:val="AmColumnHeading"/>
            </w:pPr>
            <w:r w:rsidRPr="0024687C">
              <w:t>Geänderter Text</w:t>
            </w:r>
          </w:p>
        </w:tc>
      </w:tr>
      <w:tr w:rsidR="007D5A01" w:rsidRPr="0024687C" w14:paraId="2D472191" w14:textId="77777777" w:rsidTr="00D841FC">
        <w:trPr>
          <w:jc w:val="center"/>
        </w:trPr>
        <w:tc>
          <w:tcPr>
            <w:tcW w:w="4876" w:type="dxa"/>
            <w:tcBorders>
              <w:top w:val="nil"/>
              <w:left w:val="nil"/>
              <w:bottom w:val="nil"/>
              <w:right w:val="nil"/>
            </w:tcBorders>
          </w:tcPr>
          <w:p w14:paraId="5218EC97" w14:textId="77777777" w:rsidR="007D5A01" w:rsidRPr="0024687C" w:rsidRDefault="007D5A01" w:rsidP="00D841FC">
            <w:pPr>
              <w:pStyle w:val="Normal6a"/>
            </w:pPr>
            <w:r w:rsidRPr="0024687C">
              <w:t>j)</w:t>
            </w:r>
            <w:r w:rsidRPr="0024687C">
              <w:tab/>
              <w:t>direkte Kontakte zwischen den Menschen durch Mobilitätsprogramme für Forscher, Ingenieure und Fachkräfte im Bereich Cybersicherheit sowie durch Partnerschaften zwischen Innovationszentren in Europe und Ostasien zu unterstützen;</w:t>
            </w:r>
          </w:p>
        </w:tc>
        <w:tc>
          <w:tcPr>
            <w:tcW w:w="4876" w:type="dxa"/>
            <w:tcBorders>
              <w:top w:val="nil"/>
              <w:left w:val="nil"/>
              <w:bottom w:val="nil"/>
              <w:right w:val="nil"/>
            </w:tcBorders>
          </w:tcPr>
          <w:p w14:paraId="21394635" w14:textId="77777777" w:rsidR="007D5A01" w:rsidRPr="0024687C" w:rsidRDefault="007D5A01" w:rsidP="00D841FC">
            <w:pPr>
              <w:pStyle w:val="Normal6a"/>
            </w:pPr>
            <w:r w:rsidRPr="0024687C">
              <w:t>j)</w:t>
            </w:r>
            <w:r w:rsidRPr="0024687C">
              <w:tab/>
              <w:t xml:space="preserve">direkte Kontakte zwischen den Menschen durch Mobilitätsprogramme für Forscher, Ingenieure und Fachkräfte im Bereich Cybersicherheit sowie durch Partnerschaften zwischen Innovationszentren in Europe und Ostasien zu unterstützen; </w:t>
            </w:r>
            <w:r w:rsidRPr="0024687C">
              <w:rPr>
                <w:b/>
                <w:i/>
              </w:rPr>
              <w:t>ein besseres gegenseitiges Verständnis gemeinsamer Werte unter Studierenden beider Regionen zu fördern, indem Bildungsprogramme wie Erasmus+ mit gleichgesinnten Partnern in der Region vertieft, ausgeweitet und gestärkt werden;</w:t>
            </w:r>
          </w:p>
        </w:tc>
      </w:tr>
    </w:tbl>
    <w:p w14:paraId="1CDF880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671370D" w14:textId="77777777" w:rsidR="007D5A01" w:rsidRPr="0024687C" w:rsidRDefault="007D5A01" w:rsidP="007D5A01">
      <w:r w:rsidRPr="0024687C">
        <w:rPr>
          <w:rStyle w:val="HideTWBExt"/>
        </w:rPr>
        <w:t>&lt;/Amend&gt;</w:t>
      </w:r>
    </w:p>
    <w:p w14:paraId="5046A7F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288</w:t>
      </w:r>
      <w:r w:rsidRPr="0024687C">
        <w:rPr>
          <w:rStyle w:val="HideTWBExt"/>
        </w:rPr>
        <w:t>&lt;/NumAm&gt;</w:t>
      </w:r>
    </w:p>
    <w:p w14:paraId="41A67A55" w14:textId="77777777" w:rsidR="007D5A01" w:rsidRPr="0024687C" w:rsidRDefault="007D5A01" w:rsidP="007D5A01">
      <w:pPr>
        <w:pStyle w:val="NormalBold"/>
      </w:pPr>
      <w:r w:rsidRPr="0024687C">
        <w:rPr>
          <w:rStyle w:val="HideTWBExt"/>
          <w:b w:val="0"/>
        </w:rPr>
        <w:t>&lt;RepeatBlock-By&gt;&lt;Members&gt;</w:t>
      </w:r>
      <w:r w:rsidRPr="0024687C">
        <w:t>Ville Niinistö</w:t>
      </w:r>
      <w:r w:rsidRPr="0024687C">
        <w:rPr>
          <w:rStyle w:val="HideTWBExt"/>
          <w:b w:val="0"/>
        </w:rPr>
        <w:t>&lt;/Members&gt;</w:t>
      </w:r>
    </w:p>
    <w:p w14:paraId="2AAFF349" w14:textId="77777777" w:rsidR="007D5A01" w:rsidRPr="0024687C" w:rsidRDefault="007D5A01" w:rsidP="007D5A01">
      <w:r w:rsidRPr="0024687C">
        <w:rPr>
          <w:rStyle w:val="HideTWBExt"/>
        </w:rPr>
        <w:t>&lt;AuNomDe&gt;</w:t>
      </w:r>
      <w:r w:rsidRPr="0024687C">
        <w:rPr>
          <w:rStyle w:val="HideTWBInt"/>
        </w:rPr>
        <w:t>{Verts/ALE}</w:t>
      </w:r>
      <w:r w:rsidRPr="0024687C">
        <w:t>im Namen der Verts/ALE-Fraktion</w:t>
      </w:r>
      <w:r w:rsidRPr="0024687C">
        <w:rPr>
          <w:rStyle w:val="HideTWBExt"/>
        </w:rPr>
        <w:t>&lt;/AuNomDe&gt;</w:t>
      </w:r>
    </w:p>
    <w:p w14:paraId="3B14FA48" w14:textId="77777777" w:rsidR="007D5A01" w:rsidRPr="0024687C" w:rsidRDefault="007D5A01" w:rsidP="007D5A01">
      <w:pPr>
        <w:pStyle w:val="NormalBold"/>
      </w:pPr>
      <w:r w:rsidRPr="0024687C">
        <w:rPr>
          <w:rStyle w:val="HideTWBExt"/>
          <w:b w:val="0"/>
        </w:rPr>
        <w:t>&lt;/RepeatBlock-By&gt;</w:t>
      </w:r>
    </w:p>
    <w:p w14:paraId="2ED26FE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A1CB3C8" w14:textId="77777777" w:rsidR="007D5A01" w:rsidRPr="0024687C" w:rsidRDefault="007D5A01" w:rsidP="007D5A01">
      <w:pPr>
        <w:pStyle w:val="NormalBold"/>
      </w:pPr>
      <w:r w:rsidRPr="0024687C">
        <w:rPr>
          <w:rStyle w:val="HideTWBExt"/>
        </w:rPr>
        <w:t>&lt;Article&gt;</w:t>
      </w:r>
      <w:r w:rsidRPr="0024687C">
        <w:t>Ziffer 1 – Buchstabe j</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6806128" w14:textId="77777777" w:rsidTr="00D841FC">
        <w:trPr>
          <w:trHeight w:hRule="exact" w:val="240"/>
          <w:jc w:val="center"/>
        </w:trPr>
        <w:tc>
          <w:tcPr>
            <w:tcW w:w="9752" w:type="dxa"/>
            <w:gridSpan w:val="2"/>
            <w:tcBorders>
              <w:top w:val="nil"/>
              <w:left w:val="nil"/>
              <w:bottom w:val="nil"/>
              <w:right w:val="nil"/>
            </w:tcBorders>
          </w:tcPr>
          <w:p w14:paraId="1A29F3F3" w14:textId="77777777" w:rsidR="007D5A01" w:rsidRPr="0024687C" w:rsidRDefault="007D5A01" w:rsidP="00D841FC"/>
        </w:tc>
      </w:tr>
      <w:tr w:rsidR="007D5A01" w:rsidRPr="0024687C" w14:paraId="4E29F1A3" w14:textId="77777777" w:rsidTr="00D841FC">
        <w:trPr>
          <w:trHeight w:val="240"/>
          <w:jc w:val="center"/>
        </w:trPr>
        <w:tc>
          <w:tcPr>
            <w:tcW w:w="4876" w:type="dxa"/>
            <w:tcBorders>
              <w:top w:val="nil"/>
              <w:left w:val="nil"/>
              <w:bottom w:val="nil"/>
              <w:right w:val="nil"/>
            </w:tcBorders>
          </w:tcPr>
          <w:p w14:paraId="161C17F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ED14AA8" w14:textId="77777777" w:rsidR="007D5A01" w:rsidRPr="0024687C" w:rsidRDefault="007D5A01" w:rsidP="00D841FC">
            <w:pPr>
              <w:pStyle w:val="AmColumnHeading"/>
            </w:pPr>
            <w:r w:rsidRPr="0024687C">
              <w:t>Geänderter Text</w:t>
            </w:r>
          </w:p>
        </w:tc>
      </w:tr>
      <w:tr w:rsidR="007D5A01" w:rsidRPr="0024687C" w14:paraId="009AA7AF" w14:textId="77777777" w:rsidTr="00D841FC">
        <w:trPr>
          <w:jc w:val="center"/>
        </w:trPr>
        <w:tc>
          <w:tcPr>
            <w:tcW w:w="4876" w:type="dxa"/>
            <w:tcBorders>
              <w:top w:val="nil"/>
              <w:left w:val="nil"/>
              <w:bottom w:val="nil"/>
              <w:right w:val="nil"/>
            </w:tcBorders>
          </w:tcPr>
          <w:p w14:paraId="3A27D58E" w14:textId="77777777" w:rsidR="007D5A01" w:rsidRPr="0024687C" w:rsidRDefault="007D5A01" w:rsidP="00D841FC">
            <w:pPr>
              <w:pStyle w:val="Normal6a"/>
            </w:pPr>
            <w:r w:rsidRPr="0024687C">
              <w:t>j)</w:t>
            </w:r>
            <w:r w:rsidRPr="0024687C">
              <w:tab/>
              <w:t>direkte Kontakte zwischen den Menschen durch Mobilitätsprogramme für Forscher, Ingenieure und Fachkräfte im Bereich Cybersicherheit sowie durch Partnerschaften zwischen Innovationszentren in Europe und Ostasien zu unterstützen;</w:t>
            </w:r>
          </w:p>
        </w:tc>
        <w:tc>
          <w:tcPr>
            <w:tcW w:w="4876" w:type="dxa"/>
            <w:tcBorders>
              <w:top w:val="nil"/>
              <w:left w:val="nil"/>
              <w:bottom w:val="nil"/>
              <w:right w:val="nil"/>
            </w:tcBorders>
          </w:tcPr>
          <w:p w14:paraId="25386C2C" w14:textId="77777777" w:rsidR="007D5A01" w:rsidRPr="0024687C" w:rsidRDefault="007D5A01" w:rsidP="00D841FC">
            <w:pPr>
              <w:pStyle w:val="Normal6a"/>
            </w:pPr>
            <w:r w:rsidRPr="0024687C">
              <w:t>j)</w:t>
            </w:r>
            <w:r w:rsidRPr="0024687C">
              <w:tab/>
              <w:t xml:space="preserve">direkte Kontakte zwischen den Menschen durch Mobilitätsprogramme für Forscher, Ingenieure und Fachkräfte im Bereich Cybersicherheit sowie durch Partnerschaften zwischen Innovationszentren in Europa und Ostasien zu unterstützen </w:t>
            </w:r>
            <w:r w:rsidRPr="0024687C">
              <w:rPr>
                <w:b/>
                <w:i/>
              </w:rPr>
              <w:t>und den Austausch zwischen Parlamenten, der Zivilgesellschaft, lokalen Behörden, der Wissenschaft, der Jugend und unabhängigen Medien zu verstärken, auch in Bezug auf Demokratie, Menschenrechte und die Gleichstellung der Geschlechter</w:t>
            </w:r>
            <w:r w:rsidRPr="0024687C">
              <w:t>;</w:t>
            </w:r>
          </w:p>
        </w:tc>
      </w:tr>
    </w:tbl>
    <w:p w14:paraId="481F93EE"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E7AE381" w14:textId="77777777" w:rsidR="007D5A01" w:rsidRPr="0024687C" w:rsidRDefault="007D5A01" w:rsidP="007D5A01">
      <w:r w:rsidRPr="0024687C">
        <w:rPr>
          <w:rStyle w:val="HideTWBExt"/>
        </w:rPr>
        <w:t>&lt;/Amend&gt;</w:t>
      </w:r>
    </w:p>
    <w:p w14:paraId="5BA7AA27"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289</w:t>
      </w:r>
      <w:r w:rsidRPr="0024687C">
        <w:rPr>
          <w:rStyle w:val="HideTWBExt"/>
        </w:rPr>
        <w:t>&lt;/NumAm&gt;</w:t>
      </w:r>
    </w:p>
    <w:p w14:paraId="4A378850"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4F753F5A" w14:textId="77777777" w:rsidR="007D5A01" w:rsidRPr="0024687C" w:rsidRDefault="007D5A01" w:rsidP="007D5A01">
      <w:pPr>
        <w:pStyle w:val="NormalBold"/>
      </w:pPr>
      <w:r w:rsidRPr="0024687C">
        <w:rPr>
          <w:rStyle w:val="HideTWBExt"/>
          <w:b w:val="0"/>
        </w:rPr>
        <w:t>&lt;/RepeatBlock-By&gt;</w:t>
      </w:r>
    </w:p>
    <w:p w14:paraId="600C34D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F52F697" w14:textId="77777777" w:rsidR="007D5A01" w:rsidRPr="0024687C" w:rsidRDefault="007D5A01" w:rsidP="007D5A01">
      <w:pPr>
        <w:pStyle w:val="NormalBold"/>
      </w:pPr>
      <w:r w:rsidRPr="0024687C">
        <w:rPr>
          <w:rStyle w:val="HideTWBExt"/>
        </w:rPr>
        <w:t>&lt;Article&gt;</w:t>
      </w:r>
      <w:r w:rsidRPr="0024687C">
        <w:t>Ziffer 1 – Buchstabe j</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B80A680" w14:textId="77777777" w:rsidTr="00D841FC">
        <w:trPr>
          <w:trHeight w:hRule="exact" w:val="240"/>
          <w:jc w:val="center"/>
        </w:trPr>
        <w:tc>
          <w:tcPr>
            <w:tcW w:w="9752" w:type="dxa"/>
            <w:gridSpan w:val="2"/>
            <w:tcBorders>
              <w:top w:val="nil"/>
              <w:left w:val="nil"/>
              <w:bottom w:val="nil"/>
              <w:right w:val="nil"/>
            </w:tcBorders>
          </w:tcPr>
          <w:p w14:paraId="3CCACF54" w14:textId="77777777" w:rsidR="007D5A01" w:rsidRPr="0024687C" w:rsidRDefault="007D5A01" w:rsidP="00D841FC"/>
        </w:tc>
      </w:tr>
      <w:tr w:rsidR="007D5A01" w:rsidRPr="0024687C" w14:paraId="41D5ACE5" w14:textId="77777777" w:rsidTr="00D841FC">
        <w:trPr>
          <w:trHeight w:val="240"/>
          <w:jc w:val="center"/>
        </w:trPr>
        <w:tc>
          <w:tcPr>
            <w:tcW w:w="4876" w:type="dxa"/>
            <w:tcBorders>
              <w:top w:val="nil"/>
              <w:left w:val="nil"/>
              <w:bottom w:val="nil"/>
              <w:right w:val="nil"/>
            </w:tcBorders>
          </w:tcPr>
          <w:p w14:paraId="2180664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5E15DBB" w14:textId="77777777" w:rsidR="007D5A01" w:rsidRPr="0024687C" w:rsidRDefault="007D5A01" w:rsidP="00D841FC">
            <w:pPr>
              <w:pStyle w:val="AmColumnHeading"/>
            </w:pPr>
            <w:r w:rsidRPr="0024687C">
              <w:t>Geänderter Text</w:t>
            </w:r>
          </w:p>
        </w:tc>
      </w:tr>
      <w:tr w:rsidR="007D5A01" w:rsidRPr="0024687C" w14:paraId="23CB729F" w14:textId="77777777" w:rsidTr="00D841FC">
        <w:trPr>
          <w:jc w:val="center"/>
        </w:trPr>
        <w:tc>
          <w:tcPr>
            <w:tcW w:w="4876" w:type="dxa"/>
            <w:tcBorders>
              <w:top w:val="nil"/>
              <w:left w:val="nil"/>
              <w:bottom w:val="nil"/>
              <w:right w:val="nil"/>
            </w:tcBorders>
          </w:tcPr>
          <w:p w14:paraId="3D569E7D" w14:textId="77777777" w:rsidR="007D5A01" w:rsidRPr="0024687C" w:rsidRDefault="007D5A01" w:rsidP="00D841FC">
            <w:pPr>
              <w:pStyle w:val="Normal6a"/>
            </w:pPr>
            <w:r w:rsidRPr="0024687C">
              <w:t>j)</w:t>
            </w:r>
            <w:r w:rsidRPr="0024687C">
              <w:tab/>
              <w:t>direkte Kontakte zwischen den Menschen durch Mobilitätsprogramme für Forscher, Ingenieure und Fachkräfte im Bereich Cybersicherheit sowie durch Partnerschaften zwischen Innovationszentren in Europe und Ostasien zu unterstützen;</w:t>
            </w:r>
          </w:p>
        </w:tc>
        <w:tc>
          <w:tcPr>
            <w:tcW w:w="4876" w:type="dxa"/>
            <w:tcBorders>
              <w:top w:val="nil"/>
              <w:left w:val="nil"/>
              <w:bottom w:val="nil"/>
              <w:right w:val="nil"/>
            </w:tcBorders>
          </w:tcPr>
          <w:p w14:paraId="3F0AFE52" w14:textId="77777777" w:rsidR="007D5A01" w:rsidRPr="0024687C" w:rsidRDefault="007D5A01" w:rsidP="00D841FC">
            <w:pPr>
              <w:pStyle w:val="Normal6a"/>
            </w:pPr>
            <w:r w:rsidRPr="0024687C">
              <w:t>j)</w:t>
            </w:r>
            <w:r w:rsidRPr="0024687C">
              <w:tab/>
              <w:t xml:space="preserve">direkte Kontakte zwischen den Menschen durch Mobilitätsprogramme für Forscher, Ingenieure, Fachkräfte im Bereich </w:t>
            </w:r>
            <w:r w:rsidRPr="0024687C">
              <w:rPr>
                <w:b/>
                <w:i/>
              </w:rPr>
              <w:t>FIMI und</w:t>
            </w:r>
            <w:r w:rsidRPr="0024687C">
              <w:t xml:space="preserve"> Cybersicherheit sowie </w:t>
            </w:r>
            <w:r w:rsidRPr="0024687C">
              <w:rPr>
                <w:b/>
                <w:i/>
              </w:rPr>
              <w:t>Amtsträger sowie</w:t>
            </w:r>
            <w:r w:rsidRPr="0024687C">
              <w:t xml:space="preserve"> durch Partnerschaften zwischen Innovationszentren in Europa und Ostasien zu unterstützen;</w:t>
            </w:r>
          </w:p>
        </w:tc>
      </w:tr>
    </w:tbl>
    <w:p w14:paraId="4EF907A4"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2A6FC2A" w14:textId="77777777" w:rsidR="007D5A01" w:rsidRPr="0024687C" w:rsidRDefault="007D5A01" w:rsidP="007D5A01">
      <w:r w:rsidRPr="0024687C">
        <w:rPr>
          <w:rStyle w:val="HideTWBExt"/>
        </w:rPr>
        <w:t>&lt;/Amend&gt;</w:t>
      </w:r>
    </w:p>
    <w:p w14:paraId="500CA39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290</w:t>
      </w:r>
      <w:r w:rsidRPr="0024687C">
        <w:rPr>
          <w:rStyle w:val="HideTWBExt"/>
        </w:rPr>
        <w:t>&lt;/NumAm&gt;</w:t>
      </w:r>
    </w:p>
    <w:p w14:paraId="0FED6C0B" w14:textId="77777777" w:rsidR="007D5A01" w:rsidRPr="0024687C" w:rsidRDefault="007D5A01" w:rsidP="007D5A01">
      <w:pPr>
        <w:pStyle w:val="NormalBold"/>
      </w:pPr>
      <w:r w:rsidRPr="0024687C">
        <w:rPr>
          <w:rStyle w:val="HideTWBExt"/>
          <w:b w:val="0"/>
        </w:rPr>
        <w:t>&lt;RepeatBlock-By&gt;&lt;Members&gt;</w:t>
      </w:r>
      <w:r w:rsidRPr="0024687C">
        <w:t>Adam Bielan</w:t>
      </w:r>
      <w:r w:rsidRPr="0024687C">
        <w:rPr>
          <w:rStyle w:val="HideTWBExt"/>
          <w:b w:val="0"/>
        </w:rPr>
        <w:t>&lt;/Members&gt;</w:t>
      </w:r>
    </w:p>
    <w:p w14:paraId="2256A9B4" w14:textId="77777777" w:rsidR="007D5A01" w:rsidRPr="0024687C" w:rsidRDefault="007D5A01" w:rsidP="007D5A01">
      <w:pPr>
        <w:pStyle w:val="NormalBold"/>
      </w:pPr>
      <w:r w:rsidRPr="0024687C">
        <w:rPr>
          <w:rStyle w:val="HideTWBExt"/>
          <w:b w:val="0"/>
        </w:rPr>
        <w:t>&lt;/RepeatBlock-By&gt;</w:t>
      </w:r>
    </w:p>
    <w:p w14:paraId="71B931B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B4EC5B"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06E0AFC" w14:textId="77777777" w:rsidTr="00D841FC">
        <w:trPr>
          <w:trHeight w:hRule="exact" w:val="240"/>
          <w:jc w:val="center"/>
        </w:trPr>
        <w:tc>
          <w:tcPr>
            <w:tcW w:w="9752" w:type="dxa"/>
            <w:gridSpan w:val="2"/>
            <w:tcBorders>
              <w:top w:val="nil"/>
              <w:left w:val="nil"/>
              <w:bottom w:val="nil"/>
              <w:right w:val="nil"/>
            </w:tcBorders>
          </w:tcPr>
          <w:p w14:paraId="7FDC45C8" w14:textId="77777777" w:rsidR="007D5A01" w:rsidRPr="0024687C" w:rsidRDefault="007D5A01" w:rsidP="00D841FC"/>
        </w:tc>
      </w:tr>
      <w:tr w:rsidR="007D5A01" w:rsidRPr="0024687C" w14:paraId="0E60D3B9" w14:textId="77777777" w:rsidTr="00D841FC">
        <w:trPr>
          <w:trHeight w:val="240"/>
          <w:jc w:val="center"/>
        </w:trPr>
        <w:tc>
          <w:tcPr>
            <w:tcW w:w="4876" w:type="dxa"/>
            <w:tcBorders>
              <w:top w:val="nil"/>
              <w:left w:val="nil"/>
              <w:bottom w:val="nil"/>
              <w:right w:val="nil"/>
            </w:tcBorders>
          </w:tcPr>
          <w:p w14:paraId="58A82CCD"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6CBAAB6" w14:textId="77777777" w:rsidR="007D5A01" w:rsidRPr="0024687C" w:rsidRDefault="007D5A01" w:rsidP="00D841FC">
            <w:pPr>
              <w:pStyle w:val="AmColumnHeading"/>
            </w:pPr>
            <w:r w:rsidRPr="0024687C">
              <w:t>Geänderter Text</w:t>
            </w:r>
          </w:p>
        </w:tc>
      </w:tr>
      <w:tr w:rsidR="007D5A01" w:rsidRPr="0024687C" w14:paraId="14E486DD" w14:textId="77777777" w:rsidTr="00D841FC">
        <w:trPr>
          <w:jc w:val="center"/>
        </w:trPr>
        <w:tc>
          <w:tcPr>
            <w:tcW w:w="4876" w:type="dxa"/>
            <w:tcBorders>
              <w:top w:val="nil"/>
              <w:left w:val="nil"/>
              <w:bottom w:val="nil"/>
              <w:right w:val="nil"/>
            </w:tcBorders>
          </w:tcPr>
          <w:p w14:paraId="33A71E40" w14:textId="77777777" w:rsidR="007D5A01" w:rsidRPr="0024687C" w:rsidRDefault="007D5A01" w:rsidP="00D841FC">
            <w:pPr>
              <w:pStyle w:val="Normal6a"/>
            </w:pPr>
          </w:p>
        </w:tc>
        <w:tc>
          <w:tcPr>
            <w:tcW w:w="4876" w:type="dxa"/>
            <w:tcBorders>
              <w:top w:val="nil"/>
              <w:left w:val="nil"/>
              <w:bottom w:val="nil"/>
              <w:right w:val="nil"/>
            </w:tcBorders>
          </w:tcPr>
          <w:p w14:paraId="2D404003" w14:textId="77777777" w:rsidR="007D5A01" w:rsidRPr="0024687C" w:rsidRDefault="007D5A01" w:rsidP="00D841FC">
            <w:pPr>
              <w:pStyle w:val="Normal6a"/>
            </w:pPr>
            <w:r w:rsidRPr="0024687C">
              <w:rPr>
                <w:b/>
                <w:i/>
              </w:rPr>
              <w:t>ja)</w:t>
            </w:r>
            <w:r w:rsidRPr="0024687C">
              <w:tab/>
            </w:r>
            <w:r w:rsidRPr="0024687C">
              <w:rPr>
                <w:b/>
                <w:i/>
              </w:rPr>
              <w:t>die Zusammenarbeit im Rahmen von „Horizont Europa“ auszuweiten, um eine für beide Seiten vorteilhafte Zusammenarbeit in Wissenschaft und Technologie zu fördern, und dabei zu begrüßen, dass die Republik Korea im Juli 2025 als erstes asiatisches Land mit Säule II von „Horizont Europa“ assoziiert wurde und dass die EU die Verhandlungen mit Japan über dessen Assoziierung an „Horizont Europa“ im Dezember 2025 erfolgreich abgeschlossen hat; in Erwägung zu ziehen, Verhandlungen im Rahmen von „Horizont Europa“ mit Taiwan aufzunehmen;</w:t>
            </w:r>
          </w:p>
        </w:tc>
      </w:tr>
    </w:tbl>
    <w:p w14:paraId="1E16829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09D6898" w14:textId="77777777" w:rsidR="007D5A01" w:rsidRPr="0024687C" w:rsidRDefault="007D5A01" w:rsidP="007D5A01">
      <w:r w:rsidRPr="0024687C">
        <w:rPr>
          <w:rStyle w:val="HideTWBExt"/>
        </w:rPr>
        <w:t>&lt;/Amend&gt;</w:t>
      </w:r>
    </w:p>
    <w:p w14:paraId="766C555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291</w:t>
      </w:r>
      <w:r w:rsidRPr="0024687C">
        <w:rPr>
          <w:rStyle w:val="HideTWBExt"/>
        </w:rPr>
        <w:t>&lt;/NumAm&gt;</w:t>
      </w:r>
    </w:p>
    <w:p w14:paraId="3512C4F8" w14:textId="77777777" w:rsidR="007D5A01" w:rsidRPr="0024687C" w:rsidRDefault="007D5A01" w:rsidP="007D5A01">
      <w:pPr>
        <w:pStyle w:val="NormalBold"/>
      </w:pPr>
      <w:r w:rsidRPr="0024687C">
        <w:rPr>
          <w:rStyle w:val="HideTWBExt"/>
          <w:b w:val="0"/>
        </w:rPr>
        <w:t>&lt;RepeatBlock-By&gt;&lt;Members&gt;</w:t>
      </w:r>
      <w:r w:rsidRPr="0024687C">
        <w:t>Sebastião Bugalho</w:t>
      </w:r>
      <w:r w:rsidRPr="0024687C">
        <w:rPr>
          <w:rStyle w:val="HideTWBExt"/>
          <w:b w:val="0"/>
        </w:rPr>
        <w:t>&lt;/Members&gt;</w:t>
      </w:r>
    </w:p>
    <w:p w14:paraId="2C1B3A55" w14:textId="77777777" w:rsidR="007D5A01" w:rsidRPr="0024687C" w:rsidRDefault="007D5A01" w:rsidP="007D5A01">
      <w:pPr>
        <w:pStyle w:val="NormalBold"/>
      </w:pPr>
      <w:r w:rsidRPr="0024687C">
        <w:rPr>
          <w:rStyle w:val="HideTWBExt"/>
          <w:b w:val="0"/>
        </w:rPr>
        <w:t>&lt;/RepeatBlock-By&gt;</w:t>
      </w:r>
    </w:p>
    <w:p w14:paraId="2B99995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E9D2707"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7890DA0" w14:textId="77777777" w:rsidTr="00D841FC">
        <w:trPr>
          <w:trHeight w:hRule="exact" w:val="240"/>
          <w:jc w:val="center"/>
        </w:trPr>
        <w:tc>
          <w:tcPr>
            <w:tcW w:w="9752" w:type="dxa"/>
            <w:gridSpan w:val="2"/>
            <w:tcBorders>
              <w:top w:val="nil"/>
              <w:left w:val="nil"/>
              <w:bottom w:val="nil"/>
              <w:right w:val="nil"/>
            </w:tcBorders>
          </w:tcPr>
          <w:p w14:paraId="2DEF11C2" w14:textId="77777777" w:rsidR="007D5A01" w:rsidRPr="0024687C" w:rsidRDefault="007D5A01" w:rsidP="00D841FC"/>
        </w:tc>
      </w:tr>
      <w:tr w:rsidR="007D5A01" w:rsidRPr="0024687C" w14:paraId="7EE4229F" w14:textId="77777777" w:rsidTr="00D841FC">
        <w:trPr>
          <w:trHeight w:val="240"/>
          <w:jc w:val="center"/>
        </w:trPr>
        <w:tc>
          <w:tcPr>
            <w:tcW w:w="4876" w:type="dxa"/>
            <w:tcBorders>
              <w:top w:val="nil"/>
              <w:left w:val="nil"/>
              <w:bottom w:val="nil"/>
              <w:right w:val="nil"/>
            </w:tcBorders>
          </w:tcPr>
          <w:p w14:paraId="6FDC9E4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DB0B386" w14:textId="77777777" w:rsidR="007D5A01" w:rsidRPr="0024687C" w:rsidRDefault="007D5A01" w:rsidP="00D841FC">
            <w:pPr>
              <w:pStyle w:val="AmColumnHeading"/>
            </w:pPr>
            <w:r w:rsidRPr="0024687C">
              <w:t>Geänderter Text</w:t>
            </w:r>
          </w:p>
        </w:tc>
      </w:tr>
      <w:tr w:rsidR="007D5A01" w:rsidRPr="0024687C" w14:paraId="30CDD307" w14:textId="77777777" w:rsidTr="00D841FC">
        <w:trPr>
          <w:jc w:val="center"/>
        </w:trPr>
        <w:tc>
          <w:tcPr>
            <w:tcW w:w="4876" w:type="dxa"/>
            <w:tcBorders>
              <w:top w:val="nil"/>
              <w:left w:val="nil"/>
              <w:bottom w:val="nil"/>
              <w:right w:val="nil"/>
            </w:tcBorders>
          </w:tcPr>
          <w:p w14:paraId="11113336" w14:textId="77777777" w:rsidR="007D5A01" w:rsidRPr="0024687C" w:rsidRDefault="007D5A01" w:rsidP="00D841FC">
            <w:pPr>
              <w:pStyle w:val="Normal6a"/>
            </w:pPr>
          </w:p>
        </w:tc>
        <w:tc>
          <w:tcPr>
            <w:tcW w:w="4876" w:type="dxa"/>
            <w:tcBorders>
              <w:top w:val="nil"/>
              <w:left w:val="nil"/>
              <w:bottom w:val="nil"/>
              <w:right w:val="nil"/>
            </w:tcBorders>
          </w:tcPr>
          <w:p w14:paraId="5BE6656C" w14:textId="77777777" w:rsidR="007D5A01" w:rsidRPr="0024687C" w:rsidRDefault="007D5A01" w:rsidP="00D841FC">
            <w:pPr>
              <w:pStyle w:val="Normal6a"/>
            </w:pPr>
            <w:r w:rsidRPr="0024687C">
              <w:rPr>
                <w:b/>
                <w:i/>
              </w:rPr>
              <w:t>ja)</w:t>
            </w:r>
            <w:r w:rsidRPr="0024687C">
              <w:tab/>
            </w:r>
            <w:r w:rsidRPr="0024687C">
              <w:rPr>
                <w:b/>
                <w:i/>
              </w:rPr>
              <w:t>die Assoziierung und Beteiligung Japans, Taiwans und der Republik Korea an Projekten im Rahmen von „Horizont Europa“ weiter zu stärken; die Umsetzung von Initiativen zu fördern, die den akademischen Austausch zwischen der EU, Taiwan, Japan und der Republik Korea unterstützen; die Sichtbarkeit der EU in der gesamten Region durch wirkungsvolle kulturelle Initiativen und Bemühungen im Bereich Öffentlichkeitsarbeit zu stärken;</w:t>
            </w:r>
          </w:p>
        </w:tc>
      </w:tr>
    </w:tbl>
    <w:p w14:paraId="63257182"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E806A62" w14:textId="77777777" w:rsidR="007D5A01" w:rsidRPr="0024687C" w:rsidRDefault="007D5A01" w:rsidP="007D5A01">
      <w:r w:rsidRPr="0024687C">
        <w:rPr>
          <w:rStyle w:val="HideTWBExt"/>
        </w:rPr>
        <w:t>&lt;/Amend&gt;</w:t>
      </w:r>
    </w:p>
    <w:p w14:paraId="1D75ADD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292</w:t>
      </w:r>
      <w:r w:rsidRPr="0024687C">
        <w:rPr>
          <w:rStyle w:val="HideTWBExt"/>
        </w:rPr>
        <w:t>&lt;/NumAm&gt;</w:t>
      </w:r>
    </w:p>
    <w:p w14:paraId="469BCC67"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61FD7271" w14:textId="77777777" w:rsidR="007D5A01" w:rsidRPr="0024687C" w:rsidRDefault="007D5A01" w:rsidP="007D5A01">
      <w:pPr>
        <w:pStyle w:val="NormalBold"/>
      </w:pPr>
      <w:r w:rsidRPr="0024687C">
        <w:rPr>
          <w:rStyle w:val="HideTWBExt"/>
          <w:b w:val="0"/>
        </w:rPr>
        <w:t>&lt;/RepeatBlock-By&gt;</w:t>
      </w:r>
    </w:p>
    <w:p w14:paraId="531C4FE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0319474" w14:textId="77777777" w:rsidR="007D5A01" w:rsidRPr="0024687C" w:rsidRDefault="007D5A01" w:rsidP="007D5A01">
      <w:pPr>
        <w:pStyle w:val="NormalBold"/>
      </w:pPr>
      <w:r w:rsidRPr="0024687C">
        <w:rPr>
          <w:rStyle w:val="HideTWBExt"/>
        </w:rPr>
        <w:t>&lt;Article&gt;</w:t>
      </w:r>
      <w:r w:rsidRPr="0024687C">
        <w:t>Ziffer 1 – Buchstab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BC59887" w14:textId="77777777" w:rsidTr="00D841FC">
        <w:trPr>
          <w:trHeight w:hRule="exact" w:val="240"/>
          <w:jc w:val="center"/>
        </w:trPr>
        <w:tc>
          <w:tcPr>
            <w:tcW w:w="9752" w:type="dxa"/>
            <w:gridSpan w:val="2"/>
            <w:tcBorders>
              <w:top w:val="nil"/>
              <w:left w:val="nil"/>
              <w:bottom w:val="nil"/>
              <w:right w:val="nil"/>
            </w:tcBorders>
          </w:tcPr>
          <w:p w14:paraId="0918E994" w14:textId="77777777" w:rsidR="007D5A01" w:rsidRPr="0024687C" w:rsidRDefault="007D5A01" w:rsidP="00D841FC"/>
        </w:tc>
      </w:tr>
      <w:tr w:rsidR="007D5A01" w:rsidRPr="0024687C" w14:paraId="0AC6B60B" w14:textId="77777777" w:rsidTr="00D841FC">
        <w:trPr>
          <w:trHeight w:val="240"/>
          <w:jc w:val="center"/>
        </w:trPr>
        <w:tc>
          <w:tcPr>
            <w:tcW w:w="4876" w:type="dxa"/>
            <w:tcBorders>
              <w:top w:val="nil"/>
              <w:left w:val="nil"/>
              <w:bottom w:val="nil"/>
              <w:right w:val="nil"/>
            </w:tcBorders>
          </w:tcPr>
          <w:p w14:paraId="0679390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38D3211" w14:textId="77777777" w:rsidR="007D5A01" w:rsidRPr="0024687C" w:rsidRDefault="007D5A01" w:rsidP="00D841FC">
            <w:pPr>
              <w:pStyle w:val="AmColumnHeading"/>
            </w:pPr>
            <w:r w:rsidRPr="0024687C">
              <w:t>Änderungsantrag</w:t>
            </w:r>
          </w:p>
        </w:tc>
      </w:tr>
      <w:tr w:rsidR="007D5A01" w:rsidRPr="0024687C" w14:paraId="7F0FC96A" w14:textId="77777777" w:rsidTr="00D841FC">
        <w:trPr>
          <w:jc w:val="center"/>
        </w:trPr>
        <w:tc>
          <w:tcPr>
            <w:tcW w:w="4876" w:type="dxa"/>
            <w:tcBorders>
              <w:top w:val="nil"/>
              <w:left w:val="nil"/>
              <w:bottom w:val="nil"/>
              <w:right w:val="nil"/>
            </w:tcBorders>
          </w:tcPr>
          <w:p w14:paraId="0442899C" w14:textId="77777777" w:rsidR="007D5A01" w:rsidRPr="0024687C" w:rsidRDefault="007D5A01" w:rsidP="00D841FC">
            <w:pPr>
              <w:pStyle w:val="Normal6a"/>
            </w:pPr>
          </w:p>
        </w:tc>
        <w:tc>
          <w:tcPr>
            <w:tcW w:w="4876" w:type="dxa"/>
            <w:tcBorders>
              <w:top w:val="nil"/>
              <w:left w:val="nil"/>
              <w:bottom w:val="nil"/>
              <w:right w:val="nil"/>
            </w:tcBorders>
          </w:tcPr>
          <w:p w14:paraId="07A5CF56" w14:textId="77777777" w:rsidR="007D5A01" w:rsidRPr="0024687C" w:rsidRDefault="007D5A01" w:rsidP="00D841FC">
            <w:pPr>
              <w:pStyle w:val="Normal6a"/>
            </w:pPr>
            <w:r w:rsidRPr="0024687C">
              <w:rPr>
                <w:b/>
                <w:i/>
              </w:rPr>
              <w:t>ja)</w:t>
            </w:r>
            <w:r w:rsidRPr="0024687C">
              <w:tab/>
            </w:r>
            <w:r w:rsidRPr="0024687C">
              <w:rPr>
                <w:b/>
                <w:i/>
              </w:rPr>
              <w:t>die Zusammenarbeit mit verlässlichen Partnern im Nahen Osten zu stärken, die zur Vernetzung zwischen Europa und Asien beitragen, insbesondere in den Bereichen Infrastruktur, Energie, Innovation und digitale Konnektivität, im Rahmen eines integrierten Ansatzes, der den indopazifischen Raum über den Seeweg mit der Nachbarschaft der EU verbindet;</w:t>
            </w:r>
          </w:p>
        </w:tc>
      </w:tr>
    </w:tbl>
    <w:p w14:paraId="1BAEEA0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20551EEF" w14:textId="77777777" w:rsidR="007D5A01" w:rsidRPr="0024687C" w:rsidRDefault="007D5A01" w:rsidP="007D5A01">
      <w:r w:rsidRPr="0024687C">
        <w:rPr>
          <w:rStyle w:val="HideTWBExt"/>
        </w:rPr>
        <w:t>&lt;/Amend&gt;</w:t>
      </w:r>
    </w:p>
    <w:p w14:paraId="0F8A1A3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293</w:t>
      </w:r>
      <w:r w:rsidRPr="0024687C">
        <w:rPr>
          <w:rStyle w:val="HideTWBExt"/>
        </w:rPr>
        <w:t>&lt;/NumAm&gt;</w:t>
      </w:r>
    </w:p>
    <w:p w14:paraId="401BC0DD" w14:textId="77777777" w:rsidR="007D5A01" w:rsidRPr="0024687C" w:rsidRDefault="007D5A01" w:rsidP="007D5A01">
      <w:pPr>
        <w:pStyle w:val="NormalBold"/>
      </w:pPr>
      <w:r w:rsidRPr="0024687C">
        <w:rPr>
          <w:rStyle w:val="HideTWBExt"/>
          <w:b w:val="0"/>
        </w:rPr>
        <w:t>&lt;RepeatBlock-By&gt;&lt;Members&gt;</w:t>
      </w:r>
      <w:r w:rsidRPr="0024687C">
        <w:t>Christophe Gomart</w:t>
      </w:r>
      <w:r w:rsidRPr="0024687C">
        <w:rPr>
          <w:rStyle w:val="HideTWBExt"/>
          <w:b w:val="0"/>
        </w:rPr>
        <w:t>&lt;/Members&gt;</w:t>
      </w:r>
    </w:p>
    <w:p w14:paraId="03C2A9D1" w14:textId="77777777" w:rsidR="007D5A01" w:rsidRPr="0024687C" w:rsidRDefault="007D5A01" w:rsidP="007D5A01">
      <w:pPr>
        <w:pStyle w:val="NormalBold"/>
      </w:pPr>
      <w:r w:rsidRPr="0024687C">
        <w:rPr>
          <w:rStyle w:val="HideTWBExt"/>
          <w:b w:val="0"/>
        </w:rPr>
        <w:t>&lt;/RepeatBlock-By&gt;</w:t>
      </w:r>
    </w:p>
    <w:p w14:paraId="5DF96DF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4FDBCE2"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2C60D159" w14:textId="77777777" w:rsidTr="00D841FC">
        <w:trPr>
          <w:trHeight w:hRule="exact" w:val="240"/>
          <w:jc w:val="center"/>
        </w:trPr>
        <w:tc>
          <w:tcPr>
            <w:tcW w:w="9752" w:type="dxa"/>
            <w:gridSpan w:val="2"/>
            <w:tcBorders>
              <w:top w:val="nil"/>
              <w:left w:val="nil"/>
              <w:bottom w:val="nil"/>
              <w:right w:val="nil"/>
            </w:tcBorders>
          </w:tcPr>
          <w:p w14:paraId="5543FD7F" w14:textId="77777777" w:rsidR="007D5A01" w:rsidRPr="0024687C" w:rsidRDefault="007D5A01" w:rsidP="00D841FC"/>
        </w:tc>
      </w:tr>
      <w:tr w:rsidR="007D5A01" w:rsidRPr="0024687C" w14:paraId="6F0923B7" w14:textId="77777777" w:rsidTr="00D841FC">
        <w:trPr>
          <w:trHeight w:val="240"/>
          <w:jc w:val="center"/>
        </w:trPr>
        <w:tc>
          <w:tcPr>
            <w:tcW w:w="4876" w:type="dxa"/>
            <w:tcBorders>
              <w:top w:val="nil"/>
              <w:left w:val="nil"/>
              <w:bottom w:val="nil"/>
              <w:right w:val="nil"/>
            </w:tcBorders>
          </w:tcPr>
          <w:p w14:paraId="194BFF81"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395A5DF" w14:textId="77777777" w:rsidR="007D5A01" w:rsidRPr="0024687C" w:rsidRDefault="007D5A01" w:rsidP="00D841FC">
            <w:pPr>
              <w:pStyle w:val="AmColumnHeading"/>
            </w:pPr>
            <w:r w:rsidRPr="0024687C">
              <w:t>Geänderter Text</w:t>
            </w:r>
          </w:p>
        </w:tc>
      </w:tr>
      <w:tr w:rsidR="007D5A01" w:rsidRPr="0024687C" w14:paraId="2FF7C7CA" w14:textId="77777777" w:rsidTr="00D841FC">
        <w:trPr>
          <w:jc w:val="center"/>
        </w:trPr>
        <w:tc>
          <w:tcPr>
            <w:tcW w:w="4876" w:type="dxa"/>
            <w:tcBorders>
              <w:top w:val="nil"/>
              <w:left w:val="nil"/>
              <w:bottom w:val="nil"/>
              <w:right w:val="nil"/>
            </w:tcBorders>
          </w:tcPr>
          <w:p w14:paraId="4CAC1D2A" w14:textId="77777777" w:rsidR="007D5A01" w:rsidRPr="0024687C" w:rsidRDefault="007D5A01" w:rsidP="00D841FC">
            <w:pPr>
              <w:pStyle w:val="Normal6a"/>
            </w:pPr>
          </w:p>
        </w:tc>
        <w:tc>
          <w:tcPr>
            <w:tcW w:w="4876" w:type="dxa"/>
            <w:tcBorders>
              <w:top w:val="nil"/>
              <w:left w:val="nil"/>
              <w:bottom w:val="nil"/>
              <w:right w:val="nil"/>
            </w:tcBorders>
          </w:tcPr>
          <w:p w14:paraId="01E7AD80" w14:textId="77777777" w:rsidR="007D5A01" w:rsidRPr="0024687C" w:rsidRDefault="007D5A01" w:rsidP="00D841FC">
            <w:pPr>
              <w:pStyle w:val="Normal6a"/>
            </w:pPr>
            <w:r w:rsidRPr="0024687C">
              <w:rPr>
                <w:b/>
                <w:i/>
              </w:rPr>
              <w:t>ja)</w:t>
            </w:r>
            <w:r w:rsidRPr="0024687C">
              <w:tab/>
            </w:r>
            <w:r w:rsidRPr="0024687C">
              <w:rPr>
                <w:b/>
                <w:i/>
              </w:rPr>
              <w:t>die geostrategische Lage der ÜLG im indopazifischen Raum als fortschrittliche Plattformen für die Zusammenarbeit mit regionalen Partnern, insbesondere in den Bereichen Handel, digitale Konnektivität, kritische Infrastrukturen und Weltraumtätigkeiten, in vollem Umfang zu nutzen;</w:t>
            </w:r>
          </w:p>
        </w:tc>
      </w:tr>
    </w:tbl>
    <w:p w14:paraId="4FB86461"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6FEFBF77" w14:textId="77777777" w:rsidR="007D5A01" w:rsidRPr="0024687C" w:rsidRDefault="007D5A01" w:rsidP="007D5A01">
      <w:r w:rsidRPr="0024687C">
        <w:rPr>
          <w:rStyle w:val="HideTWBExt"/>
        </w:rPr>
        <w:t>&lt;/Amend&gt;</w:t>
      </w:r>
    </w:p>
    <w:p w14:paraId="33592093"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294</w:t>
      </w:r>
      <w:r w:rsidRPr="0024687C">
        <w:rPr>
          <w:rStyle w:val="HideTWBExt"/>
        </w:rPr>
        <w:t>&lt;/NumAm&gt;</w:t>
      </w:r>
    </w:p>
    <w:p w14:paraId="7D436F8E"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1F1B97B8" w14:textId="77777777" w:rsidR="007D5A01" w:rsidRPr="0024687C" w:rsidRDefault="007D5A01" w:rsidP="007D5A01">
      <w:pPr>
        <w:pStyle w:val="NormalBold"/>
      </w:pPr>
      <w:r w:rsidRPr="0024687C">
        <w:rPr>
          <w:rStyle w:val="HideTWBExt"/>
          <w:b w:val="0"/>
        </w:rPr>
        <w:t>&lt;/RepeatBlock-By&gt;</w:t>
      </w:r>
    </w:p>
    <w:p w14:paraId="00982E83"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93D01B3"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63B215A" w14:textId="77777777" w:rsidTr="00D841FC">
        <w:trPr>
          <w:trHeight w:hRule="exact" w:val="240"/>
          <w:jc w:val="center"/>
        </w:trPr>
        <w:tc>
          <w:tcPr>
            <w:tcW w:w="9752" w:type="dxa"/>
            <w:gridSpan w:val="2"/>
            <w:tcBorders>
              <w:top w:val="nil"/>
              <w:left w:val="nil"/>
              <w:bottom w:val="nil"/>
              <w:right w:val="nil"/>
            </w:tcBorders>
          </w:tcPr>
          <w:p w14:paraId="64770D03" w14:textId="77777777" w:rsidR="007D5A01" w:rsidRPr="0024687C" w:rsidRDefault="007D5A01" w:rsidP="00D841FC"/>
        </w:tc>
      </w:tr>
      <w:tr w:rsidR="007D5A01" w:rsidRPr="0024687C" w14:paraId="143AF377" w14:textId="77777777" w:rsidTr="00D841FC">
        <w:trPr>
          <w:trHeight w:val="240"/>
          <w:jc w:val="center"/>
        </w:trPr>
        <w:tc>
          <w:tcPr>
            <w:tcW w:w="4876" w:type="dxa"/>
            <w:tcBorders>
              <w:top w:val="nil"/>
              <w:left w:val="nil"/>
              <w:bottom w:val="nil"/>
              <w:right w:val="nil"/>
            </w:tcBorders>
          </w:tcPr>
          <w:p w14:paraId="657B5DC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8CA4EB9" w14:textId="77777777" w:rsidR="007D5A01" w:rsidRPr="0024687C" w:rsidRDefault="007D5A01" w:rsidP="00D841FC">
            <w:pPr>
              <w:pStyle w:val="AmColumnHeading"/>
            </w:pPr>
            <w:r w:rsidRPr="0024687C">
              <w:t>Geänderter Text</w:t>
            </w:r>
          </w:p>
        </w:tc>
      </w:tr>
      <w:tr w:rsidR="007D5A01" w:rsidRPr="0024687C" w14:paraId="30B8B505" w14:textId="77777777" w:rsidTr="00D841FC">
        <w:trPr>
          <w:jc w:val="center"/>
        </w:trPr>
        <w:tc>
          <w:tcPr>
            <w:tcW w:w="4876" w:type="dxa"/>
            <w:tcBorders>
              <w:top w:val="nil"/>
              <w:left w:val="nil"/>
              <w:bottom w:val="nil"/>
              <w:right w:val="nil"/>
            </w:tcBorders>
          </w:tcPr>
          <w:p w14:paraId="349AD10E" w14:textId="77777777" w:rsidR="007D5A01" w:rsidRPr="0024687C" w:rsidRDefault="007D5A01" w:rsidP="00D841FC">
            <w:pPr>
              <w:pStyle w:val="Normal6a"/>
            </w:pPr>
          </w:p>
        </w:tc>
        <w:tc>
          <w:tcPr>
            <w:tcW w:w="4876" w:type="dxa"/>
            <w:tcBorders>
              <w:top w:val="nil"/>
              <w:left w:val="nil"/>
              <w:bottom w:val="nil"/>
              <w:right w:val="nil"/>
            </w:tcBorders>
          </w:tcPr>
          <w:p w14:paraId="3252E219" w14:textId="77777777" w:rsidR="007D5A01" w:rsidRPr="0024687C" w:rsidRDefault="007D5A01" w:rsidP="00D841FC">
            <w:pPr>
              <w:pStyle w:val="Normal6a"/>
            </w:pPr>
            <w:r w:rsidRPr="0024687C">
              <w:rPr>
                <w:b/>
                <w:i/>
              </w:rPr>
              <w:t>ja)</w:t>
            </w:r>
            <w:r w:rsidRPr="0024687C">
              <w:tab/>
            </w:r>
            <w:r w:rsidRPr="0024687C">
              <w:rPr>
                <w:b/>
                <w:i/>
              </w:rPr>
              <w:t>die maritime Präsenz der EU im indopazifischen Raum durch das Instrument der koordinierten maritimen Präsenzen auszubauen; fordert häufigere gemeinsame Marineübungen mit gleichgesinnten Ländern in Ostasien und Australien, um die Freiheit der Schifffahrt im Einklang mit dem Seerechtsübereinkommen der Vereinten Nationen sicherzustellen;</w:t>
            </w:r>
          </w:p>
        </w:tc>
      </w:tr>
    </w:tbl>
    <w:p w14:paraId="390555C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CB8D91D" w14:textId="77777777" w:rsidR="007D5A01" w:rsidRPr="0024687C" w:rsidRDefault="007D5A01" w:rsidP="007D5A01">
      <w:r w:rsidRPr="0024687C">
        <w:rPr>
          <w:rStyle w:val="HideTWBExt"/>
        </w:rPr>
        <w:t>&lt;/Amend&gt;</w:t>
      </w:r>
    </w:p>
    <w:p w14:paraId="221E500B"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295</w:t>
      </w:r>
      <w:r w:rsidRPr="0024687C">
        <w:rPr>
          <w:rStyle w:val="HideTWBExt"/>
        </w:rPr>
        <w:t>&lt;/NumAm&gt;</w:t>
      </w:r>
    </w:p>
    <w:p w14:paraId="7FF18531"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6F8FA8C7" w14:textId="77777777" w:rsidR="007D5A01" w:rsidRPr="0024687C" w:rsidRDefault="007D5A01" w:rsidP="007D5A01">
      <w:pPr>
        <w:pStyle w:val="NormalBold"/>
      </w:pPr>
      <w:r w:rsidRPr="0024687C">
        <w:rPr>
          <w:rStyle w:val="HideTWBExt"/>
          <w:b w:val="0"/>
        </w:rPr>
        <w:t>&lt;/RepeatBlock-By&gt;</w:t>
      </w:r>
    </w:p>
    <w:p w14:paraId="754ABD6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F51BE10"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14A3732C" w14:textId="77777777" w:rsidTr="00D841FC">
        <w:trPr>
          <w:trHeight w:hRule="exact" w:val="240"/>
          <w:jc w:val="center"/>
        </w:trPr>
        <w:tc>
          <w:tcPr>
            <w:tcW w:w="9752" w:type="dxa"/>
            <w:gridSpan w:val="2"/>
            <w:tcBorders>
              <w:top w:val="nil"/>
              <w:left w:val="nil"/>
              <w:bottom w:val="nil"/>
              <w:right w:val="nil"/>
            </w:tcBorders>
          </w:tcPr>
          <w:p w14:paraId="0DF53FF6" w14:textId="77777777" w:rsidR="007D5A01" w:rsidRPr="0024687C" w:rsidRDefault="007D5A01" w:rsidP="00D841FC"/>
        </w:tc>
      </w:tr>
      <w:tr w:rsidR="007D5A01" w:rsidRPr="0024687C" w14:paraId="6D386CFE" w14:textId="77777777" w:rsidTr="00D841FC">
        <w:trPr>
          <w:trHeight w:val="240"/>
          <w:jc w:val="center"/>
        </w:trPr>
        <w:tc>
          <w:tcPr>
            <w:tcW w:w="4876" w:type="dxa"/>
            <w:tcBorders>
              <w:top w:val="nil"/>
              <w:left w:val="nil"/>
              <w:bottom w:val="nil"/>
              <w:right w:val="nil"/>
            </w:tcBorders>
          </w:tcPr>
          <w:p w14:paraId="5D86184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C5F4073" w14:textId="77777777" w:rsidR="007D5A01" w:rsidRPr="0024687C" w:rsidRDefault="007D5A01" w:rsidP="00D841FC">
            <w:pPr>
              <w:pStyle w:val="AmColumnHeading"/>
            </w:pPr>
            <w:r w:rsidRPr="0024687C">
              <w:t>Geänderter Text</w:t>
            </w:r>
          </w:p>
        </w:tc>
      </w:tr>
      <w:tr w:rsidR="007D5A01" w:rsidRPr="0024687C" w14:paraId="67AF60B5" w14:textId="77777777" w:rsidTr="00D841FC">
        <w:trPr>
          <w:jc w:val="center"/>
        </w:trPr>
        <w:tc>
          <w:tcPr>
            <w:tcW w:w="4876" w:type="dxa"/>
            <w:tcBorders>
              <w:top w:val="nil"/>
              <w:left w:val="nil"/>
              <w:bottom w:val="nil"/>
              <w:right w:val="nil"/>
            </w:tcBorders>
          </w:tcPr>
          <w:p w14:paraId="28BA37CC" w14:textId="77777777" w:rsidR="007D5A01" w:rsidRPr="0024687C" w:rsidRDefault="007D5A01" w:rsidP="00D841FC">
            <w:pPr>
              <w:pStyle w:val="Normal6a"/>
            </w:pPr>
          </w:p>
        </w:tc>
        <w:tc>
          <w:tcPr>
            <w:tcW w:w="4876" w:type="dxa"/>
            <w:tcBorders>
              <w:top w:val="nil"/>
              <w:left w:val="nil"/>
              <w:bottom w:val="nil"/>
              <w:right w:val="nil"/>
            </w:tcBorders>
          </w:tcPr>
          <w:p w14:paraId="0AFB59C4" w14:textId="77777777" w:rsidR="007D5A01" w:rsidRPr="0024687C" w:rsidRDefault="007D5A01" w:rsidP="00D841FC">
            <w:pPr>
              <w:pStyle w:val="Normal6a"/>
            </w:pPr>
            <w:r w:rsidRPr="0024687C">
              <w:rPr>
                <w:b/>
                <w:i/>
              </w:rPr>
              <w:t>ja)</w:t>
            </w:r>
            <w:r w:rsidRPr="0024687C">
              <w:tab/>
            </w:r>
            <w:r w:rsidRPr="0024687C">
              <w:rPr>
                <w:b/>
                <w:i/>
              </w:rPr>
              <w:t>die Entwicklung der Zusammenarbeit in den Bereichen öffentliche Gesundheit, medizinische Forschung und universeller Zugang zu Impfstoffen und Behandlungen zu fördern und diese Bereiche als globale öffentliche Güter anzuerkennen, denen vor rein kommerziellen Erwägungen Vorzug zu geben ist;</w:t>
            </w:r>
          </w:p>
        </w:tc>
      </w:tr>
    </w:tbl>
    <w:p w14:paraId="4E1DFBE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6F55F2A8" w14:textId="77777777" w:rsidR="007D5A01" w:rsidRPr="0024687C" w:rsidRDefault="007D5A01" w:rsidP="007D5A01">
      <w:r w:rsidRPr="0024687C">
        <w:rPr>
          <w:rStyle w:val="HideTWBExt"/>
        </w:rPr>
        <w:t>&lt;/Amend&gt;</w:t>
      </w:r>
    </w:p>
    <w:p w14:paraId="451B1E0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296</w:t>
      </w:r>
      <w:r w:rsidRPr="0024687C">
        <w:rPr>
          <w:rStyle w:val="HideTWBExt"/>
        </w:rPr>
        <w:t>&lt;/NumAm&gt;</w:t>
      </w:r>
    </w:p>
    <w:p w14:paraId="3C5C222D" w14:textId="77777777" w:rsidR="007D5A01" w:rsidRPr="0024687C" w:rsidRDefault="007D5A01" w:rsidP="007D5A01">
      <w:pPr>
        <w:pStyle w:val="NormalBold"/>
      </w:pPr>
      <w:r w:rsidRPr="0024687C">
        <w:rPr>
          <w:rStyle w:val="HideTWBExt"/>
          <w:b w:val="0"/>
        </w:rPr>
        <w:t>&lt;RepeatBlock-By&gt;&lt;Members&gt;</w:t>
      </w:r>
      <w:r w:rsidRPr="0024687C">
        <w:t>Petras Auštrevičius</w:t>
      </w:r>
      <w:r w:rsidRPr="0024687C">
        <w:rPr>
          <w:rStyle w:val="HideTWBExt"/>
          <w:b w:val="0"/>
        </w:rPr>
        <w:t>&lt;/Members&gt;</w:t>
      </w:r>
    </w:p>
    <w:p w14:paraId="3597E932" w14:textId="77777777" w:rsidR="007D5A01" w:rsidRPr="0024687C" w:rsidRDefault="007D5A01" w:rsidP="007D5A01">
      <w:pPr>
        <w:pStyle w:val="NormalBold"/>
      </w:pPr>
      <w:r w:rsidRPr="0024687C">
        <w:rPr>
          <w:rStyle w:val="HideTWBExt"/>
          <w:b w:val="0"/>
        </w:rPr>
        <w:t>&lt;/RepeatBlock-By&gt;</w:t>
      </w:r>
    </w:p>
    <w:p w14:paraId="1FD9FCA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8BD81AF"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66D639B" w14:textId="77777777" w:rsidTr="00D841FC">
        <w:trPr>
          <w:trHeight w:hRule="exact" w:val="240"/>
          <w:jc w:val="center"/>
        </w:trPr>
        <w:tc>
          <w:tcPr>
            <w:tcW w:w="9752" w:type="dxa"/>
            <w:gridSpan w:val="2"/>
            <w:tcBorders>
              <w:top w:val="nil"/>
              <w:left w:val="nil"/>
              <w:bottom w:val="nil"/>
              <w:right w:val="nil"/>
            </w:tcBorders>
          </w:tcPr>
          <w:p w14:paraId="6924DE34" w14:textId="77777777" w:rsidR="007D5A01" w:rsidRPr="0024687C" w:rsidRDefault="007D5A01" w:rsidP="00D841FC"/>
        </w:tc>
      </w:tr>
      <w:tr w:rsidR="007D5A01" w:rsidRPr="0024687C" w14:paraId="3BCACCA5" w14:textId="77777777" w:rsidTr="00D841FC">
        <w:trPr>
          <w:trHeight w:val="240"/>
          <w:jc w:val="center"/>
        </w:trPr>
        <w:tc>
          <w:tcPr>
            <w:tcW w:w="4876" w:type="dxa"/>
            <w:tcBorders>
              <w:top w:val="nil"/>
              <w:left w:val="nil"/>
              <w:bottom w:val="nil"/>
              <w:right w:val="nil"/>
            </w:tcBorders>
          </w:tcPr>
          <w:p w14:paraId="6D930EAB"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3DA69C66" w14:textId="77777777" w:rsidR="007D5A01" w:rsidRPr="0024687C" w:rsidRDefault="007D5A01" w:rsidP="00D841FC">
            <w:pPr>
              <w:pStyle w:val="AmColumnHeading"/>
            </w:pPr>
            <w:r w:rsidRPr="0024687C">
              <w:t>Geänderter Text</w:t>
            </w:r>
          </w:p>
        </w:tc>
      </w:tr>
      <w:tr w:rsidR="007D5A01" w:rsidRPr="0024687C" w14:paraId="5293C810" w14:textId="77777777" w:rsidTr="00D841FC">
        <w:trPr>
          <w:jc w:val="center"/>
        </w:trPr>
        <w:tc>
          <w:tcPr>
            <w:tcW w:w="4876" w:type="dxa"/>
            <w:tcBorders>
              <w:top w:val="nil"/>
              <w:left w:val="nil"/>
              <w:bottom w:val="nil"/>
              <w:right w:val="nil"/>
            </w:tcBorders>
          </w:tcPr>
          <w:p w14:paraId="6E19BCBE" w14:textId="77777777" w:rsidR="007D5A01" w:rsidRPr="0024687C" w:rsidRDefault="007D5A01" w:rsidP="00D841FC">
            <w:pPr>
              <w:pStyle w:val="Normal6a"/>
            </w:pPr>
          </w:p>
        </w:tc>
        <w:tc>
          <w:tcPr>
            <w:tcW w:w="4876" w:type="dxa"/>
            <w:tcBorders>
              <w:top w:val="nil"/>
              <w:left w:val="nil"/>
              <w:bottom w:val="nil"/>
              <w:right w:val="nil"/>
            </w:tcBorders>
          </w:tcPr>
          <w:p w14:paraId="6C6AA6F4" w14:textId="77777777" w:rsidR="007D5A01" w:rsidRPr="0024687C" w:rsidRDefault="007D5A01" w:rsidP="00D841FC">
            <w:pPr>
              <w:pStyle w:val="Normal6a"/>
            </w:pPr>
            <w:r w:rsidRPr="0024687C">
              <w:rPr>
                <w:b/>
                <w:i/>
              </w:rPr>
              <w:t>ja)</w:t>
            </w:r>
            <w:r w:rsidRPr="0024687C">
              <w:tab/>
            </w:r>
            <w:r w:rsidRPr="0024687C">
              <w:rPr>
                <w:b/>
                <w:i/>
              </w:rPr>
              <w:t>die Zusammenarbeit mit Partnern in Ostasien in den Bereichen Klimaneutralität und grüner Wandel zu verstärken, einschließlich nachhaltiger Lieferketten, kritischer Rohstoffe und sauberer Technologien;</w:t>
            </w:r>
          </w:p>
        </w:tc>
      </w:tr>
    </w:tbl>
    <w:p w14:paraId="0A6EFD8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5F011D93" w14:textId="77777777" w:rsidR="007D5A01" w:rsidRPr="0024687C" w:rsidRDefault="007D5A01" w:rsidP="007D5A01">
      <w:r w:rsidRPr="0024687C">
        <w:rPr>
          <w:rStyle w:val="HideTWBExt"/>
        </w:rPr>
        <w:t>&lt;/Amend&gt;</w:t>
      </w:r>
    </w:p>
    <w:p w14:paraId="7C5BD77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297</w:t>
      </w:r>
      <w:r w:rsidRPr="0024687C">
        <w:rPr>
          <w:rStyle w:val="HideTWBExt"/>
        </w:rPr>
        <w:t>&lt;/NumAm&gt;</w:t>
      </w:r>
    </w:p>
    <w:p w14:paraId="6A67128E" w14:textId="77777777" w:rsidR="007D5A01" w:rsidRPr="0024687C" w:rsidRDefault="007D5A01" w:rsidP="007D5A01">
      <w:pPr>
        <w:pStyle w:val="NormalBold"/>
      </w:pPr>
      <w:r w:rsidRPr="0024687C">
        <w:rPr>
          <w:rStyle w:val="HideTWBExt"/>
          <w:b w:val="0"/>
        </w:rPr>
        <w:t>&lt;RepeatBlock-By&gt;&lt;Members&gt;</w:t>
      </w:r>
      <w:r w:rsidRPr="0024687C">
        <w:t>Cristian Terheş</w:t>
      </w:r>
      <w:r w:rsidRPr="0024687C">
        <w:rPr>
          <w:rStyle w:val="HideTWBExt"/>
          <w:b w:val="0"/>
        </w:rPr>
        <w:t>&lt;/Members&gt;</w:t>
      </w:r>
    </w:p>
    <w:p w14:paraId="0F3FAF53" w14:textId="77777777" w:rsidR="007D5A01" w:rsidRPr="0024687C" w:rsidRDefault="007D5A01" w:rsidP="007D5A01">
      <w:pPr>
        <w:pStyle w:val="NormalBold"/>
      </w:pPr>
      <w:r w:rsidRPr="0024687C">
        <w:rPr>
          <w:rStyle w:val="HideTWBExt"/>
          <w:b w:val="0"/>
        </w:rPr>
        <w:t>&lt;/RepeatBlock-By&gt;</w:t>
      </w:r>
    </w:p>
    <w:p w14:paraId="1935BF8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E0220C5" w14:textId="77777777" w:rsidR="007D5A01" w:rsidRPr="0024687C" w:rsidRDefault="007D5A01" w:rsidP="007D5A01">
      <w:pPr>
        <w:pStyle w:val="NormalBold"/>
      </w:pPr>
      <w:r w:rsidRPr="0024687C">
        <w:rPr>
          <w:rStyle w:val="HideTWBExt"/>
        </w:rPr>
        <w:t>&lt;Article&gt;</w:t>
      </w:r>
      <w:r w:rsidRPr="0024687C">
        <w:t>Ziffer 1 – Buchstabe j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613DCDF" w14:textId="77777777" w:rsidTr="00D841FC">
        <w:trPr>
          <w:trHeight w:hRule="exact" w:val="240"/>
          <w:jc w:val="center"/>
        </w:trPr>
        <w:tc>
          <w:tcPr>
            <w:tcW w:w="9752" w:type="dxa"/>
            <w:gridSpan w:val="2"/>
            <w:tcBorders>
              <w:top w:val="nil"/>
              <w:left w:val="nil"/>
              <w:bottom w:val="nil"/>
              <w:right w:val="nil"/>
            </w:tcBorders>
          </w:tcPr>
          <w:p w14:paraId="72B00745" w14:textId="77777777" w:rsidR="007D5A01" w:rsidRPr="0024687C" w:rsidRDefault="007D5A01" w:rsidP="00D841FC"/>
        </w:tc>
      </w:tr>
      <w:tr w:rsidR="007D5A01" w:rsidRPr="0024687C" w14:paraId="19056A3E" w14:textId="77777777" w:rsidTr="00D841FC">
        <w:trPr>
          <w:trHeight w:val="240"/>
          <w:jc w:val="center"/>
        </w:trPr>
        <w:tc>
          <w:tcPr>
            <w:tcW w:w="4876" w:type="dxa"/>
            <w:tcBorders>
              <w:top w:val="nil"/>
              <w:left w:val="nil"/>
              <w:bottom w:val="nil"/>
              <w:right w:val="nil"/>
            </w:tcBorders>
          </w:tcPr>
          <w:p w14:paraId="230D4C2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02E3DCB" w14:textId="77777777" w:rsidR="007D5A01" w:rsidRPr="0024687C" w:rsidRDefault="007D5A01" w:rsidP="00D841FC">
            <w:pPr>
              <w:pStyle w:val="AmColumnHeading"/>
            </w:pPr>
            <w:r w:rsidRPr="0024687C">
              <w:t>Geänderter Text</w:t>
            </w:r>
          </w:p>
        </w:tc>
      </w:tr>
      <w:tr w:rsidR="007D5A01" w:rsidRPr="0024687C" w14:paraId="000568D9" w14:textId="77777777" w:rsidTr="00D841FC">
        <w:trPr>
          <w:jc w:val="center"/>
        </w:trPr>
        <w:tc>
          <w:tcPr>
            <w:tcW w:w="4876" w:type="dxa"/>
            <w:tcBorders>
              <w:top w:val="nil"/>
              <w:left w:val="nil"/>
              <w:bottom w:val="nil"/>
              <w:right w:val="nil"/>
            </w:tcBorders>
          </w:tcPr>
          <w:p w14:paraId="7FC989A9" w14:textId="77777777" w:rsidR="007D5A01" w:rsidRPr="0024687C" w:rsidRDefault="007D5A01" w:rsidP="00D841FC">
            <w:pPr>
              <w:pStyle w:val="Normal6a"/>
            </w:pPr>
          </w:p>
        </w:tc>
        <w:tc>
          <w:tcPr>
            <w:tcW w:w="4876" w:type="dxa"/>
            <w:tcBorders>
              <w:top w:val="nil"/>
              <w:left w:val="nil"/>
              <w:bottom w:val="nil"/>
              <w:right w:val="nil"/>
            </w:tcBorders>
          </w:tcPr>
          <w:p w14:paraId="71B320FC" w14:textId="77777777" w:rsidR="007D5A01" w:rsidRPr="0024687C" w:rsidRDefault="007D5A01" w:rsidP="00D841FC">
            <w:pPr>
              <w:pStyle w:val="Normal6a"/>
            </w:pPr>
            <w:r w:rsidRPr="0024687C">
              <w:rPr>
                <w:b/>
                <w:i/>
              </w:rPr>
              <w:t>ja)</w:t>
            </w:r>
            <w:r w:rsidRPr="0024687C">
              <w:tab/>
            </w:r>
            <w:r w:rsidRPr="0024687C">
              <w:rPr>
                <w:b/>
                <w:i/>
              </w:rPr>
              <w:t>die Zusammenarbeit mit dem ASEAN als wichtigem Akteur im indopazifischen Raum zu verstärken;</w:t>
            </w:r>
          </w:p>
        </w:tc>
      </w:tr>
    </w:tbl>
    <w:p w14:paraId="6A9405B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4BAB9F10" w14:textId="77777777" w:rsidR="007D5A01" w:rsidRPr="0024687C" w:rsidRDefault="007D5A01" w:rsidP="007D5A01">
      <w:r w:rsidRPr="0024687C">
        <w:rPr>
          <w:rStyle w:val="HideTWBExt"/>
        </w:rPr>
        <w:t>&lt;/Amend&gt;</w:t>
      </w:r>
    </w:p>
    <w:p w14:paraId="0B94EED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298</w:t>
      </w:r>
      <w:r w:rsidRPr="0024687C">
        <w:rPr>
          <w:rStyle w:val="HideTWBExt"/>
        </w:rPr>
        <w:t>&lt;/NumAm&gt;</w:t>
      </w:r>
    </w:p>
    <w:p w14:paraId="6B9BB101" w14:textId="77777777" w:rsidR="007D5A01" w:rsidRPr="0024687C" w:rsidRDefault="007D5A01" w:rsidP="007D5A01">
      <w:pPr>
        <w:pStyle w:val="NormalBold"/>
      </w:pPr>
      <w:r w:rsidRPr="0024687C">
        <w:rPr>
          <w:rStyle w:val="HideTWBExt"/>
          <w:b w:val="0"/>
        </w:rPr>
        <w:t>&lt;RepeatBlock-By&gt;&lt;Members&gt;</w:t>
      </w:r>
      <w:r w:rsidRPr="0024687C">
        <w:t>Christophe Gomart</w:t>
      </w:r>
      <w:r w:rsidRPr="0024687C">
        <w:rPr>
          <w:rStyle w:val="HideTWBExt"/>
          <w:b w:val="0"/>
        </w:rPr>
        <w:t>&lt;/Members&gt;</w:t>
      </w:r>
    </w:p>
    <w:p w14:paraId="4EE259B7" w14:textId="77777777" w:rsidR="007D5A01" w:rsidRPr="0024687C" w:rsidRDefault="007D5A01" w:rsidP="007D5A01">
      <w:pPr>
        <w:pStyle w:val="NormalBold"/>
      </w:pPr>
      <w:r w:rsidRPr="0024687C">
        <w:rPr>
          <w:rStyle w:val="HideTWBExt"/>
          <w:b w:val="0"/>
        </w:rPr>
        <w:t>&lt;/RepeatBlock-By&gt;</w:t>
      </w:r>
    </w:p>
    <w:p w14:paraId="5C98A01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643622F" w14:textId="77777777" w:rsidR="007D5A01" w:rsidRPr="0024687C" w:rsidRDefault="007D5A01" w:rsidP="007D5A01">
      <w:pPr>
        <w:pStyle w:val="NormalBold"/>
      </w:pPr>
      <w:r w:rsidRPr="0024687C">
        <w:rPr>
          <w:rStyle w:val="HideTWBExt"/>
        </w:rPr>
        <w:t>&lt;Article&gt;</w:t>
      </w:r>
      <w:r w:rsidRPr="0024687C">
        <w:t>Ziffer 1 – Buchstabe j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E2A612F" w14:textId="77777777" w:rsidTr="00D841FC">
        <w:trPr>
          <w:trHeight w:hRule="exact" w:val="240"/>
          <w:jc w:val="center"/>
        </w:trPr>
        <w:tc>
          <w:tcPr>
            <w:tcW w:w="9752" w:type="dxa"/>
            <w:gridSpan w:val="2"/>
            <w:tcBorders>
              <w:top w:val="nil"/>
              <w:left w:val="nil"/>
              <w:bottom w:val="nil"/>
              <w:right w:val="nil"/>
            </w:tcBorders>
          </w:tcPr>
          <w:p w14:paraId="421A8342" w14:textId="77777777" w:rsidR="007D5A01" w:rsidRPr="0024687C" w:rsidRDefault="007D5A01" w:rsidP="00D841FC"/>
        </w:tc>
      </w:tr>
      <w:tr w:rsidR="007D5A01" w:rsidRPr="0024687C" w14:paraId="03B6DD25" w14:textId="77777777" w:rsidTr="00D841FC">
        <w:trPr>
          <w:trHeight w:val="240"/>
          <w:jc w:val="center"/>
        </w:trPr>
        <w:tc>
          <w:tcPr>
            <w:tcW w:w="4876" w:type="dxa"/>
            <w:tcBorders>
              <w:top w:val="nil"/>
              <w:left w:val="nil"/>
              <w:bottom w:val="nil"/>
              <w:right w:val="nil"/>
            </w:tcBorders>
          </w:tcPr>
          <w:p w14:paraId="0ADEF243"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600B1EF" w14:textId="77777777" w:rsidR="007D5A01" w:rsidRPr="0024687C" w:rsidRDefault="007D5A01" w:rsidP="00D841FC">
            <w:pPr>
              <w:pStyle w:val="AmColumnHeading"/>
            </w:pPr>
            <w:r w:rsidRPr="0024687C">
              <w:t>Geänderter Text</w:t>
            </w:r>
          </w:p>
        </w:tc>
      </w:tr>
      <w:tr w:rsidR="007D5A01" w:rsidRPr="0024687C" w14:paraId="63D3FA24" w14:textId="77777777" w:rsidTr="00D841FC">
        <w:trPr>
          <w:jc w:val="center"/>
        </w:trPr>
        <w:tc>
          <w:tcPr>
            <w:tcW w:w="4876" w:type="dxa"/>
            <w:tcBorders>
              <w:top w:val="nil"/>
              <w:left w:val="nil"/>
              <w:bottom w:val="nil"/>
              <w:right w:val="nil"/>
            </w:tcBorders>
          </w:tcPr>
          <w:p w14:paraId="194E7437" w14:textId="77777777" w:rsidR="007D5A01" w:rsidRPr="0024687C" w:rsidRDefault="007D5A01" w:rsidP="00D841FC">
            <w:pPr>
              <w:pStyle w:val="Normal6a"/>
            </w:pPr>
          </w:p>
        </w:tc>
        <w:tc>
          <w:tcPr>
            <w:tcW w:w="4876" w:type="dxa"/>
            <w:tcBorders>
              <w:top w:val="nil"/>
              <w:left w:val="nil"/>
              <w:bottom w:val="nil"/>
              <w:right w:val="nil"/>
            </w:tcBorders>
          </w:tcPr>
          <w:p w14:paraId="71CD160E" w14:textId="77777777" w:rsidR="007D5A01" w:rsidRPr="0024687C" w:rsidRDefault="007D5A01" w:rsidP="00D841FC">
            <w:pPr>
              <w:pStyle w:val="Normal6a"/>
            </w:pPr>
            <w:r w:rsidRPr="0024687C">
              <w:rPr>
                <w:b/>
                <w:i/>
              </w:rPr>
              <w:t>jb)</w:t>
            </w:r>
            <w:r w:rsidRPr="0024687C">
              <w:tab/>
            </w:r>
            <w:r w:rsidRPr="0024687C">
              <w:rPr>
                <w:b/>
                <w:i/>
              </w:rPr>
              <w:t>einen autonomen europäischen Ansatz im indopazifischen Raum durch Stärkung strategischer Partnerschaften mit gleichgesinnten Demokratien als glaubwürdige Alternative zu einer übermäßigen Abhängigkeit von externen Akteuren, insbesondere in den Bereichen Sicherheit, kritische Technologien und Lieferketten, zu fördern;</w:t>
            </w:r>
          </w:p>
        </w:tc>
      </w:tr>
    </w:tbl>
    <w:p w14:paraId="56301603"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0DC95041" w14:textId="77777777" w:rsidR="007D5A01" w:rsidRPr="0024687C" w:rsidRDefault="007D5A01" w:rsidP="007D5A01">
      <w:r w:rsidRPr="0024687C">
        <w:rPr>
          <w:rStyle w:val="HideTWBExt"/>
        </w:rPr>
        <w:t>&lt;/Amend&gt;</w:t>
      </w:r>
    </w:p>
    <w:p w14:paraId="52568229"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299</w:t>
      </w:r>
      <w:r w:rsidRPr="0024687C">
        <w:rPr>
          <w:rStyle w:val="HideTWBExt"/>
        </w:rPr>
        <w:t>&lt;/NumAm&gt;</w:t>
      </w:r>
    </w:p>
    <w:p w14:paraId="5BCC4253"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4619456A" w14:textId="77777777" w:rsidR="007D5A01" w:rsidRPr="0024687C" w:rsidRDefault="007D5A01" w:rsidP="007D5A01">
      <w:pPr>
        <w:pStyle w:val="NormalBold"/>
      </w:pPr>
      <w:r w:rsidRPr="0024687C">
        <w:rPr>
          <w:rStyle w:val="HideTWBExt"/>
          <w:b w:val="0"/>
        </w:rPr>
        <w:t>&lt;/RepeatBlock-By&gt;</w:t>
      </w:r>
    </w:p>
    <w:p w14:paraId="5288D67D"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6995139" w14:textId="77777777" w:rsidR="007D5A01" w:rsidRPr="0024687C" w:rsidRDefault="007D5A01" w:rsidP="007D5A01">
      <w:pPr>
        <w:pStyle w:val="NormalBold"/>
      </w:pPr>
      <w:r w:rsidRPr="0024687C">
        <w:rPr>
          <w:rStyle w:val="HideTWBExt"/>
        </w:rPr>
        <w:t>&lt;Article&gt;</w:t>
      </w:r>
      <w:r w:rsidRPr="0024687C">
        <w:t>Ziffer 1 – Buchstabe j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1FFFF13" w14:textId="77777777" w:rsidTr="00D841FC">
        <w:trPr>
          <w:trHeight w:hRule="exact" w:val="240"/>
          <w:jc w:val="center"/>
        </w:trPr>
        <w:tc>
          <w:tcPr>
            <w:tcW w:w="9752" w:type="dxa"/>
            <w:gridSpan w:val="2"/>
            <w:tcBorders>
              <w:top w:val="nil"/>
              <w:left w:val="nil"/>
              <w:bottom w:val="nil"/>
              <w:right w:val="nil"/>
            </w:tcBorders>
          </w:tcPr>
          <w:p w14:paraId="22CDF36A" w14:textId="77777777" w:rsidR="007D5A01" w:rsidRPr="0024687C" w:rsidRDefault="007D5A01" w:rsidP="00D841FC"/>
        </w:tc>
      </w:tr>
      <w:tr w:rsidR="007D5A01" w:rsidRPr="0024687C" w14:paraId="2527F8C8" w14:textId="77777777" w:rsidTr="00D841FC">
        <w:trPr>
          <w:trHeight w:val="240"/>
          <w:jc w:val="center"/>
        </w:trPr>
        <w:tc>
          <w:tcPr>
            <w:tcW w:w="4876" w:type="dxa"/>
            <w:tcBorders>
              <w:top w:val="nil"/>
              <w:left w:val="nil"/>
              <w:bottom w:val="nil"/>
              <w:right w:val="nil"/>
            </w:tcBorders>
          </w:tcPr>
          <w:p w14:paraId="64E9666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9094EFC" w14:textId="77777777" w:rsidR="007D5A01" w:rsidRPr="0024687C" w:rsidRDefault="007D5A01" w:rsidP="00D841FC">
            <w:pPr>
              <w:pStyle w:val="AmColumnHeading"/>
            </w:pPr>
            <w:r w:rsidRPr="0024687C">
              <w:t>Geänderter Text</w:t>
            </w:r>
          </w:p>
        </w:tc>
      </w:tr>
      <w:tr w:rsidR="007D5A01" w:rsidRPr="0024687C" w14:paraId="7229E321" w14:textId="77777777" w:rsidTr="00D841FC">
        <w:trPr>
          <w:jc w:val="center"/>
        </w:trPr>
        <w:tc>
          <w:tcPr>
            <w:tcW w:w="4876" w:type="dxa"/>
            <w:tcBorders>
              <w:top w:val="nil"/>
              <w:left w:val="nil"/>
              <w:bottom w:val="nil"/>
              <w:right w:val="nil"/>
            </w:tcBorders>
          </w:tcPr>
          <w:p w14:paraId="097FE554" w14:textId="77777777" w:rsidR="007D5A01" w:rsidRPr="0024687C" w:rsidRDefault="007D5A01" w:rsidP="00D841FC">
            <w:pPr>
              <w:pStyle w:val="Normal6a"/>
            </w:pPr>
          </w:p>
        </w:tc>
        <w:tc>
          <w:tcPr>
            <w:tcW w:w="4876" w:type="dxa"/>
            <w:tcBorders>
              <w:top w:val="nil"/>
              <w:left w:val="nil"/>
              <w:bottom w:val="nil"/>
              <w:right w:val="nil"/>
            </w:tcBorders>
          </w:tcPr>
          <w:p w14:paraId="0A8D84BC" w14:textId="77777777" w:rsidR="007D5A01" w:rsidRPr="0024687C" w:rsidRDefault="007D5A01" w:rsidP="00D841FC">
            <w:pPr>
              <w:pStyle w:val="Normal6a"/>
            </w:pPr>
            <w:r w:rsidRPr="0024687C">
              <w:rPr>
                <w:b/>
                <w:i/>
              </w:rPr>
              <w:t>jb)</w:t>
            </w:r>
            <w:r w:rsidRPr="0024687C">
              <w:tab/>
            </w:r>
            <w:r w:rsidRPr="0024687C">
              <w:rPr>
                <w:b/>
                <w:i/>
              </w:rPr>
              <w:t>bekräftigt, dass eine formelle Folgenabschätzung und eine Sondierungsphase für ein bilaterales Investitionsabkommen mit Taiwan eingeleitet werden müssen; betont, dass Taiwan ein entscheidender Hightech-Partner und weltweit führend in der Halbleiterfertigung ist;</w:t>
            </w:r>
          </w:p>
        </w:tc>
      </w:tr>
    </w:tbl>
    <w:p w14:paraId="4BFB6A17"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721CD00" w14:textId="77777777" w:rsidR="007D5A01" w:rsidRPr="0024687C" w:rsidRDefault="007D5A01" w:rsidP="007D5A01">
      <w:r w:rsidRPr="0024687C">
        <w:rPr>
          <w:rStyle w:val="HideTWBExt"/>
        </w:rPr>
        <w:t>&lt;/Amend&gt;</w:t>
      </w:r>
    </w:p>
    <w:p w14:paraId="5F217B21"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300</w:t>
      </w:r>
      <w:r w:rsidRPr="0024687C">
        <w:rPr>
          <w:rStyle w:val="HideTWBExt"/>
        </w:rPr>
        <w:t>&lt;/NumAm&gt;</w:t>
      </w:r>
    </w:p>
    <w:p w14:paraId="227D920F"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46590099" w14:textId="77777777" w:rsidR="007D5A01" w:rsidRPr="0024687C" w:rsidRDefault="007D5A01" w:rsidP="007D5A01">
      <w:pPr>
        <w:pStyle w:val="NormalBold"/>
      </w:pPr>
      <w:r w:rsidRPr="0024687C">
        <w:rPr>
          <w:rStyle w:val="HideTWBExt"/>
          <w:b w:val="0"/>
        </w:rPr>
        <w:t>&lt;/RepeatBlock-By&gt;</w:t>
      </w:r>
    </w:p>
    <w:p w14:paraId="5F78BB6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5BB6099" w14:textId="77777777" w:rsidR="007D5A01" w:rsidRPr="0024687C" w:rsidRDefault="007D5A01" w:rsidP="007D5A01">
      <w:pPr>
        <w:pStyle w:val="NormalBold"/>
      </w:pPr>
      <w:r w:rsidRPr="0024687C">
        <w:rPr>
          <w:rStyle w:val="HideTWBExt"/>
        </w:rPr>
        <w:t>&lt;Article&gt;</w:t>
      </w:r>
      <w:r w:rsidRPr="0024687C">
        <w:t>Ziffer 1 – Buchstabe j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DA76044" w14:textId="77777777" w:rsidTr="00D841FC">
        <w:trPr>
          <w:trHeight w:hRule="exact" w:val="240"/>
          <w:jc w:val="center"/>
        </w:trPr>
        <w:tc>
          <w:tcPr>
            <w:tcW w:w="9752" w:type="dxa"/>
            <w:gridSpan w:val="2"/>
            <w:tcBorders>
              <w:top w:val="nil"/>
              <w:left w:val="nil"/>
              <w:bottom w:val="nil"/>
              <w:right w:val="nil"/>
            </w:tcBorders>
          </w:tcPr>
          <w:p w14:paraId="7075AE29" w14:textId="77777777" w:rsidR="007D5A01" w:rsidRPr="0024687C" w:rsidRDefault="007D5A01" w:rsidP="00D841FC"/>
        </w:tc>
      </w:tr>
      <w:tr w:rsidR="007D5A01" w:rsidRPr="0024687C" w14:paraId="5ECD08F3" w14:textId="77777777" w:rsidTr="00D841FC">
        <w:trPr>
          <w:trHeight w:val="240"/>
          <w:jc w:val="center"/>
        </w:trPr>
        <w:tc>
          <w:tcPr>
            <w:tcW w:w="4876" w:type="dxa"/>
            <w:tcBorders>
              <w:top w:val="nil"/>
              <w:left w:val="nil"/>
              <w:bottom w:val="nil"/>
              <w:right w:val="nil"/>
            </w:tcBorders>
          </w:tcPr>
          <w:p w14:paraId="4924F6D5"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A1E1309" w14:textId="77777777" w:rsidR="007D5A01" w:rsidRPr="0024687C" w:rsidRDefault="007D5A01" w:rsidP="00D841FC">
            <w:pPr>
              <w:pStyle w:val="AmColumnHeading"/>
            </w:pPr>
            <w:r w:rsidRPr="0024687C">
              <w:t>Änderungsantrag</w:t>
            </w:r>
          </w:p>
        </w:tc>
      </w:tr>
      <w:tr w:rsidR="007D5A01" w:rsidRPr="0024687C" w14:paraId="4E64DFB7" w14:textId="77777777" w:rsidTr="00D841FC">
        <w:trPr>
          <w:jc w:val="center"/>
        </w:trPr>
        <w:tc>
          <w:tcPr>
            <w:tcW w:w="4876" w:type="dxa"/>
            <w:tcBorders>
              <w:top w:val="nil"/>
              <w:left w:val="nil"/>
              <w:bottom w:val="nil"/>
              <w:right w:val="nil"/>
            </w:tcBorders>
          </w:tcPr>
          <w:p w14:paraId="7ADD3375" w14:textId="77777777" w:rsidR="007D5A01" w:rsidRPr="0024687C" w:rsidRDefault="007D5A01" w:rsidP="00D841FC">
            <w:pPr>
              <w:pStyle w:val="Normal6a"/>
            </w:pPr>
          </w:p>
        </w:tc>
        <w:tc>
          <w:tcPr>
            <w:tcW w:w="4876" w:type="dxa"/>
            <w:tcBorders>
              <w:top w:val="nil"/>
              <w:left w:val="nil"/>
              <w:bottom w:val="nil"/>
              <w:right w:val="nil"/>
            </w:tcBorders>
          </w:tcPr>
          <w:p w14:paraId="130BFFE6" w14:textId="77777777" w:rsidR="007D5A01" w:rsidRPr="0024687C" w:rsidRDefault="007D5A01" w:rsidP="00D841FC">
            <w:pPr>
              <w:pStyle w:val="Normal6a"/>
            </w:pPr>
            <w:r w:rsidRPr="0024687C">
              <w:rPr>
                <w:b/>
                <w:i/>
              </w:rPr>
              <w:t>jb)</w:t>
            </w:r>
            <w:r w:rsidRPr="0024687C">
              <w:tab/>
            </w:r>
            <w:r w:rsidRPr="0024687C">
              <w:rPr>
                <w:b/>
                <w:i/>
              </w:rPr>
              <w:t>die Zusammenarbeit mit Partnern zur Diversifizierung der Energierouten und zur Entwicklung verlässlicher Energiekorridore zu stärken, die die südöstlichen Mitgliedstaaten der EU mit der weiteren Region des Nahen Ostens und Asiens verbinden;</w:t>
            </w:r>
          </w:p>
        </w:tc>
      </w:tr>
    </w:tbl>
    <w:p w14:paraId="0EE73C0F"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57F7D75A" w14:textId="77777777" w:rsidR="007D5A01" w:rsidRPr="0024687C" w:rsidRDefault="007D5A01" w:rsidP="007D5A01">
      <w:r w:rsidRPr="0024687C">
        <w:rPr>
          <w:rStyle w:val="HideTWBExt"/>
        </w:rPr>
        <w:t>&lt;/Amend&gt;</w:t>
      </w:r>
    </w:p>
    <w:p w14:paraId="3FD52F5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301</w:t>
      </w:r>
      <w:r w:rsidRPr="0024687C">
        <w:rPr>
          <w:rStyle w:val="HideTWBExt"/>
        </w:rPr>
        <w:t>&lt;/NumAm&gt;</w:t>
      </w:r>
    </w:p>
    <w:p w14:paraId="70867017" w14:textId="77777777" w:rsidR="007D5A01" w:rsidRPr="0024687C" w:rsidRDefault="007D5A01" w:rsidP="007D5A01">
      <w:pPr>
        <w:pStyle w:val="NormalBold"/>
      </w:pPr>
      <w:r w:rsidRPr="0024687C">
        <w:rPr>
          <w:rStyle w:val="HideTWBExt"/>
          <w:b w:val="0"/>
        </w:rPr>
        <w:t>&lt;RepeatBlock-By&gt;&lt;Members&gt;</w:t>
      </w:r>
      <w:r w:rsidRPr="0024687C">
        <w:t>Jonas Sjöstedt, Merja Kyllönen</w:t>
      </w:r>
      <w:r w:rsidRPr="0024687C">
        <w:rPr>
          <w:rStyle w:val="HideTWBExt"/>
          <w:b w:val="0"/>
        </w:rPr>
        <w:t>&lt;/Members&gt;</w:t>
      </w:r>
    </w:p>
    <w:p w14:paraId="70870329" w14:textId="77777777" w:rsidR="007D5A01" w:rsidRPr="0024687C" w:rsidRDefault="007D5A01" w:rsidP="007D5A01">
      <w:pPr>
        <w:pStyle w:val="NormalBold"/>
      </w:pPr>
      <w:r w:rsidRPr="0024687C">
        <w:rPr>
          <w:rStyle w:val="HideTWBExt"/>
          <w:b w:val="0"/>
        </w:rPr>
        <w:t>&lt;/RepeatBlock-By&gt;</w:t>
      </w:r>
    </w:p>
    <w:p w14:paraId="06912FD0"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AE3F20B" w14:textId="77777777" w:rsidR="007D5A01" w:rsidRPr="0024687C" w:rsidRDefault="007D5A01" w:rsidP="007D5A01">
      <w:pPr>
        <w:pStyle w:val="NormalBold"/>
      </w:pPr>
      <w:r w:rsidRPr="0024687C">
        <w:rPr>
          <w:rStyle w:val="HideTWBExt"/>
        </w:rPr>
        <w:t>&lt;Article&gt;</w:t>
      </w:r>
      <w:r w:rsidRPr="0024687C">
        <w:t>Ziffer 1 – Buchstabe j b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3F4F8B9" w14:textId="77777777" w:rsidTr="00D841FC">
        <w:trPr>
          <w:trHeight w:hRule="exact" w:val="240"/>
          <w:jc w:val="center"/>
        </w:trPr>
        <w:tc>
          <w:tcPr>
            <w:tcW w:w="9752" w:type="dxa"/>
            <w:gridSpan w:val="2"/>
            <w:tcBorders>
              <w:top w:val="nil"/>
              <w:left w:val="nil"/>
              <w:bottom w:val="nil"/>
              <w:right w:val="nil"/>
            </w:tcBorders>
          </w:tcPr>
          <w:p w14:paraId="65C93B4D" w14:textId="77777777" w:rsidR="007D5A01" w:rsidRPr="0024687C" w:rsidRDefault="007D5A01" w:rsidP="00D841FC"/>
        </w:tc>
      </w:tr>
      <w:tr w:rsidR="007D5A01" w:rsidRPr="0024687C" w14:paraId="64EE6043" w14:textId="77777777" w:rsidTr="00D841FC">
        <w:trPr>
          <w:trHeight w:val="240"/>
          <w:jc w:val="center"/>
        </w:trPr>
        <w:tc>
          <w:tcPr>
            <w:tcW w:w="4876" w:type="dxa"/>
            <w:tcBorders>
              <w:top w:val="nil"/>
              <w:left w:val="nil"/>
              <w:bottom w:val="nil"/>
              <w:right w:val="nil"/>
            </w:tcBorders>
          </w:tcPr>
          <w:p w14:paraId="17F6C5C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10EEEDC" w14:textId="77777777" w:rsidR="007D5A01" w:rsidRPr="0024687C" w:rsidRDefault="007D5A01" w:rsidP="00D841FC">
            <w:pPr>
              <w:pStyle w:val="AmColumnHeading"/>
            </w:pPr>
            <w:r w:rsidRPr="0024687C">
              <w:t>Geänderter Text</w:t>
            </w:r>
          </w:p>
        </w:tc>
      </w:tr>
      <w:tr w:rsidR="007D5A01" w:rsidRPr="0024687C" w14:paraId="53A5407E" w14:textId="77777777" w:rsidTr="00D841FC">
        <w:trPr>
          <w:jc w:val="center"/>
        </w:trPr>
        <w:tc>
          <w:tcPr>
            <w:tcW w:w="4876" w:type="dxa"/>
            <w:tcBorders>
              <w:top w:val="nil"/>
              <w:left w:val="nil"/>
              <w:bottom w:val="nil"/>
              <w:right w:val="nil"/>
            </w:tcBorders>
          </w:tcPr>
          <w:p w14:paraId="27EFCB60" w14:textId="77777777" w:rsidR="007D5A01" w:rsidRPr="0024687C" w:rsidRDefault="007D5A01" w:rsidP="00D841FC">
            <w:pPr>
              <w:pStyle w:val="Normal6a"/>
            </w:pPr>
          </w:p>
        </w:tc>
        <w:tc>
          <w:tcPr>
            <w:tcW w:w="4876" w:type="dxa"/>
            <w:tcBorders>
              <w:top w:val="nil"/>
              <w:left w:val="nil"/>
              <w:bottom w:val="nil"/>
              <w:right w:val="nil"/>
            </w:tcBorders>
          </w:tcPr>
          <w:p w14:paraId="3559DDF8" w14:textId="77777777" w:rsidR="007D5A01" w:rsidRPr="0024687C" w:rsidRDefault="007D5A01" w:rsidP="00D841FC">
            <w:pPr>
              <w:pStyle w:val="Normal6a"/>
            </w:pPr>
            <w:r w:rsidRPr="0024687C">
              <w:rPr>
                <w:b/>
                <w:i/>
              </w:rPr>
              <w:t>jb)</w:t>
            </w:r>
            <w:r w:rsidRPr="0024687C">
              <w:tab/>
            </w:r>
            <w:r w:rsidRPr="0024687C">
              <w:rPr>
                <w:b/>
                <w:i/>
              </w:rPr>
              <w:t>den akademischen und kulturellen Austausch sowie Partnerschaften zwischen Organisationen der Zivilgesellschaft zu unterstützen, um die Beziehungen zwischen den Menschen zu stärken und die Werte von Demokratie, Gleichheit und sozialer Gerechtigkeit zu fördern;</w:t>
            </w:r>
          </w:p>
        </w:tc>
      </w:tr>
    </w:tbl>
    <w:p w14:paraId="05A813F8"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C12BDAE" w14:textId="77777777" w:rsidR="007D5A01" w:rsidRPr="0024687C" w:rsidRDefault="007D5A01" w:rsidP="007D5A01">
      <w:r w:rsidRPr="0024687C">
        <w:rPr>
          <w:rStyle w:val="HideTWBExt"/>
        </w:rPr>
        <w:t>&lt;/Amend&gt;</w:t>
      </w:r>
    </w:p>
    <w:p w14:paraId="37ABAAE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302</w:t>
      </w:r>
      <w:r w:rsidRPr="0024687C">
        <w:rPr>
          <w:rStyle w:val="HideTWBExt"/>
        </w:rPr>
        <w:t>&lt;/NumAm&gt;</w:t>
      </w:r>
    </w:p>
    <w:p w14:paraId="4FC9421B"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76F9DF45" w14:textId="77777777" w:rsidR="007D5A01" w:rsidRPr="0024687C" w:rsidRDefault="007D5A01" w:rsidP="007D5A01">
      <w:pPr>
        <w:pStyle w:val="NormalBold"/>
      </w:pPr>
      <w:r w:rsidRPr="0024687C">
        <w:rPr>
          <w:rStyle w:val="HideTWBExt"/>
          <w:b w:val="0"/>
        </w:rPr>
        <w:t>&lt;/RepeatBlock-By&gt;</w:t>
      </w:r>
    </w:p>
    <w:p w14:paraId="6AF7559F"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2D9CA2D5" w14:textId="77777777" w:rsidR="007D5A01" w:rsidRPr="0024687C" w:rsidRDefault="007D5A01" w:rsidP="007D5A01">
      <w:pPr>
        <w:pStyle w:val="NormalBold"/>
      </w:pPr>
      <w:r w:rsidRPr="0024687C">
        <w:rPr>
          <w:rStyle w:val="HideTWBExt"/>
        </w:rPr>
        <w:t>&lt;Article&gt;</w:t>
      </w:r>
      <w:r w:rsidRPr="0024687C">
        <w:t>Ziffer 1 – Buchstabe j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034C423" w14:textId="77777777" w:rsidTr="00D841FC">
        <w:trPr>
          <w:trHeight w:hRule="exact" w:val="240"/>
          <w:jc w:val="center"/>
        </w:trPr>
        <w:tc>
          <w:tcPr>
            <w:tcW w:w="9752" w:type="dxa"/>
            <w:gridSpan w:val="2"/>
            <w:tcBorders>
              <w:top w:val="nil"/>
              <w:left w:val="nil"/>
              <w:bottom w:val="nil"/>
              <w:right w:val="nil"/>
            </w:tcBorders>
          </w:tcPr>
          <w:p w14:paraId="6D1F98C6" w14:textId="77777777" w:rsidR="007D5A01" w:rsidRPr="0024687C" w:rsidRDefault="007D5A01" w:rsidP="00D841FC"/>
        </w:tc>
      </w:tr>
      <w:tr w:rsidR="007D5A01" w:rsidRPr="0024687C" w14:paraId="792F598D" w14:textId="77777777" w:rsidTr="00D841FC">
        <w:trPr>
          <w:trHeight w:val="240"/>
          <w:jc w:val="center"/>
        </w:trPr>
        <w:tc>
          <w:tcPr>
            <w:tcW w:w="4876" w:type="dxa"/>
            <w:tcBorders>
              <w:top w:val="nil"/>
              <w:left w:val="nil"/>
              <w:bottom w:val="nil"/>
              <w:right w:val="nil"/>
            </w:tcBorders>
          </w:tcPr>
          <w:p w14:paraId="3355553F"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BB42654" w14:textId="77777777" w:rsidR="007D5A01" w:rsidRPr="0024687C" w:rsidRDefault="007D5A01" w:rsidP="00D841FC">
            <w:pPr>
              <w:pStyle w:val="AmColumnHeading"/>
            </w:pPr>
            <w:r w:rsidRPr="0024687C">
              <w:t>Geänderter Text</w:t>
            </w:r>
          </w:p>
        </w:tc>
      </w:tr>
      <w:tr w:rsidR="007D5A01" w:rsidRPr="0024687C" w14:paraId="4F96F8A2" w14:textId="77777777" w:rsidTr="00D841FC">
        <w:trPr>
          <w:jc w:val="center"/>
        </w:trPr>
        <w:tc>
          <w:tcPr>
            <w:tcW w:w="4876" w:type="dxa"/>
            <w:tcBorders>
              <w:top w:val="nil"/>
              <w:left w:val="nil"/>
              <w:bottom w:val="nil"/>
              <w:right w:val="nil"/>
            </w:tcBorders>
          </w:tcPr>
          <w:p w14:paraId="288B6BF0" w14:textId="77777777" w:rsidR="007D5A01" w:rsidRPr="0024687C" w:rsidRDefault="007D5A01" w:rsidP="00D841FC">
            <w:pPr>
              <w:pStyle w:val="Normal6a"/>
            </w:pPr>
          </w:p>
        </w:tc>
        <w:tc>
          <w:tcPr>
            <w:tcW w:w="4876" w:type="dxa"/>
            <w:tcBorders>
              <w:top w:val="nil"/>
              <w:left w:val="nil"/>
              <w:bottom w:val="nil"/>
              <w:right w:val="nil"/>
            </w:tcBorders>
          </w:tcPr>
          <w:p w14:paraId="07B89774" w14:textId="77777777" w:rsidR="007D5A01" w:rsidRPr="0024687C" w:rsidRDefault="007D5A01" w:rsidP="00D841FC">
            <w:pPr>
              <w:pStyle w:val="Normal6a"/>
            </w:pPr>
            <w:r w:rsidRPr="0024687C">
              <w:rPr>
                <w:b/>
                <w:i/>
              </w:rPr>
              <w:t>jc)</w:t>
            </w:r>
            <w:r w:rsidRPr="0024687C">
              <w:tab/>
            </w:r>
            <w:r w:rsidRPr="0024687C">
              <w:rPr>
                <w:b/>
                <w:i/>
              </w:rPr>
              <w:t>hebt hervor, dass die Initiative „Global Gateway“ als demokratische Alternative zur Initiative „Neue Seidenstraße“ wichtig ist; empfiehlt, Infrastrukturprojekte in Südostasien und den pazifischen Inselstaaten mit den japanischen und australischen Entwicklungsagenturen zu kofinanzieren;</w:t>
            </w:r>
          </w:p>
        </w:tc>
      </w:tr>
    </w:tbl>
    <w:p w14:paraId="6DCD413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64C613A" w14:textId="77777777" w:rsidR="007D5A01" w:rsidRPr="0024687C" w:rsidRDefault="007D5A01" w:rsidP="007D5A01">
      <w:r w:rsidRPr="0024687C">
        <w:rPr>
          <w:rStyle w:val="HideTWBExt"/>
        </w:rPr>
        <w:t>&lt;/Amend&gt;</w:t>
      </w:r>
    </w:p>
    <w:p w14:paraId="308751E5"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303</w:t>
      </w:r>
      <w:r w:rsidRPr="0024687C">
        <w:rPr>
          <w:rStyle w:val="HideTWBExt"/>
        </w:rPr>
        <w:t>&lt;/NumAm&gt;</w:t>
      </w:r>
    </w:p>
    <w:p w14:paraId="525D7D94" w14:textId="77777777" w:rsidR="007D5A01" w:rsidRPr="0024687C" w:rsidRDefault="007D5A01" w:rsidP="007D5A01">
      <w:pPr>
        <w:pStyle w:val="NormalBold"/>
      </w:pPr>
      <w:r w:rsidRPr="0024687C">
        <w:rPr>
          <w:rStyle w:val="HideTWBExt"/>
          <w:b w:val="0"/>
        </w:rPr>
        <w:t>&lt;RepeatBlock-By&gt;&lt;Members&gt;</w:t>
      </w:r>
      <w:r w:rsidRPr="0024687C">
        <w:t>Emmanouil Fragkos, Geadis Geadi</w:t>
      </w:r>
      <w:r w:rsidRPr="0024687C">
        <w:rPr>
          <w:rStyle w:val="HideTWBExt"/>
          <w:b w:val="0"/>
        </w:rPr>
        <w:t>&lt;/Members&gt;</w:t>
      </w:r>
    </w:p>
    <w:p w14:paraId="67A78A3A" w14:textId="77777777" w:rsidR="007D5A01" w:rsidRPr="0024687C" w:rsidRDefault="007D5A01" w:rsidP="007D5A01">
      <w:pPr>
        <w:pStyle w:val="NormalBold"/>
      </w:pPr>
      <w:r w:rsidRPr="0024687C">
        <w:rPr>
          <w:rStyle w:val="HideTWBExt"/>
          <w:b w:val="0"/>
        </w:rPr>
        <w:t>&lt;/RepeatBlock-By&gt;</w:t>
      </w:r>
    </w:p>
    <w:p w14:paraId="216ECFC1"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324DC2E" w14:textId="77777777" w:rsidR="007D5A01" w:rsidRPr="0024687C" w:rsidRDefault="007D5A01" w:rsidP="007D5A01">
      <w:pPr>
        <w:pStyle w:val="NormalBold"/>
      </w:pPr>
      <w:r w:rsidRPr="0024687C">
        <w:rPr>
          <w:rStyle w:val="HideTWBExt"/>
        </w:rPr>
        <w:t>&lt;Article&gt;</w:t>
      </w:r>
      <w:r w:rsidRPr="0024687C">
        <w:t>Ziffer 1 – Buchstabe j c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2155270" w14:textId="77777777" w:rsidTr="00D841FC">
        <w:trPr>
          <w:trHeight w:hRule="exact" w:val="240"/>
          <w:jc w:val="center"/>
        </w:trPr>
        <w:tc>
          <w:tcPr>
            <w:tcW w:w="9752" w:type="dxa"/>
            <w:gridSpan w:val="2"/>
            <w:tcBorders>
              <w:top w:val="nil"/>
              <w:left w:val="nil"/>
              <w:bottom w:val="nil"/>
              <w:right w:val="nil"/>
            </w:tcBorders>
          </w:tcPr>
          <w:p w14:paraId="281FABFA" w14:textId="77777777" w:rsidR="007D5A01" w:rsidRPr="0024687C" w:rsidRDefault="007D5A01" w:rsidP="00D841FC"/>
        </w:tc>
      </w:tr>
      <w:tr w:rsidR="007D5A01" w:rsidRPr="0024687C" w14:paraId="6DDD42D2" w14:textId="77777777" w:rsidTr="00D841FC">
        <w:trPr>
          <w:trHeight w:val="240"/>
          <w:jc w:val="center"/>
        </w:trPr>
        <w:tc>
          <w:tcPr>
            <w:tcW w:w="4876" w:type="dxa"/>
            <w:tcBorders>
              <w:top w:val="nil"/>
              <w:left w:val="nil"/>
              <w:bottom w:val="nil"/>
              <w:right w:val="nil"/>
            </w:tcBorders>
          </w:tcPr>
          <w:p w14:paraId="67086A8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48EAAC35" w14:textId="77777777" w:rsidR="007D5A01" w:rsidRPr="0024687C" w:rsidRDefault="007D5A01" w:rsidP="00D841FC">
            <w:pPr>
              <w:pStyle w:val="AmColumnHeading"/>
            </w:pPr>
            <w:r w:rsidRPr="0024687C">
              <w:t>Änderungsantrag</w:t>
            </w:r>
          </w:p>
        </w:tc>
      </w:tr>
      <w:tr w:rsidR="007D5A01" w:rsidRPr="0024687C" w14:paraId="57D76361" w14:textId="77777777" w:rsidTr="00D841FC">
        <w:trPr>
          <w:jc w:val="center"/>
        </w:trPr>
        <w:tc>
          <w:tcPr>
            <w:tcW w:w="4876" w:type="dxa"/>
            <w:tcBorders>
              <w:top w:val="nil"/>
              <w:left w:val="nil"/>
              <w:bottom w:val="nil"/>
              <w:right w:val="nil"/>
            </w:tcBorders>
          </w:tcPr>
          <w:p w14:paraId="5C595CC3" w14:textId="77777777" w:rsidR="007D5A01" w:rsidRPr="0024687C" w:rsidRDefault="007D5A01" w:rsidP="00D841FC">
            <w:pPr>
              <w:pStyle w:val="Normal6a"/>
            </w:pPr>
          </w:p>
        </w:tc>
        <w:tc>
          <w:tcPr>
            <w:tcW w:w="4876" w:type="dxa"/>
            <w:tcBorders>
              <w:top w:val="nil"/>
              <w:left w:val="nil"/>
              <w:bottom w:val="nil"/>
              <w:right w:val="nil"/>
            </w:tcBorders>
          </w:tcPr>
          <w:p w14:paraId="6B488306" w14:textId="77777777" w:rsidR="007D5A01" w:rsidRPr="0024687C" w:rsidRDefault="007D5A01" w:rsidP="00D841FC">
            <w:pPr>
              <w:pStyle w:val="Normal6a"/>
            </w:pPr>
            <w:r w:rsidRPr="0024687C">
              <w:rPr>
                <w:b/>
                <w:i/>
              </w:rPr>
              <w:t>jc)</w:t>
            </w:r>
            <w:r w:rsidRPr="0024687C">
              <w:tab/>
            </w:r>
            <w:r w:rsidRPr="0024687C">
              <w:rPr>
                <w:b/>
                <w:i/>
              </w:rPr>
              <w:t>die Zusammenarbeit mit fortgeschrittenen Innovationsökosystemen in Bereichen wie Cybersicherheit, künstliche Intelligenz und Technologie mit doppeltem Verwendungszweck zu stärken, mit dem Ziel, die technologische Souveränität der EU zu stärken;</w:t>
            </w:r>
          </w:p>
        </w:tc>
      </w:tr>
    </w:tbl>
    <w:p w14:paraId="7D0C772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{EL}</w:t>
      </w:r>
      <w:r w:rsidRPr="0024687C">
        <w:t>el</w:t>
      </w:r>
      <w:r w:rsidRPr="0024687C">
        <w:rPr>
          <w:rStyle w:val="HideTWBExt"/>
        </w:rPr>
        <w:t>&lt;/Original&gt;</w:t>
      </w:r>
    </w:p>
    <w:p w14:paraId="6243D0C2" w14:textId="77777777" w:rsidR="007D5A01" w:rsidRPr="0024687C" w:rsidRDefault="007D5A01" w:rsidP="007D5A01">
      <w:r w:rsidRPr="0024687C">
        <w:rPr>
          <w:rStyle w:val="HideTWBExt"/>
        </w:rPr>
        <w:t>&lt;/Amend&gt;</w:t>
      </w:r>
    </w:p>
    <w:p w14:paraId="0E8B398C"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304</w:t>
      </w:r>
      <w:r w:rsidRPr="0024687C">
        <w:rPr>
          <w:rStyle w:val="HideTWBExt"/>
        </w:rPr>
        <w:t>&lt;/NumAm&gt;</w:t>
      </w:r>
    </w:p>
    <w:p w14:paraId="0E2B6F67"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335D7718" w14:textId="77777777" w:rsidR="007D5A01" w:rsidRPr="0024687C" w:rsidRDefault="007D5A01" w:rsidP="007D5A01">
      <w:pPr>
        <w:pStyle w:val="NormalBold"/>
      </w:pPr>
      <w:r w:rsidRPr="0024687C">
        <w:rPr>
          <w:rStyle w:val="HideTWBExt"/>
          <w:b w:val="0"/>
        </w:rPr>
        <w:t>&lt;/RepeatBlock-By&gt;</w:t>
      </w:r>
    </w:p>
    <w:p w14:paraId="23AEA1CC"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D81CCEC" w14:textId="77777777" w:rsidR="007D5A01" w:rsidRPr="0024687C" w:rsidRDefault="007D5A01" w:rsidP="007D5A01">
      <w:pPr>
        <w:pStyle w:val="NormalBold"/>
      </w:pPr>
      <w:r w:rsidRPr="0024687C">
        <w:rPr>
          <w:rStyle w:val="HideTWBExt"/>
        </w:rPr>
        <w:t>&lt;Article&gt;</w:t>
      </w:r>
      <w:r w:rsidRPr="0024687C">
        <w:t>Ziffer 1 – Buchstabe j d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3B3E278F" w14:textId="77777777" w:rsidTr="00D841FC">
        <w:trPr>
          <w:trHeight w:hRule="exact" w:val="240"/>
          <w:jc w:val="center"/>
        </w:trPr>
        <w:tc>
          <w:tcPr>
            <w:tcW w:w="9752" w:type="dxa"/>
            <w:gridSpan w:val="2"/>
            <w:tcBorders>
              <w:top w:val="nil"/>
              <w:left w:val="nil"/>
              <w:bottom w:val="nil"/>
              <w:right w:val="nil"/>
            </w:tcBorders>
          </w:tcPr>
          <w:p w14:paraId="779F7450" w14:textId="77777777" w:rsidR="007D5A01" w:rsidRPr="0024687C" w:rsidRDefault="007D5A01" w:rsidP="00D841FC"/>
        </w:tc>
      </w:tr>
      <w:tr w:rsidR="007D5A01" w:rsidRPr="0024687C" w14:paraId="26BDBCDA" w14:textId="77777777" w:rsidTr="00D841FC">
        <w:trPr>
          <w:trHeight w:val="240"/>
          <w:jc w:val="center"/>
        </w:trPr>
        <w:tc>
          <w:tcPr>
            <w:tcW w:w="4876" w:type="dxa"/>
            <w:tcBorders>
              <w:top w:val="nil"/>
              <w:left w:val="nil"/>
              <w:bottom w:val="nil"/>
              <w:right w:val="nil"/>
            </w:tcBorders>
          </w:tcPr>
          <w:p w14:paraId="5A80749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0D057DF4" w14:textId="77777777" w:rsidR="007D5A01" w:rsidRPr="0024687C" w:rsidRDefault="007D5A01" w:rsidP="00D841FC">
            <w:pPr>
              <w:pStyle w:val="AmColumnHeading"/>
            </w:pPr>
            <w:r w:rsidRPr="0024687C">
              <w:t>Geänderter Text</w:t>
            </w:r>
          </w:p>
        </w:tc>
      </w:tr>
      <w:tr w:rsidR="007D5A01" w:rsidRPr="0024687C" w14:paraId="1374D7C5" w14:textId="77777777" w:rsidTr="00D841FC">
        <w:trPr>
          <w:jc w:val="center"/>
        </w:trPr>
        <w:tc>
          <w:tcPr>
            <w:tcW w:w="4876" w:type="dxa"/>
            <w:tcBorders>
              <w:top w:val="nil"/>
              <w:left w:val="nil"/>
              <w:bottom w:val="nil"/>
              <w:right w:val="nil"/>
            </w:tcBorders>
          </w:tcPr>
          <w:p w14:paraId="5802CE69" w14:textId="77777777" w:rsidR="007D5A01" w:rsidRPr="0024687C" w:rsidRDefault="007D5A01" w:rsidP="00D841FC">
            <w:pPr>
              <w:pStyle w:val="Normal6a"/>
            </w:pPr>
          </w:p>
        </w:tc>
        <w:tc>
          <w:tcPr>
            <w:tcW w:w="4876" w:type="dxa"/>
            <w:tcBorders>
              <w:top w:val="nil"/>
              <w:left w:val="nil"/>
              <w:bottom w:val="nil"/>
              <w:right w:val="nil"/>
            </w:tcBorders>
          </w:tcPr>
          <w:p w14:paraId="7EB57C77" w14:textId="77777777" w:rsidR="007D5A01" w:rsidRPr="0024687C" w:rsidRDefault="007D5A01" w:rsidP="00D841FC">
            <w:pPr>
              <w:pStyle w:val="Normal6a"/>
            </w:pPr>
            <w:r w:rsidRPr="0024687C">
              <w:rPr>
                <w:b/>
                <w:i/>
              </w:rPr>
              <w:t>jd)</w:t>
            </w:r>
            <w:r w:rsidRPr="0024687C">
              <w:tab/>
            </w:r>
            <w:r w:rsidRPr="0024687C">
              <w:rPr>
                <w:b/>
                <w:i/>
              </w:rPr>
              <w:t>schlägt einen „Dialog zur finanziellen Integrität“ mit Tokio und Seoul vor, um die Standards zur Bekämpfung von Geldwäsche und Terrorismusfinanzierung zu harmonisieren, insbesondere mit Blick auf die Bekämpfung der von der Demokratischen Volksrepublik Korea genutzten illegalen Finanznetzwerke zur Umgehung internationaler Sanktionen;</w:t>
            </w:r>
          </w:p>
        </w:tc>
      </w:tr>
    </w:tbl>
    <w:p w14:paraId="048661D5"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3263E3E0" w14:textId="77777777" w:rsidR="007D5A01" w:rsidRPr="0024687C" w:rsidRDefault="007D5A01" w:rsidP="007D5A01">
      <w:r w:rsidRPr="0024687C">
        <w:rPr>
          <w:rStyle w:val="HideTWBExt"/>
        </w:rPr>
        <w:t>&lt;/Amend&gt;</w:t>
      </w:r>
    </w:p>
    <w:p w14:paraId="6685DE3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305</w:t>
      </w:r>
      <w:r w:rsidRPr="0024687C">
        <w:rPr>
          <w:rStyle w:val="HideTWBExt"/>
        </w:rPr>
        <w:t>&lt;/NumAm&gt;</w:t>
      </w:r>
    </w:p>
    <w:p w14:paraId="38AAAD30"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06C2CFAD" w14:textId="77777777" w:rsidR="007D5A01" w:rsidRPr="0024687C" w:rsidRDefault="007D5A01" w:rsidP="007D5A01">
      <w:pPr>
        <w:pStyle w:val="NormalBold"/>
      </w:pPr>
      <w:r w:rsidRPr="0024687C">
        <w:rPr>
          <w:rStyle w:val="HideTWBExt"/>
          <w:b w:val="0"/>
        </w:rPr>
        <w:t>&lt;/RepeatBlock-By&gt;</w:t>
      </w:r>
    </w:p>
    <w:p w14:paraId="7AA5CD0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45B773B0" w14:textId="77777777" w:rsidR="007D5A01" w:rsidRPr="0024687C" w:rsidRDefault="007D5A01" w:rsidP="007D5A01">
      <w:pPr>
        <w:pStyle w:val="NormalBold"/>
      </w:pPr>
      <w:r w:rsidRPr="0024687C">
        <w:rPr>
          <w:rStyle w:val="HideTWBExt"/>
        </w:rPr>
        <w:t>&lt;Article&gt;</w:t>
      </w:r>
      <w:r w:rsidRPr="0024687C">
        <w:t>Ziffer 1 – Buchstabe j e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4E7A2EE" w14:textId="77777777" w:rsidTr="00D841FC">
        <w:trPr>
          <w:trHeight w:hRule="exact" w:val="240"/>
          <w:jc w:val="center"/>
        </w:trPr>
        <w:tc>
          <w:tcPr>
            <w:tcW w:w="9752" w:type="dxa"/>
            <w:gridSpan w:val="2"/>
            <w:tcBorders>
              <w:top w:val="nil"/>
              <w:left w:val="nil"/>
              <w:bottom w:val="nil"/>
              <w:right w:val="nil"/>
            </w:tcBorders>
          </w:tcPr>
          <w:p w14:paraId="29DE0161" w14:textId="77777777" w:rsidR="007D5A01" w:rsidRPr="0024687C" w:rsidRDefault="007D5A01" w:rsidP="00D841FC"/>
        </w:tc>
      </w:tr>
      <w:tr w:rsidR="007D5A01" w:rsidRPr="0024687C" w14:paraId="7A49BD1D" w14:textId="77777777" w:rsidTr="00D841FC">
        <w:trPr>
          <w:trHeight w:val="240"/>
          <w:jc w:val="center"/>
        </w:trPr>
        <w:tc>
          <w:tcPr>
            <w:tcW w:w="4876" w:type="dxa"/>
            <w:tcBorders>
              <w:top w:val="nil"/>
              <w:left w:val="nil"/>
              <w:bottom w:val="nil"/>
              <w:right w:val="nil"/>
            </w:tcBorders>
          </w:tcPr>
          <w:p w14:paraId="05626340"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2A86391C" w14:textId="77777777" w:rsidR="007D5A01" w:rsidRPr="0024687C" w:rsidRDefault="007D5A01" w:rsidP="00D841FC">
            <w:pPr>
              <w:pStyle w:val="AmColumnHeading"/>
            </w:pPr>
            <w:r w:rsidRPr="0024687C">
              <w:t>Geänderter Text</w:t>
            </w:r>
          </w:p>
        </w:tc>
      </w:tr>
      <w:tr w:rsidR="007D5A01" w:rsidRPr="0024687C" w14:paraId="6666CDEE" w14:textId="77777777" w:rsidTr="00D841FC">
        <w:trPr>
          <w:jc w:val="center"/>
        </w:trPr>
        <w:tc>
          <w:tcPr>
            <w:tcW w:w="4876" w:type="dxa"/>
            <w:tcBorders>
              <w:top w:val="nil"/>
              <w:left w:val="nil"/>
              <w:bottom w:val="nil"/>
              <w:right w:val="nil"/>
            </w:tcBorders>
          </w:tcPr>
          <w:p w14:paraId="79E8E87C" w14:textId="77777777" w:rsidR="007D5A01" w:rsidRPr="0024687C" w:rsidRDefault="007D5A01" w:rsidP="00D841FC">
            <w:pPr>
              <w:pStyle w:val="Normal6a"/>
            </w:pPr>
          </w:p>
        </w:tc>
        <w:tc>
          <w:tcPr>
            <w:tcW w:w="4876" w:type="dxa"/>
            <w:tcBorders>
              <w:top w:val="nil"/>
              <w:left w:val="nil"/>
              <w:bottom w:val="nil"/>
              <w:right w:val="nil"/>
            </w:tcBorders>
          </w:tcPr>
          <w:p w14:paraId="772BCD10" w14:textId="77777777" w:rsidR="007D5A01" w:rsidRPr="0024687C" w:rsidRDefault="007D5A01" w:rsidP="00D841FC">
            <w:pPr>
              <w:pStyle w:val="Normal6a"/>
            </w:pPr>
            <w:r w:rsidRPr="0024687C">
              <w:rPr>
                <w:b/>
                <w:i/>
              </w:rPr>
              <w:t>je)</w:t>
            </w:r>
            <w:r w:rsidRPr="0024687C">
              <w:tab/>
            </w:r>
            <w:r w:rsidRPr="0024687C">
              <w:rPr>
                <w:b/>
                <w:i/>
              </w:rPr>
              <w:t>bei der Interoperabilität digitaler Finanztransaktionen zwischen dem Euro und den jeweiligen Währungen der Partner zusammenzuarbeiten, um grenzüberschreitende Transaktionen ohne Reibungsverluste oder kostspielige Währungsumrechnungen zu ermöglichen und die finanzielle Stabilität zu fördern und so die Abhängigkeit von Infrastrukturen Dritter im Finanzbereich zu verringern, die für Zwangsmaßnahmen missbraucht werden könnten;</w:t>
            </w:r>
          </w:p>
        </w:tc>
      </w:tr>
    </w:tbl>
    <w:p w14:paraId="10F70BB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70882BD0" w14:textId="77777777" w:rsidR="007D5A01" w:rsidRPr="0024687C" w:rsidRDefault="007D5A01" w:rsidP="007D5A01">
      <w:r w:rsidRPr="0024687C">
        <w:rPr>
          <w:rStyle w:val="HideTWBExt"/>
        </w:rPr>
        <w:t>&lt;/Amend&gt;</w:t>
      </w:r>
    </w:p>
    <w:p w14:paraId="73A9BBD6"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306</w:t>
      </w:r>
      <w:r w:rsidRPr="0024687C">
        <w:rPr>
          <w:rStyle w:val="HideTWBExt"/>
        </w:rPr>
        <w:t>&lt;/NumAm&gt;</w:t>
      </w:r>
    </w:p>
    <w:p w14:paraId="5197FE9F"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4F0FF998" w14:textId="77777777" w:rsidR="007D5A01" w:rsidRPr="0024687C" w:rsidRDefault="007D5A01" w:rsidP="007D5A01">
      <w:pPr>
        <w:pStyle w:val="NormalBold"/>
      </w:pPr>
      <w:r w:rsidRPr="0024687C">
        <w:rPr>
          <w:rStyle w:val="HideTWBExt"/>
          <w:b w:val="0"/>
        </w:rPr>
        <w:t>&lt;/RepeatBlock-By&gt;</w:t>
      </w:r>
    </w:p>
    <w:p w14:paraId="32E7224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1A9A0A" w14:textId="77777777" w:rsidR="007D5A01" w:rsidRPr="0024687C" w:rsidRDefault="007D5A01" w:rsidP="007D5A01">
      <w:pPr>
        <w:pStyle w:val="NormalBold"/>
      </w:pPr>
      <w:r w:rsidRPr="0024687C">
        <w:rPr>
          <w:rStyle w:val="HideTWBExt"/>
        </w:rPr>
        <w:t>&lt;Article&gt;</w:t>
      </w:r>
      <w:r w:rsidRPr="0024687C">
        <w:t>Ziffer 1 – Buchstabe j f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9E072F1" w14:textId="77777777" w:rsidTr="00D841FC">
        <w:trPr>
          <w:trHeight w:hRule="exact" w:val="240"/>
          <w:jc w:val="center"/>
        </w:trPr>
        <w:tc>
          <w:tcPr>
            <w:tcW w:w="9752" w:type="dxa"/>
            <w:gridSpan w:val="2"/>
            <w:tcBorders>
              <w:top w:val="nil"/>
              <w:left w:val="nil"/>
              <w:bottom w:val="nil"/>
              <w:right w:val="nil"/>
            </w:tcBorders>
          </w:tcPr>
          <w:p w14:paraId="5F945DD4" w14:textId="77777777" w:rsidR="007D5A01" w:rsidRPr="0024687C" w:rsidRDefault="007D5A01" w:rsidP="00D841FC"/>
        </w:tc>
      </w:tr>
      <w:tr w:rsidR="007D5A01" w:rsidRPr="0024687C" w14:paraId="2E51B8E3" w14:textId="77777777" w:rsidTr="00D841FC">
        <w:trPr>
          <w:trHeight w:val="240"/>
          <w:jc w:val="center"/>
        </w:trPr>
        <w:tc>
          <w:tcPr>
            <w:tcW w:w="4876" w:type="dxa"/>
            <w:tcBorders>
              <w:top w:val="nil"/>
              <w:left w:val="nil"/>
              <w:bottom w:val="nil"/>
              <w:right w:val="nil"/>
            </w:tcBorders>
          </w:tcPr>
          <w:p w14:paraId="12A67B18"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7CCFEA5" w14:textId="77777777" w:rsidR="007D5A01" w:rsidRPr="0024687C" w:rsidRDefault="007D5A01" w:rsidP="00D841FC">
            <w:pPr>
              <w:pStyle w:val="AmColumnHeading"/>
            </w:pPr>
            <w:r w:rsidRPr="0024687C">
              <w:t>Geänderter Text</w:t>
            </w:r>
          </w:p>
        </w:tc>
      </w:tr>
      <w:tr w:rsidR="007D5A01" w:rsidRPr="0024687C" w14:paraId="67E5337D" w14:textId="77777777" w:rsidTr="00D841FC">
        <w:trPr>
          <w:jc w:val="center"/>
        </w:trPr>
        <w:tc>
          <w:tcPr>
            <w:tcW w:w="4876" w:type="dxa"/>
            <w:tcBorders>
              <w:top w:val="nil"/>
              <w:left w:val="nil"/>
              <w:bottom w:val="nil"/>
              <w:right w:val="nil"/>
            </w:tcBorders>
          </w:tcPr>
          <w:p w14:paraId="102EB81B" w14:textId="77777777" w:rsidR="007D5A01" w:rsidRPr="0024687C" w:rsidRDefault="007D5A01" w:rsidP="00D841FC">
            <w:pPr>
              <w:pStyle w:val="Normal6a"/>
            </w:pPr>
          </w:p>
        </w:tc>
        <w:tc>
          <w:tcPr>
            <w:tcW w:w="4876" w:type="dxa"/>
            <w:tcBorders>
              <w:top w:val="nil"/>
              <w:left w:val="nil"/>
              <w:bottom w:val="nil"/>
              <w:right w:val="nil"/>
            </w:tcBorders>
          </w:tcPr>
          <w:p w14:paraId="6B599CE7" w14:textId="77777777" w:rsidR="007D5A01" w:rsidRPr="0024687C" w:rsidRDefault="007D5A01" w:rsidP="00D841FC">
            <w:pPr>
              <w:pStyle w:val="Normal6a"/>
            </w:pPr>
            <w:r w:rsidRPr="0024687C">
              <w:rPr>
                <w:b/>
                <w:i/>
              </w:rPr>
              <w:t>jf)</w:t>
            </w:r>
            <w:r w:rsidRPr="0024687C">
              <w:tab/>
            </w:r>
            <w:r w:rsidRPr="0024687C">
              <w:rPr>
                <w:b/>
                <w:i/>
              </w:rPr>
              <w:t>fordert eine vertiefte Zusammenarbeit im Bereich grüner Technologien, einschließlich Festkörper- und Halbfestkörperbatterien, grünem Wasserstoff und der entsprechenden Transportinfrastruktur sowie Forschungsinitiativen zu Tiefseebergbau und nachhaltiger Rohstoffgewinnung, um die beherrschende Stellung der Volksrepublik China in der Lieferkette für kritische Rohstoffe zu verringern;</w:t>
            </w:r>
          </w:p>
        </w:tc>
      </w:tr>
    </w:tbl>
    <w:p w14:paraId="5EF54010"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01A7971C" w14:textId="77777777" w:rsidR="007D5A01" w:rsidRPr="0024687C" w:rsidRDefault="007D5A01" w:rsidP="007D5A01">
      <w:r w:rsidRPr="0024687C">
        <w:rPr>
          <w:rStyle w:val="HideTWBExt"/>
        </w:rPr>
        <w:t>&lt;/Amend&gt;</w:t>
      </w:r>
    </w:p>
    <w:p w14:paraId="50FE9C7E"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307</w:t>
      </w:r>
      <w:r w:rsidRPr="0024687C">
        <w:rPr>
          <w:rStyle w:val="HideTWBExt"/>
        </w:rPr>
        <w:t>&lt;/NumAm&gt;</w:t>
      </w:r>
    </w:p>
    <w:p w14:paraId="52C67ACB" w14:textId="77777777" w:rsidR="007D5A01" w:rsidRPr="0024687C" w:rsidRDefault="007D5A01" w:rsidP="007D5A01">
      <w:pPr>
        <w:pStyle w:val="NormalBold"/>
      </w:pPr>
      <w:r w:rsidRPr="0024687C">
        <w:rPr>
          <w:rStyle w:val="HideTWBExt"/>
          <w:b w:val="0"/>
        </w:rPr>
        <w:t>&lt;RepeatBlock-By&gt;&lt;Members&gt;</w:t>
      </w:r>
      <w:r w:rsidRPr="0024687C">
        <w:t>Sandra Gómez López, César Luena, Matthias Ecke, Lina Gálvez</w:t>
      </w:r>
      <w:r w:rsidRPr="0024687C">
        <w:rPr>
          <w:rStyle w:val="HideTWBExt"/>
          <w:b w:val="0"/>
        </w:rPr>
        <w:t>&lt;/Members&gt;</w:t>
      </w:r>
    </w:p>
    <w:p w14:paraId="2361A29A" w14:textId="77777777" w:rsidR="007D5A01" w:rsidRPr="0024687C" w:rsidRDefault="007D5A01" w:rsidP="007D5A01">
      <w:pPr>
        <w:pStyle w:val="NormalBold"/>
      </w:pPr>
      <w:r w:rsidRPr="0024687C">
        <w:rPr>
          <w:rStyle w:val="HideTWBExt"/>
          <w:b w:val="0"/>
        </w:rPr>
        <w:t>&lt;/RepeatBlock-By&gt;</w:t>
      </w:r>
    </w:p>
    <w:p w14:paraId="73A7B426"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03B71D94" w14:textId="77777777" w:rsidR="007D5A01" w:rsidRPr="0024687C" w:rsidRDefault="007D5A01" w:rsidP="007D5A01">
      <w:pPr>
        <w:pStyle w:val="NormalBold"/>
      </w:pPr>
      <w:r w:rsidRPr="0024687C">
        <w:rPr>
          <w:rStyle w:val="HideTWBExt"/>
        </w:rPr>
        <w:t>&lt;Article&gt;</w:t>
      </w:r>
      <w:r w:rsidRPr="0024687C">
        <w:t>Ziffer 2</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631A1566" w14:textId="77777777" w:rsidTr="00D841FC">
        <w:trPr>
          <w:trHeight w:hRule="exact" w:val="240"/>
          <w:jc w:val="center"/>
        </w:trPr>
        <w:tc>
          <w:tcPr>
            <w:tcW w:w="9752" w:type="dxa"/>
            <w:gridSpan w:val="2"/>
            <w:tcBorders>
              <w:top w:val="nil"/>
              <w:left w:val="nil"/>
              <w:bottom w:val="nil"/>
              <w:right w:val="nil"/>
            </w:tcBorders>
          </w:tcPr>
          <w:p w14:paraId="22F66F57" w14:textId="77777777" w:rsidR="007D5A01" w:rsidRPr="0024687C" w:rsidRDefault="007D5A01" w:rsidP="00D841FC"/>
        </w:tc>
      </w:tr>
      <w:tr w:rsidR="007D5A01" w:rsidRPr="0024687C" w14:paraId="49B93268" w14:textId="77777777" w:rsidTr="00D841FC">
        <w:trPr>
          <w:trHeight w:val="240"/>
          <w:jc w:val="center"/>
        </w:trPr>
        <w:tc>
          <w:tcPr>
            <w:tcW w:w="4876" w:type="dxa"/>
            <w:tcBorders>
              <w:top w:val="nil"/>
              <w:left w:val="nil"/>
              <w:bottom w:val="nil"/>
              <w:right w:val="nil"/>
            </w:tcBorders>
          </w:tcPr>
          <w:p w14:paraId="7AB3DE1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615D0C99" w14:textId="77777777" w:rsidR="007D5A01" w:rsidRPr="0024687C" w:rsidRDefault="007D5A01" w:rsidP="00D841FC">
            <w:pPr>
              <w:pStyle w:val="AmColumnHeading"/>
            </w:pPr>
            <w:r w:rsidRPr="0024687C">
              <w:t>Geänderter Text</w:t>
            </w:r>
          </w:p>
        </w:tc>
      </w:tr>
      <w:tr w:rsidR="007D5A01" w:rsidRPr="0024687C" w14:paraId="4019F543" w14:textId="77777777" w:rsidTr="00D841FC">
        <w:trPr>
          <w:jc w:val="center"/>
        </w:trPr>
        <w:tc>
          <w:tcPr>
            <w:tcW w:w="4876" w:type="dxa"/>
            <w:tcBorders>
              <w:top w:val="nil"/>
              <w:left w:val="nil"/>
              <w:bottom w:val="nil"/>
              <w:right w:val="nil"/>
            </w:tcBorders>
          </w:tcPr>
          <w:p w14:paraId="60CF9E0A" w14:textId="77777777" w:rsidR="007D5A01" w:rsidRPr="0024687C" w:rsidRDefault="007D5A01" w:rsidP="00D841FC">
            <w:pPr>
              <w:pStyle w:val="Normal6a"/>
            </w:pPr>
            <w:r w:rsidRPr="0024687C">
              <w:t>2.</w:t>
            </w:r>
            <w:r w:rsidRPr="0024687C">
              <w:tab/>
              <w:t>sieht der Vertiefung der parlamentarischen Diplomatie und des interparlamentarischen Austauschs über Themen von gemeinsamem Interesse mit dem Parlament Japans („Kokkai“), der Nationalversammlung der Republik Korea („Gukhoe“) und dem Legislativ-Yuan Taiwans erwartungsvoll entgegen;</w:t>
            </w:r>
          </w:p>
        </w:tc>
        <w:tc>
          <w:tcPr>
            <w:tcW w:w="4876" w:type="dxa"/>
            <w:tcBorders>
              <w:top w:val="nil"/>
              <w:left w:val="nil"/>
              <w:bottom w:val="nil"/>
              <w:right w:val="nil"/>
            </w:tcBorders>
          </w:tcPr>
          <w:p w14:paraId="17EED2CE" w14:textId="77777777" w:rsidR="007D5A01" w:rsidRPr="0024687C" w:rsidRDefault="007D5A01" w:rsidP="00D841FC">
            <w:pPr>
              <w:pStyle w:val="Normal6a"/>
            </w:pPr>
            <w:r w:rsidRPr="0024687C">
              <w:t>2.</w:t>
            </w:r>
            <w:r w:rsidRPr="0024687C">
              <w:tab/>
              <w:t xml:space="preserve">sieht der Vertiefung der parlamentarischen Diplomatie und des interparlamentarischen Austauschs über Themen von gemeinsamem Interesse mit dem Parlament Japans („Kokkai“), der Nationalversammlung der Republik Korea („Gukhoe“) und dem Legislativ-Yuan Taiwans erwartungsvoll entgegen; </w:t>
            </w:r>
            <w:r w:rsidRPr="0024687C">
              <w:rPr>
                <w:b/>
                <w:i/>
              </w:rPr>
              <w:t>ist der festen Überzeugung, dass die Stärkung der strategischen Partnerschaften mit Japan und der Republik Korea in den vergangenen Jahren durch eine Intensivierung der Beziehungen auf interparlamentarischer Ebene ergänzt werden sollte; ist der Ansicht, dass die umfassende Kooperationsagenda mit beiden Ländern von regelmäßigen und strukturierten Austauschformaten zwischen Parlamentariern profitieren würde; ist ferner der Auffassung, dass aufbauend auf den positiven Beispielen institutionalisierter interparlamentarischer Zusammenarbeit die Einrichtung eines gemeinsamen parlamentarischen Ausschusses EU-Japan sowie eines gemeinsamen parlamentarischen Ausschusses EU</w:t>
            </w:r>
            <w:r w:rsidRPr="0024687C">
              <w:rPr>
                <w:b/>
                <w:i/>
              </w:rPr>
              <w:noBreakHyphen/>
              <w:t>Republik Korea geprüft werden sollte;</w:t>
            </w:r>
          </w:p>
        </w:tc>
      </w:tr>
    </w:tbl>
    <w:p w14:paraId="3EE2EFA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23115547" w14:textId="77777777" w:rsidR="007D5A01" w:rsidRPr="0024687C" w:rsidRDefault="007D5A01" w:rsidP="007D5A01">
      <w:r w:rsidRPr="0024687C">
        <w:rPr>
          <w:rStyle w:val="HideTWBExt"/>
        </w:rPr>
        <w:t>&lt;/Amend&gt;</w:t>
      </w:r>
    </w:p>
    <w:p w14:paraId="17A72A68"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308</w:t>
      </w:r>
      <w:r w:rsidRPr="0024687C">
        <w:rPr>
          <w:rStyle w:val="HideTWBExt"/>
        </w:rPr>
        <w:t>&lt;/NumAm&gt;</w:t>
      </w:r>
    </w:p>
    <w:p w14:paraId="0312893D" w14:textId="77777777" w:rsidR="007D5A01" w:rsidRPr="0024687C" w:rsidRDefault="007D5A01" w:rsidP="007D5A01">
      <w:pPr>
        <w:pStyle w:val="NormalBold"/>
      </w:pPr>
      <w:r w:rsidRPr="0024687C">
        <w:rPr>
          <w:rStyle w:val="HideTWBExt"/>
          <w:b w:val="0"/>
        </w:rPr>
        <w:t>&lt;RepeatBlock-By&gt;&lt;Members&gt;</w:t>
      </w:r>
      <w:r w:rsidRPr="0024687C">
        <w:t>Sebastian Tynkkynen</w:t>
      </w:r>
      <w:r w:rsidRPr="0024687C">
        <w:rPr>
          <w:rStyle w:val="HideTWBExt"/>
          <w:b w:val="0"/>
        </w:rPr>
        <w:t>&lt;/Members&gt;</w:t>
      </w:r>
    </w:p>
    <w:p w14:paraId="79279823" w14:textId="77777777" w:rsidR="007D5A01" w:rsidRPr="0024687C" w:rsidRDefault="007D5A01" w:rsidP="007D5A01">
      <w:pPr>
        <w:pStyle w:val="NormalBold"/>
      </w:pPr>
      <w:r w:rsidRPr="0024687C">
        <w:rPr>
          <w:rStyle w:val="HideTWBExt"/>
          <w:b w:val="0"/>
        </w:rPr>
        <w:t>&lt;/RepeatBlock-By&gt;</w:t>
      </w:r>
    </w:p>
    <w:p w14:paraId="7F0472A5"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68AF257E" w14:textId="77777777" w:rsidR="007D5A01" w:rsidRPr="0024687C" w:rsidRDefault="007D5A01" w:rsidP="007D5A01">
      <w:pPr>
        <w:pStyle w:val="NormalBold"/>
      </w:pPr>
      <w:r w:rsidRPr="0024687C">
        <w:rPr>
          <w:rStyle w:val="HideTWBExt"/>
        </w:rPr>
        <w:t>&lt;Article&gt;</w:t>
      </w:r>
      <w:r w:rsidRPr="0024687C">
        <w:t>Ziffer 2</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469890D4" w14:textId="77777777" w:rsidTr="00D841FC">
        <w:trPr>
          <w:trHeight w:hRule="exact" w:val="240"/>
          <w:jc w:val="center"/>
        </w:trPr>
        <w:tc>
          <w:tcPr>
            <w:tcW w:w="9752" w:type="dxa"/>
            <w:gridSpan w:val="2"/>
            <w:tcBorders>
              <w:top w:val="nil"/>
              <w:left w:val="nil"/>
              <w:bottom w:val="nil"/>
              <w:right w:val="nil"/>
            </w:tcBorders>
          </w:tcPr>
          <w:p w14:paraId="223E2EDD" w14:textId="77777777" w:rsidR="007D5A01" w:rsidRPr="0024687C" w:rsidRDefault="007D5A01" w:rsidP="00D841FC"/>
        </w:tc>
      </w:tr>
      <w:tr w:rsidR="007D5A01" w:rsidRPr="0024687C" w14:paraId="7A0322F1" w14:textId="77777777" w:rsidTr="00D841FC">
        <w:trPr>
          <w:trHeight w:val="240"/>
          <w:jc w:val="center"/>
        </w:trPr>
        <w:tc>
          <w:tcPr>
            <w:tcW w:w="4876" w:type="dxa"/>
            <w:tcBorders>
              <w:top w:val="nil"/>
              <w:left w:val="nil"/>
              <w:bottom w:val="nil"/>
              <w:right w:val="nil"/>
            </w:tcBorders>
          </w:tcPr>
          <w:p w14:paraId="65F8E5DC"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189728C1" w14:textId="77777777" w:rsidR="007D5A01" w:rsidRPr="0024687C" w:rsidRDefault="007D5A01" w:rsidP="00D841FC">
            <w:pPr>
              <w:pStyle w:val="AmColumnHeading"/>
            </w:pPr>
            <w:r w:rsidRPr="0024687C">
              <w:t>Änderungsantrag</w:t>
            </w:r>
          </w:p>
        </w:tc>
      </w:tr>
      <w:tr w:rsidR="007D5A01" w:rsidRPr="0024687C" w14:paraId="18248CFB" w14:textId="77777777" w:rsidTr="00D841FC">
        <w:trPr>
          <w:jc w:val="center"/>
        </w:trPr>
        <w:tc>
          <w:tcPr>
            <w:tcW w:w="4876" w:type="dxa"/>
            <w:tcBorders>
              <w:top w:val="nil"/>
              <w:left w:val="nil"/>
              <w:bottom w:val="nil"/>
              <w:right w:val="nil"/>
            </w:tcBorders>
          </w:tcPr>
          <w:p w14:paraId="6560658B" w14:textId="77777777" w:rsidR="007D5A01" w:rsidRPr="0024687C" w:rsidRDefault="007D5A01" w:rsidP="00D841FC">
            <w:pPr>
              <w:pStyle w:val="Normal6a"/>
            </w:pPr>
            <w:r w:rsidRPr="0024687C">
              <w:t>2.</w:t>
            </w:r>
            <w:r w:rsidRPr="0024687C">
              <w:tab/>
              <w:t>sieht der Vertiefung der parlamentarischen Diplomatie und des interparlamentarischen Austauschs über Themen von gemeinsamem Interesse mit dem Parlament Japans („Kokkai“), der Nationalversammlung der Republik Korea („Gukhoe“) und dem Legislativ-Yuan Taiwans erwartungsvoll entgegen;</w:t>
            </w:r>
          </w:p>
        </w:tc>
        <w:tc>
          <w:tcPr>
            <w:tcW w:w="4876" w:type="dxa"/>
            <w:tcBorders>
              <w:top w:val="nil"/>
              <w:left w:val="nil"/>
              <w:bottom w:val="nil"/>
              <w:right w:val="nil"/>
            </w:tcBorders>
          </w:tcPr>
          <w:p w14:paraId="3E247836" w14:textId="77777777" w:rsidR="007D5A01" w:rsidRPr="0024687C" w:rsidRDefault="007D5A01" w:rsidP="00D841FC">
            <w:pPr>
              <w:pStyle w:val="Normal6a"/>
            </w:pPr>
            <w:r w:rsidRPr="0024687C">
              <w:t>2.</w:t>
            </w:r>
            <w:r w:rsidRPr="0024687C">
              <w:tab/>
              <w:t>sieht der Vertiefung der parlamentarischen Diplomatie und des interparlamentarischen Austauschs über Themen von gemeinsamem Interesse mit dem Parlament Japans („Kokkai“), der Nationalversammlung der Republik Korea („Gukhoe“) und dem Legislativ-Yuan Taiwans erwartungsvoll entgegen</w:t>
            </w:r>
            <w:r w:rsidRPr="0024687C">
              <w:rPr>
                <w:b/>
                <w:i/>
              </w:rPr>
              <w:t>, mit dem Ziel, konkrete und ambitionierte Ergebnisse zu erzielen</w:t>
            </w:r>
            <w:r w:rsidRPr="0024687C">
              <w:t>;</w:t>
            </w:r>
          </w:p>
        </w:tc>
      </w:tr>
    </w:tbl>
    <w:p w14:paraId="4D413919"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{FI}</w:t>
      </w:r>
      <w:r w:rsidRPr="0024687C">
        <w:t>fi</w:t>
      </w:r>
      <w:r w:rsidRPr="0024687C">
        <w:rPr>
          <w:rStyle w:val="HideTWBExt"/>
        </w:rPr>
        <w:t>&lt;/Original&gt;</w:t>
      </w:r>
    </w:p>
    <w:p w14:paraId="5A384B99" w14:textId="77777777" w:rsidR="007D5A01" w:rsidRPr="0024687C" w:rsidRDefault="007D5A01" w:rsidP="007D5A01">
      <w:r w:rsidRPr="0024687C">
        <w:rPr>
          <w:rStyle w:val="HideTWBExt"/>
        </w:rPr>
        <w:t>&lt;/Amend&gt;</w:t>
      </w:r>
    </w:p>
    <w:p w14:paraId="39811A4A"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309</w:t>
      </w:r>
      <w:r w:rsidRPr="0024687C">
        <w:rPr>
          <w:rStyle w:val="HideTWBExt"/>
        </w:rPr>
        <w:t>&lt;/NumAm&gt;</w:t>
      </w:r>
    </w:p>
    <w:p w14:paraId="28DA54A3" w14:textId="77777777" w:rsidR="007D5A01" w:rsidRPr="0024687C" w:rsidRDefault="007D5A01" w:rsidP="007D5A01">
      <w:pPr>
        <w:pStyle w:val="NormalBold"/>
      </w:pPr>
      <w:r w:rsidRPr="0024687C">
        <w:rPr>
          <w:rStyle w:val="HideTWBExt"/>
          <w:b w:val="0"/>
        </w:rPr>
        <w:t>&lt;RepeatBlock-By&gt;&lt;Members&gt;</w:t>
      </w:r>
      <w:r w:rsidRPr="0024687C">
        <w:t>Helmut Brandstätter</w:t>
      </w:r>
      <w:r w:rsidRPr="0024687C">
        <w:rPr>
          <w:rStyle w:val="HideTWBExt"/>
          <w:b w:val="0"/>
        </w:rPr>
        <w:t>&lt;/Members&gt;</w:t>
      </w:r>
    </w:p>
    <w:p w14:paraId="5AEDBD31" w14:textId="77777777" w:rsidR="007D5A01" w:rsidRPr="0024687C" w:rsidRDefault="007D5A01" w:rsidP="007D5A01">
      <w:pPr>
        <w:pStyle w:val="NormalBold"/>
      </w:pPr>
      <w:r w:rsidRPr="0024687C">
        <w:rPr>
          <w:rStyle w:val="HideTWBExt"/>
          <w:b w:val="0"/>
        </w:rPr>
        <w:t>&lt;/RepeatBlock-By&gt;</w:t>
      </w:r>
    </w:p>
    <w:p w14:paraId="6D7FE1AE"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5E01CB18" w14:textId="77777777" w:rsidR="007D5A01" w:rsidRPr="0024687C" w:rsidRDefault="007D5A01" w:rsidP="007D5A01">
      <w:pPr>
        <w:pStyle w:val="NormalBold"/>
      </w:pPr>
      <w:r w:rsidRPr="0024687C">
        <w:rPr>
          <w:rStyle w:val="HideTWBExt"/>
        </w:rPr>
        <w:t>&lt;Article&gt;</w:t>
      </w:r>
      <w:r w:rsidRPr="0024687C">
        <w:t>Ziffer 2 a (neu)</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77AE13DC" w14:textId="77777777" w:rsidTr="00D841FC">
        <w:trPr>
          <w:trHeight w:hRule="exact" w:val="240"/>
          <w:jc w:val="center"/>
        </w:trPr>
        <w:tc>
          <w:tcPr>
            <w:tcW w:w="9752" w:type="dxa"/>
            <w:gridSpan w:val="2"/>
            <w:tcBorders>
              <w:top w:val="nil"/>
              <w:left w:val="nil"/>
              <w:bottom w:val="nil"/>
              <w:right w:val="nil"/>
            </w:tcBorders>
          </w:tcPr>
          <w:p w14:paraId="05D92D5E" w14:textId="77777777" w:rsidR="007D5A01" w:rsidRPr="0024687C" w:rsidRDefault="007D5A01" w:rsidP="00D841FC"/>
        </w:tc>
      </w:tr>
      <w:tr w:rsidR="007D5A01" w:rsidRPr="0024687C" w14:paraId="37CA10BA" w14:textId="77777777" w:rsidTr="00D841FC">
        <w:trPr>
          <w:trHeight w:val="240"/>
          <w:jc w:val="center"/>
        </w:trPr>
        <w:tc>
          <w:tcPr>
            <w:tcW w:w="4876" w:type="dxa"/>
            <w:tcBorders>
              <w:top w:val="nil"/>
              <w:left w:val="nil"/>
              <w:bottom w:val="nil"/>
              <w:right w:val="nil"/>
            </w:tcBorders>
          </w:tcPr>
          <w:p w14:paraId="6C3CDF46"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64E601C" w14:textId="77777777" w:rsidR="007D5A01" w:rsidRPr="0024687C" w:rsidRDefault="007D5A01" w:rsidP="00D841FC">
            <w:pPr>
              <w:pStyle w:val="AmColumnHeading"/>
            </w:pPr>
            <w:r w:rsidRPr="0024687C">
              <w:t>Geänderter Text</w:t>
            </w:r>
          </w:p>
        </w:tc>
      </w:tr>
      <w:tr w:rsidR="007D5A01" w:rsidRPr="0024687C" w14:paraId="16521CE8" w14:textId="77777777" w:rsidTr="00D841FC">
        <w:trPr>
          <w:jc w:val="center"/>
        </w:trPr>
        <w:tc>
          <w:tcPr>
            <w:tcW w:w="4876" w:type="dxa"/>
            <w:tcBorders>
              <w:top w:val="nil"/>
              <w:left w:val="nil"/>
              <w:bottom w:val="nil"/>
              <w:right w:val="nil"/>
            </w:tcBorders>
          </w:tcPr>
          <w:p w14:paraId="5DF08177" w14:textId="77777777" w:rsidR="007D5A01" w:rsidRPr="0024687C" w:rsidRDefault="007D5A01" w:rsidP="00D841FC">
            <w:pPr>
              <w:pStyle w:val="Normal6a"/>
            </w:pPr>
          </w:p>
        </w:tc>
        <w:tc>
          <w:tcPr>
            <w:tcW w:w="4876" w:type="dxa"/>
            <w:tcBorders>
              <w:top w:val="nil"/>
              <w:left w:val="nil"/>
              <w:bottom w:val="nil"/>
              <w:right w:val="nil"/>
            </w:tcBorders>
          </w:tcPr>
          <w:p w14:paraId="6EA3A086" w14:textId="77777777" w:rsidR="007D5A01" w:rsidRPr="0024687C" w:rsidRDefault="007D5A01" w:rsidP="00D841FC">
            <w:pPr>
              <w:pStyle w:val="Normal6a"/>
            </w:pPr>
            <w:r w:rsidRPr="0024687C">
              <w:rPr>
                <w:b/>
                <w:i/>
              </w:rPr>
              <w:t>2a.</w:t>
            </w:r>
            <w:r w:rsidRPr="0024687C">
              <w:tab/>
            </w:r>
            <w:r w:rsidRPr="0024687C">
              <w:rPr>
                <w:b/>
                <w:i/>
              </w:rPr>
              <w:t>fordert die Vizepräsidentin/Hohe Vertreterin auf, den Status des EU-Büros in Taipeh auf ein Niveau anzuheben, das mit dem der Büros von Partnern wie den Vereinigten Staaten und Japan vergleichbar ist, um die technische und politische Zusammenarbeit zu erleichtern;</w:t>
            </w:r>
          </w:p>
        </w:tc>
      </w:tr>
    </w:tbl>
    <w:p w14:paraId="672BBD3B"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4076F2E" w14:textId="77777777" w:rsidR="007D5A01" w:rsidRPr="0024687C" w:rsidRDefault="007D5A01" w:rsidP="007D5A01">
      <w:r w:rsidRPr="0024687C">
        <w:rPr>
          <w:rStyle w:val="HideTWBExt"/>
        </w:rPr>
        <w:t>&lt;/Amend&gt;</w:t>
      </w:r>
    </w:p>
    <w:p w14:paraId="6EDE8E5F"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310</w:t>
      </w:r>
      <w:r w:rsidRPr="0024687C">
        <w:rPr>
          <w:rStyle w:val="HideTWBExt"/>
        </w:rPr>
        <w:t>&lt;/NumAm&gt;</w:t>
      </w:r>
    </w:p>
    <w:p w14:paraId="6B08C261" w14:textId="77777777" w:rsidR="007D5A01" w:rsidRPr="0024687C" w:rsidRDefault="007D5A01" w:rsidP="007D5A01">
      <w:pPr>
        <w:pStyle w:val="NormalBold"/>
      </w:pPr>
      <w:r w:rsidRPr="0024687C">
        <w:rPr>
          <w:rStyle w:val="HideTWBExt"/>
          <w:b w:val="0"/>
        </w:rPr>
        <w:t>&lt;RepeatBlock-By&gt;&lt;Members&gt;</w:t>
      </w:r>
      <w:r w:rsidRPr="0024687C">
        <w:t>Jordan Bardella, Matthieu Valet, Pierre-Romain Thionnet</w:t>
      </w:r>
      <w:r w:rsidRPr="0024687C">
        <w:rPr>
          <w:rStyle w:val="HideTWBExt"/>
          <w:b w:val="0"/>
        </w:rPr>
        <w:t>&lt;/Members&gt;</w:t>
      </w:r>
    </w:p>
    <w:p w14:paraId="4A15E46C" w14:textId="77777777" w:rsidR="007D5A01" w:rsidRPr="0024687C" w:rsidRDefault="007D5A01" w:rsidP="007D5A01">
      <w:pPr>
        <w:pStyle w:val="NormalBold"/>
      </w:pPr>
      <w:r w:rsidRPr="0024687C">
        <w:rPr>
          <w:rStyle w:val="HideTWBExt"/>
          <w:b w:val="0"/>
        </w:rPr>
        <w:t>&lt;/RepeatBlock-By&gt;</w:t>
      </w:r>
    </w:p>
    <w:p w14:paraId="44E8CD57"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321A4EBC" w14:textId="77777777" w:rsidR="007D5A01" w:rsidRPr="0024687C" w:rsidRDefault="007D5A01" w:rsidP="007D5A01">
      <w:pPr>
        <w:pStyle w:val="NormalBold"/>
      </w:pPr>
      <w:r w:rsidRPr="0024687C">
        <w:rPr>
          <w:rStyle w:val="HideTWBExt"/>
        </w:rPr>
        <w:t>&lt;Article&gt;</w:t>
      </w:r>
      <w:r w:rsidRPr="0024687C">
        <w:t>Ziffer 3</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017F9A65" w14:textId="77777777" w:rsidTr="00D841FC">
        <w:trPr>
          <w:trHeight w:hRule="exact" w:val="240"/>
          <w:jc w:val="center"/>
        </w:trPr>
        <w:tc>
          <w:tcPr>
            <w:tcW w:w="9752" w:type="dxa"/>
            <w:gridSpan w:val="2"/>
            <w:tcBorders>
              <w:top w:val="nil"/>
              <w:left w:val="nil"/>
              <w:bottom w:val="nil"/>
              <w:right w:val="nil"/>
            </w:tcBorders>
          </w:tcPr>
          <w:p w14:paraId="364B4AC1" w14:textId="77777777" w:rsidR="007D5A01" w:rsidRPr="0024687C" w:rsidRDefault="007D5A01" w:rsidP="00D841FC"/>
        </w:tc>
      </w:tr>
      <w:tr w:rsidR="007D5A01" w:rsidRPr="0024687C" w14:paraId="22097A2B" w14:textId="77777777" w:rsidTr="00D841FC">
        <w:trPr>
          <w:trHeight w:val="240"/>
          <w:jc w:val="center"/>
        </w:trPr>
        <w:tc>
          <w:tcPr>
            <w:tcW w:w="4876" w:type="dxa"/>
            <w:tcBorders>
              <w:top w:val="nil"/>
              <w:left w:val="nil"/>
              <w:bottom w:val="nil"/>
              <w:right w:val="nil"/>
            </w:tcBorders>
          </w:tcPr>
          <w:p w14:paraId="1752C4B9"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5D51B13E" w14:textId="77777777" w:rsidR="007D5A01" w:rsidRPr="0024687C" w:rsidRDefault="007D5A01" w:rsidP="00D841FC">
            <w:pPr>
              <w:pStyle w:val="AmColumnHeading"/>
            </w:pPr>
            <w:r w:rsidRPr="0024687C">
              <w:t>Geänderter Text</w:t>
            </w:r>
          </w:p>
        </w:tc>
      </w:tr>
      <w:tr w:rsidR="007D5A01" w:rsidRPr="0024687C" w14:paraId="273E1F30" w14:textId="77777777" w:rsidTr="00D841FC">
        <w:trPr>
          <w:jc w:val="center"/>
        </w:trPr>
        <w:tc>
          <w:tcPr>
            <w:tcW w:w="4876" w:type="dxa"/>
            <w:tcBorders>
              <w:top w:val="nil"/>
              <w:left w:val="nil"/>
              <w:bottom w:val="nil"/>
              <w:right w:val="nil"/>
            </w:tcBorders>
          </w:tcPr>
          <w:p w14:paraId="60A08F4C" w14:textId="77777777" w:rsidR="007D5A01" w:rsidRPr="0024687C" w:rsidRDefault="007D5A01" w:rsidP="00D841FC">
            <w:pPr>
              <w:pStyle w:val="Normal6a"/>
            </w:pPr>
            <w:r w:rsidRPr="0024687C">
              <w:t>3.</w:t>
            </w:r>
            <w:r w:rsidRPr="0024687C">
              <w:tab/>
              <w:t>beauftragt seine Präsidentin, diese Empfehlung dem Rat, der Kommission, der Vizepräsidentin der Kommission und Hohen Vertreterin der Union für Außen- und Sicherheitspolitik und den Regierungen und Parlamenten der Mitgliedstaaten sowie den Regierungen und Parlamenten Japans, der Republik Korea und Taiwans und dem Sekretariat und den Mitgliedstaaten des Verbands südostasiatischer Nationen zu übermitteln.</w:t>
            </w:r>
          </w:p>
        </w:tc>
        <w:tc>
          <w:tcPr>
            <w:tcW w:w="4876" w:type="dxa"/>
            <w:tcBorders>
              <w:top w:val="nil"/>
              <w:left w:val="nil"/>
              <w:bottom w:val="nil"/>
              <w:right w:val="nil"/>
            </w:tcBorders>
          </w:tcPr>
          <w:p w14:paraId="0AA641FC" w14:textId="77777777" w:rsidR="007D5A01" w:rsidRPr="0024687C" w:rsidRDefault="007D5A01" w:rsidP="00D841FC">
            <w:pPr>
              <w:pStyle w:val="Normal6a"/>
            </w:pPr>
            <w:r w:rsidRPr="0024687C">
              <w:t>3.</w:t>
            </w:r>
            <w:r w:rsidRPr="0024687C">
              <w:tab/>
              <w:t xml:space="preserve">beauftragt seine Präsidentin, diese Empfehlung dem Rat, der Kommission, der Vizepräsidentin der Kommission und Hohen Vertreterin der Union für Außen- und Sicherheitspolitik und den Regierungen und Parlamenten der Mitgliedstaaten sowie den Regierungen und Parlamenten Japans, der Republik Korea und Taiwans und dem Sekretariat und den Mitgliedstaaten des Verbands südostasiatischer Nationen </w:t>
            </w:r>
            <w:r w:rsidRPr="0024687C">
              <w:rPr>
                <w:b/>
                <w:i/>
              </w:rPr>
              <w:t>sowie den Parlamenten der anderen strategischen Partner der Union im indopazifischen Raum, insbesondere Indiens und Australiens,</w:t>
            </w:r>
            <w:r w:rsidRPr="0024687C">
              <w:t xml:space="preserve"> zu übermitteln.</w:t>
            </w:r>
          </w:p>
        </w:tc>
      </w:tr>
    </w:tbl>
    <w:p w14:paraId="153F4896"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{FR}</w:t>
      </w:r>
      <w:r w:rsidRPr="0024687C">
        <w:t>fr</w:t>
      </w:r>
      <w:r w:rsidRPr="0024687C">
        <w:rPr>
          <w:rStyle w:val="HideTWBExt"/>
        </w:rPr>
        <w:t>&lt;/Original&gt;</w:t>
      </w:r>
    </w:p>
    <w:p w14:paraId="37D0554B" w14:textId="77777777" w:rsidR="007D5A01" w:rsidRPr="0024687C" w:rsidRDefault="007D5A01" w:rsidP="007D5A01">
      <w:r w:rsidRPr="0024687C">
        <w:rPr>
          <w:rStyle w:val="HideTWBExt"/>
        </w:rPr>
        <w:t>&lt;/Amend&gt;</w:t>
      </w:r>
    </w:p>
    <w:p w14:paraId="48924B30" w14:textId="77777777" w:rsidR="007D5A01" w:rsidRPr="0024687C" w:rsidRDefault="007D5A01" w:rsidP="007D5A01">
      <w:pPr>
        <w:pStyle w:val="AmNumberTabs"/>
      </w:pPr>
      <w:r w:rsidRPr="0024687C">
        <w:rPr>
          <w:rStyle w:val="HideTWBExt"/>
        </w:rPr>
        <w:t>&lt;Amend&gt;</w:t>
      </w:r>
      <w:r w:rsidRPr="0024687C">
        <w:t>Änderungsantrag</w:t>
      </w:r>
      <w:r w:rsidRPr="0024687C">
        <w:tab/>
      </w:r>
      <w:r w:rsidRPr="0024687C">
        <w:tab/>
      </w:r>
      <w:r w:rsidRPr="0024687C">
        <w:rPr>
          <w:rStyle w:val="HideTWBExt"/>
        </w:rPr>
        <w:t>&lt;NumAm&gt;</w:t>
      </w:r>
      <w:r w:rsidRPr="0024687C">
        <w:t>311</w:t>
      </w:r>
      <w:r w:rsidRPr="0024687C">
        <w:rPr>
          <w:rStyle w:val="HideTWBExt"/>
        </w:rPr>
        <w:t>&lt;/NumAm&gt;</w:t>
      </w:r>
    </w:p>
    <w:p w14:paraId="2F5B4675" w14:textId="77777777" w:rsidR="007D5A01" w:rsidRPr="0024687C" w:rsidRDefault="007D5A01" w:rsidP="007D5A01">
      <w:pPr>
        <w:pStyle w:val="NormalBold"/>
      </w:pPr>
      <w:r w:rsidRPr="0024687C">
        <w:rPr>
          <w:rStyle w:val="HideTWBExt"/>
          <w:b w:val="0"/>
        </w:rPr>
        <w:t>&lt;RepeatBlock-By&gt;&lt;Members&gt;</w:t>
      </w:r>
      <w:r w:rsidRPr="0024687C">
        <w:t>Marie-Agnes Strack-Zimmermann, Engin Eroglu, Hilde Vautmans, Helmut Brandstätter, Lucia Yar</w:t>
      </w:r>
      <w:r w:rsidRPr="0024687C">
        <w:rPr>
          <w:rStyle w:val="HideTWBExt"/>
          <w:b w:val="0"/>
        </w:rPr>
        <w:t>&lt;/Members&gt;</w:t>
      </w:r>
    </w:p>
    <w:p w14:paraId="5BAABE0F" w14:textId="77777777" w:rsidR="007D5A01" w:rsidRPr="0024687C" w:rsidRDefault="007D5A01" w:rsidP="007D5A01">
      <w:pPr>
        <w:pStyle w:val="NormalBold"/>
      </w:pPr>
      <w:r w:rsidRPr="0024687C">
        <w:rPr>
          <w:rStyle w:val="HideTWBExt"/>
          <w:b w:val="0"/>
        </w:rPr>
        <w:t>&lt;/RepeatBlock-By&gt;</w:t>
      </w:r>
    </w:p>
    <w:p w14:paraId="404A3132" w14:textId="77777777" w:rsidR="007D5A01" w:rsidRPr="0024687C" w:rsidRDefault="007D5A01" w:rsidP="007D5A01">
      <w:pPr>
        <w:pStyle w:val="NormalBold"/>
      </w:pPr>
      <w:r w:rsidRPr="0024687C">
        <w:rPr>
          <w:rStyle w:val="HideTWBExt"/>
        </w:rPr>
        <w:t>&lt;DocAmend&gt;</w:t>
      </w:r>
      <w:r w:rsidRPr="0024687C">
        <w:t>Entschließungsantrag</w:t>
      </w:r>
      <w:r w:rsidRPr="0024687C">
        <w:rPr>
          <w:rStyle w:val="HideTWBExt"/>
        </w:rPr>
        <w:t>&lt;/DocAmend&gt;</w:t>
      </w:r>
    </w:p>
    <w:p w14:paraId="794E2CA5" w14:textId="77777777" w:rsidR="007D5A01" w:rsidRPr="0024687C" w:rsidRDefault="007D5A01" w:rsidP="007D5A01">
      <w:pPr>
        <w:pStyle w:val="NormalBold"/>
      </w:pPr>
      <w:r w:rsidRPr="0024687C">
        <w:rPr>
          <w:rStyle w:val="HideTWBExt"/>
        </w:rPr>
        <w:t>&lt;Article&gt;</w:t>
      </w:r>
      <w:r w:rsidRPr="0024687C">
        <w:t>Ziffer 3</w:t>
      </w:r>
      <w:r w:rsidRPr="002468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5A01" w:rsidRPr="0024687C" w14:paraId="564E8881" w14:textId="77777777" w:rsidTr="00D841FC">
        <w:trPr>
          <w:trHeight w:hRule="exact" w:val="240"/>
          <w:jc w:val="center"/>
        </w:trPr>
        <w:tc>
          <w:tcPr>
            <w:tcW w:w="9752" w:type="dxa"/>
            <w:gridSpan w:val="2"/>
            <w:tcBorders>
              <w:top w:val="nil"/>
              <w:left w:val="nil"/>
              <w:bottom w:val="nil"/>
              <w:right w:val="nil"/>
            </w:tcBorders>
          </w:tcPr>
          <w:p w14:paraId="47139BD8" w14:textId="77777777" w:rsidR="007D5A01" w:rsidRPr="0024687C" w:rsidRDefault="007D5A01" w:rsidP="00D841FC"/>
        </w:tc>
      </w:tr>
      <w:tr w:rsidR="007D5A01" w:rsidRPr="0024687C" w14:paraId="4E4D9B63" w14:textId="77777777" w:rsidTr="00D841FC">
        <w:trPr>
          <w:trHeight w:val="240"/>
          <w:jc w:val="center"/>
        </w:trPr>
        <w:tc>
          <w:tcPr>
            <w:tcW w:w="4876" w:type="dxa"/>
            <w:tcBorders>
              <w:top w:val="nil"/>
              <w:left w:val="nil"/>
              <w:bottom w:val="nil"/>
              <w:right w:val="nil"/>
            </w:tcBorders>
          </w:tcPr>
          <w:p w14:paraId="1DD7B14E" w14:textId="77777777" w:rsidR="007D5A01" w:rsidRPr="0024687C" w:rsidRDefault="007D5A01" w:rsidP="00D841FC">
            <w:pPr>
              <w:pStyle w:val="AmColumnHeading"/>
            </w:pPr>
            <w:r w:rsidRPr="0024687C">
              <w:t>Entschließungsantrag</w:t>
            </w:r>
          </w:p>
        </w:tc>
        <w:tc>
          <w:tcPr>
            <w:tcW w:w="4876" w:type="dxa"/>
            <w:tcBorders>
              <w:top w:val="nil"/>
              <w:left w:val="nil"/>
              <w:bottom w:val="nil"/>
              <w:right w:val="nil"/>
            </w:tcBorders>
          </w:tcPr>
          <w:p w14:paraId="76B9BB26" w14:textId="77777777" w:rsidR="007D5A01" w:rsidRPr="0024687C" w:rsidRDefault="007D5A01" w:rsidP="00D841FC">
            <w:pPr>
              <w:pStyle w:val="AmColumnHeading"/>
            </w:pPr>
            <w:r w:rsidRPr="0024687C">
              <w:t>Geänderter Text</w:t>
            </w:r>
          </w:p>
        </w:tc>
      </w:tr>
      <w:tr w:rsidR="007D5A01" w:rsidRPr="0024687C" w14:paraId="58C5716E" w14:textId="77777777" w:rsidTr="00D841FC">
        <w:trPr>
          <w:jc w:val="center"/>
        </w:trPr>
        <w:tc>
          <w:tcPr>
            <w:tcW w:w="4876" w:type="dxa"/>
            <w:tcBorders>
              <w:top w:val="nil"/>
              <w:left w:val="nil"/>
              <w:bottom w:val="nil"/>
              <w:right w:val="nil"/>
            </w:tcBorders>
          </w:tcPr>
          <w:p w14:paraId="124F051A" w14:textId="77777777" w:rsidR="007D5A01" w:rsidRPr="0024687C" w:rsidRDefault="007D5A01" w:rsidP="00D841FC">
            <w:pPr>
              <w:pStyle w:val="Normal6a"/>
            </w:pPr>
            <w:r w:rsidRPr="0024687C">
              <w:t>3.</w:t>
            </w:r>
            <w:r w:rsidRPr="0024687C">
              <w:tab/>
              <w:t xml:space="preserve">beauftragt seine Präsidentin, diese Empfehlung dem Rat, der Kommission, der Vizepräsidentin der Kommission und Hohen Vertreterin der Union für Außen- und Sicherheitspolitik und den Regierungen und Parlamenten der Mitgliedstaaten sowie den Regierungen und Parlamenten Japans, der Republik Korea und Taiwans </w:t>
            </w:r>
            <w:r w:rsidRPr="0024687C">
              <w:rPr>
                <w:b/>
                <w:i/>
              </w:rPr>
              <w:t>und dem Sekretariat und den Mitgliedstaaten des Verbands südostasiatischer Nationen</w:t>
            </w:r>
            <w:r w:rsidRPr="0024687C">
              <w:t xml:space="preserve"> zu übermitteln.</w:t>
            </w:r>
          </w:p>
        </w:tc>
        <w:tc>
          <w:tcPr>
            <w:tcW w:w="4876" w:type="dxa"/>
            <w:tcBorders>
              <w:top w:val="nil"/>
              <w:left w:val="nil"/>
              <w:bottom w:val="nil"/>
              <w:right w:val="nil"/>
            </w:tcBorders>
          </w:tcPr>
          <w:p w14:paraId="7C836BA4" w14:textId="77777777" w:rsidR="007D5A01" w:rsidRPr="0024687C" w:rsidRDefault="007D5A01" w:rsidP="00D841FC">
            <w:pPr>
              <w:pStyle w:val="Normal6a"/>
            </w:pPr>
            <w:r w:rsidRPr="0024687C">
              <w:t>3.</w:t>
            </w:r>
            <w:r w:rsidRPr="0024687C">
              <w:tab/>
              <w:t>beauftragt seine Präsidentin, diese Empfehlung dem Rat, der Kommission, der Vizepräsidentin der Kommission und Hohen Vertreterin der Union für Außen- und Sicherheitspolitik und den Regierungen und Parlamenten der Mitgliedstaaten sowie den Regierungen und Parlamenten Japans, der Republik Korea und Taiwans zu übermitteln.</w:t>
            </w:r>
          </w:p>
        </w:tc>
      </w:tr>
    </w:tbl>
    <w:p w14:paraId="299D76BC" w14:textId="77777777" w:rsidR="007D5A01" w:rsidRPr="0024687C" w:rsidRDefault="007D5A01" w:rsidP="007D5A01">
      <w:pPr>
        <w:pStyle w:val="AmOrLang"/>
      </w:pPr>
      <w:r w:rsidRPr="0024687C">
        <w:t xml:space="preserve">Or. </w:t>
      </w:r>
      <w:r w:rsidRPr="0024687C">
        <w:rPr>
          <w:rStyle w:val="HideTWBExt"/>
        </w:rPr>
        <w:t>&lt;Original&gt;</w:t>
      </w:r>
      <w:r w:rsidRPr="0024687C">
        <w:rPr>
          <w:rStyle w:val="HideTWBInt"/>
        </w:rPr>
        <w:t>{EN}</w:t>
      </w:r>
      <w:r w:rsidRPr="0024687C">
        <w:t>en</w:t>
      </w:r>
      <w:r w:rsidRPr="0024687C">
        <w:rPr>
          <w:rStyle w:val="HideTWBExt"/>
        </w:rPr>
        <w:t>&lt;/Original&gt;</w:t>
      </w:r>
    </w:p>
    <w:p w14:paraId="18E0C1BF" w14:textId="22565E15" w:rsidR="007D5A01" w:rsidRPr="0024687C" w:rsidRDefault="007D5A01" w:rsidP="007D5A01">
      <w:r w:rsidRPr="0024687C">
        <w:rPr>
          <w:rStyle w:val="HideTWBExt"/>
        </w:rPr>
        <w:t>&lt;/Amend&gt;&lt;/RepeatBlock-Amend&gt;</w:t>
      </w:r>
    </w:p>
    <w:p w14:paraId="0C82E6CB" w14:textId="144025EA" w:rsidR="002C4C51" w:rsidRPr="0024687C" w:rsidRDefault="002C4C51" w:rsidP="007D5A01"/>
    <w:sectPr w:rsidR="002C4C51" w:rsidRPr="0024687C" w:rsidSect="00AF1DF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17E03" w14:textId="77777777" w:rsidR="00FC2B01" w:rsidRPr="0024687C" w:rsidRDefault="00FC2B01">
      <w:r w:rsidRPr="0024687C">
        <w:separator/>
      </w:r>
    </w:p>
  </w:endnote>
  <w:endnote w:type="continuationSeparator" w:id="0">
    <w:p w14:paraId="35D8FBAD" w14:textId="77777777" w:rsidR="00FC2B01" w:rsidRPr="0024687C" w:rsidRDefault="00FC2B01">
      <w:r w:rsidRPr="002468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CA0C" w14:textId="1DDE08B6" w:rsidR="00AF1DF9" w:rsidRPr="0024687C" w:rsidRDefault="00AF1DF9" w:rsidP="00AF1DF9">
    <w:pPr>
      <w:pStyle w:val="EPFooter"/>
    </w:pPr>
    <w:r w:rsidRPr="0024687C">
      <w:t>PE</w:t>
    </w:r>
    <w:r w:rsidRPr="0024687C">
      <w:rPr>
        <w:rStyle w:val="HideTWBExt"/>
      </w:rPr>
      <w:t>&lt;NoPE&gt;</w:t>
    </w:r>
    <w:r w:rsidRPr="0024687C">
      <w:t>787.006</w:t>
    </w:r>
    <w:r w:rsidRPr="0024687C">
      <w:rPr>
        <w:rStyle w:val="HideTWBExt"/>
      </w:rPr>
      <w:t>&lt;/NoPE&gt;&lt;Version&gt;</w:t>
    </w:r>
    <w:r w:rsidRPr="0024687C">
      <w:t>v01-00</w:t>
    </w:r>
    <w:r w:rsidRPr="0024687C">
      <w:rPr>
        <w:rStyle w:val="HideTWBExt"/>
      </w:rPr>
      <w:t>&lt;/Version&gt;</w:t>
    </w:r>
    <w:r w:rsidRPr="0024687C">
      <w:tab/>
    </w:r>
    <w:r w:rsidRPr="0024687C">
      <w:fldChar w:fldCharType="begin"/>
    </w:r>
    <w:r w:rsidRPr="0024687C">
      <w:instrText xml:space="preserve"> PAGE  \* MERGEFORMAT </w:instrText>
    </w:r>
    <w:r w:rsidRPr="0024687C">
      <w:fldChar w:fldCharType="separate"/>
    </w:r>
    <w:r w:rsidRPr="0024687C">
      <w:rPr>
        <w:noProof/>
      </w:rPr>
      <w:t>2</w:t>
    </w:r>
    <w:r w:rsidRPr="0024687C">
      <w:fldChar w:fldCharType="end"/>
    </w:r>
    <w:r w:rsidRPr="0024687C">
      <w:t>/</w:t>
    </w:r>
    <w:fldSimple w:instr=" NUMPAGES  \* MERGEFORMAT ">
      <w:r w:rsidRPr="0024687C">
        <w:rPr>
          <w:noProof/>
        </w:rPr>
        <w:t>183</w:t>
      </w:r>
    </w:fldSimple>
    <w:r w:rsidRPr="0024687C">
      <w:tab/>
    </w:r>
    <w:r w:rsidRPr="0024687C">
      <w:rPr>
        <w:rStyle w:val="HideTWBExt"/>
      </w:rPr>
      <w:t>&lt;PathFdR&gt;</w:t>
    </w:r>
    <w:r w:rsidR="0024687C" w:rsidRPr="0024687C">
      <w:t>AM\1341287DE.docx</w:t>
    </w:r>
    <w:r w:rsidRPr="0024687C">
      <w:rPr>
        <w:rStyle w:val="HideTWBExt"/>
      </w:rPr>
      <w:t>&lt;/PathFdR&gt;</w:t>
    </w:r>
  </w:p>
  <w:p w14:paraId="03B13A3E" w14:textId="13C1C554" w:rsidR="002C4C51" w:rsidRPr="0024687C" w:rsidRDefault="00AF1DF9" w:rsidP="00AF1DF9">
    <w:pPr>
      <w:pStyle w:val="EPFooter2"/>
    </w:pPr>
    <w:r w:rsidRPr="0024687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717D" w14:textId="41F1D254" w:rsidR="00AF1DF9" w:rsidRPr="0024687C" w:rsidRDefault="00AF1DF9" w:rsidP="00AF1DF9">
    <w:pPr>
      <w:pStyle w:val="EPFooter"/>
    </w:pPr>
    <w:r w:rsidRPr="0024687C">
      <w:rPr>
        <w:rStyle w:val="HideTWBExt"/>
      </w:rPr>
      <w:t>&lt;PathFdR&gt;</w:t>
    </w:r>
    <w:r w:rsidR="0024687C" w:rsidRPr="0024687C">
      <w:t>AM\1341287DE.docx</w:t>
    </w:r>
    <w:r w:rsidRPr="0024687C">
      <w:rPr>
        <w:rStyle w:val="HideTWBExt"/>
      </w:rPr>
      <w:t>&lt;/PathFdR&gt;</w:t>
    </w:r>
    <w:r w:rsidRPr="0024687C">
      <w:tab/>
    </w:r>
    <w:r w:rsidRPr="0024687C">
      <w:fldChar w:fldCharType="begin"/>
    </w:r>
    <w:r w:rsidRPr="0024687C">
      <w:instrText xml:space="preserve"> PAGE  \* MERGEFORMAT </w:instrText>
    </w:r>
    <w:r w:rsidRPr="0024687C">
      <w:fldChar w:fldCharType="separate"/>
    </w:r>
    <w:r w:rsidRPr="0024687C">
      <w:rPr>
        <w:noProof/>
      </w:rPr>
      <w:t>3</w:t>
    </w:r>
    <w:r w:rsidRPr="0024687C">
      <w:fldChar w:fldCharType="end"/>
    </w:r>
    <w:r w:rsidRPr="0024687C">
      <w:t>/</w:t>
    </w:r>
    <w:fldSimple w:instr=" NUMPAGES  \* MERGEFORMAT ">
      <w:r w:rsidRPr="0024687C">
        <w:rPr>
          <w:noProof/>
        </w:rPr>
        <w:t>183</w:t>
      </w:r>
    </w:fldSimple>
    <w:r w:rsidRPr="0024687C">
      <w:tab/>
      <w:t>PE</w:t>
    </w:r>
    <w:r w:rsidRPr="0024687C">
      <w:rPr>
        <w:rStyle w:val="HideTWBExt"/>
      </w:rPr>
      <w:t>&lt;NoPE&gt;</w:t>
    </w:r>
    <w:r w:rsidRPr="0024687C">
      <w:t>787.006</w:t>
    </w:r>
    <w:r w:rsidRPr="0024687C">
      <w:rPr>
        <w:rStyle w:val="HideTWBExt"/>
      </w:rPr>
      <w:t>&lt;/NoPE&gt;&lt;Version&gt;</w:t>
    </w:r>
    <w:r w:rsidRPr="0024687C">
      <w:t>v01-00</w:t>
    </w:r>
    <w:r w:rsidRPr="0024687C">
      <w:rPr>
        <w:rStyle w:val="HideTWBExt"/>
      </w:rPr>
      <w:t>&lt;/Version&gt;</w:t>
    </w:r>
  </w:p>
  <w:p w14:paraId="0AF1F0A9" w14:textId="5C344E0F" w:rsidR="002C4C51" w:rsidRPr="0024687C" w:rsidRDefault="00AF1DF9" w:rsidP="00AF1DF9">
    <w:pPr>
      <w:pStyle w:val="EPFooter2"/>
    </w:pPr>
    <w:r w:rsidRPr="0024687C">
      <w:tab/>
    </w:r>
    <w:r w:rsidRPr="0024687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A9F0" w14:textId="33B28B55" w:rsidR="00AF1DF9" w:rsidRPr="0024687C" w:rsidRDefault="00AF1DF9" w:rsidP="00AF1DF9">
    <w:pPr>
      <w:pStyle w:val="EPFooter"/>
    </w:pPr>
    <w:r w:rsidRPr="0024687C">
      <w:rPr>
        <w:rStyle w:val="HideTWBExt"/>
      </w:rPr>
      <w:t>&lt;PathFdR&gt;</w:t>
    </w:r>
    <w:r w:rsidR="0024687C" w:rsidRPr="0024687C">
      <w:t>AM\1341287DE.docx</w:t>
    </w:r>
    <w:r w:rsidRPr="0024687C">
      <w:rPr>
        <w:rStyle w:val="HideTWBExt"/>
      </w:rPr>
      <w:t>&lt;/PathFdR&gt;</w:t>
    </w:r>
    <w:r w:rsidRPr="0024687C">
      <w:tab/>
    </w:r>
    <w:r w:rsidRPr="0024687C">
      <w:tab/>
      <w:t>PE</w:t>
    </w:r>
    <w:r w:rsidRPr="0024687C">
      <w:rPr>
        <w:rStyle w:val="HideTWBExt"/>
      </w:rPr>
      <w:t>&lt;NoPE&gt;</w:t>
    </w:r>
    <w:r w:rsidRPr="0024687C">
      <w:t>787.006</w:t>
    </w:r>
    <w:r w:rsidRPr="0024687C">
      <w:rPr>
        <w:rStyle w:val="HideTWBExt"/>
      </w:rPr>
      <w:t>&lt;/NoPE&gt;&lt;Version&gt;</w:t>
    </w:r>
    <w:r w:rsidRPr="0024687C">
      <w:t>v01-00</w:t>
    </w:r>
    <w:r w:rsidRPr="0024687C">
      <w:rPr>
        <w:rStyle w:val="HideTWBExt"/>
      </w:rPr>
      <w:t>&lt;/Version&gt;</w:t>
    </w:r>
  </w:p>
  <w:p w14:paraId="497B4AE4" w14:textId="1A3ADB26" w:rsidR="002C4C51" w:rsidRPr="0024687C" w:rsidRDefault="00AF1DF9" w:rsidP="00AF1DF9">
    <w:pPr>
      <w:pStyle w:val="EPFooter2"/>
    </w:pPr>
    <w:r w:rsidRPr="0024687C">
      <w:t>DE</w:t>
    </w:r>
    <w:r w:rsidRPr="0024687C">
      <w:tab/>
    </w:r>
    <w:r w:rsidRPr="0024687C">
      <w:rPr>
        <w:b w:val="0"/>
        <w:i/>
        <w:color w:val="C0C0C0"/>
        <w:sz w:val="22"/>
      </w:rPr>
      <w:t>In Vielfalt geeint</w:t>
    </w:r>
    <w:r w:rsidRPr="0024687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627F" w14:textId="77777777" w:rsidR="00FC2B01" w:rsidRPr="0024687C" w:rsidRDefault="00FC2B01">
      <w:r w:rsidRPr="0024687C">
        <w:separator/>
      </w:r>
    </w:p>
  </w:footnote>
  <w:footnote w:type="continuationSeparator" w:id="0">
    <w:p w14:paraId="08601EED" w14:textId="77777777" w:rsidR="00FC2B01" w:rsidRPr="0024687C" w:rsidRDefault="00FC2B01">
      <w:r w:rsidRPr="002468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7E83" w14:textId="77777777" w:rsidR="00933C99" w:rsidRDefault="00933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08D3" w14:textId="77777777" w:rsidR="00933C99" w:rsidRDefault="00933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D1A2" w14:textId="77777777" w:rsidR="00933C99" w:rsidRDefault="00933C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1"/>
    <w:docVar w:name="TXTLANGUE" w:val="DE"/>
    <w:docVar w:name="TXTLANGUEMIN" w:val="de"/>
    <w:docVar w:name="TXTNRPE" w:val="787.006"/>
    <w:docVar w:name="TXTPEorAP" w:val="PE"/>
    <w:docVar w:name="TXTROUTE" w:val="AM\1341287DE.docx"/>
    <w:docVar w:name="TXTVERSION" w:val="01-00"/>
  </w:docVars>
  <w:rsids>
    <w:rsidRoot w:val="00A77B3E"/>
    <w:rsid w:val="0024687C"/>
    <w:rsid w:val="00267B3B"/>
    <w:rsid w:val="002C4C51"/>
    <w:rsid w:val="004A2A2E"/>
    <w:rsid w:val="007D5A01"/>
    <w:rsid w:val="00933C99"/>
    <w:rsid w:val="00A77B3E"/>
    <w:rsid w:val="00AF1DF9"/>
    <w:rsid w:val="00C771FF"/>
    <w:rsid w:val="00CA2A55"/>
    <w:rsid w:val="00FC2B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294FF"/>
  <w15:docId w15:val="{AA576E7F-5B5A-464C-BDBD-74B27B90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D5A01"/>
    <w:pPr>
      <w:tabs>
        <w:tab w:val="center" w:pos="4153"/>
        <w:tab w:val="right" w:pos="8306"/>
      </w:tabs>
    </w:pPr>
  </w:style>
  <w:style w:type="character" w:customStyle="1" w:styleId="HeaderChar">
    <w:name w:val="Header Char"/>
    <w:basedOn w:val="DefaultParagraphFont"/>
    <w:link w:val="Header"/>
    <w:rsid w:val="007D5A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69</Pages>
  <Words>39575</Words>
  <Characters>281779</Characters>
  <Application>Microsoft Office Word</Application>
  <DocSecurity>0</DocSecurity>
  <Lines>11740</Lines>
  <Paragraphs>3570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BEEH Christoph Rathje</cp:lastModifiedBy>
  <cp:revision>2</cp:revision>
  <dcterms:created xsi:type="dcterms:W3CDTF">2026-04-28T13:05:00Z</dcterms:created>
  <dcterms:modified xsi:type="dcterms:W3CDTF">2026-04-28T13:05:00Z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1341287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450172</vt:lpwstr>
  </property>
  <property fmtid="{D5CDD505-2E9C-101B-9397-08002B2CF9AE}" pid="7" name="dmxml.render.traceId">
    <vt:lpwstr>69de4175a93d6c632b91caf6f412cc1b</vt:lpwstr>
  </property>
  <property fmtid="{D5CDD505-2E9C-101B-9397-08002B2CF9AE}" pid="8" name="FooterPath">
    <vt:lpwstr>AM\1341287DE.docx</vt:lpwstr>
  </property>
  <property fmtid="{D5CDD505-2E9C-101B-9397-08002B2CF9AE}" pid="9" name="PE Number">
    <vt:lpwstr>787.006</vt:lpwstr>
  </property>
  <property fmtid="{D5CDD505-2E9C-101B-9397-08002B2CF9AE}" pid="10" name="UID">
    <vt:lpwstr>eu.europa.europarl-DIN1-2026-0000096551_02.00-xm-01.00_text-xml</vt:lpwstr>
  </property>
  <property fmtid="{D5CDD505-2E9C-101B-9397-08002B2CF9AE}" pid="11" name="LastEdited with">
    <vt:lpwstr>10.3.0 Build [20260401]</vt:lpwstr>
  </property>
  <property fmtid="{D5CDD505-2E9C-101B-9397-08002B2CF9AE}" pid="12" name="RegistreCheck">
    <vt:lpwstr>OK</vt:lpwstr>
  </property>
</Properties>
</file>