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C5AFD" w:rsidRPr="00254CB7" w14:paraId="34F6542F" w14:textId="77777777">
        <w:trPr>
          <w:trHeight w:hRule="exact" w:val="1417"/>
          <w:jc w:val="center"/>
        </w:trPr>
        <w:tc>
          <w:tcPr>
            <w:tcW w:w="6804" w:type="dxa"/>
            <w:tcBorders>
              <w:top w:val="nil"/>
              <w:left w:val="nil"/>
              <w:bottom w:val="nil"/>
              <w:right w:val="nil"/>
            </w:tcBorders>
            <w:vAlign w:val="center"/>
          </w:tcPr>
          <w:p w14:paraId="1412CFC6" w14:textId="77777777" w:rsidR="00BD2BAE" w:rsidRPr="00254CB7" w:rsidRDefault="00932B68">
            <w:pPr>
              <w:pStyle w:val="EPName"/>
            </w:pPr>
            <w:r w:rsidRPr="00254CB7">
              <w:t>Europski parlament</w:t>
            </w:r>
          </w:p>
          <w:p w14:paraId="30B98D29" w14:textId="77777777" w:rsidR="00BD2BAE" w:rsidRPr="00254CB7" w:rsidRDefault="00932B68">
            <w:pPr>
              <w:pStyle w:val="EPTerm"/>
            </w:pPr>
            <w:r w:rsidRPr="00254CB7">
              <w:t>2024-2029</w:t>
            </w:r>
          </w:p>
        </w:tc>
        <w:tc>
          <w:tcPr>
            <w:tcW w:w="2268" w:type="dxa"/>
            <w:tcBorders>
              <w:top w:val="nil"/>
              <w:left w:val="nil"/>
              <w:bottom w:val="nil"/>
              <w:right w:val="nil"/>
            </w:tcBorders>
          </w:tcPr>
          <w:p w14:paraId="59693A81" w14:textId="77777777" w:rsidR="00BD2BAE" w:rsidRPr="00254CB7" w:rsidRDefault="00DF3831">
            <w:pPr>
              <w:pStyle w:val="EPLogo"/>
            </w:pPr>
            <w:r w:rsidRPr="00254CB7">
              <w:pict w14:anchorId="2CE6F9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5pt">
                  <v:imagedata r:id="rId6" o:title=""/>
                </v:shape>
              </w:pict>
            </w:r>
          </w:p>
        </w:tc>
      </w:tr>
    </w:tbl>
    <w:p w14:paraId="69086970" w14:textId="77777777" w:rsidR="00BD2BAE" w:rsidRPr="00254CB7" w:rsidRDefault="00932B68">
      <w:pPr>
        <w:pStyle w:val="LineTop"/>
      </w:pPr>
      <w:r w:rsidRPr="00254CB7">
        <w:t xml:space="preserve"> </w:t>
      </w:r>
    </w:p>
    <w:p w14:paraId="02C1C9C7" w14:textId="77777777" w:rsidR="00BD2BAE" w:rsidRPr="00254CB7" w:rsidRDefault="00932B68">
      <w:pPr>
        <w:pStyle w:val="EPBody"/>
      </w:pPr>
      <w:r w:rsidRPr="00254CB7">
        <w:rPr>
          <w:rStyle w:val="HideTWBExt"/>
          <w:color w:val="auto"/>
        </w:rPr>
        <w:t>&lt;</w:t>
      </w:r>
      <w:proofErr w:type="spellStart"/>
      <w:r w:rsidRPr="00254CB7">
        <w:rPr>
          <w:rStyle w:val="HideTWBExt"/>
          <w:color w:val="auto"/>
        </w:rPr>
        <w:t>Commission</w:t>
      </w:r>
      <w:proofErr w:type="spellEnd"/>
      <w:r w:rsidRPr="00254CB7">
        <w:rPr>
          <w:rStyle w:val="HideTWBExt"/>
          <w:color w:val="auto"/>
        </w:rPr>
        <w:t>&gt;</w:t>
      </w:r>
      <w:r w:rsidRPr="00254CB7">
        <w:rPr>
          <w:rStyle w:val="HideTWBInt"/>
          <w:color w:val="auto"/>
        </w:rPr>
        <w:t>{AFET}</w:t>
      </w:r>
      <w:r w:rsidRPr="00254CB7">
        <w:t>Odbor za vanjske poslove</w:t>
      </w:r>
      <w:r w:rsidRPr="00254CB7">
        <w:rPr>
          <w:rStyle w:val="HideTWBExt"/>
          <w:color w:val="auto"/>
        </w:rPr>
        <w:t>&lt;/</w:t>
      </w:r>
      <w:proofErr w:type="spellStart"/>
      <w:r w:rsidRPr="00254CB7">
        <w:rPr>
          <w:rStyle w:val="HideTWBExt"/>
          <w:color w:val="auto"/>
        </w:rPr>
        <w:t>Commission</w:t>
      </w:r>
      <w:proofErr w:type="spellEnd"/>
      <w:r w:rsidRPr="00254CB7">
        <w:rPr>
          <w:rStyle w:val="HideTWBExt"/>
          <w:color w:val="auto"/>
        </w:rPr>
        <w:t>&gt;</w:t>
      </w:r>
    </w:p>
    <w:p w14:paraId="5F6693D5" w14:textId="77777777" w:rsidR="00BD2BAE" w:rsidRPr="00254CB7" w:rsidRDefault="00932B68">
      <w:pPr>
        <w:pStyle w:val="LineBottom"/>
      </w:pPr>
      <w:r w:rsidRPr="00254CB7">
        <w:t xml:space="preserve"> </w:t>
      </w:r>
    </w:p>
    <w:p w14:paraId="7D424997" w14:textId="77777777" w:rsidR="00BD2BAE" w:rsidRPr="00254CB7" w:rsidRDefault="00932B68">
      <w:pPr>
        <w:pStyle w:val="CoverReference"/>
      </w:pPr>
      <w:r w:rsidRPr="00254CB7">
        <w:rPr>
          <w:rStyle w:val="HideTWBExt"/>
          <w:color w:val="auto"/>
        </w:rPr>
        <w:t>&lt;</w:t>
      </w:r>
      <w:proofErr w:type="spellStart"/>
      <w:r w:rsidRPr="00254CB7">
        <w:rPr>
          <w:rStyle w:val="HideTWBExt"/>
          <w:color w:val="auto"/>
        </w:rPr>
        <w:t>RefProc</w:t>
      </w:r>
      <w:proofErr w:type="spellEnd"/>
      <w:r w:rsidRPr="00254CB7">
        <w:rPr>
          <w:rStyle w:val="HideTWBExt"/>
          <w:color w:val="auto"/>
        </w:rPr>
        <w:t>&gt;</w:t>
      </w:r>
      <w:r w:rsidRPr="00254CB7">
        <w:t>2026/2004</w:t>
      </w:r>
      <w:r w:rsidRPr="00254CB7">
        <w:rPr>
          <w:rStyle w:val="HideTWBExt"/>
          <w:color w:val="auto"/>
        </w:rPr>
        <w:t>&lt;/</w:t>
      </w:r>
      <w:proofErr w:type="spellStart"/>
      <w:r w:rsidRPr="00254CB7">
        <w:rPr>
          <w:rStyle w:val="HideTWBExt"/>
          <w:color w:val="auto"/>
        </w:rPr>
        <w:t>RefProc</w:t>
      </w:r>
      <w:proofErr w:type="spellEnd"/>
      <w:r w:rsidRPr="00254CB7">
        <w:rPr>
          <w:rStyle w:val="HideTWBExt"/>
          <w:color w:val="auto"/>
        </w:rPr>
        <w:t>&gt;&lt;</w:t>
      </w:r>
      <w:proofErr w:type="spellStart"/>
      <w:r w:rsidRPr="00254CB7">
        <w:rPr>
          <w:rStyle w:val="HideTWBExt"/>
          <w:color w:val="auto"/>
        </w:rPr>
        <w:t>RefTypeProc</w:t>
      </w:r>
      <w:proofErr w:type="spellEnd"/>
      <w:r w:rsidRPr="00254CB7">
        <w:rPr>
          <w:rStyle w:val="HideTWBExt"/>
          <w:color w:val="auto"/>
        </w:rPr>
        <w:t>&gt;</w:t>
      </w:r>
      <w:r w:rsidRPr="00254CB7">
        <w:t>(INI)</w:t>
      </w:r>
      <w:r w:rsidRPr="00254CB7">
        <w:rPr>
          <w:rStyle w:val="HideTWBExt"/>
          <w:color w:val="auto"/>
        </w:rPr>
        <w:t>&lt;/</w:t>
      </w:r>
      <w:proofErr w:type="spellStart"/>
      <w:r w:rsidRPr="00254CB7">
        <w:rPr>
          <w:rStyle w:val="HideTWBExt"/>
          <w:color w:val="auto"/>
        </w:rPr>
        <w:t>RefTypeProc</w:t>
      </w:r>
      <w:proofErr w:type="spellEnd"/>
      <w:r w:rsidRPr="00254CB7">
        <w:rPr>
          <w:rStyle w:val="HideTWBExt"/>
          <w:color w:val="auto"/>
        </w:rPr>
        <w:t>&gt;</w:t>
      </w:r>
    </w:p>
    <w:p w14:paraId="730E1652" w14:textId="77777777" w:rsidR="00BD2BAE" w:rsidRPr="00254CB7" w:rsidRDefault="00932B68">
      <w:pPr>
        <w:pStyle w:val="CoverDate"/>
      </w:pPr>
      <w:r w:rsidRPr="00254CB7">
        <w:rPr>
          <w:rStyle w:val="HideTWBExt"/>
          <w:color w:val="auto"/>
        </w:rPr>
        <w:t>&lt;Date&gt;</w:t>
      </w:r>
      <w:r w:rsidRPr="00254CB7">
        <w:rPr>
          <w:rStyle w:val="HideTWBInt"/>
          <w:color w:val="auto"/>
        </w:rPr>
        <w:t>{10/07/2026}</w:t>
      </w:r>
      <w:r w:rsidRPr="00254CB7">
        <w:t>10.7.2026</w:t>
      </w:r>
      <w:r w:rsidRPr="00254CB7">
        <w:rPr>
          <w:rStyle w:val="HideTWBExt"/>
          <w:color w:val="auto"/>
        </w:rPr>
        <w:t>&lt;/Date&gt;</w:t>
      </w:r>
    </w:p>
    <w:p w14:paraId="7E7B3A5A" w14:textId="77777777" w:rsidR="00BD2BAE" w:rsidRPr="00254CB7" w:rsidRDefault="00932B68">
      <w:pPr>
        <w:pStyle w:val="CoverDocType"/>
      </w:pPr>
      <w:r w:rsidRPr="00254CB7">
        <w:rPr>
          <w:rStyle w:val="HideTWBExt"/>
          <w:color w:val="auto"/>
        </w:rPr>
        <w:t>&lt;</w:t>
      </w:r>
      <w:proofErr w:type="spellStart"/>
      <w:r w:rsidRPr="00254CB7">
        <w:rPr>
          <w:rStyle w:val="HideTWBExt"/>
          <w:color w:val="auto"/>
        </w:rPr>
        <w:t>TypeAM</w:t>
      </w:r>
      <w:proofErr w:type="spellEnd"/>
      <w:r w:rsidRPr="00254CB7">
        <w:rPr>
          <w:rStyle w:val="HideTWBExt"/>
          <w:color w:val="auto"/>
        </w:rPr>
        <w:t>&gt;</w:t>
      </w:r>
      <w:r w:rsidRPr="00254CB7">
        <w:t>AMANDMANI</w:t>
      </w:r>
      <w:r w:rsidRPr="00254CB7">
        <w:rPr>
          <w:rStyle w:val="HideTWBExt"/>
          <w:color w:val="auto"/>
        </w:rPr>
        <w:t>&lt;/</w:t>
      </w:r>
      <w:proofErr w:type="spellStart"/>
      <w:r w:rsidRPr="00254CB7">
        <w:rPr>
          <w:rStyle w:val="HideTWBExt"/>
          <w:color w:val="auto"/>
        </w:rPr>
        <w:t>TypeAM</w:t>
      </w:r>
      <w:proofErr w:type="spellEnd"/>
      <w:r w:rsidRPr="00254CB7">
        <w:rPr>
          <w:rStyle w:val="HideTWBExt"/>
          <w:color w:val="auto"/>
        </w:rPr>
        <w:t>&gt;</w:t>
      </w:r>
    </w:p>
    <w:p w14:paraId="587A848E" w14:textId="77777777" w:rsidR="00BD2BAE" w:rsidRPr="00254CB7" w:rsidRDefault="00932B68">
      <w:pPr>
        <w:pStyle w:val="CoverDocType24a"/>
      </w:pPr>
      <w:r w:rsidRPr="00254CB7">
        <w:rPr>
          <w:rStyle w:val="HideTWBExt"/>
          <w:color w:val="auto"/>
        </w:rPr>
        <w:t>&lt;</w:t>
      </w:r>
      <w:proofErr w:type="spellStart"/>
      <w:r w:rsidRPr="00254CB7">
        <w:rPr>
          <w:rStyle w:val="HideTWBExt"/>
          <w:color w:val="auto"/>
        </w:rPr>
        <w:t>RangeAM</w:t>
      </w:r>
      <w:proofErr w:type="spellEnd"/>
      <w:r w:rsidRPr="00254CB7">
        <w:rPr>
          <w:rStyle w:val="HideTWBExt"/>
          <w:color w:val="auto"/>
        </w:rPr>
        <w:t>&gt;</w:t>
      </w:r>
      <w:r w:rsidRPr="00254CB7">
        <w:t>1 - 277</w:t>
      </w:r>
      <w:r w:rsidRPr="00254CB7">
        <w:rPr>
          <w:rStyle w:val="HideTWBExt"/>
          <w:color w:val="auto"/>
        </w:rPr>
        <w:t>&lt;/</w:t>
      </w:r>
      <w:proofErr w:type="spellStart"/>
      <w:r w:rsidRPr="00254CB7">
        <w:rPr>
          <w:rStyle w:val="HideTWBExt"/>
          <w:color w:val="auto"/>
        </w:rPr>
        <w:t>RangeAM</w:t>
      </w:r>
      <w:proofErr w:type="spellEnd"/>
      <w:r w:rsidRPr="00254CB7">
        <w:rPr>
          <w:rStyle w:val="HideTWBExt"/>
          <w:color w:val="auto"/>
        </w:rPr>
        <w:t>&gt;</w:t>
      </w:r>
    </w:p>
    <w:p w14:paraId="6F3C3125" w14:textId="77777777" w:rsidR="00BD2BAE" w:rsidRPr="00254CB7" w:rsidRDefault="00932B68">
      <w:pPr>
        <w:pStyle w:val="CoverBold"/>
      </w:pPr>
      <w:r w:rsidRPr="00254CB7">
        <w:rPr>
          <w:rStyle w:val="HideTWBExt"/>
          <w:color w:val="auto"/>
        </w:rPr>
        <w:t>&lt;</w:t>
      </w:r>
      <w:proofErr w:type="spellStart"/>
      <w:r w:rsidRPr="00254CB7">
        <w:rPr>
          <w:rStyle w:val="HideTWBExt"/>
          <w:color w:val="auto"/>
        </w:rPr>
        <w:t>TitreType</w:t>
      </w:r>
      <w:proofErr w:type="spellEnd"/>
      <w:r w:rsidRPr="00254CB7">
        <w:rPr>
          <w:rStyle w:val="HideTWBExt"/>
          <w:color w:val="auto"/>
        </w:rPr>
        <w:t>&gt;</w:t>
      </w:r>
      <w:r w:rsidRPr="00254CB7">
        <w:t>Nacrt izvješća</w:t>
      </w:r>
      <w:r w:rsidRPr="00254CB7">
        <w:rPr>
          <w:rStyle w:val="HideTWBExt"/>
          <w:color w:val="auto"/>
        </w:rPr>
        <w:t>&lt;/</w:t>
      </w:r>
      <w:proofErr w:type="spellStart"/>
      <w:r w:rsidRPr="00254CB7">
        <w:rPr>
          <w:rStyle w:val="HideTWBExt"/>
          <w:color w:val="auto"/>
        </w:rPr>
        <w:t>TitreType</w:t>
      </w:r>
      <w:proofErr w:type="spellEnd"/>
      <w:r w:rsidRPr="00254CB7">
        <w:rPr>
          <w:rStyle w:val="HideTWBExt"/>
          <w:color w:val="auto"/>
        </w:rPr>
        <w:t>&gt;</w:t>
      </w:r>
    </w:p>
    <w:p w14:paraId="7336586B" w14:textId="77777777" w:rsidR="00BD2BAE" w:rsidRPr="00254CB7" w:rsidRDefault="00932B68">
      <w:pPr>
        <w:pStyle w:val="CoverBold"/>
      </w:pPr>
      <w:r w:rsidRPr="00254CB7">
        <w:rPr>
          <w:rStyle w:val="HideTWBExt"/>
          <w:color w:val="auto"/>
        </w:rPr>
        <w:t>&lt;</w:t>
      </w:r>
      <w:proofErr w:type="spellStart"/>
      <w:r w:rsidRPr="00254CB7">
        <w:rPr>
          <w:rStyle w:val="HideTWBExt"/>
          <w:color w:val="auto"/>
        </w:rPr>
        <w:t>Rapporteur</w:t>
      </w:r>
      <w:proofErr w:type="spellEnd"/>
      <w:r w:rsidRPr="00254CB7">
        <w:rPr>
          <w:rStyle w:val="HideTWBExt"/>
          <w:color w:val="auto"/>
        </w:rPr>
        <w:t>&gt;</w:t>
      </w:r>
      <w:proofErr w:type="spellStart"/>
      <w:r w:rsidRPr="00254CB7">
        <w:t>Mounir</w:t>
      </w:r>
      <w:proofErr w:type="spellEnd"/>
      <w:r w:rsidRPr="00254CB7">
        <w:t xml:space="preserve"> </w:t>
      </w:r>
      <w:proofErr w:type="spellStart"/>
      <w:r w:rsidRPr="00254CB7">
        <w:t>Satouri</w:t>
      </w:r>
      <w:proofErr w:type="spellEnd"/>
      <w:r w:rsidRPr="00254CB7">
        <w:rPr>
          <w:rStyle w:val="HideTWBExt"/>
          <w:color w:val="auto"/>
        </w:rPr>
        <w:t>&lt;/</w:t>
      </w:r>
      <w:proofErr w:type="spellStart"/>
      <w:r w:rsidRPr="00254CB7">
        <w:rPr>
          <w:rStyle w:val="HideTWBExt"/>
          <w:color w:val="auto"/>
        </w:rPr>
        <w:t>Rapporteur</w:t>
      </w:r>
      <w:proofErr w:type="spellEnd"/>
      <w:r w:rsidRPr="00254CB7">
        <w:rPr>
          <w:rStyle w:val="HideTWBExt"/>
          <w:color w:val="auto"/>
        </w:rPr>
        <w:t>&gt;</w:t>
      </w:r>
    </w:p>
    <w:p w14:paraId="06EAE401" w14:textId="77777777" w:rsidR="00BD2BAE" w:rsidRPr="00254CB7" w:rsidRDefault="00932B68">
      <w:pPr>
        <w:pStyle w:val="CoverNormal24a"/>
      </w:pPr>
      <w:r w:rsidRPr="00254CB7">
        <w:rPr>
          <w:rStyle w:val="HideTWBExt"/>
          <w:color w:val="auto"/>
        </w:rPr>
        <w:t>&lt;</w:t>
      </w:r>
      <w:proofErr w:type="spellStart"/>
      <w:r w:rsidRPr="00254CB7">
        <w:rPr>
          <w:rStyle w:val="HideTWBExt"/>
          <w:color w:val="auto"/>
        </w:rPr>
        <w:t>DocRefPE</w:t>
      </w:r>
      <w:proofErr w:type="spellEnd"/>
      <w:r w:rsidRPr="00254CB7">
        <w:rPr>
          <w:rStyle w:val="HideTWBExt"/>
          <w:color w:val="auto"/>
        </w:rPr>
        <w:t>&gt;</w:t>
      </w:r>
      <w:r w:rsidRPr="00254CB7">
        <w:t>(PE787.829v01-00)</w:t>
      </w:r>
      <w:r w:rsidRPr="00254CB7">
        <w:rPr>
          <w:rStyle w:val="HideTWBExt"/>
          <w:color w:val="auto"/>
        </w:rPr>
        <w:t>&lt;/</w:t>
      </w:r>
      <w:proofErr w:type="spellStart"/>
      <w:r w:rsidRPr="00254CB7">
        <w:rPr>
          <w:rStyle w:val="HideTWBExt"/>
          <w:color w:val="auto"/>
        </w:rPr>
        <w:t>DocRefPE</w:t>
      </w:r>
      <w:proofErr w:type="spellEnd"/>
      <w:r w:rsidRPr="00254CB7">
        <w:rPr>
          <w:rStyle w:val="HideTWBExt"/>
          <w:color w:val="auto"/>
        </w:rPr>
        <w:t>&gt;</w:t>
      </w:r>
    </w:p>
    <w:p w14:paraId="7C39B9D3" w14:textId="77777777" w:rsidR="00BD2BAE" w:rsidRPr="00254CB7" w:rsidRDefault="00932B68">
      <w:pPr>
        <w:pStyle w:val="CoverNormal"/>
      </w:pPr>
      <w:r w:rsidRPr="00254CB7">
        <w:rPr>
          <w:rStyle w:val="HideTWBExt"/>
          <w:color w:val="auto"/>
        </w:rPr>
        <w:t>&lt;</w:t>
      </w:r>
      <w:proofErr w:type="spellStart"/>
      <w:r w:rsidRPr="00254CB7">
        <w:rPr>
          <w:rStyle w:val="HideTWBExt"/>
          <w:color w:val="auto"/>
        </w:rPr>
        <w:t>Titre</w:t>
      </w:r>
      <w:proofErr w:type="spellEnd"/>
      <w:r w:rsidRPr="00254CB7">
        <w:rPr>
          <w:rStyle w:val="HideTWBExt"/>
          <w:color w:val="auto"/>
        </w:rPr>
        <w:t>&gt;</w:t>
      </w:r>
      <w:r w:rsidRPr="00254CB7">
        <w:t>Koraci prema strategiji EU-a za zaštitu i jačanje međunarodnog pravosudnog sustava i njegovih institucija, mehanizama i partnera</w:t>
      </w:r>
      <w:r w:rsidRPr="00254CB7">
        <w:rPr>
          <w:rStyle w:val="HideTWBExt"/>
          <w:color w:val="auto"/>
        </w:rPr>
        <w:t>&lt;/</w:t>
      </w:r>
      <w:proofErr w:type="spellStart"/>
      <w:r w:rsidRPr="00254CB7">
        <w:rPr>
          <w:rStyle w:val="HideTWBExt"/>
          <w:color w:val="auto"/>
        </w:rPr>
        <w:t>Titre</w:t>
      </w:r>
      <w:proofErr w:type="spellEnd"/>
      <w:r w:rsidRPr="00254CB7">
        <w:rPr>
          <w:rStyle w:val="HideTWBExt"/>
          <w:color w:val="auto"/>
        </w:rPr>
        <w:t>&gt;</w:t>
      </w:r>
    </w:p>
    <w:p w14:paraId="4D9ACE16" w14:textId="77777777" w:rsidR="00BD2BAE" w:rsidRPr="00254CB7" w:rsidRDefault="00932B68">
      <w:pPr>
        <w:pStyle w:val="CoverNormal24a"/>
      </w:pPr>
      <w:r w:rsidRPr="00254CB7">
        <w:rPr>
          <w:rStyle w:val="HideTWBExt"/>
          <w:color w:val="auto"/>
        </w:rPr>
        <w:t>&lt;</w:t>
      </w:r>
      <w:proofErr w:type="spellStart"/>
      <w:r w:rsidRPr="00254CB7">
        <w:rPr>
          <w:rStyle w:val="HideTWBExt"/>
          <w:color w:val="auto"/>
        </w:rPr>
        <w:t>DocRef</w:t>
      </w:r>
      <w:proofErr w:type="spellEnd"/>
      <w:r w:rsidRPr="00254CB7">
        <w:rPr>
          <w:rStyle w:val="HideTWBExt"/>
          <w:color w:val="auto"/>
        </w:rPr>
        <w:t>&gt;</w:t>
      </w:r>
      <w:r w:rsidRPr="00254CB7">
        <w:t>(2026/2004(INI))</w:t>
      </w:r>
      <w:r w:rsidRPr="00254CB7">
        <w:rPr>
          <w:rStyle w:val="HideTWBExt"/>
          <w:color w:val="auto"/>
        </w:rPr>
        <w:t>&lt;/</w:t>
      </w:r>
      <w:proofErr w:type="spellStart"/>
      <w:r w:rsidRPr="00254CB7">
        <w:rPr>
          <w:rStyle w:val="HideTWBExt"/>
          <w:color w:val="auto"/>
        </w:rPr>
        <w:t>DocRef</w:t>
      </w:r>
      <w:proofErr w:type="spellEnd"/>
      <w:r w:rsidRPr="00254CB7">
        <w:rPr>
          <w:rStyle w:val="HideTWBExt"/>
          <w:color w:val="auto"/>
        </w:rPr>
        <w:t>&gt;</w:t>
      </w:r>
    </w:p>
    <w:p w14:paraId="46E0F457" w14:textId="77777777" w:rsidR="00BD2BAE" w:rsidRPr="00254CB7" w:rsidRDefault="00932B68">
      <w:r w:rsidRPr="00254CB7">
        <w:br w:type="page"/>
      </w:r>
      <w:proofErr w:type="spellStart"/>
      <w:r w:rsidRPr="00254CB7">
        <w:lastRenderedPageBreak/>
        <w:t>AM_Com_NonLegReport</w:t>
      </w:r>
      <w:proofErr w:type="spellEnd"/>
    </w:p>
    <w:p w14:paraId="3271C3EE" w14:textId="4E1142C1" w:rsidR="00FD372B" w:rsidRPr="00254CB7" w:rsidRDefault="00932B68" w:rsidP="00FD372B">
      <w:pPr>
        <w:pStyle w:val="AmNumberTabs"/>
      </w:pPr>
      <w:r w:rsidRPr="00254CB7">
        <w:br w:type="page"/>
      </w:r>
      <w:r w:rsidR="00FD372B" w:rsidRPr="00254CB7">
        <w:rPr>
          <w:rStyle w:val="HideTWBExt"/>
          <w:b w:val="0"/>
          <w:color w:val="auto"/>
        </w:rPr>
        <w:lastRenderedPageBreak/>
        <w:t>&lt;</w:t>
      </w:r>
      <w:proofErr w:type="spellStart"/>
      <w:r w:rsidR="00FD372B" w:rsidRPr="00254CB7">
        <w:rPr>
          <w:rStyle w:val="HideTWBExt"/>
          <w:b w:val="0"/>
          <w:color w:val="auto"/>
        </w:rPr>
        <w:t>RepeatBlock-Amend</w:t>
      </w:r>
      <w:proofErr w:type="spellEnd"/>
      <w:r w:rsidR="00FD372B" w:rsidRPr="00254CB7">
        <w:rPr>
          <w:rStyle w:val="HideTWBExt"/>
          <w:b w:val="0"/>
          <w:color w:val="auto"/>
        </w:rPr>
        <w:t>&gt;</w:t>
      </w:r>
      <w:r w:rsidR="00FD372B" w:rsidRPr="00254CB7">
        <w:rPr>
          <w:rStyle w:val="HideTWBExt"/>
          <w:color w:val="auto"/>
        </w:rPr>
        <w:t>&lt;</w:t>
      </w:r>
      <w:proofErr w:type="spellStart"/>
      <w:r w:rsidR="00FD372B" w:rsidRPr="00254CB7">
        <w:rPr>
          <w:rStyle w:val="HideTWBExt"/>
          <w:color w:val="auto"/>
        </w:rPr>
        <w:t>Amend</w:t>
      </w:r>
      <w:proofErr w:type="spellEnd"/>
      <w:r w:rsidR="00FD372B" w:rsidRPr="00254CB7">
        <w:rPr>
          <w:rStyle w:val="HideTWBExt"/>
          <w:color w:val="auto"/>
        </w:rPr>
        <w:t>&gt;</w:t>
      </w:r>
      <w:r w:rsidR="00FD372B" w:rsidRPr="00254CB7">
        <w:t>Amandman</w:t>
      </w:r>
      <w:r w:rsidR="00FD372B" w:rsidRPr="00254CB7">
        <w:tab/>
      </w:r>
      <w:r w:rsidR="00FD372B" w:rsidRPr="00254CB7">
        <w:tab/>
      </w:r>
      <w:r w:rsidR="00FD372B" w:rsidRPr="00254CB7">
        <w:rPr>
          <w:rStyle w:val="HideTWBExt"/>
          <w:color w:val="auto"/>
        </w:rPr>
        <w:t>&lt;</w:t>
      </w:r>
      <w:proofErr w:type="spellStart"/>
      <w:r w:rsidR="00FD372B" w:rsidRPr="00254CB7">
        <w:rPr>
          <w:rStyle w:val="HideTWBExt"/>
          <w:color w:val="auto"/>
        </w:rPr>
        <w:t>NumAm</w:t>
      </w:r>
      <w:proofErr w:type="spellEnd"/>
      <w:r w:rsidR="00FD372B" w:rsidRPr="00254CB7">
        <w:rPr>
          <w:rStyle w:val="HideTWBExt"/>
          <w:color w:val="auto"/>
        </w:rPr>
        <w:t>&gt;</w:t>
      </w:r>
      <w:r w:rsidR="00FD372B" w:rsidRPr="00254CB7">
        <w:t>1</w:t>
      </w:r>
      <w:r w:rsidR="00FD372B" w:rsidRPr="00254CB7">
        <w:rPr>
          <w:rStyle w:val="HideTWBExt"/>
          <w:color w:val="auto"/>
        </w:rPr>
        <w:t>&lt;/</w:t>
      </w:r>
      <w:proofErr w:type="spellStart"/>
      <w:r w:rsidR="00FD372B" w:rsidRPr="00254CB7">
        <w:rPr>
          <w:rStyle w:val="HideTWBExt"/>
          <w:color w:val="auto"/>
        </w:rPr>
        <w:t>NumAm</w:t>
      </w:r>
      <w:proofErr w:type="spellEnd"/>
      <w:r w:rsidR="00FD372B" w:rsidRPr="00254CB7">
        <w:rPr>
          <w:rStyle w:val="HideTWBExt"/>
          <w:color w:val="auto"/>
        </w:rPr>
        <w:t>&gt;</w:t>
      </w:r>
    </w:p>
    <w:p w14:paraId="517649D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1FBA8C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E86B4C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0D32CD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11.a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94101F5" w14:textId="77777777" w:rsidTr="00FC3DB4">
        <w:trPr>
          <w:trHeight w:hRule="exact" w:val="240"/>
          <w:jc w:val="center"/>
        </w:trPr>
        <w:tc>
          <w:tcPr>
            <w:tcW w:w="9752" w:type="dxa"/>
            <w:gridSpan w:val="2"/>
            <w:tcBorders>
              <w:top w:val="nil"/>
              <w:left w:val="nil"/>
              <w:bottom w:val="nil"/>
              <w:right w:val="nil"/>
            </w:tcBorders>
          </w:tcPr>
          <w:p w14:paraId="006CCEAA" w14:textId="77777777" w:rsidR="00FD372B" w:rsidRPr="00254CB7" w:rsidRDefault="00FD372B" w:rsidP="00FC3DB4"/>
        </w:tc>
      </w:tr>
      <w:tr w:rsidR="000C5AFD" w:rsidRPr="00254CB7" w14:paraId="7313A49C" w14:textId="77777777" w:rsidTr="00FC3DB4">
        <w:trPr>
          <w:trHeight w:val="240"/>
          <w:jc w:val="center"/>
        </w:trPr>
        <w:tc>
          <w:tcPr>
            <w:tcW w:w="4876" w:type="dxa"/>
            <w:tcBorders>
              <w:top w:val="nil"/>
              <w:left w:val="nil"/>
              <w:bottom w:val="nil"/>
              <w:right w:val="nil"/>
            </w:tcBorders>
          </w:tcPr>
          <w:p w14:paraId="7DF508A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C5A664E" w14:textId="77777777" w:rsidR="00FD372B" w:rsidRPr="00254CB7" w:rsidRDefault="00FD372B" w:rsidP="00FC3DB4">
            <w:pPr>
              <w:pStyle w:val="AmColumnHeading"/>
            </w:pPr>
            <w:r w:rsidRPr="00254CB7">
              <w:t>Izmjena</w:t>
            </w:r>
          </w:p>
        </w:tc>
      </w:tr>
      <w:tr w:rsidR="000C5AFD" w:rsidRPr="00254CB7" w14:paraId="11055E24" w14:textId="77777777" w:rsidTr="00FC3DB4">
        <w:trPr>
          <w:jc w:val="center"/>
        </w:trPr>
        <w:tc>
          <w:tcPr>
            <w:tcW w:w="4876" w:type="dxa"/>
            <w:tcBorders>
              <w:top w:val="nil"/>
              <w:left w:val="nil"/>
              <w:bottom w:val="nil"/>
              <w:right w:val="nil"/>
            </w:tcBorders>
          </w:tcPr>
          <w:p w14:paraId="539EF28D" w14:textId="77777777" w:rsidR="00FD372B" w:rsidRPr="00254CB7" w:rsidRDefault="00FD372B" w:rsidP="00FC3DB4">
            <w:pPr>
              <w:pStyle w:val="Normal6a"/>
            </w:pPr>
          </w:p>
        </w:tc>
        <w:tc>
          <w:tcPr>
            <w:tcW w:w="4876" w:type="dxa"/>
            <w:tcBorders>
              <w:top w:val="nil"/>
              <w:left w:val="nil"/>
              <w:bottom w:val="nil"/>
              <w:right w:val="nil"/>
            </w:tcBorders>
          </w:tcPr>
          <w:p w14:paraId="13CBEB0F" w14:textId="77777777" w:rsidR="00FD372B" w:rsidRPr="00254CB7" w:rsidRDefault="00FD372B" w:rsidP="00FC3DB4">
            <w:pPr>
              <w:pStyle w:val="Normal6a"/>
            </w:pPr>
            <w:r w:rsidRPr="00254CB7">
              <w:rPr>
                <w:b/>
                <w:i/>
              </w:rPr>
              <w:t>–</w:t>
            </w:r>
            <w:r w:rsidRPr="00254CB7">
              <w:tab/>
            </w:r>
            <w:r w:rsidRPr="00254CB7">
              <w:rPr>
                <w:b/>
                <w:i/>
              </w:rPr>
              <w:t>uzimajući u obzir Konvenciju Vijeća Europe o zaštiti odvjetničke profesije donesenu 12. svibnja 2025.,</w:t>
            </w:r>
          </w:p>
        </w:tc>
      </w:tr>
    </w:tbl>
    <w:p w14:paraId="15F94DB1"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8264523"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A943E7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42E2A8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A229D8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D0293D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6EDAD3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15.a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F0B802B" w14:textId="77777777" w:rsidTr="00FC3DB4">
        <w:trPr>
          <w:trHeight w:hRule="exact" w:val="240"/>
          <w:jc w:val="center"/>
        </w:trPr>
        <w:tc>
          <w:tcPr>
            <w:tcW w:w="9752" w:type="dxa"/>
            <w:gridSpan w:val="2"/>
            <w:tcBorders>
              <w:top w:val="nil"/>
              <w:left w:val="nil"/>
              <w:bottom w:val="nil"/>
              <w:right w:val="nil"/>
            </w:tcBorders>
          </w:tcPr>
          <w:p w14:paraId="271AED3A" w14:textId="77777777" w:rsidR="00FD372B" w:rsidRPr="00254CB7" w:rsidRDefault="00FD372B" w:rsidP="00FC3DB4"/>
        </w:tc>
      </w:tr>
      <w:tr w:rsidR="000C5AFD" w:rsidRPr="00254CB7" w14:paraId="594F066E" w14:textId="77777777" w:rsidTr="00FC3DB4">
        <w:trPr>
          <w:trHeight w:val="240"/>
          <w:jc w:val="center"/>
        </w:trPr>
        <w:tc>
          <w:tcPr>
            <w:tcW w:w="4876" w:type="dxa"/>
            <w:tcBorders>
              <w:top w:val="nil"/>
              <w:left w:val="nil"/>
              <w:bottom w:val="nil"/>
              <w:right w:val="nil"/>
            </w:tcBorders>
          </w:tcPr>
          <w:p w14:paraId="0740D10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C9EF5F8" w14:textId="77777777" w:rsidR="00FD372B" w:rsidRPr="00254CB7" w:rsidRDefault="00FD372B" w:rsidP="00FC3DB4">
            <w:pPr>
              <w:pStyle w:val="AmColumnHeading"/>
            </w:pPr>
            <w:r w:rsidRPr="00254CB7">
              <w:t>Izmjena</w:t>
            </w:r>
          </w:p>
        </w:tc>
      </w:tr>
      <w:tr w:rsidR="000C5AFD" w:rsidRPr="00254CB7" w14:paraId="57865053" w14:textId="77777777" w:rsidTr="00FC3DB4">
        <w:trPr>
          <w:jc w:val="center"/>
        </w:trPr>
        <w:tc>
          <w:tcPr>
            <w:tcW w:w="4876" w:type="dxa"/>
            <w:tcBorders>
              <w:top w:val="nil"/>
              <w:left w:val="nil"/>
              <w:bottom w:val="nil"/>
              <w:right w:val="nil"/>
            </w:tcBorders>
          </w:tcPr>
          <w:p w14:paraId="47B693E9" w14:textId="77777777" w:rsidR="00FD372B" w:rsidRPr="00254CB7" w:rsidRDefault="00FD372B" w:rsidP="00FC3DB4">
            <w:pPr>
              <w:pStyle w:val="Normal6a"/>
            </w:pPr>
          </w:p>
        </w:tc>
        <w:tc>
          <w:tcPr>
            <w:tcW w:w="4876" w:type="dxa"/>
            <w:tcBorders>
              <w:top w:val="nil"/>
              <w:left w:val="nil"/>
              <w:bottom w:val="nil"/>
              <w:right w:val="nil"/>
            </w:tcBorders>
          </w:tcPr>
          <w:p w14:paraId="42552557" w14:textId="77777777" w:rsidR="00FD372B" w:rsidRPr="00254CB7" w:rsidRDefault="00FD372B" w:rsidP="00FC3DB4">
            <w:pPr>
              <w:pStyle w:val="Normal6a"/>
            </w:pPr>
            <w:r w:rsidRPr="00254CB7">
              <w:rPr>
                <w:b/>
                <w:i/>
              </w:rPr>
              <w:t>–</w:t>
            </w:r>
            <w:r w:rsidRPr="00254CB7">
              <w:tab/>
            </w:r>
            <w:r w:rsidRPr="00254CB7">
              <w:rPr>
                <w:b/>
                <w:i/>
              </w:rPr>
              <w:t>uzimajući u obzir uhidbene naloge koje je Međunarodni kazneni sud 17. ožujka 2023. izdao protiv Vladimira Putina i Marije Lvove-Belove te naknadne uhidbene naloge izdane u pogledu situacije u Ukrajini,</w:t>
            </w:r>
          </w:p>
        </w:tc>
      </w:tr>
    </w:tbl>
    <w:p w14:paraId="56C4523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4924465"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1C3572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DF3281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Michał</w:t>
      </w:r>
      <w:proofErr w:type="spellEnd"/>
      <w:r w:rsidRPr="00254CB7">
        <w:t xml:space="preserve"> </w:t>
      </w:r>
      <w:proofErr w:type="spellStart"/>
      <w:r w:rsidRPr="00254CB7">
        <w:t>Kobosko</w:t>
      </w:r>
      <w:proofErr w:type="spellEnd"/>
      <w:r w:rsidRPr="00254CB7">
        <w:t xml:space="preserve">, </w:t>
      </w:r>
      <w:proofErr w:type="spellStart"/>
      <w:r w:rsidRPr="00254CB7">
        <w:t>Hilde</w:t>
      </w:r>
      <w:proofErr w:type="spellEnd"/>
      <w:r w:rsidRPr="00254CB7">
        <w:t xml:space="preserve"> </w:t>
      </w:r>
      <w:proofErr w:type="spellStart"/>
      <w:r w:rsidRPr="00254CB7">
        <w:t>Vautmans</w:t>
      </w:r>
      <w:proofErr w:type="spellEnd"/>
      <w:r w:rsidRPr="00254CB7">
        <w:t xml:space="preserve">, Bernard </w:t>
      </w:r>
      <w:proofErr w:type="spellStart"/>
      <w:r w:rsidRPr="00254CB7">
        <w:t>Guetta</w:t>
      </w:r>
      <w:proofErr w:type="spellEnd"/>
      <w:r w:rsidRPr="00254CB7">
        <w:t xml:space="preserve">, Dan </w:t>
      </w:r>
      <w:proofErr w:type="spellStart"/>
      <w:r w:rsidRPr="00254CB7">
        <w:t>Barna</w:t>
      </w:r>
      <w:proofErr w:type="spellEnd"/>
      <w:r w:rsidRPr="00254CB7">
        <w:t xml:space="preserve">, Lucia </w:t>
      </w:r>
      <w:proofErr w:type="spellStart"/>
      <w:r w:rsidRPr="00254CB7">
        <w:t>Yar</w:t>
      </w:r>
      <w:proofErr w:type="spellEnd"/>
      <w:r w:rsidRPr="00254CB7">
        <w:t xml:space="preserve">, </w:t>
      </w:r>
      <w:proofErr w:type="spellStart"/>
      <w:r w:rsidRPr="00254CB7">
        <w:t>Dainius</w:t>
      </w:r>
      <w:proofErr w:type="spellEnd"/>
      <w:r w:rsidRPr="00254CB7">
        <w:t xml:space="preserve"> </w:t>
      </w:r>
      <w:proofErr w:type="spellStart"/>
      <w:r w:rsidRPr="00254CB7">
        <w:t>Žalimas</w:t>
      </w:r>
      <w:proofErr w:type="spellEnd"/>
      <w:r w:rsidRPr="00254CB7">
        <w:t xml:space="preserve">, Marie-Agnes </w:t>
      </w:r>
      <w:proofErr w:type="spellStart"/>
      <w:r w:rsidRPr="00254CB7">
        <w:t>Strack</w:t>
      </w:r>
      <w:proofErr w:type="spellEnd"/>
      <w:r w:rsidRPr="00254CB7">
        <w:t>-Zimmermann</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454F72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A9A915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6C6D8A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15.a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094DEFC" w14:textId="77777777" w:rsidTr="00FC3DB4">
        <w:trPr>
          <w:trHeight w:hRule="exact" w:val="240"/>
          <w:jc w:val="center"/>
        </w:trPr>
        <w:tc>
          <w:tcPr>
            <w:tcW w:w="9752" w:type="dxa"/>
            <w:gridSpan w:val="2"/>
            <w:tcBorders>
              <w:top w:val="nil"/>
              <w:left w:val="nil"/>
              <w:bottom w:val="nil"/>
              <w:right w:val="nil"/>
            </w:tcBorders>
          </w:tcPr>
          <w:p w14:paraId="35733A6B" w14:textId="77777777" w:rsidR="00FD372B" w:rsidRPr="00254CB7" w:rsidRDefault="00FD372B" w:rsidP="00FC3DB4"/>
        </w:tc>
      </w:tr>
      <w:tr w:rsidR="000C5AFD" w:rsidRPr="00254CB7" w14:paraId="55D3585A" w14:textId="77777777" w:rsidTr="00FC3DB4">
        <w:trPr>
          <w:trHeight w:val="240"/>
          <w:jc w:val="center"/>
        </w:trPr>
        <w:tc>
          <w:tcPr>
            <w:tcW w:w="4876" w:type="dxa"/>
            <w:tcBorders>
              <w:top w:val="nil"/>
              <w:left w:val="nil"/>
              <w:bottom w:val="nil"/>
              <w:right w:val="nil"/>
            </w:tcBorders>
          </w:tcPr>
          <w:p w14:paraId="0A3B214C"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979197C" w14:textId="77777777" w:rsidR="00FD372B" w:rsidRPr="00254CB7" w:rsidRDefault="00FD372B" w:rsidP="00FC3DB4">
            <w:pPr>
              <w:pStyle w:val="AmColumnHeading"/>
            </w:pPr>
            <w:r w:rsidRPr="00254CB7">
              <w:t>Izmjena</w:t>
            </w:r>
          </w:p>
        </w:tc>
      </w:tr>
      <w:tr w:rsidR="000C5AFD" w:rsidRPr="00254CB7" w14:paraId="1E3F213B" w14:textId="77777777" w:rsidTr="00FC3DB4">
        <w:trPr>
          <w:jc w:val="center"/>
        </w:trPr>
        <w:tc>
          <w:tcPr>
            <w:tcW w:w="4876" w:type="dxa"/>
            <w:tcBorders>
              <w:top w:val="nil"/>
              <w:left w:val="nil"/>
              <w:bottom w:val="nil"/>
              <w:right w:val="nil"/>
            </w:tcBorders>
          </w:tcPr>
          <w:p w14:paraId="27F15847" w14:textId="77777777" w:rsidR="00FD372B" w:rsidRPr="00254CB7" w:rsidRDefault="00FD372B" w:rsidP="00FC3DB4">
            <w:pPr>
              <w:pStyle w:val="Normal6a"/>
            </w:pPr>
          </w:p>
        </w:tc>
        <w:tc>
          <w:tcPr>
            <w:tcW w:w="4876" w:type="dxa"/>
            <w:tcBorders>
              <w:top w:val="nil"/>
              <w:left w:val="nil"/>
              <w:bottom w:val="nil"/>
              <w:right w:val="nil"/>
            </w:tcBorders>
          </w:tcPr>
          <w:p w14:paraId="70D45EA0" w14:textId="77777777" w:rsidR="00FD372B" w:rsidRPr="00254CB7" w:rsidRDefault="00FD372B" w:rsidP="00FC3DB4">
            <w:pPr>
              <w:pStyle w:val="Normal6a"/>
            </w:pPr>
            <w:r w:rsidRPr="00254CB7">
              <w:rPr>
                <w:b/>
                <w:i/>
              </w:rPr>
              <w:t>–</w:t>
            </w:r>
            <w:r w:rsidRPr="00254CB7">
              <w:tab/>
            </w:r>
            <w:r w:rsidRPr="00254CB7">
              <w:rPr>
                <w:b/>
                <w:i/>
              </w:rPr>
              <w:t xml:space="preserve">uzimajući u obzir svoje Izvješće o borbi protiv transnacionalne represije – prema strategiji EU-a za zaštitu suvereniteta i demokratskih vrijednosti </w:t>
            </w:r>
            <w:r w:rsidRPr="00254CB7">
              <w:rPr>
                <w:b/>
                <w:i/>
              </w:rPr>
              <w:lastRenderedPageBreak/>
              <w:t>Europe</w:t>
            </w:r>
            <w:r w:rsidRPr="00254CB7">
              <w:rPr>
                <w:b/>
                <w:i/>
                <w:vertAlign w:val="superscript"/>
              </w:rPr>
              <w:t>1a</w:t>
            </w:r>
            <w:r w:rsidRPr="00254CB7">
              <w:rPr>
                <w:b/>
                <w:i/>
              </w:rPr>
              <w:t>,</w:t>
            </w:r>
          </w:p>
        </w:tc>
      </w:tr>
      <w:tr w:rsidR="000C5AFD" w:rsidRPr="00254CB7" w14:paraId="69C0A9B6" w14:textId="77777777" w:rsidTr="00FC3DB4">
        <w:trPr>
          <w:jc w:val="center"/>
        </w:trPr>
        <w:tc>
          <w:tcPr>
            <w:tcW w:w="4876" w:type="dxa"/>
            <w:tcBorders>
              <w:top w:val="nil"/>
              <w:left w:val="nil"/>
              <w:bottom w:val="nil"/>
              <w:right w:val="nil"/>
            </w:tcBorders>
          </w:tcPr>
          <w:p w14:paraId="76EA86B5" w14:textId="77777777" w:rsidR="00FD372B" w:rsidRPr="00254CB7" w:rsidRDefault="00FD372B" w:rsidP="00FC3DB4"/>
        </w:tc>
        <w:tc>
          <w:tcPr>
            <w:tcW w:w="4876" w:type="dxa"/>
            <w:tcBorders>
              <w:top w:val="nil"/>
              <w:left w:val="nil"/>
              <w:bottom w:val="nil"/>
              <w:right w:val="nil"/>
            </w:tcBorders>
          </w:tcPr>
          <w:p w14:paraId="1E3EC963" w14:textId="77777777" w:rsidR="00FD372B" w:rsidRPr="00254CB7" w:rsidRDefault="00FD372B" w:rsidP="00FC3DB4">
            <w:pPr>
              <w:pStyle w:val="Normal6a"/>
            </w:pPr>
            <w:r w:rsidRPr="00254CB7">
              <w:rPr>
                <w:b/>
                <w:i/>
              </w:rPr>
              <w:t>_________________</w:t>
            </w:r>
          </w:p>
        </w:tc>
      </w:tr>
      <w:tr w:rsidR="000C5AFD" w:rsidRPr="00254CB7" w14:paraId="39DD559D" w14:textId="77777777" w:rsidTr="00FC3DB4">
        <w:trPr>
          <w:jc w:val="center"/>
        </w:trPr>
        <w:tc>
          <w:tcPr>
            <w:tcW w:w="4876" w:type="dxa"/>
            <w:tcBorders>
              <w:top w:val="nil"/>
              <w:left w:val="nil"/>
              <w:bottom w:val="nil"/>
              <w:right w:val="nil"/>
            </w:tcBorders>
          </w:tcPr>
          <w:p w14:paraId="1F3BA7A6" w14:textId="77777777" w:rsidR="00FD372B" w:rsidRPr="00254CB7" w:rsidRDefault="00FD372B" w:rsidP="00FC3DB4"/>
        </w:tc>
        <w:tc>
          <w:tcPr>
            <w:tcW w:w="4876" w:type="dxa"/>
            <w:tcBorders>
              <w:top w:val="nil"/>
              <w:left w:val="nil"/>
              <w:bottom w:val="nil"/>
              <w:right w:val="nil"/>
            </w:tcBorders>
          </w:tcPr>
          <w:p w14:paraId="4E9B60CC" w14:textId="77777777" w:rsidR="00FD372B" w:rsidRPr="00254CB7" w:rsidRDefault="00FD372B" w:rsidP="00FC3DB4">
            <w:pPr>
              <w:pStyle w:val="Normal6a"/>
            </w:pPr>
            <w:r w:rsidRPr="00254CB7">
              <w:rPr>
                <w:b/>
                <w:i/>
                <w:vertAlign w:val="superscript"/>
              </w:rPr>
              <w:t>1a</w:t>
            </w:r>
            <w:r w:rsidRPr="00254CB7">
              <w:t xml:space="preserve"> </w:t>
            </w:r>
            <w:r w:rsidRPr="00254CB7">
              <w:rPr>
                <w:b/>
                <w:i/>
              </w:rPr>
              <w:t>Usvojeni tekstovi, P10_TA(2026)0203.</w:t>
            </w:r>
          </w:p>
        </w:tc>
      </w:tr>
    </w:tbl>
    <w:p w14:paraId="7B2A4A4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06FF19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EECA4A9"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775A7A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Michał</w:t>
      </w:r>
      <w:proofErr w:type="spellEnd"/>
      <w:r w:rsidRPr="00254CB7">
        <w:t xml:space="preserve"> </w:t>
      </w:r>
      <w:proofErr w:type="spellStart"/>
      <w:r w:rsidRPr="00254CB7">
        <w:t>Kobosko</w:t>
      </w:r>
      <w:proofErr w:type="spellEnd"/>
      <w:r w:rsidRPr="00254CB7">
        <w:t xml:space="preserve">, </w:t>
      </w:r>
      <w:proofErr w:type="spellStart"/>
      <w:r w:rsidRPr="00254CB7">
        <w:t>Hilde</w:t>
      </w:r>
      <w:proofErr w:type="spellEnd"/>
      <w:r w:rsidRPr="00254CB7">
        <w:t xml:space="preserve"> </w:t>
      </w:r>
      <w:proofErr w:type="spellStart"/>
      <w:r w:rsidRPr="00254CB7">
        <w:t>Vautmans</w:t>
      </w:r>
      <w:proofErr w:type="spellEnd"/>
      <w:r w:rsidRPr="00254CB7">
        <w:t xml:space="preserve">, Bernard </w:t>
      </w:r>
      <w:proofErr w:type="spellStart"/>
      <w:r w:rsidRPr="00254CB7">
        <w:t>Guetta</w:t>
      </w:r>
      <w:proofErr w:type="spellEnd"/>
      <w:r w:rsidRPr="00254CB7">
        <w:t xml:space="preserve">, Dan </w:t>
      </w:r>
      <w:proofErr w:type="spellStart"/>
      <w:r w:rsidRPr="00254CB7">
        <w:t>Barna</w:t>
      </w:r>
      <w:proofErr w:type="spellEnd"/>
      <w:r w:rsidRPr="00254CB7">
        <w:t xml:space="preserve">, Lucia </w:t>
      </w:r>
      <w:proofErr w:type="spellStart"/>
      <w:r w:rsidRPr="00254CB7">
        <w:t>Yar</w:t>
      </w:r>
      <w:proofErr w:type="spellEnd"/>
      <w:r w:rsidRPr="00254CB7">
        <w:t xml:space="preserve">, </w:t>
      </w:r>
      <w:proofErr w:type="spellStart"/>
      <w:r w:rsidRPr="00254CB7">
        <w:t>Dainius</w:t>
      </w:r>
      <w:proofErr w:type="spellEnd"/>
      <w:r w:rsidRPr="00254CB7">
        <w:t xml:space="preserve"> </w:t>
      </w:r>
      <w:proofErr w:type="spellStart"/>
      <w:r w:rsidRPr="00254CB7">
        <w:t>Žalimas</w:t>
      </w:r>
      <w:proofErr w:type="spellEnd"/>
      <w:r w:rsidRPr="00254CB7">
        <w:t xml:space="preserve">, Marie-Agnes </w:t>
      </w:r>
      <w:proofErr w:type="spellStart"/>
      <w:r w:rsidRPr="00254CB7">
        <w:t>Strack</w:t>
      </w:r>
      <w:proofErr w:type="spellEnd"/>
      <w:r w:rsidRPr="00254CB7">
        <w:t>-Zimmermann</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7AEB89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4EB844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A3E0CA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16.a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1D8CA76" w14:textId="77777777" w:rsidTr="00FC3DB4">
        <w:trPr>
          <w:trHeight w:hRule="exact" w:val="240"/>
          <w:jc w:val="center"/>
        </w:trPr>
        <w:tc>
          <w:tcPr>
            <w:tcW w:w="9752" w:type="dxa"/>
            <w:gridSpan w:val="2"/>
            <w:tcBorders>
              <w:top w:val="nil"/>
              <w:left w:val="nil"/>
              <w:bottom w:val="nil"/>
              <w:right w:val="nil"/>
            </w:tcBorders>
          </w:tcPr>
          <w:p w14:paraId="497753DB" w14:textId="77777777" w:rsidR="00FD372B" w:rsidRPr="00254CB7" w:rsidRDefault="00FD372B" w:rsidP="00FC3DB4"/>
        </w:tc>
      </w:tr>
      <w:tr w:rsidR="000C5AFD" w:rsidRPr="00254CB7" w14:paraId="1841E91B" w14:textId="77777777" w:rsidTr="00FC3DB4">
        <w:trPr>
          <w:trHeight w:val="240"/>
          <w:jc w:val="center"/>
        </w:trPr>
        <w:tc>
          <w:tcPr>
            <w:tcW w:w="4876" w:type="dxa"/>
            <w:tcBorders>
              <w:top w:val="nil"/>
              <w:left w:val="nil"/>
              <w:bottom w:val="nil"/>
              <w:right w:val="nil"/>
            </w:tcBorders>
          </w:tcPr>
          <w:p w14:paraId="74DBB26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B59348E" w14:textId="77777777" w:rsidR="00FD372B" w:rsidRPr="00254CB7" w:rsidRDefault="00FD372B" w:rsidP="00FC3DB4">
            <w:pPr>
              <w:pStyle w:val="AmColumnHeading"/>
            </w:pPr>
            <w:r w:rsidRPr="00254CB7">
              <w:t>Izmjena</w:t>
            </w:r>
          </w:p>
        </w:tc>
      </w:tr>
      <w:tr w:rsidR="000C5AFD" w:rsidRPr="00254CB7" w14:paraId="19DD1216" w14:textId="77777777" w:rsidTr="00FC3DB4">
        <w:trPr>
          <w:jc w:val="center"/>
        </w:trPr>
        <w:tc>
          <w:tcPr>
            <w:tcW w:w="4876" w:type="dxa"/>
            <w:tcBorders>
              <w:top w:val="nil"/>
              <w:left w:val="nil"/>
              <w:bottom w:val="nil"/>
              <w:right w:val="nil"/>
            </w:tcBorders>
          </w:tcPr>
          <w:p w14:paraId="33986928" w14:textId="77777777" w:rsidR="00FD372B" w:rsidRPr="00254CB7" w:rsidRDefault="00FD372B" w:rsidP="00FC3DB4">
            <w:pPr>
              <w:pStyle w:val="Normal6a"/>
            </w:pPr>
          </w:p>
        </w:tc>
        <w:tc>
          <w:tcPr>
            <w:tcW w:w="4876" w:type="dxa"/>
            <w:tcBorders>
              <w:top w:val="nil"/>
              <w:left w:val="nil"/>
              <w:bottom w:val="nil"/>
              <w:right w:val="nil"/>
            </w:tcBorders>
          </w:tcPr>
          <w:p w14:paraId="7906EDC8" w14:textId="77777777" w:rsidR="00FD372B" w:rsidRPr="00254CB7" w:rsidRDefault="00FD372B" w:rsidP="00FC3DB4">
            <w:pPr>
              <w:pStyle w:val="Normal6a"/>
            </w:pPr>
            <w:r w:rsidRPr="00254CB7">
              <w:rPr>
                <w:b/>
                <w:i/>
              </w:rPr>
              <w:t>–</w:t>
            </w:r>
            <w:r w:rsidRPr="00254CB7">
              <w:tab/>
            </w:r>
            <w:r w:rsidRPr="00254CB7">
              <w:rPr>
                <w:b/>
                <w:i/>
              </w:rPr>
              <w:t xml:space="preserve">uzimajući u obzir preliminarno ispitivanje koje je proveo Ured tužitelja Međunarodnog kaznenog suda o situaciji u Republici Litvi / Republici </w:t>
            </w:r>
            <w:proofErr w:type="spellStart"/>
            <w:r w:rsidRPr="00254CB7">
              <w:rPr>
                <w:b/>
                <w:i/>
              </w:rPr>
              <w:t>Bjelarusu</w:t>
            </w:r>
            <w:proofErr w:type="spellEnd"/>
            <w:r w:rsidRPr="00254CB7">
              <w:rPr>
                <w:b/>
                <w:i/>
              </w:rPr>
              <w:t xml:space="preserve"> (ICC-01/24-1),</w:t>
            </w:r>
          </w:p>
        </w:tc>
      </w:tr>
    </w:tbl>
    <w:p w14:paraId="510B965B"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493FC0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F9C514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AE7F3C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Geadis</w:t>
      </w:r>
      <w:proofErr w:type="spellEnd"/>
      <w:r w:rsidRPr="00254CB7">
        <w:t xml:space="preserve"> </w:t>
      </w:r>
      <w:proofErr w:type="spellStart"/>
      <w:r w:rsidRPr="00254CB7">
        <w:t>Geadi</w:t>
      </w:r>
      <w:proofErr w:type="spellEnd"/>
      <w:r w:rsidRPr="00254CB7">
        <w:t xml:space="preserve">, </w:t>
      </w:r>
      <w:proofErr w:type="spellStart"/>
      <w:r w:rsidRPr="00254CB7">
        <w:t>Emmanouil</w:t>
      </w:r>
      <w:proofErr w:type="spellEnd"/>
      <w:r w:rsidRPr="00254CB7">
        <w:t xml:space="preserve"> </w:t>
      </w:r>
      <w:proofErr w:type="spellStart"/>
      <w:r w:rsidRPr="00254CB7">
        <w:t>Fragkos</w:t>
      </w:r>
      <w:proofErr w:type="spellEnd"/>
      <w:r w:rsidRPr="00254CB7">
        <w:t xml:space="preserve">, </w:t>
      </w:r>
      <w:proofErr w:type="spellStart"/>
      <w:r w:rsidRPr="00254CB7">
        <w:t>Galato</w:t>
      </w:r>
      <w:proofErr w:type="spellEnd"/>
      <w:r w:rsidRPr="00254CB7">
        <w:t xml:space="preserve"> </w:t>
      </w:r>
      <w:proofErr w:type="spellStart"/>
      <w:r w:rsidRPr="00254CB7">
        <w:t>Alexandraki</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F80F0D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0A43B2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77D1E5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18.a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33D12E1" w14:textId="77777777" w:rsidTr="00FC3DB4">
        <w:trPr>
          <w:trHeight w:hRule="exact" w:val="240"/>
          <w:jc w:val="center"/>
        </w:trPr>
        <w:tc>
          <w:tcPr>
            <w:tcW w:w="9752" w:type="dxa"/>
            <w:gridSpan w:val="2"/>
            <w:tcBorders>
              <w:top w:val="nil"/>
              <w:left w:val="nil"/>
              <w:bottom w:val="nil"/>
              <w:right w:val="nil"/>
            </w:tcBorders>
          </w:tcPr>
          <w:p w14:paraId="660259D4" w14:textId="77777777" w:rsidR="00FD372B" w:rsidRPr="00254CB7" w:rsidRDefault="00FD372B" w:rsidP="00FC3DB4"/>
        </w:tc>
      </w:tr>
      <w:tr w:rsidR="000C5AFD" w:rsidRPr="00254CB7" w14:paraId="1BCBE1D4" w14:textId="77777777" w:rsidTr="00FC3DB4">
        <w:trPr>
          <w:trHeight w:val="240"/>
          <w:jc w:val="center"/>
        </w:trPr>
        <w:tc>
          <w:tcPr>
            <w:tcW w:w="4876" w:type="dxa"/>
            <w:tcBorders>
              <w:top w:val="nil"/>
              <w:left w:val="nil"/>
              <w:bottom w:val="nil"/>
              <w:right w:val="nil"/>
            </w:tcBorders>
          </w:tcPr>
          <w:p w14:paraId="5909F4B0"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DFCF18F" w14:textId="77777777" w:rsidR="00FD372B" w:rsidRPr="00254CB7" w:rsidRDefault="00FD372B" w:rsidP="00FC3DB4">
            <w:pPr>
              <w:pStyle w:val="AmColumnHeading"/>
            </w:pPr>
            <w:r w:rsidRPr="00254CB7">
              <w:t>Izmjena</w:t>
            </w:r>
          </w:p>
        </w:tc>
      </w:tr>
      <w:tr w:rsidR="000C5AFD" w:rsidRPr="00254CB7" w14:paraId="260920B8" w14:textId="77777777" w:rsidTr="00FC3DB4">
        <w:trPr>
          <w:jc w:val="center"/>
        </w:trPr>
        <w:tc>
          <w:tcPr>
            <w:tcW w:w="4876" w:type="dxa"/>
            <w:tcBorders>
              <w:top w:val="nil"/>
              <w:left w:val="nil"/>
              <w:bottom w:val="nil"/>
              <w:right w:val="nil"/>
            </w:tcBorders>
          </w:tcPr>
          <w:p w14:paraId="77A344A0" w14:textId="77777777" w:rsidR="00FD372B" w:rsidRPr="00254CB7" w:rsidRDefault="00FD372B" w:rsidP="00FC3DB4">
            <w:pPr>
              <w:pStyle w:val="Normal6a"/>
            </w:pPr>
          </w:p>
        </w:tc>
        <w:tc>
          <w:tcPr>
            <w:tcW w:w="4876" w:type="dxa"/>
            <w:tcBorders>
              <w:top w:val="nil"/>
              <w:left w:val="nil"/>
              <w:bottom w:val="nil"/>
              <w:right w:val="nil"/>
            </w:tcBorders>
          </w:tcPr>
          <w:p w14:paraId="4D8C9A52" w14:textId="77777777" w:rsidR="00FD372B" w:rsidRPr="00254CB7" w:rsidRDefault="00FD372B" w:rsidP="00FC3DB4">
            <w:pPr>
              <w:pStyle w:val="Normal6a"/>
            </w:pPr>
            <w:r w:rsidRPr="00254CB7">
              <w:rPr>
                <w:b/>
                <w:i/>
              </w:rPr>
              <w:t>–</w:t>
            </w:r>
            <w:r w:rsidRPr="00254CB7">
              <w:tab/>
            </w:r>
            <w:r w:rsidRPr="00254CB7">
              <w:rPr>
                <w:b/>
                <w:i/>
              </w:rPr>
              <w:t xml:space="preserve">uzimajući u obzir presude Europskog suda za ljudska prava od 24. lipnja 2008. u predmetima </w:t>
            </w:r>
            <w:proofErr w:type="spellStart"/>
            <w:r w:rsidRPr="00254CB7">
              <w:rPr>
                <w:b/>
                <w:i/>
              </w:rPr>
              <w:t>Isaak</w:t>
            </w:r>
            <w:proofErr w:type="spellEnd"/>
            <w:r w:rsidRPr="00254CB7">
              <w:rPr>
                <w:b/>
                <w:i/>
              </w:rPr>
              <w:t xml:space="preserve">/Turska i </w:t>
            </w:r>
            <w:proofErr w:type="spellStart"/>
            <w:r w:rsidRPr="00254CB7">
              <w:rPr>
                <w:b/>
                <w:i/>
              </w:rPr>
              <w:t>Solomou</w:t>
            </w:r>
            <w:proofErr w:type="spellEnd"/>
            <w:r w:rsidRPr="00254CB7">
              <w:rPr>
                <w:b/>
                <w:i/>
              </w:rPr>
              <w:t xml:space="preserve"> i dr. / Turska u vezi s povredama prava na život iz članka 2. Europske konvencije o ljudskim pravima,</w:t>
            </w:r>
          </w:p>
        </w:tc>
      </w:tr>
    </w:tbl>
    <w:p w14:paraId="4739000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0C29D1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B88CB9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9F69E38" w14:textId="77777777" w:rsidR="00FD372B" w:rsidRPr="00254CB7" w:rsidRDefault="00FD372B" w:rsidP="00FD372B">
      <w:pPr>
        <w:pStyle w:val="NormalBold"/>
      </w:pPr>
      <w:r w:rsidRPr="00254CB7">
        <w:rPr>
          <w:rStyle w:val="HideTWBExt"/>
          <w:b w:val="0"/>
          <w:color w:val="auto"/>
        </w:rPr>
        <w:lastRenderedPageBreak/>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Geadis</w:t>
      </w:r>
      <w:proofErr w:type="spellEnd"/>
      <w:r w:rsidRPr="00254CB7">
        <w:t xml:space="preserve"> </w:t>
      </w:r>
      <w:proofErr w:type="spellStart"/>
      <w:r w:rsidRPr="00254CB7">
        <w:t>Geadi</w:t>
      </w:r>
      <w:proofErr w:type="spellEnd"/>
      <w:r w:rsidRPr="00254CB7">
        <w:t xml:space="preserve">, </w:t>
      </w:r>
      <w:proofErr w:type="spellStart"/>
      <w:r w:rsidRPr="00254CB7">
        <w:t>Emmanouil</w:t>
      </w:r>
      <w:proofErr w:type="spellEnd"/>
      <w:r w:rsidRPr="00254CB7">
        <w:t xml:space="preserve"> </w:t>
      </w:r>
      <w:proofErr w:type="spellStart"/>
      <w:r w:rsidRPr="00254CB7">
        <w:t>Fragkos</w:t>
      </w:r>
      <w:proofErr w:type="spellEnd"/>
      <w:r w:rsidRPr="00254CB7">
        <w:t xml:space="preserve">, </w:t>
      </w:r>
      <w:proofErr w:type="spellStart"/>
      <w:r w:rsidRPr="00254CB7">
        <w:t>Galato</w:t>
      </w:r>
      <w:proofErr w:type="spellEnd"/>
      <w:r w:rsidRPr="00254CB7">
        <w:t xml:space="preserve"> </w:t>
      </w:r>
      <w:proofErr w:type="spellStart"/>
      <w:r w:rsidRPr="00254CB7">
        <w:t>Alexandraki</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5209FA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F9AF88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73C577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18.b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6467BA8" w14:textId="77777777" w:rsidTr="00FC3DB4">
        <w:trPr>
          <w:trHeight w:hRule="exact" w:val="240"/>
          <w:jc w:val="center"/>
        </w:trPr>
        <w:tc>
          <w:tcPr>
            <w:tcW w:w="9752" w:type="dxa"/>
            <w:gridSpan w:val="2"/>
            <w:tcBorders>
              <w:top w:val="nil"/>
              <w:left w:val="nil"/>
              <w:bottom w:val="nil"/>
              <w:right w:val="nil"/>
            </w:tcBorders>
          </w:tcPr>
          <w:p w14:paraId="60F51C2B" w14:textId="77777777" w:rsidR="00FD372B" w:rsidRPr="00254CB7" w:rsidRDefault="00FD372B" w:rsidP="00FC3DB4"/>
        </w:tc>
      </w:tr>
      <w:tr w:rsidR="000C5AFD" w:rsidRPr="00254CB7" w14:paraId="29D54C43" w14:textId="77777777" w:rsidTr="00FC3DB4">
        <w:trPr>
          <w:trHeight w:val="240"/>
          <w:jc w:val="center"/>
        </w:trPr>
        <w:tc>
          <w:tcPr>
            <w:tcW w:w="4876" w:type="dxa"/>
            <w:tcBorders>
              <w:top w:val="nil"/>
              <w:left w:val="nil"/>
              <w:bottom w:val="nil"/>
              <w:right w:val="nil"/>
            </w:tcBorders>
          </w:tcPr>
          <w:p w14:paraId="4902B44C"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7CBA067" w14:textId="77777777" w:rsidR="00FD372B" w:rsidRPr="00254CB7" w:rsidRDefault="00FD372B" w:rsidP="00FC3DB4">
            <w:pPr>
              <w:pStyle w:val="AmColumnHeading"/>
            </w:pPr>
            <w:r w:rsidRPr="00254CB7">
              <w:t>Izmjena</w:t>
            </w:r>
          </w:p>
        </w:tc>
      </w:tr>
      <w:tr w:rsidR="000C5AFD" w:rsidRPr="00254CB7" w14:paraId="3E9C9B92" w14:textId="77777777" w:rsidTr="00FC3DB4">
        <w:trPr>
          <w:jc w:val="center"/>
        </w:trPr>
        <w:tc>
          <w:tcPr>
            <w:tcW w:w="4876" w:type="dxa"/>
            <w:tcBorders>
              <w:top w:val="nil"/>
              <w:left w:val="nil"/>
              <w:bottom w:val="nil"/>
              <w:right w:val="nil"/>
            </w:tcBorders>
          </w:tcPr>
          <w:p w14:paraId="76DB6CB2" w14:textId="77777777" w:rsidR="00FD372B" w:rsidRPr="00254CB7" w:rsidRDefault="00FD372B" w:rsidP="00FC3DB4">
            <w:pPr>
              <w:pStyle w:val="Normal6a"/>
            </w:pPr>
          </w:p>
        </w:tc>
        <w:tc>
          <w:tcPr>
            <w:tcW w:w="4876" w:type="dxa"/>
            <w:tcBorders>
              <w:top w:val="nil"/>
              <w:left w:val="nil"/>
              <w:bottom w:val="nil"/>
              <w:right w:val="nil"/>
            </w:tcBorders>
          </w:tcPr>
          <w:p w14:paraId="5AE5D802" w14:textId="77777777" w:rsidR="00FD372B" w:rsidRPr="00254CB7" w:rsidRDefault="00FD372B" w:rsidP="00FC3DB4">
            <w:pPr>
              <w:pStyle w:val="Normal6a"/>
            </w:pPr>
            <w:r w:rsidRPr="00254CB7">
              <w:rPr>
                <w:b/>
                <w:i/>
              </w:rPr>
              <w:t>–</w:t>
            </w:r>
            <w:r w:rsidRPr="00254CB7">
              <w:tab/>
            </w:r>
            <w:r w:rsidRPr="00254CB7">
              <w:rPr>
                <w:b/>
                <w:i/>
              </w:rPr>
              <w:t xml:space="preserve">uzimajući u obzir međunarodne uhidbene naloge koje su izdala tijela Republike Cipra u vezi s ubojstvom </w:t>
            </w:r>
            <w:proofErr w:type="spellStart"/>
            <w:r w:rsidRPr="00254CB7">
              <w:rPr>
                <w:b/>
                <w:i/>
              </w:rPr>
              <w:t>Tassosa</w:t>
            </w:r>
            <w:proofErr w:type="spellEnd"/>
            <w:r w:rsidRPr="00254CB7">
              <w:rPr>
                <w:b/>
                <w:i/>
              </w:rPr>
              <w:t xml:space="preserve"> </w:t>
            </w:r>
            <w:proofErr w:type="spellStart"/>
            <w:r w:rsidRPr="00254CB7">
              <w:rPr>
                <w:b/>
                <w:i/>
              </w:rPr>
              <w:t>Isaaka</w:t>
            </w:r>
            <w:proofErr w:type="spellEnd"/>
            <w:r w:rsidRPr="00254CB7">
              <w:rPr>
                <w:b/>
                <w:i/>
              </w:rPr>
              <w:t xml:space="preserve"> i </w:t>
            </w:r>
            <w:proofErr w:type="spellStart"/>
            <w:r w:rsidRPr="00254CB7">
              <w:rPr>
                <w:b/>
                <w:i/>
              </w:rPr>
              <w:t>Solomosa</w:t>
            </w:r>
            <w:proofErr w:type="spellEnd"/>
            <w:r w:rsidRPr="00254CB7">
              <w:rPr>
                <w:b/>
                <w:i/>
              </w:rPr>
              <w:t xml:space="preserve"> </w:t>
            </w:r>
            <w:proofErr w:type="spellStart"/>
            <w:r w:rsidRPr="00254CB7">
              <w:rPr>
                <w:b/>
                <w:i/>
              </w:rPr>
              <w:t>Solomoua</w:t>
            </w:r>
            <w:proofErr w:type="spellEnd"/>
            <w:r w:rsidRPr="00254CB7">
              <w:rPr>
                <w:b/>
                <w:i/>
              </w:rPr>
              <w:t xml:space="preserve"> u zaštitnoj zoni Ujedinjenih naroda na Cipru u kolovozu 1996.,</w:t>
            </w:r>
          </w:p>
        </w:tc>
      </w:tr>
    </w:tbl>
    <w:p w14:paraId="1908F78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80C8E1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55C81B1"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8E83DD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0983E9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BA5DB2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4D55F4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20.</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3E02D45" w14:textId="77777777" w:rsidTr="00FC3DB4">
        <w:trPr>
          <w:trHeight w:hRule="exact" w:val="240"/>
          <w:jc w:val="center"/>
        </w:trPr>
        <w:tc>
          <w:tcPr>
            <w:tcW w:w="9752" w:type="dxa"/>
            <w:gridSpan w:val="2"/>
            <w:tcBorders>
              <w:top w:val="nil"/>
              <w:left w:val="nil"/>
              <w:bottom w:val="nil"/>
              <w:right w:val="nil"/>
            </w:tcBorders>
          </w:tcPr>
          <w:p w14:paraId="48B50727" w14:textId="77777777" w:rsidR="00FD372B" w:rsidRPr="00254CB7" w:rsidRDefault="00FD372B" w:rsidP="00FC3DB4"/>
        </w:tc>
      </w:tr>
      <w:tr w:rsidR="000C5AFD" w:rsidRPr="00254CB7" w14:paraId="2544320F" w14:textId="77777777" w:rsidTr="00FC3DB4">
        <w:trPr>
          <w:trHeight w:val="240"/>
          <w:jc w:val="center"/>
        </w:trPr>
        <w:tc>
          <w:tcPr>
            <w:tcW w:w="4876" w:type="dxa"/>
            <w:tcBorders>
              <w:top w:val="nil"/>
              <w:left w:val="nil"/>
              <w:bottom w:val="nil"/>
              <w:right w:val="nil"/>
            </w:tcBorders>
          </w:tcPr>
          <w:p w14:paraId="2A35A28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6AA1067" w14:textId="77777777" w:rsidR="00FD372B" w:rsidRPr="00254CB7" w:rsidRDefault="00FD372B" w:rsidP="00FC3DB4">
            <w:pPr>
              <w:pStyle w:val="AmColumnHeading"/>
            </w:pPr>
            <w:r w:rsidRPr="00254CB7">
              <w:t>Izmjena</w:t>
            </w:r>
          </w:p>
        </w:tc>
      </w:tr>
      <w:tr w:rsidR="000C5AFD" w:rsidRPr="00254CB7" w14:paraId="714EFD01" w14:textId="77777777" w:rsidTr="00FC3DB4">
        <w:trPr>
          <w:jc w:val="center"/>
        </w:trPr>
        <w:tc>
          <w:tcPr>
            <w:tcW w:w="4876" w:type="dxa"/>
            <w:tcBorders>
              <w:top w:val="nil"/>
              <w:left w:val="nil"/>
              <w:bottom w:val="nil"/>
              <w:right w:val="nil"/>
            </w:tcBorders>
          </w:tcPr>
          <w:p w14:paraId="44413FD7" w14:textId="77777777" w:rsidR="00FD372B" w:rsidRPr="00254CB7" w:rsidRDefault="00FD372B" w:rsidP="00FC3DB4">
            <w:pPr>
              <w:pStyle w:val="Normal6a"/>
            </w:pPr>
            <w:r w:rsidRPr="00254CB7">
              <w:rPr>
                <w:b/>
                <w:i/>
              </w:rPr>
              <w:t>–</w:t>
            </w:r>
            <w:r w:rsidRPr="00254CB7">
              <w:tab/>
            </w:r>
            <w:r w:rsidRPr="00254CB7">
              <w:rPr>
                <w:b/>
                <w:i/>
              </w:rPr>
              <w:t>uzimajući u obzir izvršni nalog br. 14203 predsjednika Sjedinjenih Američkih Država od 6. veljače 2025. („Izricanje sankcija Međunarodnom kaznenom sudu”), donesen u skladu s navedenim zakonima, kojim se zabranjuje svaka materijalna pomoć, sponzorstvo i pružanje financijske, materijalne ili tehničke potpore, roba ili usluge osobi na koju se odnosi nalog,</w:t>
            </w:r>
          </w:p>
        </w:tc>
        <w:tc>
          <w:tcPr>
            <w:tcW w:w="4876" w:type="dxa"/>
            <w:tcBorders>
              <w:top w:val="nil"/>
              <w:left w:val="nil"/>
              <w:bottom w:val="nil"/>
              <w:right w:val="nil"/>
            </w:tcBorders>
          </w:tcPr>
          <w:p w14:paraId="163B0582" w14:textId="77777777" w:rsidR="00FD372B" w:rsidRPr="00254CB7" w:rsidRDefault="00FD372B" w:rsidP="00FC3DB4">
            <w:pPr>
              <w:pStyle w:val="Normal6a"/>
            </w:pPr>
            <w:r w:rsidRPr="00254CB7">
              <w:rPr>
                <w:b/>
                <w:i/>
              </w:rPr>
              <w:t>Briše se.</w:t>
            </w:r>
          </w:p>
        </w:tc>
      </w:tr>
    </w:tbl>
    <w:p w14:paraId="7E4CF2B7"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908514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84DB78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885D31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0FEE8A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E3102D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9471C0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22.</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2928500" w14:textId="77777777" w:rsidTr="00FC3DB4">
        <w:trPr>
          <w:trHeight w:hRule="exact" w:val="240"/>
          <w:jc w:val="center"/>
        </w:trPr>
        <w:tc>
          <w:tcPr>
            <w:tcW w:w="9752" w:type="dxa"/>
            <w:gridSpan w:val="2"/>
            <w:tcBorders>
              <w:top w:val="nil"/>
              <w:left w:val="nil"/>
              <w:bottom w:val="nil"/>
              <w:right w:val="nil"/>
            </w:tcBorders>
          </w:tcPr>
          <w:p w14:paraId="280BAA57" w14:textId="77777777" w:rsidR="00FD372B" w:rsidRPr="00254CB7" w:rsidRDefault="00FD372B" w:rsidP="00FC3DB4"/>
        </w:tc>
      </w:tr>
      <w:tr w:rsidR="000C5AFD" w:rsidRPr="00254CB7" w14:paraId="752DDF07" w14:textId="77777777" w:rsidTr="00FC3DB4">
        <w:trPr>
          <w:trHeight w:val="240"/>
          <w:jc w:val="center"/>
        </w:trPr>
        <w:tc>
          <w:tcPr>
            <w:tcW w:w="4876" w:type="dxa"/>
            <w:tcBorders>
              <w:top w:val="nil"/>
              <w:left w:val="nil"/>
              <w:bottom w:val="nil"/>
              <w:right w:val="nil"/>
            </w:tcBorders>
          </w:tcPr>
          <w:p w14:paraId="2A053016"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241282BA" w14:textId="77777777" w:rsidR="00FD372B" w:rsidRPr="00254CB7" w:rsidRDefault="00FD372B" w:rsidP="00FC3DB4">
            <w:pPr>
              <w:pStyle w:val="AmColumnHeading"/>
            </w:pPr>
            <w:r w:rsidRPr="00254CB7">
              <w:t>Izmjena</w:t>
            </w:r>
          </w:p>
        </w:tc>
      </w:tr>
      <w:tr w:rsidR="000C5AFD" w:rsidRPr="00254CB7" w14:paraId="10B88D51" w14:textId="77777777" w:rsidTr="00FC3DB4">
        <w:trPr>
          <w:jc w:val="center"/>
        </w:trPr>
        <w:tc>
          <w:tcPr>
            <w:tcW w:w="4876" w:type="dxa"/>
            <w:tcBorders>
              <w:top w:val="nil"/>
              <w:left w:val="nil"/>
              <w:bottom w:val="nil"/>
              <w:right w:val="nil"/>
            </w:tcBorders>
          </w:tcPr>
          <w:p w14:paraId="7BD1F7FD" w14:textId="77777777" w:rsidR="00FD372B" w:rsidRPr="00254CB7" w:rsidRDefault="00FD372B" w:rsidP="00FC3DB4">
            <w:pPr>
              <w:pStyle w:val="Normal6a"/>
            </w:pPr>
            <w:r w:rsidRPr="00254CB7">
              <w:t>–</w:t>
            </w:r>
            <w:r w:rsidRPr="00254CB7">
              <w:tab/>
              <w:t xml:space="preserve">uzimajući u obzir prisilne mjere koje </w:t>
            </w:r>
            <w:r w:rsidRPr="00254CB7">
              <w:rPr>
                <w:b/>
                <w:i/>
              </w:rPr>
              <w:t>je vlada SAD-a donijela 9. srpnja i 4. rujna 2025.</w:t>
            </w:r>
            <w:r w:rsidRPr="00254CB7">
              <w:t xml:space="preserve"> i koje utječu na nositelje mandata Ujedinjenih naroda</w:t>
            </w:r>
            <w:r w:rsidRPr="00254CB7">
              <w:rPr>
                <w:b/>
                <w:i/>
              </w:rPr>
              <w:t xml:space="preserve">, uključujući posebnu izvjestiteljicu za stanje ljudskih prava na palestinskim područjima okupiranima od 1967., Francescu </w:t>
            </w:r>
            <w:proofErr w:type="spellStart"/>
            <w:r w:rsidRPr="00254CB7">
              <w:rPr>
                <w:b/>
                <w:i/>
              </w:rPr>
              <w:t>Albanese</w:t>
            </w:r>
            <w:proofErr w:type="spellEnd"/>
            <w:r w:rsidRPr="00254CB7">
              <w:rPr>
                <w:b/>
                <w:i/>
              </w:rPr>
              <w:t>, kao</w:t>
            </w:r>
            <w:r w:rsidRPr="00254CB7">
              <w:t xml:space="preserve"> i organizacije koje surađuju s Međunarodnim kaznenim sudom</w:t>
            </w:r>
            <w:r w:rsidRPr="00254CB7">
              <w:rPr>
                <w:b/>
                <w:i/>
              </w:rPr>
              <w:t>, uključujući Al-</w:t>
            </w:r>
            <w:proofErr w:type="spellStart"/>
            <w:r w:rsidRPr="00254CB7">
              <w:rPr>
                <w:b/>
                <w:i/>
              </w:rPr>
              <w:t>Haq</w:t>
            </w:r>
            <w:proofErr w:type="spellEnd"/>
            <w:r w:rsidRPr="00254CB7">
              <w:rPr>
                <w:b/>
                <w:i/>
              </w:rPr>
              <w:t xml:space="preserve">, Centar za ljudska prava Al </w:t>
            </w:r>
            <w:proofErr w:type="spellStart"/>
            <w:r w:rsidRPr="00254CB7">
              <w:rPr>
                <w:b/>
                <w:i/>
              </w:rPr>
              <w:t>Mezan</w:t>
            </w:r>
            <w:proofErr w:type="spellEnd"/>
            <w:r w:rsidRPr="00254CB7">
              <w:rPr>
                <w:b/>
                <w:i/>
              </w:rPr>
              <w:t xml:space="preserve"> i Palestinski centar za ljudska prava</w:t>
            </w:r>
            <w:r w:rsidRPr="00254CB7">
              <w:t>,</w:t>
            </w:r>
          </w:p>
        </w:tc>
        <w:tc>
          <w:tcPr>
            <w:tcW w:w="4876" w:type="dxa"/>
            <w:tcBorders>
              <w:top w:val="nil"/>
              <w:left w:val="nil"/>
              <w:bottom w:val="nil"/>
              <w:right w:val="nil"/>
            </w:tcBorders>
          </w:tcPr>
          <w:p w14:paraId="4123AD34" w14:textId="77777777" w:rsidR="00FD372B" w:rsidRPr="00254CB7" w:rsidRDefault="00FD372B" w:rsidP="00FC3DB4">
            <w:pPr>
              <w:pStyle w:val="Normal6a"/>
            </w:pPr>
            <w:r w:rsidRPr="00254CB7">
              <w:t>–</w:t>
            </w:r>
            <w:r w:rsidRPr="00254CB7">
              <w:tab/>
              <w:t xml:space="preserve">uzimajući u obzir prisilne mjere koje </w:t>
            </w:r>
            <w:r w:rsidRPr="00254CB7">
              <w:rPr>
                <w:b/>
                <w:i/>
              </w:rPr>
              <w:t>su donijele treće zemlje</w:t>
            </w:r>
            <w:r w:rsidRPr="00254CB7">
              <w:t xml:space="preserve"> i koje utječu na nositelje mandata Ujedinjenih naroda i organizacije </w:t>
            </w:r>
            <w:r w:rsidRPr="00254CB7">
              <w:rPr>
                <w:b/>
                <w:i/>
              </w:rPr>
              <w:t>civilnog društva</w:t>
            </w:r>
            <w:r w:rsidRPr="00254CB7">
              <w:t xml:space="preserve"> koje surađuju s Međunarodnim kaznenim sudom,</w:t>
            </w:r>
          </w:p>
        </w:tc>
      </w:tr>
    </w:tbl>
    <w:p w14:paraId="131225B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A3D5CF5"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88504D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2176D7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7CE70E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5CD1FA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943770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22.a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55D37A4" w14:textId="77777777" w:rsidTr="00FC3DB4">
        <w:trPr>
          <w:trHeight w:hRule="exact" w:val="240"/>
          <w:jc w:val="center"/>
        </w:trPr>
        <w:tc>
          <w:tcPr>
            <w:tcW w:w="9752" w:type="dxa"/>
            <w:gridSpan w:val="2"/>
            <w:tcBorders>
              <w:top w:val="nil"/>
              <w:left w:val="nil"/>
              <w:bottom w:val="nil"/>
              <w:right w:val="nil"/>
            </w:tcBorders>
          </w:tcPr>
          <w:p w14:paraId="6C39ED9B" w14:textId="77777777" w:rsidR="00FD372B" w:rsidRPr="00254CB7" w:rsidRDefault="00FD372B" w:rsidP="00FC3DB4"/>
        </w:tc>
      </w:tr>
      <w:tr w:rsidR="000C5AFD" w:rsidRPr="00254CB7" w14:paraId="7699139E" w14:textId="77777777" w:rsidTr="00FC3DB4">
        <w:trPr>
          <w:trHeight w:val="240"/>
          <w:jc w:val="center"/>
        </w:trPr>
        <w:tc>
          <w:tcPr>
            <w:tcW w:w="4876" w:type="dxa"/>
            <w:tcBorders>
              <w:top w:val="nil"/>
              <w:left w:val="nil"/>
              <w:bottom w:val="nil"/>
              <w:right w:val="nil"/>
            </w:tcBorders>
          </w:tcPr>
          <w:p w14:paraId="642C4A7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230D647" w14:textId="77777777" w:rsidR="00FD372B" w:rsidRPr="00254CB7" w:rsidRDefault="00FD372B" w:rsidP="00FC3DB4">
            <w:pPr>
              <w:pStyle w:val="AmColumnHeading"/>
            </w:pPr>
            <w:r w:rsidRPr="00254CB7">
              <w:t>Izmjena</w:t>
            </w:r>
          </w:p>
        </w:tc>
      </w:tr>
      <w:tr w:rsidR="000C5AFD" w:rsidRPr="00254CB7" w14:paraId="3B18A97D" w14:textId="77777777" w:rsidTr="00FC3DB4">
        <w:trPr>
          <w:jc w:val="center"/>
        </w:trPr>
        <w:tc>
          <w:tcPr>
            <w:tcW w:w="4876" w:type="dxa"/>
            <w:tcBorders>
              <w:top w:val="nil"/>
              <w:left w:val="nil"/>
              <w:bottom w:val="nil"/>
              <w:right w:val="nil"/>
            </w:tcBorders>
          </w:tcPr>
          <w:p w14:paraId="69928C95" w14:textId="77777777" w:rsidR="00FD372B" w:rsidRPr="00254CB7" w:rsidRDefault="00FD372B" w:rsidP="00FC3DB4">
            <w:pPr>
              <w:pStyle w:val="Normal6a"/>
            </w:pPr>
          </w:p>
        </w:tc>
        <w:tc>
          <w:tcPr>
            <w:tcW w:w="4876" w:type="dxa"/>
            <w:tcBorders>
              <w:top w:val="nil"/>
              <w:left w:val="nil"/>
              <w:bottom w:val="nil"/>
              <w:right w:val="nil"/>
            </w:tcBorders>
          </w:tcPr>
          <w:p w14:paraId="36281775" w14:textId="77777777" w:rsidR="00FD372B" w:rsidRPr="00254CB7" w:rsidRDefault="00FD372B" w:rsidP="00FC3DB4">
            <w:pPr>
              <w:pStyle w:val="Normal6a"/>
            </w:pPr>
            <w:r w:rsidRPr="00254CB7">
              <w:rPr>
                <w:b/>
                <w:i/>
              </w:rPr>
              <w:t>–</w:t>
            </w:r>
            <w:r w:rsidRPr="00254CB7">
              <w:tab/>
            </w:r>
            <w:r w:rsidRPr="00254CB7">
              <w:rPr>
                <w:b/>
                <w:i/>
              </w:rPr>
              <w:t>uzimajući u obzir privremene zabrane Okružnog suda u Maineu u predmetu 1:25-cv-00158 (Smith/Trump) od 11. travnja 2025. i Saveznog suda za Južni okrug New Yorka u predmetu 1:25-cv-03114 (Rona/Trump) od 15. travnja 2025.,</w:t>
            </w:r>
          </w:p>
        </w:tc>
      </w:tr>
    </w:tbl>
    <w:p w14:paraId="3C2AECE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5CF91F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5CE7C4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D836DD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61A939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49D260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BC8C56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23.</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B246D12" w14:textId="77777777" w:rsidTr="00FC3DB4">
        <w:trPr>
          <w:trHeight w:hRule="exact" w:val="240"/>
          <w:jc w:val="center"/>
        </w:trPr>
        <w:tc>
          <w:tcPr>
            <w:tcW w:w="9752" w:type="dxa"/>
            <w:gridSpan w:val="2"/>
            <w:tcBorders>
              <w:top w:val="nil"/>
              <w:left w:val="nil"/>
              <w:bottom w:val="nil"/>
              <w:right w:val="nil"/>
            </w:tcBorders>
          </w:tcPr>
          <w:p w14:paraId="604967EA" w14:textId="77777777" w:rsidR="00FD372B" w:rsidRPr="00254CB7" w:rsidRDefault="00FD372B" w:rsidP="00FC3DB4"/>
        </w:tc>
      </w:tr>
      <w:tr w:rsidR="000C5AFD" w:rsidRPr="00254CB7" w14:paraId="0D388FB3" w14:textId="77777777" w:rsidTr="00FC3DB4">
        <w:trPr>
          <w:trHeight w:val="240"/>
          <w:jc w:val="center"/>
        </w:trPr>
        <w:tc>
          <w:tcPr>
            <w:tcW w:w="4876" w:type="dxa"/>
            <w:tcBorders>
              <w:top w:val="nil"/>
              <w:left w:val="nil"/>
              <w:bottom w:val="nil"/>
              <w:right w:val="nil"/>
            </w:tcBorders>
          </w:tcPr>
          <w:p w14:paraId="3F794F6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BE8635C" w14:textId="77777777" w:rsidR="00FD372B" w:rsidRPr="00254CB7" w:rsidRDefault="00FD372B" w:rsidP="00FC3DB4">
            <w:pPr>
              <w:pStyle w:val="AmColumnHeading"/>
            </w:pPr>
            <w:r w:rsidRPr="00254CB7">
              <w:t>Izmjena</w:t>
            </w:r>
          </w:p>
        </w:tc>
      </w:tr>
      <w:tr w:rsidR="000C5AFD" w:rsidRPr="00254CB7" w14:paraId="48FD6A52" w14:textId="77777777" w:rsidTr="00FC3DB4">
        <w:trPr>
          <w:jc w:val="center"/>
        </w:trPr>
        <w:tc>
          <w:tcPr>
            <w:tcW w:w="4876" w:type="dxa"/>
            <w:tcBorders>
              <w:top w:val="nil"/>
              <w:left w:val="nil"/>
              <w:bottom w:val="nil"/>
              <w:right w:val="nil"/>
            </w:tcBorders>
          </w:tcPr>
          <w:p w14:paraId="4DED803F" w14:textId="77777777" w:rsidR="00FD372B" w:rsidRPr="00254CB7" w:rsidRDefault="00FD372B" w:rsidP="00FC3DB4">
            <w:pPr>
              <w:pStyle w:val="Normal6a"/>
            </w:pPr>
            <w:r w:rsidRPr="00254CB7">
              <w:rPr>
                <w:b/>
                <w:i/>
              </w:rPr>
              <w:t>–</w:t>
            </w:r>
            <w:r w:rsidRPr="00254CB7">
              <w:tab/>
            </w:r>
            <w:r w:rsidRPr="00254CB7">
              <w:rPr>
                <w:b/>
                <w:i/>
              </w:rPr>
              <w:t xml:space="preserve">uzimajući u obzir privremeni nalog Richarda Leona, suca okružnog </w:t>
            </w:r>
            <w:r w:rsidRPr="00254CB7">
              <w:rPr>
                <w:b/>
                <w:i/>
              </w:rPr>
              <w:lastRenderedPageBreak/>
              <w:t xml:space="preserve">suda SAD-a za okrug Columbia, o obustavi sankcija protiv Francesce </w:t>
            </w:r>
            <w:proofErr w:type="spellStart"/>
            <w:r w:rsidRPr="00254CB7">
              <w:rPr>
                <w:b/>
                <w:i/>
              </w:rPr>
              <w:t>Albanese</w:t>
            </w:r>
            <w:proofErr w:type="spellEnd"/>
            <w:r w:rsidRPr="00254CB7">
              <w:rPr>
                <w:b/>
                <w:i/>
              </w:rPr>
              <w:t xml:space="preserve"> od 13. svibnja 2026.,</w:t>
            </w:r>
          </w:p>
        </w:tc>
        <w:tc>
          <w:tcPr>
            <w:tcW w:w="4876" w:type="dxa"/>
            <w:tcBorders>
              <w:top w:val="nil"/>
              <w:left w:val="nil"/>
              <w:bottom w:val="nil"/>
              <w:right w:val="nil"/>
            </w:tcBorders>
          </w:tcPr>
          <w:p w14:paraId="2B5DCFE6" w14:textId="77777777" w:rsidR="00FD372B" w:rsidRPr="00254CB7" w:rsidRDefault="00FD372B" w:rsidP="00FC3DB4">
            <w:pPr>
              <w:pStyle w:val="Normal6a"/>
            </w:pPr>
            <w:r w:rsidRPr="00254CB7">
              <w:rPr>
                <w:b/>
                <w:i/>
              </w:rPr>
              <w:lastRenderedPageBreak/>
              <w:t>Briše se.</w:t>
            </w:r>
          </w:p>
        </w:tc>
      </w:tr>
    </w:tbl>
    <w:p w14:paraId="3CE4955F"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8431F3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B359EB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317AF2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Mounir</w:t>
      </w:r>
      <w:proofErr w:type="spellEnd"/>
      <w:r w:rsidRPr="00254CB7">
        <w:t xml:space="preserve"> </w:t>
      </w:r>
      <w:proofErr w:type="spellStart"/>
      <w:r w:rsidRPr="00254CB7">
        <w:t>Satouri</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EA618C5"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Verts</w:t>
      </w:r>
      <w:proofErr w:type="spellEnd"/>
      <w:r w:rsidRPr="00254CB7">
        <w:rPr>
          <w:rStyle w:val="HideTWBInt"/>
          <w:color w:val="auto"/>
        </w:rPr>
        <w:t>/ALE}</w:t>
      </w:r>
      <w:r w:rsidRPr="00254CB7">
        <w:t xml:space="preserve">u ime Kluba zastupnika </w:t>
      </w:r>
      <w:proofErr w:type="spellStart"/>
      <w:r w:rsidRPr="00254CB7">
        <w:t>Verts</w:t>
      </w:r>
      <w:proofErr w:type="spellEnd"/>
      <w:r w:rsidRPr="00254CB7">
        <w:t>/ALE-a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2511159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B76C58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685C82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23.</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59F11C1" w14:textId="77777777" w:rsidTr="00FC3DB4">
        <w:trPr>
          <w:trHeight w:hRule="exact" w:val="240"/>
          <w:jc w:val="center"/>
        </w:trPr>
        <w:tc>
          <w:tcPr>
            <w:tcW w:w="9752" w:type="dxa"/>
            <w:gridSpan w:val="2"/>
            <w:tcBorders>
              <w:top w:val="nil"/>
              <w:left w:val="nil"/>
              <w:bottom w:val="nil"/>
              <w:right w:val="nil"/>
            </w:tcBorders>
          </w:tcPr>
          <w:p w14:paraId="455C6BC4" w14:textId="77777777" w:rsidR="00FD372B" w:rsidRPr="00254CB7" w:rsidRDefault="00FD372B" w:rsidP="00FC3DB4"/>
        </w:tc>
      </w:tr>
      <w:tr w:rsidR="000C5AFD" w:rsidRPr="00254CB7" w14:paraId="7D17FAC7" w14:textId="77777777" w:rsidTr="00FC3DB4">
        <w:trPr>
          <w:trHeight w:val="240"/>
          <w:jc w:val="center"/>
        </w:trPr>
        <w:tc>
          <w:tcPr>
            <w:tcW w:w="4876" w:type="dxa"/>
            <w:tcBorders>
              <w:top w:val="nil"/>
              <w:left w:val="nil"/>
              <w:bottom w:val="nil"/>
              <w:right w:val="nil"/>
            </w:tcBorders>
          </w:tcPr>
          <w:p w14:paraId="4278BA88"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C98CDB2" w14:textId="77777777" w:rsidR="00FD372B" w:rsidRPr="00254CB7" w:rsidRDefault="00FD372B" w:rsidP="00FC3DB4">
            <w:pPr>
              <w:pStyle w:val="AmColumnHeading"/>
            </w:pPr>
            <w:r w:rsidRPr="00254CB7">
              <w:t>Izmjena</w:t>
            </w:r>
          </w:p>
        </w:tc>
      </w:tr>
      <w:tr w:rsidR="000C5AFD" w:rsidRPr="00254CB7" w14:paraId="5AD02437" w14:textId="77777777" w:rsidTr="00FC3DB4">
        <w:trPr>
          <w:jc w:val="center"/>
        </w:trPr>
        <w:tc>
          <w:tcPr>
            <w:tcW w:w="4876" w:type="dxa"/>
            <w:tcBorders>
              <w:top w:val="nil"/>
              <w:left w:val="nil"/>
              <w:bottom w:val="nil"/>
              <w:right w:val="nil"/>
            </w:tcBorders>
          </w:tcPr>
          <w:p w14:paraId="1BFCB1AF" w14:textId="77777777" w:rsidR="00FD372B" w:rsidRPr="00254CB7" w:rsidRDefault="00FD372B" w:rsidP="00FC3DB4">
            <w:pPr>
              <w:pStyle w:val="Normal6a"/>
            </w:pPr>
            <w:r w:rsidRPr="00254CB7">
              <w:t>–</w:t>
            </w:r>
            <w:r w:rsidRPr="00254CB7">
              <w:tab/>
              <w:t xml:space="preserve">uzimajući u obzir privremeni nalog Richarda Leona, suca okružnog suda SAD-a za okrug Columbia, o obustavi sankcija protiv Francesce </w:t>
            </w:r>
            <w:proofErr w:type="spellStart"/>
            <w:r w:rsidRPr="00254CB7">
              <w:t>Albanese</w:t>
            </w:r>
            <w:proofErr w:type="spellEnd"/>
            <w:r w:rsidRPr="00254CB7">
              <w:t xml:space="preserve"> od 13. svibnja 2026.,</w:t>
            </w:r>
          </w:p>
        </w:tc>
        <w:tc>
          <w:tcPr>
            <w:tcW w:w="4876" w:type="dxa"/>
            <w:tcBorders>
              <w:top w:val="nil"/>
              <w:left w:val="nil"/>
              <w:bottom w:val="nil"/>
              <w:right w:val="nil"/>
            </w:tcBorders>
          </w:tcPr>
          <w:p w14:paraId="4839571F" w14:textId="77777777" w:rsidR="00FD372B" w:rsidRPr="00254CB7" w:rsidRDefault="00FD372B" w:rsidP="00FC3DB4">
            <w:pPr>
              <w:pStyle w:val="Normal6a"/>
            </w:pPr>
            <w:r w:rsidRPr="00254CB7">
              <w:t>–</w:t>
            </w:r>
            <w:r w:rsidRPr="00254CB7">
              <w:tab/>
              <w:t xml:space="preserve">uzimajući u obzir privremeni nalog Richarda Leona, suca okružnog suda SAD-a za okrug Columbia, o obustavi sankcija protiv Francesce </w:t>
            </w:r>
            <w:proofErr w:type="spellStart"/>
            <w:r w:rsidRPr="00254CB7">
              <w:t>Albanese</w:t>
            </w:r>
            <w:proofErr w:type="spellEnd"/>
            <w:r w:rsidRPr="00254CB7">
              <w:t xml:space="preserve"> od 13. svibnja 2026., </w:t>
            </w:r>
            <w:r w:rsidRPr="00254CB7">
              <w:rPr>
                <w:b/>
                <w:i/>
              </w:rPr>
              <w:t xml:space="preserve">kao i naknadnu odluku Žalbenog suda SAD-a od 22. svibnja 2026. o suspenziji učinka takve zabrane, što je rezultiralo ponovnim uvođenjem tih sankcija i ponovnim uvrštenjem Francesce </w:t>
            </w:r>
            <w:proofErr w:type="spellStart"/>
            <w:r w:rsidRPr="00254CB7">
              <w:rPr>
                <w:b/>
                <w:i/>
              </w:rPr>
              <w:t>Albanese</w:t>
            </w:r>
            <w:proofErr w:type="spellEnd"/>
            <w:r w:rsidRPr="00254CB7">
              <w:rPr>
                <w:b/>
                <w:i/>
              </w:rPr>
              <w:t xml:space="preserve"> na popis Ureda za nadzor inozemne imovine (OFAC) 27. svibnja 2026.,</w:t>
            </w:r>
          </w:p>
        </w:tc>
      </w:tr>
    </w:tbl>
    <w:p w14:paraId="7E0A37A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906148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EDADADB"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D0AE30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5B3FA0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48BB5C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EC8BDC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 a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24B6E6C" w14:textId="77777777" w:rsidTr="00FC3DB4">
        <w:trPr>
          <w:trHeight w:hRule="exact" w:val="240"/>
          <w:jc w:val="center"/>
        </w:trPr>
        <w:tc>
          <w:tcPr>
            <w:tcW w:w="9752" w:type="dxa"/>
            <w:gridSpan w:val="2"/>
            <w:tcBorders>
              <w:top w:val="nil"/>
              <w:left w:val="nil"/>
              <w:bottom w:val="nil"/>
              <w:right w:val="nil"/>
            </w:tcBorders>
          </w:tcPr>
          <w:p w14:paraId="062631A6" w14:textId="77777777" w:rsidR="00FD372B" w:rsidRPr="00254CB7" w:rsidRDefault="00FD372B" w:rsidP="00FC3DB4"/>
        </w:tc>
      </w:tr>
      <w:tr w:rsidR="000C5AFD" w:rsidRPr="00254CB7" w14:paraId="425B7B6A" w14:textId="77777777" w:rsidTr="00FC3DB4">
        <w:trPr>
          <w:trHeight w:val="240"/>
          <w:jc w:val="center"/>
        </w:trPr>
        <w:tc>
          <w:tcPr>
            <w:tcW w:w="4876" w:type="dxa"/>
            <w:tcBorders>
              <w:top w:val="nil"/>
              <w:left w:val="nil"/>
              <w:bottom w:val="nil"/>
              <w:right w:val="nil"/>
            </w:tcBorders>
          </w:tcPr>
          <w:p w14:paraId="22D7D2C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CBE7A02" w14:textId="77777777" w:rsidR="00FD372B" w:rsidRPr="00254CB7" w:rsidRDefault="00FD372B" w:rsidP="00FC3DB4">
            <w:pPr>
              <w:pStyle w:val="AmColumnHeading"/>
            </w:pPr>
            <w:r w:rsidRPr="00254CB7">
              <w:t>Izmjena</w:t>
            </w:r>
          </w:p>
        </w:tc>
      </w:tr>
      <w:tr w:rsidR="000C5AFD" w:rsidRPr="00254CB7" w14:paraId="40FEC623" w14:textId="77777777" w:rsidTr="00FC3DB4">
        <w:trPr>
          <w:jc w:val="center"/>
        </w:trPr>
        <w:tc>
          <w:tcPr>
            <w:tcW w:w="4876" w:type="dxa"/>
            <w:tcBorders>
              <w:top w:val="nil"/>
              <w:left w:val="nil"/>
              <w:bottom w:val="nil"/>
              <w:right w:val="nil"/>
            </w:tcBorders>
          </w:tcPr>
          <w:p w14:paraId="4A9A5F6F" w14:textId="77777777" w:rsidR="00FD372B" w:rsidRPr="00254CB7" w:rsidRDefault="00FD372B" w:rsidP="00FC3DB4">
            <w:pPr>
              <w:pStyle w:val="Normal6a"/>
            </w:pPr>
          </w:p>
        </w:tc>
        <w:tc>
          <w:tcPr>
            <w:tcW w:w="4876" w:type="dxa"/>
            <w:tcBorders>
              <w:top w:val="nil"/>
              <w:left w:val="nil"/>
              <w:bottom w:val="nil"/>
              <w:right w:val="nil"/>
            </w:tcBorders>
          </w:tcPr>
          <w:p w14:paraId="1F4BFB92" w14:textId="77777777" w:rsidR="00FD372B" w:rsidRPr="00254CB7" w:rsidRDefault="00FD372B" w:rsidP="00FC3DB4">
            <w:pPr>
              <w:pStyle w:val="Normal6a"/>
            </w:pPr>
            <w:r w:rsidRPr="00254CB7">
              <w:rPr>
                <w:b/>
                <w:i/>
              </w:rPr>
              <w:t>–</w:t>
            </w:r>
            <w:r w:rsidRPr="00254CB7">
              <w:tab/>
            </w:r>
            <w:r w:rsidRPr="00254CB7">
              <w:rPr>
                <w:b/>
                <w:i/>
              </w:rPr>
              <w:t xml:space="preserve">uzimajući u obzir presudu Suda Europske unije u predmetu C-124/20 (Bank </w:t>
            </w:r>
            <w:proofErr w:type="spellStart"/>
            <w:r w:rsidRPr="00254CB7">
              <w:rPr>
                <w:b/>
                <w:i/>
              </w:rPr>
              <w:t>Melli</w:t>
            </w:r>
            <w:proofErr w:type="spellEnd"/>
            <w:r w:rsidRPr="00254CB7">
              <w:rPr>
                <w:b/>
                <w:i/>
              </w:rPr>
              <w:t xml:space="preserve"> Iran) od 21. prosinca 2021.,</w:t>
            </w:r>
          </w:p>
        </w:tc>
      </w:tr>
    </w:tbl>
    <w:p w14:paraId="09040C1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B50FDA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2440DD4" w14:textId="77777777" w:rsidR="00FD372B" w:rsidRPr="00254CB7" w:rsidRDefault="00FD372B" w:rsidP="00FD372B">
      <w:pPr>
        <w:pStyle w:val="AmNumberTabs"/>
      </w:pPr>
      <w:r w:rsidRPr="00254CB7">
        <w:rPr>
          <w:rStyle w:val="HideTWBExt"/>
          <w:color w:val="auto"/>
        </w:rPr>
        <w:lastRenderedPageBreak/>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7D3768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675E95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485641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C5E2DC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 a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DC4037D" w14:textId="77777777" w:rsidTr="00FC3DB4">
        <w:trPr>
          <w:trHeight w:hRule="exact" w:val="240"/>
          <w:jc w:val="center"/>
        </w:trPr>
        <w:tc>
          <w:tcPr>
            <w:tcW w:w="9752" w:type="dxa"/>
            <w:gridSpan w:val="2"/>
            <w:tcBorders>
              <w:top w:val="nil"/>
              <w:left w:val="nil"/>
              <w:bottom w:val="nil"/>
              <w:right w:val="nil"/>
            </w:tcBorders>
          </w:tcPr>
          <w:p w14:paraId="74103B68" w14:textId="77777777" w:rsidR="00FD372B" w:rsidRPr="00254CB7" w:rsidRDefault="00FD372B" w:rsidP="00FC3DB4"/>
        </w:tc>
      </w:tr>
      <w:tr w:rsidR="000C5AFD" w:rsidRPr="00254CB7" w14:paraId="76EA5A5B" w14:textId="77777777" w:rsidTr="00FC3DB4">
        <w:trPr>
          <w:trHeight w:val="240"/>
          <w:jc w:val="center"/>
        </w:trPr>
        <w:tc>
          <w:tcPr>
            <w:tcW w:w="4876" w:type="dxa"/>
            <w:tcBorders>
              <w:top w:val="nil"/>
              <w:left w:val="nil"/>
              <w:bottom w:val="nil"/>
              <w:right w:val="nil"/>
            </w:tcBorders>
          </w:tcPr>
          <w:p w14:paraId="53C68BE1"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2F11CCB" w14:textId="77777777" w:rsidR="00FD372B" w:rsidRPr="00254CB7" w:rsidRDefault="00FD372B" w:rsidP="00FC3DB4">
            <w:pPr>
              <w:pStyle w:val="AmColumnHeading"/>
            </w:pPr>
            <w:r w:rsidRPr="00254CB7">
              <w:t>Izmjena</w:t>
            </w:r>
          </w:p>
        </w:tc>
      </w:tr>
      <w:tr w:rsidR="000C5AFD" w:rsidRPr="00254CB7" w14:paraId="7D2CDCD6" w14:textId="77777777" w:rsidTr="00FC3DB4">
        <w:trPr>
          <w:jc w:val="center"/>
        </w:trPr>
        <w:tc>
          <w:tcPr>
            <w:tcW w:w="4876" w:type="dxa"/>
            <w:tcBorders>
              <w:top w:val="nil"/>
              <w:left w:val="nil"/>
              <w:bottom w:val="nil"/>
              <w:right w:val="nil"/>
            </w:tcBorders>
          </w:tcPr>
          <w:p w14:paraId="17994143" w14:textId="77777777" w:rsidR="00FD372B" w:rsidRPr="00254CB7" w:rsidRDefault="00FD372B" w:rsidP="00FC3DB4">
            <w:pPr>
              <w:pStyle w:val="Normal6a"/>
            </w:pPr>
          </w:p>
        </w:tc>
        <w:tc>
          <w:tcPr>
            <w:tcW w:w="4876" w:type="dxa"/>
            <w:tcBorders>
              <w:top w:val="nil"/>
              <w:left w:val="nil"/>
              <w:bottom w:val="nil"/>
              <w:right w:val="nil"/>
            </w:tcBorders>
          </w:tcPr>
          <w:p w14:paraId="6D69569E" w14:textId="77777777" w:rsidR="00FD372B" w:rsidRPr="00254CB7" w:rsidRDefault="00FD372B" w:rsidP="00FC3DB4">
            <w:pPr>
              <w:pStyle w:val="Normal6a"/>
            </w:pPr>
            <w:r w:rsidRPr="00254CB7">
              <w:rPr>
                <w:b/>
                <w:i/>
              </w:rPr>
              <w:t>–</w:t>
            </w:r>
            <w:r w:rsidRPr="00254CB7">
              <w:tab/>
            </w:r>
            <w:r w:rsidRPr="00254CB7">
              <w:rPr>
                <w:b/>
                <w:i/>
              </w:rPr>
              <w:t>uzimajući u obzir Uredbu (EU) 2023/2675 Europskog parlamenta i Vijeća od 22. studenoga 2023. o zaštiti Unije i njezinih država članica od gospodarske prisile koju primjenjuju treće zemlje,</w:t>
            </w:r>
          </w:p>
        </w:tc>
      </w:tr>
    </w:tbl>
    <w:p w14:paraId="3D20FE3F"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5C67E25"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6A37B9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8C90E6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43B126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93E236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FE2125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28.a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0118EBE" w14:textId="77777777" w:rsidTr="00FC3DB4">
        <w:trPr>
          <w:trHeight w:hRule="exact" w:val="240"/>
          <w:jc w:val="center"/>
        </w:trPr>
        <w:tc>
          <w:tcPr>
            <w:tcW w:w="9752" w:type="dxa"/>
            <w:gridSpan w:val="2"/>
            <w:tcBorders>
              <w:top w:val="nil"/>
              <w:left w:val="nil"/>
              <w:bottom w:val="nil"/>
              <w:right w:val="nil"/>
            </w:tcBorders>
          </w:tcPr>
          <w:p w14:paraId="1EE69C94" w14:textId="77777777" w:rsidR="00FD372B" w:rsidRPr="00254CB7" w:rsidRDefault="00FD372B" w:rsidP="00FC3DB4"/>
        </w:tc>
      </w:tr>
      <w:tr w:rsidR="000C5AFD" w:rsidRPr="00254CB7" w14:paraId="70EDB1DD" w14:textId="77777777" w:rsidTr="00FC3DB4">
        <w:trPr>
          <w:trHeight w:val="240"/>
          <w:jc w:val="center"/>
        </w:trPr>
        <w:tc>
          <w:tcPr>
            <w:tcW w:w="4876" w:type="dxa"/>
            <w:tcBorders>
              <w:top w:val="nil"/>
              <w:left w:val="nil"/>
              <w:bottom w:val="nil"/>
              <w:right w:val="nil"/>
            </w:tcBorders>
          </w:tcPr>
          <w:p w14:paraId="0C9DD29D"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DA57E5F" w14:textId="77777777" w:rsidR="00FD372B" w:rsidRPr="00254CB7" w:rsidRDefault="00FD372B" w:rsidP="00FC3DB4">
            <w:pPr>
              <w:pStyle w:val="AmColumnHeading"/>
            </w:pPr>
            <w:r w:rsidRPr="00254CB7">
              <w:t>Izmjena</w:t>
            </w:r>
          </w:p>
        </w:tc>
      </w:tr>
      <w:tr w:rsidR="000C5AFD" w:rsidRPr="00254CB7" w14:paraId="67241642" w14:textId="77777777" w:rsidTr="00FC3DB4">
        <w:trPr>
          <w:jc w:val="center"/>
        </w:trPr>
        <w:tc>
          <w:tcPr>
            <w:tcW w:w="4876" w:type="dxa"/>
            <w:tcBorders>
              <w:top w:val="nil"/>
              <w:left w:val="nil"/>
              <w:bottom w:val="nil"/>
              <w:right w:val="nil"/>
            </w:tcBorders>
          </w:tcPr>
          <w:p w14:paraId="69CD63B1" w14:textId="77777777" w:rsidR="00FD372B" w:rsidRPr="00254CB7" w:rsidRDefault="00FD372B" w:rsidP="00FC3DB4">
            <w:pPr>
              <w:pStyle w:val="Normal6a"/>
            </w:pPr>
          </w:p>
        </w:tc>
        <w:tc>
          <w:tcPr>
            <w:tcW w:w="4876" w:type="dxa"/>
            <w:tcBorders>
              <w:top w:val="nil"/>
              <w:left w:val="nil"/>
              <w:bottom w:val="nil"/>
              <w:right w:val="nil"/>
            </w:tcBorders>
          </w:tcPr>
          <w:p w14:paraId="0776799C" w14:textId="77777777" w:rsidR="00FD372B" w:rsidRPr="00254CB7" w:rsidRDefault="00FD372B" w:rsidP="00FC3DB4">
            <w:pPr>
              <w:pStyle w:val="Normal6a"/>
            </w:pPr>
            <w:r w:rsidRPr="00254CB7">
              <w:rPr>
                <w:b/>
                <w:i/>
              </w:rPr>
              <w:t>–</w:t>
            </w:r>
            <w:r w:rsidRPr="00254CB7">
              <w:tab/>
            </w:r>
            <w:r w:rsidRPr="00254CB7">
              <w:rPr>
                <w:b/>
                <w:i/>
              </w:rPr>
              <w:t>uzimajući u obzir neovisno stručno preispitivanje Međunarodnog kaznenog suda iz rujna 2020.,</w:t>
            </w:r>
          </w:p>
        </w:tc>
      </w:tr>
    </w:tbl>
    <w:p w14:paraId="6E76D1D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F5D2C93"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E60CAA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24B003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253595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297ADB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FEFD4B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29.a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2292B75" w14:textId="77777777" w:rsidTr="00FC3DB4">
        <w:trPr>
          <w:trHeight w:hRule="exact" w:val="240"/>
          <w:jc w:val="center"/>
        </w:trPr>
        <w:tc>
          <w:tcPr>
            <w:tcW w:w="9752" w:type="dxa"/>
            <w:gridSpan w:val="2"/>
            <w:tcBorders>
              <w:top w:val="nil"/>
              <w:left w:val="nil"/>
              <w:bottom w:val="nil"/>
              <w:right w:val="nil"/>
            </w:tcBorders>
          </w:tcPr>
          <w:p w14:paraId="4EBF7646" w14:textId="77777777" w:rsidR="00FD372B" w:rsidRPr="00254CB7" w:rsidRDefault="00FD372B" w:rsidP="00FC3DB4"/>
        </w:tc>
      </w:tr>
      <w:tr w:rsidR="000C5AFD" w:rsidRPr="00254CB7" w14:paraId="266B2363" w14:textId="77777777" w:rsidTr="00FC3DB4">
        <w:trPr>
          <w:trHeight w:val="240"/>
          <w:jc w:val="center"/>
        </w:trPr>
        <w:tc>
          <w:tcPr>
            <w:tcW w:w="4876" w:type="dxa"/>
            <w:tcBorders>
              <w:top w:val="nil"/>
              <w:left w:val="nil"/>
              <w:bottom w:val="nil"/>
              <w:right w:val="nil"/>
            </w:tcBorders>
          </w:tcPr>
          <w:p w14:paraId="2074DAA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DF62160" w14:textId="77777777" w:rsidR="00FD372B" w:rsidRPr="00254CB7" w:rsidRDefault="00FD372B" w:rsidP="00FC3DB4">
            <w:pPr>
              <w:pStyle w:val="AmColumnHeading"/>
            </w:pPr>
            <w:r w:rsidRPr="00254CB7">
              <w:t>Izmjena</w:t>
            </w:r>
          </w:p>
        </w:tc>
      </w:tr>
      <w:tr w:rsidR="000C5AFD" w:rsidRPr="00254CB7" w14:paraId="2A5BF7D4" w14:textId="77777777" w:rsidTr="00FC3DB4">
        <w:trPr>
          <w:jc w:val="center"/>
        </w:trPr>
        <w:tc>
          <w:tcPr>
            <w:tcW w:w="4876" w:type="dxa"/>
            <w:tcBorders>
              <w:top w:val="nil"/>
              <w:left w:val="nil"/>
              <w:bottom w:val="nil"/>
              <w:right w:val="nil"/>
            </w:tcBorders>
          </w:tcPr>
          <w:p w14:paraId="773959B0" w14:textId="77777777" w:rsidR="00FD372B" w:rsidRPr="00254CB7" w:rsidRDefault="00FD372B" w:rsidP="00FC3DB4">
            <w:pPr>
              <w:pStyle w:val="Normal6a"/>
            </w:pPr>
          </w:p>
        </w:tc>
        <w:tc>
          <w:tcPr>
            <w:tcW w:w="4876" w:type="dxa"/>
            <w:tcBorders>
              <w:top w:val="nil"/>
              <w:left w:val="nil"/>
              <w:bottom w:val="nil"/>
              <w:right w:val="nil"/>
            </w:tcBorders>
          </w:tcPr>
          <w:p w14:paraId="6E32B523" w14:textId="77777777" w:rsidR="00FD372B" w:rsidRPr="00254CB7" w:rsidRDefault="00FD372B" w:rsidP="00FC3DB4">
            <w:pPr>
              <w:pStyle w:val="Normal6a"/>
            </w:pPr>
            <w:r w:rsidRPr="00254CB7">
              <w:rPr>
                <w:b/>
                <w:i/>
              </w:rPr>
              <w:t>–</w:t>
            </w:r>
            <w:r w:rsidRPr="00254CB7">
              <w:tab/>
            </w:r>
            <w:r w:rsidRPr="00254CB7">
              <w:rPr>
                <w:b/>
                <w:i/>
              </w:rPr>
              <w:t>uzimajući u obzir Deklaraciju Ujedinjenih naroda o pravima i odgovornostima pojedinaca, skupina i društvenih tijela za promicanje i zaštitu opće priznatih ljudskih prava i temeljnih sloboda,</w:t>
            </w:r>
          </w:p>
        </w:tc>
      </w:tr>
    </w:tbl>
    <w:p w14:paraId="253F3A16"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5A42F12"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EB0C414"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E5EEB0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A6AB15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A2191E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4E6E8B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29.b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1E050C6" w14:textId="77777777" w:rsidTr="00FC3DB4">
        <w:trPr>
          <w:trHeight w:hRule="exact" w:val="240"/>
          <w:jc w:val="center"/>
        </w:trPr>
        <w:tc>
          <w:tcPr>
            <w:tcW w:w="9752" w:type="dxa"/>
            <w:gridSpan w:val="2"/>
            <w:tcBorders>
              <w:top w:val="nil"/>
              <w:left w:val="nil"/>
              <w:bottom w:val="nil"/>
              <w:right w:val="nil"/>
            </w:tcBorders>
          </w:tcPr>
          <w:p w14:paraId="697B7FBC" w14:textId="77777777" w:rsidR="00FD372B" w:rsidRPr="00254CB7" w:rsidRDefault="00FD372B" w:rsidP="00FC3DB4"/>
        </w:tc>
      </w:tr>
      <w:tr w:rsidR="000C5AFD" w:rsidRPr="00254CB7" w14:paraId="1C3C1C8D" w14:textId="77777777" w:rsidTr="00FC3DB4">
        <w:trPr>
          <w:trHeight w:val="240"/>
          <w:jc w:val="center"/>
        </w:trPr>
        <w:tc>
          <w:tcPr>
            <w:tcW w:w="4876" w:type="dxa"/>
            <w:tcBorders>
              <w:top w:val="nil"/>
              <w:left w:val="nil"/>
              <w:bottom w:val="nil"/>
              <w:right w:val="nil"/>
            </w:tcBorders>
          </w:tcPr>
          <w:p w14:paraId="558790F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CD18084" w14:textId="77777777" w:rsidR="00FD372B" w:rsidRPr="00254CB7" w:rsidRDefault="00FD372B" w:rsidP="00FC3DB4">
            <w:pPr>
              <w:pStyle w:val="AmColumnHeading"/>
            </w:pPr>
            <w:r w:rsidRPr="00254CB7">
              <w:t>Izmjena</w:t>
            </w:r>
          </w:p>
        </w:tc>
      </w:tr>
      <w:tr w:rsidR="000C5AFD" w:rsidRPr="00254CB7" w14:paraId="55338E5F" w14:textId="77777777" w:rsidTr="00FC3DB4">
        <w:trPr>
          <w:jc w:val="center"/>
        </w:trPr>
        <w:tc>
          <w:tcPr>
            <w:tcW w:w="4876" w:type="dxa"/>
            <w:tcBorders>
              <w:top w:val="nil"/>
              <w:left w:val="nil"/>
              <w:bottom w:val="nil"/>
              <w:right w:val="nil"/>
            </w:tcBorders>
          </w:tcPr>
          <w:p w14:paraId="49200378" w14:textId="77777777" w:rsidR="00FD372B" w:rsidRPr="00254CB7" w:rsidRDefault="00FD372B" w:rsidP="00FC3DB4">
            <w:pPr>
              <w:pStyle w:val="Normal6a"/>
            </w:pPr>
          </w:p>
        </w:tc>
        <w:tc>
          <w:tcPr>
            <w:tcW w:w="4876" w:type="dxa"/>
            <w:tcBorders>
              <w:top w:val="nil"/>
              <w:left w:val="nil"/>
              <w:bottom w:val="nil"/>
              <w:right w:val="nil"/>
            </w:tcBorders>
          </w:tcPr>
          <w:p w14:paraId="6C31FFE9" w14:textId="77777777" w:rsidR="00FD372B" w:rsidRPr="00254CB7" w:rsidRDefault="00FD372B" w:rsidP="00FC3DB4">
            <w:pPr>
              <w:pStyle w:val="Normal6a"/>
            </w:pPr>
            <w:r w:rsidRPr="00254CB7">
              <w:rPr>
                <w:b/>
                <w:i/>
              </w:rPr>
              <w:t>–</w:t>
            </w:r>
            <w:r w:rsidRPr="00254CB7">
              <w:tab/>
            </w:r>
            <w:r w:rsidRPr="00254CB7">
              <w:rPr>
                <w:b/>
                <w:i/>
              </w:rPr>
              <w:t>uzimajući u obzir izvješće posebne izvjestiteljice Ujedinjenih naroda za jednostrane prisilne mjere iz 2026.,</w:t>
            </w:r>
          </w:p>
        </w:tc>
      </w:tr>
    </w:tbl>
    <w:p w14:paraId="35E9AEC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0E1C63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0B09F1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2D3D75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3FA432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2F03C9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551308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 a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B3A08FE" w14:textId="77777777" w:rsidTr="00FC3DB4">
        <w:trPr>
          <w:trHeight w:hRule="exact" w:val="240"/>
          <w:jc w:val="center"/>
        </w:trPr>
        <w:tc>
          <w:tcPr>
            <w:tcW w:w="9752" w:type="dxa"/>
            <w:gridSpan w:val="2"/>
            <w:tcBorders>
              <w:top w:val="nil"/>
              <w:left w:val="nil"/>
              <w:bottom w:val="nil"/>
              <w:right w:val="nil"/>
            </w:tcBorders>
          </w:tcPr>
          <w:p w14:paraId="06BF129F" w14:textId="77777777" w:rsidR="00FD372B" w:rsidRPr="00254CB7" w:rsidRDefault="00FD372B" w:rsidP="00FC3DB4"/>
        </w:tc>
      </w:tr>
      <w:tr w:rsidR="000C5AFD" w:rsidRPr="00254CB7" w14:paraId="7243C37C" w14:textId="77777777" w:rsidTr="00FC3DB4">
        <w:trPr>
          <w:trHeight w:val="240"/>
          <w:jc w:val="center"/>
        </w:trPr>
        <w:tc>
          <w:tcPr>
            <w:tcW w:w="4876" w:type="dxa"/>
            <w:tcBorders>
              <w:top w:val="nil"/>
              <w:left w:val="nil"/>
              <w:bottom w:val="nil"/>
              <w:right w:val="nil"/>
            </w:tcBorders>
          </w:tcPr>
          <w:p w14:paraId="2C77F10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0679ECC" w14:textId="77777777" w:rsidR="00FD372B" w:rsidRPr="00254CB7" w:rsidRDefault="00FD372B" w:rsidP="00FC3DB4">
            <w:pPr>
              <w:pStyle w:val="AmColumnHeading"/>
            </w:pPr>
            <w:r w:rsidRPr="00254CB7">
              <w:t>Izmjena</w:t>
            </w:r>
          </w:p>
        </w:tc>
      </w:tr>
      <w:tr w:rsidR="000C5AFD" w:rsidRPr="00254CB7" w14:paraId="00499616" w14:textId="77777777" w:rsidTr="00FC3DB4">
        <w:trPr>
          <w:jc w:val="center"/>
        </w:trPr>
        <w:tc>
          <w:tcPr>
            <w:tcW w:w="4876" w:type="dxa"/>
            <w:tcBorders>
              <w:top w:val="nil"/>
              <w:left w:val="nil"/>
              <w:bottom w:val="nil"/>
              <w:right w:val="nil"/>
            </w:tcBorders>
          </w:tcPr>
          <w:p w14:paraId="2CAF61E9" w14:textId="77777777" w:rsidR="00FD372B" w:rsidRPr="00254CB7" w:rsidRDefault="00FD372B" w:rsidP="00FC3DB4">
            <w:pPr>
              <w:pStyle w:val="Normal6a"/>
            </w:pPr>
          </w:p>
        </w:tc>
        <w:tc>
          <w:tcPr>
            <w:tcW w:w="4876" w:type="dxa"/>
            <w:tcBorders>
              <w:top w:val="nil"/>
              <w:left w:val="nil"/>
              <w:bottom w:val="nil"/>
              <w:right w:val="nil"/>
            </w:tcBorders>
          </w:tcPr>
          <w:p w14:paraId="5F4BF6D8" w14:textId="77777777" w:rsidR="00FD372B" w:rsidRPr="00254CB7" w:rsidRDefault="00FD372B" w:rsidP="00FC3DB4">
            <w:pPr>
              <w:pStyle w:val="Normal6a"/>
            </w:pPr>
            <w:r w:rsidRPr="00254CB7">
              <w:rPr>
                <w:b/>
                <w:i/>
              </w:rPr>
              <w:t>–</w:t>
            </w:r>
            <w:r w:rsidRPr="00254CB7">
              <w:tab/>
            </w:r>
            <w:r w:rsidRPr="00254CB7">
              <w:rPr>
                <w:b/>
                <w:i/>
              </w:rPr>
              <w:t>uzimajući u obzir zajedničku komunikaciju Komisije i Visokog predstavnika Unije za vanjske poslove i sigurnosnu politiku od 20. lipnja 2023. naslovljenu „Europska strategija gospodarske sigurnosti” (JOIN(2023)0020),</w:t>
            </w:r>
          </w:p>
        </w:tc>
      </w:tr>
    </w:tbl>
    <w:p w14:paraId="220F86C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8B1A63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56C269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112644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99E9CD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4F3A6C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252868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36.a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6AE32AD" w14:textId="77777777" w:rsidTr="00FC3DB4">
        <w:trPr>
          <w:trHeight w:hRule="exact" w:val="240"/>
          <w:jc w:val="center"/>
        </w:trPr>
        <w:tc>
          <w:tcPr>
            <w:tcW w:w="9752" w:type="dxa"/>
            <w:gridSpan w:val="2"/>
            <w:tcBorders>
              <w:top w:val="nil"/>
              <w:left w:val="nil"/>
              <w:bottom w:val="nil"/>
              <w:right w:val="nil"/>
            </w:tcBorders>
          </w:tcPr>
          <w:p w14:paraId="430089AB" w14:textId="77777777" w:rsidR="00FD372B" w:rsidRPr="00254CB7" w:rsidRDefault="00FD372B" w:rsidP="00FC3DB4"/>
        </w:tc>
      </w:tr>
      <w:tr w:rsidR="000C5AFD" w:rsidRPr="00254CB7" w14:paraId="68A34526" w14:textId="77777777" w:rsidTr="00FC3DB4">
        <w:trPr>
          <w:trHeight w:val="240"/>
          <w:jc w:val="center"/>
        </w:trPr>
        <w:tc>
          <w:tcPr>
            <w:tcW w:w="4876" w:type="dxa"/>
            <w:tcBorders>
              <w:top w:val="nil"/>
              <w:left w:val="nil"/>
              <w:bottom w:val="nil"/>
              <w:right w:val="nil"/>
            </w:tcBorders>
          </w:tcPr>
          <w:p w14:paraId="63DACA3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B8DC3F4" w14:textId="77777777" w:rsidR="00FD372B" w:rsidRPr="00254CB7" w:rsidRDefault="00FD372B" w:rsidP="00FC3DB4">
            <w:pPr>
              <w:pStyle w:val="AmColumnHeading"/>
            </w:pPr>
            <w:r w:rsidRPr="00254CB7">
              <w:t>Izmjena</w:t>
            </w:r>
          </w:p>
        </w:tc>
      </w:tr>
      <w:tr w:rsidR="000C5AFD" w:rsidRPr="00254CB7" w14:paraId="4A81F4F0" w14:textId="77777777" w:rsidTr="00FC3DB4">
        <w:trPr>
          <w:jc w:val="center"/>
        </w:trPr>
        <w:tc>
          <w:tcPr>
            <w:tcW w:w="4876" w:type="dxa"/>
            <w:tcBorders>
              <w:top w:val="nil"/>
              <w:left w:val="nil"/>
              <w:bottom w:val="nil"/>
              <w:right w:val="nil"/>
            </w:tcBorders>
          </w:tcPr>
          <w:p w14:paraId="5AA0B704" w14:textId="77777777" w:rsidR="00FD372B" w:rsidRPr="00254CB7" w:rsidRDefault="00FD372B" w:rsidP="00FC3DB4">
            <w:pPr>
              <w:pStyle w:val="Normal6a"/>
            </w:pPr>
          </w:p>
        </w:tc>
        <w:tc>
          <w:tcPr>
            <w:tcW w:w="4876" w:type="dxa"/>
            <w:tcBorders>
              <w:top w:val="nil"/>
              <w:left w:val="nil"/>
              <w:bottom w:val="nil"/>
              <w:right w:val="nil"/>
            </w:tcBorders>
          </w:tcPr>
          <w:p w14:paraId="629A0A17" w14:textId="77777777" w:rsidR="00FD372B" w:rsidRPr="00254CB7" w:rsidRDefault="00FD372B" w:rsidP="00FC3DB4">
            <w:pPr>
              <w:pStyle w:val="Normal6a"/>
            </w:pPr>
            <w:r w:rsidRPr="00254CB7">
              <w:rPr>
                <w:b/>
                <w:i/>
              </w:rPr>
              <w:t>–</w:t>
            </w:r>
            <w:r w:rsidRPr="00254CB7">
              <w:tab/>
            </w:r>
            <w:r w:rsidRPr="00254CB7">
              <w:rPr>
                <w:b/>
                <w:i/>
              </w:rPr>
              <w:t xml:space="preserve">uzimajući u obzir izjavu Udruge tužitelja specijaliziranih za međunarodno </w:t>
            </w:r>
            <w:r w:rsidRPr="00254CB7">
              <w:rPr>
                <w:b/>
                <w:i/>
              </w:rPr>
              <w:lastRenderedPageBreak/>
              <w:t>kazneno pravo (AICLP) o situaciji tužitelja Međunarodnog kaznenog suda od 6. travnja 2026., </w:t>
            </w:r>
          </w:p>
        </w:tc>
      </w:tr>
    </w:tbl>
    <w:p w14:paraId="769E7A32"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8C2B64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0EE2C40"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C247D5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EE9A0F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3D0F13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1C2510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37.</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6828DFF" w14:textId="77777777" w:rsidTr="00FC3DB4">
        <w:trPr>
          <w:trHeight w:hRule="exact" w:val="240"/>
          <w:jc w:val="center"/>
        </w:trPr>
        <w:tc>
          <w:tcPr>
            <w:tcW w:w="9752" w:type="dxa"/>
            <w:gridSpan w:val="2"/>
            <w:tcBorders>
              <w:top w:val="nil"/>
              <w:left w:val="nil"/>
              <w:bottom w:val="nil"/>
              <w:right w:val="nil"/>
            </w:tcBorders>
          </w:tcPr>
          <w:p w14:paraId="46AC2E8C" w14:textId="77777777" w:rsidR="00FD372B" w:rsidRPr="00254CB7" w:rsidRDefault="00FD372B" w:rsidP="00FC3DB4"/>
        </w:tc>
      </w:tr>
      <w:tr w:rsidR="000C5AFD" w:rsidRPr="00254CB7" w14:paraId="49BC9205" w14:textId="77777777" w:rsidTr="00FC3DB4">
        <w:trPr>
          <w:trHeight w:val="240"/>
          <w:jc w:val="center"/>
        </w:trPr>
        <w:tc>
          <w:tcPr>
            <w:tcW w:w="4876" w:type="dxa"/>
            <w:tcBorders>
              <w:top w:val="nil"/>
              <w:left w:val="nil"/>
              <w:bottom w:val="nil"/>
              <w:right w:val="nil"/>
            </w:tcBorders>
          </w:tcPr>
          <w:p w14:paraId="698E410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160CD9C" w14:textId="77777777" w:rsidR="00FD372B" w:rsidRPr="00254CB7" w:rsidRDefault="00FD372B" w:rsidP="00FC3DB4">
            <w:pPr>
              <w:pStyle w:val="AmColumnHeading"/>
            </w:pPr>
            <w:r w:rsidRPr="00254CB7">
              <w:t>Izmjena</w:t>
            </w:r>
          </w:p>
        </w:tc>
      </w:tr>
      <w:tr w:rsidR="000C5AFD" w:rsidRPr="00254CB7" w14:paraId="09D40A87" w14:textId="77777777" w:rsidTr="00FC3DB4">
        <w:trPr>
          <w:jc w:val="center"/>
        </w:trPr>
        <w:tc>
          <w:tcPr>
            <w:tcW w:w="4876" w:type="dxa"/>
            <w:tcBorders>
              <w:top w:val="nil"/>
              <w:left w:val="nil"/>
              <w:bottom w:val="nil"/>
              <w:right w:val="nil"/>
            </w:tcBorders>
          </w:tcPr>
          <w:p w14:paraId="623A9412" w14:textId="77777777" w:rsidR="00FD372B" w:rsidRPr="00254CB7" w:rsidRDefault="00FD372B" w:rsidP="00FC3DB4">
            <w:pPr>
              <w:pStyle w:val="Normal6a"/>
            </w:pPr>
            <w:r w:rsidRPr="00254CB7">
              <w:rPr>
                <w:b/>
                <w:i/>
              </w:rPr>
              <w:t>–</w:t>
            </w:r>
            <w:r w:rsidRPr="00254CB7">
              <w:tab/>
            </w:r>
            <w:r w:rsidRPr="00254CB7">
              <w:rPr>
                <w:b/>
                <w:i/>
              </w:rPr>
              <w:t>uzimajući u obzir statut Međunarodne organizacije kriminalističke policije (Interpol), posebno članak 2. u skladu s kojim su organizacije dužne djelovati u duhu Opće deklaracije o ljudskim pravima,</w:t>
            </w:r>
          </w:p>
        </w:tc>
        <w:tc>
          <w:tcPr>
            <w:tcW w:w="4876" w:type="dxa"/>
            <w:tcBorders>
              <w:top w:val="nil"/>
              <w:left w:val="nil"/>
              <w:bottom w:val="nil"/>
              <w:right w:val="nil"/>
            </w:tcBorders>
          </w:tcPr>
          <w:p w14:paraId="7C4F5099" w14:textId="77777777" w:rsidR="00FD372B" w:rsidRPr="00254CB7" w:rsidRDefault="00FD372B" w:rsidP="00FC3DB4">
            <w:pPr>
              <w:pStyle w:val="Normal6a"/>
            </w:pPr>
            <w:r w:rsidRPr="00254CB7">
              <w:rPr>
                <w:b/>
                <w:i/>
              </w:rPr>
              <w:t>Briše se.</w:t>
            </w:r>
          </w:p>
        </w:tc>
      </w:tr>
    </w:tbl>
    <w:p w14:paraId="26A483C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06065F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6CDCDD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05DE5A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Mounir</w:t>
      </w:r>
      <w:proofErr w:type="spellEnd"/>
      <w:r w:rsidRPr="00254CB7">
        <w:t xml:space="preserve"> </w:t>
      </w:r>
      <w:proofErr w:type="spellStart"/>
      <w:r w:rsidRPr="00254CB7">
        <w:t>Satouri</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D4014E0"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Verts</w:t>
      </w:r>
      <w:proofErr w:type="spellEnd"/>
      <w:r w:rsidRPr="00254CB7">
        <w:rPr>
          <w:rStyle w:val="HideTWBInt"/>
          <w:color w:val="auto"/>
        </w:rPr>
        <w:t>/ALE}</w:t>
      </w:r>
      <w:r w:rsidRPr="00254CB7">
        <w:t xml:space="preserve">u ime Kluba zastupnika </w:t>
      </w:r>
      <w:proofErr w:type="spellStart"/>
      <w:r w:rsidRPr="00254CB7">
        <w:t>Verts</w:t>
      </w:r>
      <w:proofErr w:type="spellEnd"/>
      <w:r w:rsidRPr="00254CB7">
        <w:t>/ALE-a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1E6DD41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66DE31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0AE1C2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37.a (novo)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42F752B" w14:textId="77777777" w:rsidTr="00FC3DB4">
        <w:trPr>
          <w:trHeight w:hRule="exact" w:val="240"/>
          <w:jc w:val="center"/>
        </w:trPr>
        <w:tc>
          <w:tcPr>
            <w:tcW w:w="9752" w:type="dxa"/>
            <w:gridSpan w:val="2"/>
            <w:tcBorders>
              <w:top w:val="nil"/>
              <w:left w:val="nil"/>
              <w:bottom w:val="nil"/>
              <w:right w:val="nil"/>
            </w:tcBorders>
          </w:tcPr>
          <w:p w14:paraId="627A2D79" w14:textId="77777777" w:rsidR="00FD372B" w:rsidRPr="00254CB7" w:rsidRDefault="00FD372B" w:rsidP="00FC3DB4"/>
        </w:tc>
      </w:tr>
      <w:tr w:rsidR="000C5AFD" w:rsidRPr="00254CB7" w14:paraId="6A449B2D" w14:textId="77777777" w:rsidTr="00FC3DB4">
        <w:trPr>
          <w:trHeight w:val="240"/>
          <w:jc w:val="center"/>
        </w:trPr>
        <w:tc>
          <w:tcPr>
            <w:tcW w:w="4876" w:type="dxa"/>
            <w:tcBorders>
              <w:top w:val="nil"/>
              <w:left w:val="nil"/>
              <w:bottom w:val="nil"/>
              <w:right w:val="nil"/>
            </w:tcBorders>
          </w:tcPr>
          <w:p w14:paraId="2BAEAFE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79F6DCF" w14:textId="77777777" w:rsidR="00FD372B" w:rsidRPr="00254CB7" w:rsidRDefault="00FD372B" w:rsidP="00FC3DB4">
            <w:pPr>
              <w:pStyle w:val="AmColumnHeading"/>
            </w:pPr>
            <w:r w:rsidRPr="00254CB7">
              <w:t>Izmjena</w:t>
            </w:r>
          </w:p>
        </w:tc>
      </w:tr>
      <w:tr w:rsidR="000C5AFD" w:rsidRPr="00254CB7" w14:paraId="5A5852E4" w14:textId="77777777" w:rsidTr="00FC3DB4">
        <w:trPr>
          <w:jc w:val="center"/>
        </w:trPr>
        <w:tc>
          <w:tcPr>
            <w:tcW w:w="4876" w:type="dxa"/>
            <w:tcBorders>
              <w:top w:val="nil"/>
              <w:left w:val="nil"/>
              <w:bottom w:val="nil"/>
              <w:right w:val="nil"/>
            </w:tcBorders>
          </w:tcPr>
          <w:p w14:paraId="65020CA6" w14:textId="77777777" w:rsidR="00FD372B" w:rsidRPr="00254CB7" w:rsidRDefault="00FD372B" w:rsidP="00FC3DB4">
            <w:pPr>
              <w:pStyle w:val="Normal6a"/>
            </w:pPr>
          </w:p>
        </w:tc>
        <w:tc>
          <w:tcPr>
            <w:tcW w:w="4876" w:type="dxa"/>
            <w:tcBorders>
              <w:top w:val="nil"/>
              <w:left w:val="nil"/>
              <w:bottom w:val="nil"/>
              <w:right w:val="nil"/>
            </w:tcBorders>
          </w:tcPr>
          <w:p w14:paraId="1AAC2D73" w14:textId="77777777" w:rsidR="00FD372B" w:rsidRPr="00254CB7" w:rsidRDefault="00FD372B" w:rsidP="00FC3DB4">
            <w:pPr>
              <w:pStyle w:val="Normal6a"/>
            </w:pPr>
            <w:r w:rsidRPr="00254CB7">
              <w:rPr>
                <w:b/>
                <w:i/>
              </w:rPr>
              <w:t>–</w:t>
            </w:r>
            <w:r w:rsidRPr="00254CB7">
              <w:tab/>
            </w:r>
            <w:r w:rsidRPr="00254CB7">
              <w:rPr>
                <w:b/>
                <w:i/>
              </w:rPr>
              <w:t>uzimajući u obzir presudu Suda (četvrto vijeće) od 11. lipnja 2026. u predmetu C-81/24 (LH / OTP banka d.d., prije Nova kreditna banka Maribor),</w:t>
            </w:r>
          </w:p>
        </w:tc>
      </w:tr>
    </w:tbl>
    <w:p w14:paraId="0970E4E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B0B0162"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845C438"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785995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B59A342"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48D8FB5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72EDC59"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BC80E7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Pozivanje 38.</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F3D7581" w14:textId="77777777" w:rsidTr="00FC3DB4">
        <w:trPr>
          <w:trHeight w:hRule="exact" w:val="240"/>
          <w:jc w:val="center"/>
        </w:trPr>
        <w:tc>
          <w:tcPr>
            <w:tcW w:w="9752" w:type="dxa"/>
            <w:gridSpan w:val="2"/>
            <w:tcBorders>
              <w:top w:val="nil"/>
              <w:left w:val="nil"/>
              <w:bottom w:val="nil"/>
              <w:right w:val="nil"/>
            </w:tcBorders>
          </w:tcPr>
          <w:p w14:paraId="74DF8D52" w14:textId="77777777" w:rsidR="00FD372B" w:rsidRPr="00254CB7" w:rsidRDefault="00FD372B" w:rsidP="00FC3DB4"/>
        </w:tc>
      </w:tr>
      <w:tr w:rsidR="000C5AFD" w:rsidRPr="00254CB7" w14:paraId="1CAF3FF5" w14:textId="77777777" w:rsidTr="00FC3DB4">
        <w:trPr>
          <w:trHeight w:val="240"/>
          <w:jc w:val="center"/>
        </w:trPr>
        <w:tc>
          <w:tcPr>
            <w:tcW w:w="4876" w:type="dxa"/>
            <w:tcBorders>
              <w:top w:val="nil"/>
              <w:left w:val="nil"/>
              <w:bottom w:val="nil"/>
              <w:right w:val="nil"/>
            </w:tcBorders>
          </w:tcPr>
          <w:p w14:paraId="33D1B34D"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ED857DC" w14:textId="77777777" w:rsidR="00FD372B" w:rsidRPr="00254CB7" w:rsidRDefault="00FD372B" w:rsidP="00FC3DB4">
            <w:pPr>
              <w:pStyle w:val="AmColumnHeading"/>
            </w:pPr>
            <w:r w:rsidRPr="00254CB7">
              <w:t>Izmjena</w:t>
            </w:r>
          </w:p>
        </w:tc>
      </w:tr>
      <w:tr w:rsidR="000C5AFD" w:rsidRPr="00254CB7" w14:paraId="07085A29" w14:textId="77777777" w:rsidTr="00FC3DB4">
        <w:trPr>
          <w:jc w:val="center"/>
        </w:trPr>
        <w:tc>
          <w:tcPr>
            <w:tcW w:w="4876" w:type="dxa"/>
            <w:tcBorders>
              <w:top w:val="nil"/>
              <w:left w:val="nil"/>
              <w:bottom w:val="nil"/>
              <w:right w:val="nil"/>
            </w:tcBorders>
          </w:tcPr>
          <w:p w14:paraId="0A3553DA" w14:textId="77777777" w:rsidR="00FD372B" w:rsidRPr="00254CB7" w:rsidRDefault="00FD372B" w:rsidP="00FC3DB4">
            <w:pPr>
              <w:pStyle w:val="Normal6a"/>
            </w:pPr>
            <w:r w:rsidRPr="00254CB7">
              <w:rPr>
                <w:b/>
                <w:i/>
              </w:rPr>
              <w:t>–</w:t>
            </w:r>
            <w:r w:rsidRPr="00254CB7">
              <w:tab/>
            </w:r>
            <w:r w:rsidRPr="00254CB7">
              <w:rPr>
                <w:b/>
                <w:i/>
              </w:rPr>
              <w:t>uzimajući u obzir zakonik i priručnik EU-a o vizama,</w:t>
            </w:r>
          </w:p>
        </w:tc>
        <w:tc>
          <w:tcPr>
            <w:tcW w:w="4876" w:type="dxa"/>
            <w:tcBorders>
              <w:top w:val="nil"/>
              <w:left w:val="nil"/>
              <w:bottom w:val="nil"/>
              <w:right w:val="nil"/>
            </w:tcBorders>
          </w:tcPr>
          <w:p w14:paraId="3ADE8E5D" w14:textId="77777777" w:rsidR="00FD372B" w:rsidRPr="00254CB7" w:rsidRDefault="00FD372B" w:rsidP="00FC3DB4">
            <w:pPr>
              <w:pStyle w:val="Normal6a"/>
            </w:pPr>
            <w:r w:rsidRPr="00254CB7">
              <w:rPr>
                <w:b/>
                <w:i/>
              </w:rPr>
              <w:t>Briše se.</w:t>
            </w:r>
          </w:p>
        </w:tc>
      </w:tr>
    </w:tbl>
    <w:p w14:paraId="6677783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04C8F7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B32DE6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98AD50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E1B75FE"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4E8A3BD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8263AD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DAB0EA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41B928A" w14:textId="77777777" w:rsidTr="00FC3DB4">
        <w:trPr>
          <w:trHeight w:hRule="exact" w:val="240"/>
          <w:jc w:val="center"/>
        </w:trPr>
        <w:tc>
          <w:tcPr>
            <w:tcW w:w="9752" w:type="dxa"/>
            <w:gridSpan w:val="2"/>
            <w:tcBorders>
              <w:top w:val="nil"/>
              <w:left w:val="nil"/>
              <w:bottom w:val="nil"/>
              <w:right w:val="nil"/>
            </w:tcBorders>
          </w:tcPr>
          <w:p w14:paraId="065D4B3A" w14:textId="77777777" w:rsidR="00FD372B" w:rsidRPr="00254CB7" w:rsidRDefault="00FD372B" w:rsidP="00FC3DB4"/>
        </w:tc>
      </w:tr>
      <w:tr w:rsidR="000C5AFD" w:rsidRPr="00254CB7" w14:paraId="3235AF75" w14:textId="77777777" w:rsidTr="00FC3DB4">
        <w:trPr>
          <w:trHeight w:val="240"/>
          <w:jc w:val="center"/>
        </w:trPr>
        <w:tc>
          <w:tcPr>
            <w:tcW w:w="4876" w:type="dxa"/>
            <w:tcBorders>
              <w:top w:val="nil"/>
              <w:left w:val="nil"/>
              <w:bottom w:val="nil"/>
              <w:right w:val="nil"/>
            </w:tcBorders>
          </w:tcPr>
          <w:p w14:paraId="70D180E3"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04A6C9E" w14:textId="77777777" w:rsidR="00FD372B" w:rsidRPr="00254CB7" w:rsidRDefault="00FD372B" w:rsidP="00FC3DB4">
            <w:pPr>
              <w:pStyle w:val="AmColumnHeading"/>
            </w:pPr>
            <w:r w:rsidRPr="00254CB7">
              <w:t>Izmjena</w:t>
            </w:r>
          </w:p>
        </w:tc>
      </w:tr>
      <w:tr w:rsidR="000C5AFD" w:rsidRPr="00254CB7" w14:paraId="3255FE43" w14:textId="77777777" w:rsidTr="00FC3DB4">
        <w:trPr>
          <w:jc w:val="center"/>
        </w:trPr>
        <w:tc>
          <w:tcPr>
            <w:tcW w:w="4876" w:type="dxa"/>
            <w:tcBorders>
              <w:top w:val="nil"/>
              <w:left w:val="nil"/>
              <w:bottom w:val="nil"/>
              <w:right w:val="nil"/>
            </w:tcBorders>
          </w:tcPr>
          <w:p w14:paraId="5098EEF9" w14:textId="77777777" w:rsidR="00FD372B" w:rsidRPr="00254CB7" w:rsidRDefault="00FD372B" w:rsidP="00FC3DB4">
            <w:pPr>
              <w:pStyle w:val="Normal6a"/>
            </w:pPr>
          </w:p>
        </w:tc>
        <w:tc>
          <w:tcPr>
            <w:tcW w:w="4876" w:type="dxa"/>
            <w:tcBorders>
              <w:top w:val="nil"/>
              <w:left w:val="nil"/>
              <w:bottom w:val="nil"/>
              <w:right w:val="nil"/>
            </w:tcBorders>
          </w:tcPr>
          <w:p w14:paraId="1614ADA3" w14:textId="77777777" w:rsidR="00FD372B" w:rsidRPr="00254CB7" w:rsidRDefault="00FD372B" w:rsidP="00FC3DB4">
            <w:pPr>
              <w:pStyle w:val="Normal6a"/>
            </w:pPr>
            <w:r w:rsidRPr="00254CB7">
              <w:rPr>
                <w:b/>
                <w:i/>
              </w:rPr>
              <w:t>–</w:t>
            </w:r>
            <w:r w:rsidRPr="00254CB7">
              <w:tab/>
            </w:r>
            <w:r w:rsidRPr="00254CB7">
              <w:rPr>
                <w:b/>
                <w:i/>
              </w:rPr>
              <w:t xml:space="preserve">budući da međunarodno pravosuđe obuhvaća neovisne i nepristrane sudove i istražne mehanizme uspostavljene u skladu s međunarodnim pravom, uključujući Međunarodni kazneni sud, Međunarodni sud, mehanizme koje podupire UN i međunarodne, hibridne ili </w:t>
            </w:r>
            <w:proofErr w:type="spellStart"/>
            <w:r w:rsidRPr="00254CB7">
              <w:rPr>
                <w:b/>
                <w:i/>
              </w:rPr>
              <w:t>internacionalizirane</w:t>
            </w:r>
            <w:proofErr w:type="spellEnd"/>
            <w:r w:rsidRPr="00254CB7">
              <w:rPr>
                <w:b/>
                <w:i/>
              </w:rPr>
              <w:t xml:space="preserve"> sudove, koji su ovlašteni za borbu protiv nekažnjavanja najtežih kršenja međunarodnog prava, uključujući ratne zločine, zločine protiv čovječnosti, genocid i zločin agresije;</w:t>
            </w:r>
          </w:p>
        </w:tc>
      </w:tr>
    </w:tbl>
    <w:p w14:paraId="2808251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B83812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72355B8"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19C512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4E13E4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01FC54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DDEECC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A83B2FC" w14:textId="77777777" w:rsidTr="00FC3DB4">
        <w:trPr>
          <w:trHeight w:hRule="exact" w:val="240"/>
          <w:jc w:val="center"/>
        </w:trPr>
        <w:tc>
          <w:tcPr>
            <w:tcW w:w="9752" w:type="dxa"/>
            <w:gridSpan w:val="2"/>
            <w:tcBorders>
              <w:top w:val="nil"/>
              <w:left w:val="nil"/>
              <w:bottom w:val="nil"/>
              <w:right w:val="nil"/>
            </w:tcBorders>
          </w:tcPr>
          <w:p w14:paraId="7C2FA2C1" w14:textId="77777777" w:rsidR="00FD372B" w:rsidRPr="00254CB7" w:rsidRDefault="00FD372B" w:rsidP="00FC3DB4"/>
        </w:tc>
      </w:tr>
      <w:tr w:rsidR="000C5AFD" w:rsidRPr="00254CB7" w14:paraId="19CFF8C3" w14:textId="77777777" w:rsidTr="00FC3DB4">
        <w:trPr>
          <w:trHeight w:val="240"/>
          <w:jc w:val="center"/>
        </w:trPr>
        <w:tc>
          <w:tcPr>
            <w:tcW w:w="4876" w:type="dxa"/>
            <w:tcBorders>
              <w:top w:val="nil"/>
              <w:left w:val="nil"/>
              <w:bottom w:val="nil"/>
              <w:right w:val="nil"/>
            </w:tcBorders>
          </w:tcPr>
          <w:p w14:paraId="3976448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930378E" w14:textId="77777777" w:rsidR="00FD372B" w:rsidRPr="00254CB7" w:rsidRDefault="00FD372B" w:rsidP="00FC3DB4">
            <w:pPr>
              <w:pStyle w:val="AmColumnHeading"/>
            </w:pPr>
            <w:r w:rsidRPr="00254CB7">
              <w:t>Izmjena</w:t>
            </w:r>
          </w:p>
        </w:tc>
      </w:tr>
      <w:tr w:rsidR="000C5AFD" w:rsidRPr="00254CB7" w14:paraId="5564D136" w14:textId="77777777" w:rsidTr="00FC3DB4">
        <w:trPr>
          <w:jc w:val="center"/>
        </w:trPr>
        <w:tc>
          <w:tcPr>
            <w:tcW w:w="4876" w:type="dxa"/>
            <w:tcBorders>
              <w:top w:val="nil"/>
              <w:left w:val="nil"/>
              <w:bottom w:val="nil"/>
              <w:right w:val="nil"/>
            </w:tcBorders>
          </w:tcPr>
          <w:p w14:paraId="5A8710D4" w14:textId="77777777" w:rsidR="00FD372B" w:rsidRPr="00254CB7" w:rsidRDefault="00FD372B" w:rsidP="00FC3DB4">
            <w:pPr>
              <w:pStyle w:val="Normal6a"/>
            </w:pPr>
            <w:r w:rsidRPr="00254CB7">
              <w:t>A.</w:t>
            </w:r>
            <w:r w:rsidRPr="00254CB7">
              <w:tab/>
              <w:t xml:space="preserve">budući da je predanost EU-a </w:t>
            </w:r>
            <w:r w:rsidRPr="00254CB7">
              <w:lastRenderedPageBreak/>
              <w:t xml:space="preserve">podupiranju međunarodne pravde ugrađena u njegove politike vanjskog djelovanja, čiji je cilj poštovanje ljudskih prava i vladavine prava; budući da ključne mjere uključuju financiranje i obranu Međunarodnog kaznenog suda s pomoću postojećih pravnih instrumenata, financiranje mjera povezanih s odgovornošću u okviru Instrumenta za susjedstvo, razvoj i međunarodnu suradnju – Globalna Europa, jačanje tranzicijskog pravosuđa, pružanje pomoći u istragama i odšteti žrtvama, potporu </w:t>
            </w:r>
            <w:proofErr w:type="spellStart"/>
            <w:r w:rsidRPr="00254CB7">
              <w:t>Eurojustu</w:t>
            </w:r>
            <w:proofErr w:type="spellEnd"/>
            <w:r w:rsidRPr="00254CB7">
              <w:t xml:space="preserve"> i istražnim mehanizmima koje podupire UN, partnerstvo s organizacijama civilnog društva i jačanje pravosudne suradnje sa zemljama koje nisu članice EU-a; budući da je Uredba o blokiranju</w:t>
            </w:r>
            <w:r w:rsidRPr="00254CB7">
              <w:rPr>
                <w:vertAlign w:val="superscript"/>
              </w:rPr>
              <w:t>8</w:t>
            </w:r>
            <w:r w:rsidRPr="00254CB7">
              <w:t xml:space="preserve"> pravni instrument </w:t>
            </w:r>
            <w:r w:rsidRPr="00254CB7">
              <w:rPr>
                <w:b/>
                <w:i/>
              </w:rPr>
              <w:t>koji se</w:t>
            </w:r>
            <w:r w:rsidRPr="00254CB7">
              <w:t xml:space="preserve"> može </w:t>
            </w:r>
            <w:r w:rsidRPr="00254CB7">
              <w:rPr>
                <w:b/>
                <w:i/>
              </w:rPr>
              <w:t>upotrijebiti za zaštitu dionika</w:t>
            </w:r>
            <w:r w:rsidRPr="00254CB7">
              <w:t xml:space="preserve"> od </w:t>
            </w:r>
            <w:proofErr w:type="spellStart"/>
            <w:r w:rsidRPr="00254CB7">
              <w:rPr>
                <w:b/>
                <w:i/>
              </w:rPr>
              <w:t>izvanteritorijalnog</w:t>
            </w:r>
            <w:proofErr w:type="spellEnd"/>
            <w:r w:rsidRPr="00254CB7">
              <w:rPr>
                <w:b/>
                <w:i/>
              </w:rPr>
              <w:t xml:space="preserve"> učinka</w:t>
            </w:r>
            <w:r w:rsidRPr="00254CB7">
              <w:t xml:space="preserve"> stranih sankcija;</w:t>
            </w:r>
          </w:p>
        </w:tc>
        <w:tc>
          <w:tcPr>
            <w:tcW w:w="4876" w:type="dxa"/>
            <w:tcBorders>
              <w:top w:val="nil"/>
              <w:left w:val="nil"/>
              <w:bottom w:val="nil"/>
              <w:right w:val="nil"/>
            </w:tcBorders>
          </w:tcPr>
          <w:p w14:paraId="0A9D7381" w14:textId="77777777" w:rsidR="00FD372B" w:rsidRPr="00254CB7" w:rsidRDefault="00FD372B" w:rsidP="00FC3DB4">
            <w:pPr>
              <w:pStyle w:val="Normal6a"/>
            </w:pPr>
            <w:r w:rsidRPr="00254CB7">
              <w:lastRenderedPageBreak/>
              <w:t>A.</w:t>
            </w:r>
            <w:r w:rsidRPr="00254CB7">
              <w:tab/>
              <w:t xml:space="preserve">budući da je predanost EU-a </w:t>
            </w:r>
            <w:r w:rsidRPr="00254CB7">
              <w:lastRenderedPageBreak/>
              <w:t xml:space="preserve">podupiranju međunarodne pravde ugrađena u njegove politike vanjskog djelovanja, čiji je cilj poštovanje ljudskih prava i vladavine prava; budući da ključne mjere uključuju financiranje i obranu Međunarodnog kaznenog suda s pomoću postojećih pravnih instrumenata, financiranje mjera povezanih s odgovornošću u okviru Instrumenta za susjedstvo, razvoj i međunarodnu suradnju – Globalna Europa, jačanje tranzicijskog pravosuđa, pružanje pomoći u istragama i odšteti žrtvama, potporu </w:t>
            </w:r>
            <w:proofErr w:type="spellStart"/>
            <w:r w:rsidRPr="00254CB7">
              <w:t>Eurojustu</w:t>
            </w:r>
            <w:proofErr w:type="spellEnd"/>
            <w:r w:rsidRPr="00254CB7">
              <w:t xml:space="preserve"> i istražnim mehanizmima koje podupire UN, partnerstvo s organizacijama civilnog društva i jačanje pravosudne suradnje sa zemljama koje nisu članice EU-a; budući da je Uredba o blokiranju</w:t>
            </w:r>
            <w:r w:rsidRPr="00254CB7">
              <w:rPr>
                <w:vertAlign w:val="superscript"/>
              </w:rPr>
              <w:t>8</w:t>
            </w:r>
            <w:r w:rsidRPr="00254CB7">
              <w:t xml:space="preserve"> pravni instrument </w:t>
            </w:r>
            <w:r w:rsidRPr="00254CB7">
              <w:rPr>
                <w:b/>
                <w:i/>
              </w:rPr>
              <w:t>kojim EU</w:t>
            </w:r>
            <w:r w:rsidRPr="00254CB7">
              <w:t xml:space="preserve"> može </w:t>
            </w:r>
            <w:r w:rsidRPr="00254CB7">
              <w:rPr>
                <w:b/>
                <w:i/>
              </w:rPr>
              <w:t xml:space="preserve">zaštititi pojedince, organizacije i institucije s poslovnim </w:t>
            </w:r>
            <w:proofErr w:type="spellStart"/>
            <w:r w:rsidRPr="00254CB7">
              <w:rPr>
                <w:b/>
                <w:i/>
              </w:rPr>
              <w:t>nastanom</w:t>
            </w:r>
            <w:proofErr w:type="spellEnd"/>
            <w:r w:rsidRPr="00254CB7">
              <w:rPr>
                <w:b/>
                <w:i/>
              </w:rPr>
              <w:t xml:space="preserve"> na njegovu području nadležnosti</w:t>
            </w:r>
            <w:r w:rsidRPr="00254CB7">
              <w:t xml:space="preserve"> od </w:t>
            </w:r>
            <w:proofErr w:type="spellStart"/>
            <w:r w:rsidRPr="00254CB7">
              <w:rPr>
                <w:b/>
                <w:i/>
              </w:rPr>
              <w:t>izvanteritorijalnih</w:t>
            </w:r>
            <w:proofErr w:type="spellEnd"/>
            <w:r w:rsidRPr="00254CB7">
              <w:rPr>
                <w:b/>
                <w:i/>
              </w:rPr>
              <w:t xml:space="preserve"> učinaka</w:t>
            </w:r>
            <w:r w:rsidRPr="00254CB7">
              <w:t xml:space="preserve"> stranih sankcija; </w:t>
            </w:r>
            <w:r w:rsidRPr="00254CB7">
              <w:rPr>
                <w:b/>
                <w:i/>
              </w:rPr>
              <w:t xml:space="preserve">budući da ova Uredba može poslužiti kao važna zaštita protiv mjera koje potkopavaju neovisnost međunarodnih pravosudnih institucija, uključujući Međunarodni kazneni sud, jer se njome pogođene dionike štiti od obveze postupanja u skladu sa sankcijama koje nemaju uporište u međunarodnom pravu te se jača predanost Unije </w:t>
            </w:r>
            <w:proofErr w:type="spellStart"/>
            <w:r w:rsidRPr="00254CB7">
              <w:rPr>
                <w:b/>
                <w:i/>
              </w:rPr>
              <w:t>multilateralizmu</w:t>
            </w:r>
            <w:proofErr w:type="spellEnd"/>
            <w:r w:rsidRPr="00254CB7">
              <w:rPr>
                <w:b/>
                <w:i/>
              </w:rPr>
              <w:t>, neovisnosti pravosuđa i međunarodnom poretku utemeljenom na pravilima;</w:t>
            </w:r>
          </w:p>
        </w:tc>
      </w:tr>
      <w:tr w:rsidR="000C5AFD" w:rsidRPr="00254CB7" w14:paraId="0E4A155F" w14:textId="77777777" w:rsidTr="00FC3DB4">
        <w:trPr>
          <w:jc w:val="center"/>
        </w:trPr>
        <w:tc>
          <w:tcPr>
            <w:tcW w:w="4876" w:type="dxa"/>
            <w:tcBorders>
              <w:top w:val="nil"/>
              <w:left w:val="nil"/>
              <w:bottom w:val="nil"/>
              <w:right w:val="nil"/>
            </w:tcBorders>
          </w:tcPr>
          <w:p w14:paraId="17BAEB0C" w14:textId="77777777" w:rsidR="00FD372B" w:rsidRPr="00254CB7" w:rsidRDefault="00FD372B" w:rsidP="00FC3DB4">
            <w:pPr>
              <w:pStyle w:val="Normal6a"/>
            </w:pPr>
            <w:r w:rsidRPr="00254CB7">
              <w:rPr>
                <w:b/>
                <w:i/>
              </w:rPr>
              <w:lastRenderedPageBreak/>
              <w:t>_________________</w:t>
            </w:r>
          </w:p>
        </w:tc>
        <w:tc>
          <w:tcPr>
            <w:tcW w:w="4876" w:type="dxa"/>
            <w:tcBorders>
              <w:top w:val="nil"/>
              <w:left w:val="nil"/>
              <w:bottom w:val="nil"/>
              <w:right w:val="nil"/>
            </w:tcBorders>
          </w:tcPr>
          <w:p w14:paraId="78D7EA72" w14:textId="77777777" w:rsidR="00FD372B" w:rsidRPr="00254CB7" w:rsidRDefault="00FD372B" w:rsidP="00FC3DB4">
            <w:pPr>
              <w:pStyle w:val="Normal6a"/>
            </w:pPr>
            <w:r w:rsidRPr="00254CB7">
              <w:rPr>
                <w:b/>
                <w:i/>
              </w:rPr>
              <w:t>_________________</w:t>
            </w:r>
          </w:p>
        </w:tc>
      </w:tr>
      <w:tr w:rsidR="000C5AFD" w:rsidRPr="00254CB7" w14:paraId="6AA2257E" w14:textId="77777777" w:rsidTr="00FC3DB4">
        <w:trPr>
          <w:jc w:val="center"/>
        </w:trPr>
        <w:tc>
          <w:tcPr>
            <w:tcW w:w="4876" w:type="dxa"/>
            <w:tcBorders>
              <w:top w:val="nil"/>
              <w:left w:val="nil"/>
              <w:bottom w:val="nil"/>
              <w:right w:val="nil"/>
            </w:tcBorders>
          </w:tcPr>
          <w:p w14:paraId="4B229E06" w14:textId="77777777" w:rsidR="00FD372B" w:rsidRPr="00254CB7" w:rsidRDefault="00FD372B" w:rsidP="00FC3DB4">
            <w:pPr>
              <w:pStyle w:val="Normal6a"/>
            </w:pPr>
            <w:r w:rsidRPr="00254CB7">
              <w:rPr>
                <w:vertAlign w:val="superscript"/>
              </w:rPr>
              <w:t>8</w:t>
            </w:r>
            <w:r w:rsidRPr="00254CB7">
              <w:t xml:space="preserve"> Uredba Vijeća (EZ) br. 2271/96 od 22. studenoga 1996. o zaštiti od učinaka </w:t>
            </w:r>
            <w:proofErr w:type="spellStart"/>
            <w:r w:rsidRPr="00254CB7">
              <w:t>izvanteritorijalne</w:t>
            </w:r>
            <w:proofErr w:type="spellEnd"/>
            <w:r w:rsidRPr="00254CB7">
              <w:t xml:space="preserve"> primjene zakonodavstva koje donese treća zemlja i djelovanja koja se temelje na tom zakonodavstvu ili iz njega proizlaze (SL L 309, 29.11.1996., str. 1., ELI: http://data.europa.eu/eli/reg/1996/2271/oj).</w:t>
            </w:r>
          </w:p>
        </w:tc>
        <w:tc>
          <w:tcPr>
            <w:tcW w:w="4876" w:type="dxa"/>
            <w:tcBorders>
              <w:top w:val="nil"/>
              <w:left w:val="nil"/>
              <w:bottom w:val="nil"/>
              <w:right w:val="nil"/>
            </w:tcBorders>
          </w:tcPr>
          <w:p w14:paraId="0A153515" w14:textId="77777777" w:rsidR="00FD372B" w:rsidRPr="00254CB7" w:rsidRDefault="00FD372B" w:rsidP="00FC3DB4">
            <w:pPr>
              <w:pStyle w:val="Normal6a"/>
            </w:pPr>
            <w:r w:rsidRPr="00254CB7">
              <w:rPr>
                <w:vertAlign w:val="superscript"/>
              </w:rPr>
              <w:t>8</w:t>
            </w:r>
            <w:r w:rsidRPr="00254CB7">
              <w:t xml:space="preserve"> Uredba Vijeća (EZ) br. 2271/96 od 22. studenoga 1996. o zaštiti od učinaka </w:t>
            </w:r>
            <w:proofErr w:type="spellStart"/>
            <w:r w:rsidRPr="00254CB7">
              <w:t>izvanteritorijalne</w:t>
            </w:r>
            <w:proofErr w:type="spellEnd"/>
            <w:r w:rsidRPr="00254CB7">
              <w:t xml:space="preserve"> primjene zakonodavstva koje donese treća zemlja i djelovanja koja se temelje na tom zakonodavstvu ili iz njega proizlaze (SL L 309, 29.11.1996., str. 1., ELI: http://data.europa.eu/eli/reg/1996/2271/oj).</w:t>
            </w:r>
          </w:p>
        </w:tc>
      </w:tr>
    </w:tbl>
    <w:p w14:paraId="69853BD2"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754DA7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532835D" w14:textId="77777777" w:rsidR="00FD372B" w:rsidRPr="00254CB7" w:rsidRDefault="00FD372B" w:rsidP="00FD372B">
      <w:pPr>
        <w:pStyle w:val="AmNumberTabs"/>
      </w:pPr>
      <w:r w:rsidRPr="00254CB7">
        <w:rPr>
          <w:rStyle w:val="HideTWBExt"/>
          <w:color w:val="auto"/>
        </w:rPr>
        <w:lastRenderedPageBreak/>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DE63BC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48F6B6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D19084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45FFAF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2D05329" w14:textId="77777777" w:rsidTr="00FC3DB4">
        <w:trPr>
          <w:trHeight w:hRule="exact" w:val="240"/>
          <w:jc w:val="center"/>
        </w:trPr>
        <w:tc>
          <w:tcPr>
            <w:tcW w:w="9752" w:type="dxa"/>
            <w:gridSpan w:val="2"/>
            <w:tcBorders>
              <w:top w:val="nil"/>
              <w:left w:val="nil"/>
              <w:bottom w:val="nil"/>
              <w:right w:val="nil"/>
            </w:tcBorders>
          </w:tcPr>
          <w:p w14:paraId="112BA7C8" w14:textId="77777777" w:rsidR="00FD372B" w:rsidRPr="00254CB7" w:rsidRDefault="00FD372B" w:rsidP="00FC3DB4"/>
        </w:tc>
      </w:tr>
      <w:tr w:rsidR="000C5AFD" w:rsidRPr="00254CB7" w14:paraId="728AE484" w14:textId="77777777" w:rsidTr="00FC3DB4">
        <w:trPr>
          <w:trHeight w:val="240"/>
          <w:jc w:val="center"/>
        </w:trPr>
        <w:tc>
          <w:tcPr>
            <w:tcW w:w="4876" w:type="dxa"/>
            <w:tcBorders>
              <w:top w:val="nil"/>
              <w:left w:val="nil"/>
              <w:bottom w:val="nil"/>
              <w:right w:val="nil"/>
            </w:tcBorders>
          </w:tcPr>
          <w:p w14:paraId="1D132BE1"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387245E" w14:textId="77777777" w:rsidR="00FD372B" w:rsidRPr="00254CB7" w:rsidRDefault="00FD372B" w:rsidP="00FC3DB4">
            <w:pPr>
              <w:pStyle w:val="AmColumnHeading"/>
            </w:pPr>
            <w:r w:rsidRPr="00254CB7">
              <w:t>Izmjena</w:t>
            </w:r>
          </w:p>
        </w:tc>
      </w:tr>
      <w:tr w:rsidR="000C5AFD" w:rsidRPr="00254CB7" w14:paraId="6A5B221E" w14:textId="77777777" w:rsidTr="00FC3DB4">
        <w:trPr>
          <w:jc w:val="center"/>
        </w:trPr>
        <w:tc>
          <w:tcPr>
            <w:tcW w:w="4876" w:type="dxa"/>
            <w:tcBorders>
              <w:top w:val="nil"/>
              <w:left w:val="nil"/>
              <w:bottom w:val="nil"/>
              <w:right w:val="nil"/>
            </w:tcBorders>
          </w:tcPr>
          <w:p w14:paraId="556D88E6" w14:textId="77777777" w:rsidR="00FD372B" w:rsidRPr="00254CB7" w:rsidRDefault="00FD372B" w:rsidP="00FC3DB4">
            <w:pPr>
              <w:pStyle w:val="Normal6a"/>
            </w:pPr>
            <w:r w:rsidRPr="00254CB7">
              <w:t>A.</w:t>
            </w:r>
            <w:r w:rsidRPr="00254CB7">
              <w:tab/>
              <w:t xml:space="preserve">budući da je predanost EU-a podupiranju međunarodne pravde ugrađena u njegove politike vanjskog djelovanja, čiji je cilj poštovanje ljudskih prava i vladavine prava; budući da ključne mjere uključuju financiranje i obranu Međunarodnog kaznenog suda s pomoću postojećih pravnih instrumenata, financiranje mjera povezanih s odgovornošću u okviru Instrumenta za susjedstvo, razvoj i međunarodnu suradnju – Globalna Europa, jačanje tranzicijskog pravosuđa, pružanje pomoći u istragama i odšteti žrtvama, potporu </w:t>
            </w:r>
            <w:proofErr w:type="spellStart"/>
            <w:r w:rsidRPr="00254CB7">
              <w:t>Eurojustu</w:t>
            </w:r>
            <w:proofErr w:type="spellEnd"/>
            <w:r w:rsidRPr="00254CB7">
              <w:t xml:space="preserve"> i istražnim mehanizmima koje podupire UN, partnerstvo s organizacijama civilnog društva i jačanje pravosudne suradnje sa zemljama koje nisu članice EU-a; </w:t>
            </w:r>
            <w:r w:rsidRPr="00254CB7">
              <w:rPr>
                <w:b/>
                <w:i/>
              </w:rPr>
              <w:t>budući da je Uredba o blokiranju</w:t>
            </w:r>
            <w:r w:rsidRPr="00254CB7">
              <w:rPr>
                <w:b/>
                <w:i/>
                <w:vertAlign w:val="superscript"/>
              </w:rPr>
              <w:t>8</w:t>
            </w:r>
            <w:r w:rsidRPr="00254CB7">
              <w:rPr>
                <w:b/>
                <w:i/>
              </w:rPr>
              <w:t xml:space="preserve"> pravni instrument koji se može upotrijebiti za zaštitu dionika od </w:t>
            </w:r>
            <w:proofErr w:type="spellStart"/>
            <w:r w:rsidRPr="00254CB7">
              <w:rPr>
                <w:b/>
                <w:i/>
              </w:rPr>
              <w:t>izvanteritorijalnog</w:t>
            </w:r>
            <w:proofErr w:type="spellEnd"/>
            <w:r w:rsidRPr="00254CB7">
              <w:rPr>
                <w:b/>
                <w:i/>
              </w:rPr>
              <w:t xml:space="preserve"> učinka stranih sankcija;</w:t>
            </w:r>
          </w:p>
        </w:tc>
        <w:tc>
          <w:tcPr>
            <w:tcW w:w="4876" w:type="dxa"/>
            <w:tcBorders>
              <w:top w:val="nil"/>
              <w:left w:val="nil"/>
              <w:bottom w:val="nil"/>
              <w:right w:val="nil"/>
            </w:tcBorders>
          </w:tcPr>
          <w:p w14:paraId="6629BD96" w14:textId="77777777" w:rsidR="00FD372B" w:rsidRPr="00254CB7" w:rsidRDefault="00FD372B" w:rsidP="00FC3DB4">
            <w:pPr>
              <w:pStyle w:val="Normal6a"/>
            </w:pPr>
            <w:r w:rsidRPr="00254CB7">
              <w:t>A.</w:t>
            </w:r>
            <w:r w:rsidRPr="00254CB7">
              <w:tab/>
              <w:t xml:space="preserve">budući da je predanost EU-a podupiranju međunarodne pravde ugrađena u njegove politike vanjskog djelovanja, čiji je cilj poštovanje ljudskih prava i vladavine prava; budući da ključne mjere uključuju financiranje i obranu Međunarodnog kaznenog suda s pomoću postojećih pravnih instrumenata, financiranje mjera povezanih s odgovornošću u okviru Instrumenta za susjedstvo, razvoj i međunarodnu suradnju – Globalna Europa, jačanje tranzicijskog pravosuđa, pružanje pomoći u istragama i odšteti žrtvama, potporu </w:t>
            </w:r>
            <w:proofErr w:type="spellStart"/>
            <w:r w:rsidRPr="00254CB7">
              <w:t>Eurojustu</w:t>
            </w:r>
            <w:proofErr w:type="spellEnd"/>
            <w:r w:rsidRPr="00254CB7">
              <w:t xml:space="preserve"> i istražnim mehanizmima koje podupire UN, partnerstvo s organizacijama civilnog društva i jačanje pravosudne suradnje sa zemljama koje nisu članice EU-a;</w:t>
            </w:r>
          </w:p>
        </w:tc>
      </w:tr>
      <w:tr w:rsidR="000C5AFD" w:rsidRPr="00254CB7" w14:paraId="1C4B69D2" w14:textId="77777777" w:rsidTr="00FC3DB4">
        <w:trPr>
          <w:jc w:val="center"/>
        </w:trPr>
        <w:tc>
          <w:tcPr>
            <w:tcW w:w="4876" w:type="dxa"/>
            <w:tcBorders>
              <w:top w:val="nil"/>
              <w:left w:val="nil"/>
              <w:bottom w:val="nil"/>
              <w:right w:val="nil"/>
            </w:tcBorders>
          </w:tcPr>
          <w:p w14:paraId="4538D80D" w14:textId="77777777" w:rsidR="00FD372B" w:rsidRPr="00254CB7" w:rsidRDefault="00FD372B" w:rsidP="00FC3DB4">
            <w:pPr>
              <w:pStyle w:val="Normal6a"/>
            </w:pPr>
            <w:r w:rsidRPr="00254CB7">
              <w:rPr>
                <w:b/>
                <w:i/>
              </w:rPr>
              <w:t>_________________</w:t>
            </w:r>
          </w:p>
        </w:tc>
        <w:tc>
          <w:tcPr>
            <w:tcW w:w="4876" w:type="dxa"/>
            <w:tcBorders>
              <w:top w:val="nil"/>
              <w:left w:val="nil"/>
              <w:bottom w:val="nil"/>
              <w:right w:val="nil"/>
            </w:tcBorders>
          </w:tcPr>
          <w:p w14:paraId="30C54DEE" w14:textId="77777777" w:rsidR="00FD372B" w:rsidRPr="00254CB7" w:rsidRDefault="00FD372B" w:rsidP="00FC3DB4"/>
        </w:tc>
      </w:tr>
      <w:tr w:rsidR="000C5AFD" w:rsidRPr="00254CB7" w14:paraId="66806162" w14:textId="77777777" w:rsidTr="00FC3DB4">
        <w:trPr>
          <w:jc w:val="center"/>
        </w:trPr>
        <w:tc>
          <w:tcPr>
            <w:tcW w:w="4876" w:type="dxa"/>
            <w:tcBorders>
              <w:top w:val="nil"/>
              <w:left w:val="nil"/>
              <w:bottom w:val="nil"/>
              <w:right w:val="nil"/>
            </w:tcBorders>
          </w:tcPr>
          <w:p w14:paraId="14276646" w14:textId="77777777" w:rsidR="00FD372B" w:rsidRPr="00254CB7" w:rsidRDefault="00FD372B" w:rsidP="00FC3DB4">
            <w:pPr>
              <w:pStyle w:val="Normal6a"/>
            </w:pPr>
            <w:r w:rsidRPr="00254CB7">
              <w:rPr>
                <w:b/>
                <w:i/>
                <w:vertAlign w:val="superscript"/>
              </w:rPr>
              <w:t>8</w:t>
            </w:r>
            <w:r w:rsidRPr="00254CB7">
              <w:t xml:space="preserve"> </w:t>
            </w:r>
            <w:r w:rsidRPr="00254CB7">
              <w:rPr>
                <w:b/>
                <w:i/>
              </w:rPr>
              <w:t xml:space="preserve">Uredba Vijeća (EZ) br. 2271/96 od 22. studenoga 1996. o zaštiti od učinaka </w:t>
            </w:r>
            <w:proofErr w:type="spellStart"/>
            <w:r w:rsidRPr="00254CB7">
              <w:rPr>
                <w:b/>
                <w:i/>
              </w:rPr>
              <w:t>izvanteritorijalne</w:t>
            </w:r>
            <w:proofErr w:type="spellEnd"/>
            <w:r w:rsidRPr="00254CB7">
              <w:rPr>
                <w:b/>
                <w:i/>
              </w:rPr>
              <w:t xml:space="preserve"> primjene zakonodavstva koje donese treća zemlja i djelovanja koja se temelje na tom zakonodavstvu ili iz njega proizlaze (SL L 309, 29.11.1996., str. 1., ELI: http://data.europa.eu/eli/reg/1996/2271/oj).</w:t>
            </w:r>
          </w:p>
        </w:tc>
        <w:tc>
          <w:tcPr>
            <w:tcW w:w="4876" w:type="dxa"/>
            <w:tcBorders>
              <w:top w:val="nil"/>
              <w:left w:val="nil"/>
              <w:bottom w:val="nil"/>
              <w:right w:val="nil"/>
            </w:tcBorders>
          </w:tcPr>
          <w:p w14:paraId="468B3BC2" w14:textId="77777777" w:rsidR="00FD372B" w:rsidRPr="00254CB7" w:rsidRDefault="00FD372B" w:rsidP="00FC3DB4"/>
        </w:tc>
      </w:tr>
    </w:tbl>
    <w:p w14:paraId="6624D99F"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EBD8D9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497AC9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9C63BC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4F14B3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7DE6C39"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AEA7CE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A1B12D7" w14:textId="77777777" w:rsidTr="00FC3DB4">
        <w:trPr>
          <w:trHeight w:hRule="exact" w:val="240"/>
          <w:jc w:val="center"/>
        </w:trPr>
        <w:tc>
          <w:tcPr>
            <w:tcW w:w="9752" w:type="dxa"/>
            <w:gridSpan w:val="2"/>
            <w:tcBorders>
              <w:top w:val="nil"/>
              <w:left w:val="nil"/>
              <w:bottom w:val="nil"/>
              <w:right w:val="nil"/>
            </w:tcBorders>
          </w:tcPr>
          <w:p w14:paraId="30C5AA17" w14:textId="77777777" w:rsidR="00FD372B" w:rsidRPr="00254CB7" w:rsidRDefault="00FD372B" w:rsidP="00FC3DB4"/>
        </w:tc>
      </w:tr>
      <w:tr w:rsidR="000C5AFD" w:rsidRPr="00254CB7" w14:paraId="237CFF3A" w14:textId="77777777" w:rsidTr="00FC3DB4">
        <w:trPr>
          <w:trHeight w:val="240"/>
          <w:jc w:val="center"/>
        </w:trPr>
        <w:tc>
          <w:tcPr>
            <w:tcW w:w="4876" w:type="dxa"/>
            <w:tcBorders>
              <w:top w:val="nil"/>
              <w:left w:val="nil"/>
              <w:bottom w:val="nil"/>
              <w:right w:val="nil"/>
            </w:tcBorders>
          </w:tcPr>
          <w:p w14:paraId="6BAE9DD1"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4E9415B" w14:textId="77777777" w:rsidR="00FD372B" w:rsidRPr="00254CB7" w:rsidRDefault="00FD372B" w:rsidP="00FC3DB4">
            <w:pPr>
              <w:pStyle w:val="AmColumnHeading"/>
            </w:pPr>
            <w:r w:rsidRPr="00254CB7">
              <w:t>Izmjena</w:t>
            </w:r>
          </w:p>
        </w:tc>
      </w:tr>
      <w:tr w:rsidR="000C5AFD" w:rsidRPr="00254CB7" w14:paraId="4E4CE4E8" w14:textId="77777777" w:rsidTr="00FC3DB4">
        <w:trPr>
          <w:jc w:val="center"/>
        </w:trPr>
        <w:tc>
          <w:tcPr>
            <w:tcW w:w="4876" w:type="dxa"/>
            <w:tcBorders>
              <w:top w:val="nil"/>
              <w:left w:val="nil"/>
              <w:bottom w:val="nil"/>
              <w:right w:val="nil"/>
            </w:tcBorders>
          </w:tcPr>
          <w:p w14:paraId="0D580C45" w14:textId="77777777" w:rsidR="00FD372B" w:rsidRPr="00254CB7" w:rsidRDefault="00FD372B" w:rsidP="00FC3DB4">
            <w:pPr>
              <w:pStyle w:val="Normal6a"/>
            </w:pPr>
            <w:r w:rsidRPr="00254CB7">
              <w:t>A.</w:t>
            </w:r>
            <w:r w:rsidRPr="00254CB7">
              <w:tab/>
              <w:t xml:space="preserve">budući da je predanost EU-a podupiranju međunarodne pravde ugrađena u njegove politike vanjskog djelovanja, čiji je cilj poštovanje ljudskih prava i vladavine prava; budući da ključne mjere uključuju financiranje i obranu Međunarodnog kaznenog suda s pomoću postojećih pravnih instrumenata, financiranje mjera povezanih s odgovornošću u okviru Instrumenta za susjedstvo, razvoj i međunarodnu suradnju – Globalna Europa, jačanje tranzicijskog pravosuđa, pružanje pomoći u istragama i odšteti žrtvama, potporu </w:t>
            </w:r>
            <w:proofErr w:type="spellStart"/>
            <w:r w:rsidRPr="00254CB7">
              <w:t>Eurojustu</w:t>
            </w:r>
            <w:proofErr w:type="spellEnd"/>
            <w:r w:rsidRPr="00254CB7">
              <w:t xml:space="preserve"> i istražnim mehanizmima koje podupire UN, partnerstvo s organizacijama civilnog društva i jačanje pravosudne suradnje sa zemljama koje nisu članice EU-a; budući da je Uredba o blokiranju</w:t>
            </w:r>
            <w:r w:rsidRPr="00254CB7">
              <w:rPr>
                <w:vertAlign w:val="superscript"/>
              </w:rPr>
              <w:t>8</w:t>
            </w:r>
            <w:r w:rsidRPr="00254CB7">
              <w:t xml:space="preserve"> pravni instrument koji se može upotrijebiti za zaštitu dionika od </w:t>
            </w:r>
            <w:proofErr w:type="spellStart"/>
            <w:r w:rsidRPr="00254CB7">
              <w:t>izvanteritorijalnog</w:t>
            </w:r>
            <w:proofErr w:type="spellEnd"/>
            <w:r w:rsidRPr="00254CB7">
              <w:t xml:space="preserve"> učinka stranih sankcija;</w:t>
            </w:r>
          </w:p>
        </w:tc>
        <w:tc>
          <w:tcPr>
            <w:tcW w:w="4876" w:type="dxa"/>
            <w:tcBorders>
              <w:top w:val="nil"/>
              <w:left w:val="nil"/>
              <w:bottom w:val="nil"/>
              <w:right w:val="nil"/>
            </w:tcBorders>
          </w:tcPr>
          <w:p w14:paraId="05DB6F63" w14:textId="77777777" w:rsidR="00FD372B" w:rsidRPr="00254CB7" w:rsidRDefault="00FD372B" w:rsidP="00FC3DB4">
            <w:pPr>
              <w:pStyle w:val="Normal6a"/>
            </w:pPr>
            <w:r w:rsidRPr="00254CB7">
              <w:t>A.</w:t>
            </w:r>
            <w:r w:rsidRPr="00254CB7">
              <w:tab/>
              <w:t xml:space="preserve">budući da je predanost EU-a podupiranju međunarodne pravde ugrađena u njegove </w:t>
            </w:r>
            <w:r w:rsidRPr="00254CB7">
              <w:rPr>
                <w:b/>
                <w:i/>
              </w:rPr>
              <w:t>ciljeve i</w:t>
            </w:r>
            <w:r w:rsidRPr="00254CB7">
              <w:t xml:space="preserve"> politike vanjskog djelovanja, čiji je cilj poštovanje ljudskih prava i vladavine prava; budući da ključne mjere uključuju financiranje i obranu Međunarodnog kaznenog suda s pomoću postojećih pravnih instrumenata, financiranje mjera povezanih s odgovornošću u okviru Instrumenta za susjedstvo, razvoj i međunarodnu suradnju – Globalna Europa, jačanje tranzicijskog pravosuđa, pružanje pomoći u istragama i odšteti žrtvama, potporu </w:t>
            </w:r>
            <w:proofErr w:type="spellStart"/>
            <w:r w:rsidRPr="00254CB7">
              <w:t>Eurojustu</w:t>
            </w:r>
            <w:proofErr w:type="spellEnd"/>
            <w:r w:rsidRPr="00254CB7">
              <w:t xml:space="preserve"> i istražnim mehanizmima koje podupire UN, partnerstvo s </w:t>
            </w:r>
            <w:r w:rsidRPr="00254CB7">
              <w:rPr>
                <w:b/>
                <w:i/>
              </w:rPr>
              <w:t>borcima za ljudska prava i</w:t>
            </w:r>
            <w:r w:rsidRPr="00254CB7">
              <w:t xml:space="preserve"> organizacijama civilnog društva i jačanje pravosudne suradnje sa zemljama koje nisu članice EU-a; budući da je Uredba o blokiranju</w:t>
            </w:r>
            <w:r w:rsidRPr="00254CB7">
              <w:rPr>
                <w:vertAlign w:val="superscript"/>
              </w:rPr>
              <w:t>8</w:t>
            </w:r>
            <w:r w:rsidRPr="00254CB7">
              <w:t xml:space="preserve"> pravni instrument koji se može upotrijebiti za zaštitu dionika od </w:t>
            </w:r>
            <w:proofErr w:type="spellStart"/>
            <w:r w:rsidRPr="00254CB7">
              <w:t>izvanteritorijalnog</w:t>
            </w:r>
            <w:proofErr w:type="spellEnd"/>
            <w:r w:rsidRPr="00254CB7">
              <w:t xml:space="preserve"> učinka stranih sankcija;</w:t>
            </w:r>
          </w:p>
        </w:tc>
      </w:tr>
      <w:tr w:rsidR="000C5AFD" w:rsidRPr="00254CB7" w14:paraId="5BB838DE" w14:textId="77777777" w:rsidTr="00FC3DB4">
        <w:trPr>
          <w:jc w:val="center"/>
        </w:trPr>
        <w:tc>
          <w:tcPr>
            <w:tcW w:w="4876" w:type="dxa"/>
            <w:tcBorders>
              <w:top w:val="nil"/>
              <w:left w:val="nil"/>
              <w:bottom w:val="nil"/>
              <w:right w:val="nil"/>
            </w:tcBorders>
          </w:tcPr>
          <w:p w14:paraId="76F67E1B" w14:textId="77777777" w:rsidR="00FD372B" w:rsidRPr="00254CB7" w:rsidRDefault="00FD372B" w:rsidP="00FC3DB4">
            <w:pPr>
              <w:pStyle w:val="Normal6a"/>
            </w:pPr>
            <w:r w:rsidRPr="00254CB7">
              <w:rPr>
                <w:b/>
                <w:i/>
              </w:rPr>
              <w:t>_________________</w:t>
            </w:r>
          </w:p>
        </w:tc>
        <w:tc>
          <w:tcPr>
            <w:tcW w:w="4876" w:type="dxa"/>
            <w:tcBorders>
              <w:top w:val="nil"/>
              <w:left w:val="nil"/>
              <w:bottom w:val="nil"/>
              <w:right w:val="nil"/>
            </w:tcBorders>
          </w:tcPr>
          <w:p w14:paraId="6950CC3D" w14:textId="77777777" w:rsidR="00FD372B" w:rsidRPr="00254CB7" w:rsidRDefault="00FD372B" w:rsidP="00FC3DB4">
            <w:pPr>
              <w:pStyle w:val="Normal6a"/>
            </w:pPr>
            <w:r w:rsidRPr="00254CB7">
              <w:rPr>
                <w:b/>
                <w:i/>
              </w:rPr>
              <w:t>_________________</w:t>
            </w:r>
          </w:p>
        </w:tc>
      </w:tr>
      <w:tr w:rsidR="000C5AFD" w:rsidRPr="00254CB7" w14:paraId="31E6D124" w14:textId="77777777" w:rsidTr="00FC3DB4">
        <w:trPr>
          <w:jc w:val="center"/>
        </w:trPr>
        <w:tc>
          <w:tcPr>
            <w:tcW w:w="4876" w:type="dxa"/>
            <w:tcBorders>
              <w:top w:val="nil"/>
              <w:left w:val="nil"/>
              <w:bottom w:val="nil"/>
              <w:right w:val="nil"/>
            </w:tcBorders>
          </w:tcPr>
          <w:p w14:paraId="456A8E64" w14:textId="77777777" w:rsidR="00FD372B" w:rsidRPr="00254CB7" w:rsidRDefault="00FD372B" w:rsidP="00FC3DB4">
            <w:pPr>
              <w:pStyle w:val="Normal6a"/>
            </w:pPr>
            <w:r w:rsidRPr="00254CB7">
              <w:rPr>
                <w:vertAlign w:val="superscript"/>
              </w:rPr>
              <w:t>8</w:t>
            </w:r>
            <w:r w:rsidRPr="00254CB7">
              <w:t xml:space="preserve"> Uredba Vijeća (EZ) br. 2271/96 od 22. studenoga 1996. o zaštiti od učinaka </w:t>
            </w:r>
            <w:proofErr w:type="spellStart"/>
            <w:r w:rsidRPr="00254CB7">
              <w:t>izvanteritorijalne</w:t>
            </w:r>
            <w:proofErr w:type="spellEnd"/>
            <w:r w:rsidRPr="00254CB7">
              <w:t xml:space="preserve"> primjene zakonodavstva koje donese treća zemlja i djelovanja koja se temelje na tom zakonodavstvu ili iz njega proizlaze (SL L 309, 29.11.1996., str. 1., ELI: http://data.europa.eu/eli/reg/1996/2271/oj).</w:t>
            </w:r>
          </w:p>
        </w:tc>
        <w:tc>
          <w:tcPr>
            <w:tcW w:w="4876" w:type="dxa"/>
            <w:tcBorders>
              <w:top w:val="nil"/>
              <w:left w:val="nil"/>
              <w:bottom w:val="nil"/>
              <w:right w:val="nil"/>
            </w:tcBorders>
          </w:tcPr>
          <w:p w14:paraId="23E561D4" w14:textId="77777777" w:rsidR="00FD372B" w:rsidRPr="00254CB7" w:rsidRDefault="00FD372B" w:rsidP="00FC3DB4">
            <w:pPr>
              <w:pStyle w:val="Normal6a"/>
            </w:pPr>
            <w:r w:rsidRPr="00254CB7">
              <w:rPr>
                <w:vertAlign w:val="superscript"/>
              </w:rPr>
              <w:t>8</w:t>
            </w:r>
            <w:r w:rsidRPr="00254CB7">
              <w:t xml:space="preserve"> Uredba Vijeća (EZ) br. 2271/96 od 22. studenoga 1996. o zaštiti od učinaka </w:t>
            </w:r>
            <w:proofErr w:type="spellStart"/>
            <w:r w:rsidRPr="00254CB7">
              <w:t>izvanteritorijalne</w:t>
            </w:r>
            <w:proofErr w:type="spellEnd"/>
            <w:r w:rsidRPr="00254CB7">
              <w:t xml:space="preserve"> primjene zakonodavstva koje donese treća zemlja i djelovanja koja se temelje na tom zakonodavstvu ili iz njega proizlaze (SL L 309, 29.11.1996., str. 1., ELI: http://data.europa.eu/eli/reg/1996/2271/oj).</w:t>
            </w:r>
          </w:p>
        </w:tc>
      </w:tr>
    </w:tbl>
    <w:p w14:paraId="7EF224B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A77B47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49C140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2B8D37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Sebastian </w:t>
      </w:r>
      <w:proofErr w:type="spellStart"/>
      <w:r w:rsidRPr="00254CB7">
        <w:t>Tynkkynen</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795704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B01790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28C2F6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342DBC0" w14:textId="77777777" w:rsidTr="00FC3DB4">
        <w:trPr>
          <w:trHeight w:hRule="exact" w:val="240"/>
          <w:jc w:val="center"/>
        </w:trPr>
        <w:tc>
          <w:tcPr>
            <w:tcW w:w="9752" w:type="dxa"/>
            <w:gridSpan w:val="2"/>
            <w:tcBorders>
              <w:top w:val="nil"/>
              <w:left w:val="nil"/>
              <w:bottom w:val="nil"/>
              <w:right w:val="nil"/>
            </w:tcBorders>
          </w:tcPr>
          <w:p w14:paraId="57041913" w14:textId="77777777" w:rsidR="00FD372B" w:rsidRPr="00254CB7" w:rsidRDefault="00FD372B" w:rsidP="00FC3DB4"/>
        </w:tc>
      </w:tr>
      <w:tr w:rsidR="000C5AFD" w:rsidRPr="00254CB7" w14:paraId="5B2A34E2" w14:textId="77777777" w:rsidTr="00FC3DB4">
        <w:trPr>
          <w:trHeight w:val="240"/>
          <w:jc w:val="center"/>
        </w:trPr>
        <w:tc>
          <w:tcPr>
            <w:tcW w:w="4876" w:type="dxa"/>
            <w:tcBorders>
              <w:top w:val="nil"/>
              <w:left w:val="nil"/>
              <w:bottom w:val="nil"/>
              <w:right w:val="nil"/>
            </w:tcBorders>
          </w:tcPr>
          <w:p w14:paraId="46F52A2B"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465F9028" w14:textId="77777777" w:rsidR="00FD372B" w:rsidRPr="00254CB7" w:rsidRDefault="00FD372B" w:rsidP="00FC3DB4">
            <w:pPr>
              <w:pStyle w:val="AmColumnHeading"/>
            </w:pPr>
            <w:r w:rsidRPr="00254CB7">
              <w:t>Izmjena</w:t>
            </w:r>
          </w:p>
        </w:tc>
      </w:tr>
      <w:tr w:rsidR="000C5AFD" w:rsidRPr="00254CB7" w14:paraId="6E9F8F51" w14:textId="77777777" w:rsidTr="00FC3DB4">
        <w:trPr>
          <w:jc w:val="center"/>
        </w:trPr>
        <w:tc>
          <w:tcPr>
            <w:tcW w:w="4876" w:type="dxa"/>
            <w:tcBorders>
              <w:top w:val="nil"/>
              <w:left w:val="nil"/>
              <w:bottom w:val="nil"/>
              <w:right w:val="nil"/>
            </w:tcBorders>
          </w:tcPr>
          <w:p w14:paraId="7D3BA095" w14:textId="77777777" w:rsidR="00FD372B" w:rsidRPr="00254CB7" w:rsidRDefault="00FD372B" w:rsidP="00FC3DB4">
            <w:pPr>
              <w:pStyle w:val="Normal6a"/>
            </w:pPr>
            <w:r w:rsidRPr="00254CB7">
              <w:t>A.</w:t>
            </w:r>
            <w:r w:rsidRPr="00254CB7">
              <w:tab/>
              <w:t xml:space="preserve">budući da je predanost EU-a podupiranju međunarodne pravde ugrađena u njegove politike vanjskog djelovanja, čiji je cilj poštovanje ljudskih prava </w:t>
            </w:r>
            <w:r w:rsidRPr="00254CB7">
              <w:rPr>
                <w:b/>
                <w:i/>
              </w:rPr>
              <w:t>i</w:t>
            </w:r>
            <w:r w:rsidRPr="00254CB7">
              <w:t xml:space="preserve"> vladavine prava; budući da ključne mjere uključuju financiranje i obranu Međunarodnog kaznenog suda s pomoću postojećih pravnih instrumenata, financiranje mjera povezanih s odgovornošću u okviru Instrumenta za susjedstvo, razvoj i međunarodnu suradnju – Globalna Europa, jačanje tranzicijskog pravosuđa, pružanje pomoći u istragama i odšteti žrtvama, potporu </w:t>
            </w:r>
            <w:proofErr w:type="spellStart"/>
            <w:r w:rsidRPr="00254CB7">
              <w:t>Eurojustu</w:t>
            </w:r>
            <w:proofErr w:type="spellEnd"/>
            <w:r w:rsidRPr="00254CB7">
              <w:t xml:space="preserve"> i istražnim mehanizmima koje podupire UN, partnerstvo s organizacijama civilnog društva i jačanje pravosudne suradnje sa zemljama koje nisu članice EU-a; budući da je Uredba o blokiranju</w:t>
            </w:r>
            <w:r w:rsidRPr="00254CB7">
              <w:rPr>
                <w:vertAlign w:val="superscript"/>
              </w:rPr>
              <w:t>8</w:t>
            </w:r>
            <w:r w:rsidRPr="00254CB7">
              <w:t xml:space="preserve"> pravni instrument koji se može upotrijebiti za zaštitu dionika od </w:t>
            </w:r>
            <w:proofErr w:type="spellStart"/>
            <w:r w:rsidRPr="00254CB7">
              <w:t>izvanteritorijalnog</w:t>
            </w:r>
            <w:proofErr w:type="spellEnd"/>
            <w:r w:rsidRPr="00254CB7">
              <w:t xml:space="preserve"> učinka stranih sankcija;</w:t>
            </w:r>
          </w:p>
        </w:tc>
        <w:tc>
          <w:tcPr>
            <w:tcW w:w="4876" w:type="dxa"/>
            <w:tcBorders>
              <w:top w:val="nil"/>
              <w:left w:val="nil"/>
              <w:bottom w:val="nil"/>
              <w:right w:val="nil"/>
            </w:tcBorders>
          </w:tcPr>
          <w:p w14:paraId="738C7634" w14:textId="77777777" w:rsidR="00FD372B" w:rsidRPr="00254CB7" w:rsidRDefault="00FD372B" w:rsidP="00FC3DB4">
            <w:pPr>
              <w:pStyle w:val="Normal6a"/>
            </w:pPr>
            <w:r w:rsidRPr="00254CB7">
              <w:t>A.</w:t>
            </w:r>
            <w:r w:rsidRPr="00254CB7">
              <w:tab/>
              <w:t>budući da je predanost EU-a podupiranju međunarodne pravde ugrađena u njegove politike vanjskog djelovanja, čiji je cilj poštovanje ljudskih prava</w:t>
            </w:r>
            <w:r w:rsidRPr="00254CB7">
              <w:rPr>
                <w:b/>
                <w:i/>
              </w:rPr>
              <w:t>,</w:t>
            </w:r>
            <w:r w:rsidRPr="00254CB7">
              <w:t xml:space="preserve"> vladavine prava </w:t>
            </w:r>
            <w:r w:rsidRPr="00254CB7">
              <w:rPr>
                <w:b/>
                <w:i/>
              </w:rPr>
              <w:t>i poretka utemeljenog na pravilima</w:t>
            </w:r>
            <w:r w:rsidRPr="00254CB7">
              <w:t xml:space="preserve">; budući da ključne mjere uključuju financiranje i obranu Međunarodnog kaznenog suda s pomoću postojećih pravnih instrumenata, financiranje mjera povezanih s odgovornošću u okviru Instrumenta za susjedstvo, razvoj i međunarodnu suradnju – Globalna Europa, jačanje tranzicijskog pravosuđa, pružanje pomoći u istragama i odšteti žrtvama, potporu </w:t>
            </w:r>
            <w:proofErr w:type="spellStart"/>
            <w:r w:rsidRPr="00254CB7">
              <w:t>Eurojustu</w:t>
            </w:r>
            <w:proofErr w:type="spellEnd"/>
            <w:r w:rsidRPr="00254CB7">
              <w:t xml:space="preserve"> i istražnim mehanizmima koje podupire UN, partnerstvo s organizacijama civilnog društva i jačanje pravosudne suradnje sa zemljama koje nisu članice EU-a; budući da je Uredba o blokiranju</w:t>
            </w:r>
            <w:r w:rsidRPr="00254CB7">
              <w:rPr>
                <w:vertAlign w:val="superscript"/>
              </w:rPr>
              <w:t>8</w:t>
            </w:r>
            <w:r w:rsidRPr="00254CB7">
              <w:t xml:space="preserve"> pravni instrument koji se može upotrijebiti za zaštitu dionika od </w:t>
            </w:r>
            <w:proofErr w:type="spellStart"/>
            <w:r w:rsidRPr="00254CB7">
              <w:t>izvanteritorijalnog</w:t>
            </w:r>
            <w:proofErr w:type="spellEnd"/>
            <w:r w:rsidRPr="00254CB7">
              <w:t xml:space="preserve"> učinka stranih sankcija;</w:t>
            </w:r>
          </w:p>
        </w:tc>
      </w:tr>
      <w:tr w:rsidR="000C5AFD" w:rsidRPr="00254CB7" w14:paraId="39EBCD27" w14:textId="77777777" w:rsidTr="00FC3DB4">
        <w:trPr>
          <w:jc w:val="center"/>
        </w:trPr>
        <w:tc>
          <w:tcPr>
            <w:tcW w:w="4876" w:type="dxa"/>
            <w:tcBorders>
              <w:top w:val="nil"/>
              <w:left w:val="nil"/>
              <w:bottom w:val="nil"/>
              <w:right w:val="nil"/>
            </w:tcBorders>
          </w:tcPr>
          <w:p w14:paraId="7A49FBF3" w14:textId="77777777" w:rsidR="00FD372B" w:rsidRPr="00254CB7" w:rsidRDefault="00FD372B" w:rsidP="00FC3DB4">
            <w:pPr>
              <w:pStyle w:val="Normal6a"/>
            </w:pPr>
            <w:r w:rsidRPr="00254CB7">
              <w:rPr>
                <w:b/>
                <w:i/>
              </w:rPr>
              <w:t>_________________</w:t>
            </w:r>
          </w:p>
        </w:tc>
        <w:tc>
          <w:tcPr>
            <w:tcW w:w="4876" w:type="dxa"/>
            <w:tcBorders>
              <w:top w:val="nil"/>
              <w:left w:val="nil"/>
              <w:bottom w:val="nil"/>
              <w:right w:val="nil"/>
            </w:tcBorders>
          </w:tcPr>
          <w:p w14:paraId="03539E47" w14:textId="77777777" w:rsidR="00FD372B" w:rsidRPr="00254CB7" w:rsidRDefault="00FD372B" w:rsidP="00FC3DB4">
            <w:pPr>
              <w:pStyle w:val="Normal6a"/>
            </w:pPr>
            <w:r w:rsidRPr="00254CB7">
              <w:rPr>
                <w:b/>
                <w:i/>
              </w:rPr>
              <w:t>_________________</w:t>
            </w:r>
          </w:p>
        </w:tc>
      </w:tr>
      <w:tr w:rsidR="000C5AFD" w:rsidRPr="00254CB7" w14:paraId="1E29B93C" w14:textId="77777777" w:rsidTr="00FC3DB4">
        <w:trPr>
          <w:jc w:val="center"/>
        </w:trPr>
        <w:tc>
          <w:tcPr>
            <w:tcW w:w="4876" w:type="dxa"/>
            <w:tcBorders>
              <w:top w:val="nil"/>
              <w:left w:val="nil"/>
              <w:bottom w:val="nil"/>
              <w:right w:val="nil"/>
            </w:tcBorders>
          </w:tcPr>
          <w:p w14:paraId="262A3653" w14:textId="77777777" w:rsidR="00FD372B" w:rsidRPr="00254CB7" w:rsidRDefault="00FD372B" w:rsidP="00FC3DB4">
            <w:pPr>
              <w:pStyle w:val="Normal6a"/>
            </w:pPr>
            <w:r w:rsidRPr="00254CB7">
              <w:rPr>
                <w:vertAlign w:val="superscript"/>
              </w:rPr>
              <w:t>8</w:t>
            </w:r>
            <w:r w:rsidRPr="00254CB7">
              <w:t xml:space="preserve"> Uredba Vijeća (EZ) br. 2271/96 od 22. studenoga 1996. o zaštiti od učinaka </w:t>
            </w:r>
            <w:proofErr w:type="spellStart"/>
            <w:r w:rsidRPr="00254CB7">
              <w:t>izvanteritorijalne</w:t>
            </w:r>
            <w:proofErr w:type="spellEnd"/>
            <w:r w:rsidRPr="00254CB7">
              <w:t xml:space="preserve"> primjene zakonodavstva koje donese treća zemlja i djelovanja koja se temelje na tom zakonodavstvu ili iz njega proizlaze (SL L 309, 29.11.1996., str. 1., ELI: http://data.europa.eu/eli/reg/1996/2271/oj).</w:t>
            </w:r>
          </w:p>
        </w:tc>
        <w:tc>
          <w:tcPr>
            <w:tcW w:w="4876" w:type="dxa"/>
            <w:tcBorders>
              <w:top w:val="nil"/>
              <w:left w:val="nil"/>
              <w:bottom w:val="nil"/>
              <w:right w:val="nil"/>
            </w:tcBorders>
          </w:tcPr>
          <w:p w14:paraId="3C72E0E0" w14:textId="77777777" w:rsidR="00FD372B" w:rsidRPr="00254CB7" w:rsidRDefault="00FD372B" w:rsidP="00FC3DB4">
            <w:pPr>
              <w:pStyle w:val="Normal6a"/>
            </w:pPr>
            <w:r w:rsidRPr="00254CB7">
              <w:rPr>
                <w:vertAlign w:val="superscript"/>
              </w:rPr>
              <w:t>8</w:t>
            </w:r>
            <w:r w:rsidRPr="00254CB7">
              <w:t xml:space="preserve"> Uredba Vijeća (EZ) br. 2271/96 od 22. studenoga 1996. o zaštiti od učinaka </w:t>
            </w:r>
            <w:proofErr w:type="spellStart"/>
            <w:r w:rsidRPr="00254CB7">
              <w:t>izvanteritorijalne</w:t>
            </w:r>
            <w:proofErr w:type="spellEnd"/>
            <w:r w:rsidRPr="00254CB7">
              <w:t xml:space="preserve"> primjene zakonodavstva koje donese treća zemlja i djelovanja koja se temelje na tom zakonodavstvu ili iz njega proizlaze (SL L 309, 29.11.1996., str. 1., ELI: http://data.europa.eu/eli/reg/1996/2271/oj).</w:t>
            </w:r>
          </w:p>
        </w:tc>
      </w:tr>
    </w:tbl>
    <w:p w14:paraId="41B3EDB1"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EB2704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DB1571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7662F6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Michał</w:t>
      </w:r>
      <w:proofErr w:type="spellEnd"/>
      <w:r w:rsidRPr="00254CB7">
        <w:t xml:space="preserve"> </w:t>
      </w:r>
      <w:proofErr w:type="spellStart"/>
      <w:r w:rsidRPr="00254CB7">
        <w:t>Kobosko</w:t>
      </w:r>
      <w:proofErr w:type="spellEnd"/>
      <w:r w:rsidRPr="00254CB7">
        <w:t xml:space="preserve">, </w:t>
      </w:r>
      <w:proofErr w:type="spellStart"/>
      <w:r w:rsidRPr="00254CB7">
        <w:t>Hilde</w:t>
      </w:r>
      <w:proofErr w:type="spellEnd"/>
      <w:r w:rsidRPr="00254CB7">
        <w:t xml:space="preserve"> </w:t>
      </w:r>
      <w:proofErr w:type="spellStart"/>
      <w:r w:rsidRPr="00254CB7">
        <w:t>Vautmans</w:t>
      </w:r>
      <w:proofErr w:type="spellEnd"/>
      <w:r w:rsidRPr="00254CB7">
        <w:t xml:space="preserve">, Bernard </w:t>
      </w:r>
      <w:proofErr w:type="spellStart"/>
      <w:r w:rsidRPr="00254CB7">
        <w:t>Guetta</w:t>
      </w:r>
      <w:proofErr w:type="spellEnd"/>
      <w:r w:rsidRPr="00254CB7">
        <w:t xml:space="preserve">, Dan </w:t>
      </w:r>
      <w:proofErr w:type="spellStart"/>
      <w:r w:rsidRPr="00254CB7">
        <w:t>Barna</w:t>
      </w:r>
      <w:proofErr w:type="spellEnd"/>
      <w:r w:rsidRPr="00254CB7">
        <w:t xml:space="preserve">, Lucia </w:t>
      </w:r>
      <w:proofErr w:type="spellStart"/>
      <w:r w:rsidRPr="00254CB7">
        <w:t>Yar</w:t>
      </w:r>
      <w:proofErr w:type="spellEnd"/>
      <w:r w:rsidRPr="00254CB7">
        <w:t xml:space="preserve">, </w:t>
      </w:r>
      <w:proofErr w:type="spellStart"/>
      <w:r w:rsidRPr="00254CB7">
        <w:t>Dainius</w:t>
      </w:r>
      <w:proofErr w:type="spellEnd"/>
      <w:r w:rsidRPr="00254CB7">
        <w:t xml:space="preserve"> </w:t>
      </w:r>
      <w:proofErr w:type="spellStart"/>
      <w:r w:rsidRPr="00254CB7">
        <w:t>Žalimas</w:t>
      </w:r>
      <w:proofErr w:type="spellEnd"/>
      <w:r w:rsidRPr="00254CB7">
        <w:t xml:space="preserve">, Marie-Agnes </w:t>
      </w:r>
      <w:proofErr w:type="spellStart"/>
      <w:r w:rsidRPr="00254CB7">
        <w:t>Strack</w:t>
      </w:r>
      <w:proofErr w:type="spellEnd"/>
      <w:r w:rsidRPr="00254CB7">
        <w:t>-Zimmermann</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635181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DE9575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BC84E3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Aa</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3859CCB" w14:textId="77777777" w:rsidTr="00FC3DB4">
        <w:trPr>
          <w:trHeight w:hRule="exact" w:val="240"/>
          <w:jc w:val="center"/>
        </w:trPr>
        <w:tc>
          <w:tcPr>
            <w:tcW w:w="9752" w:type="dxa"/>
            <w:gridSpan w:val="2"/>
            <w:tcBorders>
              <w:top w:val="nil"/>
              <w:left w:val="nil"/>
              <w:bottom w:val="nil"/>
              <w:right w:val="nil"/>
            </w:tcBorders>
          </w:tcPr>
          <w:p w14:paraId="1E6C8060" w14:textId="77777777" w:rsidR="00FD372B" w:rsidRPr="00254CB7" w:rsidRDefault="00FD372B" w:rsidP="00FC3DB4"/>
        </w:tc>
      </w:tr>
      <w:tr w:rsidR="000C5AFD" w:rsidRPr="00254CB7" w14:paraId="45106CDF" w14:textId="77777777" w:rsidTr="00FC3DB4">
        <w:trPr>
          <w:trHeight w:val="240"/>
          <w:jc w:val="center"/>
        </w:trPr>
        <w:tc>
          <w:tcPr>
            <w:tcW w:w="4876" w:type="dxa"/>
            <w:tcBorders>
              <w:top w:val="nil"/>
              <w:left w:val="nil"/>
              <w:bottom w:val="nil"/>
              <w:right w:val="nil"/>
            </w:tcBorders>
          </w:tcPr>
          <w:p w14:paraId="77DD013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4859E22" w14:textId="77777777" w:rsidR="00FD372B" w:rsidRPr="00254CB7" w:rsidRDefault="00FD372B" w:rsidP="00FC3DB4">
            <w:pPr>
              <w:pStyle w:val="AmColumnHeading"/>
            </w:pPr>
            <w:r w:rsidRPr="00254CB7">
              <w:t>Izmjena</w:t>
            </w:r>
          </w:p>
        </w:tc>
      </w:tr>
      <w:tr w:rsidR="000C5AFD" w:rsidRPr="00254CB7" w14:paraId="6D551E69" w14:textId="77777777" w:rsidTr="00FC3DB4">
        <w:trPr>
          <w:jc w:val="center"/>
        </w:trPr>
        <w:tc>
          <w:tcPr>
            <w:tcW w:w="4876" w:type="dxa"/>
            <w:tcBorders>
              <w:top w:val="nil"/>
              <w:left w:val="nil"/>
              <w:bottom w:val="nil"/>
              <w:right w:val="nil"/>
            </w:tcBorders>
          </w:tcPr>
          <w:p w14:paraId="222D7DDB" w14:textId="77777777" w:rsidR="00FD372B" w:rsidRPr="00254CB7" w:rsidRDefault="00FD372B" w:rsidP="00FC3DB4">
            <w:pPr>
              <w:pStyle w:val="Normal6a"/>
            </w:pPr>
          </w:p>
        </w:tc>
        <w:tc>
          <w:tcPr>
            <w:tcW w:w="4876" w:type="dxa"/>
            <w:tcBorders>
              <w:top w:val="nil"/>
              <w:left w:val="nil"/>
              <w:bottom w:val="nil"/>
              <w:right w:val="nil"/>
            </w:tcBorders>
          </w:tcPr>
          <w:p w14:paraId="4642020A" w14:textId="77777777" w:rsidR="00FD372B" w:rsidRPr="00254CB7" w:rsidRDefault="00FD372B" w:rsidP="00FC3DB4">
            <w:pPr>
              <w:pStyle w:val="Normal6a"/>
            </w:pPr>
            <w:proofErr w:type="spellStart"/>
            <w:r w:rsidRPr="00254CB7">
              <w:rPr>
                <w:b/>
                <w:i/>
              </w:rPr>
              <w:t>Aa</w:t>
            </w:r>
            <w:proofErr w:type="spellEnd"/>
            <w:r w:rsidRPr="00254CB7">
              <w:rPr>
                <w:b/>
                <w:i/>
              </w:rPr>
              <w:t>.</w:t>
            </w:r>
            <w:r w:rsidRPr="00254CB7">
              <w:tab/>
            </w:r>
            <w:r w:rsidRPr="00254CB7">
              <w:rPr>
                <w:b/>
                <w:i/>
              </w:rPr>
              <w:t>budući da Međunarodni kazneni sud ima jedinstvenu i nezamjenjivu ulogu u osiguravanju odgovornosti za najteže zločine prema međunarodnom pravu; budući da je njegov mandat posebno važan u vrijeme kad se sve više relativiziraju temeljne vrijednosti, šire dezinformacije u cilju potkopavanja međunarodnog pravosuđa i međunarodnog poretka utemeljenog na pravilima te pojavljuju nove prekogranične prijetnje, uključujući transnacionalnu represiju, kojima je cilj zastrašiti žrtve, svjedoke, borce za ljudska prava i pravosudne aktere izvan nacionalnih granica; budući da bi Unija stoga trebala ponovno potvrditi svoju nepokolebljivu potporu Međunarodnom kaznenom sudu i priznati njegovu posebnu ulogu u zaštiti međunarodnog pravosuđa i vladavine prava;</w:t>
            </w:r>
          </w:p>
        </w:tc>
      </w:tr>
    </w:tbl>
    <w:p w14:paraId="757C87BF"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5708FE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14CBF3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84FF1E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Matjaž</w:t>
      </w:r>
      <w:proofErr w:type="spellEnd"/>
      <w:r w:rsidRPr="00254CB7">
        <w:t xml:space="preserve"> </w:t>
      </w:r>
      <w:proofErr w:type="spellStart"/>
      <w:r w:rsidRPr="00254CB7">
        <w:t>Nemec</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E00E83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3DA4F8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9294F3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B</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4FC635A" w14:textId="77777777" w:rsidTr="00FC3DB4">
        <w:trPr>
          <w:trHeight w:hRule="exact" w:val="240"/>
          <w:jc w:val="center"/>
        </w:trPr>
        <w:tc>
          <w:tcPr>
            <w:tcW w:w="9752" w:type="dxa"/>
            <w:gridSpan w:val="2"/>
            <w:tcBorders>
              <w:top w:val="nil"/>
              <w:left w:val="nil"/>
              <w:bottom w:val="nil"/>
              <w:right w:val="nil"/>
            </w:tcBorders>
          </w:tcPr>
          <w:p w14:paraId="40D20AFD" w14:textId="77777777" w:rsidR="00FD372B" w:rsidRPr="00254CB7" w:rsidRDefault="00FD372B" w:rsidP="00FC3DB4"/>
        </w:tc>
      </w:tr>
      <w:tr w:rsidR="000C5AFD" w:rsidRPr="00254CB7" w14:paraId="224F31F0" w14:textId="77777777" w:rsidTr="00FC3DB4">
        <w:trPr>
          <w:trHeight w:val="240"/>
          <w:jc w:val="center"/>
        </w:trPr>
        <w:tc>
          <w:tcPr>
            <w:tcW w:w="4876" w:type="dxa"/>
            <w:tcBorders>
              <w:top w:val="nil"/>
              <w:left w:val="nil"/>
              <w:bottom w:val="nil"/>
              <w:right w:val="nil"/>
            </w:tcBorders>
          </w:tcPr>
          <w:p w14:paraId="717C4C8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891F41F" w14:textId="77777777" w:rsidR="00FD372B" w:rsidRPr="00254CB7" w:rsidRDefault="00FD372B" w:rsidP="00FC3DB4">
            <w:pPr>
              <w:pStyle w:val="AmColumnHeading"/>
            </w:pPr>
            <w:r w:rsidRPr="00254CB7">
              <w:t>Izmjena</w:t>
            </w:r>
          </w:p>
        </w:tc>
      </w:tr>
      <w:tr w:rsidR="000C5AFD" w:rsidRPr="00254CB7" w14:paraId="08994342" w14:textId="77777777" w:rsidTr="00FC3DB4">
        <w:trPr>
          <w:jc w:val="center"/>
        </w:trPr>
        <w:tc>
          <w:tcPr>
            <w:tcW w:w="4876" w:type="dxa"/>
            <w:tcBorders>
              <w:top w:val="nil"/>
              <w:left w:val="nil"/>
              <w:bottom w:val="nil"/>
              <w:right w:val="nil"/>
            </w:tcBorders>
          </w:tcPr>
          <w:p w14:paraId="533B9483" w14:textId="77777777" w:rsidR="00FD372B" w:rsidRPr="00254CB7" w:rsidRDefault="00FD372B" w:rsidP="00FC3DB4">
            <w:pPr>
              <w:pStyle w:val="Normal6a"/>
            </w:pPr>
            <w:r w:rsidRPr="00254CB7">
              <w:t>B.</w:t>
            </w:r>
            <w:r w:rsidRPr="00254CB7">
              <w:tab/>
              <w:t>budući da se člancima 3. i 21. UEU-a zahtijeva dosljednost između unutarnjeg i vanjskog djelovanja EU-a; budući da bi neuspjeh u podupiranju međunarodnih pravosudnih mehanizama i poštovanju međunarodnih obveza ugrozio vjerodostojnost vanjskog djelovanja EU-a;</w:t>
            </w:r>
          </w:p>
        </w:tc>
        <w:tc>
          <w:tcPr>
            <w:tcW w:w="4876" w:type="dxa"/>
            <w:tcBorders>
              <w:top w:val="nil"/>
              <w:left w:val="nil"/>
              <w:bottom w:val="nil"/>
              <w:right w:val="nil"/>
            </w:tcBorders>
          </w:tcPr>
          <w:p w14:paraId="2FBD34A4" w14:textId="77777777" w:rsidR="00FD372B" w:rsidRPr="00254CB7" w:rsidRDefault="00FD372B" w:rsidP="00FC3DB4">
            <w:pPr>
              <w:pStyle w:val="Normal6a"/>
            </w:pPr>
            <w:r w:rsidRPr="00254CB7">
              <w:t>B.</w:t>
            </w:r>
            <w:r w:rsidRPr="00254CB7">
              <w:tab/>
              <w:t xml:space="preserve">budući da se člancima 3. i 21. UEU-a zahtijeva </w:t>
            </w:r>
            <w:r w:rsidRPr="00254CB7">
              <w:rPr>
                <w:b/>
                <w:i/>
              </w:rPr>
              <w:t>„[strogo poštovanje] i [razvoj] međunarodnog prava, uključujući poštovanje načela Povelje Ujedinjenih naroda”, kao i</w:t>
            </w:r>
            <w:r w:rsidRPr="00254CB7">
              <w:t xml:space="preserve"> dosljednost između unutarnjeg i vanjskog djelovanja EU-a; budući da bi neuspjeh u podupiranju međunarodnih pravosudnih mehanizama i poštovanju međunarodnih obveza ugrozio vjerodostojnost vanjskog djelovanja EU-a;</w:t>
            </w:r>
          </w:p>
        </w:tc>
      </w:tr>
    </w:tbl>
    <w:p w14:paraId="7AB5FFFB"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32A4B8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B76174F" w14:textId="77777777" w:rsidR="00FD372B" w:rsidRPr="00254CB7" w:rsidRDefault="00FD372B" w:rsidP="00FD372B">
      <w:pPr>
        <w:pStyle w:val="AmNumberTabs"/>
      </w:pPr>
      <w:r w:rsidRPr="00254CB7">
        <w:rPr>
          <w:rStyle w:val="HideTWBExt"/>
          <w:color w:val="auto"/>
        </w:rPr>
        <w:lastRenderedPageBreak/>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C68F70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1D8F93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BDEA07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6BF6A2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B</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9C21DFA" w14:textId="77777777" w:rsidTr="00FC3DB4">
        <w:trPr>
          <w:trHeight w:hRule="exact" w:val="240"/>
          <w:jc w:val="center"/>
        </w:trPr>
        <w:tc>
          <w:tcPr>
            <w:tcW w:w="9752" w:type="dxa"/>
            <w:gridSpan w:val="2"/>
            <w:tcBorders>
              <w:top w:val="nil"/>
              <w:left w:val="nil"/>
              <w:bottom w:val="nil"/>
              <w:right w:val="nil"/>
            </w:tcBorders>
          </w:tcPr>
          <w:p w14:paraId="18590283" w14:textId="77777777" w:rsidR="00FD372B" w:rsidRPr="00254CB7" w:rsidRDefault="00FD372B" w:rsidP="00FC3DB4"/>
        </w:tc>
      </w:tr>
      <w:tr w:rsidR="000C5AFD" w:rsidRPr="00254CB7" w14:paraId="0A122749" w14:textId="77777777" w:rsidTr="00FC3DB4">
        <w:trPr>
          <w:trHeight w:val="240"/>
          <w:jc w:val="center"/>
        </w:trPr>
        <w:tc>
          <w:tcPr>
            <w:tcW w:w="4876" w:type="dxa"/>
            <w:tcBorders>
              <w:top w:val="nil"/>
              <w:left w:val="nil"/>
              <w:bottom w:val="nil"/>
              <w:right w:val="nil"/>
            </w:tcBorders>
          </w:tcPr>
          <w:p w14:paraId="1704D71D"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FBD3E77" w14:textId="77777777" w:rsidR="00FD372B" w:rsidRPr="00254CB7" w:rsidRDefault="00FD372B" w:rsidP="00FC3DB4">
            <w:pPr>
              <w:pStyle w:val="AmColumnHeading"/>
            </w:pPr>
            <w:r w:rsidRPr="00254CB7">
              <w:t>Izmjena</w:t>
            </w:r>
          </w:p>
        </w:tc>
      </w:tr>
      <w:tr w:rsidR="000C5AFD" w:rsidRPr="00254CB7" w14:paraId="78FAAFB7" w14:textId="77777777" w:rsidTr="00FC3DB4">
        <w:trPr>
          <w:jc w:val="center"/>
        </w:trPr>
        <w:tc>
          <w:tcPr>
            <w:tcW w:w="4876" w:type="dxa"/>
            <w:tcBorders>
              <w:top w:val="nil"/>
              <w:left w:val="nil"/>
              <w:bottom w:val="nil"/>
              <w:right w:val="nil"/>
            </w:tcBorders>
          </w:tcPr>
          <w:p w14:paraId="7579DD01" w14:textId="77777777" w:rsidR="00FD372B" w:rsidRPr="00254CB7" w:rsidRDefault="00FD372B" w:rsidP="00FC3DB4">
            <w:pPr>
              <w:pStyle w:val="Normal6a"/>
            </w:pPr>
            <w:r w:rsidRPr="00254CB7">
              <w:t>B.</w:t>
            </w:r>
            <w:r w:rsidRPr="00254CB7">
              <w:tab/>
              <w:t>budući da se člancima 3. i 21. UEU-a zahtijeva dosljednost između unutarnjeg i vanjskog djelovanja EU-a; budući da bi neuspjeh u podupiranju međunarodnih pravosudnih mehanizama i poštovanju međunarodnih obveza ugrozio vjerodostojnost vanjskog djelovanja EU-a;</w:t>
            </w:r>
          </w:p>
        </w:tc>
        <w:tc>
          <w:tcPr>
            <w:tcW w:w="4876" w:type="dxa"/>
            <w:tcBorders>
              <w:top w:val="nil"/>
              <w:left w:val="nil"/>
              <w:bottom w:val="nil"/>
              <w:right w:val="nil"/>
            </w:tcBorders>
          </w:tcPr>
          <w:p w14:paraId="5F206620" w14:textId="77777777" w:rsidR="00FD372B" w:rsidRPr="00254CB7" w:rsidRDefault="00FD372B" w:rsidP="00FC3DB4">
            <w:pPr>
              <w:pStyle w:val="Normal6a"/>
            </w:pPr>
            <w:r w:rsidRPr="00254CB7">
              <w:t>B.</w:t>
            </w:r>
            <w:r w:rsidRPr="00254CB7">
              <w:tab/>
              <w:t xml:space="preserve">budući da se člancima 3. i 21. UEU-a </w:t>
            </w:r>
            <w:r w:rsidRPr="00254CB7">
              <w:rPr>
                <w:b/>
                <w:i/>
              </w:rPr>
              <w:t>od država članica i institucija EU-a</w:t>
            </w:r>
            <w:r w:rsidRPr="00254CB7">
              <w:t xml:space="preserve"> zahtijeva dosljednost između unutarnjeg i vanjskog djelovanja EU-a; budući da bi neuspjeh u podupiranju međunarodnih pravosudnih mehanizama i poštovanju međunarodnih obveza ugrozio </w:t>
            </w:r>
            <w:r w:rsidRPr="00254CB7">
              <w:rPr>
                <w:b/>
                <w:i/>
              </w:rPr>
              <w:t>dosljednost,</w:t>
            </w:r>
            <w:r w:rsidRPr="00254CB7">
              <w:t xml:space="preserve"> vjerodostojnost </w:t>
            </w:r>
            <w:r w:rsidRPr="00254CB7">
              <w:rPr>
                <w:b/>
                <w:i/>
              </w:rPr>
              <w:t>i jedinstvo</w:t>
            </w:r>
            <w:r w:rsidRPr="00254CB7">
              <w:t xml:space="preserve"> vanjskog djelovanja EU-a;</w:t>
            </w:r>
          </w:p>
        </w:tc>
      </w:tr>
    </w:tbl>
    <w:p w14:paraId="4433F45E"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832A1C7"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C6E0F5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30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54E704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Alexander </w:t>
      </w:r>
      <w:proofErr w:type="spellStart"/>
      <w:r w:rsidRPr="00254CB7">
        <w:t>Sell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D35B26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008E66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07C4CA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B</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A42341B" w14:textId="77777777" w:rsidTr="00FC3DB4">
        <w:trPr>
          <w:trHeight w:hRule="exact" w:val="240"/>
          <w:jc w:val="center"/>
        </w:trPr>
        <w:tc>
          <w:tcPr>
            <w:tcW w:w="9752" w:type="dxa"/>
            <w:gridSpan w:val="2"/>
            <w:tcBorders>
              <w:top w:val="nil"/>
              <w:left w:val="nil"/>
              <w:bottom w:val="nil"/>
              <w:right w:val="nil"/>
            </w:tcBorders>
          </w:tcPr>
          <w:p w14:paraId="5B962625" w14:textId="77777777" w:rsidR="00FD372B" w:rsidRPr="00254CB7" w:rsidRDefault="00FD372B" w:rsidP="00FC3DB4"/>
        </w:tc>
      </w:tr>
      <w:tr w:rsidR="000C5AFD" w:rsidRPr="00254CB7" w14:paraId="2A27EE3D" w14:textId="77777777" w:rsidTr="00FC3DB4">
        <w:trPr>
          <w:trHeight w:val="240"/>
          <w:jc w:val="center"/>
        </w:trPr>
        <w:tc>
          <w:tcPr>
            <w:tcW w:w="4876" w:type="dxa"/>
            <w:tcBorders>
              <w:top w:val="nil"/>
              <w:left w:val="nil"/>
              <w:bottom w:val="nil"/>
              <w:right w:val="nil"/>
            </w:tcBorders>
          </w:tcPr>
          <w:p w14:paraId="48D5C168"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B698534" w14:textId="77777777" w:rsidR="00FD372B" w:rsidRPr="00254CB7" w:rsidRDefault="00FD372B" w:rsidP="00FC3DB4">
            <w:pPr>
              <w:pStyle w:val="AmColumnHeading"/>
            </w:pPr>
            <w:r w:rsidRPr="00254CB7">
              <w:t>Izmjena</w:t>
            </w:r>
          </w:p>
        </w:tc>
      </w:tr>
      <w:tr w:rsidR="000C5AFD" w:rsidRPr="00254CB7" w14:paraId="6440CBF9" w14:textId="77777777" w:rsidTr="00FC3DB4">
        <w:trPr>
          <w:jc w:val="center"/>
        </w:trPr>
        <w:tc>
          <w:tcPr>
            <w:tcW w:w="4876" w:type="dxa"/>
            <w:tcBorders>
              <w:top w:val="nil"/>
              <w:left w:val="nil"/>
              <w:bottom w:val="nil"/>
              <w:right w:val="nil"/>
            </w:tcBorders>
          </w:tcPr>
          <w:p w14:paraId="58EB6589" w14:textId="77777777" w:rsidR="00FD372B" w:rsidRPr="00254CB7" w:rsidRDefault="00FD372B" w:rsidP="00FC3DB4">
            <w:pPr>
              <w:pStyle w:val="Normal6a"/>
            </w:pPr>
            <w:r w:rsidRPr="00254CB7">
              <w:t>B.</w:t>
            </w:r>
            <w:r w:rsidRPr="00254CB7">
              <w:tab/>
              <w:t xml:space="preserve">budući da se člancima 3. i 21. UEU-a zahtijeva dosljednost između unutarnjeg i vanjskog djelovanja EU-a; budući da </w:t>
            </w:r>
            <w:r w:rsidRPr="00254CB7">
              <w:rPr>
                <w:b/>
                <w:i/>
              </w:rPr>
              <w:t>bi neuspjeh u podupiranju međunarodnih pravosudnih mehanizama</w:t>
            </w:r>
            <w:r w:rsidRPr="00254CB7">
              <w:t xml:space="preserve"> i </w:t>
            </w:r>
            <w:r w:rsidRPr="00254CB7">
              <w:rPr>
                <w:b/>
                <w:i/>
              </w:rPr>
              <w:t>poštovanju međunarodnih obveza ugrozio</w:t>
            </w:r>
            <w:r w:rsidRPr="00254CB7">
              <w:t xml:space="preserve"> vjerodostojnost </w:t>
            </w:r>
            <w:r w:rsidRPr="00254CB7">
              <w:rPr>
                <w:b/>
                <w:i/>
              </w:rPr>
              <w:t>vanjskog djelovanja</w:t>
            </w:r>
            <w:r w:rsidRPr="00254CB7">
              <w:t xml:space="preserve"> EU-a;</w:t>
            </w:r>
          </w:p>
        </w:tc>
        <w:tc>
          <w:tcPr>
            <w:tcW w:w="4876" w:type="dxa"/>
            <w:tcBorders>
              <w:top w:val="nil"/>
              <w:left w:val="nil"/>
              <w:bottom w:val="nil"/>
              <w:right w:val="nil"/>
            </w:tcBorders>
          </w:tcPr>
          <w:p w14:paraId="59A32EA1" w14:textId="77777777" w:rsidR="00FD372B" w:rsidRPr="00254CB7" w:rsidRDefault="00FD372B" w:rsidP="00FC3DB4">
            <w:pPr>
              <w:pStyle w:val="Normal6a"/>
            </w:pPr>
            <w:r w:rsidRPr="00254CB7">
              <w:t>B.</w:t>
            </w:r>
            <w:r w:rsidRPr="00254CB7">
              <w:tab/>
              <w:t xml:space="preserve">budući da se člancima 3. i 21. UEU-a zahtijeva dosljednost između unutarnjeg i vanjskog djelovanja EU-a; budući da </w:t>
            </w:r>
            <w:r w:rsidRPr="00254CB7">
              <w:rPr>
                <w:b/>
                <w:i/>
              </w:rPr>
              <w:t>pravosuđe</w:t>
            </w:r>
            <w:r w:rsidRPr="00254CB7">
              <w:t xml:space="preserve"> i </w:t>
            </w:r>
            <w:r w:rsidRPr="00254CB7">
              <w:rPr>
                <w:b/>
                <w:i/>
              </w:rPr>
              <w:t>vanjska politika ostaju u nadležnosti država članica; budući da</w:t>
            </w:r>
            <w:r w:rsidRPr="00254CB7">
              <w:t xml:space="preserve"> vjerodostojnost EU-a </w:t>
            </w:r>
            <w:r w:rsidRPr="00254CB7">
              <w:rPr>
                <w:b/>
                <w:i/>
              </w:rPr>
              <w:t>ovisi o njegovoj sposobnosti da osigura blagostanje i sigurnost za porezne obveznike i dodanu vrijednost za države članice</w:t>
            </w:r>
            <w:r w:rsidRPr="00254CB7">
              <w:t>;</w:t>
            </w:r>
          </w:p>
        </w:tc>
      </w:tr>
    </w:tbl>
    <w:p w14:paraId="24DE087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4F7A47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B73A25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31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E26F3F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76A0BD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A55317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1576D75"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Article</w:t>
      </w:r>
      <w:proofErr w:type="spellEnd"/>
      <w:r w:rsidRPr="00254CB7">
        <w:rPr>
          <w:rStyle w:val="HideTWBExt"/>
          <w:color w:val="auto"/>
        </w:rPr>
        <w:t>&gt;</w:t>
      </w:r>
      <w:r w:rsidRPr="00254CB7">
        <w:t>Uvodna izjava Ba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5E99854" w14:textId="77777777" w:rsidTr="00FC3DB4">
        <w:trPr>
          <w:trHeight w:hRule="exact" w:val="240"/>
          <w:jc w:val="center"/>
        </w:trPr>
        <w:tc>
          <w:tcPr>
            <w:tcW w:w="9752" w:type="dxa"/>
            <w:gridSpan w:val="2"/>
            <w:tcBorders>
              <w:top w:val="nil"/>
              <w:left w:val="nil"/>
              <w:bottom w:val="nil"/>
              <w:right w:val="nil"/>
            </w:tcBorders>
          </w:tcPr>
          <w:p w14:paraId="720F096D" w14:textId="77777777" w:rsidR="00FD372B" w:rsidRPr="00254CB7" w:rsidRDefault="00FD372B" w:rsidP="00FC3DB4"/>
        </w:tc>
      </w:tr>
      <w:tr w:rsidR="000C5AFD" w:rsidRPr="00254CB7" w14:paraId="575AE6B1" w14:textId="77777777" w:rsidTr="00FC3DB4">
        <w:trPr>
          <w:trHeight w:val="240"/>
          <w:jc w:val="center"/>
        </w:trPr>
        <w:tc>
          <w:tcPr>
            <w:tcW w:w="4876" w:type="dxa"/>
            <w:tcBorders>
              <w:top w:val="nil"/>
              <w:left w:val="nil"/>
              <w:bottom w:val="nil"/>
              <w:right w:val="nil"/>
            </w:tcBorders>
          </w:tcPr>
          <w:p w14:paraId="2D85A090"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A6D8A2D" w14:textId="77777777" w:rsidR="00FD372B" w:rsidRPr="00254CB7" w:rsidRDefault="00FD372B" w:rsidP="00FC3DB4">
            <w:pPr>
              <w:pStyle w:val="AmColumnHeading"/>
            </w:pPr>
            <w:r w:rsidRPr="00254CB7">
              <w:t>Izmjena</w:t>
            </w:r>
          </w:p>
        </w:tc>
      </w:tr>
      <w:tr w:rsidR="000C5AFD" w:rsidRPr="00254CB7" w14:paraId="3750E0DF" w14:textId="77777777" w:rsidTr="00FC3DB4">
        <w:trPr>
          <w:jc w:val="center"/>
        </w:trPr>
        <w:tc>
          <w:tcPr>
            <w:tcW w:w="4876" w:type="dxa"/>
            <w:tcBorders>
              <w:top w:val="nil"/>
              <w:left w:val="nil"/>
              <w:bottom w:val="nil"/>
              <w:right w:val="nil"/>
            </w:tcBorders>
          </w:tcPr>
          <w:p w14:paraId="5551085D" w14:textId="77777777" w:rsidR="00FD372B" w:rsidRPr="00254CB7" w:rsidRDefault="00FD372B" w:rsidP="00FC3DB4">
            <w:pPr>
              <w:pStyle w:val="Normal6a"/>
            </w:pPr>
          </w:p>
        </w:tc>
        <w:tc>
          <w:tcPr>
            <w:tcW w:w="4876" w:type="dxa"/>
            <w:tcBorders>
              <w:top w:val="nil"/>
              <w:left w:val="nil"/>
              <w:bottom w:val="nil"/>
              <w:right w:val="nil"/>
            </w:tcBorders>
          </w:tcPr>
          <w:p w14:paraId="20BABF7D" w14:textId="77777777" w:rsidR="00FD372B" w:rsidRPr="00254CB7" w:rsidRDefault="00FD372B" w:rsidP="00FC3DB4">
            <w:pPr>
              <w:pStyle w:val="Normal6a"/>
            </w:pPr>
            <w:r w:rsidRPr="00254CB7">
              <w:rPr>
                <w:b/>
                <w:i/>
              </w:rPr>
              <w:t>Ba.</w:t>
            </w:r>
            <w:r w:rsidRPr="00254CB7">
              <w:tab/>
            </w:r>
            <w:r w:rsidRPr="00254CB7">
              <w:rPr>
                <w:b/>
                <w:i/>
              </w:rPr>
              <w:t xml:space="preserve">budući da su transatlantsko partnerstvo i bliska suradnja među demokracijama i dalje temelj vanjskog djelovanja Unije; budući da </w:t>
            </w:r>
            <w:proofErr w:type="spellStart"/>
            <w:r w:rsidRPr="00254CB7">
              <w:rPr>
                <w:b/>
                <w:i/>
              </w:rPr>
              <w:t>Unijini</w:t>
            </w:r>
            <w:proofErr w:type="spellEnd"/>
            <w:r w:rsidRPr="00254CB7">
              <w:rPr>
                <w:b/>
                <w:i/>
              </w:rPr>
              <w:t xml:space="preserve"> trgovinski sporazumi i sporazumi o pridruživanju te politički dijalog koji oni uspostavljaju pružaju djelotvoran i neprisilan okvir za promicanje univerzalnosti i cjelovitosti Rimskog statuta, poštovanje međunarodnog pravosudnog sustava i vladavine prava te produbljivanje suradnje s trećim zemljama; budući da je nesuglasice s partnerima u vezi s međunarodnim pravosudnim sustavom najbolje riješiti dijalogom i diplomatskim angažmanom, a ne eskalacijom, uz istodobno smanjenje ovisnosti koje Uniju izlažu </w:t>
            </w:r>
            <w:proofErr w:type="spellStart"/>
            <w:r w:rsidRPr="00254CB7">
              <w:rPr>
                <w:b/>
                <w:i/>
              </w:rPr>
              <w:t>izvanteritorijalnom</w:t>
            </w:r>
            <w:proofErr w:type="spellEnd"/>
            <w:r w:rsidRPr="00254CB7">
              <w:rPr>
                <w:b/>
                <w:i/>
              </w:rPr>
              <w:t xml:space="preserve"> pritisku;</w:t>
            </w:r>
          </w:p>
        </w:tc>
      </w:tr>
    </w:tbl>
    <w:p w14:paraId="34CFA94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D9DA93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CC2BEF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32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62473E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Alexander </w:t>
      </w:r>
      <w:proofErr w:type="spellStart"/>
      <w:r w:rsidRPr="00254CB7">
        <w:t>Sell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F802A6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2E7B36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DDAEF5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Ba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0AC7093" w14:textId="77777777" w:rsidTr="00FC3DB4">
        <w:trPr>
          <w:trHeight w:hRule="exact" w:val="240"/>
          <w:jc w:val="center"/>
        </w:trPr>
        <w:tc>
          <w:tcPr>
            <w:tcW w:w="9752" w:type="dxa"/>
            <w:gridSpan w:val="2"/>
            <w:tcBorders>
              <w:top w:val="nil"/>
              <w:left w:val="nil"/>
              <w:bottom w:val="nil"/>
              <w:right w:val="nil"/>
            </w:tcBorders>
          </w:tcPr>
          <w:p w14:paraId="731C5316" w14:textId="77777777" w:rsidR="00FD372B" w:rsidRPr="00254CB7" w:rsidRDefault="00FD372B" w:rsidP="00FC3DB4"/>
        </w:tc>
      </w:tr>
      <w:tr w:rsidR="000C5AFD" w:rsidRPr="00254CB7" w14:paraId="0A51947C" w14:textId="77777777" w:rsidTr="00FC3DB4">
        <w:trPr>
          <w:trHeight w:val="240"/>
          <w:jc w:val="center"/>
        </w:trPr>
        <w:tc>
          <w:tcPr>
            <w:tcW w:w="4876" w:type="dxa"/>
            <w:tcBorders>
              <w:top w:val="nil"/>
              <w:left w:val="nil"/>
              <w:bottom w:val="nil"/>
              <w:right w:val="nil"/>
            </w:tcBorders>
          </w:tcPr>
          <w:p w14:paraId="12677B5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6F46EF6" w14:textId="77777777" w:rsidR="00FD372B" w:rsidRPr="00254CB7" w:rsidRDefault="00FD372B" w:rsidP="00FC3DB4">
            <w:pPr>
              <w:pStyle w:val="AmColumnHeading"/>
            </w:pPr>
            <w:r w:rsidRPr="00254CB7">
              <w:t>Izmjena</w:t>
            </w:r>
          </w:p>
        </w:tc>
      </w:tr>
      <w:tr w:rsidR="000C5AFD" w:rsidRPr="00254CB7" w14:paraId="5766A2CC" w14:textId="77777777" w:rsidTr="00FC3DB4">
        <w:trPr>
          <w:jc w:val="center"/>
        </w:trPr>
        <w:tc>
          <w:tcPr>
            <w:tcW w:w="4876" w:type="dxa"/>
            <w:tcBorders>
              <w:top w:val="nil"/>
              <w:left w:val="nil"/>
              <w:bottom w:val="nil"/>
              <w:right w:val="nil"/>
            </w:tcBorders>
          </w:tcPr>
          <w:p w14:paraId="76BA069A" w14:textId="77777777" w:rsidR="00FD372B" w:rsidRPr="00254CB7" w:rsidRDefault="00FD372B" w:rsidP="00FC3DB4">
            <w:pPr>
              <w:pStyle w:val="Normal6a"/>
            </w:pPr>
          </w:p>
        </w:tc>
        <w:tc>
          <w:tcPr>
            <w:tcW w:w="4876" w:type="dxa"/>
            <w:tcBorders>
              <w:top w:val="nil"/>
              <w:left w:val="nil"/>
              <w:bottom w:val="nil"/>
              <w:right w:val="nil"/>
            </w:tcBorders>
          </w:tcPr>
          <w:p w14:paraId="599C2C91" w14:textId="77777777" w:rsidR="00FD372B" w:rsidRPr="00254CB7" w:rsidRDefault="00FD372B" w:rsidP="00FC3DB4">
            <w:pPr>
              <w:pStyle w:val="Normal6a"/>
            </w:pPr>
            <w:r w:rsidRPr="00254CB7">
              <w:rPr>
                <w:b/>
                <w:i/>
              </w:rPr>
              <w:t>Ba.</w:t>
            </w:r>
            <w:r w:rsidRPr="00254CB7">
              <w:tab/>
            </w:r>
            <w:r w:rsidRPr="00254CB7">
              <w:rPr>
                <w:b/>
                <w:i/>
              </w:rPr>
              <w:t>budući da primarna nadležnost za vanjske poslove i međunarodno pravosuđe pripada državama članicama jer one izravno potpisuju međunarodne ugovore;</w:t>
            </w:r>
          </w:p>
        </w:tc>
      </w:tr>
    </w:tbl>
    <w:p w14:paraId="17804A12"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FA665D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BE1952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33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8231D7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62DDEC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8C7765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714CF56"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Article</w:t>
      </w:r>
      <w:proofErr w:type="spellEnd"/>
      <w:r w:rsidRPr="00254CB7">
        <w:rPr>
          <w:rStyle w:val="HideTWBExt"/>
          <w:color w:val="auto"/>
        </w:rPr>
        <w:t>&gt;</w:t>
      </w:r>
      <w:r w:rsidRPr="00254CB7">
        <w:t>Uvodna izjava Ca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2F4838D" w14:textId="77777777" w:rsidTr="00FC3DB4">
        <w:trPr>
          <w:trHeight w:hRule="exact" w:val="240"/>
          <w:jc w:val="center"/>
        </w:trPr>
        <w:tc>
          <w:tcPr>
            <w:tcW w:w="9752" w:type="dxa"/>
            <w:gridSpan w:val="2"/>
            <w:tcBorders>
              <w:top w:val="nil"/>
              <w:left w:val="nil"/>
              <w:bottom w:val="nil"/>
              <w:right w:val="nil"/>
            </w:tcBorders>
          </w:tcPr>
          <w:p w14:paraId="3462F241" w14:textId="77777777" w:rsidR="00FD372B" w:rsidRPr="00254CB7" w:rsidRDefault="00FD372B" w:rsidP="00FC3DB4"/>
        </w:tc>
      </w:tr>
      <w:tr w:rsidR="000C5AFD" w:rsidRPr="00254CB7" w14:paraId="790B288A" w14:textId="77777777" w:rsidTr="00FC3DB4">
        <w:trPr>
          <w:trHeight w:val="240"/>
          <w:jc w:val="center"/>
        </w:trPr>
        <w:tc>
          <w:tcPr>
            <w:tcW w:w="4876" w:type="dxa"/>
            <w:tcBorders>
              <w:top w:val="nil"/>
              <w:left w:val="nil"/>
              <w:bottom w:val="nil"/>
              <w:right w:val="nil"/>
            </w:tcBorders>
          </w:tcPr>
          <w:p w14:paraId="09678D3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4A069E3" w14:textId="77777777" w:rsidR="00FD372B" w:rsidRPr="00254CB7" w:rsidRDefault="00FD372B" w:rsidP="00FC3DB4">
            <w:pPr>
              <w:pStyle w:val="AmColumnHeading"/>
            </w:pPr>
            <w:r w:rsidRPr="00254CB7">
              <w:t>Izmjena</w:t>
            </w:r>
          </w:p>
        </w:tc>
      </w:tr>
      <w:tr w:rsidR="000C5AFD" w:rsidRPr="00254CB7" w14:paraId="166DD0C6" w14:textId="77777777" w:rsidTr="00FC3DB4">
        <w:trPr>
          <w:jc w:val="center"/>
        </w:trPr>
        <w:tc>
          <w:tcPr>
            <w:tcW w:w="4876" w:type="dxa"/>
            <w:tcBorders>
              <w:top w:val="nil"/>
              <w:left w:val="nil"/>
              <w:bottom w:val="nil"/>
              <w:right w:val="nil"/>
            </w:tcBorders>
          </w:tcPr>
          <w:p w14:paraId="3C1F38BC" w14:textId="77777777" w:rsidR="00FD372B" w:rsidRPr="00254CB7" w:rsidRDefault="00FD372B" w:rsidP="00FC3DB4">
            <w:pPr>
              <w:pStyle w:val="Normal6a"/>
            </w:pPr>
          </w:p>
        </w:tc>
        <w:tc>
          <w:tcPr>
            <w:tcW w:w="4876" w:type="dxa"/>
            <w:tcBorders>
              <w:top w:val="nil"/>
              <w:left w:val="nil"/>
              <w:bottom w:val="nil"/>
              <w:right w:val="nil"/>
            </w:tcBorders>
          </w:tcPr>
          <w:p w14:paraId="14D04EDA" w14:textId="77777777" w:rsidR="00FD372B" w:rsidRPr="00254CB7" w:rsidRDefault="00FD372B" w:rsidP="00FC3DB4">
            <w:pPr>
              <w:pStyle w:val="Normal6a"/>
            </w:pPr>
            <w:r w:rsidRPr="00254CB7">
              <w:rPr>
                <w:b/>
                <w:i/>
              </w:rPr>
              <w:t>Ca.</w:t>
            </w:r>
            <w:r w:rsidRPr="00254CB7">
              <w:tab/>
            </w:r>
            <w:r w:rsidRPr="00254CB7">
              <w:rPr>
                <w:b/>
                <w:i/>
              </w:rPr>
              <w:t xml:space="preserve">budući da su ciljevi Odluke Vijeća 2011/168/PESC o Međunarodnom kaznenom sudu promicanje najšireg mogućeg sudjelovanja EU-a u Međunarodnom kaznenom sudu, promicanje univerzalne potpore Rimskom statutu, očuvanje cjelovitosti Rimskog statuta, potpora neovisnosti Međunarodnog kaznenog suda i njegovu djelotvornom i učinkovitom funkcioniranju te potpora suradnji s Međunarodnim kaznenim sudom; budući da se tom odlukom poziva države članice da pruže tehničku i financijsku pomoć kako bi se omogućilo sudjelovanje u Rimskom statutu i njegova provedba te da sklope ad </w:t>
            </w:r>
            <w:proofErr w:type="spellStart"/>
            <w:r w:rsidRPr="00254CB7">
              <w:rPr>
                <w:b/>
                <w:i/>
              </w:rPr>
              <w:t>hoc</w:t>
            </w:r>
            <w:proofErr w:type="spellEnd"/>
            <w:r w:rsidRPr="00254CB7">
              <w:rPr>
                <w:b/>
                <w:i/>
              </w:rPr>
              <w:t xml:space="preserve"> dogovore i sporazume kako bi se omogućilo učinkovito funkcioniranje Međunarodnog kaznenog suda;</w:t>
            </w:r>
          </w:p>
        </w:tc>
      </w:tr>
    </w:tbl>
    <w:p w14:paraId="0DEEEBA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1D380E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205F0D8"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34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8F5962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Matjaž</w:t>
      </w:r>
      <w:proofErr w:type="spellEnd"/>
      <w:r w:rsidRPr="00254CB7">
        <w:t xml:space="preserve"> </w:t>
      </w:r>
      <w:proofErr w:type="spellStart"/>
      <w:r w:rsidRPr="00254CB7">
        <w:t>Nemec</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08EA14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ACECAD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A49232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Ca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0F5341F" w14:textId="77777777" w:rsidTr="00FC3DB4">
        <w:trPr>
          <w:trHeight w:hRule="exact" w:val="240"/>
          <w:jc w:val="center"/>
        </w:trPr>
        <w:tc>
          <w:tcPr>
            <w:tcW w:w="9752" w:type="dxa"/>
            <w:gridSpan w:val="2"/>
            <w:tcBorders>
              <w:top w:val="nil"/>
              <w:left w:val="nil"/>
              <w:bottom w:val="nil"/>
              <w:right w:val="nil"/>
            </w:tcBorders>
          </w:tcPr>
          <w:p w14:paraId="02D56E4D" w14:textId="77777777" w:rsidR="00FD372B" w:rsidRPr="00254CB7" w:rsidRDefault="00FD372B" w:rsidP="00FC3DB4"/>
        </w:tc>
      </w:tr>
      <w:tr w:rsidR="000C5AFD" w:rsidRPr="00254CB7" w14:paraId="68135EF7" w14:textId="77777777" w:rsidTr="00FC3DB4">
        <w:trPr>
          <w:trHeight w:val="240"/>
          <w:jc w:val="center"/>
        </w:trPr>
        <w:tc>
          <w:tcPr>
            <w:tcW w:w="4876" w:type="dxa"/>
            <w:tcBorders>
              <w:top w:val="nil"/>
              <w:left w:val="nil"/>
              <w:bottom w:val="nil"/>
              <w:right w:val="nil"/>
            </w:tcBorders>
          </w:tcPr>
          <w:p w14:paraId="69DD734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F9CA92F" w14:textId="77777777" w:rsidR="00FD372B" w:rsidRPr="00254CB7" w:rsidRDefault="00FD372B" w:rsidP="00FC3DB4">
            <w:pPr>
              <w:pStyle w:val="AmColumnHeading"/>
            </w:pPr>
            <w:r w:rsidRPr="00254CB7">
              <w:t>Izmjena</w:t>
            </w:r>
          </w:p>
        </w:tc>
      </w:tr>
      <w:tr w:rsidR="000C5AFD" w:rsidRPr="00254CB7" w14:paraId="72EE8625" w14:textId="77777777" w:rsidTr="00FC3DB4">
        <w:trPr>
          <w:jc w:val="center"/>
        </w:trPr>
        <w:tc>
          <w:tcPr>
            <w:tcW w:w="4876" w:type="dxa"/>
            <w:tcBorders>
              <w:top w:val="nil"/>
              <w:left w:val="nil"/>
              <w:bottom w:val="nil"/>
              <w:right w:val="nil"/>
            </w:tcBorders>
          </w:tcPr>
          <w:p w14:paraId="4A2F2357" w14:textId="77777777" w:rsidR="00FD372B" w:rsidRPr="00254CB7" w:rsidRDefault="00FD372B" w:rsidP="00FC3DB4">
            <w:pPr>
              <w:pStyle w:val="Normal6a"/>
            </w:pPr>
          </w:p>
        </w:tc>
        <w:tc>
          <w:tcPr>
            <w:tcW w:w="4876" w:type="dxa"/>
            <w:tcBorders>
              <w:top w:val="nil"/>
              <w:left w:val="nil"/>
              <w:bottom w:val="nil"/>
              <w:right w:val="nil"/>
            </w:tcBorders>
          </w:tcPr>
          <w:p w14:paraId="0D6B92E1" w14:textId="77777777" w:rsidR="00FD372B" w:rsidRPr="00254CB7" w:rsidRDefault="00FD372B" w:rsidP="00FC3DB4">
            <w:pPr>
              <w:pStyle w:val="Normal6a"/>
            </w:pPr>
            <w:r w:rsidRPr="00254CB7">
              <w:rPr>
                <w:b/>
                <w:i/>
              </w:rPr>
              <w:t>Ca.</w:t>
            </w:r>
            <w:r w:rsidRPr="00254CB7">
              <w:tab/>
            </w:r>
            <w:r w:rsidRPr="00254CB7">
              <w:rPr>
                <w:b/>
                <w:i/>
              </w:rPr>
              <w:t>budući da su sve države članice stranke Rimskog statuta Međunarodnog kaznenog suda, budući da je Europska unija među najvećim institucionalnim pristašama Suda i budući da ratifikacija Rimskog statuta ostaje kriterij za pristupanje Uniji;</w:t>
            </w:r>
          </w:p>
        </w:tc>
      </w:tr>
    </w:tbl>
    <w:p w14:paraId="439D336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0CAAB5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9CD25A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35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E2A267F" w14:textId="77777777" w:rsidR="00FD372B" w:rsidRPr="00254CB7" w:rsidRDefault="00FD372B" w:rsidP="00FD372B">
      <w:pPr>
        <w:pStyle w:val="NormalBold"/>
      </w:pPr>
      <w:r w:rsidRPr="00254CB7">
        <w:rPr>
          <w:rStyle w:val="HideTWBExt"/>
          <w:b w:val="0"/>
          <w:color w:val="auto"/>
        </w:rPr>
        <w:lastRenderedPageBreak/>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213DB2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ECA911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C2C6B0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Cb</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7A5748A" w14:textId="77777777" w:rsidTr="00FC3DB4">
        <w:trPr>
          <w:trHeight w:hRule="exact" w:val="240"/>
          <w:jc w:val="center"/>
        </w:trPr>
        <w:tc>
          <w:tcPr>
            <w:tcW w:w="9752" w:type="dxa"/>
            <w:gridSpan w:val="2"/>
            <w:tcBorders>
              <w:top w:val="nil"/>
              <w:left w:val="nil"/>
              <w:bottom w:val="nil"/>
              <w:right w:val="nil"/>
            </w:tcBorders>
          </w:tcPr>
          <w:p w14:paraId="3F13DA2B" w14:textId="77777777" w:rsidR="00FD372B" w:rsidRPr="00254CB7" w:rsidRDefault="00FD372B" w:rsidP="00FC3DB4"/>
        </w:tc>
      </w:tr>
      <w:tr w:rsidR="000C5AFD" w:rsidRPr="00254CB7" w14:paraId="5E3876A5" w14:textId="77777777" w:rsidTr="00FC3DB4">
        <w:trPr>
          <w:trHeight w:val="240"/>
          <w:jc w:val="center"/>
        </w:trPr>
        <w:tc>
          <w:tcPr>
            <w:tcW w:w="4876" w:type="dxa"/>
            <w:tcBorders>
              <w:top w:val="nil"/>
              <w:left w:val="nil"/>
              <w:bottom w:val="nil"/>
              <w:right w:val="nil"/>
            </w:tcBorders>
          </w:tcPr>
          <w:p w14:paraId="2174D8E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AB2F39C" w14:textId="77777777" w:rsidR="00FD372B" w:rsidRPr="00254CB7" w:rsidRDefault="00FD372B" w:rsidP="00FC3DB4">
            <w:pPr>
              <w:pStyle w:val="AmColumnHeading"/>
            </w:pPr>
            <w:r w:rsidRPr="00254CB7">
              <w:t>Izmjena</w:t>
            </w:r>
          </w:p>
        </w:tc>
      </w:tr>
      <w:tr w:rsidR="000C5AFD" w:rsidRPr="00254CB7" w14:paraId="5735ADC2" w14:textId="77777777" w:rsidTr="00FC3DB4">
        <w:trPr>
          <w:jc w:val="center"/>
        </w:trPr>
        <w:tc>
          <w:tcPr>
            <w:tcW w:w="4876" w:type="dxa"/>
            <w:tcBorders>
              <w:top w:val="nil"/>
              <w:left w:val="nil"/>
              <w:bottom w:val="nil"/>
              <w:right w:val="nil"/>
            </w:tcBorders>
          </w:tcPr>
          <w:p w14:paraId="372C8304" w14:textId="77777777" w:rsidR="00FD372B" w:rsidRPr="00254CB7" w:rsidRDefault="00FD372B" w:rsidP="00FC3DB4">
            <w:pPr>
              <w:pStyle w:val="Normal6a"/>
            </w:pPr>
          </w:p>
        </w:tc>
        <w:tc>
          <w:tcPr>
            <w:tcW w:w="4876" w:type="dxa"/>
            <w:tcBorders>
              <w:top w:val="nil"/>
              <w:left w:val="nil"/>
              <w:bottom w:val="nil"/>
              <w:right w:val="nil"/>
            </w:tcBorders>
          </w:tcPr>
          <w:p w14:paraId="41AAF995" w14:textId="77777777" w:rsidR="00FD372B" w:rsidRPr="00254CB7" w:rsidRDefault="00FD372B" w:rsidP="00FC3DB4">
            <w:pPr>
              <w:pStyle w:val="Normal6a"/>
            </w:pPr>
            <w:proofErr w:type="spellStart"/>
            <w:r w:rsidRPr="00254CB7">
              <w:rPr>
                <w:b/>
                <w:i/>
              </w:rPr>
              <w:t>Cb</w:t>
            </w:r>
            <w:proofErr w:type="spellEnd"/>
            <w:r w:rsidRPr="00254CB7">
              <w:rPr>
                <w:b/>
                <w:i/>
              </w:rPr>
              <w:t>.</w:t>
            </w:r>
            <w:r w:rsidRPr="00254CB7">
              <w:tab/>
            </w:r>
            <w:r w:rsidRPr="00254CB7">
              <w:rPr>
                <w:b/>
                <w:i/>
              </w:rPr>
              <w:t>budući da su se, u skladu s obvezom pružanja pomoći koja proizlazi iz Sporazuma između Međunarodnog kaznenog suda i Europske unije o suradnji i pomoći, EU i Sud dogovorili da će olakšavati pravilno izvršavanje svojih odgovornosti, prema potrebi blisko surađivati te se međusobno savjetovati o pitanjima od zajedničkog interesa, u skladu s odredbama Sporazuma te odredbama Ugovora o EU-u i Statuta; budući da su se stranke, kako bi ispunile tu obvezu suradnje i pomoći, dogovorile o uspostavi odgovarajućih redovitih kontakata između Suda i kontaktne točke EU-a za Sud;</w:t>
            </w:r>
          </w:p>
        </w:tc>
      </w:tr>
    </w:tbl>
    <w:p w14:paraId="4157C32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EE629D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FEAF7D9"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36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4330E8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5C0606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0400F3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4946DC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Cc</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2E8182E" w14:textId="77777777" w:rsidTr="00FC3DB4">
        <w:trPr>
          <w:trHeight w:hRule="exact" w:val="240"/>
          <w:jc w:val="center"/>
        </w:trPr>
        <w:tc>
          <w:tcPr>
            <w:tcW w:w="9752" w:type="dxa"/>
            <w:gridSpan w:val="2"/>
            <w:tcBorders>
              <w:top w:val="nil"/>
              <w:left w:val="nil"/>
              <w:bottom w:val="nil"/>
              <w:right w:val="nil"/>
            </w:tcBorders>
          </w:tcPr>
          <w:p w14:paraId="4D431E24" w14:textId="77777777" w:rsidR="00FD372B" w:rsidRPr="00254CB7" w:rsidRDefault="00FD372B" w:rsidP="00FC3DB4"/>
        </w:tc>
      </w:tr>
      <w:tr w:rsidR="000C5AFD" w:rsidRPr="00254CB7" w14:paraId="229149B9" w14:textId="77777777" w:rsidTr="00FC3DB4">
        <w:trPr>
          <w:trHeight w:val="240"/>
          <w:jc w:val="center"/>
        </w:trPr>
        <w:tc>
          <w:tcPr>
            <w:tcW w:w="4876" w:type="dxa"/>
            <w:tcBorders>
              <w:top w:val="nil"/>
              <w:left w:val="nil"/>
              <w:bottom w:val="nil"/>
              <w:right w:val="nil"/>
            </w:tcBorders>
          </w:tcPr>
          <w:p w14:paraId="3CF47307"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8EDB6FA" w14:textId="77777777" w:rsidR="00FD372B" w:rsidRPr="00254CB7" w:rsidRDefault="00FD372B" w:rsidP="00FC3DB4">
            <w:pPr>
              <w:pStyle w:val="AmColumnHeading"/>
            </w:pPr>
            <w:r w:rsidRPr="00254CB7">
              <w:t>Izmjena</w:t>
            </w:r>
          </w:p>
        </w:tc>
      </w:tr>
      <w:tr w:rsidR="000C5AFD" w:rsidRPr="00254CB7" w14:paraId="68CCF8EF" w14:textId="77777777" w:rsidTr="00FC3DB4">
        <w:trPr>
          <w:jc w:val="center"/>
        </w:trPr>
        <w:tc>
          <w:tcPr>
            <w:tcW w:w="4876" w:type="dxa"/>
            <w:tcBorders>
              <w:top w:val="nil"/>
              <w:left w:val="nil"/>
              <w:bottom w:val="nil"/>
              <w:right w:val="nil"/>
            </w:tcBorders>
          </w:tcPr>
          <w:p w14:paraId="3AC5FAD3" w14:textId="77777777" w:rsidR="00FD372B" w:rsidRPr="00254CB7" w:rsidRDefault="00FD372B" w:rsidP="00FC3DB4">
            <w:pPr>
              <w:pStyle w:val="Normal6a"/>
            </w:pPr>
          </w:p>
        </w:tc>
        <w:tc>
          <w:tcPr>
            <w:tcW w:w="4876" w:type="dxa"/>
            <w:tcBorders>
              <w:top w:val="nil"/>
              <w:left w:val="nil"/>
              <w:bottom w:val="nil"/>
              <w:right w:val="nil"/>
            </w:tcBorders>
          </w:tcPr>
          <w:p w14:paraId="58344878" w14:textId="77777777" w:rsidR="00FD372B" w:rsidRPr="00254CB7" w:rsidRDefault="00FD372B" w:rsidP="00FC3DB4">
            <w:pPr>
              <w:pStyle w:val="Normal6a"/>
            </w:pPr>
            <w:proofErr w:type="spellStart"/>
            <w:r w:rsidRPr="00254CB7">
              <w:rPr>
                <w:b/>
                <w:i/>
              </w:rPr>
              <w:t>Cc</w:t>
            </w:r>
            <w:proofErr w:type="spellEnd"/>
            <w:r w:rsidRPr="00254CB7">
              <w:rPr>
                <w:b/>
                <w:i/>
              </w:rPr>
              <w:t>.</w:t>
            </w:r>
            <w:r w:rsidRPr="00254CB7">
              <w:tab/>
            </w:r>
            <w:r w:rsidRPr="00254CB7">
              <w:rPr>
                <w:b/>
                <w:i/>
              </w:rPr>
              <w:t>budući da su u skladu s člankom 216. stavkom 2. UFEU-a sporazumi koje sklapa Unija obvezujući za institucije Unije i za njezine države članice;</w:t>
            </w:r>
          </w:p>
        </w:tc>
      </w:tr>
    </w:tbl>
    <w:p w14:paraId="1A76E4C2"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E32AA9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0D9583B"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37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D1A91E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F5BDC7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2252073"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55AB6F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D</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9F83DF6" w14:textId="77777777" w:rsidTr="00FC3DB4">
        <w:trPr>
          <w:trHeight w:hRule="exact" w:val="240"/>
          <w:jc w:val="center"/>
        </w:trPr>
        <w:tc>
          <w:tcPr>
            <w:tcW w:w="9752" w:type="dxa"/>
            <w:gridSpan w:val="2"/>
            <w:tcBorders>
              <w:top w:val="nil"/>
              <w:left w:val="nil"/>
              <w:bottom w:val="nil"/>
              <w:right w:val="nil"/>
            </w:tcBorders>
          </w:tcPr>
          <w:p w14:paraId="1429FDBF" w14:textId="77777777" w:rsidR="00FD372B" w:rsidRPr="00254CB7" w:rsidRDefault="00FD372B" w:rsidP="00FC3DB4"/>
        </w:tc>
      </w:tr>
      <w:tr w:rsidR="000C5AFD" w:rsidRPr="00254CB7" w14:paraId="264AD499" w14:textId="77777777" w:rsidTr="00FC3DB4">
        <w:trPr>
          <w:trHeight w:val="240"/>
          <w:jc w:val="center"/>
        </w:trPr>
        <w:tc>
          <w:tcPr>
            <w:tcW w:w="4876" w:type="dxa"/>
            <w:tcBorders>
              <w:top w:val="nil"/>
              <w:left w:val="nil"/>
              <w:bottom w:val="nil"/>
              <w:right w:val="nil"/>
            </w:tcBorders>
          </w:tcPr>
          <w:p w14:paraId="336DDB5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8844B56" w14:textId="77777777" w:rsidR="00FD372B" w:rsidRPr="00254CB7" w:rsidRDefault="00FD372B" w:rsidP="00FC3DB4">
            <w:pPr>
              <w:pStyle w:val="AmColumnHeading"/>
            </w:pPr>
            <w:r w:rsidRPr="00254CB7">
              <w:t>Izmjena</w:t>
            </w:r>
          </w:p>
        </w:tc>
      </w:tr>
      <w:tr w:rsidR="000C5AFD" w:rsidRPr="00254CB7" w14:paraId="21CA7528" w14:textId="77777777" w:rsidTr="00FC3DB4">
        <w:trPr>
          <w:jc w:val="center"/>
        </w:trPr>
        <w:tc>
          <w:tcPr>
            <w:tcW w:w="4876" w:type="dxa"/>
            <w:tcBorders>
              <w:top w:val="nil"/>
              <w:left w:val="nil"/>
              <w:bottom w:val="nil"/>
              <w:right w:val="nil"/>
            </w:tcBorders>
          </w:tcPr>
          <w:p w14:paraId="1FCAA775" w14:textId="77777777" w:rsidR="00FD372B" w:rsidRPr="00254CB7" w:rsidRDefault="00FD372B" w:rsidP="00FC3DB4">
            <w:pPr>
              <w:pStyle w:val="Normal6a"/>
            </w:pPr>
            <w:r w:rsidRPr="00254CB7">
              <w:t>D.</w:t>
            </w:r>
            <w:r w:rsidRPr="00254CB7">
              <w:tab/>
              <w:t>budući da je Međunarodni kazneni sud, kao sud posljednje instance, u potpunosti integriran u pravosudni sustav svih država stranaka Rimskog statuta;</w:t>
            </w:r>
          </w:p>
        </w:tc>
        <w:tc>
          <w:tcPr>
            <w:tcW w:w="4876" w:type="dxa"/>
            <w:tcBorders>
              <w:top w:val="nil"/>
              <w:left w:val="nil"/>
              <w:bottom w:val="nil"/>
              <w:right w:val="nil"/>
            </w:tcBorders>
          </w:tcPr>
          <w:p w14:paraId="3C86FDFC" w14:textId="77777777" w:rsidR="00FD372B" w:rsidRPr="00254CB7" w:rsidRDefault="00FD372B" w:rsidP="00FC3DB4">
            <w:pPr>
              <w:pStyle w:val="Normal6a"/>
            </w:pPr>
            <w:r w:rsidRPr="00254CB7">
              <w:t>D.</w:t>
            </w:r>
            <w:r w:rsidRPr="00254CB7">
              <w:tab/>
              <w:t xml:space="preserve">budući da je Međunarodni kazneni sud, kao sud posljednje instance, u potpunosti integriran u pravosudni sustav svih država stranaka Rimskog statuta </w:t>
            </w:r>
            <w:r w:rsidRPr="00254CB7">
              <w:rPr>
                <w:b/>
                <w:i/>
              </w:rPr>
              <w:t>u skladu s načelom komplementarnosti</w:t>
            </w:r>
            <w:r w:rsidRPr="00254CB7">
              <w:t>;</w:t>
            </w:r>
          </w:p>
        </w:tc>
      </w:tr>
    </w:tbl>
    <w:p w14:paraId="6EFD3361"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2A904C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0E5DA2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38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CEFCC4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67CE17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FE3517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EBA743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Da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7A4B4D3" w14:textId="77777777" w:rsidTr="00FC3DB4">
        <w:trPr>
          <w:trHeight w:hRule="exact" w:val="240"/>
          <w:jc w:val="center"/>
        </w:trPr>
        <w:tc>
          <w:tcPr>
            <w:tcW w:w="9752" w:type="dxa"/>
            <w:gridSpan w:val="2"/>
            <w:tcBorders>
              <w:top w:val="nil"/>
              <w:left w:val="nil"/>
              <w:bottom w:val="nil"/>
              <w:right w:val="nil"/>
            </w:tcBorders>
          </w:tcPr>
          <w:p w14:paraId="62093E37" w14:textId="77777777" w:rsidR="00FD372B" w:rsidRPr="00254CB7" w:rsidRDefault="00FD372B" w:rsidP="00FC3DB4"/>
        </w:tc>
      </w:tr>
      <w:tr w:rsidR="000C5AFD" w:rsidRPr="00254CB7" w14:paraId="484A8EF3" w14:textId="77777777" w:rsidTr="00FC3DB4">
        <w:trPr>
          <w:trHeight w:val="240"/>
          <w:jc w:val="center"/>
        </w:trPr>
        <w:tc>
          <w:tcPr>
            <w:tcW w:w="4876" w:type="dxa"/>
            <w:tcBorders>
              <w:top w:val="nil"/>
              <w:left w:val="nil"/>
              <w:bottom w:val="nil"/>
              <w:right w:val="nil"/>
            </w:tcBorders>
          </w:tcPr>
          <w:p w14:paraId="24B9CB43"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6B77D32" w14:textId="77777777" w:rsidR="00FD372B" w:rsidRPr="00254CB7" w:rsidRDefault="00FD372B" w:rsidP="00FC3DB4">
            <w:pPr>
              <w:pStyle w:val="AmColumnHeading"/>
            </w:pPr>
            <w:r w:rsidRPr="00254CB7">
              <w:t>Izmjena</w:t>
            </w:r>
          </w:p>
        </w:tc>
      </w:tr>
      <w:tr w:rsidR="000C5AFD" w:rsidRPr="00254CB7" w14:paraId="2B1D8140" w14:textId="77777777" w:rsidTr="00FC3DB4">
        <w:trPr>
          <w:jc w:val="center"/>
        </w:trPr>
        <w:tc>
          <w:tcPr>
            <w:tcW w:w="4876" w:type="dxa"/>
            <w:tcBorders>
              <w:top w:val="nil"/>
              <w:left w:val="nil"/>
              <w:bottom w:val="nil"/>
              <w:right w:val="nil"/>
            </w:tcBorders>
          </w:tcPr>
          <w:p w14:paraId="6F5AEB6C" w14:textId="77777777" w:rsidR="00FD372B" w:rsidRPr="00254CB7" w:rsidRDefault="00FD372B" w:rsidP="00FC3DB4">
            <w:pPr>
              <w:pStyle w:val="Normal6a"/>
            </w:pPr>
          </w:p>
        </w:tc>
        <w:tc>
          <w:tcPr>
            <w:tcW w:w="4876" w:type="dxa"/>
            <w:tcBorders>
              <w:top w:val="nil"/>
              <w:left w:val="nil"/>
              <w:bottom w:val="nil"/>
              <w:right w:val="nil"/>
            </w:tcBorders>
          </w:tcPr>
          <w:p w14:paraId="0E0684B3" w14:textId="77777777" w:rsidR="00FD372B" w:rsidRPr="00254CB7" w:rsidRDefault="00FD372B" w:rsidP="00FC3DB4">
            <w:pPr>
              <w:pStyle w:val="Normal6a"/>
            </w:pPr>
            <w:r w:rsidRPr="00254CB7">
              <w:rPr>
                <w:b/>
                <w:i/>
              </w:rPr>
              <w:t>Da.</w:t>
            </w:r>
            <w:r w:rsidRPr="00254CB7">
              <w:tab/>
            </w:r>
            <w:r w:rsidRPr="00254CB7">
              <w:rPr>
                <w:b/>
                <w:i/>
              </w:rPr>
              <w:t>budući da članak 89. Rimskog statuta obvezuje njegove stranke, uključujući države članice EU-a koje su ga potpisale, da udovolje zahtjevima za uhićenje i predaju osumnjičenika protiv kojih su izdani uhidbeni nalozi; budući da države stranke Međunarodnog kaznenog suda moraju poštovati svoje obveze iz Rimskog statuta kako bi osigurale odgovornost; budući da nesuradnja države članice EU-a koja je stranka ne bi samo ometala sposobnost Međunarodnog kaznenog suda da privede počinitelje pravdi, nego bi i žrtvama uskratila pristup pravdi;</w:t>
            </w:r>
          </w:p>
        </w:tc>
      </w:tr>
    </w:tbl>
    <w:p w14:paraId="25F42CE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36B3352"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6EFEBD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39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D38215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Sebastian </w:t>
      </w:r>
      <w:proofErr w:type="spellStart"/>
      <w:r w:rsidRPr="00254CB7">
        <w:t>Tynkkynen</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D63552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6C6978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BAEFDA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Da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37076CE" w14:textId="77777777" w:rsidTr="00FC3DB4">
        <w:trPr>
          <w:trHeight w:hRule="exact" w:val="240"/>
          <w:jc w:val="center"/>
        </w:trPr>
        <w:tc>
          <w:tcPr>
            <w:tcW w:w="9752" w:type="dxa"/>
            <w:gridSpan w:val="2"/>
            <w:tcBorders>
              <w:top w:val="nil"/>
              <w:left w:val="nil"/>
              <w:bottom w:val="nil"/>
              <w:right w:val="nil"/>
            </w:tcBorders>
          </w:tcPr>
          <w:p w14:paraId="234544E3" w14:textId="77777777" w:rsidR="00FD372B" w:rsidRPr="00254CB7" w:rsidRDefault="00FD372B" w:rsidP="00FC3DB4"/>
        </w:tc>
      </w:tr>
      <w:tr w:rsidR="000C5AFD" w:rsidRPr="00254CB7" w14:paraId="4D900CDC" w14:textId="77777777" w:rsidTr="00FC3DB4">
        <w:trPr>
          <w:trHeight w:val="240"/>
          <w:jc w:val="center"/>
        </w:trPr>
        <w:tc>
          <w:tcPr>
            <w:tcW w:w="4876" w:type="dxa"/>
            <w:tcBorders>
              <w:top w:val="nil"/>
              <w:left w:val="nil"/>
              <w:bottom w:val="nil"/>
              <w:right w:val="nil"/>
            </w:tcBorders>
          </w:tcPr>
          <w:p w14:paraId="7C8A9B78"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C7B343E" w14:textId="77777777" w:rsidR="00FD372B" w:rsidRPr="00254CB7" w:rsidRDefault="00FD372B" w:rsidP="00FC3DB4">
            <w:pPr>
              <w:pStyle w:val="AmColumnHeading"/>
            </w:pPr>
            <w:r w:rsidRPr="00254CB7">
              <w:t>Izmjena</w:t>
            </w:r>
          </w:p>
        </w:tc>
      </w:tr>
      <w:tr w:rsidR="000C5AFD" w:rsidRPr="00254CB7" w14:paraId="55564379" w14:textId="77777777" w:rsidTr="00FC3DB4">
        <w:trPr>
          <w:jc w:val="center"/>
        </w:trPr>
        <w:tc>
          <w:tcPr>
            <w:tcW w:w="4876" w:type="dxa"/>
            <w:tcBorders>
              <w:top w:val="nil"/>
              <w:left w:val="nil"/>
              <w:bottom w:val="nil"/>
              <w:right w:val="nil"/>
            </w:tcBorders>
          </w:tcPr>
          <w:p w14:paraId="2A4A21C6" w14:textId="77777777" w:rsidR="00FD372B" w:rsidRPr="00254CB7" w:rsidRDefault="00FD372B" w:rsidP="00FC3DB4">
            <w:pPr>
              <w:pStyle w:val="Normal6a"/>
            </w:pPr>
          </w:p>
        </w:tc>
        <w:tc>
          <w:tcPr>
            <w:tcW w:w="4876" w:type="dxa"/>
            <w:tcBorders>
              <w:top w:val="nil"/>
              <w:left w:val="nil"/>
              <w:bottom w:val="nil"/>
              <w:right w:val="nil"/>
            </w:tcBorders>
          </w:tcPr>
          <w:p w14:paraId="78FE7833" w14:textId="77777777" w:rsidR="00FD372B" w:rsidRPr="00254CB7" w:rsidRDefault="00FD372B" w:rsidP="00FC3DB4">
            <w:pPr>
              <w:pStyle w:val="Normal6a"/>
            </w:pPr>
            <w:r w:rsidRPr="00254CB7">
              <w:rPr>
                <w:b/>
                <w:i/>
              </w:rPr>
              <w:t>Da.</w:t>
            </w:r>
            <w:r w:rsidRPr="00254CB7">
              <w:tab/>
            </w:r>
            <w:r w:rsidRPr="00254CB7">
              <w:rPr>
                <w:b/>
                <w:i/>
              </w:rPr>
              <w:t xml:space="preserve">budući da je izražena ozbiljna zabrinutost u pogledu percepcije nepristranosti Međunarodnog kaznenog suda nakon izdavanja uhidbenih naloga protiv izraelskog premijera Benjamina </w:t>
            </w:r>
            <w:proofErr w:type="spellStart"/>
            <w:r w:rsidRPr="00254CB7">
              <w:rPr>
                <w:b/>
                <w:i/>
              </w:rPr>
              <w:t>Netanyahua</w:t>
            </w:r>
            <w:proofErr w:type="spellEnd"/>
            <w:r w:rsidRPr="00254CB7">
              <w:rPr>
                <w:b/>
                <w:i/>
              </w:rPr>
              <w:t xml:space="preserve"> i bivšeg ministra obrane </w:t>
            </w:r>
            <w:proofErr w:type="spellStart"/>
            <w:r w:rsidRPr="00254CB7">
              <w:rPr>
                <w:b/>
                <w:i/>
              </w:rPr>
              <w:t>Yoava</w:t>
            </w:r>
            <w:proofErr w:type="spellEnd"/>
            <w:r w:rsidRPr="00254CB7">
              <w:rPr>
                <w:b/>
                <w:i/>
              </w:rPr>
              <w:t xml:space="preserve"> </w:t>
            </w:r>
            <w:proofErr w:type="spellStart"/>
            <w:r w:rsidRPr="00254CB7">
              <w:rPr>
                <w:b/>
                <w:i/>
              </w:rPr>
              <w:t>Gallanta</w:t>
            </w:r>
            <w:proofErr w:type="spellEnd"/>
            <w:r w:rsidRPr="00254CB7">
              <w:rPr>
                <w:b/>
                <w:i/>
              </w:rPr>
              <w:t>; budući da svaka percepcija politizacije ili selektivne primjene međunarodnog kaznenog pravosuđa može ugroziti vjerodostojnost Suda, povjerenje javnosti i učinkovitost međunarodnog pravnog poretka utemeljenog na pravilima;</w:t>
            </w:r>
          </w:p>
        </w:tc>
      </w:tr>
    </w:tbl>
    <w:p w14:paraId="6967580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CA964B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FB8933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40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6F57E5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2FC170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C0C88C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7E8830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Da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85E83A0" w14:textId="77777777" w:rsidTr="00FC3DB4">
        <w:trPr>
          <w:trHeight w:hRule="exact" w:val="240"/>
          <w:jc w:val="center"/>
        </w:trPr>
        <w:tc>
          <w:tcPr>
            <w:tcW w:w="9752" w:type="dxa"/>
            <w:gridSpan w:val="2"/>
            <w:tcBorders>
              <w:top w:val="nil"/>
              <w:left w:val="nil"/>
              <w:bottom w:val="nil"/>
              <w:right w:val="nil"/>
            </w:tcBorders>
          </w:tcPr>
          <w:p w14:paraId="7DF76EB1" w14:textId="77777777" w:rsidR="00FD372B" w:rsidRPr="00254CB7" w:rsidRDefault="00FD372B" w:rsidP="00FC3DB4"/>
        </w:tc>
      </w:tr>
      <w:tr w:rsidR="000C5AFD" w:rsidRPr="00254CB7" w14:paraId="617C0950" w14:textId="77777777" w:rsidTr="00FC3DB4">
        <w:trPr>
          <w:trHeight w:val="240"/>
          <w:jc w:val="center"/>
        </w:trPr>
        <w:tc>
          <w:tcPr>
            <w:tcW w:w="4876" w:type="dxa"/>
            <w:tcBorders>
              <w:top w:val="nil"/>
              <w:left w:val="nil"/>
              <w:bottom w:val="nil"/>
              <w:right w:val="nil"/>
            </w:tcBorders>
          </w:tcPr>
          <w:p w14:paraId="7CEC4665"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F559684" w14:textId="77777777" w:rsidR="00FD372B" w:rsidRPr="00254CB7" w:rsidRDefault="00FD372B" w:rsidP="00FC3DB4">
            <w:pPr>
              <w:pStyle w:val="AmColumnHeading"/>
            </w:pPr>
            <w:r w:rsidRPr="00254CB7">
              <w:t>Izmjena</w:t>
            </w:r>
          </w:p>
        </w:tc>
      </w:tr>
      <w:tr w:rsidR="000C5AFD" w:rsidRPr="00254CB7" w14:paraId="115375D0" w14:textId="77777777" w:rsidTr="00FC3DB4">
        <w:trPr>
          <w:jc w:val="center"/>
        </w:trPr>
        <w:tc>
          <w:tcPr>
            <w:tcW w:w="4876" w:type="dxa"/>
            <w:tcBorders>
              <w:top w:val="nil"/>
              <w:left w:val="nil"/>
              <w:bottom w:val="nil"/>
              <w:right w:val="nil"/>
            </w:tcBorders>
          </w:tcPr>
          <w:p w14:paraId="6E7E2737" w14:textId="77777777" w:rsidR="00FD372B" w:rsidRPr="00254CB7" w:rsidRDefault="00FD372B" w:rsidP="00FC3DB4">
            <w:pPr>
              <w:pStyle w:val="Normal6a"/>
            </w:pPr>
          </w:p>
        </w:tc>
        <w:tc>
          <w:tcPr>
            <w:tcW w:w="4876" w:type="dxa"/>
            <w:tcBorders>
              <w:top w:val="nil"/>
              <w:left w:val="nil"/>
              <w:bottom w:val="nil"/>
              <w:right w:val="nil"/>
            </w:tcBorders>
          </w:tcPr>
          <w:p w14:paraId="78B34B0F" w14:textId="77777777" w:rsidR="00FD372B" w:rsidRPr="00254CB7" w:rsidRDefault="00FD372B" w:rsidP="00FC3DB4">
            <w:pPr>
              <w:pStyle w:val="Normal6a"/>
            </w:pPr>
            <w:r w:rsidRPr="00254CB7">
              <w:rPr>
                <w:b/>
                <w:i/>
              </w:rPr>
              <w:t>Da.</w:t>
            </w:r>
            <w:r w:rsidRPr="00254CB7">
              <w:tab/>
            </w:r>
            <w:r w:rsidRPr="00254CB7">
              <w:rPr>
                <w:b/>
                <w:i/>
              </w:rPr>
              <w:t>budući da vjerodostojnost međunarodnog kaznenog pravosuđa ovisi o njegovoj neovisnosti, nepristranosti, komplementarnosti, poštovanju pravičnog postupka i strogom poštovanju primjenjivog okvira nadležnosti; budući da bi se političke institucije trebale suzdržati od prejudiciranja ishoda tekućih sudskih postupaka ili preuzimanja uloge neovisnih sudova;</w:t>
            </w:r>
          </w:p>
        </w:tc>
      </w:tr>
    </w:tbl>
    <w:p w14:paraId="49DB6DA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20B59C5"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87032E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41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35D3FE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B694A0C"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714A92F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4F5CB9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48FB452"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Article</w:t>
      </w:r>
      <w:proofErr w:type="spellEnd"/>
      <w:r w:rsidRPr="00254CB7">
        <w:rPr>
          <w:rStyle w:val="HideTWBExt"/>
          <w:color w:val="auto"/>
        </w:rPr>
        <w:t>&gt;</w:t>
      </w:r>
      <w:r w:rsidRPr="00254CB7">
        <w:t>Uvodna izjava Da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9DFFE67" w14:textId="77777777" w:rsidTr="00FC3DB4">
        <w:trPr>
          <w:trHeight w:hRule="exact" w:val="240"/>
          <w:jc w:val="center"/>
        </w:trPr>
        <w:tc>
          <w:tcPr>
            <w:tcW w:w="9752" w:type="dxa"/>
            <w:gridSpan w:val="2"/>
            <w:tcBorders>
              <w:top w:val="nil"/>
              <w:left w:val="nil"/>
              <w:bottom w:val="nil"/>
              <w:right w:val="nil"/>
            </w:tcBorders>
          </w:tcPr>
          <w:p w14:paraId="48059989" w14:textId="77777777" w:rsidR="00FD372B" w:rsidRPr="00254CB7" w:rsidRDefault="00FD372B" w:rsidP="00FC3DB4"/>
        </w:tc>
      </w:tr>
      <w:tr w:rsidR="000C5AFD" w:rsidRPr="00254CB7" w14:paraId="39CB81BC" w14:textId="77777777" w:rsidTr="00FC3DB4">
        <w:trPr>
          <w:trHeight w:val="240"/>
          <w:jc w:val="center"/>
        </w:trPr>
        <w:tc>
          <w:tcPr>
            <w:tcW w:w="4876" w:type="dxa"/>
            <w:tcBorders>
              <w:top w:val="nil"/>
              <w:left w:val="nil"/>
              <w:bottom w:val="nil"/>
              <w:right w:val="nil"/>
            </w:tcBorders>
          </w:tcPr>
          <w:p w14:paraId="412F82E5"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6BD5DFC" w14:textId="77777777" w:rsidR="00FD372B" w:rsidRPr="00254CB7" w:rsidRDefault="00FD372B" w:rsidP="00FC3DB4">
            <w:pPr>
              <w:pStyle w:val="AmColumnHeading"/>
            </w:pPr>
            <w:r w:rsidRPr="00254CB7">
              <w:t>Izmjena</w:t>
            </w:r>
          </w:p>
        </w:tc>
      </w:tr>
      <w:tr w:rsidR="000C5AFD" w:rsidRPr="00254CB7" w14:paraId="1A8AED8C" w14:textId="77777777" w:rsidTr="00FC3DB4">
        <w:trPr>
          <w:jc w:val="center"/>
        </w:trPr>
        <w:tc>
          <w:tcPr>
            <w:tcW w:w="4876" w:type="dxa"/>
            <w:tcBorders>
              <w:top w:val="nil"/>
              <w:left w:val="nil"/>
              <w:bottom w:val="nil"/>
              <w:right w:val="nil"/>
            </w:tcBorders>
          </w:tcPr>
          <w:p w14:paraId="4F3CE66F" w14:textId="77777777" w:rsidR="00FD372B" w:rsidRPr="00254CB7" w:rsidRDefault="00FD372B" w:rsidP="00FC3DB4">
            <w:pPr>
              <w:pStyle w:val="Normal6a"/>
            </w:pPr>
          </w:p>
        </w:tc>
        <w:tc>
          <w:tcPr>
            <w:tcW w:w="4876" w:type="dxa"/>
            <w:tcBorders>
              <w:top w:val="nil"/>
              <w:left w:val="nil"/>
              <w:bottom w:val="nil"/>
              <w:right w:val="nil"/>
            </w:tcBorders>
          </w:tcPr>
          <w:p w14:paraId="6E6101B2" w14:textId="77777777" w:rsidR="00FD372B" w:rsidRPr="00254CB7" w:rsidRDefault="00FD372B" w:rsidP="00FC3DB4">
            <w:pPr>
              <w:pStyle w:val="Normal6a"/>
            </w:pPr>
            <w:r w:rsidRPr="00254CB7">
              <w:rPr>
                <w:b/>
                <w:i/>
              </w:rPr>
              <w:t>Da.</w:t>
            </w:r>
            <w:r w:rsidRPr="00254CB7">
              <w:tab/>
            </w:r>
            <w:r w:rsidRPr="00254CB7">
              <w:rPr>
                <w:b/>
                <w:i/>
              </w:rPr>
              <w:t>budući da je, u vrijeme kad se Međunarodni kazneni sud suočava s dosad nezabilježenim prisilnim mjerama i zastrašivanjem, u nekoliko javnih inicijativa zatraženo da se Sudu dodijeli Nobelova nagrada za mir kao priznanje za njegovu ključnu ulogu u obrani međunarodnog prava, osiguravanju odgovornosti i borbi protiv nekažnjavanja;</w:t>
            </w:r>
          </w:p>
        </w:tc>
      </w:tr>
    </w:tbl>
    <w:p w14:paraId="5EC7CC47"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1F4B76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1E26F6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42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6D9129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0AA3572"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1CD1182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C9768E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7A1479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Da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B107433" w14:textId="77777777" w:rsidTr="00FC3DB4">
        <w:trPr>
          <w:trHeight w:hRule="exact" w:val="240"/>
          <w:jc w:val="center"/>
        </w:trPr>
        <w:tc>
          <w:tcPr>
            <w:tcW w:w="9752" w:type="dxa"/>
            <w:gridSpan w:val="2"/>
            <w:tcBorders>
              <w:top w:val="nil"/>
              <w:left w:val="nil"/>
              <w:bottom w:val="nil"/>
              <w:right w:val="nil"/>
            </w:tcBorders>
          </w:tcPr>
          <w:p w14:paraId="01454FBB" w14:textId="77777777" w:rsidR="00FD372B" w:rsidRPr="00254CB7" w:rsidRDefault="00FD372B" w:rsidP="00FC3DB4"/>
        </w:tc>
      </w:tr>
      <w:tr w:rsidR="000C5AFD" w:rsidRPr="00254CB7" w14:paraId="1174C2F4" w14:textId="77777777" w:rsidTr="00FC3DB4">
        <w:trPr>
          <w:trHeight w:val="240"/>
          <w:jc w:val="center"/>
        </w:trPr>
        <w:tc>
          <w:tcPr>
            <w:tcW w:w="4876" w:type="dxa"/>
            <w:tcBorders>
              <w:top w:val="nil"/>
              <w:left w:val="nil"/>
              <w:bottom w:val="nil"/>
              <w:right w:val="nil"/>
            </w:tcBorders>
          </w:tcPr>
          <w:p w14:paraId="2146BC5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1B54069" w14:textId="77777777" w:rsidR="00FD372B" w:rsidRPr="00254CB7" w:rsidRDefault="00FD372B" w:rsidP="00FC3DB4">
            <w:pPr>
              <w:pStyle w:val="AmColumnHeading"/>
            </w:pPr>
            <w:r w:rsidRPr="00254CB7">
              <w:t>Izmjena</w:t>
            </w:r>
          </w:p>
        </w:tc>
      </w:tr>
      <w:tr w:rsidR="000C5AFD" w:rsidRPr="00254CB7" w14:paraId="5D9EB605" w14:textId="77777777" w:rsidTr="00FC3DB4">
        <w:trPr>
          <w:jc w:val="center"/>
        </w:trPr>
        <w:tc>
          <w:tcPr>
            <w:tcW w:w="4876" w:type="dxa"/>
            <w:tcBorders>
              <w:top w:val="nil"/>
              <w:left w:val="nil"/>
              <w:bottom w:val="nil"/>
              <w:right w:val="nil"/>
            </w:tcBorders>
          </w:tcPr>
          <w:p w14:paraId="4767D711" w14:textId="77777777" w:rsidR="00FD372B" w:rsidRPr="00254CB7" w:rsidRDefault="00FD372B" w:rsidP="00FC3DB4">
            <w:pPr>
              <w:pStyle w:val="Normal6a"/>
            </w:pPr>
          </w:p>
        </w:tc>
        <w:tc>
          <w:tcPr>
            <w:tcW w:w="4876" w:type="dxa"/>
            <w:tcBorders>
              <w:top w:val="nil"/>
              <w:left w:val="nil"/>
              <w:bottom w:val="nil"/>
              <w:right w:val="nil"/>
            </w:tcBorders>
          </w:tcPr>
          <w:p w14:paraId="75B28B80" w14:textId="77777777" w:rsidR="00FD372B" w:rsidRPr="00254CB7" w:rsidRDefault="00FD372B" w:rsidP="00FC3DB4">
            <w:pPr>
              <w:pStyle w:val="Normal6a"/>
            </w:pPr>
            <w:r w:rsidRPr="00254CB7">
              <w:rPr>
                <w:b/>
                <w:i/>
              </w:rPr>
              <w:t>Da.</w:t>
            </w:r>
            <w:r w:rsidRPr="00254CB7">
              <w:tab/>
            </w:r>
            <w:r w:rsidRPr="00254CB7">
              <w:rPr>
                <w:b/>
                <w:i/>
              </w:rPr>
              <w:t>budući da je Međunarodni kazneni sud 17. ožujka 2023. izdao uhidbene naloge protiv Vladimira Putina i povjerenice za prava djece Marije Lvove-Belove u vezi s ratnim zločinima koji se odnose na nezakonitu deportaciju i premještaj djece s privremeno okupiranih područja Ukrajine;</w:t>
            </w:r>
          </w:p>
        </w:tc>
      </w:tr>
    </w:tbl>
    <w:p w14:paraId="2CB9B5D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B827CC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20FA15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43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CAEA20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28B1C0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DBEC34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A5593D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Da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8B2C9B1" w14:textId="77777777" w:rsidTr="00FC3DB4">
        <w:trPr>
          <w:trHeight w:hRule="exact" w:val="240"/>
          <w:jc w:val="center"/>
        </w:trPr>
        <w:tc>
          <w:tcPr>
            <w:tcW w:w="9752" w:type="dxa"/>
            <w:gridSpan w:val="2"/>
            <w:tcBorders>
              <w:top w:val="nil"/>
              <w:left w:val="nil"/>
              <w:bottom w:val="nil"/>
              <w:right w:val="nil"/>
            </w:tcBorders>
          </w:tcPr>
          <w:p w14:paraId="1015A049" w14:textId="77777777" w:rsidR="00FD372B" w:rsidRPr="00254CB7" w:rsidRDefault="00FD372B" w:rsidP="00FC3DB4"/>
        </w:tc>
      </w:tr>
      <w:tr w:rsidR="000C5AFD" w:rsidRPr="00254CB7" w14:paraId="449F1711" w14:textId="77777777" w:rsidTr="00FC3DB4">
        <w:trPr>
          <w:trHeight w:val="240"/>
          <w:jc w:val="center"/>
        </w:trPr>
        <w:tc>
          <w:tcPr>
            <w:tcW w:w="4876" w:type="dxa"/>
            <w:tcBorders>
              <w:top w:val="nil"/>
              <w:left w:val="nil"/>
              <w:bottom w:val="nil"/>
              <w:right w:val="nil"/>
            </w:tcBorders>
          </w:tcPr>
          <w:p w14:paraId="6DF0557A"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380C22C8" w14:textId="77777777" w:rsidR="00FD372B" w:rsidRPr="00254CB7" w:rsidRDefault="00FD372B" w:rsidP="00FC3DB4">
            <w:pPr>
              <w:pStyle w:val="AmColumnHeading"/>
            </w:pPr>
            <w:r w:rsidRPr="00254CB7">
              <w:t>Izmjena</w:t>
            </w:r>
          </w:p>
        </w:tc>
      </w:tr>
      <w:tr w:rsidR="000C5AFD" w:rsidRPr="00254CB7" w14:paraId="7977B816" w14:textId="77777777" w:rsidTr="00FC3DB4">
        <w:trPr>
          <w:jc w:val="center"/>
        </w:trPr>
        <w:tc>
          <w:tcPr>
            <w:tcW w:w="4876" w:type="dxa"/>
            <w:tcBorders>
              <w:top w:val="nil"/>
              <w:left w:val="nil"/>
              <w:bottom w:val="nil"/>
              <w:right w:val="nil"/>
            </w:tcBorders>
          </w:tcPr>
          <w:p w14:paraId="2644BACC" w14:textId="77777777" w:rsidR="00FD372B" w:rsidRPr="00254CB7" w:rsidRDefault="00FD372B" w:rsidP="00FC3DB4">
            <w:pPr>
              <w:pStyle w:val="Normal6a"/>
            </w:pPr>
          </w:p>
        </w:tc>
        <w:tc>
          <w:tcPr>
            <w:tcW w:w="4876" w:type="dxa"/>
            <w:tcBorders>
              <w:top w:val="nil"/>
              <w:left w:val="nil"/>
              <w:bottom w:val="nil"/>
              <w:right w:val="nil"/>
            </w:tcBorders>
          </w:tcPr>
          <w:p w14:paraId="35BEF2DC" w14:textId="77777777" w:rsidR="00FD372B" w:rsidRPr="00254CB7" w:rsidRDefault="00FD372B" w:rsidP="00FC3DB4">
            <w:pPr>
              <w:pStyle w:val="Normal6a"/>
            </w:pPr>
            <w:r w:rsidRPr="00254CB7">
              <w:rPr>
                <w:b/>
                <w:i/>
              </w:rPr>
              <w:t>Da.</w:t>
            </w:r>
            <w:r w:rsidRPr="00254CB7">
              <w:tab/>
            </w:r>
            <w:r w:rsidRPr="00254CB7">
              <w:rPr>
                <w:b/>
                <w:i/>
              </w:rPr>
              <w:t>budući da je Ured Skupštine država stranaka Međunarodnog kaznenog suda suspendirao glavnog tužitelja Međunarodnog kaznenog suda Karima Khana u okviru stegovnog postupka pokrenutog protiv njega zbog optužbi za seksualno zlostavljanje; </w:t>
            </w:r>
          </w:p>
        </w:tc>
      </w:tr>
    </w:tbl>
    <w:p w14:paraId="00DE1FD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478AB6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6F6CB1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44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4DB071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Loucas</w:t>
      </w:r>
      <w:proofErr w:type="spellEnd"/>
      <w:r w:rsidRPr="00254CB7">
        <w:t xml:space="preserve"> </w:t>
      </w:r>
      <w:proofErr w:type="spellStart"/>
      <w:r w:rsidRPr="00254CB7">
        <w:t>Fourlas</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1AC5C0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C53E58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999CD4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Da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BDA2E0C" w14:textId="77777777" w:rsidTr="00FC3DB4">
        <w:trPr>
          <w:trHeight w:hRule="exact" w:val="240"/>
          <w:jc w:val="center"/>
        </w:trPr>
        <w:tc>
          <w:tcPr>
            <w:tcW w:w="9752" w:type="dxa"/>
            <w:gridSpan w:val="2"/>
            <w:tcBorders>
              <w:top w:val="nil"/>
              <w:left w:val="nil"/>
              <w:bottom w:val="nil"/>
              <w:right w:val="nil"/>
            </w:tcBorders>
          </w:tcPr>
          <w:p w14:paraId="2C650E16" w14:textId="77777777" w:rsidR="00FD372B" w:rsidRPr="00254CB7" w:rsidRDefault="00FD372B" w:rsidP="00FC3DB4"/>
        </w:tc>
      </w:tr>
      <w:tr w:rsidR="000C5AFD" w:rsidRPr="00254CB7" w14:paraId="6DE42973" w14:textId="77777777" w:rsidTr="00FC3DB4">
        <w:trPr>
          <w:trHeight w:val="240"/>
          <w:jc w:val="center"/>
        </w:trPr>
        <w:tc>
          <w:tcPr>
            <w:tcW w:w="4876" w:type="dxa"/>
            <w:tcBorders>
              <w:top w:val="nil"/>
              <w:left w:val="nil"/>
              <w:bottom w:val="nil"/>
              <w:right w:val="nil"/>
            </w:tcBorders>
          </w:tcPr>
          <w:p w14:paraId="3C2543D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CA8AC3A" w14:textId="77777777" w:rsidR="00FD372B" w:rsidRPr="00254CB7" w:rsidRDefault="00FD372B" w:rsidP="00FC3DB4">
            <w:pPr>
              <w:pStyle w:val="AmColumnHeading"/>
            </w:pPr>
            <w:r w:rsidRPr="00254CB7">
              <w:t>Izmjena</w:t>
            </w:r>
          </w:p>
        </w:tc>
      </w:tr>
      <w:tr w:rsidR="000C5AFD" w:rsidRPr="00254CB7" w14:paraId="2F81B380" w14:textId="77777777" w:rsidTr="00FC3DB4">
        <w:trPr>
          <w:jc w:val="center"/>
        </w:trPr>
        <w:tc>
          <w:tcPr>
            <w:tcW w:w="4876" w:type="dxa"/>
            <w:tcBorders>
              <w:top w:val="nil"/>
              <w:left w:val="nil"/>
              <w:bottom w:val="nil"/>
              <w:right w:val="nil"/>
            </w:tcBorders>
          </w:tcPr>
          <w:p w14:paraId="65170EB2" w14:textId="77777777" w:rsidR="00FD372B" w:rsidRPr="00254CB7" w:rsidRDefault="00FD372B" w:rsidP="00FC3DB4">
            <w:pPr>
              <w:pStyle w:val="Normal6a"/>
            </w:pPr>
          </w:p>
        </w:tc>
        <w:tc>
          <w:tcPr>
            <w:tcW w:w="4876" w:type="dxa"/>
            <w:tcBorders>
              <w:top w:val="nil"/>
              <w:left w:val="nil"/>
              <w:bottom w:val="nil"/>
              <w:right w:val="nil"/>
            </w:tcBorders>
          </w:tcPr>
          <w:p w14:paraId="409BAE7C" w14:textId="77777777" w:rsidR="00FD372B" w:rsidRPr="00254CB7" w:rsidRDefault="00FD372B" w:rsidP="00FC3DB4">
            <w:pPr>
              <w:pStyle w:val="Normal6a"/>
            </w:pPr>
            <w:r w:rsidRPr="00254CB7">
              <w:rPr>
                <w:b/>
                <w:i/>
              </w:rPr>
              <w:t>Da.</w:t>
            </w:r>
            <w:r w:rsidRPr="00254CB7">
              <w:tab/>
            </w:r>
            <w:r w:rsidRPr="00254CB7">
              <w:rPr>
                <w:b/>
                <w:i/>
              </w:rPr>
              <w:t>budući da vjerodostojnost i učinkovitost međunarodnog pravosuđa ovise o njegovoj nepristranosti, univerzalnosti i dosljednoj primjeni, bez dvostrukih standarda ili selektivne provedbe;</w:t>
            </w:r>
          </w:p>
        </w:tc>
      </w:tr>
    </w:tbl>
    <w:p w14:paraId="1DCFF0E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D5A42C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D0DB05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45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133ABD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65418AC"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63432F7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381A04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EEFBEA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Db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24E4F5C" w14:textId="77777777" w:rsidTr="00FC3DB4">
        <w:trPr>
          <w:trHeight w:hRule="exact" w:val="240"/>
          <w:jc w:val="center"/>
        </w:trPr>
        <w:tc>
          <w:tcPr>
            <w:tcW w:w="9752" w:type="dxa"/>
            <w:gridSpan w:val="2"/>
            <w:tcBorders>
              <w:top w:val="nil"/>
              <w:left w:val="nil"/>
              <w:bottom w:val="nil"/>
              <w:right w:val="nil"/>
            </w:tcBorders>
          </w:tcPr>
          <w:p w14:paraId="0E710EB8" w14:textId="77777777" w:rsidR="00FD372B" w:rsidRPr="00254CB7" w:rsidRDefault="00FD372B" w:rsidP="00FC3DB4"/>
        </w:tc>
      </w:tr>
      <w:tr w:rsidR="000C5AFD" w:rsidRPr="00254CB7" w14:paraId="6ED8E61F" w14:textId="77777777" w:rsidTr="00FC3DB4">
        <w:trPr>
          <w:trHeight w:val="240"/>
          <w:jc w:val="center"/>
        </w:trPr>
        <w:tc>
          <w:tcPr>
            <w:tcW w:w="4876" w:type="dxa"/>
            <w:tcBorders>
              <w:top w:val="nil"/>
              <w:left w:val="nil"/>
              <w:bottom w:val="nil"/>
              <w:right w:val="nil"/>
            </w:tcBorders>
          </w:tcPr>
          <w:p w14:paraId="31473DD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51C042D" w14:textId="77777777" w:rsidR="00FD372B" w:rsidRPr="00254CB7" w:rsidRDefault="00FD372B" w:rsidP="00FC3DB4">
            <w:pPr>
              <w:pStyle w:val="AmColumnHeading"/>
            </w:pPr>
            <w:r w:rsidRPr="00254CB7">
              <w:t>Izmjena</w:t>
            </w:r>
          </w:p>
        </w:tc>
      </w:tr>
      <w:tr w:rsidR="000C5AFD" w:rsidRPr="00254CB7" w14:paraId="52169146" w14:textId="77777777" w:rsidTr="00FC3DB4">
        <w:trPr>
          <w:jc w:val="center"/>
        </w:trPr>
        <w:tc>
          <w:tcPr>
            <w:tcW w:w="4876" w:type="dxa"/>
            <w:tcBorders>
              <w:top w:val="nil"/>
              <w:left w:val="nil"/>
              <w:bottom w:val="nil"/>
              <w:right w:val="nil"/>
            </w:tcBorders>
          </w:tcPr>
          <w:p w14:paraId="120120CF" w14:textId="77777777" w:rsidR="00FD372B" w:rsidRPr="00254CB7" w:rsidRDefault="00FD372B" w:rsidP="00FC3DB4">
            <w:pPr>
              <w:pStyle w:val="Normal6a"/>
            </w:pPr>
          </w:p>
        </w:tc>
        <w:tc>
          <w:tcPr>
            <w:tcW w:w="4876" w:type="dxa"/>
            <w:tcBorders>
              <w:top w:val="nil"/>
              <w:left w:val="nil"/>
              <w:bottom w:val="nil"/>
              <w:right w:val="nil"/>
            </w:tcBorders>
          </w:tcPr>
          <w:p w14:paraId="50546E41" w14:textId="77777777" w:rsidR="00FD372B" w:rsidRPr="00254CB7" w:rsidRDefault="00FD372B" w:rsidP="00FC3DB4">
            <w:pPr>
              <w:pStyle w:val="Normal6a"/>
            </w:pPr>
            <w:r w:rsidRPr="00254CB7">
              <w:rPr>
                <w:b/>
                <w:i/>
              </w:rPr>
              <w:t>Db.</w:t>
            </w:r>
            <w:r w:rsidRPr="00254CB7">
              <w:tab/>
            </w:r>
            <w:r w:rsidRPr="00254CB7">
              <w:rPr>
                <w:b/>
                <w:i/>
              </w:rPr>
              <w:t xml:space="preserve">budući da je Međunarodni kazneni sud 24. lipnja 2024. izdao uhidbene naloge protiv Sergeja </w:t>
            </w:r>
            <w:proofErr w:type="spellStart"/>
            <w:r w:rsidRPr="00254CB7">
              <w:rPr>
                <w:b/>
                <w:i/>
              </w:rPr>
              <w:t>Šojgua</w:t>
            </w:r>
            <w:proofErr w:type="spellEnd"/>
            <w:r w:rsidRPr="00254CB7">
              <w:rPr>
                <w:b/>
                <w:i/>
              </w:rPr>
              <w:t xml:space="preserve">, bivšeg ministra obrane Ruske Federacije, i Valerija </w:t>
            </w:r>
            <w:proofErr w:type="spellStart"/>
            <w:r w:rsidRPr="00254CB7">
              <w:rPr>
                <w:b/>
                <w:i/>
              </w:rPr>
              <w:t>Gerasimova</w:t>
            </w:r>
            <w:proofErr w:type="spellEnd"/>
            <w:r w:rsidRPr="00254CB7">
              <w:rPr>
                <w:b/>
                <w:i/>
              </w:rPr>
              <w:t xml:space="preserve">, načelnika Glavnog stožera oružanih snaga Ruske Federacije, </w:t>
            </w:r>
            <w:r w:rsidRPr="00254CB7">
              <w:rPr>
                <w:b/>
                <w:i/>
              </w:rPr>
              <w:lastRenderedPageBreak/>
              <w:t>zbog navodne odgovornosti za ratne zločine i zločine protiv čovječnosti, uključujući usmjeravanje napada na civilne objekte;</w:t>
            </w:r>
          </w:p>
        </w:tc>
      </w:tr>
    </w:tbl>
    <w:p w14:paraId="46D00637"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58B596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871C7B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46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007771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970B5B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3F86A8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C1B7B3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Db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F023CA9" w14:textId="77777777" w:rsidTr="00FC3DB4">
        <w:trPr>
          <w:trHeight w:hRule="exact" w:val="240"/>
          <w:jc w:val="center"/>
        </w:trPr>
        <w:tc>
          <w:tcPr>
            <w:tcW w:w="9752" w:type="dxa"/>
            <w:gridSpan w:val="2"/>
            <w:tcBorders>
              <w:top w:val="nil"/>
              <w:left w:val="nil"/>
              <w:bottom w:val="nil"/>
              <w:right w:val="nil"/>
            </w:tcBorders>
          </w:tcPr>
          <w:p w14:paraId="55537D7E" w14:textId="77777777" w:rsidR="00FD372B" w:rsidRPr="00254CB7" w:rsidRDefault="00FD372B" w:rsidP="00FC3DB4"/>
        </w:tc>
      </w:tr>
      <w:tr w:rsidR="000C5AFD" w:rsidRPr="00254CB7" w14:paraId="29ED0BA0" w14:textId="77777777" w:rsidTr="00FC3DB4">
        <w:trPr>
          <w:trHeight w:val="240"/>
          <w:jc w:val="center"/>
        </w:trPr>
        <w:tc>
          <w:tcPr>
            <w:tcW w:w="4876" w:type="dxa"/>
            <w:tcBorders>
              <w:top w:val="nil"/>
              <w:left w:val="nil"/>
              <w:bottom w:val="nil"/>
              <w:right w:val="nil"/>
            </w:tcBorders>
          </w:tcPr>
          <w:p w14:paraId="13DE233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BF8FC1F" w14:textId="77777777" w:rsidR="00FD372B" w:rsidRPr="00254CB7" w:rsidRDefault="00FD372B" w:rsidP="00FC3DB4">
            <w:pPr>
              <w:pStyle w:val="AmColumnHeading"/>
            </w:pPr>
            <w:r w:rsidRPr="00254CB7">
              <w:t>Izmjena</w:t>
            </w:r>
          </w:p>
        </w:tc>
      </w:tr>
      <w:tr w:rsidR="000C5AFD" w:rsidRPr="00254CB7" w14:paraId="4DFEF487" w14:textId="77777777" w:rsidTr="00FC3DB4">
        <w:trPr>
          <w:jc w:val="center"/>
        </w:trPr>
        <w:tc>
          <w:tcPr>
            <w:tcW w:w="4876" w:type="dxa"/>
            <w:tcBorders>
              <w:top w:val="nil"/>
              <w:left w:val="nil"/>
              <w:bottom w:val="nil"/>
              <w:right w:val="nil"/>
            </w:tcBorders>
          </w:tcPr>
          <w:p w14:paraId="05E3D537" w14:textId="77777777" w:rsidR="00FD372B" w:rsidRPr="00254CB7" w:rsidRDefault="00FD372B" w:rsidP="00FC3DB4">
            <w:pPr>
              <w:pStyle w:val="Normal6a"/>
            </w:pPr>
          </w:p>
        </w:tc>
        <w:tc>
          <w:tcPr>
            <w:tcW w:w="4876" w:type="dxa"/>
            <w:tcBorders>
              <w:top w:val="nil"/>
              <w:left w:val="nil"/>
              <w:bottom w:val="nil"/>
              <w:right w:val="nil"/>
            </w:tcBorders>
          </w:tcPr>
          <w:p w14:paraId="10775B87" w14:textId="77777777" w:rsidR="00FD372B" w:rsidRPr="00254CB7" w:rsidRDefault="00FD372B" w:rsidP="00FC3DB4">
            <w:pPr>
              <w:pStyle w:val="Normal6a"/>
            </w:pPr>
            <w:r w:rsidRPr="00254CB7">
              <w:rPr>
                <w:b/>
                <w:i/>
              </w:rPr>
              <w:t>Db.</w:t>
            </w:r>
            <w:r w:rsidRPr="00254CB7">
              <w:tab/>
            </w:r>
            <w:r w:rsidRPr="00254CB7">
              <w:rPr>
                <w:b/>
                <w:i/>
              </w:rPr>
              <w:t>budući da su zlostavljanje i seksualno uznemiravanje trajan problem u Međunarodnom kaznenom sudu; budući da su se prema internim istražiteljima navodi o zlostavljanju gotovo udvostručili u 2025. unatoč ranijim obećanjima o poboljšanju situacije;</w:t>
            </w:r>
          </w:p>
        </w:tc>
      </w:tr>
    </w:tbl>
    <w:p w14:paraId="48F7B882"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26E286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415327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47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C3D001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B38CFB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D8662A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7833DB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Dc</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56E41B1" w14:textId="77777777" w:rsidTr="00FC3DB4">
        <w:trPr>
          <w:trHeight w:hRule="exact" w:val="240"/>
          <w:jc w:val="center"/>
        </w:trPr>
        <w:tc>
          <w:tcPr>
            <w:tcW w:w="9752" w:type="dxa"/>
            <w:gridSpan w:val="2"/>
            <w:tcBorders>
              <w:top w:val="nil"/>
              <w:left w:val="nil"/>
              <w:bottom w:val="nil"/>
              <w:right w:val="nil"/>
            </w:tcBorders>
          </w:tcPr>
          <w:p w14:paraId="00E467C9" w14:textId="77777777" w:rsidR="00FD372B" w:rsidRPr="00254CB7" w:rsidRDefault="00FD372B" w:rsidP="00FC3DB4"/>
        </w:tc>
      </w:tr>
      <w:tr w:rsidR="000C5AFD" w:rsidRPr="00254CB7" w14:paraId="7F75FEA6" w14:textId="77777777" w:rsidTr="00FC3DB4">
        <w:trPr>
          <w:trHeight w:val="240"/>
          <w:jc w:val="center"/>
        </w:trPr>
        <w:tc>
          <w:tcPr>
            <w:tcW w:w="4876" w:type="dxa"/>
            <w:tcBorders>
              <w:top w:val="nil"/>
              <w:left w:val="nil"/>
              <w:bottom w:val="nil"/>
              <w:right w:val="nil"/>
            </w:tcBorders>
          </w:tcPr>
          <w:p w14:paraId="01DAFB9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8F1CDEE" w14:textId="77777777" w:rsidR="00FD372B" w:rsidRPr="00254CB7" w:rsidRDefault="00FD372B" w:rsidP="00FC3DB4">
            <w:pPr>
              <w:pStyle w:val="AmColumnHeading"/>
            </w:pPr>
            <w:r w:rsidRPr="00254CB7">
              <w:t>Izmjena</w:t>
            </w:r>
          </w:p>
        </w:tc>
      </w:tr>
      <w:tr w:rsidR="000C5AFD" w:rsidRPr="00254CB7" w14:paraId="5DA7D622" w14:textId="77777777" w:rsidTr="00FC3DB4">
        <w:trPr>
          <w:jc w:val="center"/>
        </w:trPr>
        <w:tc>
          <w:tcPr>
            <w:tcW w:w="4876" w:type="dxa"/>
            <w:tcBorders>
              <w:top w:val="nil"/>
              <w:left w:val="nil"/>
              <w:bottom w:val="nil"/>
              <w:right w:val="nil"/>
            </w:tcBorders>
          </w:tcPr>
          <w:p w14:paraId="6CB71951" w14:textId="77777777" w:rsidR="00FD372B" w:rsidRPr="00254CB7" w:rsidRDefault="00FD372B" w:rsidP="00FC3DB4">
            <w:pPr>
              <w:pStyle w:val="Normal6a"/>
            </w:pPr>
          </w:p>
        </w:tc>
        <w:tc>
          <w:tcPr>
            <w:tcW w:w="4876" w:type="dxa"/>
            <w:tcBorders>
              <w:top w:val="nil"/>
              <w:left w:val="nil"/>
              <w:bottom w:val="nil"/>
              <w:right w:val="nil"/>
            </w:tcBorders>
          </w:tcPr>
          <w:p w14:paraId="475331BC" w14:textId="77777777" w:rsidR="00FD372B" w:rsidRPr="00254CB7" w:rsidRDefault="00FD372B" w:rsidP="00FC3DB4">
            <w:pPr>
              <w:pStyle w:val="Normal6a"/>
            </w:pPr>
            <w:proofErr w:type="spellStart"/>
            <w:r w:rsidRPr="00254CB7">
              <w:rPr>
                <w:b/>
                <w:i/>
              </w:rPr>
              <w:t>Dc</w:t>
            </w:r>
            <w:proofErr w:type="spellEnd"/>
            <w:r w:rsidRPr="00254CB7">
              <w:rPr>
                <w:b/>
                <w:i/>
              </w:rPr>
              <w:t>.</w:t>
            </w:r>
            <w:r w:rsidRPr="00254CB7">
              <w:tab/>
            </w:r>
            <w:r w:rsidRPr="00254CB7">
              <w:rPr>
                <w:b/>
                <w:i/>
              </w:rPr>
              <w:t>budući da je Međunarodni kazneni sud nadležan samo ako je zemlja ratificirala Rimski statut ili dobrovoljno prihvatila nadležnost Međunarodnog kaznenog suda ili ako ju je Vijeće sigurnosti UN-a uputilo Međunarodnom kaznenom sudu;</w:t>
            </w:r>
          </w:p>
        </w:tc>
      </w:tr>
    </w:tbl>
    <w:p w14:paraId="0ACEB23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697B5F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BA415C7" w14:textId="77777777" w:rsidR="00FD372B" w:rsidRPr="00254CB7" w:rsidRDefault="00FD372B" w:rsidP="00FD372B">
      <w:pPr>
        <w:pStyle w:val="AmNumberTabs"/>
      </w:pPr>
      <w:r w:rsidRPr="00254CB7">
        <w:rPr>
          <w:rStyle w:val="HideTWBExt"/>
          <w:color w:val="auto"/>
        </w:rPr>
        <w:lastRenderedPageBreak/>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48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0E47EC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8E1AD6E"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44C733D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91BD77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C265B8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Dc</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EFE5CC9" w14:textId="77777777" w:rsidTr="00FC3DB4">
        <w:trPr>
          <w:trHeight w:hRule="exact" w:val="240"/>
          <w:jc w:val="center"/>
        </w:trPr>
        <w:tc>
          <w:tcPr>
            <w:tcW w:w="9752" w:type="dxa"/>
            <w:gridSpan w:val="2"/>
            <w:tcBorders>
              <w:top w:val="nil"/>
              <w:left w:val="nil"/>
              <w:bottom w:val="nil"/>
              <w:right w:val="nil"/>
            </w:tcBorders>
          </w:tcPr>
          <w:p w14:paraId="56914B30" w14:textId="77777777" w:rsidR="00FD372B" w:rsidRPr="00254CB7" w:rsidRDefault="00FD372B" w:rsidP="00FC3DB4"/>
        </w:tc>
      </w:tr>
      <w:tr w:rsidR="000C5AFD" w:rsidRPr="00254CB7" w14:paraId="56528912" w14:textId="77777777" w:rsidTr="00FC3DB4">
        <w:trPr>
          <w:trHeight w:val="240"/>
          <w:jc w:val="center"/>
        </w:trPr>
        <w:tc>
          <w:tcPr>
            <w:tcW w:w="4876" w:type="dxa"/>
            <w:tcBorders>
              <w:top w:val="nil"/>
              <w:left w:val="nil"/>
              <w:bottom w:val="nil"/>
              <w:right w:val="nil"/>
            </w:tcBorders>
          </w:tcPr>
          <w:p w14:paraId="1F3A578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C3C749E" w14:textId="77777777" w:rsidR="00FD372B" w:rsidRPr="00254CB7" w:rsidRDefault="00FD372B" w:rsidP="00FC3DB4">
            <w:pPr>
              <w:pStyle w:val="AmColumnHeading"/>
            </w:pPr>
            <w:r w:rsidRPr="00254CB7">
              <w:t>Izmjena</w:t>
            </w:r>
          </w:p>
        </w:tc>
      </w:tr>
      <w:tr w:rsidR="000C5AFD" w:rsidRPr="00254CB7" w14:paraId="3AEA5F55" w14:textId="77777777" w:rsidTr="00FC3DB4">
        <w:trPr>
          <w:jc w:val="center"/>
        </w:trPr>
        <w:tc>
          <w:tcPr>
            <w:tcW w:w="4876" w:type="dxa"/>
            <w:tcBorders>
              <w:top w:val="nil"/>
              <w:left w:val="nil"/>
              <w:bottom w:val="nil"/>
              <w:right w:val="nil"/>
            </w:tcBorders>
          </w:tcPr>
          <w:p w14:paraId="37614FCE" w14:textId="77777777" w:rsidR="00FD372B" w:rsidRPr="00254CB7" w:rsidRDefault="00FD372B" w:rsidP="00FC3DB4">
            <w:pPr>
              <w:pStyle w:val="Normal6a"/>
            </w:pPr>
          </w:p>
        </w:tc>
        <w:tc>
          <w:tcPr>
            <w:tcW w:w="4876" w:type="dxa"/>
            <w:tcBorders>
              <w:top w:val="nil"/>
              <w:left w:val="nil"/>
              <w:bottom w:val="nil"/>
              <w:right w:val="nil"/>
            </w:tcBorders>
          </w:tcPr>
          <w:p w14:paraId="2B3F6AA1" w14:textId="77777777" w:rsidR="00FD372B" w:rsidRPr="00254CB7" w:rsidRDefault="00FD372B" w:rsidP="00FC3DB4">
            <w:pPr>
              <w:pStyle w:val="Normal6a"/>
            </w:pPr>
            <w:proofErr w:type="spellStart"/>
            <w:r w:rsidRPr="00254CB7">
              <w:rPr>
                <w:b/>
                <w:i/>
              </w:rPr>
              <w:t>Dc</w:t>
            </w:r>
            <w:proofErr w:type="spellEnd"/>
            <w:r w:rsidRPr="00254CB7">
              <w:rPr>
                <w:b/>
                <w:i/>
              </w:rPr>
              <w:t>.</w:t>
            </w:r>
            <w:r w:rsidRPr="00254CB7">
              <w:tab/>
            </w:r>
            <w:r w:rsidRPr="00254CB7">
              <w:rPr>
                <w:b/>
                <w:i/>
              </w:rPr>
              <w:t>budući da brojne zemlje, uključujući bliske partnere kao što su Sjedinjene Američke Države i Izrael, nisu stranke Rimskog statuta Međunarodnog kaznenog suda;</w:t>
            </w:r>
          </w:p>
        </w:tc>
      </w:tr>
    </w:tbl>
    <w:p w14:paraId="4C58063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7F41B23"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C7E8430"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49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CA1DED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Matjaž</w:t>
      </w:r>
      <w:proofErr w:type="spellEnd"/>
      <w:r w:rsidRPr="00254CB7">
        <w:t xml:space="preserve"> </w:t>
      </w:r>
      <w:proofErr w:type="spellStart"/>
      <w:r w:rsidRPr="00254CB7">
        <w:t>Nemec</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8EE707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E5D4BF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C38083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E</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B184340" w14:textId="77777777" w:rsidTr="00FC3DB4">
        <w:trPr>
          <w:trHeight w:hRule="exact" w:val="240"/>
          <w:jc w:val="center"/>
        </w:trPr>
        <w:tc>
          <w:tcPr>
            <w:tcW w:w="9752" w:type="dxa"/>
            <w:gridSpan w:val="2"/>
            <w:tcBorders>
              <w:top w:val="nil"/>
              <w:left w:val="nil"/>
              <w:bottom w:val="nil"/>
              <w:right w:val="nil"/>
            </w:tcBorders>
          </w:tcPr>
          <w:p w14:paraId="4C9F01E3" w14:textId="77777777" w:rsidR="00FD372B" w:rsidRPr="00254CB7" w:rsidRDefault="00FD372B" w:rsidP="00FC3DB4"/>
        </w:tc>
      </w:tr>
      <w:tr w:rsidR="000C5AFD" w:rsidRPr="00254CB7" w14:paraId="62DE899D" w14:textId="77777777" w:rsidTr="00FC3DB4">
        <w:trPr>
          <w:trHeight w:val="240"/>
          <w:jc w:val="center"/>
        </w:trPr>
        <w:tc>
          <w:tcPr>
            <w:tcW w:w="4876" w:type="dxa"/>
            <w:tcBorders>
              <w:top w:val="nil"/>
              <w:left w:val="nil"/>
              <w:bottom w:val="nil"/>
              <w:right w:val="nil"/>
            </w:tcBorders>
          </w:tcPr>
          <w:p w14:paraId="3CD8A34D"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DFD8B86" w14:textId="77777777" w:rsidR="00FD372B" w:rsidRPr="00254CB7" w:rsidRDefault="00FD372B" w:rsidP="00FC3DB4">
            <w:pPr>
              <w:pStyle w:val="AmColumnHeading"/>
            </w:pPr>
            <w:r w:rsidRPr="00254CB7">
              <w:t>Izmjena</w:t>
            </w:r>
          </w:p>
        </w:tc>
      </w:tr>
      <w:tr w:rsidR="000C5AFD" w:rsidRPr="00254CB7" w14:paraId="5F7DC33C" w14:textId="77777777" w:rsidTr="00FC3DB4">
        <w:trPr>
          <w:jc w:val="center"/>
        </w:trPr>
        <w:tc>
          <w:tcPr>
            <w:tcW w:w="4876" w:type="dxa"/>
            <w:tcBorders>
              <w:top w:val="nil"/>
              <w:left w:val="nil"/>
              <w:bottom w:val="nil"/>
              <w:right w:val="nil"/>
            </w:tcBorders>
          </w:tcPr>
          <w:p w14:paraId="0E52487F" w14:textId="77777777" w:rsidR="00FD372B" w:rsidRPr="00254CB7" w:rsidRDefault="00FD372B" w:rsidP="00FC3DB4">
            <w:pPr>
              <w:pStyle w:val="Normal6a"/>
            </w:pPr>
            <w:r w:rsidRPr="00254CB7">
              <w:t>E.</w:t>
            </w:r>
            <w:r w:rsidRPr="00254CB7">
              <w:tab/>
              <w:t xml:space="preserve">budući da su prisilne mjere koje nameću zemlje koje nisu stranke Rimskog statuta usmjerene na pojedince, uključujući građane EU-a, i subjekte koji rade na međunarodnim mehanizmima odgovornosti, kao što su suci i tužitelji Međunarodnog kaznenog suda, nositelji mandata UN-a i organizacije civilnog društva; budući da takve mjere ugrožavaju postupke utvrđivanja odgovornosti i sudsku neovisnost te imaju </w:t>
            </w:r>
            <w:proofErr w:type="spellStart"/>
            <w:r w:rsidRPr="00254CB7">
              <w:t>izvanteritorijalni</w:t>
            </w:r>
            <w:proofErr w:type="spellEnd"/>
            <w:r w:rsidRPr="00254CB7">
              <w:t xml:space="preserve"> učinak u EU-u;</w:t>
            </w:r>
          </w:p>
        </w:tc>
        <w:tc>
          <w:tcPr>
            <w:tcW w:w="4876" w:type="dxa"/>
            <w:tcBorders>
              <w:top w:val="nil"/>
              <w:left w:val="nil"/>
              <w:bottom w:val="nil"/>
              <w:right w:val="nil"/>
            </w:tcBorders>
          </w:tcPr>
          <w:p w14:paraId="05B3D84D" w14:textId="77777777" w:rsidR="00FD372B" w:rsidRPr="00254CB7" w:rsidRDefault="00FD372B" w:rsidP="00FC3DB4">
            <w:pPr>
              <w:pStyle w:val="Normal6a"/>
            </w:pPr>
            <w:r w:rsidRPr="00254CB7">
              <w:t>E.</w:t>
            </w:r>
            <w:r w:rsidRPr="00254CB7">
              <w:tab/>
              <w:t xml:space="preserve">budući da su prisilne mjere koje nameću zemlje koje nisu stranke Rimskog statuta usmjerene na pojedince, uključujući građane EU-a, i subjekte koji rade na međunarodnim mehanizmima odgovornosti, kao što su suci i tužitelji Međunarodnog kaznenog suda, nositelji mandata UN-a i organizacije civilnog društva; budući da takve mjere ugrožavaju postupke utvrđivanja odgovornosti i sudsku neovisnost te imaju </w:t>
            </w:r>
            <w:proofErr w:type="spellStart"/>
            <w:r w:rsidRPr="00254CB7">
              <w:t>izvanteritorijalni</w:t>
            </w:r>
            <w:proofErr w:type="spellEnd"/>
            <w:r w:rsidRPr="00254CB7">
              <w:t xml:space="preserve"> učinak u EU-u </w:t>
            </w:r>
            <w:r w:rsidRPr="00254CB7">
              <w:rPr>
                <w:b/>
                <w:i/>
              </w:rPr>
              <w:t>te na druge međunarodne institucije</w:t>
            </w:r>
            <w:r w:rsidRPr="00254CB7">
              <w:t>;</w:t>
            </w:r>
          </w:p>
        </w:tc>
      </w:tr>
    </w:tbl>
    <w:p w14:paraId="76B7B6A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0E7070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869084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50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070306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AFD2B91"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1D7D3F35" w14:textId="77777777" w:rsidR="00FD372B" w:rsidRPr="00254CB7" w:rsidRDefault="00FD372B" w:rsidP="00FD372B">
      <w:pPr>
        <w:pStyle w:val="NormalBold"/>
      </w:pPr>
      <w:r w:rsidRPr="00254CB7">
        <w:rPr>
          <w:rStyle w:val="HideTWBExt"/>
          <w:b w:val="0"/>
          <w:color w:val="auto"/>
        </w:rPr>
        <w:lastRenderedPageBreak/>
        <w:t>&lt;/</w:t>
      </w:r>
      <w:proofErr w:type="spellStart"/>
      <w:r w:rsidRPr="00254CB7">
        <w:rPr>
          <w:rStyle w:val="HideTWBExt"/>
          <w:b w:val="0"/>
          <w:color w:val="auto"/>
        </w:rPr>
        <w:t>RepeatBlock-By</w:t>
      </w:r>
      <w:proofErr w:type="spellEnd"/>
      <w:r w:rsidRPr="00254CB7">
        <w:rPr>
          <w:rStyle w:val="HideTWBExt"/>
          <w:b w:val="0"/>
          <w:color w:val="auto"/>
        </w:rPr>
        <w:t>&gt;</w:t>
      </w:r>
    </w:p>
    <w:p w14:paraId="68EE8C7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28EFA7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Ea</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FC8B707" w14:textId="77777777" w:rsidTr="00FC3DB4">
        <w:trPr>
          <w:trHeight w:hRule="exact" w:val="240"/>
          <w:jc w:val="center"/>
        </w:trPr>
        <w:tc>
          <w:tcPr>
            <w:tcW w:w="9752" w:type="dxa"/>
            <w:gridSpan w:val="2"/>
            <w:tcBorders>
              <w:top w:val="nil"/>
              <w:left w:val="nil"/>
              <w:bottom w:val="nil"/>
              <w:right w:val="nil"/>
            </w:tcBorders>
          </w:tcPr>
          <w:p w14:paraId="622B3CCF" w14:textId="77777777" w:rsidR="00FD372B" w:rsidRPr="00254CB7" w:rsidRDefault="00FD372B" w:rsidP="00FC3DB4"/>
        </w:tc>
      </w:tr>
      <w:tr w:rsidR="000C5AFD" w:rsidRPr="00254CB7" w14:paraId="0BA8833E" w14:textId="77777777" w:rsidTr="00FC3DB4">
        <w:trPr>
          <w:trHeight w:val="240"/>
          <w:jc w:val="center"/>
        </w:trPr>
        <w:tc>
          <w:tcPr>
            <w:tcW w:w="4876" w:type="dxa"/>
            <w:tcBorders>
              <w:top w:val="nil"/>
              <w:left w:val="nil"/>
              <w:bottom w:val="nil"/>
              <w:right w:val="nil"/>
            </w:tcBorders>
          </w:tcPr>
          <w:p w14:paraId="42225B9D"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B21683B" w14:textId="77777777" w:rsidR="00FD372B" w:rsidRPr="00254CB7" w:rsidRDefault="00FD372B" w:rsidP="00FC3DB4">
            <w:pPr>
              <w:pStyle w:val="AmColumnHeading"/>
            </w:pPr>
            <w:r w:rsidRPr="00254CB7">
              <w:t>Izmjena</w:t>
            </w:r>
          </w:p>
        </w:tc>
      </w:tr>
      <w:tr w:rsidR="000C5AFD" w:rsidRPr="00254CB7" w14:paraId="228DF4F0" w14:textId="77777777" w:rsidTr="00FC3DB4">
        <w:trPr>
          <w:jc w:val="center"/>
        </w:trPr>
        <w:tc>
          <w:tcPr>
            <w:tcW w:w="4876" w:type="dxa"/>
            <w:tcBorders>
              <w:top w:val="nil"/>
              <w:left w:val="nil"/>
              <w:bottom w:val="nil"/>
              <w:right w:val="nil"/>
            </w:tcBorders>
          </w:tcPr>
          <w:p w14:paraId="5ABF92E6" w14:textId="77777777" w:rsidR="00FD372B" w:rsidRPr="00254CB7" w:rsidRDefault="00FD372B" w:rsidP="00FC3DB4">
            <w:pPr>
              <w:pStyle w:val="Normal6a"/>
            </w:pPr>
          </w:p>
        </w:tc>
        <w:tc>
          <w:tcPr>
            <w:tcW w:w="4876" w:type="dxa"/>
            <w:tcBorders>
              <w:top w:val="nil"/>
              <w:left w:val="nil"/>
              <w:bottom w:val="nil"/>
              <w:right w:val="nil"/>
            </w:tcBorders>
          </w:tcPr>
          <w:p w14:paraId="0273764C" w14:textId="77777777" w:rsidR="00FD372B" w:rsidRPr="00254CB7" w:rsidRDefault="00FD372B" w:rsidP="00FC3DB4">
            <w:pPr>
              <w:pStyle w:val="Normal6a"/>
            </w:pPr>
            <w:proofErr w:type="spellStart"/>
            <w:r w:rsidRPr="00254CB7">
              <w:rPr>
                <w:b/>
                <w:i/>
              </w:rPr>
              <w:t>Ea</w:t>
            </w:r>
            <w:proofErr w:type="spellEnd"/>
            <w:r w:rsidRPr="00254CB7">
              <w:rPr>
                <w:b/>
                <w:i/>
              </w:rPr>
              <w:t>.</w:t>
            </w:r>
            <w:r w:rsidRPr="00254CB7">
              <w:tab/>
            </w:r>
            <w:r w:rsidRPr="00254CB7">
              <w:rPr>
                <w:b/>
                <w:i/>
              </w:rPr>
              <w:t xml:space="preserve">budući da su Sjedinjene Američke Države na temelju izvršnog naloga br. 14203 uvele prisilne mjere protiv pojedinaca i organizacija koji surađuju s međunarodnim pravosudnim mehanizmima, među kojima su suci Međunarodnog kaznenog suda Reine </w:t>
            </w:r>
            <w:proofErr w:type="spellStart"/>
            <w:r w:rsidRPr="00254CB7">
              <w:rPr>
                <w:b/>
                <w:i/>
              </w:rPr>
              <w:t>Alapini-Gansou</w:t>
            </w:r>
            <w:proofErr w:type="spellEnd"/>
            <w:r w:rsidRPr="00254CB7">
              <w:rPr>
                <w:b/>
                <w:i/>
              </w:rPr>
              <w:t xml:space="preserve">, </w:t>
            </w:r>
            <w:proofErr w:type="spellStart"/>
            <w:r w:rsidRPr="00254CB7">
              <w:rPr>
                <w:b/>
                <w:i/>
              </w:rPr>
              <w:t>Solomy</w:t>
            </w:r>
            <w:proofErr w:type="spellEnd"/>
            <w:r w:rsidRPr="00254CB7">
              <w:rPr>
                <w:b/>
                <w:i/>
              </w:rPr>
              <w:t xml:space="preserve"> </w:t>
            </w:r>
            <w:proofErr w:type="spellStart"/>
            <w:r w:rsidRPr="00254CB7">
              <w:rPr>
                <w:b/>
                <w:i/>
              </w:rPr>
              <w:t>Balungi</w:t>
            </w:r>
            <w:proofErr w:type="spellEnd"/>
            <w:r w:rsidRPr="00254CB7">
              <w:rPr>
                <w:b/>
                <w:i/>
              </w:rPr>
              <w:t xml:space="preserve"> Bossa, </w:t>
            </w:r>
            <w:proofErr w:type="spellStart"/>
            <w:r w:rsidRPr="00254CB7">
              <w:rPr>
                <w:b/>
                <w:i/>
              </w:rPr>
              <w:t>Beti</w:t>
            </w:r>
            <w:proofErr w:type="spellEnd"/>
            <w:r w:rsidRPr="00254CB7">
              <w:rPr>
                <w:b/>
                <w:i/>
              </w:rPr>
              <w:t xml:space="preserve"> </w:t>
            </w:r>
            <w:proofErr w:type="spellStart"/>
            <w:r w:rsidRPr="00254CB7">
              <w:rPr>
                <w:b/>
                <w:i/>
              </w:rPr>
              <w:t>Hohler</w:t>
            </w:r>
            <w:proofErr w:type="spellEnd"/>
            <w:r w:rsidRPr="00254CB7">
              <w:rPr>
                <w:b/>
                <w:i/>
              </w:rPr>
              <w:t xml:space="preserve">, Luz del Carmen </w:t>
            </w:r>
            <w:proofErr w:type="spellStart"/>
            <w:r w:rsidRPr="00254CB7">
              <w:rPr>
                <w:b/>
                <w:i/>
              </w:rPr>
              <w:t>Ibáñez</w:t>
            </w:r>
            <w:proofErr w:type="spellEnd"/>
            <w:r w:rsidRPr="00254CB7">
              <w:rPr>
                <w:b/>
                <w:i/>
              </w:rPr>
              <w:t xml:space="preserve"> </w:t>
            </w:r>
            <w:proofErr w:type="spellStart"/>
            <w:r w:rsidRPr="00254CB7">
              <w:rPr>
                <w:b/>
                <w:i/>
              </w:rPr>
              <w:t>Carranza</w:t>
            </w:r>
            <w:proofErr w:type="spellEnd"/>
            <w:r w:rsidRPr="00254CB7">
              <w:rPr>
                <w:b/>
                <w:i/>
              </w:rPr>
              <w:t xml:space="preserve">, Nicolas </w:t>
            </w:r>
            <w:proofErr w:type="spellStart"/>
            <w:r w:rsidRPr="00254CB7">
              <w:rPr>
                <w:b/>
                <w:i/>
              </w:rPr>
              <w:t>Guillou</w:t>
            </w:r>
            <w:proofErr w:type="spellEnd"/>
            <w:r w:rsidRPr="00254CB7">
              <w:rPr>
                <w:b/>
                <w:i/>
              </w:rPr>
              <w:t xml:space="preserve">, Kimberly Prost, </w:t>
            </w:r>
            <w:proofErr w:type="spellStart"/>
            <w:r w:rsidRPr="00254CB7">
              <w:rPr>
                <w:b/>
                <w:i/>
              </w:rPr>
              <w:t>Gocha</w:t>
            </w:r>
            <w:proofErr w:type="spellEnd"/>
            <w:r w:rsidRPr="00254CB7">
              <w:rPr>
                <w:b/>
                <w:i/>
              </w:rPr>
              <w:t xml:space="preserve"> </w:t>
            </w:r>
            <w:proofErr w:type="spellStart"/>
            <w:r w:rsidRPr="00254CB7">
              <w:rPr>
                <w:b/>
                <w:i/>
              </w:rPr>
              <w:t>Lordkipanidze</w:t>
            </w:r>
            <w:proofErr w:type="spellEnd"/>
            <w:r w:rsidRPr="00254CB7">
              <w:rPr>
                <w:b/>
                <w:i/>
              </w:rPr>
              <w:t xml:space="preserve"> i </w:t>
            </w:r>
            <w:proofErr w:type="spellStart"/>
            <w:r w:rsidRPr="00254CB7">
              <w:rPr>
                <w:b/>
                <w:i/>
              </w:rPr>
              <w:t>Erdenebalsuren</w:t>
            </w:r>
            <w:proofErr w:type="spellEnd"/>
            <w:r w:rsidRPr="00254CB7">
              <w:rPr>
                <w:b/>
                <w:i/>
              </w:rPr>
              <w:t xml:space="preserve"> </w:t>
            </w:r>
            <w:proofErr w:type="spellStart"/>
            <w:r w:rsidRPr="00254CB7">
              <w:rPr>
                <w:b/>
                <w:i/>
              </w:rPr>
              <w:t>Damdin</w:t>
            </w:r>
            <w:proofErr w:type="spellEnd"/>
            <w:r w:rsidRPr="00254CB7">
              <w:rPr>
                <w:b/>
                <w:i/>
              </w:rPr>
              <w:t xml:space="preserve">, kao i posebna izvjestiteljica UN-a Francesca </w:t>
            </w:r>
            <w:proofErr w:type="spellStart"/>
            <w:r w:rsidRPr="00254CB7">
              <w:rPr>
                <w:b/>
                <w:i/>
              </w:rPr>
              <w:t>Albanese</w:t>
            </w:r>
            <w:proofErr w:type="spellEnd"/>
            <w:r w:rsidRPr="00254CB7">
              <w:rPr>
                <w:b/>
                <w:i/>
              </w:rPr>
              <w:t>; budući da te mjere uključuju uvrštavanje na popis posebno imenovanih državljana SAD-a, zamrzavanje imovine, ograničenja transakcija u koje su uključene osobe iz SAD-a, ozbiljne prepreke pristupu bankarskim i platnim uslugama te odvraćajući učinak na suradnju odvjetnika, organizacija civilnog društva, svjedoka i žrtava s Međunarodnim kaznenim sudom; budući da takve mjere predstavljaju izravno zastrašivanje međunarodnih pravosudnih aktera i da im je cilj ometati pozivanje na odgovornost za zločine koje su navodno počinili američki ili izraelski državljani;</w:t>
            </w:r>
          </w:p>
        </w:tc>
      </w:tr>
    </w:tbl>
    <w:p w14:paraId="3AFA5EE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2187C5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EF3BB6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51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76A7D1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B4CFD0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3938EC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ED9E3C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Ea</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CE4C9BB" w14:textId="77777777" w:rsidTr="00FC3DB4">
        <w:trPr>
          <w:trHeight w:hRule="exact" w:val="240"/>
          <w:jc w:val="center"/>
        </w:trPr>
        <w:tc>
          <w:tcPr>
            <w:tcW w:w="9752" w:type="dxa"/>
            <w:gridSpan w:val="2"/>
            <w:tcBorders>
              <w:top w:val="nil"/>
              <w:left w:val="nil"/>
              <w:bottom w:val="nil"/>
              <w:right w:val="nil"/>
            </w:tcBorders>
          </w:tcPr>
          <w:p w14:paraId="78032D10" w14:textId="77777777" w:rsidR="00FD372B" w:rsidRPr="00254CB7" w:rsidRDefault="00FD372B" w:rsidP="00FC3DB4"/>
        </w:tc>
      </w:tr>
      <w:tr w:rsidR="000C5AFD" w:rsidRPr="00254CB7" w14:paraId="4059B775" w14:textId="77777777" w:rsidTr="00FC3DB4">
        <w:trPr>
          <w:trHeight w:val="240"/>
          <w:jc w:val="center"/>
        </w:trPr>
        <w:tc>
          <w:tcPr>
            <w:tcW w:w="4876" w:type="dxa"/>
            <w:tcBorders>
              <w:top w:val="nil"/>
              <w:left w:val="nil"/>
              <w:bottom w:val="nil"/>
              <w:right w:val="nil"/>
            </w:tcBorders>
          </w:tcPr>
          <w:p w14:paraId="601BDBC8"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7CB611F" w14:textId="77777777" w:rsidR="00FD372B" w:rsidRPr="00254CB7" w:rsidRDefault="00FD372B" w:rsidP="00FC3DB4">
            <w:pPr>
              <w:pStyle w:val="AmColumnHeading"/>
            </w:pPr>
            <w:r w:rsidRPr="00254CB7">
              <w:t>Izmjena</w:t>
            </w:r>
          </w:p>
        </w:tc>
      </w:tr>
      <w:tr w:rsidR="000C5AFD" w:rsidRPr="00254CB7" w14:paraId="27D4CB8A" w14:textId="77777777" w:rsidTr="00FC3DB4">
        <w:trPr>
          <w:jc w:val="center"/>
        </w:trPr>
        <w:tc>
          <w:tcPr>
            <w:tcW w:w="4876" w:type="dxa"/>
            <w:tcBorders>
              <w:top w:val="nil"/>
              <w:left w:val="nil"/>
              <w:bottom w:val="nil"/>
              <w:right w:val="nil"/>
            </w:tcBorders>
          </w:tcPr>
          <w:p w14:paraId="4CDFCB23" w14:textId="77777777" w:rsidR="00FD372B" w:rsidRPr="00254CB7" w:rsidRDefault="00FD372B" w:rsidP="00FC3DB4">
            <w:pPr>
              <w:pStyle w:val="Normal6a"/>
            </w:pPr>
          </w:p>
        </w:tc>
        <w:tc>
          <w:tcPr>
            <w:tcW w:w="4876" w:type="dxa"/>
            <w:tcBorders>
              <w:top w:val="nil"/>
              <w:left w:val="nil"/>
              <w:bottom w:val="nil"/>
              <w:right w:val="nil"/>
            </w:tcBorders>
          </w:tcPr>
          <w:p w14:paraId="4080CA11" w14:textId="77777777" w:rsidR="00FD372B" w:rsidRPr="00254CB7" w:rsidRDefault="00FD372B" w:rsidP="00FC3DB4">
            <w:pPr>
              <w:pStyle w:val="Normal6a"/>
            </w:pPr>
            <w:proofErr w:type="spellStart"/>
            <w:r w:rsidRPr="00254CB7">
              <w:rPr>
                <w:b/>
                <w:i/>
              </w:rPr>
              <w:t>Ea</w:t>
            </w:r>
            <w:proofErr w:type="spellEnd"/>
            <w:r w:rsidRPr="00254CB7">
              <w:rPr>
                <w:b/>
                <w:i/>
              </w:rPr>
              <w:t>.</w:t>
            </w:r>
            <w:r w:rsidRPr="00254CB7">
              <w:tab/>
            </w:r>
            <w:r w:rsidRPr="00254CB7">
              <w:rPr>
                <w:b/>
                <w:i/>
              </w:rPr>
              <w:t>budući da su Sjedinjene Američke Države na temelju izvršnog naloga br. 14203 donijele mjere protiv pojedinaca i organizacija koji surađuju s Međunarodnim kaznenim sudom i drugim međunarodnim pravosudnim mehanizmima te protiv posebne izvjestiteljice UN-a za stanje ljudskih prava na okupiranim palestinskim područjima; budući da je izražena zabrinutost da bi takve mjere mogle ometati suradnju s međunarodnim pravosudnim mehanizmima i mehanizmima utvrđivanja odgovornosti;</w:t>
            </w:r>
          </w:p>
        </w:tc>
      </w:tr>
    </w:tbl>
    <w:p w14:paraId="29912D0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179FCE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48360D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52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F27B0B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Matjaž</w:t>
      </w:r>
      <w:proofErr w:type="spellEnd"/>
      <w:r w:rsidRPr="00254CB7">
        <w:t xml:space="preserve"> </w:t>
      </w:r>
      <w:proofErr w:type="spellStart"/>
      <w:r w:rsidRPr="00254CB7">
        <w:t>Nemec</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0B3195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1DF4B8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E60A99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Ea</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B9911D8" w14:textId="77777777" w:rsidTr="00FC3DB4">
        <w:trPr>
          <w:trHeight w:hRule="exact" w:val="240"/>
          <w:jc w:val="center"/>
        </w:trPr>
        <w:tc>
          <w:tcPr>
            <w:tcW w:w="9752" w:type="dxa"/>
            <w:gridSpan w:val="2"/>
            <w:tcBorders>
              <w:top w:val="nil"/>
              <w:left w:val="nil"/>
              <w:bottom w:val="nil"/>
              <w:right w:val="nil"/>
            </w:tcBorders>
          </w:tcPr>
          <w:p w14:paraId="1D561CBC" w14:textId="77777777" w:rsidR="00FD372B" w:rsidRPr="00254CB7" w:rsidRDefault="00FD372B" w:rsidP="00FC3DB4"/>
        </w:tc>
      </w:tr>
      <w:tr w:rsidR="000C5AFD" w:rsidRPr="00254CB7" w14:paraId="28B486E5" w14:textId="77777777" w:rsidTr="00FC3DB4">
        <w:trPr>
          <w:trHeight w:val="240"/>
          <w:jc w:val="center"/>
        </w:trPr>
        <w:tc>
          <w:tcPr>
            <w:tcW w:w="4876" w:type="dxa"/>
            <w:tcBorders>
              <w:top w:val="nil"/>
              <w:left w:val="nil"/>
              <w:bottom w:val="nil"/>
              <w:right w:val="nil"/>
            </w:tcBorders>
          </w:tcPr>
          <w:p w14:paraId="0A4E5221"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9B17A7A" w14:textId="77777777" w:rsidR="00FD372B" w:rsidRPr="00254CB7" w:rsidRDefault="00FD372B" w:rsidP="00FC3DB4">
            <w:pPr>
              <w:pStyle w:val="AmColumnHeading"/>
            </w:pPr>
            <w:r w:rsidRPr="00254CB7">
              <w:t>Izmjena</w:t>
            </w:r>
          </w:p>
        </w:tc>
      </w:tr>
      <w:tr w:rsidR="000C5AFD" w:rsidRPr="00254CB7" w14:paraId="6D0B44FB" w14:textId="77777777" w:rsidTr="00FC3DB4">
        <w:trPr>
          <w:jc w:val="center"/>
        </w:trPr>
        <w:tc>
          <w:tcPr>
            <w:tcW w:w="4876" w:type="dxa"/>
            <w:tcBorders>
              <w:top w:val="nil"/>
              <w:left w:val="nil"/>
              <w:bottom w:val="nil"/>
              <w:right w:val="nil"/>
            </w:tcBorders>
          </w:tcPr>
          <w:p w14:paraId="30A7BA50" w14:textId="77777777" w:rsidR="00FD372B" w:rsidRPr="00254CB7" w:rsidRDefault="00FD372B" w:rsidP="00FC3DB4">
            <w:pPr>
              <w:pStyle w:val="Normal6a"/>
            </w:pPr>
          </w:p>
        </w:tc>
        <w:tc>
          <w:tcPr>
            <w:tcW w:w="4876" w:type="dxa"/>
            <w:tcBorders>
              <w:top w:val="nil"/>
              <w:left w:val="nil"/>
              <w:bottom w:val="nil"/>
              <w:right w:val="nil"/>
            </w:tcBorders>
          </w:tcPr>
          <w:p w14:paraId="2DA34E9A" w14:textId="77777777" w:rsidR="00FD372B" w:rsidRPr="00254CB7" w:rsidRDefault="00FD372B" w:rsidP="00FC3DB4">
            <w:pPr>
              <w:pStyle w:val="Normal6a"/>
            </w:pPr>
            <w:proofErr w:type="spellStart"/>
            <w:r w:rsidRPr="00254CB7">
              <w:rPr>
                <w:b/>
                <w:i/>
              </w:rPr>
              <w:t>Ea</w:t>
            </w:r>
            <w:proofErr w:type="spellEnd"/>
            <w:r w:rsidRPr="00254CB7">
              <w:rPr>
                <w:b/>
                <w:i/>
              </w:rPr>
              <w:t>.</w:t>
            </w:r>
            <w:r w:rsidRPr="00254CB7">
              <w:tab/>
            </w:r>
            <w:r w:rsidRPr="00254CB7">
              <w:rPr>
                <w:b/>
                <w:i/>
              </w:rPr>
              <w:t>budući da prisilne mjere nametnute specijaliziranim agencijama UN-a potkopavaju međunarodni pravosudni sustav i njegove institucije i mehanizme, kao i njihovu sposobnost učinkovitog izvršavanja mandata; budući da takve mjere ometaju, među ostalim, isporuku nužne humanitarne pomoći i poštovanje načela međunarodnog prava;</w:t>
            </w:r>
          </w:p>
        </w:tc>
      </w:tr>
    </w:tbl>
    <w:p w14:paraId="6462459F"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915C91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6994CB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53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222111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FF70AD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368496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2D5BAB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Ea</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480A7A0" w14:textId="77777777" w:rsidTr="00FC3DB4">
        <w:trPr>
          <w:trHeight w:hRule="exact" w:val="240"/>
          <w:jc w:val="center"/>
        </w:trPr>
        <w:tc>
          <w:tcPr>
            <w:tcW w:w="9752" w:type="dxa"/>
            <w:gridSpan w:val="2"/>
            <w:tcBorders>
              <w:top w:val="nil"/>
              <w:left w:val="nil"/>
              <w:bottom w:val="nil"/>
              <w:right w:val="nil"/>
            </w:tcBorders>
          </w:tcPr>
          <w:p w14:paraId="2C69737F" w14:textId="77777777" w:rsidR="00FD372B" w:rsidRPr="00254CB7" w:rsidRDefault="00FD372B" w:rsidP="00FC3DB4"/>
        </w:tc>
      </w:tr>
      <w:tr w:rsidR="000C5AFD" w:rsidRPr="00254CB7" w14:paraId="136434D6" w14:textId="77777777" w:rsidTr="00FC3DB4">
        <w:trPr>
          <w:trHeight w:val="240"/>
          <w:jc w:val="center"/>
        </w:trPr>
        <w:tc>
          <w:tcPr>
            <w:tcW w:w="4876" w:type="dxa"/>
            <w:tcBorders>
              <w:top w:val="nil"/>
              <w:left w:val="nil"/>
              <w:bottom w:val="nil"/>
              <w:right w:val="nil"/>
            </w:tcBorders>
          </w:tcPr>
          <w:p w14:paraId="36AB92D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F2C5921" w14:textId="77777777" w:rsidR="00FD372B" w:rsidRPr="00254CB7" w:rsidRDefault="00FD372B" w:rsidP="00FC3DB4">
            <w:pPr>
              <w:pStyle w:val="AmColumnHeading"/>
            </w:pPr>
            <w:r w:rsidRPr="00254CB7">
              <w:t>Izmjena</w:t>
            </w:r>
          </w:p>
        </w:tc>
      </w:tr>
      <w:tr w:rsidR="000C5AFD" w:rsidRPr="00254CB7" w14:paraId="3CA7F9A9" w14:textId="77777777" w:rsidTr="00FC3DB4">
        <w:trPr>
          <w:jc w:val="center"/>
        </w:trPr>
        <w:tc>
          <w:tcPr>
            <w:tcW w:w="4876" w:type="dxa"/>
            <w:tcBorders>
              <w:top w:val="nil"/>
              <w:left w:val="nil"/>
              <w:bottom w:val="nil"/>
              <w:right w:val="nil"/>
            </w:tcBorders>
          </w:tcPr>
          <w:p w14:paraId="064BB450" w14:textId="77777777" w:rsidR="00FD372B" w:rsidRPr="00254CB7" w:rsidRDefault="00FD372B" w:rsidP="00FC3DB4">
            <w:pPr>
              <w:pStyle w:val="Normal6a"/>
            </w:pPr>
          </w:p>
        </w:tc>
        <w:tc>
          <w:tcPr>
            <w:tcW w:w="4876" w:type="dxa"/>
            <w:tcBorders>
              <w:top w:val="nil"/>
              <w:left w:val="nil"/>
              <w:bottom w:val="nil"/>
              <w:right w:val="nil"/>
            </w:tcBorders>
          </w:tcPr>
          <w:p w14:paraId="215107E1" w14:textId="77777777" w:rsidR="00FD372B" w:rsidRPr="00254CB7" w:rsidRDefault="00FD372B" w:rsidP="00FC3DB4">
            <w:pPr>
              <w:pStyle w:val="Normal6a"/>
            </w:pPr>
            <w:proofErr w:type="spellStart"/>
            <w:r w:rsidRPr="00254CB7">
              <w:rPr>
                <w:b/>
                <w:i/>
              </w:rPr>
              <w:t>Ea</w:t>
            </w:r>
            <w:proofErr w:type="spellEnd"/>
            <w:r w:rsidRPr="00254CB7">
              <w:rPr>
                <w:b/>
                <w:i/>
              </w:rPr>
              <w:t>.</w:t>
            </w:r>
            <w:r w:rsidRPr="00254CB7">
              <w:tab/>
            </w:r>
            <w:r w:rsidRPr="00254CB7">
              <w:rPr>
                <w:b/>
                <w:i/>
              </w:rPr>
              <w:t>budući da najteži oblici prisile koja se trenutačno provodi protiv Suda uključuju kaznene postupke koje je Ruska Federacija pokrenula i presude koje je donijela u odsutnosti protiv tužitelja i sudaca Međunarodnog kaznenog suda u vezi s uhidbenim nalogom izdanim protiv Vladimira Putina;</w:t>
            </w:r>
          </w:p>
        </w:tc>
      </w:tr>
    </w:tbl>
    <w:p w14:paraId="1321A7B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D2B800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BF8579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54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1442B7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Loucas</w:t>
      </w:r>
      <w:proofErr w:type="spellEnd"/>
      <w:r w:rsidRPr="00254CB7">
        <w:t xml:space="preserve"> </w:t>
      </w:r>
      <w:proofErr w:type="spellStart"/>
      <w:r w:rsidRPr="00254CB7">
        <w:t>Fourlas</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F44739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013F96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9545E3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F</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686C543" w14:textId="77777777" w:rsidTr="00FC3DB4">
        <w:trPr>
          <w:trHeight w:hRule="exact" w:val="240"/>
          <w:jc w:val="center"/>
        </w:trPr>
        <w:tc>
          <w:tcPr>
            <w:tcW w:w="9752" w:type="dxa"/>
            <w:gridSpan w:val="2"/>
            <w:tcBorders>
              <w:top w:val="nil"/>
              <w:left w:val="nil"/>
              <w:bottom w:val="nil"/>
              <w:right w:val="nil"/>
            </w:tcBorders>
          </w:tcPr>
          <w:p w14:paraId="64AFC789" w14:textId="77777777" w:rsidR="00FD372B" w:rsidRPr="00254CB7" w:rsidRDefault="00FD372B" w:rsidP="00FC3DB4"/>
        </w:tc>
      </w:tr>
      <w:tr w:rsidR="000C5AFD" w:rsidRPr="00254CB7" w14:paraId="3F4F8D5C" w14:textId="77777777" w:rsidTr="00FC3DB4">
        <w:trPr>
          <w:trHeight w:val="240"/>
          <w:jc w:val="center"/>
        </w:trPr>
        <w:tc>
          <w:tcPr>
            <w:tcW w:w="4876" w:type="dxa"/>
            <w:tcBorders>
              <w:top w:val="nil"/>
              <w:left w:val="nil"/>
              <w:bottom w:val="nil"/>
              <w:right w:val="nil"/>
            </w:tcBorders>
          </w:tcPr>
          <w:p w14:paraId="3B4A63CC"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FE35563" w14:textId="77777777" w:rsidR="00FD372B" w:rsidRPr="00254CB7" w:rsidRDefault="00FD372B" w:rsidP="00FC3DB4">
            <w:pPr>
              <w:pStyle w:val="AmColumnHeading"/>
            </w:pPr>
            <w:r w:rsidRPr="00254CB7">
              <w:t>Izmjena</w:t>
            </w:r>
          </w:p>
        </w:tc>
      </w:tr>
      <w:tr w:rsidR="000C5AFD" w:rsidRPr="00254CB7" w14:paraId="25EF964C" w14:textId="77777777" w:rsidTr="00FC3DB4">
        <w:trPr>
          <w:jc w:val="center"/>
        </w:trPr>
        <w:tc>
          <w:tcPr>
            <w:tcW w:w="4876" w:type="dxa"/>
            <w:tcBorders>
              <w:top w:val="nil"/>
              <w:left w:val="nil"/>
              <w:bottom w:val="nil"/>
              <w:right w:val="nil"/>
            </w:tcBorders>
          </w:tcPr>
          <w:p w14:paraId="69EEC674" w14:textId="77777777" w:rsidR="00FD372B" w:rsidRPr="00254CB7" w:rsidRDefault="00FD372B" w:rsidP="00FC3DB4">
            <w:pPr>
              <w:pStyle w:val="Normal6a"/>
            </w:pPr>
            <w:r w:rsidRPr="00254CB7">
              <w:t>F.</w:t>
            </w:r>
            <w:r w:rsidRPr="00254CB7">
              <w:tab/>
              <w:t xml:space="preserve">budući da su takve prisilne mjere </w:t>
            </w:r>
            <w:r w:rsidRPr="00254CB7">
              <w:rPr>
                <w:b/>
                <w:i/>
              </w:rPr>
              <w:t>nezakonite</w:t>
            </w:r>
            <w:r w:rsidRPr="00254CB7">
              <w:t xml:space="preserve"> i predstavljaju ozbiljnu prijetnju suverenitetu </w:t>
            </w:r>
            <w:r w:rsidRPr="00254CB7">
              <w:rPr>
                <w:b/>
                <w:i/>
              </w:rPr>
              <w:t>EU-a</w:t>
            </w:r>
            <w:r w:rsidRPr="00254CB7">
              <w:t xml:space="preserve"> i država članica;</w:t>
            </w:r>
          </w:p>
        </w:tc>
        <w:tc>
          <w:tcPr>
            <w:tcW w:w="4876" w:type="dxa"/>
            <w:tcBorders>
              <w:top w:val="nil"/>
              <w:left w:val="nil"/>
              <w:bottom w:val="nil"/>
              <w:right w:val="nil"/>
            </w:tcBorders>
          </w:tcPr>
          <w:p w14:paraId="08404DA6" w14:textId="77777777" w:rsidR="00FD372B" w:rsidRPr="00254CB7" w:rsidRDefault="00FD372B" w:rsidP="00FC3DB4">
            <w:pPr>
              <w:pStyle w:val="Normal6a"/>
            </w:pPr>
            <w:r w:rsidRPr="00254CB7">
              <w:t>F.</w:t>
            </w:r>
            <w:r w:rsidRPr="00254CB7">
              <w:tab/>
              <w:t xml:space="preserve">budući da su takve prisilne mjere </w:t>
            </w:r>
            <w:r w:rsidRPr="00254CB7">
              <w:rPr>
                <w:b/>
                <w:i/>
              </w:rPr>
              <w:t>nespojive s međunarodnim pravom i međunarodnom kurtoazijom, narušavaju neovisnost međunarodnih pravosudnih institucija</w:t>
            </w:r>
            <w:r w:rsidRPr="00254CB7">
              <w:t xml:space="preserve"> i predstavljaju ozbiljnu prijetnju </w:t>
            </w:r>
            <w:r w:rsidRPr="00254CB7">
              <w:rPr>
                <w:b/>
                <w:i/>
              </w:rPr>
              <w:t>pravnom poretku, strateškoj autonomiji i</w:t>
            </w:r>
            <w:r w:rsidRPr="00254CB7">
              <w:t xml:space="preserve"> suverenitetu </w:t>
            </w:r>
            <w:r w:rsidRPr="00254CB7">
              <w:rPr>
                <w:b/>
                <w:i/>
              </w:rPr>
              <w:t>Europske unije</w:t>
            </w:r>
            <w:r w:rsidRPr="00254CB7">
              <w:t xml:space="preserve"> i </w:t>
            </w:r>
            <w:r w:rsidRPr="00254CB7">
              <w:rPr>
                <w:b/>
                <w:i/>
              </w:rPr>
              <w:t>njezinih</w:t>
            </w:r>
            <w:r w:rsidRPr="00254CB7">
              <w:t xml:space="preserve"> država članica;</w:t>
            </w:r>
          </w:p>
        </w:tc>
      </w:tr>
    </w:tbl>
    <w:p w14:paraId="7365B5E7"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000460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998579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55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465994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Mircea-</w:t>
      </w:r>
      <w:proofErr w:type="spellStart"/>
      <w:r w:rsidRPr="00254CB7">
        <w:t>Gheorghe</w:t>
      </w:r>
      <w:proofErr w:type="spellEnd"/>
      <w:r w:rsidRPr="00254CB7">
        <w:t xml:space="preserve"> </w:t>
      </w:r>
      <w:proofErr w:type="spellStart"/>
      <w:r w:rsidRPr="00254CB7">
        <w:t>Hava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8B5BC5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F06378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C8C460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F</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FEF89E0" w14:textId="77777777" w:rsidTr="00FC3DB4">
        <w:trPr>
          <w:trHeight w:hRule="exact" w:val="240"/>
          <w:jc w:val="center"/>
        </w:trPr>
        <w:tc>
          <w:tcPr>
            <w:tcW w:w="9752" w:type="dxa"/>
            <w:gridSpan w:val="2"/>
            <w:tcBorders>
              <w:top w:val="nil"/>
              <w:left w:val="nil"/>
              <w:bottom w:val="nil"/>
              <w:right w:val="nil"/>
            </w:tcBorders>
          </w:tcPr>
          <w:p w14:paraId="7C673F2D" w14:textId="77777777" w:rsidR="00FD372B" w:rsidRPr="00254CB7" w:rsidRDefault="00FD372B" w:rsidP="00FC3DB4"/>
        </w:tc>
      </w:tr>
      <w:tr w:rsidR="000C5AFD" w:rsidRPr="00254CB7" w14:paraId="4B5BF52C" w14:textId="77777777" w:rsidTr="00FC3DB4">
        <w:trPr>
          <w:trHeight w:val="240"/>
          <w:jc w:val="center"/>
        </w:trPr>
        <w:tc>
          <w:tcPr>
            <w:tcW w:w="4876" w:type="dxa"/>
            <w:tcBorders>
              <w:top w:val="nil"/>
              <w:left w:val="nil"/>
              <w:bottom w:val="nil"/>
              <w:right w:val="nil"/>
            </w:tcBorders>
          </w:tcPr>
          <w:p w14:paraId="438918D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D8AA800" w14:textId="77777777" w:rsidR="00FD372B" w:rsidRPr="00254CB7" w:rsidRDefault="00FD372B" w:rsidP="00FC3DB4">
            <w:pPr>
              <w:pStyle w:val="AmColumnHeading"/>
            </w:pPr>
            <w:r w:rsidRPr="00254CB7">
              <w:t>Izmjena</w:t>
            </w:r>
          </w:p>
        </w:tc>
      </w:tr>
      <w:tr w:rsidR="000C5AFD" w:rsidRPr="00254CB7" w14:paraId="10CCDB02" w14:textId="77777777" w:rsidTr="00FC3DB4">
        <w:trPr>
          <w:jc w:val="center"/>
        </w:trPr>
        <w:tc>
          <w:tcPr>
            <w:tcW w:w="4876" w:type="dxa"/>
            <w:tcBorders>
              <w:top w:val="nil"/>
              <w:left w:val="nil"/>
              <w:bottom w:val="nil"/>
              <w:right w:val="nil"/>
            </w:tcBorders>
          </w:tcPr>
          <w:p w14:paraId="21D9657D" w14:textId="77777777" w:rsidR="00FD372B" w:rsidRPr="00254CB7" w:rsidRDefault="00FD372B" w:rsidP="00FC3DB4">
            <w:pPr>
              <w:pStyle w:val="Normal6a"/>
            </w:pPr>
            <w:r w:rsidRPr="00254CB7">
              <w:t>F.</w:t>
            </w:r>
            <w:r w:rsidRPr="00254CB7">
              <w:tab/>
              <w:t xml:space="preserve">budući da </w:t>
            </w:r>
            <w:r w:rsidRPr="00254CB7">
              <w:rPr>
                <w:b/>
                <w:i/>
              </w:rPr>
              <w:t>su</w:t>
            </w:r>
            <w:r w:rsidRPr="00254CB7">
              <w:t xml:space="preserve"> takve prisilne mjere </w:t>
            </w:r>
            <w:r w:rsidRPr="00254CB7">
              <w:rPr>
                <w:b/>
                <w:i/>
              </w:rPr>
              <w:t>nezakonite i</w:t>
            </w:r>
            <w:r w:rsidRPr="00254CB7">
              <w:t xml:space="preserve"> predstavljaju </w:t>
            </w:r>
            <w:r w:rsidRPr="00254CB7">
              <w:rPr>
                <w:b/>
                <w:i/>
              </w:rPr>
              <w:t>ozbiljnu</w:t>
            </w:r>
            <w:r w:rsidRPr="00254CB7">
              <w:t xml:space="preserve"> prijetnju suverenitetu EU-a i država članica;</w:t>
            </w:r>
          </w:p>
        </w:tc>
        <w:tc>
          <w:tcPr>
            <w:tcW w:w="4876" w:type="dxa"/>
            <w:tcBorders>
              <w:top w:val="nil"/>
              <w:left w:val="nil"/>
              <w:bottom w:val="nil"/>
              <w:right w:val="nil"/>
            </w:tcBorders>
          </w:tcPr>
          <w:p w14:paraId="2C173159" w14:textId="77777777" w:rsidR="00FD372B" w:rsidRPr="00254CB7" w:rsidRDefault="00FD372B" w:rsidP="00FC3DB4">
            <w:pPr>
              <w:pStyle w:val="Normal6a"/>
            </w:pPr>
            <w:r w:rsidRPr="00254CB7">
              <w:t>F.</w:t>
            </w:r>
            <w:r w:rsidRPr="00254CB7">
              <w:tab/>
              <w:t>budući da takve prisilne mjere</w:t>
            </w:r>
            <w:r w:rsidRPr="00254CB7">
              <w:rPr>
                <w:b/>
                <w:i/>
              </w:rPr>
              <w:t xml:space="preserve">, kad imaju </w:t>
            </w:r>
            <w:proofErr w:type="spellStart"/>
            <w:r w:rsidRPr="00254CB7">
              <w:rPr>
                <w:b/>
                <w:i/>
              </w:rPr>
              <w:t>izvanteritorijalnu</w:t>
            </w:r>
            <w:proofErr w:type="spellEnd"/>
            <w:r w:rsidRPr="00254CB7">
              <w:rPr>
                <w:b/>
                <w:i/>
              </w:rPr>
              <w:t xml:space="preserve"> primjenu koja krši međunarodno pravo,</w:t>
            </w:r>
            <w:r w:rsidRPr="00254CB7">
              <w:t xml:space="preserve"> predstavljaju </w:t>
            </w:r>
            <w:r w:rsidRPr="00254CB7">
              <w:rPr>
                <w:b/>
                <w:i/>
              </w:rPr>
              <w:t>neopravdano uplitanje u europski pravni poredak i</w:t>
            </w:r>
            <w:r w:rsidRPr="00254CB7">
              <w:t xml:space="preserve"> prijetnju suverenitetu EU-a i država članica </w:t>
            </w:r>
            <w:r w:rsidRPr="00254CB7">
              <w:rPr>
                <w:b/>
                <w:i/>
              </w:rPr>
              <w:t xml:space="preserve">te iziskuju razmjeran i </w:t>
            </w:r>
            <w:r w:rsidRPr="00254CB7">
              <w:rPr>
                <w:b/>
                <w:i/>
              </w:rPr>
              <w:lastRenderedPageBreak/>
              <w:t>koordiniran europski odgovor</w:t>
            </w:r>
            <w:r w:rsidRPr="00254CB7">
              <w:t>;</w:t>
            </w:r>
          </w:p>
        </w:tc>
      </w:tr>
    </w:tbl>
    <w:p w14:paraId="1DFA8DA2"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{RO}</w:t>
      </w:r>
      <w:proofErr w:type="spellStart"/>
      <w:r w:rsidRPr="00254CB7">
        <w:t>ro</w:t>
      </w:r>
      <w:proofErr w:type="spellEnd"/>
      <w:r w:rsidRPr="00254CB7">
        <w:rPr>
          <w:rStyle w:val="HideTWBExt"/>
          <w:color w:val="auto"/>
        </w:rPr>
        <w:t>&lt;/Original&gt;</w:t>
      </w:r>
    </w:p>
    <w:p w14:paraId="3018324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561FA7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56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AD2808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Matjaž</w:t>
      </w:r>
      <w:proofErr w:type="spellEnd"/>
      <w:r w:rsidRPr="00254CB7">
        <w:t xml:space="preserve"> </w:t>
      </w:r>
      <w:proofErr w:type="spellStart"/>
      <w:r w:rsidRPr="00254CB7">
        <w:t>Nemec</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89A421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0E748C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3DF9F8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F</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A76D653" w14:textId="77777777" w:rsidTr="00FC3DB4">
        <w:trPr>
          <w:trHeight w:hRule="exact" w:val="240"/>
          <w:jc w:val="center"/>
        </w:trPr>
        <w:tc>
          <w:tcPr>
            <w:tcW w:w="9752" w:type="dxa"/>
            <w:gridSpan w:val="2"/>
            <w:tcBorders>
              <w:top w:val="nil"/>
              <w:left w:val="nil"/>
              <w:bottom w:val="nil"/>
              <w:right w:val="nil"/>
            </w:tcBorders>
          </w:tcPr>
          <w:p w14:paraId="54F808CF" w14:textId="77777777" w:rsidR="00FD372B" w:rsidRPr="00254CB7" w:rsidRDefault="00FD372B" w:rsidP="00FC3DB4"/>
        </w:tc>
      </w:tr>
      <w:tr w:rsidR="000C5AFD" w:rsidRPr="00254CB7" w14:paraId="3C0CD829" w14:textId="77777777" w:rsidTr="00FC3DB4">
        <w:trPr>
          <w:trHeight w:val="240"/>
          <w:jc w:val="center"/>
        </w:trPr>
        <w:tc>
          <w:tcPr>
            <w:tcW w:w="4876" w:type="dxa"/>
            <w:tcBorders>
              <w:top w:val="nil"/>
              <w:left w:val="nil"/>
              <w:bottom w:val="nil"/>
              <w:right w:val="nil"/>
            </w:tcBorders>
          </w:tcPr>
          <w:p w14:paraId="4C0901EC"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09B976D" w14:textId="77777777" w:rsidR="00FD372B" w:rsidRPr="00254CB7" w:rsidRDefault="00FD372B" w:rsidP="00FC3DB4">
            <w:pPr>
              <w:pStyle w:val="AmColumnHeading"/>
            </w:pPr>
            <w:r w:rsidRPr="00254CB7">
              <w:t>Izmjena</w:t>
            </w:r>
          </w:p>
        </w:tc>
      </w:tr>
      <w:tr w:rsidR="000C5AFD" w:rsidRPr="00254CB7" w14:paraId="67DFB7BB" w14:textId="77777777" w:rsidTr="00FC3DB4">
        <w:trPr>
          <w:jc w:val="center"/>
        </w:trPr>
        <w:tc>
          <w:tcPr>
            <w:tcW w:w="4876" w:type="dxa"/>
            <w:tcBorders>
              <w:top w:val="nil"/>
              <w:left w:val="nil"/>
              <w:bottom w:val="nil"/>
              <w:right w:val="nil"/>
            </w:tcBorders>
          </w:tcPr>
          <w:p w14:paraId="53CD7323" w14:textId="77777777" w:rsidR="00FD372B" w:rsidRPr="00254CB7" w:rsidRDefault="00FD372B" w:rsidP="00FC3DB4">
            <w:pPr>
              <w:pStyle w:val="Normal6a"/>
            </w:pPr>
            <w:r w:rsidRPr="00254CB7">
              <w:t>F.</w:t>
            </w:r>
            <w:r w:rsidRPr="00254CB7">
              <w:tab/>
              <w:t>budući da su takve prisilne mjere nezakonite i predstavljaju ozbiljnu prijetnju suverenitetu EU-a i država članica;</w:t>
            </w:r>
          </w:p>
        </w:tc>
        <w:tc>
          <w:tcPr>
            <w:tcW w:w="4876" w:type="dxa"/>
            <w:tcBorders>
              <w:top w:val="nil"/>
              <w:left w:val="nil"/>
              <w:bottom w:val="nil"/>
              <w:right w:val="nil"/>
            </w:tcBorders>
          </w:tcPr>
          <w:p w14:paraId="0BC6E22E" w14:textId="77777777" w:rsidR="00FD372B" w:rsidRPr="00254CB7" w:rsidRDefault="00FD372B" w:rsidP="00FC3DB4">
            <w:pPr>
              <w:pStyle w:val="Normal6a"/>
            </w:pPr>
            <w:r w:rsidRPr="00254CB7">
              <w:t>F.</w:t>
            </w:r>
            <w:r w:rsidRPr="00254CB7">
              <w:tab/>
              <w:t xml:space="preserve">budući da su takve prisilne mjere nezakonite i predstavljaju ozbiljnu prijetnju suverenitetu EU-a i država članica </w:t>
            </w:r>
            <w:r w:rsidRPr="00254CB7">
              <w:rPr>
                <w:b/>
                <w:i/>
              </w:rPr>
              <w:t>te međunarodnom poretku</w:t>
            </w:r>
            <w:r w:rsidRPr="00254CB7">
              <w:t xml:space="preserve">; </w:t>
            </w:r>
            <w:r w:rsidRPr="00254CB7">
              <w:rPr>
                <w:b/>
                <w:i/>
              </w:rPr>
              <w:t>budući da takve mjere predstavljaju prijetnju demokratskim procesima i strano uplitanje u izborne i druge demokratske procese;</w:t>
            </w:r>
          </w:p>
        </w:tc>
      </w:tr>
    </w:tbl>
    <w:p w14:paraId="0C98638B"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D2F807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C5816B1"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57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A6B5AD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388E271"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0563D7F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260696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7B7A1D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F</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DEF72F8" w14:textId="77777777" w:rsidTr="00FC3DB4">
        <w:trPr>
          <w:trHeight w:hRule="exact" w:val="240"/>
          <w:jc w:val="center"/>
        </w:trPr>
        <w:tc>
          <w:tcPr>
            <w:tcW w:w="9752" w:type="dxa"/>
            <w:gridSpan w:val="2"/>
            <w:tcBorders>
              <w:top w:val="nil"/>
              <w:left w:val="nil"/>
              <w:bottom w:val="nil"/>
              <w:right w:val="nil"/>
            </w:tcBorders>
          </w:tcPr>
          <w:p w14:paraId="4AC90C73" w14:textId="77777777" w:rsidR="00FD372B" w:rsidRPr="00254CB7" w:rsidRDefault="00FD372B" w:rsidP="00FC3DB4"/>
        </w:tc>
      </w:tr>
      <w:tr w:rsidR="000C5AFD" w:rsidRPr="00254CB7" w14:paraId="45358756" w14:textId="77777777" w:rsidTr="00FC3DB4">
        <w:trPr>
          <w:trHeight w:val="240"/>
          <w:jc w:val="center"/>
        </w:trPr>
        <w:tc>
          <w:tcPr>
            <w:tcW w:w="4876" w:type="dxa"/>
            <w:tcBorders>
              <w:top w:val="nil"/>
              <w:left w:val="nil"/>
              <w:bottom w:val="nil"/>
              <w:right w:val="nil"/>
            </w:tcBorders>
          </w:tcPr>
          <w:p w14:paraId="061A49B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98BD9F6" w14:textId="77777777" w:rsidR="00FD372B" w:rsidRPr="00254CB7" w:rsidRDefault="00FD372B" w:rsidP="00FC3DB4">
            <w:pPr>
              <w:pStyle w:val="AmColumnHeading"/>
            </w:pPr>
            <w:r w:rsidRPr="00254CB7">
              <w:t>Izmjena</w:t>
            </w:r>
          </w:p>
        </w:tc>
      </w:tr>
      <w:tr w:rsidR="000C5AFD" w:rsidRPr="00254CB7" w14:paraId="3B110375" w14:textId="77777777" w:rsidTr="00FC3DB4">
        <w:trPr>
          <w:jc w:val="center"/>
        </w:trPr>
        <w:tc>
          <w:tcPr>
            <w:tcW w:w="4876" w:type="dxa"/>
            <w:tcBorders>
              <w:top w:val="nil"/>
              <w:left w:val="nil"/>
              <w:bottom w:val="nil"/>
              <w:right w:val="nil"/>
            </w:tcBorders>
          </w:tcPr>
          <w:p w14:paraId="3195C755" w14:textId="77777777" w:rsidR="00FD372B" w:rsidRPr="00254CB7" w:rsidRDefault="00FD372B" w:rsidP="00FC3DB4">
            <w:pPr>
              <w:pStyle w:val="Normal6a"/>
            </w:pPr>
            <w:r w:rsidRPr="00254CB7">
              <w:t>F.</w:t>
            </w:r>
            <w:r w:rsidRPr="00254CB7">
              <w:tab/>
              <w:t>budući da su takve prisilne mjere nezakonite i predstavljaju ozbiljnu prijetnju suverenitetu EU-a i država članica;</w:t>
            </w:r>
          </w:p>
        </w:tc>
        <w:tc>
          <w:tcPr>
            <w:tcW w:w="4876" w:type="dxa"/>
            <w:tcBorders>
              <w:top w:val="nil"/>
              <w:left w:val="nil"/>
              <w:bottom w:val="nil"/>
              <w:right w:val="nil"/>
            </w:tcBorders>
          </w:tcPr>
          <w:p w14:paraId="5A0CE098" w14:textId="77777777" w:rsidR="00FD372B" w:rsidRPr="00254CB7" w:rsidRDefault="00FD372B" w:rsidP="00FC3DB4">
            <w:pPr>
              <w:pStyle w:val="Normal6a"/>
            </w:pPr>
            <w:r w:rsidRPr="00254CB7">
              <w:t>F.</w:t>
            </w:r>
            <w:r w:rsidRPr="00254CB7">
              <w:tab/>
              <w:t xml:space="preserve">budući da su takve prisilne mjere nezakonite i predstavljaju ozbiljnu prijetnju suverenitetu EU-a i država članica </w:t>
            </w:r>
            <w:r w:rsidRPr="00254CB7">
              <w:rPr>
                <w:b/>
                <w:i/>
              </w:rPr>
              <w:t>te, prije svega, međunarodnom pravnom poretku i neovisnosti međunarodnog pravosuđa</w:t>
            </w:r>
            <w:r w:rsidRPr="00254CB7">
              <w:t>;</w:t>
            </w:r>
          </w:p>
        </w:tc>
      </w:tr>
    </w:tbl>
    <w:p w14:paraId="16BE69F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1F4B12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0838241"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58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028EBE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CEED329" w14:textId="77777777" w:rsidR="00FD372B" w:rsidRPr="00254CB7" w:rsidRDefault="00FD372B" w:rsidP="00FD372B">
      <w:pPr>
        <w:pStyle w:val="NormalBold"/>
      </w:pPr>
      <w:r w:rsidRPr="00254CB7">
        <w:rPr>
          <w:rStyle w:val="HideTWBExt"/>
          <w:b w:val="0"/>
          <w:color w:val="auto"/>
        </w:rPr>
        <w:lastRenderedPageBreak/>
        <w:t>&lt;/</w:t>
      </w:r>
      <w:proofErr w:type="spellStart"/>
      <w:r w:rsidRPr="00254CB7">
        <w:rPr>
          <w:rStyle w:val="HideTWBExt"/>
          <w:b w:val="0"/>
          <w:color w:val="auto"/>
        </w:rPr>
        <w:t>RepeatBlock-By</w:t>
      </w:r>
      <w:proofErr w:type="spellEnd"/>
      <w:r w:rsidRPr="00254CB7">
        <w:rPr>
          <w:rStyle w:val="HideTWBExt"/>
          <w:b w:val="0"/>
          <w:color w:val="auto"/>
        </w:rPr>
        <w:t>&gt;</w:t>
      </w:r>
    </w:p>
    <w:p w14:paraId="6127A85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9728A7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F</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2D14F5F" w14:textId="77777777" w:rsidTr="00FC3DB4">
        <w:trPr>
          <w:trHeight w:hRule="exact" w:val="240"/>
          <w:jc w:val="center"/>
        </w:trPr>
        <w:tc>
          <w:tcPr>
            <w:tcW w:w="9752" w:type="dxa"/>
            <w:gridSpan w:val="2"/>
            <w:tcBorders>
              <w:top w:val="nil"/>
              <w:left w:val="nil"/>
              <w:bottom w:val="nil"/>
              <w:right w:val="nil"/>
            </w:tcBorders>
          </w:tcPr>
          <w:p w14:paraId="4A35F3A8" w14:textId="77777777" w:rsidR="00FD372B" w:rsidRPr="00254CB7" w:rsidRDefault="00FD372B" w:rsidP="00FC3DB4"/>
        </w:tc>
      </w:tr>
      <w:tr w:rsidR="000C5AFD" w:rsidRPr="00254CB7" w14:paraId="1DDD3D04" w14:textId="77777777" w:rsidTr="00FC3DB4">
        <w:trPr>
          <w:trHeight w:val="240"/>
          <w:jc w:val="center"/>
        </w:trPr>
        <w:tc>
          <w:tcPr>
            <w:tcW w:w="4876" w:type="dxa"/>
            <w:tcBorders>
              <w:top w:val="nil"/>
              <w:left w:val="nil"/>
              <w:bottom w:val="nil"/>
              <w:right w:val="nil"/>
            </w:tcBorders>
          </w:tcPr>
          <w:p w14:paraId="02DEB31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48999C7" w14:textId="77777777" w:rsidR="00FD372B" w:rsidRPr="00254CB7" w:rsidRDefault="00FD372B" w:rsidP="00FC3DB4">
            <w:pPr>
              <w:pStyle w:val="AmColumnHeading"/>
            </w:pPr>
            <w:r w:rsidRPr="00254CB7">
              <w:t>Izmjena</w:t>
            </w:r>
          </w:p>
        </w:tc>
      </w:tr>
      <w:tr w:rsidR="000C5AFD" w:rsidRPr="00254CB7" w14:paraId="1673D28C" w14:textId="77777777" w:rsidTr="00FC3DB4">
        <w:trPr>
          <w:jc w:val="center"/>
        </w:trPr>
        <w:tc>
          <w:tcPr>
            <w:tcW w:w="4876" w:type="dxa"/>
            <w:tcBorders>
              <w:top w:val="nil"/>
              <w:left w:val="nil"/>
              <w:bottom w:val="nil"/>
              <w:right w:val="nil"/>
            </w:tcBorders>
          </w:tcPr>
          <w:p w14:paraId="4B7A8524" w14:textId="77777777" w:rsidR="00FD372B" w:rsidRPr="00254CB7" w:rsidRDefault="00FD372B" w:rsidP="00FC3DB4">
            <w:pPr>
              <w:pStyle w:val="Normal6a"/>
            </w:pPr>
            <w:r w:rsidRPr="00254CB7">
              <w:t>F.</w:t>
            </w:r>
            <w:r w:rsidRPr="00254CB7">
              <w:tab/>
              <w:t>budući da su takve prisilne mjere nezakonite i predstavljaju ozbiljnu prijetnju suverenitetu EU-a i država članica;</w:t>
            </w:r>
          </w:p>
        </w:tc>
        <w:tc>
          <w:tcPr>
            <w:tcW w:w="4876" w:type="dxa"/>
            <w:tcBorders>
              <w:top w:val="nil"/>
              <w:left w:val="nil"/>
              <w:bottom w:val="nil"/>
              <w:right w:val="nil"/>
            </w:tcBorders>
          </w:tcPr>
          <w:p w14:paraId="365282E1" w14:textId="77777777" w:rsidR="00FD372B" w:rsidRPr="00254CB7" w:rsidRDefault="00FD372B" w:rsidP="00FC3DB4">
            <w:pPr>
              <w:pStyle w:val="Normal6a"/>
            </w:pPr>
            <w:r w:rsidRPr="00254CB7">
              <w:t>F.</w:t>
            </w:r>
            <w:r w:rsidRPr="00254CB7">
              <w:tab/>
              <w:t xml:space="preserve">budući da su takve prisilne mjere nezakonite i predstavljaju ozbiljnu prijetnju suverenitetu EU-a i država članica </w:t>
            </w:r>
            <w:r w:rsidRPr="00254CB7">
              <w:rPr>
                <w:b/>
                <w:i/>
              </w:rPr>
              <w:t>te utječu na integritet pravosudnih sustava EU-a</w:t>
            </w:r>
            <w:r w:rsidRPr="00254CB7">
              <w:t>;</w:t>
            </w:r>
          </w:p>
        </w:tc>
      </w:tr>
    </w:tbl>
    <w:p w14:paraId="7461126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B0C1FE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DE30A7B"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59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A160EF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B47E99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0D884D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D6C2CA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F</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1B856F6" w14:textId="77777777" w:rsidTr="00FC3DB4">
        <w:trPr>
          <w:trHeight w:hRule="exact" w:val="240"/>
          <w:jc w:val="center"/>
        </w:trPr>
        <w:tc>
          <w:tcPr>
            <w:tcW w:w="9752" w:type="dxa"/>
            <w:gridSpan w:val="2"/>
            <w:tcBorders>
              <w:top w:val="nil"/>
              <w:left w:val="nil"/>
              <w:bottom w:val="nil"/>
              <w:right w:val="nil"/>
            </w:tcBorders>
          </w:tcPr>
          <w:p w14:paraId="19F9DDA2" w14:textId="77777777" w:rsidR="00FD372B" w:rsidRPr="00254CB7" w:rsidRDefault="00FD372B" w:rsidP="00FC3DB4"/>
        </w:tc>
      </w:tr>
      <w:tr w:rsidR="000C5AFD" w:rsidRPr="00254CB7" w14:paraId="41B6415E" w14:textId="77777777" w:rsidTr="00FC3DB4">
        <w:trPr>
          <w:trHeight w:val="240"/>
          <w:jc w:val="center"/>
        </w:trPr>
        <w:tc>
          <w:tcPr>
            <w:tcW w:w="4876" w:type="dxa"/>
            <w:tcBorders>
              <w:top w:val="nil"/>
              <w:left w:val="nil"/>
              <w:bottom w:val="nil"/>
              <w:right w:val="nil"/>
            </w:tcBorders>
          </w:tcPr>
          <w:p w14:paraId="37ECDD4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4F2CD2F" w14:textId="77777777" w:rsidR="00FD372B" w:rsidRPr="00254CB7" w:rsidRDefault="00FD372B" w:rsidP="00FC3DB4">
            <w:pPr>
              <w:pStyle w:val="AmColumnHeading"/>
            </w:pPr>
            <w:r w:rsidRPr="00254CB7">
              <w:t>Izmjena</w:t>
            </w:r>
          </w:p>
        </w:tc>
      </w:tr>
      <w:tr w:rsidR="000C5AFD" w:rsidRPr="00254CB7" w14:paraId="0F6683EB" w14:textId="77777777" w:rsidTr="00FC3DB4">
        <w:trPr>
          <w:jc w:val="center"/>
        </w:trPr>
        <w:tc>
          <w:tcPr>
            <w:tcW w:w="4876" w:type="dxa"/>
            <w:tcBorders>
              <w:top w:val="nil"/>
              <w:left w:val="nil"/>
              <w:bottom w:val="nil"/>
              <w:right w:val="nil"/>
            </w:tcBorders>
          </w:tcPr>
          <w:p w14:paraId="07F67CF5" w14:textId="77777777" w:rsidR="00FD372B" w:rsidRPr="00254CB7" w:rsidRDefault="00FD372B" w:rsidP="00FC3DB4">
            <w:pPr>
              <w:pStyle w:val="Normal6a"/>
            </w:pPr>
            <w:r w:rsidRPr="00254CB7">
              <w:t>F.</w:t>
            </w:r>
            <w:r w:rsidRPr="00254CB7">
              <w:tab/>
              <w:t xml:space="preserve">budući da su takve prisilne mjere </w:t>
            </w:r>
            <w:r w:rsidRPr="00254CB7">
              <w:rPr>
                <w:b/>
                <w:i/>
              </w:rPr>
              <w:t>nezakonite</w:t>
            </w:r>
            <w:r w:rsidRPr="00254CB7">
              <w:t xml:space="preserve"> i </w:t>
            </w:r>
            <w:r w:rsidRPr="00254CB7">
              <w:rPr>
                <w:b/>
                <w:i/>
              </w:rPr>
              <w:t>predstavljaju ozbiljnu prijetnju suverenitetu</w:t>
            </w:r>
            <w:r w:rsidRPr="00254CB7">
              <w:t xml:space="preserve"> EU-a i </w:t>
            </w:r>
            <w:r w:rsidRPr="00254CB7">
              <w:rPr>
                <w:b/>
                <w:i/>
              </w:rPr>
              <w:t>država članica</w:t>
            </w:r>
            <w:r w:rsidRPr="00254CB7">
              <w:t>;</w:t>
            </w:r>
          </w:p>
        </w:tc>
        <w:tc>
          <w:tcPr>
            <w:tcW w:w="4876" w:type="dxa"/>
            <w:tcBorders>
              <w:top w:val="nil"/>
              <w:left w:val="nil"/>
              <w:bottom w:val="nil"/>
              <w:right w:val="nil"/>
            </w:tcBorders>
          </w:tcPr>
          <w:p w14:paraId="16247343" w14:textId="77777777" w:rsidR="00FD372B" w:rsidRPr="00254CB7" w:rsidRDefault="00FD372B" w:rsidP="00FC3DB4">
            <w:pPr>
              <w:pStyle w:val="Normal6a"/>
            </w:pPr>
            <w:r w:rsidRPr="00254CB7">
              <w:t>F.</w:t>
            </w:r>
            <w:r w:rsidRPr="00254CB7">
              <w:tab/>
              <w:t xml:space="preserve">budući da su takve prisilne mjere </w:t>
            </w:r>
            <w:r w:rsidRPr="00254CB7">
              <w:rPr>
                <w:b/>
                <w:i/>
              </w:rPr>
              <w:t>neopravdane</w:t>
            </w:r>
            <w:r w:rsidRPr="00254CB7">
              <w:t xml:space="preserve"> i </w:t>
            </w:r>
            <w:r w:rsidRPr="00254CB7">
              <w:rPr>
                <w:b/>
                <w:i/>
              </w:rPr>
              <w:t>u suprotnosti s međunarodnim pravosudnim sustavom i vladavinom prava te da potkopavaju stratešku autonomiju</w:t>
            </w:r>
            <w:r w:rsidRPr="00254CB7">
              <w:t xml:space="preserve"> EU-a i </w:t>
            </w:r>
            <w:r w:rsidRPr="00254CB7">
              <w:rPr>
                <w:b/>
                <w:i/>
              </w:rPr>
              <w:t>cjelovitost njegova pravnog poretka</w:t>
            </w:r>
            <w:r w:rsidRPr="00254CB7">
              <w:t>;</w:t>
            </w:r>
          </w:p>
        </w:tc>
      </w:tr>
    </w:tbl>
    <w:p w14:paraId="6ADF992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F032B4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45018B8"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60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FD1025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0549A7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8B71B5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3A12E2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F</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211A30A" w14:textId="77777777" w:rsidTr="00FC3DB4">
        <w:trPr>
          <w:trHeight w:hRule="exact" w:val="240"/>
          <w:jc w:val="center"/>
        </w:trPr>
        <w:tc>
          <w:tcPr>
            <w:tcW w:w="9752" w:type="dxa"/>
            <w:gridSpan w:val="2"/>
            <w:tcBorders>
              <w:top w:val="nil"/>
              <w:left w:val="nil"/>
              <w:bottom w:val="nil"/>
              <w:right w:val="nil"/>
            </w:tcBorders>
          </w:tcPr>
          <w:p w14:paraId="497469F4" w14:textId="77777777" w:rsidR="00FD372B" w:rsidRPr="00254CB7" w:rsidRDefault="00FD372B" w:rsidP="00FC3DB4"/>
        </w:tc>
      </w:tr>
      <w:tr w:rsidR="000C5AFD" w:rsidRPr="00254CB7" w14:paraId="4BCBE5ED" w14:textId="77777777" w:rsidTr="00FC3DB4">
        <w:trPr>
          <w:trHeight w:val="240"/>
          <w:jc w:val="center"/>
        </w:trPr>
        <w:tc>
          <w:tcPr>
            <w:tcW w:w="4876" w:type="dxa"/>
            <w:tcBorders>
              <w:top w:val="nil"/>
              <w:left w:val="nil"/>
              <w:bottom w:val="nil"/>
              <w:right w:val="nil"/>
            </w:tcBorders>
          </w:tcPr>
          <w:p w14:paraId="49A8719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E1AF8E9" w14:textId="77777777" w:rsidR="00FD372B" w:rsidRPr="00254CB7" w:rsidRDefault="00FD372B" w:rsidP="00FC3DB4">
            <w:pPr>
              <w:pStyle w:val="AmColumnHeading"/>
            </w:pPr>
            <w:r w:rsidRPr="00254CB7">
              <w:t>Izmjena</w:t>
            </w:r>
          </w:p>
        </w:tc>
      </w:tr>
      <w:tr w:rsidR="000C5AFD" w:rsidRPr="00254CB7" w14:paraId="3F2CE392" w14:textId="77777777" w:rsidTr="00FC3DB4">
        <w:trPr>
          <w:jc w:val="center"/>
        </w:trPr>
        <w:tc>
          <w:tcPr>
            <w:tcW w:w="4876" w:type="dxa"/>
            <w:tcBorders>
              <w:top w:val="nil"/>
              <w:left w:val="nil"/>
              <w:bottom w:val="nil"/>
              <w:right w:val="nil"/>
            </w:tcBorders>
          </w:tcPr>
          <w:p w14:paraId="6840826C" w14:textId="77777777" w:rsidR="00FD372B" w:rsidRPr="00254CB7" w:rsidRDefault="00FD372B" w:rsidP="00FC3DB4">
            <w:pPr>
              <w:pStyle w:val="Normal6a"/>
            </w:pPr>
            <w:r w:rsidRPr="00254CB7">
              <w:t>F.</w:t>
            </w:r>
            <w:r w:rsidRPr="00254CB7">
              <w:tab/>
              <w:t>budući da su takve prisilne mjere nezakonite i predstavljaju ozbiljnu prijetnju suverenitetu EU-a i država članica;</w:t>
            </w:r>
          </w:p>
        </w:tc>
        <w:tc>
          <w:tcPr>
            <w:tcW w:w="4876" w:type="dxa"/>
            <w:tcBorders>
              <w:top w:val="nil"/>
              <w:left w:val="nil"/>
              <w:bottom w:val="nil"/>
              <w:right w:val="nil"/>
            </w:tcBorders>
          </w:tcPr>
          <w:p w14:paraId="0DD85476" w14:textId="77777777" w:rsidR="00FD372B" w:rsidRPr="00254CB7" w:rsidRDefault="00FD372B" w:rsidP="00FC3DB4">
            <w:pPr>
              <w:pStyle w:val="Normal6a"/>
            </w:pPr>
            <w:r w:rsidRPr="00254CB7">
              <w:t>F.</w:t>
            </w:r>
            <w:r w:rsidRPr="00254CB7">
              <w:tab/>
              <w:t xml:space="preserve">budući da su takve prisilne mjere nezakonite i predstavljaju ozbiljnu prijetnju suverenitetu EU-a i država članica </w:t>
            </w:r>
            <w:r w:rsidRPr="00254CB7">
              <w:rPr>
                <w:b/>
                <w:i/>
              </w:rPr>
              <w:t>te potkopavaju interese i demokratske vrijednosti EU-a</w:t>
            </w:r>
            <w:r w:rsidRPr="00254CB7">
              <w:t>;</w:t>
            </w:r>
          </w:p>
        </w:tc>
      </w:tr>
    </w:tbl>
    <w:p w14:paraId="3823346D"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99F120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02445B4"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61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A92F41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2ABE1C4"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0700DEE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7739DA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9730A4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F</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9D7A5AA" w14:textId="77777777" w:rsidTr="00FC3DB4">
        <w:trPr>
          <w:trHeight w:hRule="exact" w:val="240"/>
          <w:jc w:val="center"/>
        </w:trPr>
        <w:tc>
          <w:tcPr>
            <w:tcW w:w="9752" w:type="dxa"/>
            <w:gridSpan w:val="2"/>
            <w:tcBorders>
              <w:top w:val="nil"/>
              <w:left w:val="nil"/>
              <w:bottom w:val="nil"/>
              <w:right w:val="nil"/>
            </w:tcBorders>
          </w:tcPr>
          <w:p w14:paraId="0D5ED32A" w14:textId="77777777" w:rsidR="00FD372B" w:rsidRPr="00254CB7" w:rsidRDefault="00FD372B" w:rsidP="00FC3DB4"/>
        </w:tc>
      </w:tr>
      <w:tr w:rsidR="000C5AFD" w:rsidRPr="00254CB7" w14:paraId="67860811" w14:textId="77777777" w:rsidTr="00FC3DB4">
        <w:trPr>
          <w:trHeight w:val="240"/>
          <w:jc w:val="center"/>
        </w:trPr>
        <w:tc>
          <w:tcPr>
            <w:tcW w:w="4876" w:type="dxa"/>
            <w:tcBorders>
              <w:top w:val="nil"/>
              <w:left w:val="nil"/>
              <w:bottom w:val="nil"/>
              <w:right w:val="nil"/>
            </w:tcBorders>
          </w:tcPr>
          <w:p w14:paraId="30FB0F1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A7F0F98" w14:textId="77777777" w:rsidR="00FD372B" w:rsidRPr="00254CB7" w:rsidRDefault="00FD372B" w:rsidP="00FC3DB4">
            <w:pPr>
              <w:pStyle w:val="AmColumnHeading"/>
            </w:pPr>
            <w:r w:rsidRPr="00254CB7">
              <w:t>Izmjena</w:t>
            </w:r>
          </w:p>
        </w:tc>
      </w:tr>
      <w:tr w:rsidR="000C5AFD" w:rsidRPr="00254CB7" w14:paraId="48223773" w14:textId="77777777" w:rsidTr="00FC3DB4">
        <w:trPr>
          <w:jc w:val="center"/>
        </w:trPr>
        <w:tc>
          <w:tcPr>
            <w:tcW w:w="4876" w:type="dxa"/>
            <w:tcBorders>
              <w:top w:val="nil"/>
              <w:left w:val="nil"/>
              <w:bottom w:val="nil"/>
              <w:right w:val="nil"/>
            </w:tcBorders>
          </w:tcPr>
          <w:p w14:paraId="1BF069D1" w14:textId="77777777" w:rsidR="00FD372B" w:rsidRPr="00254CB7" w:rsidRDefault="00FD372B" w:rsidP="00FC3DB4">
            <w:pPr>
              <w:pStyle w:val="Normal6a"/>
            </w:pPr>
            <w:r w:rsidRPr="00254CB7">
              <w:t>F.</w:t>
            </w:r>
            <w:r w:rsidRPr="00254CB7">
              <w:tab/>
              <w:t xml:space="preserve">budući da </w:t>
            </w:r>
            <w:r w:rsidRPr="00254CB7">
              <w:rPr>
                <w:b/>
                <w:i/>
              </w:rPr>
              <w:t>su</w:t>
            </w:r>
            <w:r w:rsidRPr="00254CB7">
              <w:t xml:space="preserve"> takve prisilne mjere nezakonite i </w:t>
            </w:r>
            <w:r w:rsidRPr="00254CB7">
              <w:rPr>
                <w:b/>
                <w:i/>
              </w:rPr>
              <w:t>predstavljaju</w:t>
            </w:r>
            <w:r w:rsidRPr="00254CB7">
              <w:t xml:space="preserve"> ozbiljnu prijetnju </w:t>
            </w:r>
            <w:r w:rsidRPr="00254CB7">
              <w:rPr>
                <w:b/>
                <w:i/>
              </w:rPr>
              <w:t>suverenitetu</w:t>
            </w:r>
            <w:r w:rsidRPr="00254CB7">
              <w:t xml:space="preserve"> EU-a i država članica;</w:t>
            </w:r>
          </w:p>
        </w:tc>
        <w:tc>
          <w:tcPr>
            <w:tcW w:w="4876" w:type="dxa"/>
            <w:tcBorders>
              <w:top w:val="nil"/>
              <w:left w:val="nil"/>
              <w:bottom w:val="nil"/>
              <w:right w:val="nil"/>
            </w:tcBorders>
          </w:tcPr>
          <w:p w14:paraId="71183124" w14:textId="77777777" w:rsidR="00FD372B" w:rsidRPr="00254CB7" w:rsidRDefault="00FD372B" w:rsidP="00FC3DB4">
            <w:pPr>
              <w:pStyle w:val="Normal6a"/>
            </w:pPr>
            <w:r w:rsidRPr="00254CB7">
              <w:t>F.</w:t>
            </w:r>
            <w:r w:rsidRPr="00254CB7">
              <w:tab/>
              <w:t xml:space="preserve">budući da takve prisilne mjere </w:t>
            </w:r>
            <w:r w:rsidRPr="00254CB7">
              <w:rPr>
                <w:b/>
                <w:i/>
              </w:rPr>
              <w:t>mogu biti</w:t>
            </w:r>
            <w:r w:rsidRPr="00254CB7">
              <w:t xml:space="preserve"> nezakonite i </w:t>
            </w:r>
            <w:r w:rsidRPr="00254CB7">
              <w:rPr>
                <w:b/>
                <w:i/>
              </w:rPr>
              <w:t>predstavljati</w:t>
            </w:r>
            <w:r w:rsidRPr="00254CB7">
              <w:t xml:space="preserve"> ozbiljnu prijetnju </w:t>
            </w:r>
            <w:r w:rsidRPr="00254CB7">
              <w:rPr>
                <w:b/>
                <w:i/>
              </w:rPr>
              <w:t>interesima</w:t>
            </w:r>
            <w:r w:rsidRPr="00254CB7">
              <w:t xml:space="preserve"> EU-a i </w:t>
            </w:r>
            <w:r w:rsidRPr="00254CB7">
              <w:rPr>
                <w:b/>
                <w:i/>
              </w:rPr>
              <w:t>suverenitetu</w:t>
            </w:r>
            <w:r w:rsidRPr="00254CB7">
              <w:t xml:space="preserve"> država članica;</w:t>
            </w:r>
          </w:p>
        </w:tc>
      </w:tr>
    </w:tbl>
    <w:p w14:paraId="63B61CE7"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C7FB9D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71AB2B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62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647F8E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22422D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F58534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A7F190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F</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D09CFD7" w14:textId="77777777" w:rsidTr="00FC3DB4">
        <w:trPr>
          <w:trHeight w:hRule="exact" w:val="240"/>
          <w:jc w:val="center"/>
        </w:trPr>
        <w:tc>
          <w:tcPr>
            <w:tcW w:w="9752" w:type="dxa"/>
            <w:gridSpan w:val="2"/>
            <w:tcBorders>
              <w:top w:val="nil"/>
              <w:left w:val="nil"/>
              <w:bottom w:val="nil"/>
              <w:right w:val="nil"/>
            </w:tcBorders>
          </w:tcPr>
          <w:p w14:paraId="78F07D74" w14:textId="77777777" w:rsidR="00FD372B" w:rsidRPr="00254CB7" w:rsidRDefault="00FD372B" w:rsidP="00FC3DB4"/>
        </w:tc>
      </w:tr>
      <w:tr w:rsidR="000C5AFD" w:rsidRPr="00254CB7" w14:paraId="1BEC2A61" w14:textId="77777777" w:rsidTr="00FC3DB4">
        <w:trPr>
          <w:trHeight w:val="240"/>
          <w:jc w:val="center"/>
        </w:trPr>
        <w:tc>
          <w:tcPr>
            <w:tcW w:w="4876" w:type="dxa"/>
            <w:tcBorders>
              <w:top w:val="nil"/>
              <w:left w:val="nil"/>
              <w:bottom w:val="nil"/>
              <w:right w:val="nil"/>
            </w:tcBorders>
          </w:tcPr>
          <w:p w14:paraId="3C7738F5"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4D0DE47" w14:textId="77777777" w:rsidR="00FD372B" w:rsidRPr="00254CB7" w:rsidRDefault="00FD372B" w:rsidP="00FC3DB4">
            <w:pPr>
              <w:pStyle w:val="AmColumnHeading"/>
            </w:pPr>
            <w:r w:rsidRPr="00254CB7">
              <w:t>Izmjena</w:t>
            </w:r>
          </w:p>
        </w:tc>
      </w:tr>
      <w:tr w:rsidR="000C5AFD" w:rsidRPr="00254CB7" w14:paraId="7CFAB003" w14:textId="77777777" w:rsidTr="00FC3DB4">
        <w:trPr>
          <w:jc w:val="center"/>
        </w:trPr>
        <w:tc>
          <w:tcPr>
            <w:tcW w:w="4876" w:type="dxa"/>
            <w:tcBorders>
              <w:top w:val="nil"/>
              <w:left w:val="nil"/>
              <w:bottom w:val="nil"/>
              <w:right w:val="nil"/>
            </w:tcBorders>
          </w:tcPr>
          <w:p w14:paraId="4E2283E2" w14:textId="77777777" w:rsidR="00FD372B" w:rsidRPr="00254CB7" w:rsidRDefault="00FD372B" w:rsidP="00FC3DB4">
            <w:pPr>
              <w:pStyle w:val="Normal6a"/>
            </w:pPr>
            <w:r w:rsidRPr="00254CB7">
              <w:t>F.</w:t>
            </w:r>
            <w:r w:rsidRPr="00254CB7">
              <w:tab/>
              <w:t xml:space="preserve">budući da su takve prisilne mjere nezakonite i predstavljaju ozbiljnu prijetnju </w:t>
            </w:r>
            <w:r w:rsidRPr="00254CB7">
              <w:rPr>
                <w:b/>
                <w:i/>
              </w:rPr>
              <w:t>suverenitetu</w:t>
            </w:r>
            <w:r w:rsidRPr="00254CB7">
              <w:t xml:space="preserve"> EU-a i država članica;</w:t>
            </w:r>
          </w:p>
        </w:tc>
        <w:tc>
          <w:tcPr>
            <w:tcW w:w="4876" w:type="dxa"/>
            <w:tcBorders>
              <w:top w:val="nil"/>
              <w:left w:val="nil"/>
              <w:bottom w:val="nil"/>
              <w:right w:val="nil"/>
            </w:tcBorders>
          </w:tcPr>
          <w:p w14:paraId="1D2A5B3B" w14:textId="77777777" w:rsidR="00FD372B" w:rsidRPr="00254CB7" w:rsidRDefault="00FD372B" w:rsidP="00FC3DB4">
            <w:pPr>
              <w:pStyle w:val="Normal6a"/>
            </w:pPr>
            <w:r w:rsidRPr="00254CB7">
              <w:t>F.</w:t>
            </w:r>
            <w:r w:rsidRPr="00254CB7">
              <w:tab/>
              <w:t xml:space="preserve">budući da su takve prisilne mjere nezakonite i predstavljaju ozbiljnu prijetnju </w:t>
            </w:r>
            <w:r w:rsidRPr="00254CB7">
              <w:rPr>
                <w:b/>
                <w:i/>
              </w:rPr>
              <w:t>autonomiji</w:t>
            </w:r>
            <w:r w:rsidRPr="00254CB7">
              <w:t xml:space="preserve"> EU-a i </w:t>
            </w:r>
            <w:r w:rsidRPr="00254CB7">
              <w:rPr>
                <w:b/>
                <w:i/>
              </w:rPr>
              <w:t>suverenitetu</w:t>
            </w:r>
            <w:r w:rsidRPr="00254CB7">
              <w:t xml:space="preserve"> država članica;</w:t>
            </w:r>
          </w:p>
        </w:tc>
      </w:tr>
    </w:tbl>
    <w:p w14:paraId="383F4B2B"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F336FA2"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9C2E8E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63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56EE0F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9B9D3F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904F82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EB0D91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Fa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A8DC677" w14:textId="77777777" w:rsidTr="00FC3DB4">
        <w:trPr>
          <w:trHeight w:hRule="exact" w:val="240"/>
          <w:jc w:val="center"/>
        </w:trPr>
        <w:tc>
          <w:tcPr>
            <w:tcW w:w="9752" w:type="dxa"/>
            <w:gridSpan w:val="2"/>
            <w:tcBorders>
              <w:top w:val="nil"/>
              <w:left w:val="nil"/>
              <w:bottom w:val="nil"/>
              <w:right w:val="nil"/>
            </w:tcBorders>
          </w:tcPr>
          <w:p w14:paraId="51844667" w14:textId="77777777" w:rsidR="00FD372B" w:rsidRPr="00254CB7" w:rsidRDefault="00FD372B" w:rsidP="00FC3DB4"/>
        </w:tc>
      </w:tr>
      <w:tr w:rsidR="000C5AFD" w:rsidRPr="00254CB7" w14:paraId="1306F90E" w14:textId="77777777" w:rsidTr="00FC3DB4">
        <w:trPr>
          <w:trHeight w:val="240"/>
          <w:jc w:val="center"/>
        </w:trPr>
        <w:tc>
          <w:tcPr>
            <w:tcW w:w="4876" w:type="dxa"/>
            <w:tcBorders>
              <w:top w:val="nil"/>
              <w:left w:val="nil"/>
              <w:bottom w:val="nil"/>
              <w:right w:val="nil"/>
            </w:tcBorders>
          </w:tcPr>
          <w:p w14:paraId="0C03B66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5792181" w14:textId="77777777" w:rsidR="00FD372B" w:rsidRPr="00254CB7" w:rsidRDefault="00FD372B" w:rsidP="00FC3DB4">
            <w:pPr>
              <w:pStyle w:val="AmColumnHeading"/>
            </w:pPr>
            <w:r w:rsidRPr="00254CB7">
              <w:t>Izmjena</w:t>
            </w:r>
          </w:p>
        </w:tc>
      </w:tr>
      <w:tr w:rsidR="000C5AFD" w:rsidRPr="00254CB7" w14:paraId="0F4DED0D" w14:textId="77777777" w:rsidTr="00FC3DB4">
        <w:trPr>
          <w:jc w:val="center"/>
        </w:trPr>
        <w:tc>
          <w:tcPr>
            <w:tcW w:w="4876" w:type="dxa"/>
            <w:tcBorders>
              <w:top w:val="nil"/>
              <w:left w:val="nil"/>
              <w:bottom w:val="nil"/>
              <w:right w:val="nil"/>
            </w:tcBorders>
          </w:tcPr>
          <w:p w14:paraId="0D8D417D" w14:textId="77777777" w:rsidR="00FD372B" w:rsidRPr="00254CB7" w:rsidRDefault="00FD372B" w:rsidP="00FC3DB4">
            <w:pPr>
              <w:pStyle w:val="Normal6a"/>
            </w:pPr>
          </w:p>
        </w:tc>
        <w:tc>
          <w:tcPr>
            <w:tcW w:w="4876" w:type="dxa"/>
            <w:tcBorders>
              <w:top w:val="nil"/>
              <w:left w:val="nil"/>
              <w:bottom w:val="nil"/>
              <w:right w:val="nil"/>
            </w:tcBorders>
          </w:tcPr>
          <w:p w14:paraId="7F16231C" w14:textId="77777777" w:rsidR="00FD372B" w:rsidRPr="00254CB7" w:rsidRDefault="00FD372B" w:rsidP="00FC3DB4">
            <w:pPr>
              <w:pStyle w:val="Normal6a"/>
            </w:pPr>
            <w:r w:rsidRPr="00254CB7">
              <w:rPr>
                <w:b/>
                <w:i/>
              </w:rPr>
              <w:t>Fa.</w:t>
            </w:r>
            <w:r w:rsidRPr="00254CB7">
              <w:tab/>
            </w:r>
            <w:r w:rsidRPr="00254CB7">
              <w:rPr>
                <w:b/>
                <w:i/>
              </w:rPr>
              <w:t xml:space="preserve">budući da treća zemlja može provoditi gospodarsku prisilu namjernim </w:t>
            </w:r>
            <w:r w:rsidRPr="00254CB7">
              <w:rPr>
                <w:b/>
                <w:i/>
              </w:rPr>
              <w:lastRenderedPageBreak/>
              <w:t xml:space="preserve">donošenjem zakona ili propisa s </w:t>
            </w:r>
            <w:proofErr w:type="spellStart"/>
            <w:r w:rsidRPr="00254CB7">
              <w:rPr>
                <w:b/>
                <w:i/>
              </w:rPr>
              <w:t>izvanteritorijalnim</w:t>
            </w:r>
            <w:proofErr w:type="spellEnd"/>
            <w:r w:rsidRPr="00254CB7">
              <w:rPr>
                <w:b/>
                <w:i/>
              </w:rPr>
              <w:t xml:space="preserve"> učincima, osmišljenih tako da se primjenjuju izvan njezina područja nadležnosti, te </w:t>
            </w:r>
            <w:proofErr w:type="spellStart"/>
            <w:r w:rsidRPr="00254CB7">
              <w:rPr>
                <w:b/>
                <w:i/>
              </w:rPr>
              <w:t>instrumentalizacijom</w:t>
            </w:r>
            <w:proofErr w:type="spellEnd"/>
            <w:r w:rsidRPr="00254CB7">
              <w:rPr>
                <w:b/>
                <w:i/>
              </w:rPr>
              <w:t xml:space="preserve"> gospodarske međuovisnosti ili iskorištavanjem svojeg vladajućeg položaja na tržištima usluga radi promicanja vlastitih nacionalnih interesa te da takvo postupanje može iziskivati djelotvorne protumjere;</w:t>
            </w:r>
          </w:p>
        </w:tc>
      </w:tr>
    </w:tbl>
    <w:p w14:paraId="3B8BB336"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966EDE3"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86691F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64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1FB2D6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C091BB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477F7E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96EC91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G</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D5361DD" w14:textId="77777777" w:rsidTr="00FC3DB4">
        <w:trPr>
          <w:trHeight w:hRule="exact" w:val="240"/>
          <w:jc w:val="center"/>
        </w:trPr>
        <w:tc>
          <w:tcPr>
            <w:tcW w:w="9752" w:type="dxa"/>
            <w:gridSpan w:val="2"/>
            <w:tcBorders>
              <w:top w:val="nil"/>
              <w:left w:val="nil"/>
              <w:bottom w:val="nil"/>
              <w:right w:val="nil"/>
            </w:tcBorders>
          </w:tcPr>
          <w:p w14:paraId="4A244AB8" w14:textId="77777777" w:rsidR="00FD372B" w:rsidRPr="00254CB7" w:rsidRDefault="00FD372B" w:rsidP="00FC3DB4"/>
        </w:tc>
      </w:tr>
      <w:tr w:rsidR="000C5AFD" w:rsidRPr="00254CB7" w14:paraId="68D970AA" w14:textId="77777777" w:rsidTr="00FC3DB4">
        <w:trPr>
          <w:trHeight w:val="240"/>
          <w:jc w:val="center"/>
        </w:trPr>
        <w:tc>
          <w:tcPr>
            <w:tcW w:w="4876" w:type="dxa"/>
            <w:tcBorders>
              <w:top w:val="nil"/>
              <w:left w:val="nil"/>
              <w:bottom w:val="nil"/>
              <w:right w:val="nil"/>
            </w:tcBorders>
          </w:tcPr>
          <w:p w14:paraId="32DE402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34F6B70" w14:textId="77777777" w:rsidR="00FD372B" w:rsidRPr="00254CB7" w:rsidRDefault="00FD372B" w:rsidP="00FC3DB4">
            <w:pPr>
              <w:pStyle w:val="AmColumnHeading"/>
            </w:pPr>
            <w:r w:rsidRPr="00254CB7">
              <w:t>Izmjena</w:t>
            </w:r>
          </w:p>
        </w:tc>
      </w:tr>
      <w:tr w:rsidR="000C5AFD" w:rsidRPr="00254CB7" w14:paraId="7FD0BD9C" w14:textId="77777777" w:rsidTr="00FC3DB4">
        <w:trPr>
          <w:jc w:val="center"/>
        </w:trPr>
        <w:tc>
          <w:tcPr>
            <w:tcW w:w="4876" w:type="dxa"/>
            <w:tcBorders>
              <w:top w:val="nil"/>
              <w:left w:val="nil"/>
              <w:bottom w:val="nil"/>
              <w:right w:val="nil"/>
            </w:tcBorders>
          </w:tcPr>
          <w:p w14:paraId="78C426CF" w14:textId="77777777" w:rsidR="00FD372B" w:rsidRPr="00254CB7" w:rsidRDefault="00FD372B" w:rsidP="00FC3DB4">
            <w:pPr>
              <w:pStyle w:val="Normal6a"/>
            </w:pPr>
            <w:r w:rsidRPr="00254CB7">
              <w:t>G.</w:t>
            </w:r>
            <w:r w:rsidRPr="00254CB7">
              <w:tab/>
              <w:t>budući da se niz organizacija civilnog društva koje dokumentiraju međunarodne zločine suočava s prisilnim mjerama zbog svoje suradnje s Međunarodnim kaznenim sudom ili nevladinim organizacijama koje surađuju s Međunarodnim kaznenim sudom ili s nositeljima mandata UN-a;</w:t>
            </w:r>
          </w:p>
        </w:tc>
        <w:tc>
          <w:tcPr>
            <w:tcW w:w="4876" w:type="dxa"/>
            <w:tcBorders>
              <w:top w:val="nil"/>
              <w:left w:val="nil"/>
              <w:bottom w:val="nil"/>
              <w:right w:val="nil"/>
            </w:tcBorders>
          </w:tcPr>
          <w:p w14:paraId="1811D979" w14:textId="77777777" w:rsidR="00FD372B" w:rsidRPr="00254CB7" w:rsidRDefault="00FD372B" w:rsidP="00FC3DB4">
            <w:pPr>
              <w:pStyle w:val="Normal6a"/>
            </w:pPr>
            <w:r w:rsidRPr="00254CB7">
              <w:t>G.</w:t>
            </w:r>
            <w:r w:rsidRPr="00254CB7">
              <w:tab/>
              <w:t xml:space="preserve">budući da se niz organizacija civilnog društva koje dokumentiraju međunarodne zločine suočava s prisilnim mjerama zbog svoje suradnje s Međunarodnim kaznenim sudom ili nevladinim organizacijama koje surađuju s Međunarodnim kaznenim sudom ili s nositeljima mandata UN-a; </w:t>
            </w:r>
            <w:r w:rsidRPr="00254CB7">
              <w:rPr>
                <w:b/>
                <w:i/>
              </w:rPr>
              <w:t>budući da su organizacije civilnog društva i udruge žrtava ključan dio strukture međunarodnog pravosuđa; budući da se organizacije koje djeluju u okruženjima u kojima su počinjeni ili se i dalje događaju teški međunarodni zločini sve više suočavaju s političkim napadima i smanjenjem financijske potpore;</w:t>
            </w:r>
          </w:p>
        </w:tc>
      </w:tr>
    </w:tbl>
    <w:p w14:paraId="060714E4"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8B9352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F15069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65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4AA360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0E88C35"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44578DE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DEC40D7"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B807B7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H</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C06952E" w14:textId="77777777" w:rsidTr="00FC3DB4">
        <w:trPr>
          <w:trHeight w:hRule="exact" w:val="240"/>
          <w:jc w:val="center"/>
        </w:trPr>
        <w:tc>
          <w:tcPr>
            <w:tcW w:w="9752" w:type="dxa"/>
            <w:gridSpan w:val="2"/>
            <w:tcBorders>
              <w:top w:val="nil"/>
              <w:left w:val="nil"/>
              <w:bottom w:val="nil"/>
              <w:right w:val="nil"/>
            </w:tcBorders>
          </w:tcPr>
          <w:p w14:paraId="2B0CFB04" w14:textId="77777777" w:rsidR="00FD372B" w:rsidRPr="00254CB7" w:rsidRDefault="00FD372B" w:rsidP="00FC3DB4"/>
        </w:tc>
      </w:tr>
      <w:tr w:rsidR="000C5AFD" w:rsidRPr="00254CB7" w14:paraId="67BF2B94" w14:textId="77777777" w:rsidTr="00FC3DB4">
        <w:trPr>
          <w:trHeight w:val="240"/>
          <w:jc w:val="center"/>
        </w:trPr>
        <w:tc>
          <w:tcPr>
            <w:tcW w:w="4876" w:type="dxa"/>
            <w:tcBorders>
              <w:top w:val="nil"/>
              <w:left w:val="nil"/>
              <w:bottom w:val="nil"/>
              <w:right w:val="nil"/>
            </w:tcBorders>
          </w:tcPr>
          <w:p w14:paraId="1395DF8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7ADF5E4" w14:textId="77777777" w:rsidR="00FD372B" w:rsidRPr="00254CB7" w:rsidRDefault="00FD372B" w:rsidP="00FC3DB4">
            <w:pPr>
              <w:pStyle w:val="AmColumnHeading"/>
            </w:pPr>
            <w:r w:rsidRPr="00254CB7">
              <w:t>Izmjena</w:t>
            </w:r>
          </w:p>
        </w:tc>
      </w:tr>
      <w:tr w:rsidR="000C5AFD" w:rsidRPr="00254CB7" w14:paraId="3C63E06E" w14:textId="77777777" w:rsidTr="00FC3DB4">
        <w:trPr>
          <w:jc w:val="center"/>
        </w:trPr>
        <w:tc>
          <w:tcPr>
            <w:tcW w:w="4876" w:type="dxa"/>
            <w:tcBorders>
              <w:top w:val="nil"/>
              <w:left w:val="nil"/>
              <w:bottom w:val="nil"/>
              <w:right w:val="nil"/>
            </w:tcBorders>
          </w:tcPr>
          <w:p w14:paraId="2BF7C16E" w14:textId="77777777" w:rsidR="00FD372B" w:rsidRPr="00254CB7" w:rsidRDefault="00FD372B" w:rsidP="00FC3DB4">
            <w:pPr>
              <w:pStyle w:val="Normal6a"/>
            </w:pPr>
            <w:r w:rsidRPr="00254CB7">
              <w:t>H.</w:t>
            </w:r>
            <w:r w:rsidRPr="00254CB7">
              <w:tab/>
              <w:t>budući da takve prisilne mjere narušavaju njihovu sposobnost prikupljanja, čuvanja i prijenosa dokaza, čime se ugrožavaju postupci utvrđivanja odgovornosti i prava žrtava;</w:t>
            </w:r>
          </w:p>
        </w:tc>
        <w:tc>
          <w:tcPr>
            <w:tcW w:w="4876" w:type="dxa"/>
            <w:tcBorders>
              <w:top w:val="nil"/>
              <w:left w:val="nil"/>
              <w:bottom w:val="nil"/>
              <w:right w:val="nil"/>
            </w:tcBorders>
          </w:tcPr>
          <w:p w14:paraId="5AC46BAE" w14:textId="77777777" w:rsidR="00FD372B" w:rsidRPr="00254CB7" w:rsidRDefault="00FD372B" w:rsidP="00FC3DB4">
            <w:pPr>
              <w:pStyle w:val="Normal6a"/>
            </w:pPr>
            <w:r w:rsidRPr="00254CB7">
              <w:t>H.</w:t>
            </w:r>
            <w:r w:rsidRPr="00254CB7">
              <w:tab/>
              <w:t xml:space="preserve">budući da takve prisilne mjere </w:t>
            </w:r>
            <w:r w:rsidRPr="00254CB7">
              <w:rPr>
                <w:b/>
                <w:i/>
              </w:rPr>
              <w:t>ozbiljno</w:t>
            </w:r>
            <w:r w:rsidRPr="00254CB7">
              <w:t xml:space="preserve"> narušavaju njihovu sposobnost prikupljanja, čuvanja i prijenosa dokaza </w:t>
            </w:r>
            <w:r w:rsidRPr="00254CB7">
              <w:rPr>
                <w:b/>
                <w:i/>
              </w:rPr>
              <w:t>i stvaraju odvraćajući učinak na organizacije civilnog društva, svjedoke, žrtve i pravnike koji surađuju s međunarodnim pravosudnim mehanizmima</w:t>
            </w:r>
            <w:r w:rsidRPr="00254CB7">
              <w:t xml:space="preserve">, čime se ugrožavaju postupci utvrđivanja odgovornosti i prava žrtava </w:t>
            </w:r>
            <w:r w:rsidRPr="00254CB7">
              <w:rPr>
                <w:b/>
                <w:i/>
              </w:rPr>
              <w:t>te šira borba protiv nekažnjavanja</w:t>
            </w:r>
            <w:r w:rsidRPr="00254CB7">
              <w:t>;</w:t>
            </w:r>
          </w:p>
        </w:tc>
      </w:tr>
    </w:tbl>
    <w:p w14:paraId="5EA5BD37"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758DE5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177A5B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66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61E523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4462E2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364696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E2C5DD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H</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B1F42B6" w14:textId="77777777" w:rsidTr="00FC3DB4">
        <w:trPr>
          <w:trHeight w:hRule="exact" w:val="240"/>
          <w:jc w:val="center"/>
        </w:trPr>
        <w:tc>
          <w:tcPr>
            <w:tcW w:w="9752" w:type="dxa"/>
            <w:gridSpan w:val="2"/>
            <w:tcBorders>
              <w:top w:val="nil"/>
              <w:left w:val="nil"/>
              <w:bottom w:val="nil"/>
              <w:right w:val="nil"/>
            </w:tcBorders>
          </w:tcPr>
          <w:p w14:paraId="371927F9" w14:textId="77777777" w:rsidR="00FD372B" w:rsidRPr="00254CB7" w:rsidRDefault="00FD372B" w:rsidP="00FC3DB4"/>
        </w:tc>
      </w:tr>
      <w:tr w:rsidR="000C5AFD" w:rsidRPr="00254CB7" w14:paraId="442393CC" w14:textId="77777777" w:rsidTr="00FC3DB4">
        <w:trPr>
          <w:trHeight w:val="240"/>
          <w:jc w:val="center"/>
        </w:trPr>
        <w:tc>
          <w:tcPr>
            <w:tcW w:w="4876" w:type="dxa"/>
            <w:tcBorders>
              <w:top w:val="nil"/>
              <w:left w:val="nil"/>
              <w:bottom w:val="nil"/>
              <w:right w:val="nil"/>
            </w:tcBorders>
          </w:tcPr>
          <w:p w14:paraId="594F365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EE50CA9" w14:textId="77777777" w:rsidR="00FD372B" w:rsidRPr="00254CB7" w:rsidRDefault="00FD372B" w:rsidP="00FC3DB4">
            <w:pPr>
              <w:pStyle w:val="AmColumnHeading"/>
            </w:pPr>
            <w:r w:rsidRPr="00254CB7">
              <w:t>Izmjena</w:t>
            </w:r>
          </w:p>
        </w:tc>
      </w:tr>
      <w:tr w:rsidR="000C5AFD" w:rsidRPr="00254CB7" w14:paraId="2B91F65D" w14:textId="77777777" w:rsidTr="00FC3DB4">
        <w:trPr>
          <w:jc w:val="center"/>
        </w:trPr>
        <w:tc>
          <w:tcPr>
            <w:tcW w:w="4876" w:type="dxa"/>
            <w:tcBorders>
              <w:top w:val="nil"/>
              <w:left w:val="nil"/>
              <w:bottom w:val="nil"/>
              <w:right w:val="nil"/>
            </w:tcBorders>
          </w:tcPr>
          <w:p w14:paraId="23E9E23C" w14:textId="77777777" w:rsidR="00FD372B" w:rsidRPr="00254CB7" w:rsidRDefault="00FD372B" w:rsidP="00FC3DB4">
            <w:pPr>
              <w:pStyle w:val="Normal6a"/>
            </w:pPr>
            <w:r w:rsidRPr="00254CB7">
              <w:t>H.</w:t>
            </w:r>
            <w:r w:rsidRPr="00254CB7">
              <w:tab/>
              <w:t>budući da takve prisilne mjere narušavaju njihovu sposobnost prikupljanja, čuvanja i prijenosa dokaza, čime se ugrožavaju postupci utvrđivanja odgovornosti i prava žrtava;</w:t>
            </w:r>
          </w:p>
        </w:tc>
        <w:tc>
          <w:tcPr>
            <w:tcW w:w="4876" w:type="dxa"/>
            <w:tcBorders>
              <w:top w:val="nil"/>
              <w:left w:val="nil"/>
              <w:bottom w:val="nil"/>
              <w:right w:val="nil"/>
            </w:tcBorders>
          </w:tcPr>
          <w:p w14:paraId="5E98EB91" w14:textId="77777777" w:rsidR="00FD372B" w:rsidRPr="00254CB7" w:rsidRDefault="00FD372B" w:rsidP="00FC3DB4">
            <w:pPr>
              <w:pStyle w:val="Normal6a"/>
            </w:pPr>
            <w:r w:rsidRPr="00254CB7">
              <w:t>H.</w:t>
            </w:r>
            <w:r w:rsidRPr="00254CB7">
              <w:tab/>
              <w:t xml:space="preserve">budući da takve prisilne mjere narušavaju njihovu sposobnost prikupljanja, čuvanja i prijenosa dokaza, čime se ugrožavaju postupci utvrđivanja odgovornosti i prava žrtava </w:t>
            </w:r>
            <w:r w:rsidRPr="00254CB7">
              <w:rPr>
                <w:b/>
                <w:i/>
              </w:rPr>
              <w:t>te potkopava sposobnost Međunarodnog kaznenog suda da radi na priznavanju, progonu i kažnjavanju najtežih međunarodnih zločina kako bi suzbio nekažnjavanje</w:t>
            </w:r>
            <w:r w:rsidRPr="00254CB7">
              <w:t>;</w:t>
            </w:r>
          </w:p>
        </w:tc>
      </w:tr>
    </w:tbl>
    <w:p w14:paraId="19A51BB7"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E24EB5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42C321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67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E89F2C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D3350A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4AABFE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59116E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H</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DADAF65" w14:textId="77777777" w:rsidTr="00FC3DB4">
        <w:trPr>
          <w:trHeight w:hRule="exact" w:val="240"/>
          <w:jc w:val="center"/>
        </w:trPr>
        <w:tc>
          <w:tcPr>
            <w:tcW w:w="9752" w:type="dxa"/>
            <w:gridSpan w:val="2"/>
            <w:tcBorders>
              <w:top w:val="nil"/>
              <w:left w:val="nil"/>
              <w:bottom w:val="nil"/>
              <w:right w:val="nil"/>
            </w:tcBorders>
          </w:tcPr>
          <w:p w14:paraId="0A294E4E" w14:textId="77777777" w:rsidR="00FD372B" w:rsidRPr="00254CB7" w:rsidRDefault="00FD372B" w:rsidP="00FC3DB4"/>
        </w:tc>
      </w:tr>
      <w:tr w:rsidR="000C5AFD" w:rsidRPr="00254CB7" w14:paraId="4FBFB059" w14:textId="77777777" w:rsidTr="00FC3DB4">
        <w:trPr>
          <w:trHeight w:val="240"/>
          <w:jc w:val="center"/>
        </w:trPr>
        <w:tc>
          <w:tcPr>
            <w:tcW w:w="4876" w:type="dxa"/>
            <w:tcBorders>
              <w:top w:val="nil"/>
              <w:left w:val="nil"/>
              <w:bottom w:val="nil"/>
              <w:right w:val="nil"/>
            </w:tcBorders>
          </w:tcPr>
          <w:p w14:paraId="3B2EA436"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075E8276" w14:textId="77777777" w:rsidR="00FD372B" w:rsidRPr="00254CB7" w:rsidRDefault="00FD372B" w:rsidP="00FC3DB4">
            <w:pPr>
              <w:pStyle w:val="AmColumnHeading"/>
            </w:pPr>
            <w:r w:rsidRPr="00254CB7">
              <w:t>Izmjena</w:t>
            </w:r>
          </w:p>
        </w:tc>
      </w:tr>
      <w:tr w:rsidR="000C5AFD" w:rsidRPr="00254CB7" w14:paraId="042FAF76" w14:textId="77777777" w:rsidTr="00FC3DB4">
        <w:trPr>
          <w:jc w:val="center"/>
        </w:trPr>
        <w:tc>
          <w:tcPr>
            <w:tcW w:w="4876" w:type="dxa"/>
            <w:tcBorders>
              <w:top w:val="nil"/>
              <w:left w:val="nil"/>
              <w:bottom w:val="nil"/>
              <w:right w:val="nil"/>
            </w:tcBorders>
          </w:tcPr>
          <w:p w14:paraId="07DD2B1D" w14:textId="77777777" w:rsidR="00FD372B" w:rsidRPr="00254CB7" w:rsidRDefault="00FD372B" w:rsidP="00FC3DB4">
            <w:pPr>
              <w:pStyle w:val="Normal6a"/>
            </w:pPr>
            <w:r w:rsidRPr="00254CB7">
              <w:t>H.</w:t>
            </w:r>
            <w:r w:rsidRPr="00254CB7">
              <w:tab/>
              <w:t>budući da takve prisilne mjere narušavaju njihovu sposobnost prikupljanja, čuvanja i prijenosa dokaza, čime se ugrožavaju postupci utvrđivanja odgovornosti i prava žrtava;</w:t>
            </w:r>
          </w:p>
        </w:tc>
        <w:tc>
          <w:tcPr>
            <w:tcW w:w="4876" w:type="dxa"/>
            <w:tcBorders>
              <w:top w:val="nil"/>
              <w:left w:val="nil"/>
              <w:bottom w:val="nil"/>
              <w:right w:val="nil"/>
            </w:tcBorders>
          </w:tcPr>
          <w:p w14:paraId="4ACBB6C6" w14:textId="77777777" w:rsidR="00FD372B" w:rsidRPr="00254CB7" w:rsidRDefault="00FD372B" w:rsidP="00FC3DB4">
            <w:pPr>
              <w:pStyle w:val="Normal6a"/>
            </w:pPr>
            <w:r w:rsidRPr="00254CB7">
              <w:t>H.</w:t>
            </w:r>
            <w:r w:rsidRPr="00254CB7">
              <w:tab/>
              <w:t xml:space="preserve">budući da takve prisilne mjere narušavaju njihovu sposobnost prikupljanja, čuvanja i prijenosa dokaza, čime se ugrožavaju postupci utvrđivanja odgovornosti i prava žrtava </w:t>
            </w:r>
            <w:r w:rsidRPr="00254CB7">
              <w:rPr>
                <w:b/>
                <w:i/>
              </w:rPr>
              <w:t>te se potencijalno ugrožavaju njihovi životi</w:t>
            </w:r>
            <w:r w:rsidRPr="00254CB7">
              <w:t>;</w:t>
            </w:r>
          </w:p>
        </w:tc>
      </w:tr>
    </w:tbl>
    <w:p w14:paraId="346AFA1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7081A7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FE283B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68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FE32B3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Sebastian </w:t>
      </w:r>
      <w:proofErr w:type="spellStart"/>
      <w:r w:rsidRPr="00254CB7">
        <w:t>Tynkkynen</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8FDB7D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883A62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D89EC3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Ha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C10D54F" w14:textId="77777777" w:rsidTr="00FC3DB4">
        <w:trPr>
          <w:trHeight w:hRule="exact" w:val="240"/>
          <w:jc w:val="center"/>
        </w:trPr>
        <w:tc>
          <w:tcPr>
            <w:tcW w:w="9752" w:type="dxa"/>
            <w:gridSpan w:val="2"/>
            <w:tcBorders>
              <w:top w:val="nil"/>
              <w:left w:val="nil"/>
              <w:bottom w:val="nil"/>
              <w:right w:val="nil"/>
            </w:tcBorders>
          </w:tcPr>
          <w:p w14:paraId="4F38408A" w14:textId="77777777" w:rsidR="00FD372B" w:rsidRPr="00254CB7" w:rsidRDefault="00FD372B" w:rsidP="00FC3DB4"/>
        </w:tc>
      </w:tr>
      <w:tr w:rsidR="000C5AFD" w:rsidRPr="00254CB7" w14:paraId="68066FA1" w14:textId="77777777" w:rsidTr="00FC3DB4">
        <w:trPr>
          <w:trHeight w:val="240"/>
          <w:jc w:val="center"/>
        </w:trPr>
        <w:tc>
          <w:tcPr>
            <w:tcW w:w="4876" w:type="dxa"/>
            <w:tcBorders>
              <w:top w:val="nil"/>
              <w:left w:val="nil"/>
              <w:bottom w:val="nil"/>
              <w:right w:val="nil"/>
            </w:tcBorders>
          </w:tcPr>
          <w:p w14:paraId="6CD4161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F6104EB" w14:textId="77777777" w:rsidR="00FD372B" w:rsidRPr="00254CB7" w:rsidRDefault="00FD372B" w:rsidP="00FC3DB4">
            <w:pPr>
              <w:pStyle w:val="AmColumnHeading"/>
            </w:pPr>
            <w:r w:rsidRPr="00254CB7">
              <w:t>Izmjena</w:t>
            </w:r>
          </w:p>
        </w:tc>
      </w:tr>
      <w:tr w:rsidR="000C5AFD" w:rsidRPr="00254CB7" w14:paraId="1407CB43" w14:textId="77777777" w:rsidTr="00FC3DB4">
        <w:trPr>
          <w:jc w:val="center"/>
        </w:trPr>
        <w:tc>
          <w:tcPr>
            <w:tcW w:w="4876" w:type="dxa"/>
            <w:tcBorders>
              <w:top w:val="nil"/>
              <w:left w:val="nil"/>
              <w:bottom w:val="nil"/>
              <w:right w:val="nil"/>
            </w:tcBorders>
          </w:tcPr>
          <w:p w14:paraId="59F55F89" w14:textId="77777777" w:rsidR="00FD372B" w:rsidRPr="00254CB7" w:rsidRDefault="00FD372B" w:rsidP="00FC3DB4">
            <w:pPr>
              <w:pStyle w:val="Normal6a"/>
            </w:pPr>
          </w:p>
        </w:tc>
        <w:tc>
          <w:tcPr>
            <w:tcW w:w="4876" w:type="dxa"/>
            <w:tcBorders>
              <w:top w:val="nil"/>
              <w:left w:val="nil"/>
              <w:bottom w:val="nil"/>
              <w:right w:val="nil"/>
            </w:tcBorders>
          </w:tcPr>
          <w:p w14:paraId="355EE1C3" w14:textId="77777777" w:rsidR="00FD372B" w:rsidRPr="00254CB7" w:rsidRDefault="00FD372B" w:rsidP="00FC3DB4">
            <w:pPr>
              <w:pStyle w:val="Normal6a"/>
            </w:pPr>
            <w:r w:rsidRPr="00254CB7">
              <w:rPr>
                <w:b/>
                <w:i/>
              </w:rPr>
              <w:t>Ha.</w:t>
            </w:r>
            <w:r w:rsidRPr="00254CB7">
              <w:tab/>
            </w:r>
            <w:r w:rsidRPr="00254CB7">
              <w:rPr>
                <w:b/>
                <w:i/>
              </w:rPr>
              <w:t xml:space="preserve">budući da su, uz sankcije koje su Sjedinjene Američke Države donijele protiv Francesce </w:t>
            </w:r>
            <w:proofErr w:type="spellStart"/>
            <w:r w:rsidRPr="00254CB7">
              <w:rPr>
                <w:b/>
                <w:i/>
              </w:rPr>
              <w:t>Albanese</w:t>
            </w:r>
            <w:proofErr w:type="spellEnd"/>
            <w:r w:rsidRPr="00254CB7">
              <w:rPr>
                <w:b/>
                <w:i/>
              </w:rPr>
              <w:t>, posebne izvjestiteljice za stanje ljudskih prava na palestinskim područjima okupiranima od 1967., neke države članice EU-a izrazile i zabrinutost zbog njezinih postupaka, uključujući navode o pristranosti i antisemitskim komentarima; budući da nositelji mandata UN-a pri obavljanju svojih dužnosti moraju strogo poštovati svoj mandat i načelo nepristranosti;</w:t>
            </w:r>
          </w:p>
        </w:tc>
      </w:tr>
    </w:tbl>
    <w:p w14:paraId="0A0D7F84"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2E1AAF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04A19D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69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5CEB1D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Marco </w:t>
      </w:r>
      <w:proofErr w:type="spellStart"/>
      <w:r w:rsidRPr="00254CB7">
        <w:t>Tarquinio</w:t>
      </w:r>
      <w:proofErr w:type="spellEnd"/>
      <w:r w:rsidRPr="00254CB7">
        <w:t xml:space="preserve">, </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58A33D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1F2BA8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7EBCD6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Ha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A206E84" w14:textId="77777777" w:rsidTr="00FC3DB4">
        <w:trPr>
          <w:trHeight w:hRule="exact" w:val="240"/>
          <w:jc w:val="center"/>
        </w:trPr>
        <w:tc>
          <w:tcPr>
            <w:tcW w:w="9752" w:type="dxa"/>
            <w:gridSpan w:val="2"/>
            <w:tcBorders>
              <w:top w:val="nil"/>
              <w:left w:val="nil"/>
              <w:bottom w:val="nil"/>
              <w:right w:val="nil"/>
            </w:tcBorders>
          </w:tcPr>
          <w:p w14:paraId="3C34A165" w14:textId="77777777" w:rsidR="00FD372B" w:rsidRPr="00254CB7" w:rsidRDefault="00FD372B" w:rsidP="00FC3DB4"/>
        </w:tc>
      </w:tr>
      <w:tr w:rsidR="000C5AFD" w:rsidRPr="00254CB7" w14:paraId="4E07CD73" w14:textId="77777777" w:rsidTr="00FC3DB4">
        <w:trPr>
          <w:trHeight w:val="240"/>
          <w:jc w:val="center"/>
        </w:trPr>
        <w:tc>
          <w:tcPr>
            <w:tcW w:w="4876" w:type="dxa"/>
            <w:tcBorders>
              <w:top w:val="nil"/>
              <w:left w:val="nil"/>
              <w:bottom w:val="nil"/>
              <w:right w:val="nil"/>
            </w:tcBorders>
          </w:tcPr>
          <w:p w14:paraId="593C9B1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51692BB" w14:textId="77777777" w:rsidR="00FD372B" w:rsidRPr="00254CB7" w:rsidRDefault="00FD372B" w:rsidP="00FC3DB4">
            <w:pPr>
              <w:pStyle w:val="AmColumnHeading"/>
            </w:pPr>
            <w:r w:rsidRPr="00254CB7">
              <w:t>Izmjena</w:t>
            </w:r>
          </w:p>
        </w:tc>
      </w:tr>
      <w:tr w:rsidR="000C5AFD" w:rsidRPr="00254CB7" w14:paraId="227B0FD3" w14:textId="77777777" w:rsidTr="00FC3DB4">
        <w:trPr>
          <w:jc w:val="center"/>
        </w:trPr>
        <w:tc>
          <w:tcPr>
            <w:tcW w:w="4876" w:type="dxa"/>
            <w:tcBorders>
              <w:top w:val="nil"/>
              <w:left w:val="nil"/>
              <w:bottom w:val="nil"/>
              <w:right w:val="nil"/>
            </w:tcBorders>
          </w:tcPr>
          <w:p w14:paraId="1C61937D" w14:textId="77777777" w:rsidR="00FD372B" w:rsidRPr="00254CB7" w:rsidRDefault="00FD372B" w:rsidP="00FC3DB4">
            <w:pPr>
              <w:pStyle w:val="Normal6a"/>
            </w:pPr>
          </w:p>
        </w:tc>
        <w:tc>
          <w:tcPr>
            <w:tcW w:w="4876" w:type="dxa"/>
            <w:tcBorders>
              <w:top w:val="nil"/>
              <w:left w:val="nil"/>
              <w:bottom w:val="nil"/>
              <w:right w:val="nil"/>
            </w:tcBorders>
          </w:tcPr>
          <w:p w14:paraId="6663ECA9" w14:textId="77777777" w:rsidR="00FD372B" w:rsidRPr="00254CB7" w:rsidRDefault="00FD372B" w:rsidP="00FC3DB4">
            <w:pPr>
              <w:pStyle w:val="Normal6a"/>
            </w:pPr>
            <w:r w:rsidRPr="00254CB7">
              <w:rPr>
                <w:b/>
                <w:i/>
              </w:rPr>
              <w:t>Ha.</w:t>
            </w:r>
            <w:r w:rsidRPr="00254CB7">
              <w:tab/>
            </w:r>
            <w:r w:rsidRPr="00254CB7">
              <w:rPr>
                <w:b/>
                <w:i/>
              </w:rPr>
              <w:t xml:space="preserve">budući da žrtve najtežih zločina prema međunarodnom pravu imaju pravo na istinu, pravdu i odštetu i da to pravo </w:t>
            </w:r>
            <w:r w:rsidRPr="00254CB7">
              <w:rPr>
                <w:b/>
                <w:i/>
              </w:rPr>
              <w:lastRenderedPageBreak/>
              <w:t>mora ostati u središtu svake strategije EU-a o međunarodnom pravosuđu; budući da jednostrane strane prisilne mjere, među ostalim zbog prekomjernog postupanja financijskih institucija u skladu s tim mjerama, mogu ugroziti sposobnost uzajamnog fonda za žrtve i drugih mehanizama za naknadu štete da učinkovito djeluju i isplaćuju odštetu žrtvama;</w:t>
            </w:r>
          </w:p>
        </w:tc>
      </w:tr>
    </w:tbl>
    <w:p w14:paraId="661AD1DD"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DF1FEA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E052A5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70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735390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Marco </w:t>
      </w:r>
      <w:proofErr w:type="spellStart"/>
      <w:r w:rsidRPr="00254CB7">
        <w:t>Tarquinio</w:t>
      </w:r>
      <w:proofErr w:type="spellEnd"/>
      <w:r w:rsidRPr="00254CB7">
        <w:t xml:space="preserve">, </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FDA501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540186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6F576F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27A15EE" w14:textId="77777777" w:rsidTr="00FC3DB4">
        <w:trPr>
          <w:trHeight w:hRule="exact" w:val="240"/>
          <w:jc w:val="center"/>
        </w:trPr>
        <w:tc>
          <w:tcPr>
            <w:tcW w:w="9752" w:type="dxa"/>
            <w:gridSpan w:val="2"/>
            <w:tcBorders>
              <w:top w:val="nil"/>
              <w:left w:val="nil"/>
              <w:bottom w:val="nil"/>
              <w:right w:val="nil"/>
            </w:tcBorders>
          </w:tcPr>
          <w:p w14:paraId="11E1E77B" w14:textId="77777777" w:rsidR="00FD372B" w:rsidRPr="00254CB7" w:rsidRDefault="00FD372B" w:rsidP="00FC3DB4"/>
        </w:tc>
      </w:tr>
      <w:tr w:rsidR="000C5AFD" w:rsidRPr="00254CB7" w14:paraId="23832D20" w14:textId="77777777" w:rsidTr="00FC3DB4">
        <w:trPr>
          <w:trHeight w:val="240"/>
          <w:jc w:val="center"/>
        </w:trPr>
        <w:tc>
          <w:tcPr>
            <w:tcW w:w="4876" w:type="dxa"/>
            <w:tcBorders>
              <w:top w:val="nil"/>
              <w:left w:val="nil"/>
              <w:bottom w:val="nil"/>
              <w:right w:val="nil"/>
            </w:tcBorders>
          </w:tcPr>
          <w:p w14:paraId="40A8006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8258C47" w14:textId="77777777" w:rsidR="00FD372B" w:rsidRPr="00254CB7" w:rsidRDefault="00FD372B" w:rsidP="00FC3DB4">
            <w:pPr>
              <w:pStyle w:val="AmColumnHeading"/>
            </w:pPr>
            <w:r w:rsidRPr="00254CB7">
              <w:t>Izmjena</w:t>
            </w:r>
          </w:p>
        </w:tc>
      </w:tr>
      <w:tr w:rsidR="000C5AFD" w:rsidRPr="00254CB7" w14:paraId="77387365" w14:textId="77777777" w:rsidTr="00FC3DB4">
        <w:trPr>
          <w:jc w:val="center"/>
        </w:trPr>
        <w:tc>
          <w:tcPr>
            <w:tcW w:w="4876" w:type="dxa"/>
            <w:tcBorders>
              <w:top w:val="nil"/>
              <w:left w:val="nil"/>
              <w:bottom w:val="nil"/>
              <w:right w:val="nil"/>
            </w:tcBorders>
          </w:tcPr>
          <w:p w14:paraId="7A66FA57" w14:textId="77777777" w:rsidR="00FD372B" w:rsidRPr="00254CB7" w:rsidRDefault="00FD372B" w:rsidP="00FC3DB4">
            <w:pPr>
              <w:pStyle w:val="Normal6a"/>
            </w:pPr>
            <w:r w:rsidRPr="00254CB7">
              <w:t>I.</w:t>
            </w:r>
            <w:r w:rsidRPr="00254CB7">
              <w:tab/>
              <w:t xml:space="preserve">budući da se banke, osiguravatelji i pružatelji platnih usluga suočavaju s rizikom od novčanih kazni i isključivanja s tržišta ako održavaju ili uspostavljaju odnose s Međunarodnim kaznenim sudom ili subjektima i pojedincima na koje se odnose takve prisilne mjere; budući da je to dovelo do raširene prekomjerne usklađenosti privatnih subjekata kako bi se ublažila njihova izloženost riziku; budući da se prekomjerna usklađenost i </w:t>
            </w:r>
            <w:proofErr w:type="spellStart"/>
            <w:r w:rsidRPr="00254CB7">
              <w:t>izvanteritorijalni</w:t>
            </w:r>
            <w:proofErr w:type="spellEnd"/>
            <w:r w:rsidRPr="00254CB7">
              <w:t xml:space="preserve"> učinci očituju u prekidu pružanja ključnih usluga pojedincima i organizacijama;</w:t>
            </w:r>
          </w:p>
        </w:tc>
        <w:tc>
          <w:tcPr>
            <w:tcW w:w="4876" w:type="dxa"/>
            <w:tcBorders>
              <w:top w:val="nil"/>
              <w:left w:val="nil"/>
              <w:bottom w:val="nil"/>
              <w:right w:val="nil"/>
            </w:tcBorders>
          </w:tcPr>
          <w:p w14:paraId="5B9ED404" w14:textId="77777777" w:rsidR="00FD372B" w:rsidRPr="00254CB7" w:rsidRDefault="00FD372B" w:rsidP="00FC3DB4">
            <w:pPr>
              <w:pStyle w:val="Normal6a"/>
            </w:pPr>
            <w:r w:rsidRPr="00254CB7">
              <w:t>I.</w:t>
            </w:r>
            <w:r w:rsidRPr="00254CB7">
              <w:tab/>
              <w:t xml:space="preserve">budući da se banke, osiguravatelji i pružatelji platnih usluga suočavaju s rizikom od novčanih kazni i isključivanja s tržišta ako održavaju ili uspostavljaju odnose s Međunarodnim kaznenim sudom ili subjektima i pojedincima na koje se odnose takve prisilne mjere; budući da je to dovelo do raširene prekomjerne usklađenosti privatnih subjekata kako bi se ublažila njihova izloženost riziku; budući da se prekomjerna usklađenost i </w:t>
            </w:r>
            <w:proofErr w:type="spellStart"/>
            <w:r w:rsidRPr="00254CB7">
              <w:t>izvanteritorijalni</w:t>
            </w:r>
            <w:proofErr w:type="spellEnd"/>
            <w:r w:rsidRPr="00254CB7">
              <w:t xml:space="preserve"> učinci očituju u prekidu pružanja ključnih usluga pojedincima i organizacijama</w:t>
            </w:r>
            <w:r w:rsidRPr="00254CB7">
              <w:rPr>
                <w:b/>
                <w:i/>
              </w:rPr>
              <w:t>, zbog čega jednostrane strane prisilne mjere proizvode učinke na području EU-a iako ne postoji odgovarajuća pravna obveza na razini EU-a</w:t>
            </w:r>
            <w:r w:rsidRPr="00254CB7">
              <w:t>;</w:t>
            </w:r>
          </w:p>
        </w:tc>
      </w:tr>
    </w:tbl>
    <w:p w14:paraId="4BAFD0A4"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2E4139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83807A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71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88A5D0C" w14:textId="77777777" w:rsidR="00FD372B" w:rsidRPr="00254CB7" w:rsidRDefault="00FD372B" w:rsidP="00FD372B">
      <w:pPr>
        <w:pStyle w:val="NormalBold"/>
      </w:pPr>
      <w:r w:rsidRPr="00254CB7">
        <w:rPr>
          <w:rStyle w:val="HideTWBExt"/>
          <w:b w:val="0"/>
          <w:color w:val="auto"/>
        </w:rPr>
        <w:lastRenderedPageBreak/>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F2064D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8CA1B0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C7C6E0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BB8836A" w14:textId="77777777" w:rsidTr="00FC3DB4">
        <w:trPr>
          <w:trHeight w:hRule="exact" w:val="240"/>
          <w:jc w:val="center"/>
        </w:trPr>
        <w:tc>
          <w:tcPr>
            <w:tcW w:w="9752" w:type="dxa"/>
            <w:gridSpan w:val="2"/>
            <w:tcBorders>
              <w:top w:val="nil"/>
              <w:left w:val="nil"/>
              <w:bottom w:val="nil"/>
              <w:right w:val="nil"/>
            </w:tcBorders>
          </w:tcPr>
          <w:p w14:paraId="6C95039D" w14:textId="77777777" w:rsidR="00FD372B" w:rsidRPr="00254CB7" w:rsidRDefault="00FD372B" w:rsidP="00FC3DB4"/>
        </w:tc>
      </w:tr>
      <w:tr w:rsidR="000C5AFD" w:rsidRPr="00254CB7" w14:paraId="063D3C18" w14:textId="77777777" w:rsidTr="00FC3DB4">
        <w:trPr>
          <w:trHeight w:val="240"/>
          <w:jc w:val="center"/>
        </w:trPr>
        <w:tc>
          <w:tcPr>
            <w:tcW w:w="4876" w:type="dxa"/>
            <w:tcBorders>
              <w:top w:val="nil"/>
              <w:left w:val="nil"/>
              <w:bottom w:val="nil"/>
              <w:right w:val="nil"/>
            </w:tcBorders>
          </w:tcPr>
          <w:p w14:paraId="60964A3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0A99EC9" w14:textId="77777777" w:rsidR="00FD372B" w:rsidRPr="00254CB7" w:rsidRDefault="00FD372B" w:rsidP="00FC3DB4">
            <w:pPr>
              <w:pStyle w:val="AmColumnHeading"/>
            </w:pPr>
            <w:r w:rsidRPr="00254CB7">
              <w:t>Izmjena</w:t>
            </w:r>
          </w:p>
        </w:tc>
      </w:tr>
      <w:tr w:rsidR="000C5AFD" w:rsidRPr="00254CB7" w14:paraId="6E37A611" w14:textId="77777777" w:rsidTr="00FC3DB4">
        <w:trPr>
          <w:jc w:val="center"/>
        </w:trPr>
        <w:tc>
          <w:tcPr>
            <w:tcW w:w="4876" w:type="dxa"/>
            <w:tcBorders>
              <w:top w:val="nil"/>
              <w:left w:val="nil"/>
              <w:bottom w:val="nil"/>
              <w:right w:val="nil"/>
            </w:tcBorders>
          </w:tcPr>
          <w:p w14:paraId="76372B99" w14:textId="77777777" w:rsidR="00FD372B" w:rsidRPr="00254CB7" w:rsidRDefault="00FD372B" w:rsidP="00FC3DB4">
            <w:pPr>
              <w:pStyle w:val="Normal6a"/>
            </w:pPr>
            <w:r w:rsidRPr="00254CB7">
              <w:t>I.</w:t>
            </w:r>
            <w:r w:rsidRPr="00254CB7">
              <w:tab/>
              <w:t xml:space="preserve">budući da se banke, osiguravatelji i pružatelji platnih usluga suočavaju s rizikom od novčanih kazni i isključivanja s tržišta ako održavaju ili uspostavljaju odnose s Međunarodnim kaznenim sudom ili subjektima i pojedincima na koje se odnose takve prisilne mjere; budući da je to dovelo do raširene prekomjerne usklađenosti privatnih subjekata kako bi se ublažila njihova izloženost riziku; budući da se prekomjerna usklađenost i </w:t>
            </w:r>
            <w:proofErr w:type="spellStart"/>
            <w:r w:rsidRPr="00254CB7">
              <w:t>izvanteritorijalni</w:t>
            </w:r>
            <w:proofErr w:type="spellEnd"/>
            <w:r w:rsidRPr="00254CB7">
              <w:t xml:space="preserve"> učinci očituju u prekidu pružanja ključnih usluga pojedincima i organizacijama;</w:t>
            </w:r>
          </w:p>
        </w:tc>
        <w:tc>
          <w:tcPr>
            <w:tcW w:w="4876" w:type="dxa"/>
            <w:tcBorders>
              <w:top w:val="nil"/>
              <w:left w:val="nil"/>
              <w:bottom w:val="nil"/>
              <w:right w:val="nil"/>
            </w:tcBorders>
          </w:tcPr>
          <w:p w14:paraId="3D9091D6" w14:textId="77777777" w:rsidR="00FD372B" w:rsidRPr="00254CB7" w:rsidRDefault="00FD372B" w:rsidP="00FC3DB4">
            <w:pPr>
              <w:pStyle w:val="Normal6a"/>
            </w:pPr>
            <w:r w:rsidRPr="00254CB7">
              <w:t>I.</w:t>
            </w:r>
            <w:r w:rsidRPr="00254CB7">
              <w:tab/>
              <w:t xml:space="preserve">budući da se banke, </w:t>
            </w:r>
            <w:r w:rsidRPr="00254CB7">
              <w:rPr>
                <w:b/>
                <w:i/>
              </w:rPr>
              <w:t>pružatelji informacijskih tehnologija,</w:t>
            </w:r>
            <w:r w:rsidRPr="00254CB7">
              <w:t xml:space="preserve"> osiguravatelji i pružatelji platnih usluga suočavaju s rizikom od novčanih kazni i isključivanja s tržišta ako održavaju ili uspostavljaju odnose s Međunarodnim kaznenim sudom ili subjektima i pojedincima na koje se odnose takve prisilne mjere; budući da je to dovelo do raširene prekomjerne usklađenosti privatnih subjekata kako bi se ublažila njihova izloženost riziku; budući da se prekomjerna usklađenost i </w:t>
            </w:r>
            <w:proofErr w:type="spellStart"/>
            <w:r w:rsidRPr="00254CB7">
              <w:t>izvanteritorijalni</w:t>
            </w:r>
            <w:proofErr w:type="spellEnd"/>
            <w:r w:rsidRPr="00254CB7">
              <w:t xml:space="preserve"> učinci očituju u prekidu pružanja ključnih usluga pojedincima i organizacijama;</w:t>
            </w:r>
          </w:p>
        </w:tc>
      </w:tr>
    </w:tbl>
    <w:p w14:paraId="67EAC68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4CECF55"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DC76AF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72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660256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Mounir</w:t>
      </w:r>
      <w:proofErr w:type="spellEnd"/>
      <w:r w:rsidRPr="00254CB7">
        <w:t xml:space="preserve"> </w:t>
      </w:r>
      <w:proofErr w:type="spellStart"/>
      <w:r w:rsidRPr="00254CB7">
        <w:t>Satouri</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186E04A"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Verts</w:t>
      </w:r>
      <w:proofErr w:type="spellEnd"/>
      <w:r w:rsidRPr="00254CB7">
        <w:rPr>
          <w:rStyle w:val="HideTWBInt"/>
          <w:color w:val="auto"/>
        </w:rPr>
        <w:t>/ALE}</w:t>
      </w:r>
      <w:r w:rsidRPr="00254CB7">
        <w:t xml:space="preserve">u ime Kluba zastupnika </w:t>
      </w:r>
      <w:proofErr w:type="spellStart"/>
      <w:r w:rsidRPr="00254CB7">
        <w:t>Verts</w:t>
      </w:r>
      <w:proofErr w:type="spellEnd"/>
      <w:r w:rsidRPr="00254CB7">
        <w:t>/ALE-a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0E57600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90B007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61EE4D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Ia</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AE34403" w14:textId="77777777" w:rsidTr="00FC3DB4">
        <w:trPr>
          <w:trHeight w:hRule="exact" w:val="240"/>
          <w:jc w:val="center"/>
        </w:trPr>
        <w:tc>
          <w:tcPr>
            <w:tcW w:w="9752" w:type="dxa"/>
            <w:gridSpan w:val="2"/>
            <w:tcBorders>
              <w:top w:val="nil"/>
              <w:left w:val="nil"/>
              <w:bottom w:val="nil"/>
              <w:right w:val="nil"/>
            </w:tcBorders>
          </w:tcPr>
          <w:p w14:paraId="2A3D4094" w14:textId="77777777" w:rsidR="00FD372B" w:rsidRPr="00254CB7" w:rsidRDefault="00FD372B" w:rsidP="00FC3DB4"/>
        </w:tc>
      </w:tr>
      <w:tr w:rsidR="000C5AFD" w:rsidRPr="00254CB7" w14:paraId="4700AFE5" w14:textId="77777777" w:rsidTr="00FC3DB4">
        <w:trPr>
          <w:trHeight w:val="240"/>
          <w:jc w:val="center"/>
        </w:trPr>
        <w:tc>
          <w:tcPr>
            <w:tcW w:w="4876" w:type="dxa"/>
            <w:tcBorders>
              <w:top w:val="nil"/>
              <w:left w:val="nil"/>
              <w:bottom w:val="nil"/>
              <w:right w:val="nil"/>
            </w:tcBorders>
          </w:tcPr>
          <w:p w14:paraId="4BB4DD30"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49659D1" w14:textId="77777777" w:rsidR="00FD372B" w:rsidRPr="00254CB7" w:rsidRDefault="00FD372B" w:rsidP="00FC3DB4">
            <w:pPr>
              <w:pStyle w:val="AmColumnHeading"/>
            </w:pPr>
            <w:r w:rsidRPr="00254CB7">
              <w:t>Izmjena</w:t>
            </w:r>
          </w:p>
        </w:tc>
      </w:tr>
      <w:tr w:rsidR="000C5AFD" w:rsidRPr="00254CB7" w14:paraId="09D5EEF9" w14:textId="77777777" w:rsidTr="00FC3DB4">
        <w:trPr>
          <w:jc w:val="center"/>
        </w:trPr>
        <w:tc>
          <w:tcPr>
            <w:tcW w:w="4876" w:type="dxa"/>
            <w:tcBorders>
              <w:top w:val="nil"/>
              <w:left w:val="nil"/>
              <w:bottom w:val="nil"/>
              <w:right w:val="nil"/>
            </w:tcBorders>
          </w:tcPr>
          <w:p w14:paraId="0068BF88" w14:textId="77777777" w:rsidR="00FD372B" w:rsidRPr="00254CB7" w:rsidRDefault="00FD372B" w:rsidP="00FC3DB4">
            <w:pPr>
              <w:pStyle w:val="Normal6a"/>
            </w:pPr>
          </w:p>
        </w:tc>
        <w:tc>
          <w:tcPr>
            <w:tcW w:w="4876" w:type="dxa"/>
            <w:tcBorders>
              <w:top w:val="nil"/>
              <w:left w:val="nil"/>
              <w:bottom w:val="nil"/>
              <w:right w:val="nil"/>
            </w:tcBorders>
          </w:tcPr>
          <w:p w14:paraId="4D8887FE" w14:textId="77777777" w:rsidR="00FD372B" w:rsidRPr="00254CB7" w:rsidRDefault="00FD372B" w:rsidP="00FC3DB4">
            <w:pPr>
              <w:pStyle w:val="Normal6a"/>
            </w:pPr>
            <w:proofErr w:type="spellStart"/>
            <w:r w:rsidRPr="00254CB7">
              <w:rPr>
                <w:b/>
                <w:i/>
              </w:rPr>
              <w:t>Ia</w:t>
            </w:r>
            <w:proofErr w:type="spellEnd"/>
            <w:r w:rsidRPr="00254CB7">
              <w:rPr>
                <w:b/>
                <w:i/>
              </w:rPr>
              <w:t>.</w:t>
            </w:r>
            <w:r w:rsidRPr="00254CB7">
              <w:tab/>
            </w:r>
            <w:r w:rsidRPr="00254CB7">
              <w:rPr>
                <w:b/>
                <w:i/>
              </w:rPr>
              <w:t xml:space="preserve">budući da je u svojoj presudi od 11. lipnja 2026. u predmetu C-81/24, donesenoj nakon zahtjeva za prethodnu odluku, Sud Europske unije utvrdio da Direktiva (EU) 2014/92 ne dopušta državama članicama da od kreditnih institucija zahtijevaju da potrošaču odbiju otvoriti račun za plaćanje s osnovnim uslugama samo zato što je uvršten na popis osoba na koje se primjenjuju mjere ograničavanja koje je uvela treća zemlja, osim ako predmetna kreditna institucija </w:t>
            </w:r>
            <w:r w:rsidRPr="00254CB7">
              <w:rPr>
                <w:b/>
                <w:i/>
              </w:rPr>
              <w:lastRenderedPageBreak/>
              <w:t>na temelju pojedinačne procjene utvrdi rizik od pranja novca ili financiranja terorizma povezan s namjeravanim poslovnim odnosom; budući da se tom presudom potvrđuje da prekomjerna usklađenost s jednostranim sankcijama trećih zemalja ne može opravdati ograničenja pristupa ključnim bankarskim uslugama koja nisu u skladu s pravom Unije;</w:t>
            </w:r>
          </w:p>
        </w:tc>
      </w:tr>
    </w:tbl>
    <w:p w14:paraId="6F3D8432"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60565C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496E9D8"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73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C95E55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D8B838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C41E53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702CBD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Ia</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00FD221" w14:textId="77777777" w:rsidTr="00FC3DB4">
        <w:trPr>
          <w:trHeight w:hRule="exact" w:val="240"/>
          <w:jc w:val="center"/>
        </w:trPr>
        <w:tc>
          <w:tcPr>
            <w:tcW w:w="9752" w:type="dxa"/>
            <w:gridSpan w:val="2"/>
            <w:tcBorders>
              <w:top w:val="nil"/>
              <w:left w:val="nil"/>
              <w:bottom w:val="nil"/>
              <w:right w:val="nil"/>
            </w:tcBorders>
          </w:tcPr>
          <w:p w14:paraId="3152C9AD" w14:textId="77777777" w:rsidR="00FD372B" w:rsidRPr="00254CB7" w:rsidRDefault="00FD372B" w:rsidP="00FC3DB4"/>
        </w:tc>
      </w:tr>
      <w:tr w:rsidR="000C5AFD" w:rsidRPr="00254CB7" w14:paraId="7B50A779" w14:textId="77777777" w:rsidTr="00FC3DB4">
        <w:trPr>
          <w:trHeight w:val="240"/>
          <w:jc w:val="center"/>
        </w:trPr>
        <w:tc>
          <w:tcPr>
            <w:tcW w:w="4876" w:type="dxa"/>
            <w:tcBorders>
              <w:top w:val="nil"/>
              <w:left w:val="nil"/>
              <w:bottom w:val="nil"/>
              <w:right w:val="nil"/>
            </w:tcBorders>
          </w:tcPr>
          <w:p w14:paraId="09FD257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F93FCA8" w14:textId="77777777" w:rsidR="00FD372B" w:rsidRPr="00254CB7" w:rsidRDefault="00FD372B" w:rsidP="00FC3DB4">
            <w:pPr>
              <w:pStyle w:val="AmColumnHeading"/>
            </w:pPr>
            <w:r w:rsidRPr="00254CB7">
              <w:t>Izmjena</w:t>
            </w:r>
          </w:p>
        </w:tc>
      </w:tr>
      <w:tr w:rsidR="000C5AFD" w:rsidRPr="00254CB7" w14:paraId="3E485996" w14:textId="77777777" w:rsidTr="00FC3DB4">
        <w:trPr>
          <w:jc w:val="center"/>
        </w:trPr>
        <w:tc>
          <w:tcPr>
            <w:tcW w:w="4876" w:type="dxa"/>
            <w:tcBorders>
              <w:top w:val="nil"/>
              <w:left w:val="nil"/>
              <w:bottom w:val="nil"/>
              <w:right w:val="nil"/>
            </w:tcBorders>
          </w:tcPr>
          <w:p w14:paraId="6035C31E" w14:textId="77777777" w:rsidR="00FD372B" w:rsidRPr="00254CB7" w:rsidRDefault="00FD372B" w:rsidP="00FC3DB4">
            <w:pPr>
              <w:pStyle w:val="Normal6a"/>
            </w:pPr>
          </w:p>
        </w:tc>
        <w:tc>
          <w:tcPr>
            <w:tcW w:w="4876" w:type="dxa"/>
            <w:tcBorders>
              <w:top w:val="nil"/>
              <w:left w:val="nil"/>
              <w:bottom w:val="nil"/>
              <w:right w:val="nil"/>
            </w:tcBorders>
          </w:tcPr>
          <w:p w14:paraId="098B40FA" w14:textId="77777777" w:rsidR="00FD372B" w:rsidRPr="00254CB7" w:rsidRDefault="00FD372B" w:rsidP="00FC3DB4">
            <w:pPr>
              <w:pStyle w:val="Normal6a"/>
            </w:pPr>
            <w:proofErr w:type="spellStart"/>
            <w:r w:rsidRPr="00254CB7">
              <w:rPr>
                <w:b/>
                <w:i/>
              </w:rPr>
              <w:t>Ia</w:t>
            </w:r>
            <w:proofErr w:type="spellEnd"/>
            <w:r w:rsidRPr="00254CB7">
              <w:rPr>
                <w:b/>
                <w:i/>
              </w:rPr>
              <w:t>.</w:t>
            </w:r>
            <w:r w:rsidRPr="00254CB7">
              <w:tab/>
            </w:r>
            <w:r w:rsidRPr="00254CB7">
              <w:rPr>
                <w:b/>
                <w:i/>
              </w:rPr>
              <w:t>budući da je u predmetu C-81/24 (</w:t>
            </w:r>
            <w:proofErr w:type="spellStart"/>
            <w:r w:rsidRPr="00254CB7">
              <w:rPr>
                <w:b/>
                <w:i/>
              </w:rPr>
              <w:t>Jenec</w:t>
            </w:r>
            <w:proofErr w:type="spellEnd"/>
            <w:r w:rsidRPr="00254CB7">
              <w:rPr>
                <w:b/>
                <w:i/>
              </w:rPr>
              <w:t>) Sud Europske unije utvrdio da se pravo EU-a ne može tumačiti na način da se njime od kreditnih institucija zahtijeva da automatski odbiju uspostaviti poslovni odnos s osobom koja je uvrštena na OFAC-ov popis posebno imenovanih državljana;</w:t>
            </w:r>
          </w:p>
        </w:tc>
      </w:tr>
    </w:tbl>
    <w:p w14:paraId="78A1B41E"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E87E0E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2F2255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74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E8FF69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3F3D33A"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7BFB1FC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BFEE89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D2EA84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J</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F14157F" w14:textId="77777777" w:rsidTr="00FC3DB4">
        <w:trPr>
          <w:trHeight w:hRule="exact" w:val="240"/>
          <w:jc w:val="center"/>
        </w:trPr>
        <w:tc>
          <w:tcPr>
            <w:tcW w:w="9752" w:type="dxa"/>
            <w:gridSpan w:val="2"/>
            <w:tcBorders>
              <w:top w:val="nil"/>
              <w:left w:val="nil"/>
              <w:bottom w:val="nil"/>
              <w:right w:val="nil"/>
            </w:tcBorders>
          </w:tcPr>
          <w:p w14:paraId="71FA6C27" w14:textId="77777777" w:rsidR="00FD372B" w:rsidRPr="00254CB7" w:rsidRDefault="00FD372B" w:rsidP="00FC3DB4"/>
        </w:tc>
      </w:tr>
      <w:tr w:rsidR="000C5AFD" w:rsidRPr="00254CB7" w14:paraId="3DCE6047" w14:textId="77777777" w:rsidTr="00FC3DB4">
        <w:trPr>
          <w:trHeight w:val="240"/>
          <w:jc w:val="center"/>
        </w:trPr>
        <w:tc>
          <w:tcPr>
            <w:tcW w:w="4876" w:type="dxa"/>
            <w:tcBorders>
              <w:top w:val="nil"/>
              <w:left w:val="nil"/>
              <w:bottom w:val="nil"/>
              <w:right w:val="nil"/>
            </w:tcBorders>
          </w:tcPr>
          <w:p w14:paraId="30897065"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3A9A291" w14:textId="77777777" w:rsidR="00FD372B" w:rsidRPr="00254CB7" w:rsidRDefault="00FD372B" w:rsidP="00FC3DB4">
            <w:pPr>
              <w:pStyle w:val="AmColumnHeading"/>
            </w:pPr>
            <w:r w:rsidRPr="00254CB7">
              <w:t>Izmjena</w:t>
            </w:r>
          </w:p>
        </w:tc>
      </w:tr>
      <w:tr w:rsidR="000C5AFD" w:rsidRPr="00254CB7" w14:paraId="25B4FDA8" w14:textId="77777777" w:rsidTr="00FC3DB4">
        <w:trPr>
          <w:jc w:val="center"/>
        </w:trPr>
        <w:tc>
          <w:tcPr>
            <w:tcW w:w="4876" w:type="dxa"/>
            <w:tcBorders>
              <w:top w:val="nil"/>
              <w:left w:val="nil"/>
              <w:bottom w:val="nil"/>
              <w:right w:val="nil"/>
            </w:tcBorders>
          </w:tcPr>
          <w:p w14:paraId="31506833" w14:textId="77777777" w:rsidR="00FD372B" w:rsidRPr="00254CB7" w:rsidRDefault="00FD372B" w:rsidP="00FC3DB4">
            <w:pPr>
              <w:pStyle w:val="Normal6a"/>
            </w:pPr>
            <w:r w:rsidRPr="00254CB7">
              <w:t>J.</w:t>
            </w:r>
            <w:r w:rsidRPr="00254CB7">
              <w:tab/>
              <w:t xml:space="preserve">budući da su </w:t>
            </w:r>
            <w:proofErr w:type="spellStart"/>
            <w:r w:rsidRPr="00254CB7">
              <w:t>izvanteritorijalni</w:t>
            </w:r>
            <w:proofErr w:type="spellEnd"/>
            <w:r w:rsidRPr="00254CB7">
              <w:t xml:space="preserve"> učinci takvih mjera pojačani strukturnom ovisnošću globalnih, financijskih, digitalnih i tehnoloških sustava o </w:t>
            </w:r>
            <w:r w:rsidRPr="00254CB7">
              <w:lastRenderedPageBreak/>
              <w:t>infrastrukturi izvan EU-a;</w:t>
            </w:r>
          </w:p>
        </w:tc>
        <w:tc>
          <w:tcPr>
            <w:tcW w:w="4876" w:type="dxa"/>
            <w:tcBorders>
              <w:top w:val="nil"/>
              <w:left w:val="nil"/>
              <w:bottom w:val="nil"/>
              <w:right w:val="nil"/>
            </w:tcBorders>
          </w:tcPr>
          <w:p w14:paraId="74BA2F49" w14:textId="77777777" w:rsidR="00FD372B" w:rsidRPr="00254CB7" w:rsidRDefault="00FD372B" w:rsidP="00FC3DB4">
            <w:pPr>
              <w:pStyle w:val="Normal6a"/>
            </w:pPr>
            <w:r w:rsidRPr="00254CB7">
              <w:lastRenderedPageBreak/>
              <w:t>J.</w:t>
            </w:r>
            <w:r w:rsidRPr="00254CB7">
              <w:tab/>
              <w:t xml:space="preserve">budući da su </w:t>
            </w:r>
            <w:proofErr w:type="spellStart"/>
            <w:r w:rsidRPr="00254CB7">
              <w:t>izvanteritorijalni</w:t>
            </w:r>
            <w:proofErr w:type="spellEnd"/>
            <w:r w:rsidRPr="00254CB7">
              <w:t xml:space="preserve"> učinci takvih mjera pojačani strukturnom ovisnošću globalnih, financijskih, digitalnih i tehnoloških sustava o </w:t>
            </w:r>
            <w:r w:rsidRPr="00254CB7">
              <w:lastRenderedPageBreak/>
              <w:t>infrastrukturi izvan EU-a</w:t>
            </w:r>
            <w:r w:rsidRPr="00254CB7">
              <w:rPr>
                <w:b/>
                <w:i/>
              </w:rPr>
              <w:t>, što ukazuje na potrebu za većom europskom autonomijom u području ključne financijske, digitalne i tehnološke infrastrukture radi odupiranja stranoj prisili</w:t>
            </w:r>
            <w:r w:rsidRPr="00254CB7">
              <w:t>;</w:t>
            </w:r>
          </w:p>
        </w:tc>
      </w:tr>
    </w:tbl>
    <w:p w14:paraId="2B73CC81"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4794CB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DEEDBA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75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F6D8CA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8B9CD9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B10FB6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589D80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J</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34F52F5" w14:textId="77777777" w:rsidTr="00FC3DB4">
        <w:trPr>
          <w:trHeight w:hRule="exact" w:val="240"/>
          <w:jc w:val="center"/>
        </w:trPr>
        <w:tc>
          <w:tcPr>
            <w:tcW w:w="9752" w:type="dxa"/>
            <w:gridSpan w:val="2"/>
            <w:tcBorders>
              <w:top w:val="nil"/>
              <w:left w:val="nil"/>
              <w:bottom w:val="nil"/>
              <w:right w:val="nil"/>
            </w:tcBorders>
          </w:tcPr>
          <w:p w14:paraId="5430E85E" w14:textId="77777777" w:rsidR="00FD372B" w:rsidRPr="00254CB7" w:rsidRDefault="00FD372B" w:rsidP="00FC3DB4"/>
        </w:tc>
      </w:tr>
      <w:tr w:rsidR="000C5AFD" w:rsidRPr="00254CB7" w14:paraId="1F548448" w14:textId="77777777" w:rsidTr="00FC3DB4">
        <w:trPr>
          <w:trHeight w:val="240"/>
          <w:jc w:val="center"/>
        </w:trPr>
        <w:tc>
          <w:tcPr>
            <w:tcW w:w="4876" w:type="dxa"/>
            <w:tcBorders>
              <w:top w:val="nil"/>
              <w:left w:val="nil"/>
              <w:bottom w:val="nil"/>
              <w:right w:val="nil"/>
            </w:tcBorders>
          </w:tcPr>
          <w:p w14:paraId="452E880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525344F" w14:textId="77777777" w:rsidR="00FD372B" w:rsidRPr="00254CB7" w:rsidRDefault="00FD372B" w:rsidP="00FC3DB4">
            <w:pPr>
              <w:pStyle w:val="AmColumnHeading"/>
            </w:pPr>
            <w:r w:rsidRPr="00254CB7">
              <w:t>Izmjena</w:t>
            </w:r>
          </w:p>
        </w:tc>
      </w:tr>
      <w:tr w:rsidR="000C5AFD" w:rsidRPr="00254CB7" w14:paraId="20EDF64C" w14:textId="77777777" w:rsidTr="00FC3DB4">
        <w:trPr>
          <w:jc w:val="center"/>
        </w:trPr>
        <w:tc>
          <w:tcPr>
            <w:tcW w:w="4876" w:type="dxa"/>
            <w:tcBorders>
              <w:top w:val="nil"/>
              <w:left w:val="nil"/>
              <w:bottom w:val="nil"/>
              <w:right w:val="nil"/>
            </w:tcBorders>
          </w:tcPr>
          <w:p w14:paraId="08637FDF" w14:textId="77777777" w:rsidR="00FD372B" w:rsidRPr="00254CB7" w:rsidRDefault="00FD372B" w:rsidP="00FC3DB4">
            <w:pPr>
              <w:pStyle w:val="Normal6a"/>
            </w:pPr>
            <w:r w:rsidRPr="00254CB7">
              <w:t>J.</w:t>
            </w:r>
            <w:r w:rsidRPr="00254CB7">
              <w:tab/>
              <w:t xml:space="preserve">budući da su </w:t>
            </w:r>
            <w:proofErr w:type="spellStart"/>
            <w:r w:rsidRPr="00254CB7">
              <w:t>izvanteritorijalni</w:t>
            </w:r>
            <w:proofErr w:type="spellEnd"/>
            <w:r w:rsidRPr="00254CB7">
              <w:t xml:space="preserve"> učinci takvih mjera pojačani strukturnom ovisnošću globalnih, financijskih, digitalnih i tehnoloških sustava o infrastrukturi izvan EU-a;</w:t>
            </w:r>
          </w:p>
        </w:tc>
        <w:tc>
          <w:tcPr>
            <w:tcW w:w="4876" w:type="dxa"/>
            <w:tcBorders>
              <w:top w:val="nil"/>
              <w:left w:val="nil"/>
              <w:bottom w:val="nil"/>
              <w:right w:val="nil"/>
            </w:tcBorders>
          </w:tcPr>
          <w:p w14:paraId="6C2D4CF3" w14:textId="77777777" w:rsidR="00FD372B" w:rsidRPr="00254CB7" w:rsidRDefault="00FD372B" w:rsidP="00FC3DB4">
            <w:pPr>
              <w:pStyle w:val="Normal6a"/>
            </w:pPr>
            <w:r w:rsidRPr="00254CB7">
              <w:t>J.</w:t>
            </w:r>
            <w:r w:rsidRPr="00254CB7">
              <w:tab/>
              <w:t xml:space="preserve">budući da su </w:t>
            </w:r>
            <w:proofErr w:type="spellStart"/>
            <w:r w:rsidRPr="00254CB7">
              <w:t>izvanteritorijalni</w:t>
            </w:r>
            <w:proofErr w:type="spellEnd"/>
            <w:r w:rsidRPr="00254CB7">
              <w:t xml:space="preserve"> učinci takvih mjera pojačani strukturnom ovisnošću globalnih, financijskih, digitalnih i tehnoloških sustava o infrastrukturi </w:t>
            </w:r>
            <w:r w:rsidRPr="00254CB7">
              <w:rPr>
                <w:b/>
                <w:i/>
              </w:rPr>
              <w:t>i pružateljima usluga</w:t>
            </w:r>
            <w:r w:rsidRPr="00254CB7">
              <w:t xml:space="preserve"> izvan EU-a;</w:t>
            </w:r>
          </w:p>
        </w:tc>
      </w:tr>
    </w:tbl>
    <w:p w14:paraId="640E8A5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CDEF9F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250068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76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31677A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Sebastian </w:t>
      </w:r>
      <w:proofErr w:type="spellStart"/>
      <w:r w:rsidRPr="00254CB7">
        <w:t>Tynkkynen</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FFA088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62522F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9BC33D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J</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1E86E1C" w14:textId="77777777" w:rsidTr="00FC3DB4">
        <w:trPr>
          <w:trHeight w:hRule="exact" w:val="240"/>
          <w:jc w:val="center"/>
        </w:trPr>
        <w:tc>
          <w:tcPr>
            <w:tcW w:w="9752" w:type="dxa"/>
            <w:gridSpan w:val="2"/>
            <w:tcBorders>
              <w:top w:val="nil"/>
              <w:left w:val="nil"/>
              <w:bottom w:val="nil"/>
              <w:right w:val="nil"/>
            </w:tcBorders>
          </w:tcPr>
          <w:p w14:paraId="141E1A6C" w14:textId="77777777" w:rsidR="00FD372B" w:rsidRPr="00254CB7" w:rsidRDefault="00FD372B" w:rsidP="00FC3DB4"/>
        </w:tc>
      </w:tr>
      <w:tr w:rsidR="000C5AFD" w:rsidRPr="00254CB7" w14:paraId="79F547E4" w14:textId="77777777" w:rsidTr="00FC3DB4">
        <w:trPr>
          <w:trHeight w:val="240"/>
          <w:jc w:val="center"/>
        </w:trPr>
        <w:tc>
          <w:tcPr>
            <w:tcW w:w="4876" w:type="dxa"/>
            <w:tcBorders>
              <w:top w:val="nil"/>
              <w:left w:val="nil"/>
              <w:bottom w:val="nil"/>
              <w:right w:val="nil"/>
            </w:tcBorders>
          </w:tcPr>
          <w:p w14:paraId="2CD50FF3"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4D1A6B6" w14:textId="77777777" w:rsidR="00FD372B" w:rsidRPr="00254CB7" w:rsidRDefault="00FD372B" w:rsidP="00FC3DB4">
            <w:pPr>
              <w:pStyle w:val="AmColumnHeading"/>
            </w:pPr>
            <w:r w:rsidRPr="00254CB7">
              <w:t>Izmjena</w:t>
            </w:r>
          </w:p>
        </w:tc>
      </w:tr>
      <w:tr w:rsidR="000C5AFD" w:rsidRPr="00254CB7" w14:paraId="07656220" w14:textId="77777777" w:rsidTr="00FC3DB4">
        <w:trPr>
          <w:jc w:val="center"/>
        </w:trPr>
        <w:tc>
          <w:tcPr>
            <w:tcW w:w="4876" w:type="dxa"/>
            <w:tcBorders>
              <w:top w:val="nil"/>
              <w:left w:val="nil"/>
              <w:bottom w:val="nil"/>
              <w:right w:val="nil"/>
            </w:tcBorders>
          </w:tcPr>
          <w:p w14:paraId="51D3E35F" w14:textId="77777777" w:rsidR="00FD372B" w:rsidRPr="00254CB7" w:rsidRDefault="00FD372B" w:rsidP="00FC3DB4">
            <w:pPr>
              <w:pStyle w:val="Normal6a"/>
            </w:pPr>
            <w:r w:rsidRPr="00254CB7">
              <w:t>J.</w:t>
            </w:r>
            <w:r w:rsidRPr="00254CB7">
              <w:tab/>
              <w:t xml:space="preserve">budući da su </w:t>
            </w:r>
            <w:proofErr w:type="spellStart"/>
            <w:r w:rsidRPr="00254CB7">
              <w:t>izvanteritorijalni</w:t>
            </w:r>
            <w:proofErr w:type="spellEnd"/>
            <w:r w:rsidRPr="00254CB7">
              <w:t xml:space="preserve"> učinci takvih mjera pojačani strukturnom ovisnošću globalnih, financijskih, digitalnih i tehnoloških sustava o infrastrukturi izvan </w:t>
            </w:r>
            <w:r w:rsidRPr="00254CB7">
              <w:rPr>
                <w:b/>
                <w:i/>
              </w:rPr>
              <w:t>EU-a</w:t>
            </w:r>
            <w:r w:rsidRPr="00254CB7">
              <w:t>;</w:t>
            </w:r>
          </w:p>
        </w:tc>
        <w:tc>
          <w:tcPr>
            <w:tcW w:w="4876" w:type="dxa"/>
            <w:tcBorders>
              <w:top w:val="nil"/>
              <w:left w:val="nil"/>
              <w:bottom w:val="nil"/>
              <w:right w:val="nil"/>
            </w:tcBorders>
          </w:tcPr>
          <w:p w14:paraId="48C6A2EE" w14:textId="77777777" w:rsidR="00FD372B" w:rsidRPr="00254CB7" w:rsidRDefault="00FD372B" w:rsidP="00FC3DB4">
            <w:pPr>
              <w:pStyle w:val="Normal6a"/>
            </w:pPr>
            <w:r w:rsidRPr="00254CB7">
              <w:t>J.</w:t>
            </w:r>
            <w:r w:rsidRPr="00254CB7">
              <w:tab/>
              <w:t xml:space="preserve">budući da su </w:t>
            </w:r>
            <w:proofErr w:type="spellStart"/>
            <w:r w:rsidRPr="00254CB7">
              <w:t>izvanteritorijalni</w:t>
            </w:r>
            <w:proofErr w:type="spellEnd"/>
            <w:r w:rsidRPr="00254CB7">
              <w:t xml:space="preserve"> učinci takvih mjera pojačani strukturnom ovisnošću globalnih, financijskih, digitalnih i tehnoloških sustava o infrastrukturi izvan </w:t>
            </w:r>
            <w:r w:rsidRPr="00254CB7">
              <w:rPr>
                <w:b/>
                <w:i/>
              </w:rPr>
              <w:t>Europe</w:t>
            </w:r>
            <w:r w:rsidRPr="00254CB7">
              <w:t>;</w:t>
            </w:r>
          </w:p>
        </w:tc>
      </w:tr>
    </w:tbl>
    <w:p w14:paraId="57721B0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F8488C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51C93B0"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77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45A9B89" w14:textId="77777777" w:rsidR="00FD372B" w:rsidRPr="00254CB7" w:rsidRDefault="00FD372B" w:rsidP="00FD372B">
      <w:pPr>
        <w:pStyle w:val="NormalBold"/>
      </w:pPr>
      <w:r w:rsidRPr="00254CB7">
        <w:rPr>
          <w:rStyle w:val="HideTWBExt"/>
          <w:b w:val="0"/>
          <w:color w:val="auto"/>
        </w:rPr>
        <w:lastRenderedPageBreak/>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30D8D0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9E7BFC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AB4E94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Ja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5A66587" w14:textId="77777777" w:rsidTr="00FC3DB4">
        <w:trPr>
          <w:trHeight w:hRule="exact" w:val="240"/>
          <w:jc w:val="center"/>
        </w:trPr>
        <w:tc>
          <w:tcPr>
            <w:tcW w:w="9752" w:type="dxa"/>
            <w:gridSpan w:val="2"/>
            <w:tcBorders>
              <w:top w:val="nil"/>
              <w:left w:val="nil"/>
              <w:bottom w:val="nil"/>
              <w:right w:val="nil"/>
            </w:tcBorders>
          </w:tcPr>
          <w:p w14:paraId="1966BE7C" w14:textId="77777777" w:rsidR="00FD372B" w:rsidRPr="00254CB7" w:rsidRDefault="00FD372B" w:rsidP="00FC3DB4"/>
        </w:tc>
      </w:tr>
      <w:tr w:rsidR="000C5AFD" w:rsidRPr="00254CB7" w14:paraId="24BBA278" w14:textId="77777777" w:rsidTr="00FC3DB4">
        <w:trPr>
          <w:trHeight w:val="240"/>
          <w:jc w:val="center"/>
        </w:trPr>
        <w:tc>
          <w:tcPr>
            <w:tcW w:w="4876" w:type="dxa"/>
            <w:tcBorders>
              <w:top w:val="nil"/>
              <w:left w:val="nil"/>
              <w:bottom w:val="nil"/>
              <w:right w:val="nil"/>
            </w:tcBorders>
          </w:tcPr>
          <w:p w14:paraId="2B91B4A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FCC1E86" w14:textId="77777777" w:rsidR="00FD372B" w:rsidRPr="00254CB7" w:rsidRDefault="00FD372B" w:rsidP="00FC3DB4">
            <w:pPr>
              <w:pStyle w:val="AmColumnHeading"/>
            </w:pPr>
            <w:r w:rsidRPr="00254CB7">
              <w:t>Izmjena</w:t>
            </w:r>
          </w:p>
        </w:tc>
      </w:tr>
      <w:tr w:rsidR="000C5AFD" w:rsidRPr="00254CB7" w14:paraId="165E02C1" w14:textId="77777777" w:rsidTr="00FC3DB4">
        <w:trPr>
          <w:jc w:val="center"/>
        </w:trPr>
        <w:tc>
          <w:tcPr>
            <w:tcW w:w="4876" w:type="dxa"/>
            <w:tcBorders>
              <w:top w:val="nil"/>
              <w:left w:val="nil"/>
              <w:bottom w:val="nil"/>
              <w:right w:val="nil"/>
            </w:tcBorders>
          </w:tcPr>
          <w:p w14:paraId="4D549A61" w14:textId="77777777" w:rsidR="00FD372B" w:rsidRPr="00254CB7" w:rsidRDefault="00FD372B" w:rsidP="00FC3DB4">
            <w:pPr>
              <w:pStyle w:val="Normal6a"/>
            </w:pPr>
          </w:p>
        </w:tc>
        <w:tc>
          <w:tcPr>
            <w:tcW w:w="4876" w:type="dxa"/>
            <w:tcBorders>
              <w:top w:val="nil"/>
              <w:left w:val="nil"/>
              <w:bottom w:val="nil"/>
              <w:right w:val="nil"/>
            </w:tcBorders>
          </w:tcPr>
          <w:p w14:paraId="41B34B56" w14:textId="77777777" w:rsidR="00FD372B" w:rsidRPr="00254CB7" w:rsidRDefault="00FD372B" w:rsidP="00FC3DB4">
            <w:pPr>
              <w:pStyle w:val="Normal6a"/>
            </w:pPr>
            <w:r w:rsidRPr="00254CB7">
              <w:rPr>
                <w:b/>
                <w:i/>
              </w:rPr>
              <w:t>Ja.</w:t>
            </w:r>
            <w:r w:rsidRPr="00254CB7">
              <w:tab/>
            </w:r>
            <w:r w:rsidRPr="00254CB7">
              <w:rPr>
                <w:b/>
                <w:i/>
              </w:rPr>
              <w:t xml:space="preserve">budući da su te ovisnosti koncentrirane u kritičnim područjima, a uključuju oslanjanje na korespondentne bankarske usluge izvan EU-a i sustave za poravnanje u američkim dolarima, mreže za obradu plaćanja i kartičnih transakcija te pružatelje usluga računalstva u oblaku, usluga poslužitelja i softverskih usluga izvan EU-a; budući da takve ovisnosti također ograničavaju konkurentnost Unije i njezinu sposobnost za inovacije; budući da se takvim pružateljima zbog </w:t>
            </w:r>
            <w:proofErr w:type="spellStart"/>
            <w:r w:rsidRPr="00254CB7">
              <w:rPr>
                <w:b/>
                <w:i/>
              </w:rPr>
              <w:t>izvanteritorijalnog</w:t>
            </w:r>
            <w:proofErr w:type="spellEnd"/>
            <w:r w:rsidRPr="00254CB7">
              <w:rPr>
                <w:b/>
                <w:i/>
              </w:rPr>
              <w:t xml:space="preserve"> dosega zakonodavstva trećih zemalja, kao što je američki zakon CLOUD, može naložiti da otkriju podatke neovisno o mjestu njihove pohrane; budući da se smanjenjem tih ovisnosti uklanja uzrok </w:t>
            </w:r>
            <w:proofErr w:type="spellStart"/>
            <w:r w:rsidRPr="00254CB7">
              <w:rPr>
                <w:b/>
                <w:i/>
              </w:rPr>
              <w:t>izvanteritorijalnog</w:t>
            </w:r>
            <w:proofErr w:type="spellEnd"/>
            <w:r w:rsidRPr="00254CB7">
              <w:rPr>
                <w:b/>
                <w:i/>
              </w:rPr>
              <w:t xml:space="preserve"> učinka, a ne samo njegovi simptomi;</w:t>
            </w:r>
          </w:p>
        </w:tc>
      </w:tr>
    </w:tbl>
    <w:p w14:paraId="2F9C57CB"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BE0CAA2"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A3A468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78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8AFB6E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80989C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0F83FF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EB9921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Ja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12BB0E6" w14:textId="77777777" w:rsidTr="00FC3DB4">
        <w:trPr>
          <w:trHeight w:hRule="exact" w:val="240"/>
          <w:jc w:val="center"/>
        </w:trPr>
        <w:tc>
          <w:tcPr>
            <w:tcW w:w="9752" w:type="dxa"/>
            <w:gridSpan w:val="2"/>
            <w:tcBorders>
              <w:top w:val="nil"/>
              <w:left w:val="nil"/>
              <w:bottom w:val="nil"/>
              <w:right w:val="nil"/>
            </w:tcBorders>
          </w:tcPr>
          <w:p w14:paraId="50261CCC" w14:textId="77777777" w:rsidR="00FD372B" w:rsidRPr="00254CB7" w:rsidRDefault="00FD372B" w:rsidP="00FC3DB4"/>
        </w:tc>
      </w:tr>
      <w:tr w:rsidR="000C5AFD" w:rsidRPr="00254CB7" w14:paraId="364A5EDE" w14:textId="77777777" w:rsidTr="00FC3DB4">
        <w:trPr>
          <w:trHeight w:val="240"/>
          <w:jc w:val="center"/>
        </w:trPr>
        <w:tc>
          <w:tcPr>
            <w:tcW w:w="4876" w:type="dxa"/>
            <w:tcBorders>
              <w:top w:val="nil"/>
              <w:left w:val="nil"/>
              <w:bottom w:val="nil"/>
              <w:right w:val="nil"/>
            </w:tcBorders>
          </w:tcPr>
          <w:p w14:paraId="642E4BE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F21FF42" w14:textId="77777777" w:rsidR="00FD372B" w:rsidRPr="00254CB7" w:rsidRDefault="00FD372B" w:rsidP="00FC3DB4">
            <w:pPr>
              <w:pStyle w:val="AmColumnHeading"/>
            </w:pPr>
            <w:r w:rsidRPr="00254CB7">
              <w:t>Izmjena</w:t>
            </w:r>
          </w:p>
        </w:tc>
      </w:tr>
      <w:tr w:rsidR="000C5AFD" w:rsidRPr="00254CB7" w14:paraId="43C74269" w14:textId="77777777" w:rsidTr="00FC3DB4">
        <w:trPr>
          <w:jc w:val="center"/>
        </w:trPr>
        <w:tc>
          <w:tcPr>
            <w:tcW w:w="4876" w:type="dxa"/>
            <w:tcBorders>
              <w:top w:val="nil"/>
              <w:left w:val="nil"/>
              <w:bottom w:val="nil"/>
              <w:right w:val="nil"/>
            </w:tcBorders>
          </w:tcPr>
          <w:p w14:paraId="5E2646F5" w14:textId="77777777" w:rsidR="00FD372B" w:rsidRPr="00254CB7" w:rsidRDefault="00FD372B" w:rsidP="00FC3DB4">
            <w:pPr>
              <w:pStyle w:val="Normal6a"/>
            </w:pPr>
          </w:p>
        </w:tc>
        <w:tc>
          <w:tcPr>
            <w:tcW w:w="4876" w:type="dxa"/>
            <w:tcBorders>
              <w:top w:val="nil"/>
              <w:left w:val="nil"/>
              <w:bottom w:val="nil"/>
              <w:right w:val="nil"/>
            </w:tcBorders>
          </w:tcPr>
          <w:p w14:paraId="7D7D1CD0" w14:textId="77777777" w:rsidR="00FD372B" w:rsidRPr="00254CB7" w:rsidRDefault="00FD372B" w:rsidP="00FC3DB4">
            <w:pPr>
              <w:pStyle w:val="Normal6a"/>
            </w:pPr>
            <w:r w:rsidRPr="00254CB7">
              <w:rPr>
                <w:b/>
                <w:i/>
              </w:rPr>
              <w:t>Ja.</w:t>
            </w:r>
            <w:r w:rsidRPr="00254CB7">
              <w:tab/>
            </w:r>
            <w:r w:rsidRPr="00254CB7">
              <w:rPr>
                <w:b/>
                <w:i/>
              </w:rPr>
              <w:t xml:space="preserve">budući da se djelovanje Unije oslanja na digitalnu infrastrukturu, kao što su usluge u oblaku, podatkovna okruženja i mreže za povezivanje, koja može biti izložena pritisku trećih zemalja u obliku primjene sankcija i drugih prisilnih mjera ili prijetnje njima, čime se stvaraju ranjivosti koje mogu utjecati na </w:t>
            </w:r>
            <w:r w:rsidRPr="00254CB7">
              <w:rPr>
                <w:b/>
                <w:i/>
              </w:rPr>
              <w:lastRenderedPageBreak/>
              <w:t>kontinuitet i autonomiju djelovanja Unije;</w:t>
            </w:r>
          </w:p>
        </w:tc>
      </w:tr>
    </w:tbl>
    <w:p w14:paraId="4E4B90E2"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40206A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A5565C0"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79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92D57A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B87B65E"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206C302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18039A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F31CF8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Ja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A1E3574" w14:textId="77777777" w:rsidTr="00FC3DB4">
        <w:trPr>
          <w:trHeight w:hRule="exact" w:val="240"/>
          <w:jc w:val="center"/>
        </w:trPr>
        <w:tc>
          <w:tcPr>
            <w:tcW w:w="9752" w:type="dxa"/>
            <w:gridSpan w:val="2"/>
            <w:tcBorders>
              <w:top w:val="nil"/>
              <w:left w:val="nil"/>
              <w:bottom w:val="nil"/>
              <w:right w:val="nil"/>
            </w:tcBorders>
          </w:tcPr>
          <w:p w14:paraId="14F3700C" w14:textId="77777777" w:rsidR="00FD372B" w:rsidRPr="00254CB7" w:rsidRDefault="00FD372B" w:rsidP="00FC3DB4"/>
        </w:tc>
      </w:tr>
      <w:tr w:rsidR="000C5AFD" w:rsidRPr="00254CB7" w14:paraId="1AE0D9FD" w14:textId="77777777" w:rsidTr="00FC3DB4">
        <w:trPr>
          <w:trHeight w:val="240"/>
          <w:jc w:val="center"/>
        </w:trPr>
        <w:tc>
          <w:tcPr>
            <w:tcW w:w="4876" w:type="dxa"/>
            <w:tcBorders>
              <w:top w:val="nil"/>
              <w:left w:val="nil"/>
              <w:bottom w:val="nil"/>
              <w:right w:val="nil"/>
            </w:tcBorders>
          </w:tcPr>
          <w:p w14:paraId="53F58CB7"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E241FB3" w14:textId="77777777" w:rsidR="00FD372B" w:rsidRPr="00254CB7" w:rsidRDefault="00FD372B" w:rsidP="00FC3DB4">
            <w:pPr>
              <w:pStyle w:val="AmColumnHeading"/>
            </w:pPr>
            <w:r w:rsidRPr="00254CB7">
              <w:t>Izmjena</w:t>
            </w:r>
          </w:p>
        </w:tc>
      </w:tr>
      <w:tr w:rsidR="000C5AFD" w:rsidRPr="00254CB7" w14:paraId="70E5DFBA" w14:textId="77777777" w:rsidTr="00FC3DB4">
        <w:trPr>
          <w:jc w:val="center"/>
        </w:trPr>
        <w:tc>
          <w:tcPr>
            <w:tcW w:w="4876" w:type="dxa"/>
            <w:tcBorders>
              <w:top w:val="nil"/>
              <w:left w:val="nil"/>
              <w:bottom w:val="nil"/>
              <w:right w:val="nil"/>
            </w:tcBorders>
          </w:tcPr>
          <w:p w14:paraId="3F178F15" w14:textId="77777777" w:rsidR="00FD372B" w:rsidRPr="00254CB7" w:rsidRDefault="00FD372B" w:rsidP="00FC3DB4">
            <w:pPr>
              <w:pStyle w:val="Normal6a"/>
            </w:pPr>
          </w:p>
        </w:tc>
        <w:tc>
          <w:tcPr>
            <w:tcW w:w="4876" w:type="dxa"/>
            <w:tcBorders>
              <w:top w:val="nil"/>
              <w:left w:val="nil"/>
              <w:bottom w:val="nil"/>
              <w:right w:val="nil"/>
            </w:tcBorders>
          </w:tcPr>
          <w:p w14:paraId="05D9001C" w14:textId="77777777" w:rsidR="00FD372B" w:rsidRPr="00254CB7" w:rsidRDefault="00FD372B" w:rsidP="00FC3DB4">
            <w:pPr>
              <w:pStyle w:val="Normal6a"/>
            </w:pPr>
            <w:r w:rsidRPr="00254CB7">
              <w:rPr>
                <w:b/>
                <w:i/>
              </w:rPr>
              <w:t>Ja.</w:t>
            </w:r>
            <w:r w:rsidRPr="00254CB7">
              <w:tab/>
            </w:r>
            <w:r w:rsidRPr="00254CB7">
              <w:rPr>
                <w:b/>
                <w:i/>
              </w:rPr>
              <w:t xml:space="preserve">budući da strane </w:t>
            </w:r>
            <w:proofErr w:type="spellStart"/>
            <w:r w:rsidRPr="00254CB7">
              <w:rPr>
                <w:b/>
                <w:i/>
              </w:rPr>
              <w:t>izvanteritorijalne</w:t>
            </w:r>
            <w:proofErr w:type="spellEnd"/>
            <w:r w:rsidRPr="00254CB7">
              <w:rPr>
                <w:b/>
                <w:i/>
              </w:rPr>
              <w:t xml:space="preserve"> mjere, unatoč tome što su pravno neprimjenjive u Uniji, proizvode štetne praktične učinke u europskom pravnom prostoru zbog dominacije financijskog sustava SAD-a i prekomjerne usklađenosti globalnih financijskih posrednika;</w:t>
            </w:r>
          </w:p>
        </w:tc>
      </w:tr>
    </w:tbl>
    <w:p w14:paraId="3DC4CD32"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200BCE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F59F60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80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94019D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B2B7EB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EA9A5E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D4F2E6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K</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81132C3" w14:textId="77777777" w:rsidTr="00FC3DB4">
        <w:trPr>
          <w:trHeight w:hRule="exact" w:val="240"/>
          <w:jc w:val="center"/>
        </w:trPr>
        <w:tc>
          <w:tcPr>
            <w:tcW w:w="9752" w:type="dxa"/>
            <w:gridSpan w:val="2"/>
            <w:tcBorders>
              <w:top w:val="nil"/>
              <w:left w:val="nil"/>
              <w:bottom w:val="nil"/>
              <w:right w:val="nil"/>
            </w:tcBorders>
          </w:tcPr>
          <w:p w14:paraId="41B496FD" w14:textId="77777777" w:rsidR="00FD372B" w:rsidRPr="00254CB7" w:rsidRDefault="00FD372B" w:rsidP="00FC3DB4"/>
        </w:tc>
      </w:tr>
      <w:tr w:rsidR="000C5AFD" w:rsidRPr="00254CB7" w14:paraId="5782DBCC" w14:textId="77777777" w:rsidTr="00FC3DB4">
        <w:trPr>
          <w:trHeight w:val="240"/>
          <w:jc w:val="center"/>
        </w:trPr>
        <w:tc>
          <w:tcPr>
            <w:tcW w:w="4876" w:type="dxa"/>
            <w:tcBorders>
              <w:top w:val="nil"/>
              <w:left w:val="nil"/>
              <w:bottom w:val="nil"/>
              <w:right w:val="nil"/>
            </w:tcBorders>
          </w:tcPr>
          <w:p w14:paraId="56D54E4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029327E" w14:textId="77777777" w:rsidR="00FD372B" w:rsidRPr="00254CB7" w:rsidRDefault="00FD372B" w:rsidP="00FC3DB4">
            <w:pPr>
              <w:pStyle w:val="AmColumnHeading"/>
            </w:pPr>
            <w:r w:rsidRPr="00254CB7">
              <w:t>Izmjena</w:t>
            </w:r>
          </w:p>
        </w:tc>
      </w:tr>
      <w:tr w:rsidR="000C5AFD" w:rsidRPr="00254CB7" w14:paraId="3B78551B" w14:textId="77777777" w:rsidTr="00FC3DB4">
        <w:trPr>
          <w:jc w:val="center"/>
        </w:trPr>
        <w:tc>
          <w:tcPr>
            <w:tcW w:w="4876" w:type="dxa"/>
            <w:tcBorders>
              <w:top w:val="nil"/>
              <w:left w:val="nil"/>
              <w:bottom w:val="nil"/>
              <w:right w:val="nil"/>
            </w:tcBorders>
          </w:tcPr>
          <w:p w14:paraId="5236FAA6" w14:textId="77777777" w:rsidR="00FD372B" w:rsidRPr="00254CB7" w:rsidRDefault="00FD372B" w:rsidP="00FC3DB4">
            <w:pPr>
              <w:pStyle w:val="Normal6a"/>
            </w:pPr>
            <w:r w:rsidRPr="00254CB7">
              <w:t>K.</w:t>
            </w:r>
            <w:r w:rsidRPr="00254CB7">
              <w:tab/>
              <w:t xml:space="preserve">budući da </w:t>
            </w:r>
            <w:r w:rsidRPr="00254CB7">
              <w:rPr>
                <w:b/>
                <w:i/>
              </w:rPr>
              <w:t>je potreba za ublažavanjem tih učinaka hitna jer oni oslabljuju</w:t>
            </w:r>
            <w:r w:rsidRPr="00254CB7">
              <w:t xml:space="preserve"> istrage, zaštitu svjedoka te prikupljanje i čuvanje dokaza, </w:t>
            </w:r>
            <w:r w:rsidRPr="00254CB7">
              <w:rPr>
                <w:b/>
                <w:i/>
              </w:rPr>
              <w:t xml:space="preserve">stvaraju </w:t>
            </w:r>
            <w:proofErr w:type="spellStart"/>
            <w:r w:rsidRPr="00254CB7">
              <w:rPr>
                <w:b/>
                <w:i/>
              </w:rPr>
              <w:t>odvraćajuće</w:t>
            </w:r>
            <w:proofErr w:type="spellEnd"/>
            <w:r w:rsidRPr="00254CB7">
              <w:rPr>
                <w:b/>
                <w:i/>
              </w:rPr>
              <w:t xml:space="preserve"> učinke, uključujući autocenzuru,</w:t>
            </w:r>
            <w:r w:rsidRPr="00254CB7">
              <w:t xml:space="preserve"> i </w:t>
            </w:r>
            <w:r w:rsidRPr="00254CB7">
              <w:rPr>
                <w:b/>
                <w:i/>
              </w:rPr>
              <w:t>dovode</w:t>
            </w:r>
            <w:r w:rsidRPr="00254CB7">
              <w:t xml:space="preserve"> do smanjene suradnje s mehanizmima odgovornosti;</w:t>
            </w:r>
          </w:p>
        </w:tc>
        <w:tc>
          <w:tcPr>
            <w:tcW w:w="4876" w:type="dxa"/>
            <w:tcBorders>
              <w:top w:val="nil"/>
              <w:left w:val="nil"/>
              <w:bottom w:val="nil"/>
              <w:right w:val="nil"/>
            </w:tcBorders>
          </w:tcPr>
          <w:p w14:paraId="223A8E78" w14:textId="77777777" w:rsidR="00FD372B" w:rsidRPr="00254CB7" w:rsidRDefault="00FD372B" w:rsidP="00FC3DB4">
            <w:pPr>
              <w:pStyle w:val="Normal6a"/>
            </w:pPr>
            <w:r w:rsidRPr="00254CB7">
              <w:t>K.</w:t>
            </w:r>
            <w:r w:rsidRPr="00254CB7">
              <w:tab/>
              <w:t xml:space="preserve">budući da </w:t>
            </w:r>
            <w:r w:rsidRPr="00254CB7">
              <w:rPr>
                <w:b/>
                <w:i/>
              </w:rPr>
              <w:t>te mjere mogu oslabiti</w:t>
            </w:r>
            <w:r w:rsidRPr="00254CB7">
              <w:t xml:space="preserve"> istrage, zaštitu svjedoka te prikupljanje i čuvanje dokaza, </w:t>
            </w:r>
            <w:r w:rsidRPr="00254CB7">
              <w:rPr>
                <w:b/>
                <w:i/>
              </w:rPr>
              <w:t>a mogu dovesti</w:t>
            </w:r>
            <w:r w:rsidRPr="00254CB7">
              <w:t xml:space="preserve"> i do smanjene suradnje s mehanizmima odgovornosti;</w:t>
            </w:r>
          </w:p>
        </w:tc>
      </w:tr>
    </w:tbl>
    <w:p w14:paraId="1265B98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38B969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F02497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81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5CA3A65" w14:textId="77777777" w:rsidR="00FD372B" w:rsidRPr="00254CB7" w:rsidRDefault="00FD372B" w:rsidP="00FD372B">
      <w:pPr>
        <w:pStyle w:val="NormalBold"/>
      </w:pPr>
      <w:r w:rsidRPr="00254CB7">
        <w:rPr>
          <w:rStyle w:val="HideTWBExt"/>
          <w:b w:val="0"/>
          <w:color w:val="auto"/>
        </w:rPr>
        <w:lastRenderedPageBreak/>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A2F037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8A3DC3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14425F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K</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C2B14C5" w14:textId="77777777" w:rsidTr="00FC3DB4">
        <w:trPr>
          <w:trHeight w:hRule="exact" w:val="240"/>
          <w:jc w:val="center"/>
        </w:trPr>
        <w:tc>
          <w:tcPr>
            <w:tcW w:w="9752" w:type="dxa"/>
            <w:gridSpan w:val="2"/>
            <w:tcBorders>
              <w:top w:val="nil"/>
              <w:left w:val="nil"/>
              <w:bottom w:val="nil"/>
              <w:right w:val="nil"/>
            </w:tcBorders>
          </w:tcPr>
          <w:p w14:paraId="6E722610" w14:textId="77777777" w:rsidR="00FD372B" w:rsidRPr="00254CB7" w:rsidRDefault="00FD372B" w:rsidP="00FC3DB4"/>
        </w:tc>
      </w:tr>
      <w:tr w:rsidR="000C5AFD" w:rsidRPr="00254CB7" w14:paraId="00328EE9" w14:textId="77777777" w:rsidTr="00FC3DB4">
        <w:trPr>
          <w:trHeight w:val="240"/>
          <w:jc w:val="center"/>
        </w:trPr>
        <w:tc>
          <w:tcPr>
            <w:tcW w:w="4876" w:type="dxa"/>
            <w:tcBorders>
              <w:top w:val="nil"/>
              <w:left w:val="nil"/>
              <w:bottom w:val="nil"/>
              <w:right w:val="nil"/>
            </w:tcBorders>
          </w:tcPr>
          <w:p w14:paraId="0BC8A535"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B769B5A" w14:textId="77777777" w:rsidR="00FD372B" w:rsidRPr="00254CB7" w:rsidRDefault="00FD372B" w:rsidP="00FC3DB4">
            <w:pPr>
              <w:pStyle w:val="AmColumnHeading"/>
            </w:pPr>
            <w:r w:rsidRPr="00254CB7">
              <w:t>Izmjena</w:t>
            </w:r>
          </w:p>
        </w:tc>
      </w:tr>
      <w:tr w:rsidR="000C5AFD" w:rsidRPr="00254CB7" w14:paraId="6061F06D" w14:textId="77777777" w:rsidTr="00FC3DB4">
        <w:trPr>
          <w:jc w:val="center"/>
        </w:trPr>
        <w:tc>
          <w:tcPr>
            <w:tcW w:w="4876" w:type="dxa"/>
            <w:tcBorders>
              <w:top w:val="nil"/>
              <w:left w:val="nil"/>
              <w:bottom w:val="nil"/>
              <w:right w:val="nil"/>
            </w:tcBorders>
          </w:tcPr>
          <w:p w14:paraId="2EA13180" w14:textId="77777777" w:rsidR="00FD372B" w:rsidRPr="00254CB7" w:rsidRDefault="00FD372B" w:rsidP="00FC3DB4">
            <w:pPr>
              <w:pStyle w:val="Normal6a"/>
            </w:pPr>
            <w:r w:rsidRPr="00254CB7">
              <w:t>K.</w:t>
            </w:r>
            <w:r w:rsidRPr="00254CB7">
              <w:tab/>
              <w:t xml:space="preserve">budući da je potreba za ublažavanjem tih učinaka hitna jer oni oslabljuju istrage, zaštitu svjedoka te prikupljanje i čuvanje dokaza, stvaraju </w:t>
            </w:r>
            <w:proofErr w:type="spellStart"/>
            <w:r w:rsidRPr="00254CB7">
              <w:t>odvraćajuće</w:t>
            </w:r>
            <w:proofErr w:type="spellEnd"/>
            <w:r w:rsidRPr="00254CB7">
              <w:t xml:space="preserve"> učinke, uključujući autocenzuru, i dovode do smanjene suradnje s mehanizmima odgovornosti;</w:t>
            </w:r>
          </w:p>
        </w:tc>
        <w:tc>
          <w:tcPr>
            <w:tcW w:w="4876" w:type="dxa"/>
            <w:tcBorders>
              <w:top w:val="nil"/>
              <w:left w:val="nil"/>
              <w:bottom w:val="nil"/>
              <w:right w:val="nil"/>
            </w:tcBorders>
          </w:tcPr>
          <w:p w14:paraId="78F4BF75" w14:textId="77777777" w:rsidR="00FD372B" w:rsidRPr="00254CB7" w:rsidRDefault="00FD372B" w:rsidP="00FC3DB4">
            <w:pPr>
              <w:pStyle w:val="Normal6a"/>
            </w:pPr>
            <w:r w:rsidRPr="00254CB7">
              <w:t>K.</w:t>
            </w:r>
            <w:r w:rsidRPr="00254CB7">
              <w:tab/>
              <w:t>budući da je potreba za ublažavanjem</w:t>
            </w:r>
            <w:r w:rsidRPr="00254CB7">
              <w:rPr>
                <w:b/>
                <w:i/>
              </w:rPr>
              <w:t>, suzbijanjem ili neutraliziranjem</w:t>
            </w:r>
            <w:r w:rsidRPr="00254CB7">
              <w:t xml:space="preserve"> tih učinaka hitna jer oni oslabljuju istrage, zaštitu svjedoka</w:t>
            </w:r>
            <w:r w:rsidRPr="00254CB7">
              <w:rPr>
                <w:b/>
                <w:i/>
              </w:rPr>
              <w:t>, pravno savjetovanje</w:t>
            </w:r>
            <w:r w:rsidRPr="00254CB7">
              <w:t xml:space="preserve"> te prikupljanje i čuvanje dokaza, stvaraju </w:t>
            </w:r>
            <w:proofErr w:type="spellStart"/>
            <w:r w:rsidRPr="00254CB7">
              <w:t>odvraćajuće</w:t>
            </w:r>
            <w:proofErr w:type="spellEnd"/>
            <w:r w:rsidRPr="00254CB7">
              <w:t xml:space="preserve"> učinke, uključujući autocenzuru, i dovode do smanjene suradnje s mehanizmima odgovornosti;</w:t>
            </w:r>
          </w:p>
        </w:tc>
      </w:tr>
    </w:tbl>
    <w:p w14:paraId="2851686E"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6200DD7"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662AEC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82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2D8C09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061640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34848F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723604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L</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8633BB4" w14:textId="77777777" w:rsidTr="00FC3DB4">
        <w:trPr>
          <w:trHeight w:hRule="exact" w:val="240"/>
          <w:jc w:val="center"/>
        </w:trPr>
        <w:tc>
          <w:tcPr>
            <w:tcW w:w="9752" w:type="dxa"/>
            <w:gridSpan w:val="2"/>
            <w:tcBorders>
              <w:top w:val="nil"/>
              <w:left w:val="nil"/>
              <w:bottom w:val="nil"/>
              <w:right w:val="nil"/>
            </w:tcBorders>
          </w:tcPr>
          <w:p w14:paraId="13316102" w14:textId="77777777" w:rsidR="00FD372B" w:rsidRPr="00254CB7" w:rsidRDefault="00FD372B" w:rsidP="00FC3DB4"/>
        </w:tc>
      </w:tr>
      <w:tr w:rsidR="000C5AFD" w:rsidRPr="00254CB7" w14:paraId="07D3C990" w14:textId="77777777" w:rsidTr="00FC3DB4">
        <w:trPr>
          <w:trHeight w:val="240"/>
          <w:jc w:val="center"/>
        </w:trPr>
        <w:tc>
          <w:tcPr>
            <w:tcW w:w="4876" w:type="dxa"/>
            <w:tcBorders>
              <w:top w:val="nil"/>
              <w:left w:val="nil"/>
              <w:bottom w:val="nil"/>
              <w:right w:val="nil"/>
            </w:tcBorders>
          </w:tcPr>
          <w:p w14:paraId="41F6482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03AB8E4" w14:textId="77777777" w:rsidR="00FD372B" w:rsidRPr="00254CB7" w:rsidRDefault="00FD372B" w:rsidP="00FC3DB4">
            <w:pPr>
              <w:pStyle w:val="AmColumnHeading"/>
            </w:pPr>
            <w:r w:rsidRPr="00254CB7">
              <w:t>Izmjena</w:t>
            </w:r>
          </w:p>
        </w:tc>
      </w:tr>
      <w:tr w:rsidR="000C5AFD" w:rsidRPr="00254CB7" w14:paraId="1DA33F3D" w14:textId="77777777" w:rsidTr="00FC3DB4">
        <w:trPr>
          <w:jc w:val="center"/>
        </w:trPr>
        <w:tc>
          <w:tcPr>
            <w:tcW w:w="4876" w:type="dxa"/>
            <w:tcBorders>
              <w:top w:val="nil"/>
              <w:left w:val="nil"/>
              <w:bottom w:val="nil"/>
              <w:right w:val="nil"/>
            </w:tcBorders>
          </w:tcPr>
          <w:p w14:paraId="62E85EC5" w14:textId="77777777" w:rsidR="00FD372B" w:rsidRPr="00254CB7" w:rsidRDefault="00FD372B" w:rsidP="00FC3DB4">
            <w:pPr>
              <w:pStyle w:val="Normal6a"/>
            </w:pPr>
            <w:r w:rsidRPr="00254CB7">
              <w:t>L.</w:t>
            </w:r>
            <w:r w:rsidRPr="00254CB7">
              <w:tab/>
              <w:t>budući da bi trebalo procijeniti široki kompleks postojećih instrumenata potpore EU-a za međunarodnu pravdu kako bi se utvrdili nedostaci u učinkovitosti</w:t>
            </w:r>
            <w:r w:rsidRPr="00254CB7">
              <w:rPr>
                <w:b/>
                <w:i/>
              </w:rPr>
              <w:t>, kao što je nepostojanje namjenske sveobuhvatne strategije EU-a</w:t>
            </w:r>
            <w:r w:rsidRPr="00254CB7">
              <w:t>;</w:t>
            </w:r>
          </w:p>
        </w:tc>
        <w:tc>
          <w:tcPr>
            <w:tcW w:w="4876" w:type="dxa"/>
            <w:tcBorders>
              <w:top w:val="nil"/>
              <w:left w:val="nil"/>
              <w:bottom w:val="nil"/>
              <w:right w:val="nil"/>
            </w:tcBorders>
          </w:tcPr>
          <w:p w14:paraId="07889405" w14:textId="77777777" w:rsidR="00FD372B" w:rsidRPr="00254CB7" w:rsidRDefault="00FD372B" w:rsidP="00FC3DB4">
            <w:pPr>
              <w:pStyle w:val="Normal6a"/>
            </w:pPr>
            <w:r w:rsidRPr="00254CB7">
              <w:t>L.</w:t>
            </w:r>
            <w:r w:rsidRPr="00254CB7">
              <w:tab/>
              <w:t xml:space="preserve">budući da bi trebalo procijeniti široki kompleks postojećih instrumenata potpore EU-a za međunarodnu pravdu kako bi se utvrdili </w:t>
            </w:r>
            <w:r w:rsidRPr="00254CB7">
              <w:rPr>
                <w:b/>
                <w:i/>
              </w:rPr>
              <w:t>i uklonili</w:t>
            </w:r>
            <w:r w:rsidRPr="00254CB7">
              <w:t xml:space="preserve"> nedostaci u učinkovitosti </w:t>
            </w:r>
            <w:r w:rsidRPr="00254CB7">
              <w:rPr>
                <w:b/>
                <w:i/>
              </w:rPr>
              <w:t>i koordinaciji te kako bi se osigurala potpuna i dosljedna primjena postojećih instrumenata</w:t>
            </w:r>
            <w:r w:rsidRPr="00254CB7">
              <w:t>;</w:t>
            </w:r>
          </w:p>
        </w:tc>
      </w:tr>
    </w:tbl>
    <w:p w14:paraId="1ABDBC3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BEA2E2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073819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83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A3FEA0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101FCC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44AA61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ED2DE1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L</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F874912" w14:textId="77777777" w:rsidTr="00FC3DB4">
        <w:trPr>
          <w:trHeight w:hRule="exact" w:val="240"/>
          <w:jc w:val="center"/>
        </w:trPr>
        <w:tc>
          <w:tcPr>
            <w:tcW w:w="9752" w:type="dxa"/>
            <w:gridSpan w:val="2"/>
            <w:tcBorders>
              <w:top w:val="nil"/>
              <w:left w:val="nil"/>
              <w:bottom w:val="nil"/>
              <w:right w:val="nil"/>
            </w:tcBorders>
          </w:tcPr>
          <w:p w14:paraId="3A9E8CAB" w14:textId="77777777" w:rsidR="00FD372B" w:rsidRPr="00254CB7" w:rsidRDefault="00FD372B" w:rsidP="00FC3DB4"/>
        </w:tc>
      </w:tr>
      <w:tr w:rsidR="000C5AFD" w:rsidRPr="00254CB7" w14:paraId="697BF645" w14:textId="77777777" w:rsidTr="00FC3DB4">
        <w:trPr>
          <w:trHeight w:val="240"/>
          <w:jc w:val="center"/>
        </w:trPr>
        <w:tc>
          <w:tcPr>
            <w:tcW w:w="4876" w:type="dxa"/>
            <w:tcBorders>
              <w:top w:val="nil"/>
              <w:left w:val="nil"/>
              <w:bottom w:val="nil"/>
              <w:right w:val="nil"/>
            </w:tcBorders>
          </w:tcPr>
          <w:p w14:paraId="340B264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AC883FB" w14:textId="77777777" w:rsidR="00FD372B" w:rsidRPr="00254CB7" w:rsidRDefault="00FD372B" w:rsidP="00FC3DB4">
            <w:pPr>
              <w:pStyle w:val="AmColumnHeading"/>
            </w:pPr>
            <w:r w:rsidRPr="00254CB7">
              <w:t>Izmjena</w:t>
            </w:r>
          </w:p>
        </w:tc>
      </w:tr>
      <w:tr w:rsidR="000C5AFD" w:rsidRPr="00254CB7" w14:paraId="1200E172" w14:textId="77777777" w:rsidTr="00FC3DB4">
        <w:trPr>
          <w:jc w:val="center"/>
        </w:trPr>
        <w:tc>
          <w:tcPr>
            <w:tcW w:w="4876" w:type="dxa"/>
            <w:tcBorders>
              <w:top w:val="nil"/>
              <w:left w:val="nil"/>
              <w:bottom w:val="nil"/>
              <w:right w:val="nil"/>
            </w:tcBorders>
          </w:tcPr>
          <w:p w14:paraId="53A396D9" w14:textId="77777777" w:rsidR="00FD372B" w:rsidRPr="00254CB7" w:rsidRDefault="00FD372B" w:rsidP="00FC3DB4">
            <w:pPr>
              <w:pStyle w:val="Normal6a"/>
            </w:pPr>
            <w:r w:rsidRPr="00254CB7">
              <w:lastRenderedPageBreak/>
              <w:t>L.</w:t>
            </w:r>
            <w:r w:rsidRPr="00254CB7">
              <w:tab/>
              <w:t xml:space="preserve">budući da bi trebalo procijeniti široki kompleks postojećih instrumenata potpore EU-a za međunarodnu pravdu </w:t>
            </w:r>
            <w:r w:rsidRPr="00254CB7">
              <w:rPr>
                <w:b/>
                <w:i/>
              </w:rPr>
              <w:t>kako bi se utvrdili nedostaci</w:t>
            </w:r>
            <w:r w:rsidRPr="00254CB7">
              <w:t xml:space="preserve"> u </w:t>
            </w:r>
            <w:r w:rsidRPr="00254CB7">
              <w:rPr>
                <w:b/>
                <w:i/>
              </w:rPr>
              <w:t>učinkovitosti, kao što je nepostojanje namjenske sveobuhvatne strategije EU-a</w:t>
            </w:r>
            <w:r w:rsidRPr="00254CB7">
              <w:t>;</w:t>
            </w:r>
          </w:p>
        </w:tc>
        <w:tc>
          <w:tcPr>
            <w:tcW w:w="4876" w:type="dxa"/>
            <w:tcBorders>
              <w:top w:val="nil"/>
              <w:left w:val="nil"/>
              <w:bottom w:val="nil"/>
              <w:right w:val="nil"/>
            </w:tcBorders>
          </w:tcPr>
          <w:p w14:paraId="45DEDE3F" w14:textId="77777777" w:rsidR="00FD372B" w:rsidRPr="00254CB7" w:rsidRDefault="00FD372B" w:rsidP="00FC3DB4">
            <w:pPr>
              <w:pStyle w:val="Normal6a"/>
            </w:pPr>
            <w:r w:rsidRPr="00254CB7">
              <w:t>L.</w:t>
            </w:r>
            <w:r w:rsidRPr="00254CB7">
              <w:tab/>
              <w:t xml:space="preserve">budući da bi trebalo </w:t>
            </w:r>
            <w:r w:rsidRPr="00254CB7">
              <w:rPr>
                <w:b/>
                <w:i/>
              </w:rPr>
              <w:t>temeljito</w:t>
            </w:r>
            <w:r w:rsidRPr="00254CB7">
              <w:t xml:space="preserve"> procijeniti široki kompleks postojećih instrumenata potpore EU-a za međunarodnu pravdu </w:t>
            </w:r>
            <w:r w:rsidRPr="00254CB7">
              <w:rPr>
                <w:b/>
                <w:i/>
              </w:rPr>
              <w:t>radi utvrđivanja njihove djelotvornosti i dodane vrijednosti</w:t>
            </w:r>
            <w:r w:rsidRPr="00254CB7">
              <w:t xml:space="preserve"> u </w:t>
            </w:r>
            <w:r w:rsidRPr="00254CB7">
              <w:rPr>
                <w:b/>
                <w:i/>
              </w:rPr>
              <w:t>osiguravanju odgovornosti za teške međunarodne zločine</w:t>
            </w:r>
            <w:r w:rsidRPr="00254CB7">
              <w:t>;</w:t>
            </w:r>
          </w:p>
        </w:tc>
      </w:tr>
    </w:tbl>
    <w:p w14:paraId="46D57BA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6F47F3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B3F5D0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84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8DFEF9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Alexander </w:t>
      </w:r>
      <w:proofErr w:type="spellStart"/>
      <w:r w:rsidRPr="00254CB7">
        <w:t>Sell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1F65F5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3B4B2B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639316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L</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E293A3F" w14:textId="77777777" w:rsidTr="00FC3DB4">
        <w:trPr>
          <w:trHeight w:hRule="exact" w:val="240"/>
          <w:jc w:val="center"/>
        </w:trPr>
        <w:tc>
          <w:tcPr>
            <w:tcW w:w="9752" w:type="dxa"/>
            <w:gridSpan w:val="2"/>
            <w:tcBorders>
              <w:top w:val="nil"/>
              <w:left w:val="nil"/>
              <w:bottom w:val="nil"/>
              <w:right w:val="nil"/>
            </w:tcBorders>
          </w:tcPr>
          <w:p w14:paraId="4B2A3B14" w14:textId="77777777" w:rsidR="00FD372B" w:rsidRPr="00254CB7" w:rsidRDefault="00FD372B" w:rsidP="00FC3DB4"/>
        </w:tc>
      </w:tr>
      <w:tr w:rsidR="000C5AFD" w:rsidRPr="00254CB7" w14:paraId="4D6BC69D" w14:textId="77777777" w:rsidTr="00FC3DB4">
        <w:trPr>
          <w:trHeight w:val="240"/>
          <w:jc w:val="center"/>
        </w:trPr>
        <w:tc>
          <w:tcPr>
            <w:tcW w:w="4876" w:type="dxa"/>
            <w:tcBorders>
              <w:top w:val="nil"/>
              <w:left w:val="nil"/>
              <w:bottom w:val="nil"/>
              <w:right w:val="nil"/>
            </w:tcBorders>
          </w:tcPr>
          <w:p w14:paraId="7EAC3D67"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0BC934D" w14:textId="77777777" w:rsidR="00FD372B" w:rsidRPr="00254CB7" w:rsidRDefault="00FD372B" w:rsidP="00FC3DB4">
            <w:pPr>
              <w:pStyle w:val="AmColumnHeading"/>
            </w:pPr>
            <w:r w:rsidRPr="00254CB7">
              <w:t>Izmjena</w:t>
            </w:r>
          </w:p>
        </w:tc>
      </w:tr>
      <w:tr w:rsidR="000C5AFD" w:rsidRPr="00254CB7" w14:paraId="4079264F" w14:textId="77777777" w:rsidTr="00FC3DB4">
        <w:trPr>
          <w:jc w:val="center"/>
        </w:trPr>
        <w:tc>
          <w:tcPr>
            <w:tcW w:w="4876" w:type="dxa"/>
            <w:tcBorders>
              <w:top w:val="nil"/>
              <w:left w:val="nil"/>
              <w:bottom w:val="nil"/>
              <w:right w:val="nil"/>
            </w:tcBorders>
          </w:tcPr>
          <w:p w14:paraId="3AAF667A" w14:textId="77777777" w:rsidR="00FD372B" w:rsidRPr="00254CB7" w:rsidRDefault="00FD372B" w:rsidP="00FC3DB4">
            <w:pPr>
              <w:pStyle w:val="Normal6a"/>
            </w:pPr>
            <w:r w:rsidRPr="00254CB7">
              <w:t>L.</w:t>
            </w:r>
            <w:r w:rsidRPr="00254CB7">
              <w:tab/>
              <w:t xml:space="preserve">budući da bi trebalo procijeniti široki kompleks postojećih instrumenata potpore EU-a za međunarodnu pravdu kako bi se </w:t>
            </w:r>
            <w:r w:rsidRPr="00254CB7">
              <w:rPr>
                <w:b/>
                <w:i/>
              </w:rPr>
              <w:t>utvrdili nedostaci u učinkovitosti, kao što je nepostojanje namjenske sveobuhvatne strategije EU-a</w:t>
            </w:r>
            <w:r w:rsidRPr="00254CB7">
              <w:t>;</w:t>
            </w:r>
          </w:p>
        </w:tc>
        <w:tc>
          <w:tcPr>
            <w:tcW w:w="4876" w:type="dxa"/>
            <w:tcBorders>
              <w:top w:val="nil"/>
              <w:left w:val="nil"/>
              <w:bottom w:val="nil"/>
              <w:right w:val="nil"/>
            </w:tcBorders>
          </w:tcPr>
          <w:p w14:paraId="75FB304E" w14:textId="77777777" w:rsidR="00FD372B" w:rsidRPr="00254CB7" w:rsidRDefault="00FD372B" w:rsidP="00FC3DB4">
            <w:pPr>
              <w:pStyle w:val="Normal6a"/>
            </w:pPr>
            <w:r w:rsidRPr="00254CB7">
              <w:t>L.</w:t>
            </w:r>
            <w:r w:rsidRPr="00254CB7">
              <w:tab/>
              <w:t xml:space="preserve">budući da bi trebalo </w:t>
            </w:r>
            <w:r w:rsidRPr="00254CB7">
              <w:rPr>
                <w:b/>
                <w:i/>
              </w:rPr>
              <w:t>kritički</w:t>
            </w:r>
            <w:r w:rsidRPr="00254CB7">
              <w:t xml:space="preserve"> procijeniti široki kompleks postojećih instrumenata potpore EU-a za međunarodnu pravdu kako bi se </w:t>
            </w:r>
            <w:r w:rsidRPr="00254CB7">
              <w:rPr>
                <w:b/>
                <w:i/>
              </w:rPr>
              <w:t>spriječilo preklapanje birokratskih struktura</w:t>
            </w:r>
            <w:r w:rsidRPr="00254CB7">
              <w:t>;</w:t>
            </w:r>
          </w:p>
        </w:tc>
      </w:tr>
    </w:tbl>
    <w:p w14:paraId="02BF75D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618D4C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C1ED55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85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5EB3C3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C716950"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65E1F46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86A2B8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C14832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Ma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BB8C664" w14:textId="77777777" w:rsidTr="00FC3DB4">
        <w:trPr>
          <w:trHeight w:hRule="exact" w:val="240"/>
          <w:jc w:val="center"/>
        </w:trPr>
        <w:tc>
          <w:tcPr>
            <w:tcW w:w="9752" w:type="dxa"/>
            <w:gridSpan w:val="2"/>
            <w:tcBorders>
              <w:top w:val="nil"/>
              <w:left w:val="nil"/>
              <w:bottom w:val="nil"/>
              <w:right w:val="nil"/>
            </w:tcBorders>
          </w:tcPr>
          <w:p w14:paraId="09F94AD7" w14:textId="77777777" w:rsidR="00FD372B" w:rsidRPr="00254CB7" w:rsidRDefault="00FD372B" w:rsidP="00FC3DB4"/>
        </w:tc>
      </w:tr>
      <w:tr w:rsidR="000C5AFD" w:rsidRPr="00254CB7" w14:paraId="1296940C" w14:textId="77777777" w:rsidTr="00FC3DB4">
        <w:trPr>
          <w:trHeight w:val="240"/>
          <w:jc w:val="center"/>
        </w:trPr>
        <w:tc>
          <w:tcPr>
            <w:tcW w:w="4876" w:type="dxa"/>
            <w:tcBorders>
              <w:top w:val="nil"/>
              <w:left w:val="nil"/>
              <w:bottom w:val="nil"/>
              <w:right w:val="nil"/>
            </w:tcBorders>
          </w:tcPr>
          <w:p w14:paraId="3A9FAB37"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A78425C" w14:textId="77777777" w:rsidR="00FD372B" w:rsidRPr="00254CB7" w:rsidRDefault="00FD372B" w:rsidP="00FC3DB4">
            <w:pPr>
              <w:pStyle w:val="AmColumnHeading"/>
            </w:pPr>
            <w:r w:rsidRPr="00254CB7">
              <w:t>Izmjena</w:t>
            </w:r>
          </w:p>
        </w:tc>
      </w:tr>
      <w:tr w:rsidR="000C5AFD" w:rsidRPr="00254CB7" w14:paraId="0A891CF9" w14:textId="77777777" w:rsidTr="00FC3DB4">
        <w:trPr>
          <w:jc w:val="center"/>
        </w:trPr>
        <w:tc>
          <w:tcPr>
            <w:tcW w:w="4876" w:type="dxa"/>
            <w:tcBorders>
              <w:top w:val="nil"/>
              <w:left w:val="nil"/>
              <w:bottom w:val="nil"/>
              <w:right w:val="nil"/>
            </w:tcBorders>
          </w:tcPr>
          <w:p w14:paraId="35BA54EB" w14:textId="77777777" w:rsidR="00FD372B" w:rsidRPr="00254CB7" w:rsidRDefault="00FD372B" w:rsidP="00FC3DB4">
            <w:pPr>
              <w:pStyle w:val="Normal6a"/>
            </w:pPr>
          </w:p>
        </w:tc>
        <w:tc>
          <w:tcPr>
            <w:tcW w:w="4876" w:type="dxa"/>
            <w:tcBorders>
              <w:top w:val="nil"/>
              <w:left w:val="nil"/>
              <w:bottom w:val="nil"/>
              <w:right w:val="nil"/>
            </w:tcBorders>
          </w:tcPr>
          <w:p w14:paraId="48589CED" w14:textId="77777777" w:rsidR="00FD372B" w:rsidRPr="00254CB7" w:rsidRDefault="00FD372B" w:rsidP="00FC3DB4">
            <w:pPr>
              <w:pStyle w:val="Normal6a"/>
            </w:pPr>
            <w:r w:rsidRPr="00254CB7">
              <w:rPr>
                <w:b/>
                <w:i/>
              </w:rPr>
              <w:t>Ma.</w:t>
            </w:r>
            <w:r w:rsidRPr="00254CB7">
              <w:tab/>
            </w:r>
            <w:r w:rsidRPr="00254CB7">
              <w:rPr>
                <w:b/>
                <w:i/>
              </w:rPr>
              <w:t xml:space="preserve">budući da je u svojoj Rezoluciji od 24. veljače 2026. o četverogodišnjem agresivnom ratu Rusije protiv Ukrajine i Rezoluciji od 30. travnja 2026. o osiguravanju odgovornosti i pravde kao odgovoru na kontinuirane napade Rusije na civilno stanovništvo u Ukrajini Parlament naglasio svoju punu potporu istrazi Međunarodnog kaznenog suda i </w:t>
            </w:r>
            <w:r w:rsidRPr="00254CB7">
              <w:rPr>
                <w:b/>
                <w:i/>
              </w:rPr>
              <w:lastRenderedPageBreak/>
              <w:t>podsjetio na obveze država članica prema Rimskom statutu da uhite i predaju sve pojedince na svojem državnom području protiv kojih je izdan uhidbeni nalog Međunarodnog kaznenog suda;</w:t>
            </w:r>
          </w:p>
        </w:tc>
      </w:tr>
    </w:tbl>
    <w:p w14:paraId="49292D03"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BB09A8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46E0460"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86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BAABF1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0721566"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53ABB26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CE937F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A160C2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Mb</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A1C5AAD" w14:textId="77777777" w:rsidTr="00FC3DB4">
        <w:trPr>
          <w:trHeight w:hRule="exact" w:val="240"/>
          <w:jc w:val="center"/>
        </w:trPr>
        <w:tc>
          <w:tcPr>
            <w:tcW w:w="9752" w:type="dxa"/>
            <w:gridSpan w:val="2"/>
            <w:tcBorders>
              <w:top w:val="nil"/>
              <w:left w:val="nil"/>
              <w:bottom w:val="nil"/>
              <w:right w:val="nil"/>
            </w:tcBorders>
          </w:tcPr>
          <w:p w14:paraId="5ADCF7D4" w14:textId="77777777" w:rsidR="00FD372B" w:rsidRPr="00254CB7" w:rsidRDefault="00FD372B" w:rsidP="00FC3DB4"/>
        </w:tc>
      </w:tr>
      <w:tr w:rsidR="000C5AFD" w:rsidRPr="00254CB7" w14:paraId="06B6871D" w14:textId="77777777" w:rsidTr="00FC3DB4">
        <w:trPr>
          <w:trHeight w:val="240"/>
          <w:jc w:val="center"/>
        </w:trPr>
        <w:tc>
          <w:tcPr>
            <w:tcW w:w="4876" w:type="dxa"/>
            <w:tcBorders>
              <w:top w:val="nil"/>
              <w:left w:val="nil"/>
              <w:bottom w:val="nil"/>
              <w:right w:val="nil"/>
            </w:tcBorders>
          </w:tcPr>
          <w:p w14:paraId="5CCF96C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2D9559F" w14:textId="77777777" w:rsidR="00FD372B" w:rsidRPr="00254CB7" w:rsidRDefault="00FD372B" w:rsidP="00FC3DB4">
            <w:pPr>
              <w:pStyle w:val="AmColumnHeading"/>
            </w:pPr>
            <w:r w:rsidRPr="00254CB7">
              <w:t>Izmjena</w:t>
            </w:r>
          </w:p>
        </w:tc>
      </w:tr>
      <w:tr w:rsidR="000C5AFD" w:rsidRPr="00254CB7" w14:paraId="0E450056" w14:textId="77777777" w:rsidTr="00FC3DB4">
        <w:trPr>
          <w:jc w:val="center"/>
        </w:trPr>
        <w:tc>
          <w:tcPr>
            <w:tcW w:w="4876" w:type="dxa"/>
            <w:tcBorders>
              <w:top w:val="nil"/>
              <w:left w:val="nil"/>
              <w:bottom w:val="nil"/>
              <w:right w:val="nil"/>
            </w:tcBorders>
          </w:tcPr>
          <w:p w14:paraId="236A088D" w14:textId="77777777" w:rsidR="00FD372B" w:rsidRPr="00254CB7" w:rsidRDefault="00FD372B" w:rsidP="00FC3DB4">
            <w:pPr>
              <w:pStyle w:val="Normal6a"/>
            </w:pPr>
          </w:p>
        </w:tc>
        <w:tc>
          <w:tcPr>
            <w:tcW w:w="4876" w:type="dxa"/>
            <w:tcBorders>
              <w:top w:val="nil"/>
              <w:left w:val="nil"/>
              <w:bottom w:val="nil"/>
              <w:right w:val="nil"/>
            </w:tcBorders>
          </w:tcPr>
          <w:p w14:paraId="35D6D8B9" w14:textId="77777777" w:rsidR="00FD372B" w:rsidRPr="00254CB7" w:rsidRDefault="00FD372B" w:rsidP="00FC3DB4">
            <w:pPr>
              <w:pStyle w:val="Normal6a"/>
            </w:pPr>
            <w:proofErr w:type="spellStart"/>
            <w:r w:rsidRPr="00254CB7">
              <w:rPr>
                <w:b/>
                <w:i/>
              </w:rPr>
              <w:t>Mb</w:t>
            </w:r>
            <w:proofErr w:type="spellEnd"/>
            <w:r w:rsidRPr="00254CB7">
              <w:rPr>
                <w:b/>
                <w:i/>
              </w:rPr>
              <w:t>.</w:t>
            </w:r>
            <w:r w:rsidRPr="00254CB7">
              <w:tab/>
            </w:r>
            <w:r w:rsidRPr="00254CB7">
              <w:rPr>
                <w:b/>
                <w:i/>
              </w:rPr>
              <w:t>budući da je u svojoj Rezoluciji od 29. travnja 2026. o Izvješću Komisije o vladavini prava za 2025. Parlament ponovno izrazio snažnu potporu EU-a Međunarodnom sudu i Međunarodnom kaznenom sudu kao ključnim neovisnim i nepristranim institucijama i pozvao Komisiju da u svojim izvješćima o vladavini prava navede slučajeve neizvršenja uhidbenih naloga Međunarodnog kaznenog suda te pozvao države članice da se u potpunosti pridržavaju presuda međunarodnih sudova;</w:t>
            </w:r>
          </w:p>
        </w:tc>
      </w:tr>
    </w:tbl>
    <w:p w14:paraId="082A8F87"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3D0EEE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8B9CA18"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87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A8AFB8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0E00073"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7C7DFB2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8196DB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293289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Mc</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B33F754" w14:textId="77777777" w:rsidTr="00FC3DB4">
        <w:trPr>
          <w:trHeight w:hRule="exact" w:val="240"/>
          <w:jc w:val="center"/>
        </w:trPr>
        <w:tc>
          <w:tcPr>
            <w:tcW w:w="9752" w:type="dxa"/>
            <w:gridSpan w:val="2"/>
            <w:tcBorders>
              <w:top w:val="nil"/>
              <w:left w:val="nil"/>
              <w:bottom w:val="nil"/>
              <w:right w:val="nil"/>
            </w:tcBorders>
          </w:tcPr>
          <w:p w14:paraId="72895FFA" w14:textId="77777777" w:rsidR="00FD372B" w:rsidRPr="00254CB7" w:rsidRDefault="00FD372B" w:rsidP="00FC3DB4"/>
        </w:tc>
      </w:tr>
      <w:tr w:rsidR="000C5AFD" w:rsidRPr="00254CB7" w14:paraId="4C02F04F" w14:textId="77777777" w:rsidTr="00FC3DB4">
        <w:trPr>
          <w:trHeight w:val="240"/>
          <w:jc w:val="center"/>
        </w:trPr>
        <w:tc>
          <w:tcPr>
            <w:tcW w:w="4876" w:type="dxa"/>
            <w:tcBorders>
              <w:top w:val="nil"/>
              <w:left w:val="nil"/>
              <w:bottom w:val="nil"/>
              <w:right w:val="nil"/>
            </w:tcBorders>
          </w:tcPr>
          <w:p w14:paraId="33A40E95"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7D04564" w14:textId="77777777" w:rsidR="00FD372B" w:rsidRPr="00254CB7" w:rsidRDefault="00FD372B" w:rsidP="00FC3DB4">
            <w:pPr>
              <w:pStyle w:val="AmColumnHeading"/>
            </w:pPr>
            <w:r w:rsidRPr="00254CB7">
              <w:t>Izmjena</w:t>
            </w:r>
          </w:p>
        </w:tc>
      </w:tr>
      <w:tr w:rsidR="000C5AFD" w:rsidRPr="00254CB7" w14:paraId="35A4902E" w14:textId="77777777" w:rsidTr="00FC3DB4">
        <w:trPr>
          <w:jc w:val="center"/>
        </w:trPr>
        <w:tc>
          <w:tcPr>
            <w:tcW w:w="4876" w:type="dxa"/>
            <w:tcBorders>
              <w:top w:val="nil"/>
              <w:left w:val="nil"/>
              <w:bottom w:val="nil"/>
              <w:right w:val="nil"/>
            </w:tcBorders>
          </w:tcPr>
          <w:p w14:paraId="27C9DE84" w14:textId="77777777" w:rsidR="00FD372B" w:rsidRPr="00254CB7" w:rsidRDefault="00FD372B" w:rsidP="00FC3DB4">
            <w:pPr>
              <w:pStyle w:val="Normal6a"/>
            </w:pPr>
          </w:p>
        </w:tc>
        <w:tc>
          <w:tcPr>
            <w:tcW w:w="4876" w:type="dxa"/>
            <w:tcBorders>
              <w:top w:val="nil"/>
              <w:left w:val="nil"/>
              <w:bottom w:val="nil"/>
              <w:right w:val="nil"/>
            </w:tcBorders>
          </w:tcPr>
          <w:p w14:paraId="066A434D" w14:textId="77777777" w:rsidR="00FD372B" w:rsidRPr="00254CB7" w:rsidRDefault="00FD372B" w:rsidP="00FC3DB4">
            <w:pPr>
              <w:pStyle w:val="Normal6a"/>
            </w:pPr>
            <w:proofErr w:type="spellStart"/>
            <w:r w:rsidRPr="00254CB7">
              <w:rPr>
                <w:b/>
                <w:i/>
              </w:rPr>
              <w:t>Mc</w:t>
            </w:r>
            <w:proofErr w:type="spellEnd"/>
            <w:r w:rsidRPr="00254CB7">
              <w:rPr>
                <w:b/>
                <w:i/>
              </w:rPr>
              <w:t>.</w:t>
            </w:r>
            <w:r w:rsidRPr="00254CB7">
              <w:tab/>
            </w:r>
            <w:r w:rsidRPr="00254CB7">
              <w:rPr>
                <w:b/>
                <w:i/>
              </w:rPr>
              <w:t xml:space="preserve">budući da je u svojoj Rezoluciji od 11. rujna 2025. pod nazivom „Gaza na </w:t>
            </w:r>
            <w:r w:rsidRPr="00254CB7">
              <w:rPr>
                <w:b/>
                <w:i/>
              </w:rPr>
              <w:lastRenderedPageBreak/>
              <w:t xml:space="preserve">točki pucanja: djelovanje EU-a u borbi protiv gladi te hitna potreba za oslobađanjem talaca i pomakom prema </w:t>
            </w:r>
            <w:proofErr w:type="spellStart"/>
            <w:r w:rsidRPr="00254CB7">
              <w:rPr>
                <w:b/>
                <w:i/>
              </w:rPr>
              <w:t>dvodržavnom</w:t>
            </w:r>
            <w:proofErr w:type="spellEnd"/>
            <w:r w:rsidRPr="00254CB7">
              <w:rPr>
                <w:b/>
                <w:i/>
              </w:rPr>
              <w:t xml:space="preserve"> rješenju” Parlament pozvao sve države članice da poštuju svoje obveze iz Rimskog statuta i da provedu sve uhidbene naloge koje je izdao Međunarodni kazneni sud i podsjetio da se obvezujući nalozi Međunarodnog suda moraju u potpunosti provesti, uključujući one o osiguravanju humanitarnog pristupa Gazi;</w:t>
            </w:r>
          </w:p>
        </w:tc>
      </w:tr>
    </w:tbl>
    <w:p w14:paraId="053BF8D3"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8C56E6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DCB1E41"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88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4544CC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11130DF"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3B8CD40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4AEAB2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BE8706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Md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BE1F462" w14:textId="77777777" w:rsidTr="00FC3DB4">
        <w:trPr>
          <w:trHeight w:hRule="exact" w:val="240"/>
          <w:jc w:val="center"/>
        </w:trPr>
        <w:tc>
          <w:tcPr>
            <w:tcW w:w="9752" w:type="dxa"/>
            <w:gridSpan w:val="2"/>
            <w:tcBorders>
              <w:top w:val="nil"/>
              <w:left w:val="nil"/>
              <w:bottom w:val="nil"/>
              <w:right w:val="nil"/>
            </w:tcBorders>
          </w:tcPr>
          <w:p w14:paraId="7F2DD219" w14:textId="77777777" w:rsidR="00FD372B" w:rsidRPr="00254CB7" w:rsidRDefault="00FD372B" w:rsidP="00FC3DB4"/>
        </w:tc>
      </w:tr>
      <w:tr w:rsidR="000C5AFD" w:rsidRPr="00254CB7" w14:paraId="73D80974" w14:textId="77777777" w:rsidTr="00FC3DB4">
        <w:trPr>
          <w:trHeight w:val="240"/>
          <w:jc w:val="center"/>
        </w:trPr>
        <w:tc>
          <w:tcPr>
            <w:tcW w:w="4876" w:type="dxa"/>
            <w:tcBorders>
              <w:top w:val="nil"/>
              <w:left w:val="nil"/>
              <w:bottom w:val="nil"/>
              <w:right w:val="nil"/>
            </w:tcBorders>
          </w:tcPr>
          <w:p w14:paraId="46690B4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6E254B2" w14:textId="77777777" w:rsidR="00FD372B" w:rsidRPr="00254CB7" w:rsidRDefault="00FD372B" w:rsidP="00FC3DB4">
            <w:pPr>
              <w:pStyle w:val="AmColumnHeading"/>
            </w:pPr>
            <w:r w:rsidRPr="00254CB7">
              <w:t>Izmjena</w:t>
            </w:r>
          </w:p>
        </w:tc>
      </w:tr>
      <w:tr w:rsidR="000C5AFD" w:rsidRPr="00254CB7" w14:paraId="67C0D547" w14:textId="77777777" w:rsidTr="00FC3DB4">
        <w:trPr>
          <w:jc w:val="center"/>
        </w:trPr>
        <w:tc>
          <w:tcPr>
            <w:tcW w:w="4876" w:type="dxa"/>
            <w:tcBorders>
              <w:top w:val="nil"/>
              <w:left w:val="nil"/>
              <w:bottom w:val="nil"/>
              <w:right w:val="nil"/>
            </w:tcBorders>
          </w:tcPr>
          <w:p w14:paraId="41EF8A59" w14:textId="77777777" w:rsidR="00FD372B" w:rsidRPr="00254CB7" w:rsidRDefault="00FD372B" w:rsidP="00FC3DB4">
            <w:pPr>
              <w:pStyle w:val="Normal6a"/>
            </w:pPr>
          </w:p>
        </w:tc>
        <w:tc>
          <w:tcPr>
            <w:tcW w:w="4876" w:type="dxa"/>
            <w:tcBorders>
              <w:top w:val="nil"/>
              <w:left w:val="nil"/>
              <w:bottom w:val="nil"/>
              <w:right w:val="nil"/>
            </w:tcBorders>
          </w:tcPr>
          <w:p w14:paraId="1D9B3EB1" w14:textId="77777777" w:rsidR="00FD372B" w:rsidRPr="00254CB7" w:rsidRDefault="00FD372B" w:rsidP="00FC3DB4">
            <w:pPr>
              <w:pStyle w:val="Normal6a"/>
            </w:pPr>
            <w:r w:rsidRPr="00254CB7">
              <w:rPr>
                <w:b/>
                <w:i/>
              </w:rPr>
              <w:t>Md.</w:t>
            </w:r>
            <w:r w:rsidRPr="00254CB7">
              <w:tab/>
            </w:r>
            <w:r w:rsidRPr="00254CB7">
              <w:rPr>
                <w:b/>
                <w:i/>
              </w:rPr>
              <w:t>budući da je u svojoj Rezoluciji od 2. travnja 2025. o provedbi zajedničke vanjske i sigurnosne politike – godišnje izvješće za 2024. Parlament izrazio najveću zabrinutost zbog američkih sankcija protiv Međunarodnog kaznenog suda, njegovih tužitelja, sudaca i osoblja, koje predstavljaju ozbiljan napad na međunarodni pravosudni sustav, i pozvao Komisiju da hitno aktivira Statut o blokiranju;</w:t>
            </w:r>
          </w:p>
        </w:tc>
      </w:tr>
    </w:tbl>
    <w:p w14:paraId="6BC301D9"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32AC1B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0D720E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89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816009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Petras</w:t>
      </w:r>
      <w:proofErr w:type="spellEnd"/>
      <w:r w:rsidRPr="00254CB7">
        <w:t xml:space="preserve"> </w:t>
      </w:r>
      <w:proofErr w:type="spellStart"/>
      <w:r w:rsidRPr="00254CB7">
        <w:t>Auštrevičius</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F22071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7779DF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2F473B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Na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7B28962" w14:textId="77777777" w:rsidTr="00FC3DB4">
        <w:trPr>
          <w:trHeight w:hRule="exact" w:val="240"/>
          <w:jc w:val="center"/>
        </w:trPr>
        <w:tc>
          <w:tcPr>
            <w:tcW w:w="9752" w:type="dxa"/>
            <w:gridSpan w:val="2"/>
            <w:tcBorders>
              <w:top w:val="nil"/>
              <w:left w:val="nil"/>
              <w:bottom w:val="nil"/>
              <w:right w:val="nil"/>
            </w:tcBorders>
          </w:tcPr>
          <w:p w14:paraId="3708CD23" w14:textId="77777777" w:rsidR="00FD372B" w:rsidRPr="00254CB7" w:rsidRDefault="00FD372B" w:rsidP="00FC3DB4"/>
        </w:tc>
      </w:tr>
      <w:tr w:rsidR="000C5AFD" w:rsidRPr="00254CB7" w14:paraId="16ECDD46" w14:textId="77777777" w:rsidTr="00FC3DB4">
        <w:trPr>
          <w:trHeight w:val="240"/>
          <w:jc w:val="center"/>
        </w:trPr>
        <w:tc>
          <w:tcPr>
            <w:tcW w:w="4876" w:type="dxa"/>
            <w:tcBorders>
              <w:top w:val="nil"/>
              <w:left w:val="nil"/>
              <w:bottom w:val="nil"/>
              <w:right w:val="nil"/>
            </w:tcBorders>
          </w:tcPr>
          <w:p w14:paraId="474D745B"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0175954A" w14:textId="77777777" w:rsidR="00FD372B" w:rsidRPr="00254CB7" w:rsidRDefault="00FD372B" w:rsidP="00FC3DB4">
            <w:pPr>
              <w:pStyle w:val="AmColumnHeading"/>
            </w:pPr>
            <w:r w:rsidRPr="00254CB7">
              <w:t>Izmjena</w:t>
            </w:r>
          </w:p>
        </w:tc>
      </w:tr>
      <w:tr w:rsidR="000C5AFD" w:rsidRPr="00254CB7" w14:paraId="43300A6D" w14:textId="77777777" w:rsidTr="00FC3DB4">
        <w:trPr>
          <w:jc w:val="center"/>
        </w:trPr>
        <w:tc>
          <w:tcPr>
            <w:tcW w:w="4876" w:type="dxa"/>
            <w:tcBorders>
              <w:top w:val="nil"/>
              <w:left w:val="nil"/>
              <w:bottom w:val="nil"/>
              <w:right w:val="nil"/>
            </w:tcBorders>
          </w:tcPr>
          <w:p w14:paraId="17F19269" w14:textId="77777777" w:rsidR="00FD372B" w:rsidRPr="00254CB7" w:rsidRDefault="00FD372B" w:rsidP="00FC3DB4">
            <w:pPr>
              <w:pStyle w:val="Normal6a"/>
            </w:pPr>
          </w:p>
        </w:tc>
        <w:tc>
          <w:tcPr>
            <w:tcW w:w="4876" w:type="dxa"/>
            <w:tcBorders>
              <w:top w:val="nil"/>
              <w:left w:val="nil"/>
              <w:bottom w:val="nil"/>
              <w:right w:val="nil"/>
            </w:tcBorders>
          </w:tcPr>
          <w:p w14:paraId="298A8C2B" w14:textId="77777777" w:rsidR="00FD372B" w:rsidRPr="00254CB7" w:rsidRDefault="00FD372B" w:rsidP="00FC3DB4">
            <w:pPr>
              <w:pStyle w:val="Normal6a"/>
            </w:pPr>
            <w:r w:rsidRPr="00254CB7">
              <w:rPr>
                <w:b/>
                <w:i/>
              </w:rPr>
              <w:t>Na.</w:t>
            </w:r>
            <w:r w:rsidRPr="00254CB7">
              <w:tab/>
            </w:r>
            <w:r w:rsidRPr="00254CB7">
              <w:rPr>
                <w:b/>
                <w:i/>
              </w:rPr>
              <w:t>budući da Rusija, kao stalna članica Vijeća sigurnosti Ujedinjenih naroda, snosi odgovornost za međunarodni mir i sigurnost u skladu s Poveljom UN-a; budući da Rusija istodobno vodi agresivni rat protiv Ukrajine i sustavne hibridne kampanje protiv Europe; budući da je Međunarodni kazneni sud u ožujku 2023. izdao uhidbene naloge protiv ruskog predsjednika Vladimira Putina i povjerenice za prava djece Marije Lvove-Belove zbog ratnog zločina nezakonite deportacije ukrajinske djece s privremeno okupiranih područja;</w:t>
            </w:r>
          </w:p>
        </w:tc>
      </w:tr>
    </w:tbl>
    <w:p w14:paraId="250CCDA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73A5DE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3DA3B3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90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61FA15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67EB04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53D437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A515A5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Na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1B88D9B" w14:textId="77777777" w:rsidTr="00FC3DB4">
        <w:trPr>
          <w:trHeight w:hRule="exact" w:val="240"/>
          <w:jc w:val="center"/>
        </w:trPr>
        <w:tc>
          <w:tcPr>
            <w:tcW w:w="9752" w:type="dxa"/>
            <w:gridSpan w:val="2"/>
            <w:tcBorders>
              <w:top w:val="nil"/>
              <w:left w:val="nil"/>
              <w:bottom w:val="nil"/>
              <w:right w:val="nil"/>
            </w:tcBorders>
          </w:tcPr>
          <w:p w14:paraId="4E035AA0" w14:textId="77777777" w:rsidR="00FD372B" w:rsidRPr="00254CB7" w:rsidRDefault="00FD372B" w:rsidP="00FC3DB4"/>
        </w:tc>
      </w:tr>
      <w:tr w:rsidR="000C5AFD" w:rsidRPr="00254CB7" w14:paraId="066DC61C" w14:textId="77777777" w:rsidTr="00FC3DB4">
        <w:trPr>
          <w:trHeight w:val="240"/>
          <w:jc w:val="center"/>
        </w:trPr>
        <w:tc>
          <w:tcPr>
            <w:tcW w:w="4876" w:type="dxa"/>
            <w:tcBorders>
              <w:top w:val="nil"/>
              <w:left w:val="nil"/>
              <w:bottom w:val="nil"/>
              <w:right w:val="nil"/>
            </w:tcBorders>
          </w:tcPr>
          <w:p w14:paraId="501D593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0F447A9" w14:textId="77777777" w:rsidR="00FD372B" w:rsidRPr="00254CB7" w:rsidRDefault="00FD372B" w:rsidP="00FC3DB4">
            <w:pPr>
              <w:pStyle w:val="AmColumnHeading"/>
            </w:pPr>
            <w:r w:rsidRPr="00254CB7">
              <w:t>Izmjena</w:t>
            </w:r>
          </w:p>
        </w:tc>
      </w:tr>
      <w:tr w:rsidR="000C5AFD" w:rsidRPr="00254CB7" w14:paraId="2B485D1F" w14:textId="77777777" w:rsidTr="00FC3DB4">
        <w:trPr>
          <w:jc w:val="center"/>
        </w:trPr>
        <w:tc>
          <w:tcPr>
            <w:tcW w:w="4876" w:type="dxa"/>
            <w:tcBorders>
              <w:top w:val="nil"/>
              <w:left w:val="nil"/>
              <w:bottom w:val="nil"/>
              <w:right w:val="nil"/>
            </w:tcBorders>
          </w:tcPr>
          <w:p w14:paraId="3C55DDFD" w14:textId="77777777" w:rsidR="00FD372B" w:rsidRPr="00254CB7" w:rsidRDefault="00FD372B" w:rsidP="00FC3DB4">
            <w:pPr>
              <w:pStyle w:val="Normal6a"/>
            </w:pPr>
          </w:p>
        </w:tc>
        <w:tc>
          <w:tcPr>
            <w:tcW w:w="4876" w:type="dxa"/>
            <w:tcBorders>
              <w:top w:val="nil"/>
              <w:left w:val="nil"/>
              <w:bottom w:val="nil"/>
              <w:right w:val="nil"/>
            </w:tcBorders>
          </w:tcPr>
          <w:p w14:paraId="45320721" w14:textId="77777777" w:rsidR="00FD372B" w:rsidRPr="00254CB7" w:rsidRDefault="00FD372B" w:rsidP="00FC3DB4">
            <w:pPr>
              <w:pStyle w:val="Normal6a"/>
            </w:pPr>
            <w:r w:rsidRPr="00254CB7">
              <w:rPr>
                <w:b/>
                <w:i/>
              </w:rPr>
              <w:t>Na.</w:t>
            </w:r>
            <w:r w:rsidRPr="00254CB7">
              <w:tab/>
            </w:r>
            <w:r w:rsidRPr="00254CB7">
              <w:rPr>
                <w:b/>
                <w:i/>
              </w:rPr>
              <w:t xml:space="preserve">budući da se okvirom EU-a za gospodarsku sigurnost nude postojeći instrumenti kojima se mogu smanjiti strukturne financijske, digitalne i tehnološke ovisnosti, čime se smanjuje </w:t>
            </w:r>
            <w:proofErr w:type="spellStart"/>
            <w:r w:rsidRPr="00254CB7">
              <w:rPr>
                <w:b/>
                <w:i/>
              </w:rPr>
              <w:t>izvanteritorijalni</w:t>
            </w:r>
            <w:proofErr w:type="spellEnd"/>
            <w:r w:rsidRPr="00254CB7">
              <w:rPr>
                <w:b/>
                <w:i/>
              </w:rPr>
              <w:t xml:space="preserve"> doseg stranih prisilnih mjera i jača konkurentnost i inovacijska sposobnost Unije, bez potrebe za novim tijelima, instrumentima, proračunskim obvezama ili dodatnim regulatornim opterećenjem;</w:t>
            </w:r>
          </w:p>
        </w:tc>
      </w:tr>
    </w:tbl>
    <w:p w14:paraId="122949D4"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501FC2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F91393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91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14CD4B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Mircea-</w:t>
      </w:r>
      <w:proofErr w:type="spellStart"/>
      <w:r w:rsidRPr="00254CB7">
        <w:t>Gheorghe</w:t>
      </w:r>
      <w:proofErr w:type="spellEnd"/>
      <w:r w:rsidRPr="00254CB7">
        <w:t xml:space="preserve"> </w:t>
      </w:r>
      <w:proofErr w:type="spellStart"/>
      <w:r w:rsidRPr="00254CB7">
        <w:t>Hava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B88386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3E7D647"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0143C8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Na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8E8EFC3" w14:textId="77777777" w:rsidTr="00FC3DB4">
        <w:trPr>
          <w:trHeight w:hRule="exact" w:val="240"/>
          <w:jc w:val="center"/>
        </w:trPr>
        <w:tc>
          <w:tcPr>
            <w:tcW w:w="9752" w:type="dxa"/>
            <w:gridSpan w:val="2"/>
            <w:tcBorders>
              <w:top w:val="nil"/>
              <w:left w:val="nil"/>
              <w:bottom w:val="nil"/>
              <w:right w:val="nil"/>
            </w:tcBorders>
          </w:tcPr>
          <w:p w14:paraId="036305FA" w14:textId="77777777" w:rsidR="00FD372B" w:rsidRPr="00254CB7" w:rsidRDefault="00FD372B" w:rsidP="00FC3DB4"/>
        </w:tc>
      </w:tr>
      <w:tr w:rsidR="000C5AFD" w:rsidRPr="00254CB7" w14:paraId="3AC944EF" w14:textId="77777777" w:rsidTr="00FC3DB4">
        <w:trPr>
          <w:trHeight w:val="240"/>
          <w:jc w:val="center"/>
        </w:trPr>
        <w:tc>
          <w:tcPr>
            <w:tcW w:w="4876" w:type="dxa"/>
            <w:tcBorders>
              <w:top w:val="nil"/>
              <w:left w:val="nil"/>
              <w:bottom w:val="nil"/>
              <w:right w:val="nil"/>
            </w:tcBorders>
          </w:tcPr>
          <w:p w14:paraId="6B42B83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9A14461" w14:textId="77777777" w:rsidR="00FD372B" w:rsidRPr="00254CB7" w:rsidRDefault="00FD372B" w:rsidP="00FC3DB4">
            <w:pPr>
              <w:pStyle w:val="AmColumnHeading"/>
            </w:pPr>
            <w:r w:rsidRPr="00254CB7">
              <w:t>Izmjena</w:t>
            </w:r>
          </w:p>
        </w:tc>
      </w:tr>
      <w:tr w:rsidR="000C5AFD" w:rsidRPr="00254CB7" w14:paraId="5C5474F9" w14:textId="77777777" w:rsidTr="00FC3DB4">
        <w:trPr>
          <w:jc w:val="center"/>
        </w:trPr>
        <w:tc>
          <w:tcPr>
            <w:tcW w:w="4876" w:type="dxa"/>
            <w:tcBorders>
              <w:top w:val="nil"/>
              <w:left w:val="nil"/>
              <w:bottom w:val="nil"/>
              <w:right w:val="nil"/>
            </w:tcBorders>
          </w:tcPr>
          <w:p w14:paraId="56665CDD" w14:textId="77777777" w:rsidR="00FD372B" w:rsidRPr="00254CB7" w:rsidRDefault="00FD372B" w:rsidP="00FC3DB4">
            <w:pPr>
              <w:pStyle w:val="Normal6a"/>
            </w:pPr>
          </w:p>
        </w:tc>
        <w:tc>
          <w:tcPr>
            <w:tcW w:w="4876" w:type="dxa"/>
            <w:tcBorders>
              <w:top w:val="nil"/>
              <w:left w:val="nil"/>
              <w:bottom w:val="nil"/>
              <w:right w:val="nil"/>
            </w:tcBorders>
          </w:tcPr>
          <w:p w14:paraId="30057489" w14:textId="77777777" w:rsidR="00FD372B" w:rsidRPr="00254CB7" w:rsidRDefault="00FD372B" w:rsidP="00FC3DB4">
            <w:pPr>
              <w:pStyle w:val="Normal6a"/>
            </w:pPr>
            <w:r w:rsidRPr="00254CB7">
              <w:rPr>
                <w:b/>
                <w:i/>
              </w:rPr>
              <w:t>Na.</w:t>
            </w:r>
            <w:r w:rsidRPr="00254CB7">
              <w:tab/>
            </w:r>
            <w:r w:rsidRPr="00254CB7">
              <w:rPr>
                <w:b/>
                <w:i/>
              </w:rPr>
              <w:t>budući da je Unija donijela Uredbu (EU) 2023/2675 o zaštiti Unije i njezinih država članica od gospodarske prisile koju primjenjuju treće zemlje, kojom se uspostavlja ključan okvir za odvraćanje i obranu od neopravdanog stranog uplitanja te jača gospodarska sigurnost Unije, uz istodobno očuvanje njezine predanosti otvorenom i konkurentnom gospodarstvu;</w:t>
            </w:r>
          </w:p>
        </w:tc>
      </w:tr>
    </w:tbl>
    <w:p w14:paraId="2F18600E"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{RO}</w:t>
      </w:r>
      <w:proofErr w:type="spellStart"/>
      <w:r w:rsidRPr="00254CB7">
        <w:t>ro</w:t>
      </w:r>
      <w:proofErr w:type="spellEnd"/>
      <w:r w:rsidRPr="00254CB7">
        <w:rPr>
          <w:rStyle w:val="HideTWBExt"/>
          <w:color w:val="auto"/>
        </w:rPr>
        <w:t>&lt;/Original&gt;</w:t>
      </w:r>
    </w:p>
    <w:p w14:paraId="5529CCA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6D36651"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92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7092E5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64344DA"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2DB52E1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AB632D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AC895E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Na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11FAA2D" w14:textId="77777777" w:rsidTr="00FC3DB4">
        <w:trPr>
          <w:trHeight w:hRule="exact" w:val="240"/>
          <w:jc w:val="center"/>
        </w:trPr>
        <w:tc>
          <w:tcPr>
            <w:tcW w:w="9752" w:type="dxa"/>
            <w:gridSpan w:val="2"/>
            <w:tcBorders>
              <w:top w:val="nil"/>
              <w:left w:val="nil"/>
              <w:bottom w:val="nil"/>
              <w:right w:val="nil"/>
            </w:tcBorders>
          </w:tcPr>
          <w:p w14:paraId="5C2BA32C" w14:textId="77777777" w:rsidR="00FD372B" w:rsidRPr="00254CB7" w:rsidRDefault="00FD372B" w:rsidP="00FC3DB4"/>
        </w:tc>
      </w:tr>
      <w:tr w:rsidR="000C5AFD" w:rsidRPr="00254CB7" w14:paraId="2CF7035F" w14:textId="77777777" w:rsidTr="00FC3DB4">
        <w:trPr>
          <w:trHeight w:val="240"/>
          <w:jc w:val="center"/>
        </w:trPr>
        <w:tc>
          <w:tcPr>
            <w:tcW w:w="4876" w:type="dxa"/>
            <w:tcBorders>
              <w:top w:val="nil"/>
              <w:left w:val="nil"/>
              <w:bottom w:val="nil"/>
              <w:right w:val="nil"/>
            </w:tcBorders>
          </w:tcPr>
          <w:p w14:paraId="06D03600"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CB45392" w14:textId="77777777" w:rsidR="00FD372B" w:rsidRPr="00254CB7" w:rsidRDefault="00FD372B" w:rsidP="00FC3DB4">
            <w:pPr>
              <w:pStyle w:val="AmColumnHeading"/>
            </w:pPr>
            <w:r w:rsidRPr="00254CB7">
              <w:t>Izmjena</w:t>
            </w:r>
          </w:p>
        </w:tc>
      </w:tr>
      <w:tr w:rsidR="000C5AFD" w:rsidRPr="00254CB7" w14:paraId="6EB74B69" w14:textId="77777777" w:rsidTr="00FC3DB4">
        <w:trPr>
          <w:jc w:val="center"/>
        </w:trPr>
        <w:tc>
          <w:tcPr>
            <w:tcW w:w="4876" w:type="dxa"/>
            <w:tcBorders>
              <w:top w:val="nil"/>
              <w:left w:val="nil"/>
              <w:bottom w:val="nil"/>
              <w:right w:val="nil"/>
            </w:tcBorders>
          </w:tcPr>
          <w:p w14:paraId="1B492CC1" w14:textId="77777777" w:rsidR="00FD372B" w:rsidRPr="00254CB7" w:rsidRDefault="00FD372B" w:rsidP="00FC3DB4">
            <w:pPr>
              <w:pStyle w:val="Normal6a"/>
            </w:pPr>
          </w:p>
        </w:tc>
        <w:tc>
          <w:tcPr>
            <w:tcW w:w="4876" w:type="dxa"/>
            <w:tcBorders>
              <w:top w:val="nil"/>
              <w:left w:val="nil"/>
              <w:bottom w:val="nil"/>
              <w:right w:val="nil"/>
            </w:tcBorders>
          </w:tcPr>
          <w:p w14:paraId="6146A866" w14:textId="77777777" w:rsidR="00FD372B" w:rsidRPr="00254CB7" w:rsidRDefault="00FD372B" w:rsidP="00FC3DB4">
            <w:pPr>
              <w:pStyle w:val="Normal6a"/>
            </w:pPr>
            <w:r w:rsidRPr="00254CB7">
              <w:rPr>
                <w:b/>
                <w:i/>
              </w:rPr>
              <w:t>Na.</w:t>
            </w:r>
            <w:r w:rsidRPr="00254CB7">
              <w:tab/>
            </w:r>
            <w:r w:rsidRPr="00254CB7">
              <w:rPr>
                <w:b/>
                <w:i/>
              </w:rPr>
              <w:t>budući da trenutačno nije moguće voditi kazneni progon za zločin agresije pred Međunarodnim kaznenim sudom zbog ograničenja nadležnosti u skladu s Rimskim statutom; budući da se uspostavom Posebnog suda za zločin agresije protiv Ukrajine uklanja taj nedostatak odgovornosti, osigurava pravda, odvraća od budućih kršenja i podržava međunarodni poredak utemeljen na pravilima;</w:t>
            </w:r>
          </w:p>
        </w:tc>
      </w:tr>
    </w:tbl>
    <w:p w14:paraId="08D4ECB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B8AD03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4EAB77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93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B8CE3B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Geadis</w:t>
      </w:r>
      <w:proofErr w:type="spellEnd"/>
      <w:r w:rsidRPr="00254CB7">
        <w:t xml:space="preserve"> </w:t>
      </w:r>
      <w:proofErr w:type="spellStart"/>
      <w:r w:rsidRPr="00254CB7">
        <w:t>Geadi</w:t>
      </w:r>
      <w:proofErr w:type="spellEnd"/>
      <w:r w:rsidRPr="00254CB7">
        <w:t xml:space="preserve">, </w:t>
      </w:r>
      <w:proofErr w:type="spellStart"/>
      <w:r w:rsidRPr="00254CB7">
        <w:t>Emmanouil</w:t>
      </w:r>
      <w:proofErr w:type="spellEnd"/>
      <w:r w:rsidRPr="00254CB7">
        <w:t xml:space="preserve"> </w:t>
      </w:r>
      <w:proofErr w:type="spellStart"/>
      <w:r w:rsidRPr="00254CB7">
        <w:t>Fragkos</w:t>
      </w:r>
      <w:proofErr w:type="spellEnd"/>
      <w:r w:rsidRPr="00254CB7">
        <w:t xml:space="preserve">, </w:t>
      </w:r>
      <w:proofErr w:type="spellStart"/>
      <w:r w:rsidRPr="00254CB7">
        <w:t>Galato</w:t>
      </w:r>
      <w:proofErr w:type="spellEnd"/>
      <w:r w:rsidRPr="00254CB7">
        <w:t xml:space="preserve"> </w:t>
      </w:r>
      <w:proofErr w:type="spellStart"/>
      <w:r w:rsidRPr="00254CB7">
        <w:t>Alexandraki</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7089FA6" w14:textId="77777777" w:rsidR="00FD372B" w:rsidRPr="00254CB7" w:rsidRDefault="00FD372B" w:rsidP="00FD372B">
      <w:pPr>
        <w:pStyle w:val="NormalBold"/>
      </w:pPr>
      <w:r w:rsidRPr="00254CB7">
        <w:rPr>
          <w:rStyle w:val="HideTWBExt"/>
          <w:b w:val="0"/>
          <w:color w:val="auto"/>
        </w:rPr>
        <w:lastRenderedPageBreak/>
        <w:t>&lt;/</w:t>
      </w:r>
      <w:proofErr w:type="spellStart"/>
      <w:r w:rsidRPr="00254CB7">
        <w:rPr>
          <w:rStyle w:val="HideTWBExt"/>
          <w:b w:val="0"/>
          <w:color w:val="auto"/>
        </w:rPr>
        <w:t>RepeatBlock-By</w:t>
      </w:r>
      <w:proofErr w:type="spellEnd"/>
      <w:r w:rsidRPr="00254CB7">
        <w:rPr>
          <w:rStyle w:val="HideTWBExt"/>
          <w:b w:val="0"/>
          <w:color w:val="auto"/>
        </w:rPr>
        <w:t>&gt;</w:t>
      </w:r>
    </w:p>
    <w:p w14:paraId="30E177A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4B8EF8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Na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515B685" w14:textId="77777777" w:rsidTr="00FC3DB4">
        <w:trPr>
          <w:trHeight w:hRule="exact" w:val="240"/>
          <w:jc w:val="center"/>
        </w:trPr>
        <w:tc>
          <w:tcPr>
            <w:tcW w:w="9752" w:type="dxa"/>
            <w:gridSpan w:val="2"/>
            <w:tcBorders>
              <w:top w:val="nil"/>
              <w:left w:val="nil"/>
              <w:bottom w:val="nil"/>
              <w:right w:val="nil"/>
            </w:tcBorders>
          </w:tcPr>
          <w:p w14:paraId="55CAEDE8" w14:textId="77777777" w:rsidR="00FD372B" w:rsidRPr="00254CB7" w:rsidRDefault="00FD372B" w:rsidP="00FC3DB4"/>
        </w:tc>
      </w:tr>
      <w:tr w:rsidR="000C5AFD" w:rsidRPr="00254CB7" w14:paraId="0ED48596" w14:textId="77777777" w:rsidTr="00FC3DB4">
        <w:trPr>
          <w:trHeight w:val="240"/>
          <w:jc w:val="center"/>
        </w:trPr>
        <w:tc>
          <w:tcPr>
            <w:tcW w:w="4876" w:type="dxa"/>
            <w:tcBorders>
              <w:top w:val="nil"/>
              <w:left w:val="nil"/>
              <w:bottom w:val="nil"/>
              <w:right w:val="nil"/>
            </w:tcBorders>
          </w:tcPr>
          <w:p w14:paraId="0D07F2F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500E818" w14:textId="77777777" w:rsidR="00FD372B" w:rsidRPr="00254CB7" w:rsidRDefault="00FD372B" w:rsidP="00FC3DB4">
            <w:pPr>
              <w:pStyle w:val="AmColumnHeading"/>
            </w:pPr>
            <w:r w:rsidRPr="00254CB7">
              <w:t>Izmjena</w:t>
            </w:r>
          </w:p>
        </w:tc>
      </w:tr>
      <w:tr w:rsidR="000C5AFD" w:rsidRPr="00254CB7" w14:paraId="2E30190A" w14:textId="77777777" w:rsidTr="00FC3DB4">
        <w:trPr>
          <w:jc w:val="center"/>
        </w:trPr>
        <w:tc>
          <w:tcPr>
            <w:tcW w:w="4876" w:type="dxa"/>
            <w:tcBorders>
              <w:top w:val="nil"/>
              <w:left w:val="nil"/>
              <w:bottom w:val="nil"/>
              <w:right w:val="nil"/>
            </w:tcBorders>
          </w:tcPr>
          <w:p w14:paraId="0A158D0F" w14:textId="77777777" w:rsidR="00FD372B" w:rsidRPr="00254CB7" w:rsidRDefault="00FD372B" w:rsidP="00FC3DB4">
            <w:pPr>
              <w:pStyle w:val="Normal6a"/>
            </w:pPr>
          </w:p>
        </w:tc>
        <w:tc>
          <w:tcPr>
            <w:tcW w:w="4876" w:type="dxa"/>
            <w:tcBorders>
              <w:top w:val="nil"/>
              <w:left w:val="nil"/>
              <w:bottom w:val="nil"/>
              <w:right w:val="nil"/>
            </w:tcBorders>
          </w:tcPr>
          <w:p w14:paraId="77D12973" w14:textId="77777777" w:rsidR="00FD372B" w:rsidRPr="00254CB7" w:rsidRDefault="00FD372B" w:rsidP="00FC3DB4">
            <w:pPr>
              <w:pStyle w:val="Normal6a"/>
            </w:pPr>
            <w:r w:rsidRPr="00254CB7">
              <w:rPr>
                <w:b/>
                <w:i/>
              </w:rPr>
              <w:t>Na.</w:t>
            </w:r>
            <w:r w:rsidRPr="00254CB7">
              <w:tab/>
            </w:r>
            <w:r w:rsidRPr="00254CB7">
              <w:rPr>
                <w:b/>
                <w:i/>
              </w:rPr>
              <w:t>budući da dugotrajno neizvršavanje uhidbenih naloga u slučajevima teških kršenja prava na život ugrožava prava žrtava, smanjuje povjerenje javnosti u međunarodno pravosuđe i potiče nekažnjavanje;</w:t>
            </w:r>
          </w:p>
        </w:tc>
      </w:tr>
    </w:tbl>
    <w:p w14:paraId="063D5CA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B17C86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2545F0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94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9CF785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Petras</w:t>
      </w:r>
      <w:proofErr w:type="spellEnd"/>
      <w:r w:rsidRPr="00254CB7">
        <w:t xml:space="preserve"> </w:t>
      </w:r>
      <w:proofErr w:type="spellStart"/>
      <w:r w:rsidRPr="00254CB7">
        <w:t>Auštrevičius</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747D2A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968597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33CB7B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Nb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DE48A6C" w14:textId="77777777" w:rsidTr="00FC3DB4">
        <w:trPr>
          <w:trHeight w:hRule="exact" w:val="240"/>
          <w:jc w:val="center"/>
        </w:trPr>
        <w:tc>
          <w:tcPr>
            <w:tcW w:w="9752" w:type="dxa"/>
            <w:gridSpan w:val="2"/>
            <w:tcBorders>
              <w:top w:val="nil"/>
              <w:left w:val="nil"/>
              <w:bottom w:val="nil"/>
              <w:right w:val="nil"/>
            </w:tcBorders>
          </w:tcPr>
          <w:p w14:paraId="2B60DBFF" w14:textId="77777777" w:rsidR="00FD372B" w:rsidRPr="00254CB7" w:rsidRDefault="00FD372B" w:rsidP="00FC3DB4"/>
        </w:tc>
      </w:tr>
      <w:tr w:rsidR="000C5AFD" w:rsidRPr="00254CB7" w14:paraId="3305A002" w14:textId="77777777" w:rsidTr="00FC3DB4">
        <w:trPr>
          <w:trHeight w:val="240"/>
          <w:jc w:val="center"/>
        </w:trPr>
        <w:tc>
          <w:tcPr>
            <w:tcW w:w="4876" w:type="dxa"/>
            <w:tcBorders>
              <w:top w:val="nil"/>
              <w:left w:val="nil"/>
              <w:bottom w:val="nil"/>
              <w:right w:val="nil"/>
            </w:tcBorders>
          </w:tcPr>
          <w:p w14:paraId="039F215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ACE9A64" w14:textId="77777777" w:rsidR="00FD372B" w:rsidRPr="00254CB7" w:rsidRDefault="00FD372B" w:rsidP="00FC3DB4">
            <w:pPr>
              <w:pStyle w:val="AmColumnHeading"/>
            </w:pPr>
            <w:r w:rsidRPr="00254CB7">
              <w:t>Izmjena</w:t>
            </w:r>
          </w:p>
        </w:tc>
      </w:tr>
      <w:tr w:rsidR="000C5AFD" w:rsidRPr="00254CB7" w14:paraId="7154CFD4" w14:textId="77777777" w:rsidTr="00FC3DB4">
        <w:trPr>
          <w:jc w:val="center"/>
        </w:trPr>
        <w:tc>
          <w:tcPr>
            <w:tcW w:w="4876" w:type="dxa"/>
            <w:tcBorders>
              <w:top w:val="nil"/>
              <w:left w:val="nil"/>
              <w:bottom w:val="nil"/>
              <w:right w:val="nil"/>
            </w:tcBorders>
          </w:tcPr>
          <w:p w14:paraId="79D8309C" w14:textId="77777777" w:rsidR="00FD372B" w:rsidRPr="00254CB7" w:rsidRDefault="00FD372B" w:rsidP="00FC3DB4">
            <w:pPr>
              <w:pStyle w:val="Normal6a"/>
            </w:pPr>
          </w:p>
        </w:tc>
        <w:tc>
          <w:tcPr>
            <w:tcW w:w="4876" w:type="dxa"/>
            <w:tcBorders>
              <w:top w:val="nil"/>
              <w:left w:val="nil"/>
              <w:bottom w:val="nil"/>
              <w:right w:val="nil"/>
            </w:tcBorders>
          </w:tcPr>
          <w:p w14:paraId="75CDC03D" w14:textId="77777777" w:rsidR="00FD372B" w:rsidRPr="00254CB7" w:rsidRDefault="00FD372B" w:rsidP="00FC3DB4">
            <w:pPr>
              <w:pStyle w:val="Normal6a"/>
            </w:pPr>
            <w:r w:rsidRPr="00254CB7">
              <w:rPr>
                <w:b/>
                <w:i/>
              </w:rPr>
              <w:t>Nb.</w:t>
            </w:r>
            <w:r w:rsidRPr="00254CB7">
              <w:tab/>
            </w:r>
            <w:r w:rsidRPr="00254CB7">
              <w:rPr>
                <w:b/>
                <w:i/>
              </w:rPr>
              <w:t xml:space="preserve">budući da je u svibnju 2026. ruska Državna </w:t>
            </w:r>
            <w:proofErr w:type="spellStart"/>
            <w:r w:rsidRPr="00254CB7">
              <w:rPr>
                <w:b/>
                <w:i/>
              </w:rPr>
              <w:t>duma</w:t>
            </w:r>
            <w:proofErr w:type="spellEnd"/>
            <w:r w:rsidRPr="00254CB7">
              <w:rPr>
                <w:b/>
                <w:i/>
              </w:rPr>
              <w:t xml:space="preserve"> donijela zakon kojim se predsjedniku Putinu odobrava raspoređivanje oružanih snaga u inozemstvu protiv država ili međunarodnih sudova koji vode postupke protiv ruskih državljana; budući da to predstavlja izravnu prijetnju državama koje ispunjavaju svoje obveze iz Rimskog statuta i cjelovitosti međunarodnog pravosudnog sustava;</w:t>
            </w:r>
          </w:p>
        </w:tc>
      </w:tr>
    </w:tbl>
    <w:p w14:paraId="5DB5F8F7"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91D0CC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1C7D3D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95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A17AE4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Geadis</w:t>
      </w:r>
      <w:proofErr w:type="spellEnd"/>
      <w:r w:rsidRPr="00254CB7">
        <w:t xml:space="preserve"> </w:t>
      </w:r>
      <w:proofErr w:type="spellStart"/>
      <w:r w:rsidRPr="00254CB7">
        <w:t>Geadi</w:t>
      </w:r>
      <w:proofErr w:type="spellEnd"/>
      <w:r w:rsidRPr="00254CB7">
        <w:t xml:space="preserve">, </w:t>
      </w:r>
      <w:proofErr w:type="spellStart"/>
      <w:r w:rsidRPr="00254CB7">
        <w:t>Emmanouil</w:t>
      </w:r>
      <w:proofErr w:type="spellEnd"/>
      <w:r w:rsidRPr="00254CB7">
        <w:t xml:space="preserve"> </w:t>
      </w:r>
      <w:proofErr w:type="spellStart"/>
      <w:r w:rsidRPr="00254CB7">
        <w:t>Fragkos</w:t>
      </w:r>
      <w:proofErr w:type="spellEnd"/>
      <w:r w:rsidRPr="00254CB7">
        <w:t xml:space="preserve">, </w:t>
      </w:r>
      <w:proofErr w:type="spellStart"/>
      <w:r w:rsidRPr="00254CB7">
        <w:t>Galato</w:t>
      </w:r>
      <w:proofErr w:type="spellEnd"/>
      <w:r w:rsidRPr="00254CB7">
        <w:t xml:space="preserve"> </w:t>
      </w:r>
      <w:proofErr w:type="spellStart"/>
      <w:r w:rsidRPr="00254CB7">
        <w:t>Alexandraki</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985062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F4AAAE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E8BA02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Nc</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68690BC" w14:textId="77777777" w:rsidTr="00FC3DB4">
        <w:trPr>
          <w:trHeight w:hRule="exact" w:val="240"/>
          <w:jc w:val="center"/>
        </w:trPr>
        <w:tc>
          <w:tcPr>
            <w:tcW w:w="9752" w:type="dxa"/>
            <w:gridSpan w:val="2"/>
            <w:tcBorders>
              <w:top w:val="nil"/>
              <w:left w:val="nil"/>
              <w:bottom w:val="nil"/>
              <w:right w:val="nil"/>
            </w:tcBorders>
          </w:tcPr>
          <w:p w14:paraId="5D8D085C" w14:textId="77777777" w:rsidR="00FD372B" w:rsidRPr="00254CB7" w:rsidRDefault="00FD372B" w:rsidP="00FC3DB4"/>
        </w:tc>
      </w:tr>
      <w:tr w:rsidR="000C5AFD" w:rsidRPr="00254CB7" w14:paraId="70962ADC" w14:textId="77777777" w:rsidTr="00FC3DB4">
        <w:trPr>
          <w:trHeight w:val="240"/>
          <w:jc w:val="center"/>
        </w:trPr>
        <w:tc>
          <w:tcPr>
            <w:tcW w:w="4876" w:type="dxa"/>
            <w:tcBorders>
              <w:top w:val="nil"/>
              <w:left w:val="nil"/>
              <w:bottom w:val="nil"/>
              <w:right w:val="nil"/>
            </w:tcBorders>
          </w:tcPr>
          <w:p w14:paraId="736B3191"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72598D7F" w14:textId="77777777" w:rsidR="00FD372B" w:rsidRPr="00254CB7" w:rsidRDefault="00FD372B" w:rsidP="00FC3DB4">
            <w:pPr>
              <w:pStyle w:val="AmColumnHeading"/>
            </w:pPr>
            <w:r w:rsidRPr="00254CB7">
              <w:t>Izmjena</w:t>
            </w:r>
          </w:p>
        </w:tc>
      </w:tr>
      <w:tr w:rsidR="000C5AFD" w:rsidRPr="00254CB7" w14:paraId="6BB8C73A" w14:textId="77777777" w:rsidTr="00FC3DB4">
        <w:trPr>
          <w:jc w:val="center"/>
        </w:trPr>
        <w:tc>
          <w:tcPr>
            <w:tcW w:w="4876" w:type="dxa"/>
            <w:tcBorders>
              <w:top w:val="nil"/>
              <w:left w:val="nil"/>
              <w:bottom w:val="nil"/>
              <w:right w:val="nil"/>
            </w:tcBorders>
          </w:tcPr>
          <w:p w14:paraId="4BF71F26" w14:textId="77777777" w:rsidR="00FD372B" w:rsidRPr="00254CB7" w:rsidRDefault="00FD372B" w:rsidP="00FC3DB4">
            <w:pPr>
              <w:pStyle w:val="Normal6a"/>
            </w:pPr>
          </w:p>
        </w:tc>
        <w:tc>
          <w:tcPr>
            <w:tcW w:w="4876" w:type="dxa"/>
            <w:tcBorders>
              <w:top w:val="nil"/>
              <w:left w:val="nil"/>
              <w:bottom w:val="nil"/>
              <w:right w:val="nil"/>
            </w:tcBorders>
          </w:tcPr>
          <w:p w14:paraId="6272DDED" w14:textId="77777777" w:rsidR="00FD372B" w:rsidRPr="00254CB7" w:rsidRDefault="00FD372B" w:rsidP="00FC3DB4">
            <w:pPr>
              <w:pStyle w:val="Normal6a"/>
            </w:pPr>
            <w:proofErr w:type="spellStart"/>
            <w:r w:rsidRPr="00254CB7">
              <w:rPr>
                <w:b/>
                <w:i/>
              </w:rPr>
              <w:t>Nc</w:t>
            </w:r>
            <w:proofErr w:type="spellEnd"/>
            <w:r w:rsidRPr="00254CB7">
              <w:rPr>
                <w:b/>
                <w:i/>
              </w:rPr>
              <w:t>.</w:t>
            </w:r>
            <w:r w:rsidRPr="00254CB7">
              <w:tab/>
            </w:r>
            <w:r w:rsidRPr="00254CB7">
              <w:rPr>
                <w:b/>
                <w:i/>
              </w:rPr>
              <w:t>budući da može doći do nedostatka odgovornosti ako se osumnjičenici nalaze na područjima na kojima mehanizmi međunarodne policijske suradnje ne mogu djelovati zbog neriješenih pitanja statusa, nepriznavanja ili nepostojanja priznatih kanala za pravosudnu i policijsku suradnju; budući da takvi nedostaci ne smiju dovesti do nekažnjavanja teških kršenja ljudskih prava ili međunarodnih zločina;</w:t>
            </w:r>
          </w:p>
        </w:tc>
      </w:tr>
    </w:tbl>
    <w:p w14:paraId="2ABFFF1F"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2AB164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A8364F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96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DC47FE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66C125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B0887B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14C72B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Nb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57345DE" w14:textId="77777777" w:rsidTr="00FC3DB4">
        <w:trPr>
          <w:trHeight w:hRule="exact" w:val="240"/>
          <w:jc w:val="center"/>
        </w:trPr>
        <w:tc>
          <w:tcPr>
            <w:tcW w:w="9752" w:type="dxa"/>
            <w:gridSpan w:val="2"/>
            <w:tcBorders>
              <w:top w:val="nil"/>
              <w:left w:val="nil"/>
              <w:bottom w:val="nil"/>
              <w:right w:val="nil"/>
            </w:tcBorders>
          </w:tcPr>
          <w:p w14:paraId="3CD8D514" w14:textId="77777777" w:rsidR="00FD372B" w:rsidRPr="00254CB7" w:rsidRDefault="00FD372B" w:rsidP="00FC3DB4"/>
        </w:tc>
      </w:tr>
      <w:tr w:rsidR="000C5AFD" w:rsidRPr="00254CB7" w14:paraId="04E0A5F7" w14:textId="77777777" w:rsidTr="00FC3DB4">
        <w:trPr>
          <w:trHeight w:val="240"/>
          <w:jc w:val="center"/>
        </w:trPr>
        <w:tc>
          <w:tcPr>
            <w:tcW w:w="4876" w:type="dxa"/>
            <w:tcBorders>
              <w:top w:val="nil"/>
              <w:left w:val="nil"/>
              <w:bottom w:val="nil"/>
              <w:right w:val="nil"/>
            </w:tcBorders>
          </w:tcPr>
          <w:p w14:paraId="124C3B2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1870BE9" w14:textId="77777777" w:rsidR="00FD372B" w:rsidRPr="00254CB7" w:rsidRDefault="00FD372B" w:rsidP="00FC3DB4">
            <w:pPr>
              <w:pStyle w:val="AmColumnHeading"/>
            </w:pPr>
            <w:r w:rsidRPr="00254CB7">
              <w:t>Izmjena</w:t>
            </w:r>
          </w:p>
        </w:tc>
      </w:tr>
      <w:tr w:rsidR="000C5AFD" w:rsidRPr="00254CB7" w14:paraId="630A7D21" w14:textId="77777777" w:rsidTr="00FC3DB4">
        <w:trPr>
          <w:jc w:val="center"/>
        </w:trPr>
        <w:tc>
          <w:tcPr>
            <w:tcW w:w="4876" w:type="dxa"/>
            <w:tcBorders>
              <w:top w:val="nil"/>
              <w:left w:val="nil"/>
              <w:bottom w:val="nil"/>
              <w:right w:val="nil"/>
            </w:tcBorders>
          </w:tcPr>
          <w:p w14:paraId="394BB0AD" w14:textId="77777777" w:rsidR="00FD372B" w:rsidRPr="00254CB7" w:rsidRDefault="00FD372B" w:rsidP="00FC3DB4">
            <w:pPr>
              <w:pStyle w:val="Normal6a"/>
            </w:pPr>
          </w:p>
        </w:tc>
        <w:tc>
          <w:tcPr>
            <w:tcW w:w="4876" w:type="dxa"/>
            <w:tcBorders>
              <w:top w:val="nil"/>
              <w:left w:val="nil"/>
              <w:bottom w:val="nil"/>
              <w:right w:val="nil"/>
            </w:tcBorders>
          </w:tcPr>
          <w:p w14:paraId="27C59C50" w14:textId="77777777" w:rsidR="00FD372B" w:rsidRPr="00254CB7" w:rsidRDefault="00FD372B" w:rsidP="00FC3DB4">
            <w:pPr>
              <w:pStyle w:val="Normal6a"/>
            </w:pPr>
            <w:r w:rsidRPr="00254CB7">
              <w:rPr>
                <w:b/>
                <w:i/>
              </w:rPr>
              <w:t>Nb.</w:t>
            </w:r>
            <w:r w:rsidRPr="00254CB7">
              <w:tab/>
            </w:r>
            <w:r w:rsidRPr="00254CB7">
              <w:rPr>
                <w:b/>
                <w:i/>
              </w:rPr>
              <w:t>budući da Ruska Federacija prema međunarodnom pravu snosi punu odgovornost za svu štetu, gubitke i ozljede prouzročene agresivnim ratom protiv Ukrajine; budući da je u Rezoluciji Opće skupštine Ujedinjenih naroda A/RES/ES-11/5 priznata potreba da se u suradnji s Ukrajinom uspostavi međunarodni mehanizam za naknadu štete i međunarodni registar štete;</w:t>
            </w:r>
          </w:p>
        </w:tc>
      </w:tr>
    </w:tbl>
    <w:p w14:paraId="246F538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DE505A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60C767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97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729F4C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Geadis</w:t>
      </w:r>
      <w:proofErr w:type="spellEnd"/>
      <w:r w:rsidRPr="00254CB7">
        <w:t xml:space="preserve"> </w:t>
      </w:r>
      <w:proofErr w:type="spellStart"/>
      <w:r w:rsidRPr="00254CB7">
        <w:t>Geadi</w:t>
      </w:r>
      <w:proofErr w:type="spellEnd"/>
      <w:r w:rsidRPr="00254CB7">
        <w:t xml:space="preserve">, </w:t>
      </w:r>
      <w:proofErr w:type="spellStart"/>
      <w:r w:rsidRPr="00254CB7">
        <w:t>Emmanouil</w:t>
      </w:r>
      <w:proofErr w:type="spellEnd"/>
      <w:r w:rsidRPr="00254CB7">
        <w:t xml:space="preserve"> </w:t>
      </w:r>
      <w:proofErr w:type="spellStart"/>
      <w:r w:rsidRPr="00254CB7">
        <w:t>Fragkos</w:t>
      </w:r>
      <w:proofErr w:type="spellEnd"/>
      <w:r w:rsidRPr="00254CB7">
        <w:t xml:space="preserve">, </w:t>
      </w:r>
      <w:proofErr w:type="spellStart"/>
      <w:r w:rsidRPr="00254CB7">
        <w:t>Galato</w:t>
      </w:r>
      <w:proofErr w:type="spellEnd"/>
      <w:r w:rsidRPr="00254CB7">
        <w:t xml:space="preserve"> </w:t>
      </w:r>
      <w:proofErr w:type="spellStart"/>
      <w:r w:rsidRPr="00254CB7">
        <w:t>Alexandraki</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FA00A3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9B512D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2A0655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Nb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61B1D97" w14:textId="77777777" w:rsidTr="00FC3DB4">
        <w:trPr>
          <w:trHeight w:hRule="exact" w:val="240"/>
          <w:jc w:val="center"/>
        </w:trPr>
        <w:tc>
          <w:tcPr>
            <w:tcW w:w="9752" w:type="dxa"/>
            <w:gridSpan w:val="2"/>
            <w:tcBorders>
              <w:top w:val="nil"/>
              <w:left w:val="nil"/>
              <w:bottom w:val="nil"/>
              <w:right w:val="nil"/>
            </w:tcBorders>
          </w:tcPr>
          <w:p w14:paraId="2E5BE2DE" w14:textId="77777777" w:rsidR="00FD372B" w:rsidRPr="00254CB7" w:rsidRDefault="00FD372B" w:rsidP="00FC3DB4"/>
        </w:tc>
      </w:tr>
      <w:tr w:rsidR="000C5AFD" w:rsidRPr="00254CB7" w14:paraId="53D9853F" w14:textId="77777777" w:rsidTr="00FC3DB4">
        <w:trPr>
          <w:trHeight w:val="240"/>
          <w:jc w:val="center"/>
        </w:trPr>
        <w:tc>
          <w:tcPr>
            <w:tcW w:w="4876" w:type="dxa"/>
            <w:tcBorders>
              <w:top w:val="nil"/>
              <w:left w:val="nil"/>
              <w:bottom w:val="nil"/>
              <w:right w:val="nil"/>
            </w:tcBorders>
          </w:tcPr>
          <w:p w14:paraId="294AF383"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3B6CB145" w14:textId="77777777" w:rsidR="00FD372B" w:rsidRPr="00254CB7" w:rsidRDefault="00FD372B" w:rsidP="00FC3DB4">
            <w:pPr>
              <w:pStyle w:val="AmColumnHeading"/>
            </w:pPr>
            <w:r w:rsidRPr="00254CB7">
              <w:t>Izmjena</w:t>
            </w:r>
          </w:p>
        </w:tc>
      </w:tr>
      <w:tr w:rsidR="000C5AFD" w:rsidRPr="00254CB7" w14:paraId="4D38A501" w14:textId="77777777" w:rsidTr="00FC3DB4">
        <w:trPr>
          <w:jc w:val="center"/>
        </w:trPr>
        <w:tc>
          <w:tcPr>
            <w:tcW w:w="4876" w:type="dxa"/>
            <w:tcBorders>
              <w:top w:val="nil"/>
              <w:left w:val="nil"/>
              <w:bottom w:val="nil"/>
              <w:right w:val="nil"/>
            </w:tcBorders>
          </w:tcPr>
          <w:p w14:paraId="5AD9B247" w14:textId="77777777" w:rsidR="00FD372B" w:rsidRPr="00254CB7" w:rsidRDefault="00FD372B" w:rsidP="00FC3DB4">
            <w:pPr>
              <w:pStyle w:val="Normal6a"/>
            </w:pPr>
          </w:p>
        </w:tc>
        <w:tc>
          <w:tcPr>
            <w:tcW w:w="4876" w:type="dxa"/>
            <w:tcBorders>
              <w:top w:val="nil"/>
              <w:left w:val="nil"/>
              <w:bottom w:val="nil"/>
              <w:right w:val="nil"/>
            </w:tcBorders>
          </w:tcPr>
          <w:p w14:paraId="6C993950" w14:textId="77777777" w:rsidR="00FD372B" w:rsidRPr="00254CB7" w:rsidRDefault="00FD372B" w:rsidP="00FC3DB4">
            <w:pPr>
              <w:pStyle w:val="Normal6a"/>
            </w:pPr>
            <w:r w:rsidRPr="00254CB7">
              <w:rPr>
                <w:b/>
                <w:i/>
              </w:rPr>
              <w:t>Nb.</w:t>
            </w:r>
            <w:r w:rsidRPr="00254CB7">
              <w:tab/>
            </w:r>
            <w:r w:rsidRPr="00254CB7">
              <w:rPr>
                <w:b/>
                <w:i/>
              </w:rPr>
              <w:t xml:space="preserve">budući da su slučajevi </w:t>
            </w:r>
            <w:proofErr w:type="spellStart"/>
            <w:r w:rsidRPr="00254CB7">
              <w:rPr>
                <w:b/>
                <w:i/>
              </w:rPr>
              <w:t>Tassosa</w:t>
            </w:r>
            <w:proofErr w:type="spellEnd"/>
            <w:r w:rsidRPr="00254CB7">
              <w:rPr>
                <w:b/>
                <w:i/>
              </w:rPr>
              <w:t xml:space="preserve"> </w:t>
            </w:r>
            <w:proofErr w:type="spellStart"/>
            <w:r w:rsidRPr="00254CB7">
              <w:rPr>
                <w:b/>
                <w:i/>
              </w:rPr>
              <w:t>Isaaka</w:t>
            </w:r>
            <w:proofErr w:type="spellEnd"/>
            <w:r w:rsidRPr="00254CB7">
              <w:rPr>
                <w:b/>
                <w:i/>
              </w:rPr>
              <w:t xml:space="preserve"> i </w:t>
            </w:r>
            <w:proofErr w:type="spellStart"/>
            <w:r w:rsidRPr="00254CB7">
              <w:rPr>
                <w:b/>
                <w:i/>
              </w:rPr>
              <w:t>Solomosa</w:t>
            </w:r>
            <w:proofErr w:type="spellEnd"/>
            <w:r w:rsidRPr="00254CB7">
              <w:rPr>
                <w:b/>
                <w:i/>
              </w:rPr>
              <w:t xml:space="preserve"> </w:t>
            </w:r>
            <w:proofErr w:type="spellStart"/>
            <w:r w:rsidRPr="00254CB7">
              <w:rPr>
                <w:b/>
                <w:i/>
              </w:rPr>
              <w:t>Solomoua</w:t>
            </w:r>
            <w:proofErr w:type="spellEnd"/>
            <w:r w:rsidRPr="00254CB7">
              <w:rPr>
                <w:b/>
                <w:i/>
              </w:rPr>
              <w:t>, koji su ubijeni u kolovozu 1996. u zaštitnoj zoni Ujedinjenih naroda na Cipru, i dalje simbolični primjeri potrebe za osiguravanjem odgovornosti, pravosudne suradnje i izvršavanja uhidbenih naloga u slučajevima teških kršenja ljudskih prava; budući da višedesetljetno čekanje na pravdu za žrtve i njihove obitelji zapravo znači uskraćivanje pravde;</w:t>
            </w:r>
          </w:p>
        </w:tc>
      </w:tr>
    </w:tbl>
    <w:p w14:paraId="111EE36B"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907415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EB1055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98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827EEB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EFCECC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8140DB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45E2E1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Nc</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F25AF86" w14:textId="77777777" w:rsidTr="00FC3DB4">
        <w:trPr>
          <w:trHeight w:hRule="exact" w:val="240"/>
          <w:jc w:val="center"/>
        </w:trPr>
        <w:tc>
          <w:tcPr>
            <w:tcW w:w="9752" w:type="dxa"/>
            <w:gridSpan w:val="2"/>
            <w:tcBorders>
              <w:top w:val="nil"/>
              <w:left w:val="nil"/>
              <w:bottom w:val="nil"/>
              <w:right w:val="nil"/>
            </w:tcBorders>
          </w:tcPr>
          <w:p w14:paraId="4C1C278A" w14:textId="77777777" w:rsidR="00FD372B" w:rsidRPr="00254CB7" w:rsidRDefault="00FD372B" w:rsidP="00FC3DB4"/>
        </w:tc>
      </w:tr>
      <w:tr w:rsidR="000C5AFD" w:rsidRPr="00254CB7" w14:paraId="0D40D924" w14:textId="77777777" w:rsidTr="00FC3DB4">
        <w:trPr>
          <w:trHeight w:val="240"/>
          <w:jc w:val="center"/>
        </w:trPr>
        <w:tc>
          <w:tcPr>
            <w:tcW w:w="4876" w:type="dxa"/>
            <w:tcBorders>
              <w:top w:val="nil"/>
              <w:left w:val="nil"/>
              <w:bottom w:val="nil"/>
              <w:right w:val="nil"/>
            </w:tcBorders>
          </w:tcPr>
          <w:p w14:paraId="13CB9215"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3AFE069" w14:textId="77777777" w:rsidR="00FD372B" w:rsidRPr="00254CB7" w:rsidRDefault="00FD372B" w:rsidP="00FC3DB4">
            <w:pPr>
              <w:pStyle w:val="AmColumnHeading"/>
            </w:pPr>
            <w:r w:rsidRPr="00254CB7">
              <w:t>Izmjena</w:t>
            </w:r>
          </w:p>
        </w:tc>
      </w:tr>
      <w:tr w:rsidR="000C5AFD" w:rsidRPr="00254CB7" w14:paraId="718E4B74" w14:textId="77777777" w:rsidTr="00FC3DB4">
        <w:trPr>
          <w:jc w:val="center"/>
        </w:trPr>
        <w:tc>
          <w:tcPr>
            <w:tcW w:w="4876" w:type="dxa"/>
            <w:tcBorders>
              <w:top w:val="nil"/>
              <w:left w:val="nil"/>
              <w:bottom w:val="nil"/>
              <w:right w:val="nil"/>
            </w:tcBorders>
          </w:tcPr>
          <w:p w14:paraId="0BD6E803" w14:textId="77777777" w:rsidR="00FD372B" w:rsidRPr="00254CB7" w:rsidRDefault="00FD372B" w:rsidP="00FC3DB4">
            <w:pPr>
              <w:pStyle w:val="Normal6a"/>
            </w:pPr>
          </w:p>
        </w:tc>
        <w:tc>
          <w:tcPr>
            <w:tcW w:w="4876" w:type="dxa"/>
            <w:tcBorders>
              <w:top w:val="nil"/>
              <w:left w:val="nil"/>
              <w:bottom w:val="nil"/>
              <w:right w:val="nil"/>
            </w:tcBorders>
          </w:tcPr>
          <w:p w14:paraId="4E8F7BD4" w14:textId="77777777" w:rsidR="00FD372B" w:rsidRPr="00254CB7" w:rsidRDefault="00FD372B" w:rsidP="00FC3DB4">
            <w:pPr>
              <w:pStyle w:val="Normal6a"/>
            </w:pPr>
            <w:proofErr w:type="spellStart"/>
            <w:r w:rsidRPr="00254CB7">
              <w:rPr>
                <w:b/>
                <w:i/>
              </w:rPr>
              <w:t>Nc</w:t>
            </w:r>
            <w:proofErr w:type="spellEnd"/>
            <w:r w:rsidRPr="00254CB7">
              <w:rPr>
                <w:b/>
                <w:i/>
              </w:rPr>
              <w:t>.</w:t>
            </w:r>
            <w:r w:rsidRPr="00254CB7">
              <w:tab/>
            </w:r>
            <w:r w:rsidRPr="00254CB7">
              <w:rPr>
                <w:b/>
                <w:i/>
              </w:rPr>
              <w:t>budući da su Registar štete i Međunarodno povjerenstvo za ocjenu zahtjeva za naknadu štete za Ukrajinu ključni elementi međunarodnog mehanizma za naknadu štete za Ukrajinu; budući da je za brzo stupanje na snagu i učinkovito funkcioniranje Konvencije o uspostavi Međunarodnog povjerenstva za ocjenu zahtjeva za naknadu štete za Ukrajinu potrebno osigurati dovoljan broj ratifikacija i odgovarajuće financijske doprinose;</w:t>
            </w:r>
          </w:p>
        </w:tc>
      </w:tr>
    </w:tbl>
    <w:p w14:paraId="7AF1A05E"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2A2207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D1307E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99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E23E78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275735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ED5C56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A02547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 xml:space="preserve">Uvodna izjava </w:t>
      </w:r>
      <w:proofErr w:type="spellStart"/>
      <w:r w:rsidRPr="00254CB7">
        <w:t>Nd</w:t>
      </w:r>
      <w:proofErr w:type="spellEnd"/>
      <w:r w:rsidRPr="00254CB7">
        <w:t xml:space="preserv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AA65C45" w14:textId="77777777" w:rsidTr="00FC3DB4">
        <w:trPr>
          <w:trHeight w:hRule="exact" w:val="240"/>
          <w:jc w:val="center"/>
        </w:trPr>
        <w:tc>
          <w:tcPr>
            <w:tcW w:w="9752" w:type="dxa"/>
            <w:gridSpan w:val="2"/>
            <w:tcBorders>
              <w:top w:val="nil"/>
              <w:left w:val="nil"/>
              <w:bottom w:val="nil"/>
              <w:right w:val="nil"/>
            </w:tcBorders>
          </w:tcPr>
          <w:p w14:paraId="666E25A0" w14:textId="77777777" w:rsidR="00FD372B" w:rsidRPr="00254CB7" w:rsidRDefault="00FD372B" w:rsidP="00FC3DB4"/>
        </w:tc>
      </w:tr>
      <w:tr w:rsidR="000C5AFD" w:rsidRPr="00254CB7" w14:paraId="7E97FB7B" w14:textId="77777777" w:rsidTr="00FC3DB4">
        <w:trPr>
          <w:trHeight w:val="240"/>
          <w:jc w:val="center"/>
        </w:trPr>
        <w:tc>
          <w:tcPr>
            <w:tcW w:w="4876" w:type="dxa"/>
            <w:tcBorders>
              <w:top w:val="nil"/>
              <w:left w:val="nil"/>
              <w:bottom w:val="nil"/>
              <w:right w:val="nil"/>
            </w:tcBorders>
          </w:tcPr>
          <w:p w14:paraId="4B2E812E"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521EB1CE" w14:textId="77777777" w:rsidR="00FD372B" w:rsidRPr="00254CB7" w:rsidRDefault="00FD372B" w:rsidP="00FC3DB4">
            <w:pPr>
              <w:pStyle w:val="AmColumnHeading"/>
            </w:pPr>
            <w:r w:rsidRPr="00254CB7">
              <w:t>Izmjena</w:t>
            </w:r>
          </w:p>
        </w:tc>
      </w:tr>
      <w:tr w:rsidR="000C5AFD" w:rsidRPr="00254CB7" w14:paraId="1CA6A426" w14:textId="77777777" w:rsidTr="00FC3DB4">
        <w:trPr>
          <w:jc w:val="center"/>
        </w:trPr>
        <w:tc>
          <w:tcPr>
            <w:tcW w:w="4876" w:type="dxa"/>
            <w:tcBorders>
              <w:top w:val="nil"/>
              <w:left w:val="nil"/>
              <w:bottom w:val="nil"/>
              <w:right w:val="nil"/>
            </w:tcBorders>
          </w:tcPr>
          <w:p w14:paraId="2797A11C" w14:textId="77777777" w:rsidR="00FD372B" w:rsidRPr="00254CB7" w:rsidRDefault="00FD372B" w:rsidP="00FC3DB4">
            <w:pPr>
              <w:pStyle w:val="Normal6a"/>
            </w:pPr>
          </w:p>
        </w:tc>
        <w:tc>
          <w:tcPr>
            <w:tcW w:w="4876" w:type="dxa"/>
            <w:tcBorders>
              <w:top w:val="nil"/>
              <w:left w:val="nil"/>
              <w:bottom w:val="nil"/>
              <w:right w:val="nil"/>
            </w:tcBorders>
          </w:tcPr>
          <w:p w14:paraId="7F0C79B9" w14:textId="77777777" w:rsidR="00FD372B" w:rsidRPr="00254CB7" w:rsidRDefault="00FD372B" w:rsidP="00FC3DB4">
            <w:pPr>
              <w:pStyle w:val="Normal6a"/>
            </w:pPr>
            <w:proofErr w:type="spellStart"/>
            <w:r w:rsidRPr="00254CB7">
              <w:rPr>
                <w:b/>
                <w:i/>
              </w:rPr>
              <w:t>Nd</w:t>
            </w:r>
            <w:proofErr w:type="spellEnd"/>
            <w:r w:rsidRPr="00254CB7">
              <w:rPr>
                <w:b/>
                <w:i/>
              </w:rPr>
              <w:t>.</w:t>
            </w:r>
            <w:r w:rsidRPr="00254CB7">
              <w:tab/>
            </w:r>
            <w:r w:rsidRPr="00254CB7">
              <w:rPr>
                <w:b/>
                <w:i/>
              </w:rPr>
              <w:t>budući da je uspostavljanje Posebnog suda za zločin agresije protiv Ukrajine nužno za uklanjanje nedostatka odgovornosti za zločin agresije i za privođenje pravdi onih koji su najodgovorniji za agresivni rat Rusije protiv Ukrajine;</w:t>
            </w:r>
          </w:p>
        </w:tc>
      </w:tr>
    </w:tbl>
    <w:p w14:paraId="3FF3F5AF"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D25170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C81081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100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D209FA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7993A6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C61995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744935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Ne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34FC721" w14:textId="77777777" w:rsidTr="00FC3DB4">
        <w:trPr>
          <w:trHeight w:hRule="exact" w:val="240"/>
          <w:jc w:val="center"/>
        </w:trPr>
        <w:tc>
          <w:tcPr>
            <w:tcW w:w="9752" w:type="dxa"/>
            <w:gridSpan w:val="2"/>
            <w:tcBorders>
              <w:top w:val="nil"/>
              <w:left w:val="nil"/>
              <w:bottom w:val="nil"/>
              <w:right w:val="nil"/>
            </w:tcBorders>
          </w:tcPr>
          <w:p w14:paraId="6CD570A8" w14:textId="77777777" w:rsidR="00FD372B" w:rsidRPr="00254CB7" w:rsidRDefault="00FD372B" w:rsidP="00FC3DB4"/>
        </w:tc>
      </w:tr>
      <w:tr w:rsidR="000C5AFD" w:rsidRPr="00254CB7" w14:paraId="371701F5" w14:textId="77777777" w:rsidTr="00FC3DB4">
        <w:trPr>
          <w:trHeight w:val="240"/>
          <w:jc w:val="center"/>
        </w:trPr>
        <w:tc>
          <w:tcPr>
            <w:tcW w:w="4876" w:type="dxa"/>
            <w:tcBorders>
              <w:top w:val="nil"/>
              <w:left w:val="nil"/>
              <w:bottom w:val="nil"/>
              <w:right w:val="nil"/>
            </w:tcBorders>
          </w:tcPr>
          <w:p w14:paraId="36971E9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E7E873C" w14:textId="77777777" w:rsidR="00FD372B" w:rsidRPr="00254CB7" w:rsidRDefault="00FD372B" w:rsidP="00FC3DB4">
            <w:pPr>
              <w:pStyle w:val="AmColumnHeading"/>
            </w:pPr>
            <w:r w:rsidRPr="00254CB7">
              <w:t>Izmjena</w:t>
            </w:r>
          </w:p>
        </w:tc>
      </w:tr>
      <w:tr w:rsidR="000C5AFD" w:rsidRPr="00254CB7" w14:paraId="1DA2F58B" w14:textId="77777777" w:rsidTr="00FC3DB4">
        <w:trPr>
          <w:jc w:val="center"/>
        </w:trPr>
        <w:tc>
          <w:tcPr>
            <w:tcW w:w="4876" w:type="dxa"/>
            <w:tcBorders>
              <w:top w:val="nil"/>
              <w:left w:val="nil"/>
              <w:bottom w:val="nil"/>
              <w:right w:val="nil"/>
            </w:tcBorders>
          </w:tcPr>
          <w:p w14:paraId="08B2E2D5" w14:textId="77777777" w:rsidR="00FD372B" w:rsidRPr="00254CB7" w:rsidRDefault="00FD372B" w:rsidP="00FC3DB4">
            <w:pPr>
              <w:pStyle w:val="Normal6a"/>
            </w:pPr>
          </w:p>
        </w:tc>
        <w:tc>
          <w:tcPr>
            <w:tcW w:w="4876" w:type="dxa"/>
            <w:tcBorders>
              <w:top w:val="nil"/>
              <w:left w:val="nil"/>
              <w:bottom w:val="nil"/>
              <w:right w:val="nil"/>
            </w:tcBorders>
          </w:tcPr>
          <w:p w14:paraId="51B4BC27" w14:textId="77777777" w:rsidR="00FD372B" w:rsidRPr="00254CB7" w:rsidRDefault="00FD372B" w:rsidP="00FC3DB4">
            <w:pPr>
              <w:pStyle w:val="Normal6a"/>
            </w:pPr>
            <w:r w:rsidRPr="00254CB7">
              <w:rPr>
                <w:b/>
                <w:i/>
              </w:rPr>
              <w:t>Ne.</w:t>
            </w:r>
            <w:r w:rsidRPr="00254CB7">
              <w:tab/>
            </w:r>
            <w:r w:rsidRPr="00254CB7">
              <w:rPr>
                <w:b/>
                <w:i/>
              </w:rPr>
              <w:t xml:space="preserve">budući da bi oduzetu i vraćenu imovinu povezanu s ruskim agresivnim ratom protiv Ukrajine, uključujući imovinu povezanu s kršenjem ili zaobilaženjem </w:t>
            </w:r>
            <w:proofErr w:type="spellStart"/>
            <w:r w:rsidRPr="00254CB7">
              <w:rPr>
                <w:b/>
                <w:i/>
              </w:rPr>
              <w:t>Unijinih</w:t>
            </w:r>
            <w:proofErr w:type="spellEnd"/>
            <w:r w:rsidRPr="00254CB7">
              <w:rPr>
                <w:b/>
                <w:i/>
              </w:rPr>
              <w:t xml:space="preserve"> mjera ograničavanja, ako je to pravno moguće i uz potpuno poštovanje temeljnih prava i sudskih jamstava, trebalo usmjeriti na pružanje potpore Ukrajini, među ostalim za njezinu obnovu i naknadu štete žrtvama;</w:t>
            </w:r>
          </w:p>
        </w:tc>
      </w:tr>
    </w:tbl>
    <w:p w14:paraId="0FB29304"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0BEB8C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503F3D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101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3AF103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Sebastian </w:t>
      </w:r>
      <w:proofErr w:type="spellStart"/>
      <w:r w:rsidRPr="00254CB7">
        <w:t>Tynkkynen</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E0E114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CB8CD7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8AE585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4EE93F5" w14:textId="77777777" w:rsidTr="00FC3DB4">
        <w:trPr>
          <w:trHeight w:hRule="exact" w:val="240"/>
          <w:jc w:val="center"/>
        </w:trPr>
        <w:tc>
          <w:tcPr>
            <w:tcW w:w="9752" w:type="dxa"/>
            <w:gridSpan w:val="2"/>
            <w:tcBorders>
              <w:top w:val="nil"/>
              <w:left w:val="nil"/>
              <w:bottom w:val="nil"/>
              <w:right w:val="nil"/>
            </w:tcBorders>
          </w:tcPr>
          <w:p w14:paraId="3380F2C7" w14:textId="77777777" w:rsidR="00FD372B" w:rsidRPr="00254CB7" w:rsidRDefault="00FD372B" w:rsidP="00FC3DB4"/>
        </w:tc>
      </w:tr>
      <w:tr w:rsidR="000C5AFD" w:rsidRPr="00254CB7" w14:paraId="7A848454" w14:textId="77777777" w:rsidTr="00FC3DB4">
        <w:trPr>
          <w:trHeight w:val="240"/>
          <w:jc w:val="center"/>
        </w:trPr>
        <w:tc>
          <w:tcPr>
            <w:tcW w:w="4876" w:type="dxa"/>
            <w:tcBorders>
              <w:top w:val="nil"/>
              <w:left w:val="nil"/>
              <w:bottom w:val="nil"/>
              <w:right w:val="nil"/>
            </w:tcBorders>
          </w:tcPr>
          <w:p w14:paraId="7FAF0BC5"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96388D0" w14:textId="77777777" w:rsidR="00FD372B" w:rsidRPr="00254CB7" w:rsidRDefault="00FD372B" w:rsidP="00FC3DB4">
            <w:pPr>
              <w:pStyle w:val="AmColumnHeading"/>
            </w:pPr>
            <w:r w:rsidRPr="00254CB7">
              <w:t>Izmjena</w:t>
            </w:r>
          </w:p>
        </w:tc>
      </w:tr>
      <w:tr w:rsidR="000C5AFD" w:rsidRPr="00254CB7" w14:paraId="0FA1FE6C" w14:textId="77777777" w:rsidTr="00FC3DB4">
        <w:trPr>
          <w:jc w:val="center"/>
        </w:trPr>
        <w:tc>
          <w:tcPr>
            <w:tcW w:w="4876" w:type="dxa"/>
            <w:tcBorders>
              <w:top w:val="nil"/>
              <w:left w:val="nil"/>
              <w:bottom w:val="nil"/>
              <w:right w:val="nil"/>
            </w:tcBorders>
          </w:tcPr>
          <w:p w14:paraId="48D57297" w14:textId="77777777" w:rsidR="00FD372B" w:rsidRPr="00254CB7" w:rsidRDefault="00FD372B" w:rsidP="00FC3DB4">
            <w:pPr>
              <w:pStyle w:val="Normal6a"/>
            </w:pPr>
            <w:r w:rsidRPr="00254CB7">
              <w:rPr>
                <w:b/>
                <w:i/>
              </w:rPr>
              <w:t>O.</w:t>
            </w:r>
            <w:r w:rsidRPr="00254CB7">
              <w:tab/>
            </w:r>
            <w:r w:rsidRPr="00254CB7">
              <w:rPr>
                <w:b/>
                <w:i/>
              </w:rPr>
              <w:t xml:space="preserve">budući da je Uredba Vijeća (EZ) br. 2271/96, kako je izmijenjena, donesena kako bi se fizičke i pravne osobe </w:t>
            </w:r>
            <w:r w:rsidRPr="00254CB7">
              <w:rPr>
                <w:b/>
                <w:i/>
              </w:rPr>
              <w:lastRenderedPageBreak/>
              <w:t xml:space="preserve">unutar EU-a zaštitile od </w:t>
            </w:r>
            <w:proofErr w:type="spellStart"/>
            <w:r w:rsidRPr="00254CB7">
              <w:rPr>
                <w:b/>
                <w:i/>
              </w:rPr>
              <w:t>izvanteritorijalne</w:t>
            </w:r>
            <w:proofErr w:type="spellEnd"/>
            <w:r w:rsidRPr="00254CB7">
              <w:rPr>
                <w:b/>
                <w:i/>
              </w:rPr>
              <w:t xml:space="preserve"> primjene zakonodavstva zemalja koje nisu članice EU-a;</w:t>
            </w:r>
          </w:p>
        </w:tc>
        <w:tc>
          <w:tcPr>
            <w:tcW w:w="4876" w:type="dxa"/>
            <w:tcBorders>
              <w:top w:val="nil"/>
              <w:left w:val="nil"/>
              <w:bottom w:val="nil"/>
              <w:right w:val="nil"/>
            </w:tcBorders>
          </w:tcPr>
          <w:p w14:paraId="3F99F03C" w14:textId="77777777" w:rsidR="00FD372B" w:rsidRPr="00254CB7" w:rsidRDefault="00FD372B" w:rsidP="00FC3DB4">
            <w:pPr>
              <w:pStyle w:val="Normal6a"/>
            </w:pPr>
            <w:r w:rsidRPr="00254CB7">
              <w:rPr>
                <w:b/>
                <w:i/>
              </w:rPr>
              <w:lastRenderedPageBreak/>
              <w:t>Briše se.</w:t>
            </w:r>
          </w:p>
        </w:tc>
      </w:tr>
    </w:tbl>
    <w:p w14:paraId="54AA39CB"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178024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6FCBD6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102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8FA7B7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C608CA2"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0EFFDFF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940F58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C1734B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O</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9FA9BE0" w14:textId="77777777" w:rsidTr="00FC3DB4">
        <w:trPr>
          <w:trHeight w:hRule="exact" w:val="240"/>
          <w:jc w:val="center"/>
        </w:trPr>
        <w:tc>
          <w:tcPr>
            <w:tcW w:w="9752" w:type="dxa"/>
            <w:gridSpan w:val="2"/>
            <w:tcBorders>
              <w:top w:val="nil"/>
              <w:left w:val="nil"/>
              <w:bottom w:val="nil"/>
              <w:right w:val="nil"/>
            </w:tcBorders>
          </w:tcPr>
          <w:p w14:paraId="414E7566" w14:textId="77777777" w:rsidR="00FD372B" w:rsidRPr="00254CB7" w:rsidRDefault="00FD372B" w:rsidP="00FC3DB4"/>
        </w:tc>
      </w:tr>
      <w:tr w:rsidR="000C5AFD" w:rsidRPr="00254CB7" w14:paraId="78F9B13F" w14:textId="77777777" w:rsidTr="00FC3DB4">
        <w:trPr>
          <w:trHeight w:val="240"/>
          <w:jc w:val="center"/>
        </w:trPr>
        <w:tc>
          <w:tcPr>
            <w:tcW w:w="4876" w:type="dxa"/>
            <w:tcBorders>
              <w:top w:val="nil"/>
              <w:left w:val="nil"/>
              <w:bottom w:val="nil"/>
              <w:right w:val="nil"/>
            </w:tcBorders>
          </w:tcPr>
          <w:p w14:paraId="1E3AC7B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00C0A73" w14:textId="77777777" w:rsidR="00FD372B" w:rsidRPr="00254CB7" w:rsidRDefault="00FD372B" w:rsidP="00FC3DB4">
            <w:pPr>
              <w:pStyle w:val="AmColumnHeading"/>
            </w:pPr>
            <w:r w:rsidRPr="00254CB7">
              <w:t>Izmjena</w:t>
            </w:r>
          </w:p>
        </w:tc>
      </w:tr>
      <w:tr w:rsidR="000C5AFD" w:rsidRPr="00254CB7" w14:paraId="71678052" w14:textId="77777777" w:rsidTr="00FC3DB4">
        <w:trPr>
          <w:jc w:val="center"/>
        </w:trPr>
        <w:tc>
          <w:tcPr>
            <w:tcW w:w="4876" w:type="dxa"/>
            <w:tcBorders>
              <w:top w:val="nil"/>
              <w:left w:val="nil"/>
              <w:bottom w:val="nil"/>
              <w:right w:val="nil"/>
            </w:tcBorders>
          </w:tcPr>
          <w:p w14:paraId="1E11A511" w14:textId="77777777" w:rsidR="00FD372B" w:rsidRPr="00254CB7" w:rsidRDefault="00FD372B" w:rsidP="00FC3DB4">
            <w:pPr>
              <w:pStyle w:val="Normal6a"/>
            </w:pPr>
            <w:r w:rsidRPr="00254CB7">
              <w:t>O.</w:t>
            </w:r>
            <w:r w:rsidRPr="00254CB7">
              <w:tab/>
              <w:t xml:space="preserve">budući da je Uredba Vijeća (EZ) br. 2271/96, kako je izmijenjena, donesena kako bi se fizičke i pravne osobe unutar EU-a zaštitile od </w:t>
            </w:r>
            <w:proofErr w:type="spellStart"/>
            <w:r w:rsidRPr="00254CB7">
              <w:t>izvanteritorijalne</w:t>
            </w:r>
            <w:proofErr w:type="spellEnd"/>
            <w:r w:rsidRPr="00254CB7">
              <w:t xml:space="preserve"> primjene zakonodavstva zemalja koje nisu članice EU-a;</w:t>
            </w:r>
          </w:p>
        </w:tc>
        <w:tc>
          <w:tcPr>
            <w:tcW w:w="4876" w:type="dxa"/>
            <w:tcBorders>
              <w:top w:val="nil"/>
              <w:left w:val="nil"/>
              <w:bottom w:val="nil"/>
              <w:right w:val="nil"/>
            </w:tcBorders>
          </w:tcPr>
          <w:p w14:paraId="25F6354D" w14:textId="77777777" w:rsidR="00FD372B" w:rsidRPr="00254CB7" w:rsidRDefault="00FD372B" w:rsidP="00FC3DB4">
            <w:pPr>
              <w:pStyle w:val="Normal6a"/>
            </w:pPr>
            <w:r w:rsidRPr="00254CB7">
              <w:t>O.</w:t>
            </w:r>
            <w:r w:rsidRPr="00254CB7">
              <w:tab/>
              <w:t xml:space="preserve">budući da je Uredba Vijeća (EZ) br. 2271/96, kako je izmijenjena, donesena kako bi se fizičke i pravne osobe unutar EU-a zaštitile od </w:t>
            </w:r>
            <w:proofErr w:type="spellStart"/>
            <w:r w:rsidRPr="00254CB7">
              <w:t>izvanteritorijalne</w:t>
            </w:r>
            <w:proofErr w:type="spellEnd"/>
            <w:r w:rsidRPr="00254CB7">
              <w:t xml:space="preserve"> primjene zakonodavstva zemalja koje nisu članice EU-a; </w:t>
            </w:r>
            <w:r w:rsidRPr="00254CB7">
              <w:rPr>
                <w:b/>
                <w:i/>
              </w:rPr>
              <w:t>budući da je Statut o blokiranju jedan od tih instrumenata; budući da se, kad se Statut primjenjuje, subjektima iz EU-a zabranjuje postupanje u skladu s navedenim stranim sankcijama ili zahtjevima, a strane sudske ili upravne odluke koje se temelje na tim zakonima ne priznaju se niti izvršavaju u EU-u te, naposljetku, poduzeća i osobe iz EU-a mogu ostvariti naknadu štete prouzročene primjenom tih stranih mjera;</w:t>
            </w:r>
          </w:p>
        </w:tc>
      </w:tr>
    </w:tbl>
    <w:p w14:paraId="2AB2B03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41F1383"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C3536C1"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103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082796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877745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9B6782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82D695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P</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D906D23" w14:textId="77777777" w:rsidTr="00FC3DB4">
        <w:trPr>
          <w:trHeight w:hRule="exact" w:val="240"/>
          <w:jc w:val="center"/>
        </w:trPr>
        <w:tc>
          <w:tcPr>
            <w:tcW w:w="9752" w:type="dxa"/>
            <w:gridSpan w:val="2"/>
            <w:tcBorders>
              <w:top w:val="nil"/>
              <w:left w:val="nil"/>
              <w:bottom w:val="nil"/>
              <w:right w:val="nil"/>
            </w:tcBorders>
          </w:tcPr>
          <w:p w14:paraId="712FB06E" w14:textId="77777777" w:rsidR="00FD372B" w:rsidRPr="00254CB7" w:rsidRDefault="00FD372B" w:rsidP="00FC3DB4"/>
        </w:tc>
      </w:tr>
      <w:tr w:rsidR="000C5AFD" w:rsidRPr="00254CB7" w14:paraId="77FE3B0E" w14:textId="77777777" w:rsidTr="00FC3DB4">
        <w:trPr>
          <w:trHeight w:val="240"/>
          <w:jc w:val="center"/>
        </w:trPr>
        <w:tc>
          <w:tcPr>
            <w:tcW w:w="4876" w:type="dxa"/>
            <w:tcBorders>
              <w:top w:val="nil"/>
              <w:left w:val="nil"/>
              <w:bottom w:val="nil"/>
              <w:right w:val="nil"/>
            </w:tcBorders>
          </w:tcPr>
          <w:p w14:paraId="38B7B740"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AFDDC6D" w14:textId="77777777" w:rsidR="00FD372B" w:rsidRPr="00254CB7" w:rsidRDefault="00FD372B" w:rsidP="00FC3DB4">
            <w:pPr>
              <w:pStyle w:val="AmColumnHeading"/>
            </w:pPr>
            <w:r w:rsidRPr="00254CB7">
              <w:t>Izmjena</w:t>
            </w:r>
          </w:p>
        </w:tc>
      </w:tr>
      <w:tr w:rsidR="000C5AFD" w:rsidRPr="00254CB7" w14:paraId="6EF8C430" w14:textId="77777777" w:rsidTr="00FC3DB4">
        <w:trPr>
          <w:jc w:val="center"/>
        </w:trPr>
        <w:tc>
          <w:tcPr>
            <w:tcW w:w="4876" w:type="dxa"/>
            <w:tcBorders>
              <w:top w:val="nil"/>
              <w:left w:val="nil"/>
              <w:bottom w:val="nil"/>
              <w:right w:val="nil"/>
            </w:tcBorders>
          </w:tcPr>
          <w:p w14:paraId="6F2C72DB" w14:textId="77777777" w:rsidR="00FD372B" w:rsidRPr="00254CB7" w:rsidRDefault="00FD372B" w:rsidP="00FC3DB4">
            <w:pPr>
              <w:pStyle w:val="Normal6a"/>
            </w:pPr>
            <w:r w:rsidRPr="00254CB7">
              <w:rPr>
                <w:b/>
                <w:i/>
              </w:rPr>
              <w:t>P.</w:t>
            </w:r>
            <w:r w:rsidRPr="00254CB7">
              <w:tab/>
            </w:r>
            <w:r w:rsidRPr="00254CB7">
              <w:rPr>
                <w:b/>
                <w:i/>
              </w:rPr>
              <w:t xml:space="preserve">budući da je Parlament u više navrata pozvao Komisiju da aktivira Statut EU-a o blokiranju kako bi se </w:t>
            </w:r>
            <w:r w:rsidRPr="00254CB7">
              <w:rPr>
                <w:b/>
                <w:i/>
              </w:rPr>
              <w:lastRenderedPageBreak/>
              <w:t>zaštitio Međunarodni kazneni sud;</w:t>
            </w:r>
          </w:p>
        </w:tc>
        <w:tc>
          <w:tcPr>
            <w:tcW w:w="4876" w:type="dxa"/>
            <w:tcBorders>
              <w:top w:val="nil"/>
              <w:left w:val="nil"/>
              <w:bottom w:val="nil"/>
              <w:right w:val="nil"/>
            </w:tcBorders>
          </w:tcPr>
          <w:p w14:paraId="173F359F" w14:textId="77777777" w:rsidR="00FD372B" w:rsidRPr="00254CB7" w:rsidRDefault="00FD372B" w:rsidP="00FC3DB4">
            <w:pPr>
              <w:pStyle w:val="Normal6a"/>
            </w:pPr>
            <w:r w:rsidRPr="00254CB7">
              <w:rPr>
                <w:b/>
                <w:i/>
              </w:rPr>
              <w:lastRenderedPageBreak/>
              <w:t>Briše se.</w:t>
            </w:r>
          </w:p>
        </w:tc>
      </w:tr>
    </w:tbl>
    <w:p w14:paraId="588B64D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6A777A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94C6CD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104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3F8A0E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4411F6D"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715F4EE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06381A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47206A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P</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67FE71A" w14:textId="77777777" w:rsidTr="00FC3DB4">
        <w:trPr>
          <w:trHeight w:hRule="exact" w:val="240"/>
          <w:jc w:val="center"/>
        </w:trPr>
        <w:tc>
          <w:tcPr>
            <w:tcW w:w="9752" w:type="dxa"/>
            <w:gridSpan w:val="2"/>
            <w:tcBorders>
              <w:top w:val="nil"/>
              <w:left w:val="nil"/>
              <w:bottom w:val="nil"/>
              <w:right w:val="nil"/>
            </w:tcBorders>
          </w:tcPr>
          <w:p w14:paraId="157577C1" w14:textId="77777777" w:rsidR="00FD372B" w:rsidRPr="00254CB7" w:rsidRDefault="00FD372B" w:rsidP="00FC3DB4"/>
        </w:tc>
      </w:tr>
      <w:tr w:rsidR="000C5AFD" w:rsidRPr="00254CB7" w14:paraId="4EAFCA69" w14:textId="77777777" w:rsidTr="00FC3DB4">
        <w:trPr>
          <w:trHeight w:val="240"/>
          <w:jc w:val="center"/>
        </w:trPr>
        <w:tc>
          <w:tcPr>
            <w:tcW w:w="4876" w:type="dxa"/>
            <w:tcBorders>
              <w:top w:val="nil"/>
              <w:left w:val="nil"/>
              <w:bottom w:val="nil"/>
              <w:right w:val="nil"/>
            </w:tcBorders>
          </w:tcPr>
          <w:p w14:paraId="03D1AEE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E30BC2D" w14:textId="77777777" w:rsidR="00FD372B" w:rsidRPr="00254CB7" w:rsidRDefault="00FD372B" w:rsidP="00FC3DB4">
            <w:pPr>
              <w:pStyle w:val="AmColumnHeading"/>
            </w:pPr>
            <w:r w:rsidRPr="00254CB7">
              <w:t>Izmjena</w:t>
            </w:r>
          </w:p>
        </w:tc>
      </w:tr>
      <w:tr w:rsidR="000C5AFD" w:rsidRPr="00254CB7" w14:paraId="2EE66ACA" w14:textId="77777777" w:rsidTr="00FC3DB4">
        <w:trPr>
          <w:jc w:val="center"/>
        </w:trPr>
        <w:tc>
          <w:tcPr>
            <w:tcW w:w="4876" w:type="dxa"/>
            <w:tcBorders>
              <w:top w:val="nil"/>
              <w:left w:val="nil"/>
              <w:bottom w:val="nil"/>
              <w:right w:val="nil"/>
            </w:tcBorders>
          </w:tcPr>
          <w:p w14:paraId="48F50399" w14:textId="77777777" w:rsidR="00FD372B" w:rsidRPr="00254CB7" w:rsidRDefault="00FD372B" w:rsidP="00FC3DB4">
            <w:pPr>
              <w:pStyle w:val="Normal6a"/>
            </w:pPr>
            <w:r w:rsidRPr="00254CB7">
              <w:rPr>
                <w:b/>
                <w:i/>
              </w:rPr>
              <w:t>P.</w:t>
            </w:r>
            <w:r w:rsidRPr="00254CB7">
              <w:tab/>
            </w:r>
            <w:r w:rsidRPr="00254CB7">
              <w:rPr>
                <w:b/>
                <w:i/>
              </w:rPr>
              <w:t>budući da je Parlament u više navrata pozvao Komisiju da aktivira Statut EU-a o blokiranju kako bi se zaštitio Međunarodni kazneni sud;</w:t>
            </w:r>
          </w:p>
        </w:tc>
        <w:tc>
          <w:tcPr>
            <w:tcW w:w="4876" w:type="dxa"/>
            <w:tcBorders>
              <w:top w:val="nil"/>
              <w:left w:val="nil"/>
              <w:bottom w:val="nil"/>
              <w:right w:val="nil"/>
            </w:tcBorders>
          </w:tcPr>
          <w:p w14:paraId="7A97DC2C" w14:textId="77777777" w:rsidR="00FD372B" w:rsidRPr="00254CB7" w:rsidRDefault="00FD372B" w:rsidP="00FC3DB4">
            <w:pPr>
              <w:pStyle w:val="Normal6a"/>
            </w:pPr>
            <w:r w:rsidRPr="00254CB7">
              <w:rPr>
                <w:b/>
                <w:i/>
              </w:rPr>
              <w:t>Briše se.</w:t>
            </w:r>
          </w:p>
        </w:tc>
      </w:tr>
    </w:tbl>
    <w:p w14:paraId="589B82F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0FB8DA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25BBA3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105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403B3B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Matjaž</w:t>
      </w:r>
      <w:proofErr w:type="spellEnd"/>
      <w:r w:rsidRPr="00254CB7">
        <w:t xml:space="preserve"> </w:t>
      </w:r>
      <w:proofErr w:type="spellStart"/>
      <w:r w:rsidRPr="00254CB7">
        <w:t>Nemec</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D121DF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B14663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8A1615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P</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F8DBB71" w14:textId="77777777" w:rsidTr="00FC3DB4">
        <w:trPr>
          <w:trHeight w:hRule="exact" w:val="240"/>
          <w:jc w:val="center"/>
        </w:trPr>
        <w:tc>
          <w:tcPr>
            <w:tcW w:w="9752" w:type="dxa"/>
            <w:gridSpan w:val="2"/>
            <w:tcBorders>
              <w:top w:val="nil"/>
              <w:left w:val="nil"/>
              <w:bottom w:val="nil"/>
              <w:right w:val="nil"/>
            </w:tcBorders>
          </w:tcPr>
          <w:p w14:paraId="6220CE0D" w14:textId="77777777" w:rsidR="00FD372B" w:rsidRPr="00254CB7" w:rsidRDefault="00FD372B" w:rsidP="00FC3DB4"/>
        </w:tc>
      </w:tr>
      <w:tr w:rsidR="000C5AFD" w:rsidRPr="00254CB7" w14:paraId="1E99EBBC" w14:textId="77777777" w:rsidTr="00FC3DB4">
        <w:trPr>
          <w:trHeight w:val="240"/>
          <w:jc w:val="center"/>
        </w:trPr>
        <w:tc>
          <w:tcPr>
            <w:tcW w:w="4876" w:type="dxa"/>
            <w:tcBorders>
              <w:top w:val="nil"/>
              <w:left w:val="nil"/>
              <w:bottom w:val="nil"/>
              <w:right w:val="nil"/>
            </w:tcBorders>
          </w:tcPr>
          <w:p w14:paraId="1B5C950D"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9CED3A3" w14:textId="77777777" w:rsidR="00FD372B" w:rsidRPr="00254CB7" w:rsidRDefault="00FD372B" w:rsidP="00FC3DB4">
            <w:pPr>
              <w:pStyle w:val="AmColumnHeading"/>
            </w:pPr>
            <w:r w:rsidRPr="00254CB7">
              <w:t>Izmjena</w:t>
            </w:r>
          </w:p>
        </w:tc>
      </w:tr>
      <w:tr w:rsidR="000C5AFD" w:rsidRPr="00254CB7" w14:paraId="28761B97" w14:textId="77777777" w:rsidTr="00FC3DB4">
        <w:trPr>
          <w:jc w:val="center"/>
        </w:trPr>
        <w:tc>
          <w:tcPr>
            <w:tcW w:w="4876" w:type="dxa"/>
            <w:tcBorders>
              <w:top w:val="nil"/>
              <w:left w:val="nil"/>
              <w:bottom w:val="nil"/>
              <w:right w:val="nil"/>
            </w:tcBorders>
          </w:tcPr>
          <w:p w14:paraId="11F544C5" w14:textId="77777777" w:rsidR="00FD372B" w:rsidRPr="00254CB7" w:rsidRDefault="00FD372B" w:rsidP="00FC3DB4">
            <w:pPr>
              <w:pStyle w:val="Normal6a"/>
            </w:pPr>
            <w:r w:rsidRPr="00254CB7">
              <w:t>P.</w:t>
            </w:r>
            <w:r w:rsidRPr="00254CB7">
              <w:tab/>
              <w:t>budući da je Parlament u više navrata pozvao Komisiju da aktivira Statut EU-a o blokiranju kako bi se zaštitio Međunarodni kazneni sud;</w:t>
            </w:r>
          </w:p>
        </w:tc>
        <w:tc>
          <w:tcPr>
            <w:tcW w:w="4876" w:type="dxa"/>
            <w:tcBorders>
              <w:top w:val="nil"/>
              <w:left w:val="nil"/>
              <w:bottom w:val="nil"/>
              <w:right w:val="nil"/>
            </w:tcBorders>
          </w:tcPr>
          <w:p w14:paraId="095BF942" w14:textId="77777777" w:rsidR="00FD372B" w:rsidRPr="00254CB7" w:rsidRDefault="00FD372B" w:rsidP="00FC3DB4">
            <w:pPr>
              <w:pStyle w:val="Normal6a"/>
            </w:pPr>
            <w:r w:rsidRPr="00254CB7">
              <w:t>P.</w:t>
            </w:r>
            <w:r w:rsidRPr="00254CB7">
              <w:tab/>
              <w:t xml:space="preserve">budući da je Parlament u više navrata pozvao Komisiju da aktivira Statut EU-a o blokiranju kako bi se zaštitio Međunarodni kazneni sud; </w:t>
            </w:r>
            <w:r w:rsidRPr="00254CB7">
              <w:rPr>
                <w:b/>
                <w:i/>
              </w:rPr>
              <w:t>budući da Europska komisija i dalje nije odgovorila na poziv Belgije i Slovenije da se Statut EU-a o blokiranju primijeni kao odgovor na američke sankcije protiv Međunarodnog kaznenog suda;</w:t>
            </w:r>
          </w:p>
        </w:tc>
      </w:tr>
    </w:tbl>
    <w:p w14:paraId="560D35B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3D185D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7271C3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106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27291B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Sebastian </w:t>
      </w:r>
      <w:proofErr w:type="spellStart"/>
      <w:r w:rsidRPr="00254CB7">
        <w:t>Tynkkynen</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04E1A77" w14:textId="77777777" w:rsidR="00FD372B" w:rsidRPr="00254CB7" w:rsidRDefault="00FD372B" w:rsidP="00FD372B">
      <w:pPr>
        <w:pStyle w:val="NormalBold"/>
      </w:pPr>
      <w:r w:rsidRPr="00254CB7">
        <w:rPr>
          <w:rStyle w:val="HideTWBExt"/>
          <w:b w:val="0"/>
          <w:color w:val="auto"/>
        </w:rPr>
        <w:lastRenderedPageBreak/>
        <w:t>&lt;/</w:t>
      </w:r>
      <w:proofErr w:type="spellStart"/>
      <w:r w:rsidRPr="00254CB7">
        <w:rPr>
          <w:rStyle w:val="HideTWBExt"/>
          <w:b w:val="0"/>
          <w:color w:val="auto"/>
        </w:rPr>
        <w:t>RepeatBlock-By</w:t>
      </w:r>
      <w:proofErr w:type="spellEnd"/>
      <w:r w:rsidRPr="00254CB7">
        <w:rPr>
          <w:rStyle w:val="HideTWBExt"/>
          <w:b w:val="0"/>
          <w:color w:val="auto"/>
        </w:rPr>
        <w:t>&gt;</w:t>
      </w:r>
    </w:p>
    <w:p w14:paraId="6F5A050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B80719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Q</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51EC531" w14:textId="77777777" w:rsidTr="00FC3DB4">
        <w:trPr>
          <w:trHeight w:hRule="exact" w:val="240"/>
          <w:jc w:val="center"/>
        </w:trPr>
        <w:tc>
          <w:tcPr>
            <w:tcW w:w="9752" w:type="dxa"/>
            <w:gridSpan w:val="2"/>
            <w:tcBorders>
              <w:top w:val="nil"/>
              <w:left w:val="nil"/>
              <w:bottom w:val="nil"/>
              <w:right w:val="nil"/>
            </w:tcBorders>
          </w:tcPr>
          <w:p w14:paraId="39921AE6" w14:textId="77777777" w:rsidR="00FD372B" w:rsidRPr="00254CB7" w:rsidRDefault="00FD372B" w:rsidP="00FC3DB4"/>
        </w:tc>
      </w:tr>
      <w:tr w:rsidR="000C5AFD" w:rsidRPr="00254CB7" w14:paraId="7FD47983" w14:textId="77777777" w:rsidTr="00FC3DB4">
        <w:trPr>
          <w:trHeight w:val="240"/>
          <w:jc w:val="center"/>
        </w:trPr>
        <w:tc>
          <w:tcPr>
            <w:tcW w:w="4876" w:type="dxa"/>
            <w:tcBorders>
              <w:top w:val="nil"/>
              <w:left w:val="nil"/>
              <w:bottom w:val="nil"/>
              <w:right w:val="nil"/>
            </w:tcBorders>
          </w:tcPr>
          <w:p w14:paraId="787FC84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932758D" w14:textId="77777777" w:rsidR="00FD372B" w:rsidRPr="00254CB7" w:rsidRDefault="00FD372B" w:rsidP="00FC3DB4">
            <w:pPr>
              <w:pStyle w:val="AmColumnHeading"/>
            </w:pPr>
            <w:r w:rsidRPr="00254CB7">
              <w:t>Izmjena</w:t>
            </w:r>
          </w:p>
        </w:tc>
      </w:tr>
      <w:tr w:rsidR="000C5AFD" w:rsidRPr="00254CB7" w14:paraId="674D8104" w14:textId="77777777" w:rsidTr="00FC3DB4">
        <w:trPr>
          <w:jc w:val="center"/>
        </w:trPr>
        <w:tc>
          <w:tcPr>
            <w:tcW w:w="4876" w:type="dxa"/>
            <w:tcBorders>
              <w:top w:val="nil"/>
              <w:left w:val="nil"/>
              <w:bottom w:val="nil"/>
              <w:right w:val="nil"/>
            </w:tcBorders>
          </w:tcPr>
          <w:p w14:paraId="154687E2" w14:textId="77777777" w:rsidR="00FD372B" w:rsidRPr="00254CB7" w:rsidRDefault="00FD372B" w:rsidP="00FC3DB4">
            <w:pPr>
              <w:pStyle w:val="Normal6a"/>
            </w:pPr>
            <w:r w:rsidRPr="00254CB7">
              <w:rPr>
                <w:b/>
                <w:i/>
              </w:rPr>
              <w:t>Q.</w:t>
            </w:r>
            <w:r w:rsidRPr="00254CB7">
              <w:tab/>
            </w:r>
            <w:r w:rsidRPr="00254CB7">
              <w:rPr>
                <w:b/>
                <w:i/>
              </w:rPr>
              <w:t>budući da Prilog Uredbi Vijeća (EZ) br. 2271/96 nije ažuriran kako bi odražavao najnovija zbivanja;</w:t>
            </w:r>
          </w:p>
        </w:tc>
        <w:tc>
          <w:tcPr>
            <w:tcW w:w="4876" w:type="dxa"/>
            <w:tcBorders>
              <w:top w:val="nil"/>
              <w:left w:val="nil"/>
              <w:bottom w:val="nil"/>
              <w:right w:val="nil"/>
            </w:tcBorders>
          </w:tcPr>
          <w:p w14:paraId="4DD7B527" w14:textId="77777777" w:rsidR="00FD372B" w:rsidRPr="00254CB7" w:rsidRDefault="00FD372B" w:rsidP="00FC3DB4">
            <w:pPr>
              <w:pStyle w:val="Normal6a"/>
            </w:pPr>
            <w:r w:rsidRPr="00254CB7">
              <w:rPr>
                <w:b/>
                <w:i/>
              </w:rPr>
              <w:t>Briše se.</w:t>
            </w:r>
          </w:p>
        </w:tc>
      </w:tr>
    </w:tbl>
    <w:p w14:paraId="235B6D37"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579AD0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641968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107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D39411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882ED1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1CE6E2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765F15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Q</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A3FDDE9" w14:textId="77777777" w:rsidTr="00FC3DB4">
        <w:trPr>
          <w:trHeight w:hRule="exact" w:val="240"/>
          <w:jc w:val="center"/>
        </w:trPr>
        <w:tc>
          <w:tcPr>
            <w:tcW w:w="9752" w:type="dxa"/>
            <w:gridSpan w:val="2"/>
            <w:tcBorders>
              <w:top w:val="nil"/>
              <w:left w:val="nil"/>
              <w:bottom w:val="nil"/>
              <w:right w:val="nil"/>
            </w:tcBorders>
          </w:tcPr>
          <w:p w14:paraId="2CE78E03" w14:textId="77777777" w:rsidR="00FD372B" w:rsidRPr="00254CB7" w:rsidRDefault="00FD372B" w:rsidP="00FC3DB4"/>
        </w:tc>
      </w:tr>
      <w:tr w:rsidR="000C5AFD" w:rsidRPr="00254CB7" w14:paraId="07E79CAB" w14:textId="77777777" w:rsidTr="00FC3DB4">
        <w:trPr>
          <w:trHeight w:val="240"/>
          <w:jc w:val="center"/>
        </w:trPr>
        <w:tc>
          <w:tcPr>
            <w:tcW w:w="4876" w:type="dxa"/>
            <w:tcBorders>
              <w:top w:val="nil"/>
              <w:left w:val="nil"/>
              <w:bottom w:val="nil"/>
              <w:right w:val="nil"/>
            </w:tcBorders>
          </w:tcPr>
          <w:p w14:paraId="0F30FECD"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5ABB911" w14:textId="77777777" w:rsidR="00FD372B" w:rsidRPr="00254CB7" w:rsidRDefault="00FD372B" w:rsidP="00FC3DB4">
            <w:pPr>
              <w:pStyle w:val="AmColumnHeading"/>
            </w:pPr>
            <w:r w:rsidRPr="00254CB7">
              <w:t>Izmjena</w:t>
            </w:r>
          </w:p>
        </w:tc>
      </w:tr>
      <w:tr w:rsidR="000C5AFD" w:rsidRPr="00254CB7" w14:paraId="2BA94724" w14:textId="77777777" w:rsidTr="00FC3DB4">
        <w:trPr>
          <w:jc w:val="center"/>
        </w:trPr>
        <w:tc>
          <w:tcPr>
            <w:tcW w:w="4876" w:type="dxa"/>
            <w:tcBorders>
              <w:top w:val="nil"/>
              <w:left w:val="nil"/>
              <w:bottom w:val="nil"/>
              <w:right w:val="nil"/>
            </w:tcBorders>
          </w:tcPr>
          <w:p w14:paraId="5B71F747" w14:textId="77777777" w:rsidR="00FD372B" w:rsidRPr="00254CB7" w:rsidRDefault="00FD372B" w:rsidP="00FC3DB4">
            <w:pPr>
              <w:pStyle w:val="Normal6a"/>
            </w:pPr>
            <w:r w:rsidRPr="00254CB7">
              <w:rPr>
                <w:b/>
                <w:i/>
              </w:rPr>
              <w:t>Q.</w:t>
            </w:r>
            <w:r w:rsidRPr="00254CB7">
              <w:tab/>
            </w:r>
            <w:r w:rsidRPr="00254CB7">
              <w:rPr>
                <w:b/>
                <w:i/>
              </w:rPr>
              <w:t>budući da Prilog Uredbi Vijeća (EZ) br. 2271/96 nije ažuriran kako bi odražavao najnovija zbivanja;</w:t>
            </w:r>
          </w:p>
        </w:tc>
        <w:tc>
          <w:tcPr>
            <w:tcW w:w="4876" w:type="dxa"/>
            <w:tcBorders>
              <w:top w:val="nil"/>
              <w:left w:val="nil"/>
              <w:bottom w:val="nil"/>
              <w:right w:val="nil"/>
            </w:tcBorders>
          </w:tcPr>
          <w:p w14:paraId="3E28509C" w14:textId="77777777" w:rsidR="00FD372B" w:rsidRPr="00254CB7" w:rsidRDefault="00FD372B" w:rsidP="00FC3DB4">
            <w:pPr>
              <w:pStyle w:val="Normal6a"/>
            </w:pPr>
            <w:r w:rsidRPr="00254CB7">
              <w:rPr>
                <w:b/>
                <w:i/>
              </w:rPr>
              <w:t>Briše se.</w:t>
            </w:r>
          </w:p>
        </w:tc>
      </w:tr>
    </w:tbl>
    <w:p w14:paraId="181AFB1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E1F27A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FAAB75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108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3498C2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793A471"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361853D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E54AF2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1D03B6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Q</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8964397" w14:textId="77777777" w:rsidTr="00FC3DB4">
        <w:trPr>
          <w:trHeight w:hRule="exact" w:val="240"/>
          <w:jc w:val="center"/>
        </w:trPr>
        <w:tc>
          <w:tcPr>
            <w:tcW w:w="9752" w:type="dxa"/>
            <w:gridSpan w:val="2"/>
            <w:tcBorders>
              <w:top w:val="nil"/>
              <w:left w:val="nil"/>
              <w:bottom w:val="nil"/>
              <w:right w:val="nil"/>
            </w:tcBorders>
          </w:tcPr>
          <w:p w14:paraId="5C843FF3" w14:textId="77777777" w:rsidR="00FD372B" w:rsidRPr="00254CB7" w:rsidRDefault="00FD372B" w:rsidP="00FC3DB4"/>
        </w:tc>
      </w:tr>
      <w:tr w:rsidR="000C5AFD" w:rsidRPr="00254CB7" w14:paraId="6AAC7C3C" w14:textId="77777777" w:rsidTr="00FC3DB4">
        <w:trPr>
          <w:trHeight w:val="240"/>
          <w:jc w:val="center"/>
        </w:trPr>
        <w:tc>
          <w:tcPr>
            <w:tcW w:w="4876" w:type="dxa"/>
            <w:tcBorders>
              <w:top w:val="nil"/>
              <w:left w:val="nil"/>
              <w:bottom w:val="nil"/>
              <w:right w:val="nil"/>
            </w:tcBorders>
          </w:tcPr>
          <w:p w14:paraId="17ABCA6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48197E2" w14:textId="77777777" w:rsidR="00FD372B" w:rsidRPr="00254CB7" w:rsidRDefault="00FD372B" w:rsidP="00FC3DB4">
            <w:pPr>
              <w:pStyle w:val="AmColumnHeading"/>
            </w:pPr>
            <w:r w:rsidRPr="00254CB7">
              <w:t>Izmjena</w:t>
            </w:r>
          </w:p>
        </w:tc>
      </w:tr>
      <w:tr w:rsidR="000C5AFD" w:rsidRPr="00254CB7" w14:paraId="3FA87505" w14:textId="77777777" w:rsidTr="00FC3DB4">
        <w:trPr>
          <w:jc w:val="center"/>
        </w:trPr>
        <w:tc>
          <w:tcPr>
            <w:tcW w:w="4876" w:type="dxa"/>
            <w:tcBorders>
              <w:top w:val="nil"/>
              <w:left w:val="nil"/>
              <w:bottom w:val="nil"/>
              <w:right w:val="nil"/>
            </w:tcBorders>
          </w:tcPr>
          <w:p w14:paraId="76270068" w14:textId="77777777" w:rsidR="00FD372B" w:rsidRPr="00254CB7" w:rsidRDefault="00FD372B" w:rsidP="00FC3DB4">
            <w:pPr>
              <w:pStyle w:val="Normal6a"/>
            </w:pPr>
            <w:r w:rsidRPr="00254CB7">
              <w:t>Q.</w:t>
            </w:r>
            <w:r w:rsidRPr="00254CB7">
              <w:tab/>
              <w:t>budući da Prilog Uredbi Vijeća (EZ) br. 2271/96 nije ažuriran kako bi odražavao najnovija zbivanja;</w:t>
            </w:r>
          </w:p>
        </w:tc>
        <w:tc>
          <w:tcPr>
            <w:tcW w:w="4876" w:type="dxa"/>
            <w:tcBorders>
              <w:top w:val="nil"/>
              <w:left w:val="nil"/>
              <w:bottom w:val="nil"/>
              <w:right w:val="nil"/>
            </w:tcBorders>
          </w:tcPr>
          <w:p w14:paraId="5147843A" w14:textId="77777777" w:rsidR="00FD372B" w:rsidRPr="00254CB7" w:rsidRDefault="00FD372B" w:rsidP="00FC3DB4">
            <w:pPr>
              <w:pStyle w:val="Normal6a"/>
            </w:pPr>
            <w:r w:rsidRPr="00254CB7">
              <w:t>Q.</w:t>
            </w:r>
            <w:r w:rsidRPr="00254CB7">
              <w:tab/>
              <w:t xml:space="preserve">budući da Prilog Uredbi Vijeća (EZ) br. 2271/96 nije ažuriran kako bi odražavao najnovija zbivanja; </w:t>
            </w:r>
            <w:r w:rsidRPr="00254CB7">
              <w:rPr>
                <w:b/>
                <w:i/>
              </w:rPr>
              <w:t>budući da Komisija može izmijeniti Prilog kako bi uključila prisilne mjere SAD-a usmjerene na Međunarodni kazneni sud, njegove dužnosnike, pravne zastupnike, organizacije civilnog društva i sve osobe ili subjekte koji surađuju s međunarodnim mehanizmima odgovornosti;</w:t>
            </w:r>
          </w:p>
        </w:tc>
      </w:tr>
    </w:tbl>
    <w:p w14:paraId="3C9E1363"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75A9D4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E4E28D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109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782D27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0D12F2A"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240B5BE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2D1EB0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A31A51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R</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C4D9CB0" w14:textId="77777777" w:rsidTr="00FC3DB4">
        <w:trPr>
          <w:trHeight w:hRule="exact" w:val="240"/>
          <w:jc w:val="center"/>
        </w:trPr>
        <w:tc>
          <w:tcPr>
            <w:tcW w:w="9752" w:type="dxa"/>
            <w:gridSpan w:val="2"/>
            <w:tcBorders>
              <w:top w:val="nil"/>
              <w:left w:val="nil"/>
              <w:bottom w:val="nil"/>
              <w:right w:val="nil"/>
            </w:tcBorders>
          </w:tcPr>
          <w:p w14:paraId="4D9806E7" w14:textId="77777777" w:rsidR="00FD372B" w:rsidRPr="00254CB7" w:rsidRDefault="00FD372B" w:rsidP="00FC3DB4"/>
        </w:tc>
      </w:tr>
      <w:tr w:rsidR="000C5AFD" w:rsidRPr="00254CB7" w14:paraId="75051FDA" w14:textId="77777777" w:rsidTr="00FC3DB4">
        <w:trPr>
          <w:trHeight w:val="240"/>
          <w:jc w:val="center"/>
        </w:trPr>
        <w:tc>
          <w:tcPr>
            <w:tcW w:w="4876" w:type="dxa"/>
            <w:tcBorders>
              <w:top w:val="nil"/>
              <w:left w:val="nil"/>
              <w:bottom w:val="nil"/>
              <w:right w:val="nil"/>
            </w:tcBorders>
          </w:tcPr>
          <w:p w14:paraId="288104CC"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8A1DF6C" w14:textId="77777777" w:rsidR="00FD372B" w:rsidRPr="00254CB7" w:rsidRDefault="00FD372B" w:rsidP="00FC3DB4">
            <w:pPr>
              <w:pStyle w:val="AmColumnHeading"/>
            </w:pPr>
            <w:r w:rsidRPr="00254CB7">
              <w:t>Izmjena</w:t>
            </w:r>
          </w:p>
        </w:tc>
      </w:tr>
      <w:tr w:rsidR="000C5AFD" w:rsidRPr="00254CB7" w14:paraId="3D5A4F43" w14:textId="77777777" w:rsidTr="00FC3DB4">
        <w:trPr>
          <w:jc w:val="center"/>
        </w:trPr>
        <w:tc>
          <w:tcPr>
            <w:tcW w:w="4876" w:type="dxa"/>
            <w:tcBorders>
              <w:top w:val="nil"/>
              <w:left w:val="nil"/>
              <w:bottom w:val="nil"/>
              <w:right w:val="nil"/>
            </w:tcBorders>
          </w:tcPr>
          <w:p w14:paraId="60A3E481" w14:textId="77777777" w:rsidR="00FD372B" w:rsidRPr="00254CB7" w:rsidRDefault="00FD372B" w:rsidP="00FC3DB4">
            <w:pPr>
              <w:pStyle w:val="Normal6a"/>
            </w:pPr>
            <w:r w:rsidRPr="00254CB7">
              <w:rPr>
                <w:b/>
                <w:i/>
              </w:rPr>
              <w:t>R.</w:t>
            </w:r>
            <w:r w:rsidRPr="00254CB7">
              <w:tab/>
            </w:r>
            <w:r w:rsidRPr="00254CB7">
              <w:rPr>
                <w:b/>
                <w:i/>
              </w:rPr>
              <w:t xml:space="preserve">budući da bi se aktiviranjem Statuta o blokiranju pokazala sposobnost EU-a da očuva integritet svojeg pravnog poretka protiv </w:t>
            </w:r>
            <w:proofErr w:type="spellStart"/>
            <w:r w:rsidRPr="00254CB7">
              <w:rPr>
                <w:b/>
                <w:i/>
              </w:rPr>
              <w:t>izvanteritorijalnih</w:t>
            </w:r>
            <w:proofErr w:type="spellEnd"/>
            <w:r w:rsidRPr="00254CB7">
              <w:rPr>
                <w:b/>
                <w:i/>
              </w:rPr>
              <w:t xml:space="preserve"> učinaka mjera trećih zemalja i da očuva svoj suverenitet; budući da bi aktiviranje Statuta također predstavljalo snažan simbol potpore EU-a međunarodnoj pravdi, njezinim subjektima i partnerima te bi pružilo znatnu potporu gospodarskim subjektima EU-a pružanjem jasnih smjernica; budući da bi trajni nedostatak aktivacije mogao dovesti do mogućeg kršenja obveza koje EU ima na temelju sporazuma o suradnji s Međunarodnim kaznenim sudom;</w:t>
            </w:r>
          </w:p>
        </w:tc>
        <w:tc>
          <w:tcPr>
            <w:tcW w:w="4876" w:type="dxa"/>
            <w:tcBorders>
              <w:top w:val="nil"/>
              <w:left w:val="nil"/>
              <w:bottom w:val="nil"/>
              <w:right w:val="nil"/>
            </w:tcBorders>
          </w:tcPr>
          <w:p w14:paraId="0A8221E0" w14:textId="77777777" w:rsidR="00FD372B" w:rsidRPr="00254CB7" w:rsidRDefault="00FD372B" w:rsidP="00FC3DB4">
            <w:pPr>
              <w:pStyle w:val="Normal6a"/>
            </w:pPr>
            <w:r w:rsidRPr="00254CB7">
              <w:rPr>
                <w:b/>
                <w:i/>
              </w:rPr>
              <w:t>Briše se.</w:t>
            </w:r>
          </w:p>
        </w:tc>
      </w:tr>
    </w:tbl>
    <w:p w14:paraId="4C9FA2B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3323D7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6409C38"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110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7B5F62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AB1CA0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1A14D4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41EA70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R</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1E2816F" w14:textId="77777777" w:rsidTr="00FC3DB4">
        <w:trPr>
          <w:trHeight w:hRule="exact" w:val="240"/>
          <w:jc w:val="center"/>
        </w:trPr>
        <w:tc>
          <w:tcPr>
            <w:tcW w:w="9752" w:type="dxa"/>
            <w:gridSpan w:val="2"/>
            <w:tcBorders>
              <w:top w:val="nil"/>
              <w:left w:val="nil"/>
              <w:bottom w:val="nil"/>
              <w:right w:val="nil"/>
            </w:tcBorders>
          </w:tcPr>
          <w:p w14:paraId="56FAE2FA" w14:textId="77777777" w:rsidR="00FD372B" w:rsidRPr="00254CB7" w:rsidRDefault="00FD372B" w:rsidP="00FC3DB4"/>
        </w:tc>
      </w:tr>
      <w:tr w:rsidR="000C5AFD" w:rsidRPr="00254CB7" w14:paraId="32DD5649" w14:textId="77777777" w:rsidTr="00FC3DB4">
        <w:trPr>
          <w:trHeight w:val="240"/>
          <w:jc w:val="center"/>
        </w:trPr>
        <w:tc>
          <w:tcPr>
            <w:tcW w:w="4876" w:type="dxa"/>
            <w:tcBorders>
              <w:top w:val="nil"/>
              <w:left w:val="nil"/>
              <w:bottom w:val="nil"/>
              <w:right w:val="nil"/>
            </w:tcBorders>
          </w:tcPr>
          <w:p w14:paraId="198C7FC1"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E0DCF7A" w14:textId="77777777" w:rsidR="00FD372B" w:rsidRPr="00254CB7" w:rsidRDefault="00FD372B" w:rsidP="00FC3DB4">
            <w:pPr>
              <w:pStyle w:val="AmColumnHeading"/>
            </w:pPr>
            <w:r w:rsidRPr="00254CB7">
              <w:t>Izmjena</w:t>
            </w:r>
          </w:p>
        </w:tc>
      </w:tr>
      <w:tr w:rsidR="000C5AFD" w:rsidRPr="00254CB7" w14:paraId="0D4BA072" w14:textId="77777777" w:rsidTr="00FC3DB4">
        <w:trPr>
          <w:jc w:val="center"/>
        </w:trPr>
        <w:tc>
          <w:tcPr>
            <w:tcW w:w="4876" w:type="dxa"/>
            <w:tcBorders>
              <w:top w:val="nil"/>
              <w:left w:val="nil"/>
              <w:bottom w:val="nil"/>
              <w:right w:val="nil"/>
            </w:tcBorders>
          </w:tcPr>
          <w:p w14:paraId="7043F5A0" w14:textId="77777777" w:rsidR="00FD372B" w:rsidRPr="00254CB7" w:rsidRDefault="00FD372B" w:rsidP="00FC3DB4">
            <w:pPr>
              <w:pStyle w:val="Normal6a"/>
            </w:pPr>
            <w:r w:rsidRPr="00254CB7">
              <w:t>R.</w:t>
            </w:r>
            <w:r w:rsidRPr="00254CB7">
              <w:tab/>
              <w:t xml:space="preserve">budući da </w:t>
            </w:r>
            <w:r w:rsidRPr="00254CB7">
              <w:rPr>
                <w:b/>
                <w:i/>
              </w:rPr>
              <w:t>bi se aktiviranjem Statuta</w:t>
            </w:r>
            <w:r w:rsidRPr="00254CB7">
              <w:t xml:space="preserve"> o blokiranju </w:t>
            </w:r>
            <w:r w:rsidRPr="00254CB7">
              <w:rPr>
                <w:b/>
                <w:i/>
              </w:rPr>
              <w:t>pokazala sposobnost</w:t>
            </w:r>
            <w:r w:rsidRPr="00254CB7">
              <w:t xml:space="preserve"> EU-a </w:t>
            </w:r>
            <w:r w:rsidRPr="00254CB7">
              <w:rPr>
                <w:b/>
                <w:i/>
              </w:rPr>
              <w:t xml:space="preserve">da očuva integritet svojeg pravnog poretka protiv </w:t>
            </w:r>
            <w:proofErr w:type="spellStart"/>
            <w:r w:rsidRPr="00254CB7">
              <w:rPr>
                <w:b/>
                <w:i/>
              </w:rPr>
              <w:t>izvanteritorijalnih</w:t>
            </w:r>
            <w:proofErr w:type="spellEnd"/>
            <w:r w:rsidRPr="00254CB7">
              <w:rPr>
                <w:b/>
                <w:i/>
              </w:rPr>
              <w:t xml:space="preserve"> učinaka mjera</w:t>
            </w:r>
            <w:r w:rsidRPr="00254CB7">
              <w:t xml:space="preserve"> trećih zemalja i da </w:t>
            </w:r>
            <w:r w:rsidRPr="00254CB7">
              <w:rPr>
                <w:b/>
                <w:i/>
              </w:rPr>
              <w:t>očuva svoj suverenitet</w:t>
            </w:r>
            <w:r w:rsidRPr="00254CB7">
              <w:t xml:space="preserve">; </w:t>
            </w:r>
            <w:r w:rsidRPr="00254CB7">
              <w:rPr>
                <w:b/>
                <w:i/>
              </w:rPr>
              <w:t xml:space="preserve">budući da bi aktiviranje </w:t>
            </w:r>
            <w:r w:rsidRPr="00254CB7">
              <w:rPr>
                <w:b/>
                <w:i/>
              </w:rPr>
              <w:lastRenderedPageBreak/>
              <w:t>Statuta također predstavljalo snažan simbol potpore EU-a međunarodnoj pravdi, njezinim subjektima i partnerima te bi pružilo znatnu potporu gospodarskim subjektima EU-a pružanjem jasnih smjernica; budući da bi trajni nedostatak aktivacije mogao dovesti do mogućeg kršenja obveza koje EU ima na temelju sporazuma o suradnji s Međunarodnim kaznenim sudom;</w:t>
            </w:r>
          </w:p>
        </w:tc>
        <w:tc>
          <w:tcPr>
            <w:tcW w:w="4876" w:type="dxa"/>
            <w:tcBorders>
              <w:top w:val="nil"/>
              <w:left w:val="nil"/>
              <w:bottom w:val="nil"/>
              <w:right w:val="nil"/>
            </w:tcBorders>
          </w:tcPr>
          <w:p w14:paraId="7A32E36C" w14:textId="77777777" w:rsidR="00FD372B" w:rsidRPr="00254CB7" w:rsidRDefault="00FD372B" w:rsidP="00FC3DB4">
            <w:pPr>
              <w:pStyle w:val="Normal6a"/>
            </w:pPr>
            <w:r w:rsidRPr="00254CB7">
              <w:lastRenderedPageBreak/>
              <w:t>R.</w:t>
            </w:r>
            <w:r w:rsidRPr="00254CB7">
              <w:tab/>
              <w:t xml:space="preserve">budući da </w:t>
            </w:r>
            <w:r w:rsidRPr="00254CB7">
              <w:rPr>
                <w:b/>
                <w:i/>
              </w:rPr>
              <w:t>je Statut</w:t>
            </w:r>
            <w:r w:rsidRPr="00254CB7">
              <w:t xml:space="preserve"> o blokiranju </w:t>
            </w:r>
            <w:r w:rsidRPr="00254CB7">
              <w:rPr>
                <w:b/>
                <w:i/>
              </w:rPr>
              <w:t>namijenjen zaštiti subjekata iz</w:t>
            </w:r>
            <w:r w:rsidRPr="00254CB7">
              <w:t xml:space="preserve"> EU-a</w:t>
            </w:r>
            <w:r w:rsidRPr="00254CB7">
              <w:rPr>
                <w:b/>
                <w:i/>
              </w:rPr>
              <w:t xml:space="preserve">, bilo pojedinaca ili poduzeća, od </w:t>
            </w:r>
            <w:proofErr w:type="spellStart"/>
            <w:r w:rsidRPr="00254CB7">
              <w:rPr>
                <w:b/>
                <w:i/>
              </w:rPr>
              <w:t>izvanteritorijalne</w:t>
            </w:r>
            <w:proofErr w:type="spellEnd"/>
            <w:r w:rsidRPr="00254CB7">
              <w:rPr>
                <w:b/>
                <w:i/>
              </w:rPr>
              <w:t xml:space="preserve"> primjene zakona</w:t>
            </w:r>
            <w:r w:rsidRPr="00254CB7">
              <w:t xml:space="preserve"> trećih zemalja i </w:t>
            </w:r>
            <w:r w:rsidRPr="00254CB7">
              <w:rPr>
                <w:b/>
                <w:i/>
              </w:rPr>
              <w:t xml:space="preserve">može se smatrati instrumentom za jačanje europske strateške autonomije; </w:t>
            </w:r>
            <w:r w:rsidRPr="00254CB7">
              <w:rPr>
                <w:b/>
                <w:i/>
              </w:rPr>
              <w:lastRenderedPageBreak/>
              <w:t>budući</w:t>
            </w:r>
            <w:r w:rsidRPr="00254CB7">
              <w:t xml:space="preserve"> da </w:t>
            </w:r>
            <w:r w:rsidRPr="00254CB7">
              <w:rPr>
                <w:b/>
                <w:i/>
              </w:rPr>
              <w:t xml:space="preserve">je cilj izmjene Statuta o blokiranju iz 2021. daljnje odvraćanje i suzbijanje nezakonite </w:t>
            </w:r>
            <w:proofErr w:type="spellStart"/>
            <w:r w:rsidRPr="00254CB7">
              <w:rPr>
                <w:b/>
                <w:i/>
              </w:rPr>
              <w:t>izvanteritorijalne</w:t>
            </w:r>
            <w:proofErr w:type="spellEnd"/>
            <w:r w:rsidRPr="00254CB7">
              <w:rPr>
                <w:b/>
                <w:i/>
              </w:rPr>
              <w:t xml:space="preserve"> primjene sankcija trećih zemalja na subjekte iz EU-a</w:t>
            </w:r>
            <w:r w:rsidRPr="00254CB7">
              <w:t>;</w:t>
            </w:r>
          </w:p>
        </w:tc>
      </w:tr>
    </w:tbl>
    <w:p w14:paraId="2956F2C8"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7ACB36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082D3A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111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5FF254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847078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7F9152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9AD086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R</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3C01836" w14:textId="77777777" w:rsidTr="00FC3DB4">
        <w:trPr>
          <w:trHeight w:hRule="exact" w:val="240"/>
          <w:jc w:val="center"/>
        </w:trPr>
        <w:tc>
          <w:tcPr>
            <w:tcW w:w="9752" w:type="dxa"/>
            <w:gridSpan w:val="2"/>
            <w:tcBorders>
              <w:top w:val="nil"/>
              <w:left w:val="nil"/>
              <w:bottom w:val="nil"/>
              <w:right w:val="nil"/>
            </w:tcBorders>
          </w:tcPr>
          <w:p w14:paraId="6E274648" w14:textId="77777777" w:rsidR="00FD372B" w:rsidRPr="00254CB7" w:rsidRDefault="00FD372B" w:rsidP="00FC3DB4"/>
        </w:tc>
      </w:tr>
      <w:tr w:rsidR="000C5AFD" w:rsidRPr="00254CB7" w14:paraId="5E778210" w14:textId="77777777" w:rsidTr="00FC3DB4">
        <w:trPr>
          <w:trHeight w:val="240"/>
          <w:jc w:val="center"/>
        </w:trPr>
        <w:tc>
          <w:tcPr>
            <w:tcW w:w="4876" w:type="dxa"/>
            <w:tcBorders>
              <w:top w:val="nil"/>
              <w:left w:val="nil"/>
              <w:bottom w:val="nil"/>
              <w:right w:val="nil"/>
            </w:tcBorders>
          </w:tcPr>
          <w:p w14:paraId="2B6DCAB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E0705D5" w14:textId="77777777" w:rsidR="00FD372B" w:rsidRPr="00254CB7" w:rsidRDefault="00FD372B" w:rsidP="00FC3DB4">
            <w:pPr>
              <w:pStyle w:val="AmColumnHeading"/>
            </w:pPr>
            <w:r w:rsidRPr="00254CB7">
              <w:t>Izmjena</w:t>
            </w:r>
          </w:p>
        </w:tc>
      </w:tr>
      <w:tr w:rsidR="000C5AFD" w:rsidRPr="00254CB7" w14:paraId="14D6A427" w14:textId="77777777" w:rsidTr="00FC3DB4">
        <w:trPr>
          <w:jc w:val="center"/>
        </w:trPr>
        <w:tc>
          <w:tcPr>
            <w:tcW w:w="4876" w:type="dxa"/>
            <w:tcBorders>
              <w:top w:val="nil"/>
              <w:left w:val="nil"/>
              <w:bottom w:val="nil"/>
              <w:right w:val="nil"/>
            </w:tcBorders>
          </w:tcPr>
          <w:p w14:paraId="29C576CE" w14:textId="77777777" w:rsidR="00FD372B" w:rsidRPr="00254CB7" w:rsidRDefault="00FD372B" w:rsidP="00FC3DB4">
            <w:pPr>
              <w:pStyle w:val="Normal6a"/>
            </w:pPr>
            <w:r w:rsidRPr="00254CB7">
              <w:t>R.</w:t>
            </w:r>
            <w:r w:rsidRPr="00254CB7">
              <w:tab/>
              <w:t xml:space="preserve">budući da </w:t>
            </w:r>
            <w:r w:rsidRPr="00254CB7">
              <w:rPr>
                <w:b/>
                <w:i/>
              </w:rPr>
              <w:t>bi se aktiviranjem Statuta</w:t>
            </w:r>
            <w:r w:rsidRPr="00254CB7">
              <w:t xml:space="preserve"> o blokiranju </w:t>
            </w:r>
            <w:r w:rsidRPr="00254CB7">
              <w:rPr>
                <w:b/>
                <w:i/>
              </w:rPr>
              <w:t>pokazala sposobnost</w:t>
            </w:r>
            <w:r w:rsidRPr="00254CB7">
              <w:t xml:space="preserve"> EU-a da </w:t>
            </w:r>
            <w:r w:rsidRPr="00254CB7">
              <w:rPr>
                <w:b/>
                <w:i/>
              </w:rPr>
              <w:t xml:space="preserve">očuva integritet svojeg pravnog poretka protiv </w:t>
            </w:r>
            <w:proofErr w:type="spellStart"/>
            <w:r w:rsidRPr="00254CB7">
              <w:rPr>
                <w:b/>
                <w:i/>
              </w:rPr>
              <w:t>izvanteritorijalnih</w:t>
            </w:r>
            <w:proofErr w:type="spellEnd"/>
            <w:r w:rsidRPr="00254CB7">
              <w:rPr>
                <w:b/>
                <w:i/>
              </w:rPr>
              <w:t xml:space="preserve"> učinaka mjera trećih zemalja i da očuva svoj suverenitet</w:t>
            </w:r>
            <w:r w:rsidRPr="00254CB7">
              <w:t xml:space="preserve">; </w:t>
            </w:r>
            <w:r w:rsidRPr="00254CB7">
              <w:rPr>
                <w:b/>
                <w:i/>
              </w:rPr>
              <w:t>budući da bi aktiviranje Statuta također predstavljalo snažan simbol potpore EU-a međunarodnoj pravdi, njezinim subjektima i partnerima te bi pružilo znatnu potporu gospodarskim subjektima EU-a pružanjem jasnih smjernica; budući da bi trajni nedostatak aktivacije mogao dovesti do mogućeg kršenja obveza koje EU ima na temelju sporazuma o suradnji s Međunarodnim kaznenim sudom;</w:t>
            </w:r>
          </w:p>
        </w:tc>
        <w:tc>
          <w:tcPr>
            <w:tcW w:w="4876" w:type="dxa"/>
            <w:tcBorders>
              <w:top w:val="nil"/>
              <w:left w:val="nil"/>
              <w:bottom w:val="nil"/>
              <w:right w:val="nil"/>
            </w:tcBorders>
          </w:tcPr>
          <w:p w14:paraId="176B9242" w14:textId="77777777" w:rsidR="00FD372B" w:rsidRPr="00254CB7" w:rsidRDefault="00FD372B" w:rsidP="00FC3DB4">
            <w:pPr>
              <w:pStyle w:val="Normal6a"/>
            </w:pPr>
            <w:r w:rsidRPr="00254CB7">
              <w:t>R.</w:t>
            </w:r>
            <w:r w:rsidRPr="00254CB7">
              <w:tab/>
              <w:t xml:space="preserve">budući da </w:t>
            </w:r>
            <w:r w:rsidRPr="00254CB7">
              <w:rPr>
                <w:b/>
                <w:i/>
              </w:rPr>
              <w:t>je Statut</w:t>
            </w:r>
            <w:r w:rsidRPr="00254CB7">
              <w:t xml:space="preserve"> o blokiranju </w:t>
            </w:r>
            <w:r w:rsidRPr="00254CB7">
              <w:rPr>
                <w:b/>
                <w:i/>
              </w:rPr>
              <w:t>osmišljen radi zaštite gospodarskih subjekata iz</w:t>
            </w:r>
            <w:r w:rsidRPr="00254CB7">
              <w:t xml:space="preserve"> EU-a </w:t>
            </w:r>
            <w:r w:rsidRPr="00254CB7">
              <w:rPr>
                <w:b/>
                <w:i/>
              </w:rPr>
              <w:t>koji sudjeluju u međunarodnoj trgovini i kretanju kapitala, a ne međunarodnih organizacija, pravosudnih institucija, njihovih sudaca i dužnosnika ili boraca za ljudska prava, koji nisu gospodarski subjekti; budući da, kako je Sud EU-a priznao u predmetu C-124/20, Statut stvara proturječne obveze usklađivanja za obuhvaćene subjekte iz EU-a, što bi moglo pogoršati, a ne ublažiti problem prekomjerne usklađenosti; budući</w:t>
            </w:r>
            <w:r w:rsidRPr="00254CB7">
              <w:t xml:space="preserve"> da </w:t>
            </w:r>
            <w:r w:rsidRPr="00254CB7">
              <w:rPr>
                <w:b/>
                <w:i/>
              </w:rPr>
              <w:t xml:space="preserve">je najdjelotvornija i najtrajnija zaštita smanjenje strukturnih ovisnosti koje stranim mjerama prisile daju njihov </w:t>
            </w:r>
            <w:proofErr w:type="spellStart"/>
            <w:r w:rsidRPr="00254CB7">
              <w:rPr>
                <w:b/>
                <w:i/>
              </w:rPr>
              <w:t>izvanteritorijalni</w:t>
            </w:r>
            <w:proofErr w:type="spellEnd"/>
            <w:r w:rsidRPr="00254CB7">
              <w:rPr>
                <w:b/>
                <w:i/>
              </w:rPr>
              <w:t xml:space="preserve"> doseg</w:t>
            </w:r>
            <w:r w:rsidRPr="00254CB7">
              <w:t>;</w:t>
            </w:r>
          </w:p>
        </w:tc>
      </w:tr>
    </w:tbl>
    <w:p w14:paraId="09642C29"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2FED90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5B5E9D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112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ED8B0F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A093DE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F99C3A0"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8F2CE1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R</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CDE229A" w14:textId="77777777" w:rsidTr="00FC3DB4">
        <w:trPr>
          <w:trHeight w:hRule="exact" w:val="240"/>
          <w:jc w:val="center"/>
        </w:trPr>
        <w:tc>
          <w:tcPr>
            <w:tcW w:w="9752" w:type="dxa"/>
            <w:gridSpan w:val="2"/>
            <w:tcBorders>
              <w:top w:val="nil"/>
              <w:left w:val="nil"/>
              <w:bottom w:val="nil"/>
              <w:right w:val="nil"/>
            </w:tcBorders>
          </w:tcPr>
          <w:p w14:paraId="15D9BAC0" w14:textId="77777777" w:rsidR="00FD372B" w:rsidRPr="00254CB7" w:rsidRDefault="00FD372B" w:rsidP="00FC3DB4"/>
        </w:tc>
      </w:tr>
      <w:tr w:rsidR="000C5AFD" w:rsidRPr="00254CB7" w14:paraId="1D188300" w14:textId="77777777" w:rsidTr="00FC3DB4">
        <w:trPr>
          <w:trHeight w:val="240"/>
          <w:jc w:val="center"/>
        </w:trPr>
        <w:tc>
          <w:tcPr>
            <w:tcW w:w="4876" w:type="dxa"/>
            <w:tcBorders>
              <w:top w:val="nil"/>
              <w:left w:val="nil"/>
              <w:bottom w:val="nil"/>
              <w:right w:val="nil"/>
            </w:tcBorders>
          </w:tcPr>
          <w:p w14:paraId="50E2596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68C3D4D" w14:textId="77777777" w:rsidR="00FD372B" w:rsidRPr="00254CB7" w:rsidRDefault="00FD372B" w:rsidP="00FC3DB4">
            <w:pPr>
              <w:pStyle w:val="AmColumnHeading"/>
            </w:pPr>
            <w:r w:rsidRPr="00254CB7">
              <w:t>Izmjena</w:t>
            </w:r>
          </w:p>
        </w:tc>
      </w:tr>
      <w:tr w:rsidR="000C5AFD" w:rsidRPr="00254CB7" w14:paraId="350D711A" w14:textId="77777777" w:rsidTr="00FC3DB4">
        <w:trPr>
          <w:jc w:val="center"/>
        </w:trPr>
        <w:tc>
          <w:tcPr>
            <w:tcW w:w="4876" w:type="dxa"/>
            <w:tcBorders>
              <w:top w:val="nil"/>
              <w:left w:val="nil"/>
              <w:bottom w:val="nil"/>
              <w:right w:val="nil"/>
            </w:tcBorders>
          </w:tcPr>
          <w:p w14:paraId="50664A2D" w14:textId="77777777" w:rsidR="00FD372B" w:rsidRPr="00254CB7" w:rsidRDefault="00FD372B" w:rsidP="00FC3DB4">
            <w:pPr>
              <w:pStyle w:val="Normal6a"/>
            </w:pPr>
            <w:r w:rsidRPr="00254CB7">
              <w:t>R.</w:t>
            </w:r>
            <w:r w:rsidRPr="00254CB7">
              <w:tab/>
              <w:t xml:space="preserve">budući da bi se aktiviranjem Statuta o blokiranju pokazala sposobnost EU-a da očuva integritet svojeg pravnog poretka protiv </w:t>
            </w:r>
            <w:proofErr w:type="spellStart"/>
            <w:r w:rsidRPr="00254CB7">
              <w:t>izvanteritorijalnih</w:t>
            </w:r>
            <w:proofErr w:type="spellEnd"/>
            <w:r w:rsidRPr="00254CB7">
              <w:t xml:space="preserve"> učinaka mjera trećih zemalja i da očuva svoj suverenitet; budući da bi aktiviranje Statuta također predstavljalo snažan simbol potpore EU-a međunarodnoj pravdi, njezinim subjektima i partnerima te bi pružilo znatnu potporu gospodarskim subjektima EU-a pružanjem jasnih smjernica; budući da bi trajni nedostatak aktivacije mogao dovesti do mogućeg kršenja obveza koje EU ima na temelju sporazuma o suradnji s Međunarodnim kaznenim sudom;</w:t>
            </w:r>
          </w:p>
        </w:tc>
        <w:tc>
          <w:tcPr>
            <w:tcW w:w="4876" w:type="dxa"/>
            <w:tcBorders>
              <w:top w:val="nil"/>
              <w:left w:val="nil"/>
              <w:bottom w:val="nil"/>
              <w:right w:val="nil"/>
            </w:tcBorders>
          </w:tcPr>
          <w:p w14:paraId="7F387C82" w14:textId="77777777" w:rsidR="00FD372B" w:rsidRPr="00254CB7" w:rsidRDefault="00FD372B" w:rsidP="00FC3DB4">
            <w:pPr>
              <w:pStyle w:val="Normal6a"/>
            </w:pPr>
            <w:r w:rsidRPr="00254CB7">
              <w:t>R.</w:t>
            </w:r>
            <w:r w:rsidRPr="00254CB7">
              <w:tab/>
              <w:t xml:space="preserve">budući da bi se aktiviranjem Statuta o blokiranju pokazala sposobnost EU-a da očuva integritet svojeg pravnog poretka protiv </w:t>
            </w:r>
            <w:proofErr w:type="spellStart"/>
            <w:r w:rsidRPr="00254CB7">
              <w:t>izvanteritorijalnih</w:t>
            </w:r>
            <w:proofErr w:type="spellEnd"/>
            <w:r w:rsidRPr="00254CB7">
              <w:t xml:space="preserve"> učinaka mjera trećih zemalja i da očuva svoj suverenitet; budući da bi aktiviranje Statuta također predstavljalo snažan simbol </w:t>
            </w:r>
            <w:r w:rsidRPr="00254CB7">
              <w:rPr>
                <w:b/>
                <w:i/>
              </w:rPr>
              <w:t>i najučinkovitiji oblik</w:t>
            </w:r>
            <w:r w:rsidRPr="00254CB7">
              <w:t xml:space="preserve"> potpore EU-a međunarodnoj pravdi, njezinim subjektima i partnerima te bi pružilo znatnu potporu gospodarskim subjektima EU-a pružanjem jasnih smjernica; budući da bi trajni nedostatak aktivacije mogao dovesti do mogućeg kršenja obveza koje EU ima na temelju sporazuma o suradnji s Međunarodnim kaznenim sudom </w:t>
            </w:r>
            <w:r w:rsidRPr="00254CB7">
              <w:rPr>
                <w:b/>
                <w:i/>
              </w:rPr>
              <w:t>i Ugovorâ</w:t>
            </w:r>
            <w:r w:rsidRPr="00254CB7">
              <w:t>;</w:t>
            </w:r>
          </w:p>
        </w:tc>
      </w:tr>
    </w:tbl>
    <w:p w14:paraId="5FB8BF3F"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D8DB4B2"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5B9E360"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113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754BF8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94570B7"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78021D4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42A364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271745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R</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F91979D" w14:textId="77777777" w:rsidTr="00FC3DB4">
        <w:trPr>
          <w:trHeight w:hRule="exact" w:val="240"/>
          <w:jc w:val="center"/>
        </w:trPr>
        <w:tc>
          <w:tcPr>
            <w:tcW w:w="9752" w:type="dxa"/>
            <w:gridSpan w:val="2"/>
            <w:tcBorders>
              <w:top w:val="nil"/>
              <w:left w:val="nil"/>
              <w:bottom w:val="nil"/>
              <w:right w:val="nil"/>
            </w:tcBorders>
          </w:tcPr>
          <w:p w14:paraId="35894E67" w14:textId="77777777" w:rsidR="00FD372B" w:rsidRPr="00254CB7" w:rsidRDefault="00FD372B" w:rsidP="00FC3DB4"/>
        </w:tc>
      </w:tr>
      <w:tr w:rsidR="000C5AFD" w:rsidRPr="00254CB7" w14:paraId="536EF335" w14:textId="77777777" w:rsidTr="00FC3DB4">
        <w:trPr>
          <w:trHeight w:val="240"/>
          <w:jc w:val="center"/>
        </w:trPr>
        <w:tc>
          <w:tcPr>
            <w:tcW w:w="4876" w:type="dxa"/>
            <w:tcBorders>
              <w:top w:val="nil"/>
              <w:left w:val="nil"/>
              <w:bottom w:val="nil"/>
              <w:right w:val="nil"/>
            </w:tcBorders>
          </w:tcPr>
          <w:p w14:paraId="3F7245D7"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DEE20D9" w14:textId="77777777" w:rsidR="00FD372B" w:rsidRPr="00254CB7" w:rsidRDefault="00FD372B" w:rsidP="00FC3DB4">
            <w:pPr>
              <w:pStyle w:val="AmColumnHeading"/>
            </w:pPr>
            <w:r w:rsidRPr="00254CB7">
              <w:t>Izmjena</w:t>
            </w:r>
          </w:p>
        </w:tc>
      </w:tr>
      <w:tr w:rsidR="000C5AFD" w:rsidRPr="00254CB7" w14:paraId="2D76A5F0" w14:textId="77777777" w:rsidTr="00FC3DB4">
        <w:trPr>
          <w:jc w:val="center"/>
        </w:trPr>
        <w:tc>
          <w:tcPr>
            <w:tcW w:w="4876" w:type="dxa"/>
            <w:tcBorders>
              <w:top w:val="nil"/>
              <w:left w:val="nil"/>
              <w:bottom w:val="nil"/>
              <w:right w:val="nil"/>
            </w:tcBorders>
          </w:tcPr>
          <w:p w14:paraId="627511F1" w14:textId="77777777" w:rsidR="00FD372B" w:rsidRPr="00254CB7" w:rsidRDefault="00FD372B" w:rsidP="00FC3DB4">
            <w:pPr>
              <w:pStyle w:val="Normal6a"/>
            </w:pPr>
            <w:r w:rsidRPr="00254CB7">
              <w:t>R.</w:t>
            </w:r>
            <w:r w:rsidRPr="00254CB7">
              <w:tab/>
              <w:t xml:space="preserve">budući da bi se aktiviranjem Statuta o blokiranju pokazala sposobnost EU-a da očuva integritet svojeg pravnog poretka protiv </w:t>
            </w:r>
            <w:proofErr w:type="spellStart"/>
            <w:r w:rsidRPr="00254CB7">
              <w:t>izvanteritorijalnih</w:t>
            </w:r>
            <w:proofErr w:type="spellEnd"/>
            <w:r w:rsidRPr="00254CB7">
              <w:t xml:space="preserve"> učinaka mjera trećih zemalja i da očuva svoj suverenitet; budući da bi aktiviranje Statuta također predstavljalo snažan simbol potpore EU-a međunarodnoj pravdi, njezinim subjektima i partnerima te bi pružilo znatnu potporu gospodarskim subjektima EU-a pružanjem jasnih smjernica; budući da bi trajni nedostatak aktivacije mogao dovesti do mogućeg kršenja obveza koje EU ima na </w:t>
            </w:r>
            <w:r w:rsidRPr="00254CB7">
              <w:lastRenderedPageBreak/>
              <w:t>temelju sporazuma o suradnji s Međunarodnim kaznenim sudom;</w:t>
            </w:r>
          </w:p>
        </w:tc>
        <w:tc>
          <w:tcPr>
            <w:tcW w:w="4876" w:type="dxa"/>
            <w:tcBorders>
              <w:top w:val="nil"/>
              <w:left w:val="nil"/>
              <w:bottom w:val="nil"/>
              <w:right w:val="nil"/>
            </w:tcBorders>
          </w:tcPr>
          <w:p w14:paraId="403E34A6" w14:textId="77777777" w:rsidR="00FD372B" w:rsidRPr="00254CB7" w:rsidRDefault="00FD372B" w:rsidP="00FC3DB4">
            <w:pPr>
              <w:pStyle w:val="Normal6a"/>
            </w:pPr>
            <w:r w:rsidRPr="00254CB7">
              <w:lastRenderedPageBreak/>
              <w:t>R.</w:t>
            </w:r>
            <w:r w:rsidRPr="00254CB7">
              <w:tab/>
              <w:t xml:space="preserve">budući da bi se aktiviranjem Statuta o blokiranju pokazala sposobnost EU-a da očuva integritet svojeg pravnog poretka protiv </w:t>
            </w:r>
            <w:proofErr w:type="spellStart"/>
            <w:r w:rsidRPr="00254CB7">
              <w:t>izvanteritorijalnih</w:t>
            </w:r>
            <w:proofErr w:type="spellEnd"/>
            <w:r w:rsidRPr="00254CB7">
              <w:t xml:space="preserve"> učinaka mjera trećih zemalja i da očuva svoj suverenitet; budući da bi aktiviranje Statuta također predstavljalo snažan simbol potpore EU-a </w:t>
            </w:r>
            <w:r w:rsidRPr="00254CB7">
              <w:rPr>
                <w:b/>
                <w:i/>
              </w:rPr>
              <w:t>borbi protiv nekažnjavanja i</w:t>
            </w:r>
            <w:r w:rsidRPr="00254CB7">
              <w:t xml:space="preserve"> međunarodnoj pravdi, njezinim subjektima i partnerima te bi pružilo znatnu potporu gospodarskim subjektima EU-a pružanjem jasnih smjernica; budući da bi trajni nedostatak aktivacije mogao dovesti do </w:t>
            </w:r>
            <w:r w:rsidRPr="00254CB7">
              <w:lastRenderedPageBreak/>
              <w:t>mogućeg kršenja obveza koje EU ima na temelju sporazuma o suradnji s Međunarodnim kaznenim sudom;</w:t>
            </w:r>
          </w:p>
        </w:tc>
      </w:tr>
    </w:tbl>
    <w:p w14:paraId="3BC8B5AA"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DEE0D8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46BEED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114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BB7AE6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Marco </w:t>
      </w:r>
      <w:proofErr w:type="spellStart"/>
      <w:r w:rsidRPr="00254CB7">
        <w:t>Tarquinio</w:t>
      </w:r>
      <w:proofErr w:type="spellEnd"/>
      <w:r w:rsidRPr="00254CB7">
        <w:t xml:space="preserve">, </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0AAE45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7068A3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0F0303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Uvodna izjava Ra (nova)</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B88A66E" w14:textId="77777777" w:rsidTr="00FC3DB4">
        <w:trPr>
          <w:trHeight w:hRule="exact" w:val="240"/>
          <w:jc w:val="center"/>
        </w:trPr>
        <w:tc>
          <w:tcPr>
            <w:tcW w:w="9752" w:type="dxa"/>
            <w:gridSpan w:val="2"/>
            <w:tcBorders>
              <w:top w:val="nil"/>
              <w:left w:val="nil"/>
              <w:bottom w:val="nil"/>
              <w:right w:val="nil"/>
            </w:tcBorders>
          </w:tcPr>
          <w:p w14:paraId="4975E96C" w14:textId="77777777" w:rsidR="00FD372B" w:rsidRPr="00254CB7" w:rsidRDefault="00FD372B" w:rsidP="00FC3DB4"/>
        </w:tc>
      </w:tr>
      <w:tr w:rsidR="000C5AFD" w:rsidRPr="00254CB7" w14:paraId="2518854B" w14:textId="77777777" w:rsidTr="00FC3DB4">
        <w:trPr>
          <w:trHeight w:val="240"/>
          <w:jc w:val="center"/>
        </w:trPr>
        <w:tc>
          <w:tcPr>
            <w:tcW w:w="4876" w:type="dxa"/>
            <w:tcBorders>
              <w:top w:val="nil"/>
              <w:left w:val="nil"/>
              <w:bottom w:val="nil"/>
              <w:right w:val="nil"/>
            </w:tcBorders>
          </w:tcPr>
          <w:p w14:paraId="5465ADC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BC80FF1" w14:textId="77777777" w:rsidR="00FD372B" w:rsidRPr="00254CB7" w:rsidRDefault="00FD372B" w:rsidP="00FC3DB4">
            <w:pPr>
              <w:pStyle w:val="AmColumnHeading"/>
            </w:pPr>
            <w:r w:rsidRPr="00254CB7">
              <w:t>Izmjena</w:t>
            </w:r>
          </w:p>
        </w:tc>
      </w:tr>
      <w:tr w:rsidR="000C5AFD" w:rsidRPr="00254CB7" w14:paraId="2335E859" w14:textId="77777777" w:rsidTr="00FC3DB4">
        <w:trPr>
          <w:jc w:val="center"/>
        </w:trPr>
        <w:tc>
          <w:tcPr>
            <w:tcW w:w="4876" w:type="dxa"/>
            <w:tcBorders>
              <w:top w:val="nil"/>
              <w:left w:val="nil"/>
              <w:bottom w:val="nil"/>
              <w:right w:val="nil"/>
            </w:tcBorders>
          </w:tcPr>
          <w:p w14:paraId="38BE4193" w14:textId="77777777" w:rsidR="00FD372B" w:rsidRPr="00254CB7" w:rsidRDefault="00FD372B" w:rsidP="00FC3DB4">
            <w:pPr>
              <w:pStyle w:val="Normal6a"/>
            </w:pPr>
          </w:p>
        </w:tc>
        <w:tc>
          <w:tcPr>
            <w:tcW w:w="4876" w:type="dxa"/>
            <w:tcBorders>
              <w:top w:val="nil"/>
              <w:left w:val="nil"/>
              <w:bottom w:val="nil"/>
              <w:right w:val="nil"/>
            </w:tcBorders>
          </w:tcPr>
          <w:p w14:paraId="75E66822" w14:textId="77777777" w:rsidR="00FD372B" w:rsidRPr="00254CB7" w:rsidRDefault="00FD372B" w:rsidP="00FC3DB4">
            <w:pPr>
              <w:pStyle w:val="Normal6a"/>
            </w:pPr>
            <w:r w:rsidRPr="00254CB7">
              <w:rPr>
                <w:b/>
                <w:i/>
              </w:rPr>
              <w:t>Ra.</w:t>
            </w:r>
            <w:r w:rsidRPr="00254CB7">
              <w:tab/>
            </w:r>
            <w:r w:rsidRPr="00254CB7">
              <w:rPr>
                <w:b/>
                <w:i/>
              </w:rPr>
              <w:t>budući da su borci za ljudska prava, novinari i odvjetnici koji rade na osiguravanju odgovornosti za međunarodne zločine osobito izloženi višestrukim rizicima koji se međusobno pojačavaju, a proizlaze iz stranih prisilnih mjera, strateških tužbi usmjerenih protiv javnog djelovanja (SLAPP), zastrašivanja, uznemiravanja i digitalnog nadzora; budući da odvraćajući učinak takvih kumulativnih pritisaka nadilazi izravno imenovane pojedince i potkopava osiguravanje odgovornosti u cjelini;</w:t>
            </w:r>
          </w:p>
        </w:tc>
      </w:tr>
    </w:tbl>
    <w:p w14:paraId="661F6BE1"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E7A96D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0FAAE8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115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C05F80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Sebastian </w:t>
      </w:r>
      <w:proofErr w:type="spellStart"/>
      <w:r w:rsidRPr="00254CB7">
        <w:t>Tynkkynen</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C0860C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876B74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D60C1C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Podnaslov 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BFC31B5" w14:textId="77777777" w:rsidTr="00FC3DB4">
        <w:trPr>
          <w:trHeight w:hRule="exact" w:val="240"/>
          <w:jc w:val="center"/>
        </w:trPr>
        <w:tc>
          <w:tcPr>
            <w:tcW w:w="9752" w:type="dxa"/>
            <w:gridSpan w:val="2"/>
            <w:tcBorders>
              <w:top w:val="nil"/>
              <w:left w:val="nil"/>
              <w:bottom w:val="nil"/>
              <w:right w:val="nil"/>
            </w:tcBorders>
          </w:tcPr>
          <w:p w14:paraId="13F5E919" w14:textId="77777777" w:rsidR="00FD372B" w:rsidRPr="00254CB7" w:rsidRDefault="00FD372B" w:rsidP="00FC3DB4"/>
        </w:tc>
      </w:tr>
      <w:tr w:rsidR="000C5AFD" w:rsidRPr="00254CB7" w14:paraId="3267C04F" w14:textId="77777777" w:rsidTr="00FC3DB4">
        <w:trPr>
          <w:trHeight w:val="240"/>
          <w:jc w:val="center"/>
        </w:trPr>
        <w:tc>
          <w:tcPr>
            <w:tcW w:w="4876" w:type="dxa"/>
            <w:tcBorders>
              <w:top w:val="nil"/>
              <w:left w:val="nil"/>
              <w:bottom w:val="nil"/>
              <w:right w:val="nil"/>
            </w:tcBorders>
          </w:tcPr>
          <w:p w14:paraId="750BCD7C"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0D6FAFE" w14:textId="77777777" w:rsidR="00FD372B" w:rsidRPr="00254CB7" w:rsidRDefault="00FD372B" w:rsidP="00FC3DB4">
            <w:pPr>
              <w:pStyle w:val="AmColumnHeading"/>
            </w:pPr>
            <w:r w:rsidRPr="00254CB7">
              <w:t>Izmjena</w:t>
            </w:r>
          </w:p>
        </w:tc>
      </w:tr>
      <w:tr w:rsidR="000C5AFD" w:rsidRPr="00254CB7" w14:paraId="7DC31B85" w14:textId="77777777" w:rsidTr="00FC3DB4">
        <w:trPr>
          <w:jc w:val="center"/>
        </w:trPr>
        <w:tc>
          <w:tcPr>
            <w:tcW w:w="4876" w:type="dxa"/>
            <w:tcBorders>
              <w:top w:val="nil"/>
              <w:left w:val="nil"/>
              <w:bottom w:val="nil"/>
              <w:right w:val="nil"/>
            </w:tcBorders>
          </w:tcPr>
          <w:p w14:paraId="51496EF7" w14:textId="77777777" w:rsidR="00FD372B" w:rsidRPr="00254CB7" w:rsidRDefault="00FD372B" w:rsidP="00FC3DB4">
            <w:pPr>
              <w:pStyle w:val="Normal6a"/>
            </w:pPr>
            <w:r w:rsidRPr="00254CB7">
              <w:t>Razvoj strategije EU-a za jačanje međunarodnog pravosudnog sustava i zaštitu europskog suvereniteta</w:t>
            </w:r>
          </w:p>
        </w:tc>
        <w:tc>
          <w:tcPr>
            <w:tcW w:w="4876" w:type="dxa"/>
            <w:tcBorders>
              <w:top w:val="nil"/>
              <w:left w:val="nil"/>
              <w:bottom w:val="nil"/>
              <w:right w:val="nil"/>
            </w:tcBorders>
          </w:tcPr>
          <w:p w14:paraId="0932D286" w14:textId="77777777" w:rsidR="00FD372B" w:rsidRPr="00254CB7" w:rsidRDefault="00FD372B" w:rsidP="00FC3DB4">
            <w:pPr>
              <w:pStyle w:val="Normal6a"/>
            </w:pPr>
            <w:r w:rsidRPr="00254CB7">
              <w:t xml:space="preserve">Razvoj strategije EU-a za jačanje međunarodnog pravosudnog sustava i zaštitu europskog suvereniteta </w:t>
            </w:r>
            <w:r w:rsidRPr="00254CB7">
              <w:rPr>
                <w:b/>
                <w:i/>
              </w:rPr>
              <w:t>uz poštovanje suvereniteta država članica</w:t>
            </w:r>
          </w:p>
        </w:tc>
      </w:tr>
    </w:tbl>
    <w:p w14:paraId="4103AA0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49F0AB0" w14:textId="77777777" w:rsidR="00FD372B" w:rsidRPr="00254CB7" w:rsidRDefault="00FD372B" w:rsidP="00FD372B">
      <w:r w:rsidRPr="00254CB7">
        <w:rPr>
          <w:rStyle w:val="HideTWBExt"/>
          <w:color w:val="auto"/>
        </w:rPr>
        <w:lastRenderedPageBreak/>
        <w:t>&lt;/</w:t>
      </w:r>
      <w:proofErr w:type="spellStart"/>
      <w:r w:rsidRPr="00254CB7">
        <w:rPr>
          <w:rStyle w:val="HideTWBExt"/>
          <w:color w:val="auto"/>
        </w:rPr>
        <w:t>Amend</w:t>
      </w:r>
      <w:proofErr w:type="spellEnd"/>
      <w:r w:rsidRPr="00254CB7">
        <w:rPr>
          <w:rStyle w:val="HideTWBExt"/>
          <w:color w:val="auto"/>
        </w:rPr>
        <w:t>&gt;</w:t>
      </w:r>
    </w:p>
    <w:p w14:paraId="7EE5E47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116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47A033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7DB37EA"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5FFCF66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685CAE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5C6A31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Podnaslov 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6C03067" w14:textId="77777777" w:rsidTr="00FC3DB4">
        <w:trPr>
          <w:trHeight w:hRule="exact" w:val="240"/>
          <w:jc w:val="center"/>
        </w:trPr>
        <w:tc>
          <w:tcPr>
            <w:tcW w:w="9752" w:type="dxa"/>
            <w:gridSpan w:val="2"/>
            <w:tcBorders>
              <w:top w:val="nil"/>
              <w:left w:val="nil"/>
              <w:bottom w:val="nil"/>
              <w:right w:val="nil"/>
            </w:tcBorders>
          </w:tcPr>
          <w:p w14:paraId="406B7DA6" w14:textId="77777777" w:rsidR="00FD372B" w:rsidRPr="00254CB7" w:rsidRDefault="00FD372B" w:rsidP="00FC3DB4"/>
        </w:tc>
      </w:tr>
      <w:tr w:rsidR="000C5AFD" w:rsidRPr="00254CB7" w14:paraId="3EA82715" w14:textId="77777777" w:rsidTr="00FC3DB4">
        <w:trPr>
          <w:trHeight w:val="240"/>
          <w:jc w:val="center"/>
        </w:trPr>
        <w:tc>
          <w:tcPr>
            <w:tcW w:w="4876" w:type="dxa"/>
            <w:tcBorders>
              <w:top w:val="nil"/>
              <w:left w:val="nil"/>
              <w:bottom w:val="nil"/>
              <w:right w:val="nil"/>
            </w:tcBorders>
          </w:tcPr>
          <w:p w14:paraId="460DDD3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CECACA6" w14:textId="77777777" w:rsidR="00FD372B" w:rsidRPr="00254CB7" w:rsidRDefault="00FD372B" w:rsidP="00FC3DB4">
            <w:pPr>
              <w:pStyle w:val="AmColumnHeading"/>
            </w:pPr>
            <w:r w:rsidRPr="00254CB7">
              <w:t>Izmjena</w:t>
            </w:r>
          </w:p>
        </w:tc>
      </w:tr>
      <w:tr w:rsidR="000C5AFD" w:rsidRPr="00254CB7" w14:paraId="3F573991" w14:textId="77777777" w:rsidTr="00FC3DB4">
        <w:trPr>
          <w:jc w:val="center"/>
        </w:trPr>
        <w:tc>
          <w:tcPr>
            <w:tcW w:w="4876" w:type="dxa"/>
            <w:tcBorders>
              <w:top w:val="nil"/>
              <w:left w:val="nil"/>
              <w:bottom w:val="nil"/>
              <w:right w:val="nil"/>
            </w:tcBorders>
          </w:tcPr>
          <w:p w14:paraId="53F0351B" w14:textId="77777777" w:rsidR="00FD372B" w:rsidRPr="00254CB7" w:rsidRDefault="00FD372B" w:rsidP="00FC3DB4">
            <w:pPr>
              <w:pStyle w:val="Normal6a"/>
            </w:pPr>
            <w:r w:rsidRPr="00254CB7">
              <w:t xml:space="preserve">Razvoj strategije EU-a za jačanje međunarodnog pravosudnog sustava </w:t>
            </w:r>
            <w:r w:rsidRPr="00254CB7">
              <w:rPr>
                <w:b/>
                <w:i/>
              </w:rPr>
              <w:t>i zaštitu europskog</w:t>
            </w:r>
            <w:r w:rsidRPr="00254CB7">
              <w:t xml:space="preserve"> suvereniteta</w:t>
            </w:r>
          </w:p>
        </w:tc>
        <w:tc>
          <w:tcPr>
            <w:tcW w:w="4876" w:type="dxa"/>
            <w:tcBorders>
              <w:top w:val="nil"/>
              <w:left w:val="nil"/>
              <w:bottom w:val="nil"/>
              <w:right w:val="nil"/>
            </w:tcBorders>
          </w:tcPr>
          <w:p w14:paraId="41323CE7" w14:textId="77777777" w:rsidR="00FD372B" w:rsidRPr="00254CB7" w:rsidRDefault="00FD372B" w:rsidP="00FC3DB4">
            <w:pPr>
              <w:pStyle w:val="Normal6a"/>
            </w:pPr>
            <w:r w:rsidRPr="00254CB7">
              <w:t xml:space="preserve">Razvoj strategije EU-a za jačanje međunarodnog pravosudnog sustava </w:t>
            </w:r>
            <w:r w:rsidRPr="00254CB7">
              <w:rPr>
                <w:b/>
                <w:i/>
              </w:rPr>
              <w:t>uz potpuno poštovanje</w:t>
            </w:r>
            <w:r w:rsidRPr="00254CB7">
              <w:t xml:space="preserve"> suvereniteta </w:t>
            </w:r>
            <w:r w:rsidRPr="00254CB7">
              <w:rPr>
                <w:b/>
                <w:i/>
              </w:rPr>
              <w:t>država članica</w:t>
            </w:r>
          </w:p>
        </w:tc>
      </w:tr>
    </w:tbl>
    <w:p w14:paraId="10484CB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0B4B91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F0F1E1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117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201728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C9384A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254CBD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A1BDFE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86C9A9E" w14:textId="77777777" w:rsidTr="00FC3DB4">
        <w:trPr>
          <w:trHeight w:hRule="exact" w:val="240"/>
          <w:jc w:val="center"/>
        </w:trPr>
        <w:tc>
          <w:tcPr>
            <w:tcW w:w="9752" w:type="dxa"/>
            <w:gridSpan w:val="2"/>
            <w:tcBorders>
              <w:top w:val="nil"/>
              <w:left w:val="nil"/>
              <w:bottom w:val="nil"/>
              <w:right w:val="nil"/>
            </w:tcBorders>
          </w:tcPr>
          <w:p w14:paraId="4A6965A0" w14:textId="77777777" w:rsidR="00FD372B" w:rsidRPr="00254CB7" w:rsidRDefault="00FD372B" w:rsidP="00FC3DB4"/>
        </w:tc>
      </w:tr>
      <w:tr w:rsidR="000C5AFD" w:rsidRPr="00254CB7" w14:paraId="6CE85705" w14:textId="77777777" w:rsidTr="00FC3DB4">
        <w:trPr>
          <w:trHeight w:val="240"/>
          <w:jc w:val="center"/>
        </w:trPr>
        <w:tc>
          <w:tcPr>
            <w:tcW w:w="4876" w:type="dxa"/>
            <w:tcBorders>
              <w:top w:val="nil"/>
              <w:left w:val="nil"/>
              <w:bottom w:val="nil"/>
              <w:right w:val="nil"/>
            </w:tcBorders>
          </w:tcPr>
          <w:p w14:paraId="09748408"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5F9D835" w14:textId="77777777" w:rsidR="00FD372B" w:rsidRPr="00254CB7" w:rsidRDefault="00FD372B" w:rsidP="00FC3DB4">
            <w:pPr>
              <w:pStyle w:val="AmColumnHeading"/>
            </w:pPr>
            <w:r w:rsidRPr="00254CB7">
              <w:t>Izmjena</w:t>
            </w:r>
          </w:p>
        </w:tc>
      </w:tr>
      <w:tr w:rsidR="000C5AFD" w:rsidRPr="00254CB7" w14:paraId="4534A101" w14:textId="77777777" w:rsidTr="00FC3DB4">
        <w:trPr>
          <w:jc w:val="center"/>
        </w:trPr>
        <w:tc>
          <w:tcPr>
            <w:tcW w:w="4876" w:type="dxa"/>
            <w:tcBorders>
              <w:top w:val="nil"/>
              <w:left w:val="nil"/>
              <w:bottom w:val="nil"/>
              <w:right w:val="nil"/>
            </w:tcBorders>
          </w:tcPr>
          <w:p w14:paraId="285F5EFE" w14:textId="77777777" w:rsidR="00FD372B" w:rsidRPr="00254CB7" w:rsidRDefault="00FD372B" w:rsidP="00FC3DB4">
            <w:pPr>
              <w:pStyle w:val="Normal6a"/>
            </w:pPr>
            <w:r w:rsidRPr="00254CB7">
              <w:t>1.</w:t>
            </w:r>
            <w:r w:rsidRPr="00254CB7">
              <w:tab/>
              <w:t>podsjeća da su poštovanje zaštite i provedbe međunarodnog kaznenog pravosuđa putem obrambenih i pozitivnih mjera jasni ciljevi vanjske politike EU-a;</w:t>
            </w:r>
          </w:p>
        </w:tc>
        <w:tc>
          <w:tcPr>
            <w:tcW w:w="4876" w:type="dxa"/>
            <w:tcBorders>
              <w:top w:val="nil"/>
              <w:left w:val="nil"/>
              <w:bottom w:val="nil"/>
              <w:right w:val="nil"/>
            </w:tcBorders>
          </w:tcPr>
          <w:p w14:paraId="6DCBF9A2" w14:textId="77777777" w:rsidR="00FD372B" w:rsidRPr="00254CB7" w:rsidRDefault="00FD372B" w:rsidP="00FC3DB4">
            <w:pPr>
              <w:pStyle w:val="Normal6a"/>
            </w:pPr>
            <w:r w:rsidRPr="00254CB7">
              <w:t>1.</w:t>
            </w:r>
            <w:r w:rsidRPr="00254CB7">
              <w:tab/>
              <w:t xml:space="preserve">podsjeća da su poštovanje zaštite i provedbe međunarodnog kaznenog pravosuđa putem obrambenih i pozitivnih mjera jasni ciljevi vanjske politike EU-a </w:t>
            </w:r>
            <w:r w:rsidRPr="00254CB7">
              <w:rPr>
                <w:b/>
                <w:i/>
              </w:rPr>
              <w:t>i pravna obveza država članica EU-a</w:t>
            </w:r>
            <w:r w:rsidRPr="00254CB7">
              <w:t>;</w:t>
            </w:r>
          </w:p>
        </w:tc>
      </w:tr>
    </w:tbl>
    <w:p w14:paraId="0F118599"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E3EF71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7ED9A6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118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14A321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Matjaž</w:t>
      </w:r>
      <w:proofErr w:type="spellEnd"/>
      <w:r w:rsidRPr="00254CB7">
        <w:t xml:space="preserve"> </w:t>
      </w:r>
      <w:proofErr w:type="spellStart"/>
      <w:r w:rsidRPr="00254CB7">
        <w:t>Nemec</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66FBAA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758518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23CEFC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2592EEC" w14:textId="77777777" w:rsidTr="00FC3DB4">
        <w:trPr>
          <w:trHeight w:hRule="exact" w:val="240"/>
          <w:jc w:val="center"/>
        </w:trPr>
        <w:tc>
          <w:tcPr>
            <w:tcW w:w="9752" w:type="dxa"/>
            <w:gridSpan w:val="2"/>
            <w:tcBorders>
              <w:top w:val="nil"/>
              <w:left w:val="nil"/>
              <w:bottom w:val="nil"/>
              <w:right w:val="nil"/>
            </w:tcBorders>
          </w:tcPr>
          <w:p w14:paraId="56C86F0D" w14:textId="77777777" w:rsidR="00FD372B" w:rsidRPr="00254CB7" w:rsidRDefault="00FD372B" w:rsidP="00FC3DB4"/>
        </w:tc>
      </w:tr>
      <w:tr w:rsidR="000C5AFD" w:rsidRPr="00254CB7" w14:paraId="4A5F92FB" w14:textId="77777777" w:rsidTr="00FC3DB4">
        <w:trPr>
          <w:trHeight w:val="240"/>
          <w:jc w:val="center"/>
        </w:trPr>
        <w:tc>
          <w:tcPr>
            <w:tcW w:w="4876" w:type="dxa"/>
            <w:tcBorders>
              <w:top w:val="nil"/>
              <w:left w:val="nil"/>
              <w:bottom w:val="nil"/>
              <w:right w:val="nil"/>
            </w:tcBorders>
          </w:tcPr>
          <w:p w14:paraId="1269EE7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4EE7087" w14:textId="77777777" w:rsidR="00FD372B" w:rsidRPr="00254CB7" w:rsidRDefault="00FD372B" w:rsidP="00FC3DB4">
            <w:pPr>
              <w:pStyle w:val="AmColumnHeading"/>
            </w:pPr>
            <w:r w:rsidRPr="00254CB7">
              <w:t>Izmjena</w:t>
            </w:r>
          </w:p>
        </w:tc>
      </w:tr>
      <w:tr w:rsidR="000C5AFD" w:rsidRPr="00254CB7" w14:paraId="6599FCF8" w14:textId="77777777" w:rsidTr="00FC3DB4">
        <w:trPr>
          <w:jc w:val="center"/>
        </w:trPr>
        <w:tc>
          <w:tcPr>
            <w:tcW w:w="4876" w:type="dxa"/>
            <w:tcBorders>
              <w:top w:val="nil"/>
              <w:left w:val="nil"/>
              <w:bottom w:val="nil"/>
              <w:right w:val="nil"/>
            </w:tcBorders>
          </w:tcPr>
          <w:p w14:paraId="4F9679E7" w14:textId="77777777" w:rsidR="00FD372B" w:rsidRPr="00254CB7" w:rsidRDefault="00FD372B" w:rsidP="00FC3DB4">
            <w:pPr>
              <w:pStyle w:val="Normal6a"/>
            </w:pPr>
            <w:r w:rsidRPr="00254CB7">
              <w:t>1.</w:t>
            </w:r>
            <w:r w:rsidRPr="00254CB7">
              <w:tab/>
              <w:t xml:space="preserve">podsjeća da su poštovanje zaštite i provedbe međunarodnog kaznenog pravosuđa putem obrambenih i pozitivnih </w:t>
            </w:r>
            <w:r w:rsidRPr="00254CB7">
              <w:lastRenderedPageBreak/>
              <w:t>mjera jasni ciljevi vanjske politike EU-a;</w:t>
            </w:r>
          </w:p>
        </w:tc>
        <w:tc>
          <w:tcPr>
            <w:tcW w:w="4876" w:type="dxa"/>
            <w:tcBorders>
              <w:top w:val="nil"/>
              <w:left w:val="nil"/>
              <w:bottom w:val="nil"/>
              <w:right w:val="nil"/>
            </w:tcBorders>
          </w:tcPr>
          <w:p w14:paraId="5ACF8123" w14:textId="77777777" w:rsidR="00FD372B" w:rsidRPr="00254CB7" w:rsidRDefault="00FD372B" w:rsidP="00FC3DB4">
            <w:pPr>
              <w:pStyle w:val="Normal6a"/>
            </w:pPr>
            <w:r w:rsidRPr="00254CB7">
              <w:lastRenderedPageBreak/>
              <w:t>1.</w:t>
            </w:r>
            <w:r w:rsidRPr="00254CB7">
              <w:tab/>
              <w:t xml:space="preserve">podsjeća da su poštovanje </w:t>
            </w:r>
            <w:r w:rsidRPr="00254CB7">
              <w:rPr>
                <w:b/>
                <w:i/>
              </w:rPr>
              <w:t>i pravna obveza</w:t>
            </w:r>
            <w:r w:rsidRPr="00254CB7">
              <w:t xml:space="preserve"> zaštite i provedbe međunarodnog kaznenog pravosuđa putem obrambenih i </w:t>
            </w:r>
            <w:r w:rsidRPr="00254CB7">
              <w:lastRenderedPageBreak/>
              <w:t>pozitivnih mjera jasni ciljevi vanjske politike EU-a;</w:t>
            </w:r>
          </w:p>
        </w:tc>
      </w:tr>
    </w:tbl>
    <w:p w14:paraId="5F8AAD74"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62D228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4FB2869"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119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249FBF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B5418E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44D595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66A757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1EC1FC7" w14:textId="77777777" w:rsidTr="00FC3DB4">
        <w:trPr>
          <w:trHeight w:hRule="exact" w:val="240"/>
          <w:jc w:val="center"/>
        </w:trPr>
        <w:tc>
          <w:tcPr>
            <w:tcW w:w="9752" w:type="dxa"/>
            <w:gridSpan w:val="2"/>
            <w:tcBorders>
              <w:top w:val="nil"/>
              <w:left w:val="nil"/>
              <w:bottom w:val="nil"/>
              <w:right w:val="nil"/>
            </w:tcBorders>
          </w:tcPr>
          <w:p w14:paraId="1D293BE9" w14:textId="77777777" w:rsidR="00FD372B" w:rsidRPr="00254CB7" w:rsidRDefault="00FD372B" w:rsidP="00FC3DB4"/>
        </w:tc>
      </w:tr>
      <w:tr w:rsidR="000C5AFD" w:rsidRPr="00254CB7" w14:paraId="53D0B7B2" w14:textId="77777777" w:rsidTr="00FC3DB4">
        <w:trPr>
          <w:trHeight w:val="240"/>
          <w:jc w:val="center"/>
        </w:trPr>
        <w:tc>
          <w:tcPr>
            <w:tcW w:w="4876" w:type="dxa"/>
            <w:tcBorders>
              <w:top w:val="nil"/>
              <w:left w:val="nil"/>
              <w:bottom w:val="nil"/>
              <w:right w:val="nil"/>
            </w:tcBorders>
          </w:tcPr>
          <w:p w14:paraId="6A8BEFB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578BBFE" w14:textId="77777777" w:rsidR="00FD372B" w:rsidRPr="00254CB7" w:rsidRDefault="00FD372B" w:rsidP="00FC3DB4">
            <w:pPr>
              <w:pStyle w:val="AmColumnHeading"/>
            </w:pPr>
            <w:r w:rsidRPr="00254CB7">
              <w:t>Izmjena</w:t>
            </w:r>
          </w:p>
        </w:tc>
      </w:tr>
      <w:tr w:rsidR="000C5AFD" w:rsidRPr="00254CB7" w14:paraId="32D366BC" w14:textId="77777777" w:rsidTr="00FC3DB4">
        <w:trPr>
          <w:jc w:val="center"/>
        </w:trPr>
        <w:tc>
          <w:tcPr>
            <w:tcW w:w="4876" w:type="dxa"/>
            <w:tcBorders>
              <w:top w:val="nil"/>
              <w:left w:val="nil"/>
              <w:bottom w:val="nil"/>
              <w:right w:val="nil"/>
            </w:tcBorders>
          </w:tcPr>
          <w:p w14:paraId="0923F8E4" w14:textId="77777777" w:rsidR="00FD372B" w:rsidRPr="00254CB7" w:rsidRDefault="00FD372B" w:rsidP="00FC3DB4">
            <w:pPr>
              <w:pStyle w:val="Normal6a"/>
            </w:pPr>
            <w:r w:rsidRPr="00254CB7">
              <w:t>1.</w:t>
            </w:r>
            <w:r w:rsidRPr="00254CB7">
              <w:tab/>
              <w:t xml:space="preserve">podsjeća da su poštovanje </w:t>
            </w:r>
            <w:r w:rsidRPr="00254CB7">
              <w:rPr>
                <w:b/>
                <w:i/>
              </w:rPr>
              <w:t>zaštite i provedbe</w:t>
            </w:r>
            <w:r w:rsidRPr="00254CB7">
              <w:t xml:space="preserve"> međunarodnog </w:t>
            </w:r>
            <w:r w:rsidRPr="00254CB7">
              <w:rPr>
                <w:b/>
                <w:i/>
              </w:rPr>
              <w:t>kaznenog pravosuđa</w:t>
            </w:r>
            <w:r w:rsidRPr="00254CB7">
              <w:t xml:space="preserve"> putem </w:t>
            </w:r>
            <w:r w:rsidRPr="00254CB7">
              <w:rPr>
                <w:b/>
                <w:i/>
              </w:rPr>
              <w:t>obrambenih</w:t>
            </w:r>
            <w:r w:rsidRPr="00254CB7">
              <w:t xml:space="preserve"> i </w:t>
            </w:r>
            <w:r w:rsidRPr="00254CB7">
              <w:rPr>
                <w:b/>
                <w:i/>
              </w:rPr>
              <w:t>pozitivnih mjera</w:t>
            </w:r>
            <w:r w:rsidRPr="00254CB7">
              <w:t xml:space="preserve"> jasni ciljevi vanjske politike EU-a;</w:t>
            </w:r>
          </w:p>
        </w:tc>
        <w:tc>
          <w:tcPr>
            <w:tcW w:w="4876" w:type="dxa"/>
            <w:tcBorders>
              <w:top w:val="nil"/>
              <w:left w:val="nil"/>
              <w:bottom w:val="nil"/>
              <w:right w:val="nil"/>
            </w:tcBorders>
          </w:tcPr>
          <w:p w14:paraId="440FF268" w14:textId="77777777" w:rsidR="00FD372B" w:rsidRPr="00254CB7" w:rsidRDefault="00FD372B" w:rsidP="00FC3DB4">
            <w:pPr>
              <w:pStyle w:val="Normal6a"/>
            </w:pPr>
            <w:r w:rsidRPr="00254CB7">
              <w:t>1.</w:t>
            </w:r>
            <w:r w:rsidRPr="00254CB7">
              <w:tab/>
              <w:t xml:space="preserve">podsjeća da su poštovanje međunarodnog </w:t>
            </w:r>
            <w:r w:rsidRPr="00254CB7">
              <w:rPr>
                <w:b/>
                <w:i/>
              </w:rPr>
              <w:t>javnog prava i ljudskih prava te održavanje mira i sigurnosti</w:t>
            </w:r>
            <w:r w:rsidRPr="00254CB7">
              <w:t xml:space="preserve"> putem </w:t>
            </w:r>
            <w:r w:rsidRPr="00254CB7">
              <w:rPr>
                <w:b/>
                <w:i/>
              </w:rPr>
              <w:t>diplomacije</w:t>
            </w:r>
            <w:r w:rsidRPr="00254CB7">
              <w:t xml:space="preserve"> i </w:t>
            </w:r>
            <w:r w:rsidRPr="00254CB7">
              <w:rPr>
                <w:b/>
                <w:i/>
              </w:rPr>
              <w:t>upravljanja krizama</w:t>
            </w:r>
            <w:r w:rsidRPr="00254CB7">
              <w:t xml:space="preserve"> jasni ciljevi vanjske politike EU-a;</w:t>
            </w:r>
          </w:p>
        </w:tc>
      </w:tr>
    </w:tbl>
    <w:p w14:paraId="731903C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1B3B095"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45F33C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120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351EBD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8D2CC0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9E96EA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B45BA4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08807A8" w14:textId="77777777" w:rsidTr="00FC3DB4">
        <w:trPr>
          <w:trHeight w:hRule="exact" w:val="240"/>
          <w:jc w:val="center"/>
        </w:trPr>
        <w:tc>
          <w:tcPr>
            <w:tcW w:w="9752" w:type="dxa"/>
            <w:gridSpan w:val="2"/>
            <w:tcBorders>
              <w:top w:val="nil"/>
              <w:left w:val="nil"/>
              <w:bottom w:val="nil"/>
              <w:right w:val="nil"/>
            </w:tcBorders>
          </w:tcPr>
          <w:p w14:paraId="4D09156E" w14:textId="77777777" w:rsidR="00FD372B" w:rsidRPr="00254CB7" w:rsidRDefault="00FD372B" w:rsidP="00FC3DB4"/>
        </w:tc>
      </w:tr>
      <w:tr w:rsidR="000C5AFD" w:rsidRPr="00254CB7" w14:paraId="2EB19319" w14:textId="77777777" w:rsidTr="00FC3DB4">
        <w:trPr>
          <w:trHeight w:val="240"/>
          <w:jc w:val="center"/>
        </w:trPr>
        <w:tc>
          <w:tcPr>
            <w:tcW w:w="4876" w:type="dxa"/>
            <w:tcBorders>
              <w:top w:val="nil"/>
              <w:left w:val="nil"/>
              <w:bottom w:val="nil"/>
              <w:right w:val="nil"/>
            </w:tcBorders>
          </w:tcPr>
          <w:p w14:paraId="2D9AAB0C"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1A0BE4F" w14:textId="77777777" w:rsidR="00FD372B" w:rsidRPr="00254CB7" w:rsidRDefault="00FD372B" w:rsidP="00FC3DB4">
            <w:pPr>
              <w:pStyle w:val="AmColumnHeading"/>
            </w:pPr>
            <w:r w:rsidRPr="00254CB7">
              <w:t>Izmjena</w:t>
            </w:r>
          </w:p>
        </w:tc>
      </w:tr>
      <w:tr w:rsidR="000C5AFD" w:rsidRPr="00254CB7" w14:paraId="69FF6C62" w14:textId="77777777" w:rsidTr="00FC3DB4">
        <w:trPr>
          <w:jc w:val="center"/>
        </w:trPr>
        <w:tc>
          <w:tcPr>
            <w:tcW w:w="4876" w:type="dxa"/>
            <w:tcBorders>
              <w:top w:val="nil"/>
              <w:left w:val="nil"/>
              <w:bottom w:val="nil"/>
              <w:right w:val="nil"/>
            </w:tcBorders>
          </w:tcPr>
          <w:p w14:paraId="6D64FAF9" w14:textId="77777777" w:rsidR="00FD372B" w:rsidRPr="00254CB7" w:rsidRDefault="00FD372B" w:rsidP="00FC3DB4">
            <w:pPr>
              <w:pStyle w:val="Normal6a"/>
            </w:pPr>
            <w:r w:rsidRPr="00254CB7">
              <w:t>1.</w:t>
            </w:r>
            <w:r w:rsidRPr="00254CB7">
              <w:tab/>
              <w:t xml:space="preserve">podsjeća da su poštovanje zaštite i provedbe međunarodnog kaznenog pravosuđa putem obrambenih i pozitivnih mjera jasni ciljevi </w:t>
            </w:r>
            <w:r w:rsidRPr="00254CB7">
              <w:rPr>
                <w:b/>
                <w:i/>
              </w:rPr>
              <w:t>vanjske politike</w:t>
            </w:r>
            <w:r w:rsidRPr="00254CB7">
              <w:t xml:space="preserve"> EU-a;</w:t>
            </w:r>
          </w:p>
        </w:tc>
        <w:tc>
          <w:tcPr>
            <w:tcW w:w="4876" w:type="dxa"/>
            <w:tcBorders>
              <w:top w:val="nil"/>
              <w:left w:val="nil"/>
              <w:bottom w:val="nil"/>
              <w:right w:val="nil"/>
            </w:tcBorders>
          </w:tcPr>
          <w:p w14:paraId="55FD1AF1" w14:textId="77777777" w:rsidR="00FD372B" w:rsidRPr="00254CB7" w:rsidRDefault="00FD372B" w:rsidP="00FC3DB4">
            <w:pPr>
              <w:pStyle w:val="Normal6a"/>
            </w:pPr>
            <w:r w:rsidRPr="00254CB7">
              <w:t>1.</w:t>
            </w:r>
            <w:r w:rsidRPr="00254CB7">
              <w:tab/>
              <w:t xml:space="preserve">podsjeća da su poštovanje zaštite i provedbe međunarodnog kaznenog pravosuđa putem obrambenih i pozitivnih mjera jasni ciljevi </w:t>
            </w:r>
            <w:r w:rsidRPr="00254CB7">
              <w:rPr>
                <w:b/>
                <w:i/>
              </w:rPr>
              <w:t>vanjskog djelovanja</w:t>
            </w:r>
            <w:r w:rsidRPr="00254CB7">
              <w:t xml:space="preserve"> EU-a;</w:t>
            </w:r>
          </w:p>
        </w:tc>
      </w:tr>
    </w:tbl>
    <w:p w14:paraId="06EDEDD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0C9AC03"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AB67C69"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121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5CF95C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Alexander </w:t>
      </w:r>
      <w:proofErr w:type="spellStart"/>
      <w:r w:rsidRPr="00254CB7">
        <w:t>Sell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7B1874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0A05B8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2E5347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5B5618D" w14:textId="77777777" w:rsidTr="00FC3DB4">
        <w:trPr>
          <w:trHeight w:hRule="exact" w:val="240"/>
          <w:jc w:val="center"/>
        </w:trPr>
        <w:tc>
          <w:tcPr>
            <w:tcW w:w="9752" w:type="dxa"/>
            <w:gridSpan w:val="2"/>
            <w:tcBorders>
              <w:top w:val="nil"/>
              <w:left w:val="nil"/>
              <w:bottom w:val="nil"/>
              <w:right w:val="nil"/>
            </w:tcBorders>
          </w:tcPr>
          <w:p w14:paraId="5E1AD049" w14:textId="77777777" w:rsidR="00FD372B" w:rsidRPr="00254CB7" w:rsidRDefault="00FD372B" w:rsidP="00FC3DB4"/>
        </w:tc>
      </w:tr>
      <w:tr w:rsidR="000C5AFD" w:rsidRPr="00254CB7" w14:paraId="67C1F2DC" w14:textId="77777777" w:rsidTr="00FC3DB4">
        <w:trPr>
          <w:trHeight w:val="240"/>
          <w:jc w:val="center"/>
        </w:trPr>
        <w:tc>
          <w:tcPr>
            <w:tcW w:w="4876" w:type="dxa"/>
            <w:tcBorders>
              <w:top w:val="nil"/>
              <w:left w:val="nil"/>
              <w:bottom w:val="nil"/>
              <w:right w:val="nil"/>
            </w:tcBorders>
          </w:tcPr>
          <w:p w14:paraId="5A6C40AD"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05FA209E" w14:textId="77777777" w:rsidR="00FD372B" w:rsidRPr="00254CB7" w:rsidRDefault="00FD372B" w:rsidP="00FC3DB4">
            <w:pPr>
              <w:pStyle w:val="AmColumnHeading"/>
            </w:pPr>
            <w:r w:rsidRPr="00254CB7">
              <w:t>Izmjena</w:t>
            </w:r>
          </w:p>
        </w:tc>
      </w:tr>
      <w:tr w:rsidR="000C5AFD" w:rsidRPr="00254CB7" w14:paraId="3D87AA0F" w14:textId="77777777" w:rsidTr="00FC3DB4">
        <w:trPr>
          <w:jc w:val="center"/>
        </w:trPr>
        <w:tc>
          <w:tcPr>
            <w:tcW w:w="4876" w:type="dxa"/>
            <w:tcBorders>
              <w:top w:val="nil"/>
              <w:left w:val="nil"/>
              <w:bottom w:val="nil"/>
              <w:right w:val="nil"/>
            </w:tcBorders>
          </w:tcPr>
          <w:p w14:paraId="168EDB3C" w14:textId="77777777" w:rsidR="00FD372B" w:rsidRPr="00254CB7" w:rsidRDefault="00FD372B" w:rsidP="00FC3DB4">
            <w:pPr>
              <w:pStyle w:val="Normal6a"/>
            </w:pPr>
          </w:p>
        </w:tc>
        <w:tc>
          <w:tcPr>
            <w:tcW w:w="4876" w:type="dxa"/>
            <w:tcBorders>
              <w:top w:val="nil"/>
              <w:left w:val="nil"/>
              <w:bottom w:val="nil"/>
              <w:right w:val="nil"/>
            </w:tcBorders>
          </w:tcPr>
          <w:p w14:paraId="017D4333" w14:textId="77777777" w:rsidR="00FD372B" w:rsidRPr="00254CB7" w:rsidRDefault="00FD372B" w:rsidP="00FC3DB4">
            <w:pPr>
              <w:pStyle w:val="Normal6a"/>
            </w:pPr>
            <w:r w:rsidRPr="00254CB7">
              <w:rPr>
                <w:b/>
                <w:i/>
              </w:rPr>
              <w:t>1.a</w:t>
            </w:r>
            <w:r w:rsidRPr="00254CB7">
              <w:tab/>
            </w:r>
            <w:r w:rsidRPr="00254CB7">
              <w:rPr>
                <w:b/>
                <w:i/>
              </w:rPr>
              <w:t>podsjeća da vanjska politika i međunarodna pravda ostaju u isključivoj nadležnosti nacionalnih vlada; upozorava da EU ne bi trebao pokušavati proširiti svoju nadležnost izvan područja primjene Ugovorâ;</w:t>
            </w:r>
          </w:p>
        </w:tc>
      </w:tr>
    </w:tbl>
    <w:p w14:paraId="1893D39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A28705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136992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122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69F530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940FAC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CE25A5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2B0D41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8CED9FA" w14:textId="77777777" w:rsidTr="00FC3DB4">
        <w:trPr>
          <w:trHeight w:hRule="exact" w:val="240"/>
          <w:jc w:val="center"/>
        </w:trPr>
        <w:tc>
          <w:tcPr>
            <w:tcW w:w="9752" w:type="dxa"/>
            <w:gridSpan w:val="2"/>
            <w:tcBorders>
              <w:top w:val="nil"/>
              <w:left w:val="nil"/>
              <w:bottom w:val="nil"/>
              <w:right w:val="nil"/>
            </w:tcBorders>
          </w:tcPr>
          <w:p w14:paraId="74C51BF7" w14:textId="77777777" w:rsidR="00FD372B" w:rsidRPr="00254CB7" w:rsidRDefault="00FD372B" w:rsidP="00FC3DB4"/>
        </w:tc>
      </w:tr>
      <w:tr w:rsidR="000C5AFD" w:rsidRPr="00254CB7" w14:paraId="0A4AEF39" w14:textId="77777777" w:rsidTr="00FC3DB4">
        <w:trPr>
          <w:trHeight w:val="240"/>
          <w:jc w:val="center"/>
        </w:trPr>
        <w:tc>
          <w:tcPr>
            <w:tcW w:w="4876" w:type="dxa"/>
            <w:tcBorders>
              <w:top w:val="nil"/>
              <w:left w:val="nil"/>
              <w:bottom w:val="nil"/>
              <w:right w:val="nil"/>
            </w:tcBorders>
          </w:tcPr>
          <w:p w14:paraId="428D206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B215F1F" w14:textId="77777777" w:rsidR="00FD372B" w:rsidRPr="00254CB7" w:rsidRDefault="00FD372B" w:rsidP="00FC3DB4">
            <w:pPr>
              <w:pStyle w:val="AmColumnHeading"/>
            </w:pPr>
            <w:r w:rsidRPr="00254CB7">
              <w:t>Izmjena</w:t>
            </w:r>
          </w:p>
        </w:tc>
      </w:tr>
      <w:tr w:rsidR="000C5AFD" w:rsidRPr="00254CB7" w14:paraId="5797A316" w14:textId="77777777" w:rsidTr="00FC3DB4">
        <w:trPr>
          <w:jc w:val="center"/>
        </w:trPr>
        <w:tc>
          <w:tcPr>
            <w:tcW w:w="4876" w:type="dxa"/>
            <w:tcBorders>
              <w:top w:val="nil"/>
              <w:left w:val="nil"/>
              <w:bottom w:val="nil"/>
              <w:right w:val="nil"/>
            </w:tcBorders>
          </w:tcPr>
          <w:p w14:paraId="77C811B4" w14:textId="77777777" w:rsidR="00FD372B" w:rsidRPr="00254CB7" w:rsidRDefault="00FD372B" w:rsidP="00FC3DB4">
            <w:pPr>
              <w:pStyle w:val="Normal6a"/>
            </w:pPr>
            <w:r w:rsidRPr="00254CB7">
              <w:t>2.</w:t>
            </w:r>
            <w:r w:rsidRPr="00254CB7">
              <w:tab/>
              <w:t>napominje da je EU razvio važne pravne, diplomatske, operativne i financijske instrumente za potporu međunarodnoj pravosudnoj strukturi, istražnim mehanizmima koje podupire UN, posebnim sudovima koje podupire Vijeće Europe i UN, inicijativama za pravosudnu suradnju i Međunarodnom kaznenom sudu;</w:t>
            </w:r>
          </w:p>
        </w:tc>
        <w:tc>
          <w:tcPr>
            <w:tcW w:w="4876" w:type="dxa"/>
            <w:tcBorders>
              <w:top w:val="nil"/>
              <w:left w:val="nil"/>
              <w:bottom w:val="nil"/>
              <w:right w:val="nil"/>
            </w:tcBorders>
          </w:tcPr>
          <w:p w14:paraId="515C28D7" w14:textId="77777777" w:rsidR="00FD372B" w:rsidRPr="00254CB7" w:rsidRDefault="00FD372B" w:rsidP="00FC3DB4">
            <w:pPr>
              <w:pStyle w:val="Normal6a"/>
            </w:pPr>
            <w:r w:rsidRPr="00254CB7">
              <w:t>2.</w:t>
            </w:r>
            <w:r w:rsidRPr="00254CB7">
              <w:tab/>
              <w:t xml:space="preserve">napominje da je EU razvio važne pravne, diplomatske, operativne i financijske instrumente za potporu međunarodnoj pravosudnoj strukturi, istražnim mehanizmima koje podupire UN, posebnim sudovima koje podupire Vijeće Europe i UN, inicijativama za pravosudnu suradnju i Međunarodnom kaznenom sudu; </w:t>
            </w:r>
            <w:r w:rsidRPr="00254CB7">
              <w:rPr>
                <w:b/>
                <w:i/>
              </w:rPr>
              <w:t>poziva na temeljitu procjenu tih različitih instrumenata kako bi se ocijenila njihova djelotvornost i dodana vrijednost u promicanju poštovanja međunarodnog javnog prava i ljudskih prava te osiguravanju odgovornosti za teške međunarodne zločine;</w:t>
            </w:r>
          </w:p>
        </w:tc>
      </w:tr>
    </w:tbl>
    <w:p w14:paraId="6F585ACE"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BA08C8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1D6366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123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1F19C0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Michał</w:t>
      </w:r>
      <w:proofErr w:type="spellEnd"/>
      <w:r w:rsidRPr="00254CB7">
        <w:t xml:space="preserve"> </w:t>
      </w:r>
      <w:proofErr w:type="spellStart"/>
      <w:r w:rsidRPr="00254CB7">
        <w:t>Kobosko</w:t>
      </w:r>
      <w:proofErr w:type="spellEnd"/>
      <w:r w:rsidRPr="00254CB7">
        <w:t xml:space="preserve">, </w:t>
      </w:r>
      <w:proofErr w:type="spellStart"/>
      <w:r w:rsidRPr="00254CB7">
        <w:t>Hilde</w:t>
      </w:r>
      <w:proofErr w:type="spellEnd"/>
      <w:r w:rsidRPr="00254CB7">
        <w:t xml:space="preserve"> </w:t>
      </w:r>
      <w:proofErr w:type="spellStart"/>
      <w:r w:rsidRPr="00254CB7">
        <w:t>Vautmans</w:t>
      </w:r>
      <w:proofErr w:type="spellEnd"/>
      <w:r w:rsidRPr="00254CB7">
        <w:t xml:space="preserve">, Bernard </w:t>
      </w:r>
      <w:proofErr w:type="spellStart"/>
      <w:r w:rsidRPr="00254CB7">
        <w:t>Guetta</w:t>
      </w:r>
      <w:proofErr w:type="spellEnd"/>
      <w:r w:rsidRPr="00254CB7">
        <w:t xml:space="preserve">, Dan </w:t>
      </w:r>
      <w:proofErr w:type="spellStart"/>
      <w:r w:rsidRPr="00254CB7">
        <w:t>Barna</w:t>
      </w:r>
      <w:proofErr w:type="spellEnd"/>
      <w:r w:rsidRPr="00254CB7">
        <w:t xml:space="preserve">, Lucia </w:t>
      </w:r>
      <w:proofErr w:type="spellStart"/>
      <w:r w:rsidRPr="00254CB7">
        <w:t>Yar</w:t>
      </w:r>
      <w:proofErr w:type="spellEnd"/>
      <w:r w:rsidRPr="00254CB7">
        <w:t xml:space="preserve">, </w:t>
      </w:r>
      <w:proofErr w:type="spellStart"/>
      <w:r w:rsidRPr="00254CB7">
        <w:t>Dainius</w:t>
      </w:r>
      <w:proofErr w:type="spellEnd"/>
      <w:r w:rsidRPr="00254CB7">
        <w:t xml:space="preserve"> </w:t>
      </w:r>
      <w:proofErr w:type="spellStart"/>
      <w:r w:rsidRPr="00254CB7">
        <w:t>Žalimas</w:t>
      </w:r>
      <w:proofErr w:type="spellEnd"/>
      <w:r w:rsidRPr="00254CB7">
        <w:t xml:space="preserve">, Marie-Agnes </w:t>
      </w:r>
      <w:proofErr w:type="spellStart"/>
      <w:r w:rsidRPr="00254CB7">
        <w:t>Strack</w:t>
      </w:r>
      <w:proofErr w:type="spellEnd"/>
      <w:r w:rsidRPr="00254CB7">
        <w:t>-Zimmermann</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CFBA27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C958F7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0ADDB5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E621B7A" w14:textId="77777777" w:rsidTr="00FC3DB4">
        <w:trPr>
          <w:trHeight w:hRule="exact" w:val="240"/>
          <w:jc w:val="center"/>
        </w:trPr>
        <w:tc>
          <w:tcPr>
            <w:tcW w:w="9752" w:type="dxa"/>
            <w:gridSpan w:val="2"/>
            <w:tcBorders>
              <w:top w:val="nil"/>
              <w:left w:val="nil"/>
              <w:bottom w:val="nil"/>
              <w:right w:val="nil"/>
            </w:tcBorders>
          </w:tcPr>
          <w:p w14:paraId="48C37B68" w14:textId="77777777" w:rsidR="00FD372B" w:rsidRPr="00254CB7" w:rsidRDefault="00FD372B" w:rsidP="00FC3DB4"/>
        </w:tc>
      </w:tr>
      <w:tr w:rsidR="000C5AFD" w:rsidRPr="00254CB7" w14:paraId="6C8BE430" w14:textId="77777777" w:rsidTr="00FC3DB4">
        <w:trPr>
          <w:trHeight w:val="240"/>
          <w:jc w:val="center"/>
        </w:trPr>
        <w:tc>
          <w:tcPr>
            <w:tcW w:w="4876" w:type="dxa"/>
            <w:tcBorders>
              <w:top w:val="nil"/>
              <w:left w:val="nil"/>
              <w:bottom w:val="nil"/>
              <w:right w:val="nil"/>
            </w:tcBorders>
          </w:tcPr>
          <w:p w14:paraId="64C4D0DD"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6D8D9B4E" w14:textId="77777777" w:rsidR="00FD372B" w:rsidRPr="00254CB7" w:rsidRDefault="00FD372B" w:rsidP="00FC3DB4">
            <w:pPr>
              <w:pStyle w:val="AmColumnHeading"/>
            </w:pPr>
            <w:r w:rsidRPr="00254CB7">
              <w:t>Izmjena</w:t>
            </w:r>
          </w:p>
        </w:tc>
      </w:tr>
      <w:tr w:rsidR="000C5AFD" w:rsidRPr="00254CB7" w14:paraId="140C62F1" w14:textId="77777777" w:rsidTr="00FC3DB4">
        <w:trPr>
          <w:jc w:val="center"/>
        </w:trPr>
        <w:tc>
          <w:tcPr>
            <w:tcW w:w="4876" w:type="dxa"/>
            <w:tcBorders>
              <w:top w:val="nil"/>
              <w:left w:val="nil"/>
              <w:bottom w:val="nil"/>
              <w:right w:val="nil"/>
            </w:tcBorders>
          </w:tcPr>
          <w:p w14:paraId="4DBDF228" w14:textId="77777777" w:rsidR="00FD372B" w:rsidRPr="00254CB7" w:rsidRDefault="00FD372B" w:rsidP="00FC3DB4">
            <w:pPr>
              <w:pStyle w:val="Normal6a"/>
            </w:pPr>
          </w:p>
        </w:tc>
        <w:tc>
          <w:tcPr>
            <w:tcW w:w="4876" w:type="dxa"/>
            <w:tcBorders>
              <w:top w:val="nil"/>
              <w:left w:val="nil"/>
              <w:bottom w:val="nil"/>
              <w:right w:val="nil"/>
            </w:tcBorders>
          </w:tcPr>
          <w:p w14:paraId="0AFFD7F4" w14:textId="77777777" w:rsidR="00FD372B" w:rsidRPr="00254CB7" w:rsidRDefault="00FD372B" w:rsidP="00FC3DB4">
            <w:pPr>
              <w:pStyle w:val="Normal6a"/>
            </w:pPr>
            <w:r w:rsidRPr="00254CB7">
              <w:rPr>
                <w:b/>
                <w:i/>
              </w:rPr>
              <w:t>2.a</w:t>
            </w:r>
            <w:r w:rsidRPr="00254CB7">
              <w:tab/>
            </w:r>
            <w:r w:rsidRPr="00254CB7">
              <w:rPr>
                <w:b/>
                <w:i/>
              </w:rPr>
              <w:t xml:space="preserve">poziva EU i njegove države članice da podupiru dokumentiranje zločina koje je počinio </w:t>
            </w:r>
            <w:proofErr w:type="spellStart"/>
            <w:r w:rsidRPr="00254CB7">
              <w:rPr>
                <w:b/>
                <w:i/>
              </w:rPr>
              <w:t>Lukašenkov</w:t>
            </w:r>
            <w:proofErr w:type="spellEnd"/>
            <w:r w:rsidRPr="00254CB7">
              <w:rPr>
                <w:b/>
                <w:i/>
              </w:rPr>
              <w:t xml:space="preserve"> režim, među ostalim na razini UN-a, te da putem međunarodnih mehanizama pridonose privođenju odgovornih pravdi, među ostalim u okviru postupka pred Međunarodnim kaznenim sudom pokrenutog na temelju obraćanja Litve;</w:t>
            </w:r>
          </w:p>
        </w:tc>
      </w:tr>
    </w:tbl>
    <w:p w14:paraId="3A3C6CF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B2D79D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8BC12D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124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22C7FC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Alexander </w:t>
      </w:r>
      <w:proofErr w:type="spellStart"/>
      <w:r w:rsidRPr="00254CB7">
        <w:t>Sell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02FBB4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231856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0D7101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A0D8642" w14:textId="77777777" w:rsidTr="00FC3DB4">
        <w:trPr>
          <w:trHeight w:hRule="exact" w:val="240"/>
          <w:jc w:val="center"/>
        </w:trPr>
        <w:tc>
          <w:tcPr>
            <w:tcW w:w="9752" w:type="dxa"/>
            <w:gridSpan w:val="2"/>
            <w:tcBorders>
              <w:top w:val="nil"/>
              <w:left w:val="nil"/>
              <w:bottom w:val="nil"/>
              <w:right w:val="nil"/>
            </w:tcBorders>
          </w:tcPr>
          <w:p w14:paraId="05911634" w14:textId="77777777" w:rsidR="00FD372B" w:rsidRPr="00254CB7" w:rsidRDefault="00FD372B" w:rsidP="00FC3DB4"/>
        </w:tc>
      </w:tr>
      <w:tr w:rsidR="000C5AFD" w:rsidRPr="00254CB7" w14:paraId="4E6D7433" w14:textId="77777777" w:rsidTr="00FC3DB4">
        <w:trPr>
          <w:trHeight w:val="240"/>
          <w:jc w:val="center"/>
        </w:trPr>
        <w:tc>
          <w:tcPr>
            <w:tcW w:w="4876" w:type="dxa"/>
            <w:tcBorders>
              <w:top w:val="nil"/>
              <w:left w:val="nil"/>
              <w:bottom w:val="nil"/>
              <w:right w:val="nil"/>
            </w:tcBorders>
          </w:tcPr>
          <w:p w14:paraId="63E462B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BAD323F" w14:textId="77777777" w:rsidR="00FD372B" w:rsidRPr="00254CB7" w:rsidRDefault="00FD372B" w:rsidP="00FC3DB4">
            <w:pPr>
              <w:pStyle w:val="AmColumnHeading"/>
            </w:pPr>
            <w:r w:rsidRPr="00254CB7">
              <w:t>Izmjena</w:t>
            </w:r>
          </w:p>
        </w:tc>
      </w:tr>
      <w:tr w:rsidR="000C5AFD" w:rsidRPr="00254CB7" w14:paraId="37B9A1D0" w14:textId="77777777" w:rsidTr="00FC3DB4">
        <w:trPr>
          <w:jc w:val="center"/>
        </w:trPr>
        <w:tc>
          <w:tcPr>
            <w:tcW w:w="4876" w:type="dxa"/>
            <w:tcBorders>
              <w:top w:val="nil"/>
              <w:left w:val="nil"/>
              <w:bottom w:val="nil"/>
              <w:right w:val="nil"/>
            </w:tcBorders>
          </w:tcPr>
          <w:p w14:paraId="580FB625" w14:textId="77777777" w:rsidR="00FD372B" w:rsidRPr="00254CB7" w:rsidRDefault="00FD372B" w:rsidP="00FC3DB4">
            <w:pPr>
              <w:pStyle w:val="Normal6a"/>
            </w:pPr>
          </w:p>
        </w:tc>
        <w:tc>
          <w:tcPr>
            <w:tcW w:w="4876" w:type="dxa"/>
            <w:tcBorders>
              <w:top w:val="nil"/>
              <w:left w:val="nil"/>
              <w:bottom w:val="nil"/>
              <w:right w:val="nil"/>
            </w:tcBorders>
          </w:tcPr>
          <w:p w14:paraId="6DCB9FAD" w14:textId="77777777" w:rsidR="00FD372B" w:rsidRPr="00254CB7" w:rsidRDefault="00FD372B" w:rsidP="00FC3DB4">
            <w:pPr>
              <w:pStyle w:val="Normal6a"/>
            </w:pPr>
            <w:r w:rsidRPr="00254CB7">
              <w:rPr>
                <w:b/>
                <w:i/>
              </w:rPr>
              <w:t>2.a</w:t>
            </w:r>
            <w:r w:rsidRPr="00254CB7">
              <w:tab/>
            </w:r>
            <w:r w:rsidRPr="00254CB7">
              <w:rPr>
                <w:b/>
                <w:i/>
              </w:rPr>
              <w:t>smatra da zlouporaba međunarodnih sudova kao ideoloških alata može ugroziti vjerodostojnost i nepristranost međunarodnog pravnog poretka;</w:t>
            </w:r>
          </w:p>
        </w:tc>
      </w:tr>
    </w:tbl>
    <w:p w14:paraId="67818D0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00CA8B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4907738"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125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53A9A7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4441854"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43660D3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D166B8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028AEE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267526B" w14:textId="77777777" w:rsidTr="00FC3DB4">
        <w:trPr>
          <w:trHeight w:hRule="exact" w:val="240"/>
          <w:jc w:val="center"/>
        </w:trPr>
        <w:tc>
          <w:tcPr>
            <w:tcW w:w="9752" w:type="dxa"/>
            <w:gridSpan w:val="2"/>
            <w:tcBorders>
              <w:top w:val="nil"/>
              <w:left w:val="nil"/>
              <w:bottom w:val="nil"/>
              <w:right w:val="nil"/>
            </w:tcBorders>
          </w:tcPr>
          <w:p w14:paraId="53CAB3FA" w14:textId="77777777" w:rsidR="00FD372B" w:rsidRPr="00254CB7" w:rsidRDefault="00FD372B" w:rsidP="00FC3DB4"/>
        </w:tc>
      </w:tr>
      <w:tr w:rsidR="000C5AFD" w:rsidRPr="00254CB7" w14:paraId="041B0BC9" w14:textId="77777777" w:rsidTr="00FC3DB4">
        <w:trPr>
          <w:trHeight w:val="240"/>
          <w:jc w:val="center"/>
        </w:trPr>
        <w:tc>
          <w:tcPr>
            <w:tcW w:w="4876" w:type="dxa"/>
            <w:tcBorders>
              <w:top w:val="nil"/>
              <w:left w:val="nil"/>
              <w:bottom w:val="nil"/>
              <w:right w:val="nil"/>
            </w:tcBorders>
          </w:tcPr>
          <w:p w14:paraId="70D1891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1863138" w14:textId="77777777" w:rsidR="00FD372B" w:rsidRPr="00254CB7" w:rsidRDefault="00FD372B" w:rsidP="00FC3DB4">
            <w:pPr>
              <w:pStyle w:val="AmColumnHeading"/>
            </w:pPr>
            <w:r w:rsidRPr="00254CB7">
              <w:t>Izmjena</w:t>
            </w:r>
          </w:p>
        </w:tc>
      </w:tr>
      <w:tr w:rsidR="000C5AFD" w:rsidRPr="00254CB7" w14:paraId="1190AD25" w14:textId="77777777" w:rsidTr="00FC3DB4">
        <w:trPr>
          <w:jc w:val="center"/>
        </w:trPr>
        <w:tc>
          <w:tcPr>
            <w:tcW w:w="4876" w:type="dxa"/>
            <w:tcBorders>
              <w:top w:val="nil"/>
              <w:left w:val="nil"/>
              <w:bottom w:val="nil"/>
              <w:right w:val="nil"/>
            </w:tcBorders>
          </w:tcPr>
          <w:p w14:paraId="1C9FDAB7" w14:textId="77777777" w:rsidR="00FD372B" w:rsidRPr="00254CB7" w:rsidRDefault="00FD372B" w:rsidP="00FC3DB4">
            <w:pPr>
              <w:pStyle w:val="Normal6a"/>
            </w:pPr>
          </w:p>
        </w:tc>
        <w:tc>
          <w:tcPr>
            <w:tcW w:w="4876" w:type="dxa"/>
            <w:tcBorders>
              <w:top w:val="nil"/>
              <w:left w:val="nil"/>
              <w:bottom w:val="nil"/>
              <w:right w:val="nil"/>
            </w:tcBorders>
          </w:tcPr>
          <w:p w14:paraId="3B9656E7" w14:textId="77777777" w:rsidR="00FD372B" w:rsidRPr="00254CB7" w:rsidRDefault="00FD372B" w:rsidP="00FC3DB4">
            <w:pPr>
              <w:pStyle w:val="Normal6a"/>
            </w:pPr>
            <w:r w:rsidRPr="00254CB7">
              <w:rPr>
                <w:b/>
                <w:i/>
              </w:rPr>
              <w:t>2.a</w:t>
            </w:r>
            <w:r w:rsidRPr="00254CB7">
              <w:tab/>
            </w:r>
            <w:r w:rsidRPr="00254CB7">
              <w:rPr>
                <w:b/>
                <w:i/>
              </w:rPr>
              <w:t>pozdravlja uspostavu Posebnog suda za zločin agresije protiv Ukrajine;</w:t>
            </w:r>
          </w:p>
        </w:tc>
      </w:tr>
    </w:tbl>
    <w:p w14:paraId="764F140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2BFEAC4" w14:textId="77777777" w:rsidR="00FD372B" w:rsidRPr="00254CB7" w:rsidRDefault="00FD372B" w:rsidP="00FD372B">
      <w:r w:rsidRPr="00254CB7">
        <w:rPr>
          <w:rStyle w:val="HideTWBExt"/>
          <w:color w:val="auto"/>
        </w:rPr>
        <w:lastRenderedPageBreak/>
        <w:t>&lt;/</w:t>
      </w:r>
      <w:proofErr w:type="spellStart"/>
      <w:r w:rsidRPr="00254CB7">
        <w:rPr>
          <w:rStyle w:val="HideTWBExt"/>
          <w:color w:val="auto"/>
        </w:rPr>
        <w:t>Amend</w:t>
      </w:r>
      <w:proofErr w:type="spellEnd"/>
      <w:r w:rsidRPr="00254CB7">
        <w:rPr>
          <w:rStyle w:val="HideTWBExt"/>
          <w:color w:val="auto"/>
        </w:rPr>
        <w:t>&gt;</w:t>
      </w:r>
    </w:p>
    <w:p w14:paraId="57B943C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126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969F32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0A2BC91"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2E2901E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63C000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6D9A39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2.b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40C3D51" w14:textId="77777777" w:rsidTr="00FC3DB4">
        <w:trPr>
          <w:trHeight w:hRule="exact" w:val="240"/>
          <w:jc w:val="center"/>
        </w:trPr>
        <w:tc>
          <w:tcPr>
            <w:tcW w:w="9752" w:type="dxa"/>
            <w:gridSpan w:val="2"/>
            <w:tcBorders>
              <w:top w:val="nil"/>
              <w:left w:val="nil"/>
              <w:bottom w:val="nil"/>
              <w:right w:val="nil"/>
            </w:tcBorders>
          </w:tcPr>
          <w:p w14:paraId="1666E281" w14:textId="77777777" w:rsidR="00FD372B" w:rsidRPr="00254CB7" w:rsidRDefault="00FD372B" w:rsidP="00FC3DB4"/>
        </w:tc>
      </w:tr>
      <w:tr w:rsidR="000C5AFD" w:rsidRPr="00254CB7" w14:paraId="6A43A84B" w14:textId="77777777" w:rsidTr="00FC3DB4">
        <w:trPr>
          <w:trHeight w:val="240"/>
          <w:jc w:val="center"/>
        </w:trPr>
        <w:tc>
          <w:tcPr>
            <w:tcW w:w="4876" w:type="dxa"/>
            <w:tcBorders>
              <w:top w:val="nil"/>
              <w:left w:val="nil"/>
              <w:bottom w:val="nil"/>
              <w:right w:val="nil"/>
            </w:tcBorders>
          </w:tcPr>
          <w:p w14:paraId="649906B8"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DA3A6D2" w14:textId="77777777" w:rsidR="00FD372B" w:rsidRPr="00254CB7" w:rsidRDefault="00FD372B" w:rsidP="00FC3DB4">
            <w:pPr>
              <w:pStyle w:val="AmColumnHeading"/>
            </w:pPr>
            <w:r w:rsidRPr="00254CB7">
              <w:t>Izmjena</w:t>
            </w:r>
          </w:p>
        </w:tc>
      </w:tr>
      <w:tr w:rsidR="000C5AFD" w:rsidRPr="00254CB7" w14:paraId="2D4A4A59" w14:textId="77777777" w:rsidTr="00FC3DB4">
        <w:trPr>
          <w:jc w:val="center"/>
        </w:trPr>
        <w:tc>
          <w:tcPr>
            <w:tcW w:w="4876" w:type="dxa"/>
            <w:tcBorders>
              <w:top w:val="nil"/>
              <w:left w:val="nil"/>
              <w:bottom w:val="nil"/>
              <w:right w:val="nil"/>
            </w:tcBorders>
          </w:tcPr>
          <w:p w14:paraId="409C3590" w14:textId="77777777" w:rsidR="00FD372B" w:rsidRPr="00254CB7" w:rsidRDefault="00FD372B" w:rsidP="00FC3DB4">
            <w:pPr>
              <w:pStyle w:val="Normal6a"/>
            </w:pPr>
          </w:p>
        </w:tc>
        <w:tc>
          <w:tcPr>
            <w:tcW w:w="4876" w:type="dxa"/>
            <w:tcBorders>
              <w:top w:val="nil"/>
              <w:left w:val="nil"/>
              <w:bottom w:val="nil"/>
              <w:right w:val="nil"/>
            </w:tcBorders>
          </w:tcPr>
          <w:p w14:paraId="43BFB9DE" w14:textId="77777777" w:rsidR="00FD372B" w:rsidRPr="00254CB7" w:rsidRDefault="00FD372B" w:rsidP="00FC3DB4">
            <w:pPr>
              <w:pStyle w:val="Normal6a"/>
            </w:pPr>
            <w:r w:rsidRPr="00254CB7">
              <w:rPr>
                <w:b/>
                <w:i/>
              </w:rPr>
              <w:t>2.b</w:t>
            </w:r>
            <w:r w:rsidRPr="00254CB7">
              <w:tab/>
            </w:r>
            <w:r w:rsidRPr="00254CB7">
              <w:rPr>
                <w:b/>
                <w:i/>
              </w:rPr>
              <w:t>pozdravlja i podržava izvršenje uhidbenih naloga izdanih protiv visokih dužnosnika Ruske Federacije te poziva sve države stranke Rimskog statuta da u potpunosti i bez odgode surađuju sa Sudom u njihovoj provedbi;</w:t>
            </w:r>
          </w:p>
        </w:tc>
      </w:tr>
    </w:tbl>
    <w:p w14:paraId="161303D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287EC5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30EC29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127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84B7F3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35BED1E"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38A4821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A1ED52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BE38F6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3.</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B6F9B70" w14:textId="77777777" w:rsidTr="00FC3DB4">
        <w:trPr>
          <w:trHeight w:hRule="exact" w:val="240"/>
          <w:jc w:val="center"/>
        </w:trPr>
        <w:tc>
          <w:tcPr>
            <w:tcW w:w="9752" w:type="dxa"/>
            <w:gridSpan w:val="2"/>
            <w:tcBorders>
              <w:top w:val="nil"/>
              <w:left w:val="nil"/>
              <w:bottom w:val="nil"/>
              <w:right w:val="nil"/>
            </w:tcBorders>
          </w:tcPr>
          <w:p w14:paraId="5402687E" w14:textId="77777777" w:rsidR="00FD372B" w:rsidRPr="00254CB7" w:rsidRDefault="00FD372B" w:rsidP="00FC3DB4"/>
        </w:tc>
      </w:tr>
      <w:tr w:rsidR="000C5AFD" w:rsidRPr="00254CB7" w14:paraId="4D601625" w14:textId="77777777" w:rsidTr="00FC3DB4">
        <w:trPr>
          <w:trHeight w:val="240"/>
          <w:jc w:val="center"/>
        </w:trPr>
        <w:tc>
          <w:tcPr>
            <w:tcW w:w="4876" w:type="dxa"/>
            <w:tcBorders>
              <w:top w:val="nil"/>
              <w:left w:val="nil"/>
              <w:bottom w:val="nil"/>
              <w:right w:val="nil"/>
            </w:tcBorders>
          </w:tcPr>
          <w:p w14:paraId="03AB069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3285560" w14:textId="77777777" w:rsidR="00FD372B" w:rsidRPr="00254CB7" w:rsidRDefault="00FD372B" w:rsidP="00FC3DB4">
            <w:pPr>
              <w:pStyle w:val="AmColumnHeading"/>
            </w:pPr>
            <w:r w:rsidRPr="00254CB7">
              <w:t>Izmjena</w:t>
            </w:r>
          </w:p>
        </w:tc>
      </w:tr>
      <w:tr w:rsidR="000C5AFD" w:rsidRPr="00254CB7" w14:paraId="34FE23B2" w14:textId="77777777" w:rsidTr="00FC3DB4">
        <w:trPr>
          <w:jc w:val="center"/>
        </w:trPr>
        <w:tc>
          <w:tcPr>
            <w:tcW w:w="4876" w:type="dxa"/>
            <w:tcBorders>
              <w:top w:val="nil"/>
              <w:left w:val="nil"/>
              <w:bottom w:val="nil"/>
              <w:right w:val="nil"/>
            </w:tcBorders>
          </w:tcPr>
          <w:p w14:paraId="7A3E7436" w14:textId="77777777" w:rsidR="00FD372B" w:rsidRPr="00254CB7" w:rsidRDefault="00FD372B" w:rsidP="00FC3DB4">
            <w:pPr>
              <w:pStyle w:val="Normal6a"/>
            </w:pPr>
            <w:r w:rsidRPr="00254CB7">
              <w:t>3.</w:t>
            </w:r>
            <w:r w:rsidRPr="00254CB7">
              <w:tab/>
              <w:t>oštro osuđuje sve jednostrane strane prisilne mjere usmjerene na međunarodne multilateralne pravosudne institucije i nositelje mandata UN-a, kao i organizacije za ljudska prava koje s njima surađuju, kako one koje su provedene tako i one kojima se prijeti;</w:t>
            </w:r>
          </w:p>
        </w:tc>
        <w:tc>
          <w:tcPr>
            <w:tcW w:w="4876" w:type="dxa"/>
            <w:tcBorders>
              <w:top w:val="nil"/>
              <w:left w:val="nil"/>
              <w:bottom w:val="nil"/>
              <w:right w:val="nil"/>
            </w:tcBorders>
          </w:tcPr>
          <w:p w14:paraId="48FD359A" w14:textId="77777777" w:rsidR="00FD372B" w:rsidRPr="00254CB7" w:rsidRDefault="00FD372B" w:rsidP="00FC3DB4">
            <w:pPr>
              <w:pStyle w:val="Normal6a"/>
            </w:pPr>
            <w:r w:rsidRPr="00254CB7">
              <w:t>3.</w:t>
            </w:r>
            <w:r w:rsidRPr="00254CB7">
              <w:tab/>
              <w:t xml:space="preserve">oštro osuđuje sve jednostrane strane prisilne mjere usmjerene na međunarodne multilateralne pravosudne institucije i nositelje mandata UN-a, kao i organizacije za ljudska prava koje s njima surađuju, kako one koje su provedene tako i one kojima se prijeti; </w:t>
            </w:r>
            <w:r w:rsidRPr="00254CB7">
              <w:rPr>
                <w:b/>
                <w:i/>
              </w:rPr>
              <w:t>ističe da su takve mjere dio šire političke strategije usmjerene na podrivanje međunarodnog prava, slabljenje mehanizama multilateralne odgovornosti i zaštitu moćnih država i njihovih saveznika od odgovornosti za teška kršenja međunarodnog prava;</w:t>
            </w:r>
          </w:p>
        </w:tc>
      </w:tr>
    </w:tbl>
    <w:p w14:paraId="14AC39D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E3375E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F7EC0A3" w14:textId="77777777" w:rsidR="00FD372B" w:rsidRPr="00254CB7" w:rsidRDefault="00FD372B" w:rsidP="00FD372B">
      <w:pPr>
        <w:pStyle w:val="AmNumberTabs"/>
      </w:pPr>
      <w:r w:rsidRPr="00254CB7">
        <w:rPr>
          <w:rStyle w:val="HideTWBExt"/>
          <w:color w:val="auto"/>
        </w:rPr>
        <w:lastRenderedPageBreak/>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128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CB1258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2FA614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A72861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68FA55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3.</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C54A667" w14:textId="77777777" w:rsidTr="00FC3DB4">
        <w:trPr>
          <w:trHeight w:hRule="exact" w:val="240"/>
          <w:jc w:val="center"/>
        </w:trPr>
        <w:tc>
          <w:tcPr>
            <w:tcW w:w="9752" w:type="dxa"/>
            <w:gridSpan w:val="2"/>
            <w:tcBorders>
              <w:top w:val="nil"/>
              <w:left w:val="nil"/>
              <w:bottom w:val="nil"/>
              <w:right w:val="nil"/>
            </w:tcBorders>
          </w:tcPr>
          <w:p w14:paraId="2FC67A75" w14:textId="77777777" w:rsidR="00FD372B" w:rsidRPr="00254CB7" w:rsidRDefault="00FD372B" w:rsidP="00FC3DB4"/>
        </w:tc>
      </w:tr>
      <w:tr w:rsidR="000C5AFD" w:rsidRPr="00254CB7" w14:paraId="7FCF3B9A" w14:textId="77777777" w:rsidTr="00FC3DB4">
        <w:trPr>
          <w:trHeight w:val="240"/>
          <w:jc w:val="center"/>
        </w:trPr>
        <w:tc>
          <w:tcPr>
            <w:tcW w:w="4876" w:type="dxa"/>
            <w:tcBorders>
              <w:top w:val="nil"/>
              <w:left w:val="nil"/>
              <w:bottom w:val="nil"/>
              <w:right w:val="nil"/>
            </w:tcBorders>
          </w:tcPr>
          <w:p w14:paraId="0680BDB3"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3FA2E4F" w14:textId="77777777" w:rsidR="00FD372B" w:rsidRPr="00254CB7" w:rsidRDefault="00FD372B" w:rsidP="00FC3DB4">
            <w:pPr>
              <w:pStyle w:val="AmColumnHeading"/>
            </w:pPr>
            <w:r w:rsidRPr="00254CB7">
              <w:t>Izmjena</w:t>
            </w:r>
          </w:p>
        </w:tc>
      </w:tr>
      <w:tr w:rsidR="000C5AFD" w:rsidRPr="00254CB7" w14:paraId="774767FA" w14:textId="77777777" w:rsidTr="00FC3DB4">
        <w:trPr>
          <w:jc w:val="center"/>
        </w:trPr>
        <w:tc>
          <w:tcPr>
            <w:tcW w:w="4876" w:type="dxa"/>
            <w:tcBorders>
              <w:top w:val="nil"/>
              <w:left w:val="nil"/>
              <w:bottom w:val="nil"/>
              <w:right w:val="nil"/>
            </w:tcBorders>
          </w:tcPr>
          <w:p w14:paraId="4C2E77E8" w14:textId="77777777" w:rsidR="00FD372B" w:rsidRPr="00254CB7" w:rsidRDefault="00FD372B" w:rsidP="00FC3DB4">
            <w:pPr>
              <w:pStyle w:val="Normal6a"/>
            </w:pPr>
            <w:r w:rsidRPr="00254CB7">
              <w:t>3.</w:t>
            </w:r>
            <w:r w:rsidRPr="00254CB7">
              <w:tab/>
            </w:r>
            <w:r w:rsidRPr="00254CB7">
              <w:rPr>
                <w:b/>
                <w:i/>
              </w:rPr>
              <w:t>oštro osuđuje sve jednostrane strane</w:t>
            </w:r>
            <w:r w:rsidRPr="00254CB7">
              <w:t xml:space="preserve"> prisilne mjere usmjerene na međunarodne multilateralne pravosudne institucije i nositelje mandata UN-a, </w:t>
            </w:r>
            <w:r w:rsidRPr="00254CB7">
              <w:rPr>
                <w:b/>
                <w:i/>
              </w:rPr>
              <w:t>kao i organizacije za ljudska prava koje s njima surađuju,</w:t>
            </w:r>
            <w:r w:rsidRPr="00254CB7">
              <w:t xml:space="preserve"> kako one koje su provedene tako i one kojima se prijeti;</w:t>
            </w:r>
          </w:p>
        </w:tc>
        <w:tc>
          <w:tcPr>
            <w:tcW w:w="4876" w:type="dxa"/>
            <w:tcBorders>
              <w:top w:val="nil"/>
              <w:left w:val="nil"/>
              <w:bottom w:val="nil"/>
              <w:right w:val="nil"/>
            </w:tcBorders>
          </w:tcPr>
          <w:p w14:paraId="2DBAEDF4" w14:textId="77777777" w:rsidR="00FD372B" w:rsidRPr="00254CB7" w:rsidRDefault="00FD372B" w:rsidP="00FC3DB4">
            <w:pPr>
              <w:pStyle w:val="Normal6a"/>
            </w:pPr>
            <w:r w:rsidRPr="00254CB7">
              <w:t>3.</w:t>
            </w:r>
            <w:r w:rsidRPr="00254CB7">
              <w:tab/>
            </w:r>
            <w:r w:rsidRPr="00254CB7">
              <w:rPr>
                <w:b/>
                <w:i/>
              </w:rPr>
              <w:t>prima na znanje</w:t>
            </w:r>
            <w:r w:rsidRPr="00254CB7">
              <w:t xml:space="preserve"> prisilne mjere usmjerene na međunarodne multilateralne pravosudne institucije i nositelje mandata UN-a, kako one koje su provedene tako i one kojima se prijeti</w:t>
            </w:r>
            <w:r w:rsidRPr="00254CB7">
              <w:rPr>
                <w:b/>
                <w:i/>
              </w:rPr>
              <w:t>, koje su određene zemlje koje nisu stranke Rimskog statuta poduzele kao odgovor na istrage Međunarodnog kaznenog suda</w:t>
            </w:r>
            <w:r w:rsidRPr="00254CB7">
              <w:t>;</w:t>
            </w:r>
          </w:p>
        </w:tc>
      </w:tr>
    </w:tbl>
    <w:p w14:paraId="096CE6D2"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1DFC9A7"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98234E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129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33539B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BF34B17"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7F947AA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E318B6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DBE575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3.</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14A6DBB" w14:textId="77777777" w:rsidTr="00FC3DB4">
        <w:trPr>
          <w:trHeight w:hRule="exact" w:val="240"/>
          <w:jc w:val="center"/>
        </w:trPr>
        <w:tc>
          <w:tcPr>
            <w:tcW w:w="9752" w:type="dxa"/>
            <w:gridSpan w:val="2"/>
            <w:tcBorders>
              <w:top w:val="nil"/>
              <w:left w:val="nil"/>
              <w:bottom w:val="nil"/>
              <w:right w:val="nil"/>
            </w:tcBorders>
          </w:tcPr>
          <w:p w14:paraId="1A2AA6B7" w14:textId="77777777" w:rsidR="00FD372B" w:rsidRPr="00254CB7" w:rsidRDefault="00FD372B" w:rsidP="00FC3DB4"/>
        </w:tc>
      </w:tr>
      <w:tr w:rsidR="000C5AFD" w:rsidRPr="00254CB7" w14:paraId="4595B8A6" w14:textId="77777777" w:rsidTr="00FC3DB4">
        <w:trPr>
          <w:trHeight w:val="240"/>
          <w:jc w:val="center"/>
        </w:trPr>
        <w:tc>
          <w:tcPr>
            <w:tcW w:w="4876" w:type="dxa"/>
            <w:tcBorders>
              <w:top w:val="nil"/>
              <w:left w:val="nil"/>
              <w:bottom w:val="nil"/>
              <w:right w:val="nil"/>
            </w:tcBorders>
          </w:tcPr>
          <w:p w14:paraId="4F608210"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46A85A4" w14:textId="77777777" w:rsidR="00FD372B" w:rsidRPr="00254CB7" w:rsidRDefault="00FD372B" w:rsidP="00FC3DB4">
            <w:pPr>
              <w:pStyle w:val="AmColumnHeading"/>
            </w:pPr>
            <w:r w:rsidRPr="00254CB7">
              <w:t>Izmjena</w:t>
            </w:r>
          </w:p>
        </w:tc>
      </w:tr>
      <w:tr w:rsidR="000C5AFD" w:rsidRPr="00254CB7" w14:paraId="271A6C14" w14:textId="77777777" w:rsidTr="00FC3DB4">
        <w:trPr>
          <w:jc w:val="center"/>
        </w:trPr>
        <w:tc>
          <w:tcPr>
            <w:tcW w:w="4876" w:type="dxa"/>
            <w:tcBorders>
              <w:top w:val="nil"/>
              <w:left w:val="nil"/>
              <w:bottom w:val="nil"/>
              <w:right w:val="nil"/>
            </w:tcBorders>
          </w:tcPr>
          <w:p w14:paraId="1BD98A81" w14:textId="77777777" w:rsidR="00FD372B" w:rsidRPr="00254CB7" w:rsidRDefault="00FD372B" w:rsidP="00FC3DB4">
            <w:pPr>
              <w:pStyle w:val="Normal6a"/>
            </w:pPr>
            <w:r w:rsidRPr="00254CB7">
              <w:t>3.</w:t>
            </w:r>
            <w:r w:rsidRPr="00254CB7">
              <w:tab/>
              <w:t xml:space="preserve">oštro osuđuje </w:t>
            </w:r>
            <w:r w:rsidRPr="00254CB7">
              <w:rPr>
                <w:b/>
                <w:i/>
              </w:rPr>
              <w:t>sve</w:t>
            </w:r>
            <w:r w:rsidRPr="00254CB7">
              <w:t xml:space="preserve"> jednostrane strane prisilne mjere usmjerene na međunarodne multilateralne pravosudne institucije i nositelje mandata UN-a, kao i organizacije za ljudska prava koje s njima surađuju, kako one koje su provedene tako i one kojima se prijeti;</w:t>
            </w:r>
          </w:p>
        </w:tc>
        <w:tc>
          <w:tcPr>
            <w:tcW w:w="4876" w:type="dxa"/>
            <w:tcBorders>
              <w:top w:val="nil"/>
              <w:left w:val="nil"/>
              <w:bottom w:val="nil"/>
              <w:right w:val="nil"/>
            </w:tcBorders>
          </w:tcPr>
          <w:p w14:paraId="03A3344F" w14:textId="77777777" w:rsidR="00FD372B" w:rsidRPr="00254CB7" w:rsidRDefault="00FD372B" w:rsidP="00FC3DB4">
            <w:pPr>
              <w:pStyle w:val="Normal6a"/>
            </w:pPr>
            <w:r w:rsidRPr="00254CB7">
              <w:t>3.</w:t>
            </w:r>
            <w:r w:rsidRPr="00254CB7">
              <w:tab/>
              <w:t>oštro osuđuje jednostrane strane prisilne mjere</w:t>
            </w:r>
            <w:r w:rsidRPr="00254CB7">
              <w:rPr>
                <w:b/>
                <w:i/>
              </w:rPr>
              <w:t>, osobito mjere Rusije,</w:t>
            </w:r>
            <w:r w:rsidRPr="00254CB7">
              <w:t xml:space="preserve"> usmjerene na međunarodne multilateralne pravosudne institucije i nositelje mandata UN-a, kao i organizacije za ljudska prava koje s njima surađuju, kako one koje su provedene tako i one kojima se prijeti;</w:t>
            </w:r>
          </w:p>
        </w:tc>
      </w:tr>
    </w:tbl>
    <w:p w14:paraId="3BB109A4"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1CBB245"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B0EB9A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130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EF5D67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830C0E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164866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884F14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3.a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F035271" w14:textId="77777777" w:rsidTr="00FC3DB4">
        <w:trPr>
          <w:trHeight w:hRule="exact" w:val="240"/>
          <w:jc w:val="center"/>
        </w:trPr>
        <w:tc>
          <w:tcPr>
            <w:tcW w:w="9752" w:type="dxa"/>
            <w:gridSpan w:val="2"/>
            <w:tcBorders>
              <w:top w:val="nil"/>
              <w:left w:val="nil"/>
              <w:bottom w:val="nil"/>
              <w:right w:val="nil"/>
            </w:tcBorders>
          </w:tcPr>
          <w:p w14:paraId="7F287AFE" w14:textId="77777777" w:rsidR="00FD372B" w:rsidRPr="00254CB7" w:rsidRDefault="00FD372B" w:rsidP="00FC3DB4"/>
        </w:tc>
      </w:tr>
      <w:tr w:rsidR="000C5AFD" w:rsidRPr="00254CB7" w14:paraId="1536D67C" w14:textId="77777777" w:rsidTr="00FC3DB4">
        <w:trPr>
          <w:trHeight w:val="240"/>
          <w:jc w:val="center"/>
        </w:trPr>
        <w:tc>
          <w:tcPr>
            <w:tcW w:w="4876" w:type="dxa"/>
            <w:tcBorders>
              <w:top w:val="nil"/>
              <w:left w:val="nil"/>
              <w:bottom w:val="nil"/>
              <w:right w:val="nil"/>
            </w:tcBorders>
          </w:tcPr>
          <w:p w14:paraId="4D7E8FB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B5D4BEF" w14:textId="77777777" w:rsidR="00FD372B" w:rsidRPr="00254CB7" w:rsidRDefault="00FD372B" w:rsidP="00FC3DB4">
            <w:pPr>
              <w:pStyle w:val="AmColumnHeading"/>
            </w:pPr>
            <w:r w:rsidRPr="00254CB7">
              <w:t>Izmjena</w:t>
            </w:r>
          </w:p>
        </w:tc>
      </w:tr>
      <w:tr w:rsidR="000C5AFD" w:rsidRPr="00254CB7" w14:paraId="699A6816" w14:textId="77777777" w:rsidTr="00FC3DB4">
        <w:trPr>
          <w:jc w:val="center"/>
        </w:trPr>
        <w:tc>
          <w:tcPr>
            <w:tcW w:w="4876" w:type="dxa"/>
            <w:tcBorders>
              <w:top w:val="nil"/>
              <w:left w:val="nil"/>
              <w:bottom w:val="nil"/>
              <w:right w:val="nil"/>
            </w:tcBorders>
          </w:tcPr>
          <w:p w14:paraId="73CF1189" w14:textId="77777777" w:rsidR="00FD372B" w:rsidRPr="00254CB7" w:rsidRDefault="00FD372B" w:rsidP="00FC3DB4">
            <w:pPr>
              <w:pStyle w:val="Normal6a"/>
            </w:pPr>
          </w:p>
        </w:tc>
        <w:tc>
          <w:tcPr>
            <w:tcW w:w="4876" w:type="dxa"/>
            <w:tcBorders>
              <w:top w:val="nil"/>
              <w:left w:val="nil"/>
              <w:bottom w:val="nil"/>
              <w:right w:val="nil"/>
            </w:tcBorders>
          </w:tcPr>
          <w:p w14:paraId="69E0A157" w14:textId="77777777" w:rsidR="00FD372B" w:rsidRPr="00254CB7" w:rsidRDefault="00FD372B" w:rsidP="00FC3DB4">
            <w:pPr>
              <w:pStyle w:val="Normal6a"/>
            </w:pPr>
            <w:r w:rsidRPr="00254CB7">
              <w:rPr>
                <w:b/>
                <w:i/>
              </w:rPr>
              <w:t>3.a</w:t>
            </w:r>
            <w:r w:rsidRPr="00254CB7">
              <w:tab/>
            </w:r>
            <w:r w:rsidRPr="00254CB7">
              <w:rPr>
                <w:b/>
                <w:i/>
              </w:rPr>
              <w:t>uviđa ključnu ulogu Međunarodnog kaznenog suda, njegovih sudaca i dužnosnika UN-a u zaštiti ljudskih prava, poštovanju vladavine prava i promicanju pravde u cijelom svijetu; ističe da uvođenje prisilnih mjera protiv sudaca nema za cilj samo utjecati na njihov neovisan rad i ograničiti ga nego i stvoriti ozračje u kojem građani ne mogu imati osjećaj da su zaštićeni ni povjerenje da će pravda biti ostvarena; u tom pogledu ističe da nedostatak djelotvornih instrumenata na razini EU-a za zaštitu tih sudaca i članova njihovih obitelji dodatno pogoršava tu nesigurnost i podriva povjerenje u vladavinu prava;</w:t>
            </w:r>
          </w:p>
        </w:tc>
      </w:tr>
    </w:tbl>
    <w:p w14:paraId="6397F9E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85AA13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DFCD26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131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7213ED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Sebastian </w:t>
      </w:r>
      <w:proofErr w:type="spellStart"/>
      <w:r w:rsidRPr="00254CB7">
        <w:t>Tynkkynen</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174B47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53D1F5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4E71C3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3.a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E4740DB" w14:textId="77777777" w:rsidTr="00FC3DB4">
        <w:trPr>
          <w:trHeight w:hRule="exact" w:val="240"/>
          <w:jc w:val="center"/>
        </w:trPr>
        <w:tc>
          <w:tcPr>
            <w:tcW w:w="9752" w:type="dxa"/>
            <w:gridSpan w:val="2"/>
            <w:tcBorders>
              <w:top w:val="nil"/>
              <w:left w:val="nil"/>
              <w:bottom w:val="nil"/>
              <w:right w:val="nil"/>
            </w:tcBorders>
          </w:tcPr>
          <w:p w14:paraId="1132A095" w14:textId="77777777" w:rsidR="00FD372B" w:rsidRPr="00254CB7" w:rsidRDefault="00FD372B" w:rsidP="00FC3DB4"/>
        </w:tc>
      </w:tr>
      <w:tr w:rsidR="000C5AFD" w:rsidRPr="00254CB7" w14:paraId="04B8AE1D" w14:textId="77777777" w:rsidTr="00FC3DB4">
        <w:trPr>
          <w:trHeight w:val="240"/>
          <w:jc w:val="center"/>
        </w:trPr>
        <w:tc>
          <w:tcPr>
            <w:tcW w:w="4876" w:type="dxa"/>
            <w:tcBorders>
              <w:top w:val="nil"/>
              <w:left w:val="nil"/>
              <w:bottom w:val="nil"/>
              <w:right w:val="nil"/>
            </w:tcBorders>
          </w:tcPr>
          <w:p w14:paraId="6E8FEB65"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24679BB" w14:textId="77777777" w:rsidR="00FD372B" w:rsidRPr="00254CB7" w:rsidRDefault="00FD372B" w:rsidP="00FC3DB4">
            <w:pPr>
              <w:pStyle w:val="AmColumnHeading"/>
            </w:pPr>
            <w:r w:rsidRPr="00254CB7">
              <w:t>Izmjena</w:t>
            </w:r>
          </w:p>
        </w:tc>
      </w:tr>
      <w:tr w:rsidR="000C5AFD" w:rsidRPr="00254CB7" w14:paraId="55646AD7" w14:textId="77777777" w:rsidTr="00FC3DB4">
        <w:trPr>
          <w:jc w:val="center"/>
        </w:trPr>
        <w:tc>
          <w:tcPr>
            <w:tcW w:w="4876" w:type="dxa"/>
            <w:tcBorders>
              <w:top w:val="nil"/>
              <w:left w:val="nil"/>
              <w:bottom w:val="nil"/>
              <w:right w:val="nil"/>
            </w:tcBorders>
          </w:tcPr>
          <w:p w14:paraId="3BFC4456" w14:textId="77777777" w:rsidR="00FD372B" w:rsidRPr="00254CB7" w:rsidRDefault="00FD372B" w:rsidP="00FC3DB4">
            <w:pPr>
              <w:pStyle w:val="Normal6a"/>
            </w:pPr>
          </w:p>
        </w:tc>
        <w:tc>
          <w:tcPr>
            <w:tcW w:w="4876" w:type="dxa"/>
            <w:tcBorders>
              <w:top w:val="nil"/>
              <w:left w:val="nil"/>
              <w:bottom w:val="nil"/>
              <w:right w:val="nil"/>
            </w:tcBorders>
          </w:tcPr>
          <w:p w14:paraId="57D65AC0" w14:textId="77777777" w:rsidR="00FD372B" w:rsidRPr="00254CB7" w:rsidRDefault="00FD372B" w:rsidP="00FC3DB4">
            <w:pPr>
              <w:pStyle w:val="Normal6a"/>
            </w:pPr>
            <w:r w:rsidRPr="00254CB7">
              <w:rPr>
                <w:b/>
                <w:i/>
              </w:rPr>
              <w:t>3.a</w:t>
            </w:r>
            <w:r w:rsidRPr="00254CB7">
              <w:tab/>
            </w:r>
            <w:r w:rsidRPr="00254CB7">
              <w:rPr>
                <w:b/>
                <w:i/>
              </w:rPr>
              <w:t xml:space="preserve">izražava duboku zabrinutost i odlučno se protivi postupanju koje smatra politizacijom Međunarodnog kaznenog suda; osuđuje izdavanje uhidbenih naloga protiv izraelskog premijera Benjamina </w:t>
            </w:r>
            <w:proofErr w:type="spellStart"/>
            <w:r w:rsidRPr="00254CB7">
              <w:rPr>
                <w:b/>
                <w:i/>
              </w:rPr>
              <w:t>Netanyahua</w:t>
            </w:r>
            <w:proofErr w:type="spellEnd"/>
            <w:r w:rsidRPr="00254CB7">
              <w:rPr>
                <w:b/>
                <w:i/>
              </w:rPr>
              <w:t xml:space="preserve"> i bivšeg ministra obrane </w:t>
            </w:r>
            <w:proofErr w:type="spellStart"/>
            <w:r w:rsidRPr="00254CB7">
              <w:rPr>
                <w:b/>
                <w:i/>
              </w:rPr>
              <w:t>Yoava</w:t>
            </w:r>
            <w:proofErr w:type="spellEnd"/>
            <w:r w:rsidRPr="00254CB7">
              <w:rPr>
                <w:b/>
                <w:i/>
              </w:rPr>
              <w:t xml:space="preserve"> </w:t>
            </w:r>
            <w:proofErr w:type="spellStart"/>
            <w:r w:rsidRPr="00254CB7">
              <w:rPr>
                <w:b/>
                <w:i/>
              </w:rPr>
              <w:t>Gallanta</w:t>
            </w:r>
            <w:proofErr w:type="spellEnd"/>
            <w:r w:rsidRPr="00254CB7">
              <w:rPr>
                <w:b/>
                <w:i/>
              </w:rPr>
              <w:t>; ponovno nedvosmisleno potvrđuje neotuđivo pravo Izraela na samoobranu u skladu s međunarodnim pravom; napominje da su Sjedinjene Američke Države uvele sankcije protiv dužnosnika Međunarodnog kaznenog suda nakon što je Sud izdao uhidbene naloge protiv izraelskih dužnosnika;</w:t>
            </w:r>
          </w:p>
        </w:tc>
      </w:tr>
    </w:tbl>
    <w:p w14:paraId="086393F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F2F7C95" w14:textId="77777777" w:rsidR="00FD372B" w:rsidRPr="00254CB7" w:rsidRDefault="00FD372B" w:rsidP="00FD372B">
      <w:r w:rsidRPr="00254CB7">
        <w:rPr>
          <w:rStyle w:val="HideTWBExt"/>
          <w:color w:val="auto"/>
        </w:rPr>
        <w:lastRenderedPageBreak/>
        <w:t>&lt;/</w:t>
      </w:r>
      <w:proofErr w:type="spellStart"/>
      <w:r w:rsidRPr="00254CB7">
        <w:rPr>
          <w:rStyle w:val="HideTWBExt"/>
          <w:color w:val="auto"/>
        </w:rPr>
        <w:t>Amend</w:t>
      </w:r>
      <w:proofErr w:type="spellEnd"/>
      <w:r w:rsidRPr="00254CB7">
        <w:rPr>
          <w:rStyle w:val="HideTWBExt"/>
          <w:color w:val="auto"/>
        </w:rPr>
        <w:t>&gt;</w:t>
      </w:r>
    </w:p>
    <w:p w14:paraId="6A7C9A54"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132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939800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DF15B8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F50C20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8304FA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3.a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EC05634" w14:textId="77777777" w:rsidTr="00FC3DB4">
        <w:trPr>
          <w:trHeight w:hRule="exact" w:val="240"/>
          <w:jc w:val="center"/>
        </w:trPr>
        <w:tc>
          <w:tcPr>
            <w:tcW w:w="9752" w:type="dxa"/>
            <w:gridSpan w:val="2"/>
            <w:tcBorders>
              <w:top w:val="nil"/>
              <w:left w:val="nil"/>
              <w:bottom w:val="nil"/>
              <w:right w:val="nil"/>
            </w:tcBorders>
          </w:tcPr>
          <w:p w14:paraId="406D5E1D" w14:textId="77777777" w:rsidR="00FD372B" w:rsidRPr="00254CB7" w:rsidRDefault="00FD372B" w:rsidP="00FC3DB4"/>
        </w:tc>
      </w:tr>
      <w:tr w:rsidR="000C5AFD" w:rsidRPr="00254CB7" w14:paraId="4C74DF98" w14:textId="77777777" w:rsidTr="00FC3DB4">
        <w:trPr>
          <w:trHeight w:val="240"/>
          <w:jc w:val="center"/>
        </w:trPr>
        <w:tc>
          <w:tcPr>
            <w:tcW w:w="4876" w:type="dxa"/>
            <w:tcBorders>
              <w:top w:val="nil"/>
              <w:left w:val="nil"/>
              <w:bottom w:val="nil"/>
              <w:right w:val="nil"/>
            </w:tcBorders>
          </w:tcPr>
          <w:p w14:paraId="73B7D04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DBED16B" w14:textId="77777777" w:rsidR="00FD372B" w:rsidRPr="00254CB7" w:rsidRDefault="00FD372B" w:rsidP="00FC3DB4">
            <w:pPr>
              <w:pStyle w:val="AmColumnHeading"/>
            </w:pPr>
            <w:r w:rsidRPr="00254CB7">
              <w:t>Izmjena</w:t>
            </w:r>
          </w:p>
        </w:tc>
      </w:tr>
      <w:tr w:rsidR="000C5AFD" w:rsidRPr="00254CB7" w14:paraId="7B364F07" w14:textId="77777777" w:rsidTr="00FC3DB4">
        <w:trPr>
          <w:jc w:val="center"/>
        </w:trPr>
        <w:tc>
          <w:tcPr>
            <w:tcW w:w="4876" w:type="dxa"/>
            <w:tcBorders>
              <w:top w:val="nil"/>
              <w:left w:val="nil"/>
              <w:bottom w:val="nil"/>
              <w:right w:val="nil"/>
            </w:tcBorders>
          </w:tcPr>
          <w:p w14:paraId="3AB2AF73" w14:textId="77777777" w:rsidR="00FD372B" w:rsidRPr="00254CB7" w:rsidRDefault="00FD372B" w:rsidP="00FC3DB4">
            <w:pPr>
              <w:pStyle w:val="Normal6a"/>
            </w:pPr>
          </w:p>
        </w:tc>
        <w:tc>
          <w:tcPr>
            <w:tcW w:w="4876" w:type="dxa"/>
            <w:tcBorders>
              <w:top w:val="nil"/>
              <w:left w:val="nil"/>
              <w:bottom w:val="nil"/>
              <w:right w:val="nil"/>
            </w:tcBorders>
          </w:tcPr>
          <w:p w14:paraId="74019176" w14:textId="77777777" w:rsidR="00FD372B" w:rsidRPr="00254CB7" w:rsidRDefault="00FD372B" w:rsidP="00FC3DB4">
            <w:pPr>
              <w:pStyle w:val="Normal6a"/>
            </w:pPr>
            <w:r w:rsidRPr="00254CB7">
              <w:rPr>
                <w:b/>
                <w:i/>
              </w:rPr>
              <w:t>3.a</w:t>
            </w:r>
            <w:r w:rsidRPr="00254CB7">
              <w:tab/>
            </w:r>
            <w:r w:rsidRPr="00254CB7">
              <w:rPr>
                <w:b/>
                <w:i/>
              </w:rPr>
              <w:t>napominje da je Međunarodni kazneni sud zauzeo stajalište da je nadležan za države koje nisu stranke Rimskog statuta, što izaziva ozbiljnu zabrinutost u pogledu usklađenosti s Rimskim statutom i priznatim načelima međunarodnog prava; napominje da je Međunarodni kazneni sud zanemario vlastito načelo komplementarnosti, prema kojem bi trebao djelovati samo u krajnjem slučaju i prepustiti vođenje istraga nacionalnim tijelima;</w:t>
            </w:r>
          </w:p>
        </w:tc>
      </w:tr>
    </w:tbl>
    <w:p w14:paraId="6D82C6C9"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D1107F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2E3BED4"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133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61C8E4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08BFE2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5A241B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CC0B72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3.b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B12EB29" w14:textId="77777777" w:rsidTr="00FC3DB4">
        <w:trPr>
          <w:trHeight w:hRule="exact" w:val="240"/>
          <w:jc w:val="center"/>
        </w:trPr>
        <w:tc>
          <w:tcPr>
            <w:tcW w:w="9752" w:type="dxa"/>
            <w:gridSpan w:val="2"/>
            <w:tcBorders>
              <w:top w:val="nil"/>
              <w:left w:val="nil"/>
              <w:bottom w:val="nil"/>
              <w:right w:val="nil"/>
            </w:tcBorders>
          </w:tcPr>
          <w:p w14:paraId="183EC4DC" w14:textId="77777777" w:rsidR="00FD372B" w:rsidRPr="00254CB7" w:rsidRDefault="00FD372B" w:rsidP="00FC3DB4"/>
        </w:tc>
      </w:tr>
      <w:tr w:rsidR="000C5AFD" w:rsidRPr="00254CB7" w14:paraId="2AF2786E" w14:textId="77777777" w:rsidTr="00FC3DB4">
        <w:trPr>
          <w:trHeight w:val="240"/>
          <w:jc w:val="center"/>
        </w:trPr>
        <w:tc>
          <w:tcPr>
            <w:tcW w:w="4876" w:type="dxa"/>
            <w:tcBorders>
              <w:top w:val="nil"/>
              <w:left w:val="nil"/>
              <w:bottom w:val="nil"/>
              <w:right w:val="nil"/>
            </w:tcBorders>
          </w:tcPr>
          <w:p w14:paraId="5FD4696C"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2DD32CB" w14:textId="77777777" w:rsidR="00FD372B" w:rsidRPr="00254CB7" w:rsidRDefault="00FD372B" w:rsidP="00FC3DB4">
            <w:pPr>
              <w:pStyle w:val="AmColumnHeading"/>
            </w:pPr>
            <w:r w:rsidRPr="00254CB7">
              <w:t>Izmjena</w:t>
            </w:r>
          </w:p>
        </w:tc>
      </w:tr>
      <w:tr w:rsidR="000C5AFD" w:rsidRPr="00254CB7" w14:paraId="082BFB5A" w14:textId="77777777" w:rsidTr="00FC3DB4">
        <w:trPr>
          <w:jc w:val="center"/>
        </w:trPr>
        <w:tc>
          <w:tcPr>
            <w:tcW w:w="4876" w:type="dxa"/>
            <w:tcBorders>
              <w:top w:val="nil"/>
              <w:left w:val="nil"/>
              <w:bottom w:val="nil"/>
              <w:right w:val="nil"/>
            </w:tcBorders>
          </w:tcPr>
          <w:p w14:paraId="3302CFFB" w14:textId="77777777" w:rsidR="00FD372B" w:rsidRPr="00254CB7" w:rsidRDefault="00FD372B" w:rsidP="00FC3DB4">
            <w:pPr>
              <w:pStyle w:val="Normal6a"/>
            </w:pPr>
          </w:p>
        </w:tc>
        <w:tc>
          <w:tcPr>
            <w:tcW w:w="4876" w:type="dxa"/>
            <w:tcBorders>
              <w:top w:val="nil"/>
              <w:left w:val="nil"/>
              <w:bottom w:val="nil"/>
              <w:right w:val="nil"/>
            </w:tcBorders>
          </w:tcPr>
          <w:p w14:paraId="0DF1969F" w14:textId="77777777" w:rsidR="00FD372B" w:rsidRPr="00254CB7" w:rsidRDefault="00FD372B" w:rsidP="00FC3DB4">
            <w:pPr>
              <w:pStyle w:val="Normal6a"/>
            </w:pPr>
            <w:r w:rsidRPr="00254CB7">
              <w:rPr>
                <w:b/>
                <w:i/>
              </w:rPr>
              <w:t>3.b</w:t>
            </w:r>
            <w:r w:rsidRPr="00254CB7">
              <w:tab/>
            </w:r>
            <w:r w:rsidRPr="00254CB7">
              <w:rPr>
                <w:b/>
                <w:i/>
              </w:rPr>
              <w:t>napominje da stalno zlostavljanje i uznemiravanje ukazuju na strukturne nedostatke u upravljanju Međunarodnim kaznenim sudom; smatra da će vjerodostojnost Međunarodnog kaznenog suda u procesuiranju međunarodnih zločina biti znatno narušena sve dok se ti nedostaci ne otklone opsežnim reformama;</w:t>
            </w:r>
          </w:p>
        </w:tc>
      </w:tr>
    </w:tbl>
    <w:p w14:paraId="1A5657E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D771933"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BFE9CCF" w14:textId="77777777" w:rsidR="00FD372B" w:rsidRPr="00254CB7" w:rsidRDefault="00FD372B" w:rsidP="00FD372B">
      <w:pPr>
        <w:pStyle w:val="AmNumberTabs"/>
      </w:pPr>
      <w:r w:rsidRPr="00254CB7">
        <w:rPr>
          <w:rStyle w:val="HideTWBExt"/>
          <w:color w:val="auto"/>
        </w:rPr>
        <w:lastRenderedPageBreak/>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134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1D2A13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Bernard </w:t>
      </w:r>
      <w:proofErr w:type="spellStart"/>
      <w:r w:rsidRPr="00254CB7">
        <w:t>Guetta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87FAA1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4AD694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BADC89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4.</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6588924" w14:textId="77777777" w:rsidTr="00FC3DB4">
        <w:trPr>
          <w:trHeight w:hRule="exact" w:val="240"/>
          <w:jc w:val="center"/>
        </w:trPr>
        <w:tc>
          <w:tcPr>
            <w:tcW w:w="9752" w:type="dxa"/>
            <w:gridSpan w:val="2"/>
            <w:tcBorders>
              <w:top w:val="nil"/>
              <w:left w:val="nil"/>
              <w:bottom w:val="nil"/>
              <w:right w:val="nil"/>
            </w:tcBorders>
          </w:tcPr>
          <w:p w14:paraId="34F4972E" w14:textId="77777777" w:rsidR="00FD372B" w:rsidRPr="00254CB7" w:rsidRDefault="00FD372B" w:rsidP="00FC3DB4"/>
        </w:tc>
      </w:tr>
      <w:tr w:rsidR="000C5AFD" w:rsidRPr="00254CB7" w14:paraId="26CCC6F3" w14:textId="77777777" w:rsidTr="00FC3DB4">
        <w:trPr>
          <w:trHeight w:val="240"/>
          <w:jc w:val="center"/>
        </w:trPr>
        <w:tc>
          <w:tcPr>
            <w:tcW w:w="4876" w:type="dxa"/>
            <w:tcBorders>
              <w:top w:val="nil"/>
              <w:left w:val="nil"/>
              <w:bottom w:val="nil"/>
              <w:right w:val="nil"/>
            </w:tcBorders>
          </w:tcPr>
          <w:p w14:paraId="2D920438"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5B89F86" w14:textId="77777777" w:rsidR="00FD372B" w:rsidRPr="00254CB7" w:rsidRDefault="00FD372B" w:rsidP="00FC3DB4">
            <w:pPr>
              <w:pStyle w:val="AmColumnHeading"/>
            </w:pPr>
            <w:r w:rsidRPr="00254CB7">
              <w:t>Izmjena</w:t>
            </w:r>
          </w:p>
        </w:tc>
      </w:tr>
      <w:tr w:rsidR="000C5AFD" w:rsidRPr="00254CB7" w14:paraId="3EBD3530" w14:textId="77777777" w:rsidTr="00FC3DB4">
        <w:trPr>
          <w:jc w:val="center"/>
        </w:trPr>
        <w:tc>
          <w:tcPr>
            <w:tcW w:w="4876" w:type="dxa"/>
            <w:tcBorders>
              <w:top w:val="nil"/>
              <w:left w:val="nil"/>
              <w:bottom w:val="nil"/>
              <w:right w:val="nil"/>
            </w:tcBorders>
          </w:tcPr>
          <w:p w14:paraId="18F92801" w14:textId="77777777" w:rsidR="00FD372B" w:rsidRPr="00254CB7" w:rsidRDefault="00FD372B" w:rsidP="00FC3DB4">
            <w:pPr>
              <w:pStyle w:val="Normal6a"/>
            </w:pPr>
            <w:r w:rsidRPr="00254CB7">
              <w:t>4.</w:t>
            </w:r>
            <w:r w:rsidRPr="00254CB7">
              <w:tab/>
              <w:t xml:space="preserve">smatra da su takve mjere i njihova </w:t>
            </w:r>
            <w:proofErr w:type="spellStart"/>
            <w:r w:rsidRPr="00254CB7">
              <w:t>izvanteritorijalna</w:t>
            </w:r>
            <w:proofErr w:type="spellEnd"/>
            <w:r w:rsidRPr="00254CB7">
              <w:t xml:space="preserve"> primjena </w:t>
            </w:r>
            <w:r w:rsidRPr="00254CB7">
              <w:rPr>
                <w:b/>
                <w:i/>
              </w:rPr>
              <w:t>nezakonite</w:t>
            </w:r>
            <w:r w:rsidRPr="00254CB7">
              <w:t xml:space="preserve"> i da predstavljaju </w:t>
            </w:r>
            <w:r w:rsidRPr="00254CB7">
              <w:rPr>
                <w:b/>
                <w:i/>
              </w:rPr>
              <w:t>uplitanje</w:t>
            </w:r>
            <w:r w:rsidRPr="00254CB7">
              <w:t xml:space="preserve"> kojim se ugrožava europski suverenitet te su razotkrile znatne nedostatke i manjkavosti u sposobnosti EU-a da zaštiti međunarodne pravosudne dionike i brani autonomiju EU-a;</w:t>
            </w:r>
          </w:p>
        </w:tc>
        <w:tc>
          <w:tcPr>
            <w:tcW w:w="4876" w:type="dxa"/>
            <w:tcBorders>
              <w:top w:val="nil"/>
              <w:left w:val="nil"/>
              <w:bottom w:val="nil"/>
              <w:right w:val="nil"/>
            </w:tcBorders>
          </w:tcPr>
          <w:p w14:paraId="29806C08" w14:textId="77777777" w:rsidR="00FD372B" w:rsidRPr="00254CB7" w:rsidRDefault="00FD372B" w:rsidP="00FC3DB4">
            <w:pPr>
              <w:pStyle w:val="Normal6a"/>
            </w:pPr>
            <w:r w:rsidRPr="00254CB7">
              <w:t>4.</w:t>
            </w:r>
            <w:r w:rsidRPr="00254CB7">
              <w:tab/>
              <w:t xml:space="preserve">smatra da su takve mjere i njihova </w:t>
            </w:r>
            <w:proofErr w:type="spellStart"/>
            <w:r w:rsidRPr="00254CB7">
              <w:t>izvanteritorijalna</w:t>
            </w:r>
            <w:proofErr w:type="spellEnd"/>
            <w:r w:rsidRPr="00254CB7">
              <w:t xml:space="preserve"> primjena </w:t>
            </w:r>
            <w:r w:rsidRPr="00254CB7">
              <w:rPr>
                <w:b/>
                <w:i/>
              </w:rPr>
              <w:t>u suprotnosti s međunarodnim pravom</w:t>
            </w:r>
            <w:r w:rsidRPr="00254CB7">
              <w:t xml:space="preserve"> i da predstavljaju </w:t>
            </w:r>
            <w:r w:rsidRPr="00254CB7">
              <w:rPr>
                <w:b/>
                <w:i/>
              </w:rPr>
              <w:t>neopravdano zadiranje u nadležnost Unije i njezinih država članica</w:t>
            </w:r>
            <w:r w:rsidRPr="00254CB7">
              <w:t xml:space="preserve"> kojim se ugrožava europski suverenitet te su razotkrile znatne nedostatke i manjkavosti u sposobnosti EU-a da zaštiti međunarodne pravosudne dionike i brani autonomiju EU-a;</w:t>
            </w:r>
          </w:p>
        </w:tc>
      </w:tr>
    </w:tbl>
    <w:p w14:paraId="7BAE5ACF"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ADEB86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4B90DE9"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135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A57848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A84039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58980F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725021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4.</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C56C201" w14:textId="77777777" w:rsidTr="00FC3DB4">
        <w:trPr>
          <w:trHeight w:hRule="exact" w:val="240"/>
          <w:jc w:val="center"/>
        </w:trPr>
        <w:tc>
          <w:tcPr>
            <w:tcW w:w="9752" w:type="dxa"/>
            <w:gridSpan w:val="2"/>
            <w:tcBorders>
              <w:top w:val="nil"/>
              <w:left w:val="nil"/>
              <w:bottom w:val="nil"/>
              <w:right w:val="nil"/>
            </w:tcBorders>
          </w:tcPr>
          <w:p w14:paraId="71CDB99D" w14:textId="77777777" w:rsidR="00FD372B" w:rsidRPr="00254CB7" w:rsidRDefault="00FD372B" w:rsidP="00FC3DB4"/>
        </w:tc>
      </w:tr>
      <w:tr w:rsidR="000C5AFD" w:rsidRPr="00254CB7" w14:paraId="072C9047" w14:textId="77777777" w:rsidTr="00FC3DB4">
        <w:trPr>
          <w:trHeight w:val="240"/>
          <w:jc w:val="center"/>
        </w:trPr>
        <w:tc>
          <w:tcPr>
            <w:tcW w:w="4876" w:type="dxa"/>
            <w:tcBorders>
              <w:top w:val="nil"/>
              <w:left w:val="nil"/>
              <w:bottom w:val="nil"/>
              <w:right w:val="nil"/>
            </w:tcBorders>
          </w:tcPr>
          <w:p w14:paraId="275D97E0"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C983B6D" w14:textId="77777777" w:rsidR="00FD372B" w:rsidRPr="00254CB7" w:rsidRDefault="00FD372B" w:rsidP="00FC3DB4">
            <w:pPr>
              <w:pStyle w:val="AmColumnHeading"/>
            </w:pPr>
            <w:r w:rsidRPr="00254CB7">
              <w:t>Izmjena</w:t>
            </w:r>
          </w:p>
        </w:tc>
      </w:tr>
      <w:tr w:rsidR="000C5AFD" w:rsidRPr="00254CB7" w14:paraId="3CCC9D77" w14:textId="77777777" w:rsidTr="00FC3DB4">
        <w:trPr>
          <w:jc w:val="center"/>
        </w:trPr>
        <w:tc>
          <w:tcPr>
            <w:tcW w:w="4876" w:type="dxa"/>
            <w:tcBorders>
              <w:top w:val="nil"/>
              <w:left w:val="nil"/>
              <w:bottom w:val="nil"/>
              <w:right w:val="nil"/>
            </w:tcBorders>
          </w:tcPr>
          <w:p w14:paraId="53A7B8CD" w14:textId="77777777" w:rsidR="00FD372B" w:rsidRPr="00254CB7" w:rsidRDefault="00FD372B" w:rsidP="00FC3DB4">
            <w:pPr>
              <w:pStyle w:val="Normal6a"/>
            </w:pPr>
            <w:r w:rsidRPr="00254CB7">
              <w:t>4.</w:t>
            </w:r>
            <w:r w:rsidRPr="00254CB7">
              <w:tab/>
              <w:t xml:space="preserve">smatra da su takve mjere i njihova </w:t>
            </w:r>
            <w:proofErr w:type="spellStart"/>
            <w:r w:rsidRPr="00254CB7">
              <w:t>izvanteritorijalna</w:t>
            </w:r>
            <w:proofErr w:type="spellEnd"/>
            <w:r w:rsidRPr="00254CB7">
              <w:t xml:space="preserve"> primjena nezakonite i da predstavljaju uplitanje kojim se ugrožava europski suverenitet te su razotkrile znatne nedostatke i manjkavosti u sposobnosti EU-a da zaštiti međunarodne pravosudne dionike i brani autonomiju EU-a;</w:t>
            </w:r>
          </w:p>
        </w:tc>
        <w:tc>
          <w:tcPr>
            <w:tcW w:w="4876" w:type="dxa"/>
            <w:tcBorders>
              <w:top w:val="nil"/>
              <w:left w:val="nil"/>
              <w:bottom w:val="nil"/>
              <w:right w:val="nil"/>
            </w:tcBorders>
          </w:tcPr>
          <w:p w14:paraId="64697579" w14:textId="77777777" w:rsidR="00FD372B" w:rsidRPr="00254CB7" w:rsidRDefault="00FD372B" w:rsidP="00FC3DB4">
            <w:pPr>
              <w:pStyle w:val="Normal6a"/>
            </w:pPr>
            <w:r w:rsidRPr="00254CB7">
              <w:t>4.</w:t>
            </w:r>
            <w:r w:rsidRPr="00254CB7">
              <w:tab/>
              <w:t xml:space="preserve">smatra da su takve mjere i njihova </w:t>
            </w:r>
            <w:proofErr w:type="spellStart"/>
            <w:r w:rsidRPr="00254CB7">
              <w:t>izvanteritorijalna</w:t>
            </w:r>
            <w:proofErr w:type="spellEnd"/>
            <w:r w:rsidRPr="00254CB7">
              <w:t xml:space="preserve"> primjena nezakonite i da predstavljaju </w:t>
            </w:r>
            <w:r w:rsidRPr="00254CB7">
              <w:rPr>
                <w:b/>
                <w:i/>
              </w:rPr>
              <w:t>ozbiljno</w:t>
            </w:r>
            <w:r w:rsidRPr="00254CB7">
              <w:t xml:space="preserve"> uplitanje kojim se ugrožava europski suverenitet te su razotkrile znatne nedostatke i manjkavosti u sposobnosti EU-a da </w:t>
            </w:r>
            <w:r w:rsidRPr="00254CB7">
              <w:rPr>
                <w:b/>
                <w:i/>
              </w:rPr>
              <w:t>djeluje u skladu sa svojim ciljevima vanjskog djelovanja i</w:t>
            </w:r>
            <w:r w:rsidRPr="00254CB7">
              <w:t xml:space="preserve"> zaštiti međunarodne pravosudne dionike i brani autonomiju EU-a;</w:t>
            </w:r>
          </w:p>
        </w:tc>
      </w:tr>
    </w:tbl>
    <w:p w14:paraId="10C1B76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2A57D5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CEC9F1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136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CA0AD1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B1C527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895AC8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1078696"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Article</w:t>
      </w:r>
      <w:proofErr w:type="spellEnd"/>
      <w:r w:rsidRPr="00254CB7">
        <w:rPr>
          <w:rStyle w:val="HideTWBExt"/>
          <w:color w:val="auto"/>
        </w:rPr>
        <w:t>&gt;</w:t>
      </w:r>
      <w:r w:rsidRPr="00254CB7">
        <w:t>Stavak 4.</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D9918E7" w14:textId="77777777" w:rsidTr="00FC3DB4">
        <w:trPr>
          <w:trHeight w:hRule="exact" w:val="240"/>
          <w:jc w:val="center"/>
        </w:trPr>
        <w:tc>
          <w:tcPr>
            <w:tcW w:w="9752" w:type="dxa"/>
            <w:gridSpan w:val="2"/>
            <w:tcBorders>
              <w:top w:val="nil"/>
              <w:left w:val="nil"/>
              <w:bottom w:val="nil"/>
              <w:right w:val="nil"/>
            </w:tcBorders>
          </w:tcPr>
          <w:p w14:paraId="58C30B65" w14:textId="77777777" w:rsidR="00FD372B" w:rsidRPr="00254CB7" w:rsidRDefault="00FD372B" w:rsidP="00FC3DB4"/>
        </w:tc>
      </w:tr>
      <w:tr w:rsidR="000C5AFD" w:rsidRPr="00254CB7" w14:paraId="1C9F34BE" w14:textId="77777777" w:rsidTr="00FC3DB4">
        <w:trPr>
          <w:trHeight w:val="240"/>
          <w:jc w:val="center"/>
        </w:trPr>
        <w:tc>
          <w:tcPr>
            <w:tcW w:w="4876" w:type="dxa"/>
            <w:tcBorders>
              <w:top w:val="nil"/>
              <w:left w:val="nil"/>
              <w:bottom w:val="nil"/>
              <w:right w:val="nil"/>
            </w:tcBorders>
          </w:tcPr>
          <w:p w14:paraId="055D2F63"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2EF97CB" w14:textId="77777777" w:rsidR="00FD372B" w:rsidRPr="00254CB7" w:rsidRDefault="00FD372B" w:rsidP="00FC3DB4">
            <w:pPr>
              <w:pStyle w:val="AmColumnHeading"/>
            </w:pPr>
            <w:r w:rsidRPr="00254CB7">
              <w:t>Izmjena</w:t>
            </w:r>
          </w:p>
        </w:tc>
      </w:tr>
      <w:tr w:rsidR="000C5AFD" w:rsidRPr="00254CB7" w14:paraId="11905514" w14:textId="77777777" w:rsidTr="00FC3DB4">
        <w:trPr>
          <w:jc w:val="center"/>
        </w:trPr>
        <w:tc>
          <w:tcPr>
            <w:tcW w:w="4876" w:type="dxa"/>
            <w:tcBorders>
              <w:top w:val="nil"/>
              <w:left w:val="nil"/>
              <w:bottom w:val="nil"/>
              <w:right w:val="nil"/>
            </w:tcBorders>
          </w:tcPr>
          <w:p w14:paraId="22B72961" w14:textId="77777777" w:rsidR="00FD372B" w:rsidRPr="00254CB7" w:rsidRDefault="00FD372B" w:rsidP="00FC3DB4">
            <w:pPr>
              <w:pStyle w:val="Normal6a"/>
            </w:pPr>
            <w:r w:rsidRPr="00254CB7">
              <w:t>4.</w:t>
            </w:r>
            <w:r w:rsidRPr="00254CB7">
              <w:tab/>
              <w:t xml:space="preserve">smatra da su takve mjere i njihova </w:t>
            </w:r>
            <w:proofErr w:type="spellStart"/>
            <w:r w:rsidRPr="00254CB7">
              <w:t>izvanteritorijalna</w:t>
            </w:r>
            <w:proofErr w:type="spellEnd"/>
            <w:r w:rsidRPr="00254CB7">
              <w:t xml:space="preserve"> primjena </w:t>
            </w:r>
            <w:r w:rsidRPr="00254CB7">
              <w:rPr>
                <w:b/>
                <w:i/>
              </w:rPr>
              <w:t>nezakonite</w:t>
            </w:r>
            <w:r w:rsidRPr="00254CB7">
              <w:t xml:space="preserve"> i da predstavljaju uplitanje </w:t>
            </w:r>
            <w:r w:rsidRPr="00254CB7">
              <w:rPr>
                <w:b/>
                <w:i/>
              </w:rPr>
              <w:t>kojim se ugrožava europski suverenitet</w:t>
            </w:r>
            <w:r w:rsidRPr="00254CB7">
              <w:t xml:space="preserve"> te su razotkrile znatne nedostatke i manjkavosti u sposobnosti EU-a da zaštiti međunarodne pravosudne dionike </w:t>
            </w:r>
            <w:r w:rsidRPr="00254CB7">
              <w:rPr>
                <w:b/>
                <w:i/>
              </w:rPr>
              <w:t>i brani autonomiju EU-a</w:t>
            </w:r>
            <w:r w:rsidRPr="00254CB7">
              <w:t>;</w:t>
            </w:r>
          </w:p>
        </w:tc>
        <w:tc>
          <w:tcPr>
            <w:tcW w:w="4876" w:type="dxa"/>
            <w:tcBorders>
              <w:top w:val="nil"/>
              <w:left w:val="nil"/>
              <w:bottom w:val="nil"/>
              <w:right w:val="nil"/>
            </w:tcBorders>
          </w:tcPr>
          <w:p w14:paraId="67BB253C" w14:textId="77777777" w:rsidR="00FD372B" w:rsidRPr="00254CB7" w:rsidRDefault="00FD372B" w:rsidP="00FC3DB4">
            <w:pPr>
              <w:pStyle w:val="Normal6a"/>
            </w:pPr>
            <w:r w:rsidRPr="00254CB7">
              <w:t>4.</w:t>
            </w:r>
            <w:r w:rsidRPr="00254CB7">
              <w:tab/>
              <w:t xml:space="preserve">smatra da su takve mjere i njihova </w:t>
            </w:r>
            <w:proofErr w:type="spellStart"/>
            <w:r w:rsidRPr="00254CB7">
              <w:t>izvanteritorijalna</w:t>
            </w:r>
            <w:proofErr w:type="spellEnd"/>
            <w:r w:rsidRPr="00254CB7">
              <w:t xml:space="preserve"> primjena </w:t>
            </w:r>
            <w:r w:rsidRPr="00254CB7">
              <w:rPr>
                <w:b/>
                <w:i/>
              </w:rPr>
              <w:t>neopravdane</w:t>
            </w:r>
            <w:r w:rsidRPr="00254CB7">
              <w:t xml:space="preserve"> i </w:t>
            </w:r>
            <w:r w:rsidRPr="00254CB7">
              <w:rPr>
                <w:b/>
                <w:i/>
              </w:rPr>
              <w:t>u suprotnosti s međunarodnim pravosudnim sustavom i vladavinom prava,</w:t>
            </w:r>
            <w:r w:rsidRPr="00254CB7">
              <w:t xml:space="preserve"> da predstavljaju </w:t>
            </w:r>
            <w:r w:rsidRPr="00254CB7">
              <w:rPr>
                <w:b/>
                <w:i/>
              </w:rPr>
              <w:t>neopravdano</w:t>
            </w:r>
            <w:r w:rsidRPr="00254CB7">
              <w:t xml:space="preserve"> uplitanje </w:t>
            </w:r>
            <w:r w:rsidRPr="00254CB7">
              <w:rPr>
                <w:b/>
                <w:i/>
              </w:rPr>
              <w:t>u pravni poredak i stratešku autonomiju EU-a</w:t>
            </w:r>
            <w:r w:rsidRPr="00254CB7">
              <w:t xml:space="preserve"> te su razotkrile znatne nedostatke i manjkavosti u sposobnosti EU-a da zaštiti međunarodne pravosudne dionike;</w:t>
            </w:r>
          </w:p>
        </w:tc>
      </w:tr>
    </w:tbl>
    <w:p w14:paraId="691C916B"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80395B5"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3A8497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137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A17DFF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0F77F8A"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71E49A2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9FC011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3C2F80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4.</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03E741C" w14:textId="77777777" w:rsidTr="00FC3DB4">
        <w:trPr>
          <w:trHeight w:hRule="exact" w:val="240"/>
          <w:jc w:val="center"/>
        </w:trPr>
        <w:tc>
          <w:tcPr>
            <w:tcW w:w="9752" w:type="dxa"/>
            <w:gridSpan w:val="2"/>
            <w:tcBorders>
              <w:top w:val="nil"/>
              <w:left w:val="nil"/>
              <w:bottom w:val="nil"/>
              <w:right w:val="nil"/>
            </w:tcBorders>
          </w:tcPr>
          <w:p w14:paraId="69B1ACC8" w14:textId="77777777" w:rsidR="00FD372B" w:rsidRPr="00254CB7" w:rsidRDefault="00FD372B" w:rsidP="00FC3DB4"/>
        </w:tc>
      </w:tr>
      <w:tr w:rsidR="000C5AFD" w:rsidRPr="00254CB7" w14:paraId="030A41E0" w14:textId="77777777" w:rsidTr="00FC3DB4">
        <w:trPr>
          <w:trHeight w:val="240"/>
          <w:jc w:val="center"/>
        </w:trPr>
        <w:tc>
          <w:tcPr>
            <w:tcW w:w="4876" w:type="dxa"/>
            <w:tcBorders>
              <w:top w:val="nil"/>
              <w:left w:val="nil"/>
              <w:bottom w:val="nil"/>
              <w:right w:val="nil"/>
            </w:tcBorders>
          </w:tcPr>
          <w:p w14:paraId="56F92EE3"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08896B4" w14:textId="77777777" w:rsidR="00FD372B" w:rsidRPr="00254CB7" w:rsidRDefault="00FD372B" w:rsidP="00FC3DB4">
            <w:pPr>
              <w:pStyle w:val="AmColumnHeading"/>
            </w:pPr>
            <w:r w:rsidRPr="00254CB7">
              <w:t>Izmjena</w:t>
            </w:r>
          </w:p>
        </w:tc>
      </w:tr>
      <w:tr w:rsidR="000C5AFD" w:rsidRPr="00254CB7" w14:paraId="085BC731" w14:textId="77777777" w:rsidTr="00FC3DB4">
        <w:trPr>
          <w:jc w:val="center"/>
        </w:trPr>
        <w:tc>
          <w:tcPr>
            <w:tcW w:w="4876" w:type="dxa"/>
            <w:tcBorders>
              <w:top w:val="nil"/>
              <w:left w:val="nil"/>
              <w:bottom w:val="nil"/>
              <w:right w:val="nil"/>
            </w:tcBorders>
          </w:tcPr>
          <w:p w14:paraId="3B8DD09E" w14:textId="77777777" w:rsidR="00FD372B" w:rsidRPr="00254CB7" w:rsidRDefault="00FD372B" w:rsidP="00FC3DB4">
            <w:pPr>
              <w:pStyle w:val="Normal6a"/>
            </w:pPr>
            <w:r w:rsidRPr="00254CB7">
              <w:t>4.</w:t>
            </w:r>
            <w:r w:rsidRPr="00254CB7">
              <w:tab/>
              <w:t xml:space="preserve">smatra da su takve mjere i njihova </w:t>
            </w:r>
            <w:proofErr w:type="spellStart"/>
            <w:r w:rsidRPr="00254CB7">
              <w:t>izvanteritorijalna</w:t>
            </w:r>
            <w:proofErr w:type="spellEnd"/>
            <w:r w:rsidRPr="00254CB7">
              <w:t xml:space="preserve"> primjena nezakonite i da predstavljaju uplitanje kojim se ugrožava europski suverenitet te su razotkrile znatne nedostatke i manjkavosti u sposobnosti EU-a da zaštiti međunarodne pravosudne dionike i brani autonomiju EU-a;</w:t>
            </w:r>
          </w:p>
        </w:tc>
        <w:tc>
          <w:tcPr>
            <w:tcW w:w="4876" w:type="dxa"/>
            <w:tcBorders>
              <w:top w:val="nil"/>
              <w:left w:val="nil"/>
              <w:bottom w:val="nil"/>
              <w:right w:val="nil"/>
            </w:tcBorders>
          </w:tcPr>
          <w:p w14:paraId="4A89179D" w14:textId="77777777" w:rsidR="00FD372B" w:rsidRPr="00254CB7" w:rsidRDefault="00FD372B" w:rsidP="00FC3DB4">
            <w:pPr>
              <w:pStyle w:val="Normal6a"/>
            </w:pPr>
            <w:r w:rsidRPr="00254CB7">
              <w:t>4.</w:t>
            </w:r>
            <w:r w:rsidRPr="00254CB7">
              <w:tab/>
              <w:t xml:space="preserve">smatra da su takve mjere i njihova </w:t>
            </w:r>
            <w:proofErr w:type="spellStart"/>
            <w:r w:rsidRPr="00254CB7">
              <w:t>izvanteritorijalna</w:t>
            </w:r>
            <w:proofErr w:type="spellEnd"/>
            <w:r w:rsidRPr="00254CB7">
              <w:t xml:space="preserve"> primjena nezakonite i da predstavljaju uplitanje kojim se ugrožava europski suverenitet te su razotkrile znatne nedostatke i manjkavosti u sposobnosti </w:t>
            </w:r>
            <w:r w:rsidRPr="00254CB7">
              <w:rPr>
                <w:b/>
                <w:i/>
              </w:rPr>
              <w:t>i političkoj volji</w:t>
            </w:r>
            <w:r w:rsidRPr="00254CB7">
              <w:t xml:space="preserve"> EU-a da zaštiti međunarodne pravosudne dionike i brani autonomiju EU-a;</w:t>
            </w:r>
          </w:p>
        </w:tc>
      </w:tr>
    </w:tbl>
    <w:p w14:paraId="43F55E8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737E53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6EBE4BB"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138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2B2BFF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E7C0F85"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786C4D8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DE67F8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EB6DE9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4.</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BB51984" w14:textId="77777777" w:rsidTr="00FC3DB4">
        <w:trPr>
          <w:trHeight w:hRule="exact" w:val="240"/>
          <w:jc w:val="center"/>
        </w:trPr>
        <w:tc>
          <w:tcPr>
            <w:tcW w:w="9752" w:type="dxa"/>
            <w:gridSpan w:val="2"/>
            <w:tcBorders>
              <w:top w:val="nil"/>
              <w:left w:val="nil"/>
              <w:bottom w:val="nil"/>
              <w:right w:val="nil"/>
            </w:tcBorders>
          </w:tcPr>
          <w:p w14:paraId="08854502" w14:textId="77777777" w:rsidR="00FD372B" w:rsidRPr="00254CB7" w:rsidRDefault="00FD372B" w:rsidP="00FC3DB4"/>
        </w:tc>
      </w:tr>
      <w:tr w:rsidR="000C5AFD" w:rsidRPr="00254CB7" w14:paraId="421CD812" w14:textId="77777777" w:rsidTr="00FC3DB4">
        <w:trPr>
          <w:trHeight w:val="240"/>
          <w:jc w:val="center"/>
        </w:trPr>
        <w:tc>
          <w:tcPr>
            <w:tcW w:w="4876" w:type="dxa"/>
            <w:tcBorders>
              <w:top w:val="nil"/>
              <w:left w:val="nil"/>
              <w:bottom w:val="nil"/>
              <w:right w:val="nil"/>
            </w:tcBorders>
          </w:tcPr>
          <w:p w14:paraId="6DA0DB34"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4F065CA4" w14:textId="77777777" w:rsidR="00FD372B" w:rsidRPr="00254CB7" w:rsidRDefault="00FD372B" w:rsidP="00FC3DB4">
            <w:pPr>
              <w:pStyle w:val="AmColumnHeading"/>
            </w:pPr>
            <w:r w:rsidRPr="00254CB7">
              <w:t>Izmjena</w:t>
            </w:r>
          </w:p>
        </w:tc>
      </w:tr>
      <w:tr w:rsidR="000C5AFD" w:rsidRPr="00254CB7" w14:paraId="266C6F0B" w14:textId="77777777" w:rsidTr="00FC3DB4">
        <w:trPr>
          <w:jc w:val="center"/>
        </w:trPr>
        <w:tc>
          <w:tcPr>
            <w:tcW w:w="4876" w:type="dxa"/>
            <w:tcBorders>
              <w:top w:val="nil"/>
              <w:left w:val="nil"/>
              <w:bottom w:val="nil"/>
              <w:right w:val="nil"/>
            </w:tcBorders>
          </w:tcPr>
          <w:p w14:paraId="6799F1DE" w14:textId="77777777" w:rsidR="00FD372B" w:rsidRPr="00254CB7" w:rsidRDefault="00FD372B" w:rsidP="00FC3DB4">
            <w:pPr>
              <w:pStyle w:val="Normal6a"/>
            </w:pPr>
            <w:r w:rsidRPr="00254CB7">
              <w:t>4.</w:t>
            </w:r>
            <w:r w:rsidRPr="00254CB7">
              <w:tab/>
              <w:t xml:space="preserve">smatra da su takve mjere i njihova </w:t>
            </w:r>
            <w:proofErr w:type="spellStart"/>
            <w:r w:rsidRPr="00254CB7">
              <w:t>izvanteritorijalna</w:t>
            </w:r>
            <w:proofErr w:type="spellEnd"/>
            <w:r w:rsidRPr="00254CB7">
              <w:t xml:space="preserve"> primjena nezakonite i da predstavljaju uplitanje kojim se ugrožava </w:t>
            </w:r>
            <w:r w:rsidRPr="00254CB7">
              <w:rPr>
                <w:b/>
                <w:i/>
              </w:rPr>
              <w:t>europski</w:t>
            </w:r>
            <w:r w:rsidRPr="00254CB7">
              <w:t xml:space="preserve"> suverenitet te su razotkrile znatne nedostatke i manjkavosti u sposobnosti EU-a da zaštiti međunarodne pravosudne dionike i brani </w:t>
            </w:r>
            <w:r w:rsidRPr="00254CB7">
              <w:rPr>
                <w:b/>
                <w:i/>
              </w:rPr>
              <w:t>autonomiju</w:t>
            </w:r>
            <w:r w:rsidRPr="00254CB7">
              <w:t xml:space="preserve"> EU-a;</w:t>
            </w:r>
          </w:p>
        </w:tc>
        <w:tc>
          <w:tcPr>
            <w:tcW w:w="4876" w:type="dxa"/>
            <w:tcBorders>
              <w:top w:val="nil"/>
              <w:left w:val="nil"/>
              <w:bottom w:val="nil"/>
              <w:right w:val="nil"/>
            </w:tcBorders>
          </w:tcPr>
          <w:p w14:paraId="17E0CEDB" w14:textId="77777777" w:rsidR="00FD372B" w:rsidRPr="00254CB7" w:rsidRDefault="00FD372B" w:rsidP="00FC3DB4">
            <w:pPr>
              <w:pStyle w:val="Normal6a"/>
            </w:pPr>
            <w:r w:rsidRPr="00254CB7">
              <w:t>4.</w:t>
            </w:r>
            <w:r w:rsidRPr="00254CB7">
              <w:tab/>
              <w:t xml:space="preserve">smatra da su takve mjere i njihova </w:t>
            </w:r>
            <w:proofErr w:type="spellStart"/>
            <w:r w:rsidRPr="00254CB7">
              <w:t>izvanteritorijalna</w:t>
            </w:r>
            <w:proofErr w:type="spellEnd"/>
            <w:r w:rsidRPr="00254CB7">
              <w:t xml:space="preserve"> primjena nezakonite i da predstavljaju uplitanje kojim se ugrožava suverenitet </w:t>
            </w:r>
            <w:r w:rsidRPr="00254CB7">
              <w:rPr>
                <w:b/>
                <w:i/>
              </w:rPr>
              <w:t>europskih država</w:t>
            </w:r>
            <w:r w:rsidRPr="00254CB7">
              <w:t xml:space="preserve"> te su razotkrile znatne nedostatke i manjkavosti u sposobnosti EU-a da zaštiti međunarodne pravosudne dionike i brani </w:t>
            </w:r>
            <w:r w:rsidRPr="00254CB7">
              <w:rPr>
                <w:b/>
                <w:i/>
              </w:rPr>
              <w:t>otpornost</w:t>
            </w:r>
            <w:r w:rsidRPr="00254CB7">
              <w:t xml:space="preserve"> EU-a;</w:t>
            </w:r>
          </w:p>
        </w:tc>
      </w:tr>
    </w:tbl>
    <w:p w14:paraId="28ECB76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C451CC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BE35BC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139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C45F38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29B9DD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70406B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08390B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4.</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B6A9436" w14:textId="77777777" w:rsidTr="00FC3DB4">
        <w:trPr>
          <w:trHeight w:hRule="exact" w:val="240"/>
          <w:jc w:val="center"/>
        </w:trPr>
        <w:tc>
          <w:tcPr>
            <w:tcW w:w="9752" w:type="dxa"/>
            <w:gridSpan w:val="2"/>
            <w:tcBorders>
              <w:top w:val="nil"/>
              <w:left w:val="nil"/>
              <w:bottom w:val="nil"/>
              <w:right w:val="nil"/>
            </w:tcBorders>
          </w:tcPr>
          <w:p w14:paraId="6254D48A" w14:textId="77777777" w:rsidR="00FD372B" w:rsidRPr="00254CB7" w:rsidRDefault="00FD372B" w:rsidP="00FC3DB4"/>
        </w:tc>
      </w:tr>
      <w:tr w:rsidR="000C5AFD" w:rsidRPr="00254CB7" w14:paraId="21A1F5D8" w14:textId="77777777" w:rsidTr="00FC3DB4">
        <w:trPr>
          <w:trHeight w:val="240"/>
          <w:jc w:val="center"/>
        </w:trPr>
        <w:tc>
          <w:tcPr>
            <w:tcW w:w="4876" w:type="dxa"/>
            <w:tcBorders>
              <w:top w:val="nil"/>
              <w:left w:val="nil"/>
              <w:bottom w:val="nil"/>
              <w:right w:val="nil"/>
            </w:tcBorders>
          </w:tcPr>
          <w:p w14:paraId="72C4D2E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3DBC85B" w14:textId="77777777" w:rsidR="00FD372B" w:rsidRPr="00254CB7" w:rsidRDefault="00FD372B" w:rsidP="00FC3DB4">
            <w:pPr>
              <w:pStyle w:val="AmColumnHeading"/>
            </w:pPr>
            <w:r w:rsidRPr="00254CB7">
              <w:t>Izmjena</w:t>
            </w:r>
          </w:p>
        </w:tc>
      </w:tr>
      <w:tr w:rsidR="000C5AFD" w:rsidRPr="00254CB7" w14:paraId="4588E4C1" w14:textId="77777777" w:rsidTr="00FC3DB4">
        <w:trPr>
          <w:jc w:val="center"/>
        </w:trPr>
        <w:tc>
          <w:tcPr>
            <w:tcW w:w="4876" w:type="dxa"/>
            <w:tcBorders>
              <w:top w:val="nil"/>
              <w:left w:val="nil"/>
              <w:bottom w:val="nil"/>
              <w:right w:val="nil"/>
            </w:tcBorders>
          </w:tcPr>
          <w:p w14:paraId="5D612E71" w14:textId="77777777" w:rsidR="00FD372B" w:rsidRPr="00254CB7" w:rsidRDefault="00FD372B" w:rsidP="00FC3DB4">
            <w:pPr>
              <w:pStyle w:val="Normal6a"/>
            </w:pPr>
            <w:r w:rsidRPr="00254CB7">
              <w:t>4.</w:t>
            </w:r>
            <w:r w:rsidRPr="00254CB7">
              <w:tab/>
              <w:t xml:space="preserve">smatra da su takve mjere i njihova </w:t>
            </w:r>
            <w:proofErr w:type="spellStart"/>
            <w:r w:rsidRPr="00254CB7">
              <w:t>izvanteritorijalna</w:t>
            </w:r>
            <w:proofErr w:type="spellEnd"/>
            <w:r w:rsidRPr="00254CB7">
              <w:t xml:space="preserve"> primjena nezakonite i da </w:t>
            </w:r>
            <w:r w:rsidRPr="00254CB7">
              <w:rPr>
                <w:b/>
                <w:i/>
              </w:rPr>
              <w:t>predstavljaju uplitanje kojim se ugrožava europski</w:t>
            </w:r>
            <w:r w:rsidRPr="00254CB7">
              <w:t xml:space="preserve"> suverenitet </w:t>
            </w:r>
            <w:r w:rsidRPr="00254CB7">
              <w:rPr>
                <w:b/>
                <w:i/>
              </w:rPr>
              <w:t>te su razotkrile znatne nedostatke i manjkavosti u sposobnosti EU-a da zaštiti međunarodne pravosudne dionike i brani autonomiju EU-a</w:t>
            </w:r>
            <w:r w:rsidRPr="00254CB7">
              <w:t>;</w:t>
            </w:r>
          </w:p>
        </w:tc>
        <w:tc>
          <w:tcPr>
            <w:tcW w:w="4876" w:type="dxa"/>
            <w:tcBorders>
              <w:top w:val="nil"/>
              <w:left w:val="nil"/>
              <w:bottom w:val="nil"/>
              <w:right w:val="nil"/>
            </w:tcBorders>
          </w:tcPr>
          <w:p w14:paraId="743F901F" w14:textId="77777777" w:rsidR="00FD372B" w:rsidRPr="00254CB7" w:rsidRDefault="00FD372B" w:rsidP="00FC3DB4">
            <w:pPr>
              <w:pStyle w:val="Normal6a"/>
            </w:pPr>
            <w:r w:rsidRPr="00254CB7">
              <w:t>4.</w:t>
            </w:r>
            <w:r w:rsidRPr="00254CB7">
              <w:tab/>
              <w:t xml:space="preserve">smatra da su takve mjere i njihova </w:t>
            </w:r>
            <w:proofErr w:type="spellStart"/>
            <w:r w:rsidRPr="00254CB7">
              <w:t>izvanteritorijalna</w:t>
            </w:r>
            <w:proofErr w:type="spellEnd"/>
            <w:r w:rsidRPr="00254CB7">
              <w:t xml:space="preserve"> primjena nezakonite i da </w:t>
            </w:r>
            <w:r w:rsidRPr="00254CB7">
              <w:rPr>
                <w:b/>
                <w:i/>
              </w:rPr>
              <w:t>ugrožavaju autonomiju EU-a; podsjeća da je cilj Statuta EU-a o blokiranju zaštititi</w:t>
            </w:r>
            <w:r w:rsidRPr="00254CB7">
              <w:t xml:space="preserve"> suverenitet </w:t>
            </w:r>
            <w:r w:rsidRPr="00254CB7">
              <w:rPr>
                <w:b/>
                <w:i/>
              </w:rPr>
              <w:t xml:space="preserve">država članica i interese gospodarskih subjekata EU-a od </w:t>
            </w:r>
            <w:proofErr w:type="spellStart"/>
            <w:r w:rsidRPr="00254CB7">
              <w:rPr>
                <w:b/>
                <w:i/>
              </w:rPr>
              <w:t>izvanteritorijalne</w:t>
            </w:r>
            <w:proofErr w:type="spellEnd"/>
            <w:r w:rsidRPr="00254CB7">
              <w:rPr>
                <w:b/>
                <w:i/>
              </w:rPr>
              <w:t xml:space="preserve"> primjene zakona trećih zemalja</w:t>
            </w:r>
            <w:r w:rsidRPr="00254CB7">
              <w:t>;</w:t>
            </w:r>
          </w:p>
        </w:tc>
      </w:tr>
    </w:tbl>
    <w:p w14:paraId="2FBCA4BE"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308E4B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8DBBA59"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140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088AFF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6D3631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68CF9F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95F452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4.</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7668579" w14:textId="77777777" w:rsidTr="00FC3DB4">
        <w:trPr>
          <w:trHeight w:hRule="exact" w:val="240"/>
          <w:jc w:val="center"/>
        </w:trPr>
        <w:tc>
          <w:tcPr>
            <w:tcW w:w="9752" w:type="dxa"/>
            <w:gridSpan w:val="2"/>
            <w:tcBorders>
              <w:top w:val="nil"/>
              <w:left w:val="nil"/>
              <w:bottom w:val="nil"/>
              <w:right w:val="nil"/>
            </w:tcBorders>
          </w:tcPr>
          <w:p w14:paraId="06EE19F5" w14:textId="77777777" w:rsidR="00FD372B" w:rsidRPr="00254CB7" w:rsidRDefault="00FD372B" w:rsidP="00FC3DB4"/>
        </w:tc>
      </w:tr>
      <w:tr w:rsidR="000C5AFD" w:rsidRPr="00254CB7" w14:paraId="1D05A0F8" w14:textId="77777777" w:rsidTr="00FC3DB4">
        <w:trPr>
          <w:trHeight w:val="240"/>
          <w:jc w:val="center"/>
        </w:trPr>
        <w:tc>
          <w:tcPr>
            <w:tcW w:w="4876" w:type="dxa"/>
            <w:tcBorders>
              <w:top w:val="nil"/>
              <w:left w:val="nil"/>
              <w:bottom w:val="nil"/>
              <w:right w:val="nil"/>
            </w:tcBorders>
          </w:tcPr>
          <w:p w14:paraId="331B5903"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B328ADA" w14:textId="77777777" w:rsidR="00FD372B" w:rsidRPr="00254CB7" w:rsidRDefault="00FD372B" w:rsidP="00FC3DB4">
            <w:pPr>
              <w:pStyle w:val="AmColumnHeading"/>
            </w:pPr>
            <w:r w:rsidRPr="00254CB7">
              <w:t>Izmjena</w:t>
            </w:r>
          </w:p>
        </w:tc>
      </w:tr>
      <w:tr w:rsidR="000C5AFD" w:rsidRPr="00254CB7" w14:paraId="5F0E265A" w14:textId="77777777" w:rsidTr="00FC3DB4">
        <w:trPr>
          <w:jc w:val="center"/>
        </w:trPr>
        <w:tc>
          <w:tcPr>
            <w:tcW w:w="4876" w:type="dxa"/>
            <w:tcBorders>
              <w:top w:val="nil"/>
              <w:left w:val="nil"/>
              <w:bottom w:val="nil"/>
              <w:right w:val="nil"/>
            </w:tcBorders>
          </w:tcPr>
          <w:p w14:paraId="7BFD006A" w14:textId="77777777" w:rsidR="00FD372B" w:rsidRPr="00254CB7" w:rsidRDefault="00FD372B" w:rsidP="00FC3DB4">
            <w:pPr>
              <w:pStyle w:val="Normal6a"/>
            </w:pPr>
            <w:r w:rsidRPr="00254CB7">
              <w:t>4.</w:t>
            </w:r>
            <w:r w:rsidRPr="00254CB7">
              <w:tab/>
              <w:t xml:space="preserve">smatra da su takve mjere i njihova </w:t>
            </w:r>
            <w:proofErr w:type="spellStart"/>
            <w:r w:rsidRPr="00254CB7">
              <w:t>izvanteritorijalna</w:t>
            </w:r>
            <w:proofErr w:type="spellEnd"/>
            <w:r w:rsidRPr="00254CB7">
              <w:t xml:space="preserve"> primjena nezakonite i da predstavljaju uplitanje kojim se ugrožava europski suverenitet te su razotkrile znatne nedostatke i manjkavosti u sposobnosti </w:t>
            </w:r>
            <w:r w:rsidRPr="00254CB7">
              <w:lastRenderedPageBreak/>
              <w:t>EU-a da zaštiti međunarodne pravosudne dionike i brani autonomiju EU-a;</w:t>
            </w:r>
          </w:p>
        </w:tc>
        <w:tc>
          <w:tcPr>
            <w:tcW w:w="4876" w:type="dxa"/>
            <w:tcBorders>
              <w:top w:val="nil"/>
              <w:left w:val="nil"/>
              <w:bottom w:val="nil"/>
              <w:right w:val="nil"/>
            </w:tcBorders>
          </w:tcPr>
          <w:p w14:paraId="3405D6CC" w14:textId="77777777" w:rsidR="00FD372B" w:rsidRPr="00254CB7" w:rsidRDefault="00FD372B" w:rsidP="00FC3DB4">
            <w:pPr>
              <w:pStyle w:val="Normal6a"/>
            </w:pPr>
            <w:r w:rsidRPr="00254CB7">
              <w:lastRenderedPageBreak/>
              <w:t>4.</w:t>
            </w:r>
            <w:r w:rsidRPr="00254CB7">
              <w:tab/>
              <w:t xml:space="preserve">smatra da su takve mjere i njihova </w:t>
            </w:r>
            <w:proofErr w:type="spellStart"/>
            <w:r w:rsidRPr="00254CB7">
              <w:t>izvanteritorijalna</w:t>
            </w:r>
            <w:proofErr w:type="spellEnd"/>
            <w:r w:rsidRPr="00254CB7">
              <w:t xml:space="preserve"> primjena nezakonite i da predstavljaju uplitanje kojim se ugrožava europski suverenitet te su razotkrile znatne nedostatke i manjkavosti u sposobnosti </w:t>
            </w:r>
            <w:r w:rsidRPr="00254CB7">
              <w:lastRenderedPageBreak/>
              <w:t xml:space="preserve">EU-a da zaštiti međunarodne pravosudne dionike i brani </w:t>
            </w:r>
            <w:r w:rsidRPr="00254CB7">
              <w:rPr>
                <w:b/>
                <w:i/>
              </w:rPr>
              <w:t>stratešku</w:t>
            </w:r>
            <w:r w:rsidRPr="00254CB7">
              <w:t xml:space="preserve"> autonomiju EU-a;</w:t>
            </w:r>
          </w:p>
        </w:tc>
      </w:tr>
    </w:tbl>
    <w:p w14:paraId="3CE22728"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B0508E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943514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141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69251B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656689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BF689A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C0A77C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5.</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C84C43F" w14:textId="77777777" w:rsidTr="00FC3DB4">
        <w:trPr>
          <w:trHeight w:hRule="exact" w:val="240"/>
          <w:jc w:val="center"/>
        </w:trPr>
        <w:tc>
          <w:tcPr>
            <w:tcW w:w="9752" w:type="dxa"/>
            <w:gridSpan w:val="2"/>
            <w:tcBorders>
              <w:top w:val="nil"/>
              <w:left w:val="nil"/>
              <w:bottom w:val="nil"/>
              <w:right w:val="nil"/>
            </w:tcBorders>
          </w:tcPr>
          <w:p w14:paraId="08A1A6B3" w14:textId="77777777" w:rsidR="00FD372B" w:rsidRPr="00254CB7" w:rsidRDefault="00FD372B" w:rsidP="00FC3DB4"/>
        </w:tc>
      </w:tr>
      <w:tr w:rsidR="000C5AFD" w:rsidRPr="00254CB7" w14:paraId="316D2E1F" w14:textId="77777777" w:rsidTr="00FC3DB4">
        <w:trPr>
          <w:trHeight w:val="240"/>
          <w:jc w:val="center"/>
        </w:trPr>
        <w:tc>
          <w:tcPr>
            <w:tcW w:w="4876" w:type="dxa"/>
            <w:tcBorders>
              <w:top w:val="nil"/>
              <w:left w:val="nil"/>
              <w:bottom w:val="nil"/>
              <w:right w:val="nil"/>
            </w:tcBorders>
          </w:tcPr>
          <w:p w14:paraId="4C69669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291E0E4" w14:textId="77777777" w:rsidR="00FD372B" w:rsidRPr="00254CB7" w:rsidRDefault="00FD372B" w:rsidP="00FC3DB4">
            <w:pPr>
              <w:pStyle w:val="AmColumnHeading"/>
            </w:pPr>
            <w:r w:rsidRPr="00254CB7">
              <w:t>Izmjena</w:t>
            </w:r>
          </w:p>
        </w:tc>
      </w:tr>
      <w:tr w:rsidR="000C5AFD" w:rsidRPr="00254CB7" w14:paraId="63552F9F" w14:textId="77777777" w:rsidTr="00FC3DB4">
        <w:trPr>
          <w:jc w:val="center"/>
        </w:trPr>
        <w:tc>
          <w:tcPr>
            <w:tcW w:w="4876" w:type="dxa"/>
            <w:tcBorders>
              <w:top w:val="nil"/>
              <w:left w:val="nil"/>
              <w:bottom w:val="nil"/>
              <w:right w:val="nil"/>
            </w:tcBorders>
          </w:tcPr>
          <w:p w14:paraId="448F23F2" w14:textId="77777777" w:rsidR="00FD372B" w:rsidRPr="00254CB7" w:rsidRDefault="00FD372B" w:rsidP="00FC3DB4">
            <w:pPr>
              <w:pStyle w:val="Normal6a"/>
            </w:pPr>
            <w:r w:rsidRPr="00254CB7">
              <w:t>5.</w:t>
            </w:r>
            <w:r w:rsidRPr="00254CB7">
              <w:tab/>
              <w:t xml:space="preserve">poziva </w:t>
            </w:r>
            <w:r w:rsidRPr="00254CB7">
              <w:rPr>
                <w:b/>
                <w:i/>
              </w:rPr>
              <w:t>EU</w:t>
            </w:r>
            <w:r w:rsidRPr="00254CB7">
              <w:t xml:space="preserve"> da </w:t>
            </w:r>
            <w:r w:rsidRPr="00254CB7">
              <w:rPr>
                <w:b/>
                <w:i/>
              </w:rPr>
              <w:t>poduzme</w:t>
            </w:r>
            <w:r w:rsidRPr="00254CB7">
              <w:t xml:space="preserve"> diplomatske i pravne mjere </w:t>
            </w:r>
            <w:r w:rsidRPr="00254CB7">
              <w:rPr>
                <w:b/>
                <w:i/>
              </w:rPr>
              <w:t>usmjerene</w:t>
            </w:r>
            <w:r w:rsidRPr="00254CB7">
              <w:t xml:space="preserve"> na </w:t>
            </w:r>
            <w:r w:rsidRPr="00254CB7">
              <w:rPr>
                <w:b/>
                <w:i/>
              </w:rPr>
              <w:t>ukidanje svih jednostranih stranih prisilnih mjera</w:t>
            </w:r>
            <w:r w:rsidRPr="00254CB7">
              <w:t>;</w:t>
            </w:r>
          </w:p>
        </w:tc>
        <w:tc>
          <w:tcPr>
            <w:tcW w:w="4876" w:type="dxa"/>
            <w:tcBorders>
              <w:top w:val="nil"/>
              <w:left w:val="nil"/>
              <w:bottom w:val="nil"/>
              <w:right w:val="nil"/>
            </w:tcBorders>
          </w:tcPr>
          <w:p w14:paraId="4262CCBC" w14:textId="77777777" w:rsidR="00FD372B" w:rsidRPr="00254CB7" w:rsidRDefault="00FD372B" w:rsidP="00FC3DB4">
            <w:pPr>
              <w:pStyle w:val="Normal6a"/>
            </w:pPr>
            <w:r w:rsidRPr="00254CB7">
              <w:t>5.</w:t>
            </w:r>
            <w:r w:rsidRPr="00254CB7">
              <w:tab/>
              <w:t xml:space="preserve">poziva </w:t>
            </w:r>
            <w:r w:rsidRPr="00254CB7">
              <w:rPr>
                <w:b/>
                <w:i/>
              </w:rPr>
              <w:t>Europsku komisiju i države članice</w:t>
            </w:r>
            <w:r w:rsidRPr="00254CB7">
              <w:t xml:space="preserve"> da </w:t>
            </w:r>
            <w:r w:rsidRPr="00254CB7">
              <w:rPr>
                <w:b/>
                <w:i/>
              </w:rPr>
              <w:t>poduzmu</w:t>
            </w:r>
            <w:r w:rsidRPr="00254CB7">
              <w:t xml:space="preserve"> diplomatske i pravne mjere </w:t>
            </w:r>
            <w:r w:rsidRPr="00254CB7">
              <w:rPr>
                <w:b/>
                <w:i/>
              </w:rPr>
              <w:t>protiv trećih zemalja koje provode bilo kakve jednostrane strane prisilne mjere protiv međunarodnih pravosudnih institucija ili dužnosnika kako bi se te prisilne mjere hitno i bezuvjetno ukinule te naglašava da bi se sve sankcije izrečene pojedincima koji rade u tim multilateralnim tijelima ili nevladinim organizacijama koje surađuju s njima trebale temeljiti</w:t>
            </w:r>
            <w:r w:rsidRPr="00254CB7">
              <w:t xml:space="preserve"> na </w:t>
            </w:r>
            <w:r w:rsidRPr="00254CB7">
              <w:rPr>
                <w:b/>
                <w:i/>
              </w:rPr>
              <w:t>formalnim kaznenim optužbama, sudskim istragama i pravomoćnim osuđujućim presudama</w:t>
            </w:r>
            <w:r w:rsidRPr="00254CB7">
              <w:t>;</w:t>
            </w:r>
          </w:p>
        </w:tc>
      </w:tr>
    </w:tbl>
    <w:p w14:paraId="5610D31B"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E7FA5A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9BA10CB"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142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223128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68A127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9F3482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522FF3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5.</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54461DC" w14:textId="77777777" w:rsidTr="00FC3DB4">
        <w:trPr>
          <w:trHeight w:hRule="exact" w:val="240"/>
          <w:jc w:val="center"/>
        </w:trPr>
        <w:tc>
          <w:tcPr>
            <w:tcW w:w="9752" w:type="dxa"/>
            <w:gridSpan w:val="2"/>
            <w:tcBorders>
              <w:top w:val="nil"/>
              <w:left w:val="nil"/>
              <w:bottom w:val="nil"/>
              <w:right w:val="nil"/>
            </w:tcBorders>
          </w:tcPr>
          <w:p w14:paraId="5AA5CA07" w14:textId="77777777" w:rsidR="00FD372B" w:rsidRPr="00254CB7" w:rsidRDefault="00FD372B" w:rsidP="00FC3DB4"/>
        </w:tc>
      </w:tr>
      <w:tr w:rsidR="000C5AFD" w:rsidRPr="00254CB7" w14:paraId="0B2FBA75" w14:textId="77777777" w:rsidTr="00FC3DB4">
        <w:trPr>
          <w:trHeight w:val="240"/>
          <w:jc w:val="center"/>
        </w:trPr>
        <w:tc>
          <w:tcPr>
            <w:tcW w:w="4876" w:type="dxa"/>
            <w:tcBorders>
              <w:top w:val="nil"/>
              <w:left w:val="nil"/>
              <w:bottom w:val="nil"/>
              <w:right w:val="nil"/>
            </w:tcBorders>
          </w:tcPr>
          <w:p w14:paraId="4B6AFD4D"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2845EA5" w14:textId="77777777" w:rsidR="00FD372B" w:rsidRPr="00254CB7" w:rsidRDefault="00FD372B" w:rsidP="00FC3DB4">
            <w:pPr>
              <w:pStyle w:val="AmColumnHeading"/>
            </w:pPr>
            <w:r w:rsidRPr="00254CB7">
              <w:t>Izmjena</w:t>
            </w:r>
          </w:p>
        </w:tc>
      </w:tr>
      <w:tr w:rsidR="000C5AFD" w:rsidRPr="00254CB7" w14:paraId="74C6EE54" w14:textId="77777777" w:rsidTr="00FC3DB4">
        <w:trPr>
          <w:jc w:val="center"/>
        </w:trPr>
        <w:tc>
          <w:tcPr>
            <w:tcW w:w="4876" w:type="dxa"/>
            <w:tcBorders>
              <w:top w:val="nil"/>
              <w:left w:val="nil"/>
              <w:bottom w:val="nil"/>
              <w:right w:val="nil"/>
            </w:tcBorders>
          </w:tcPr>
          <w:p w14:paraId="4110DE2A" w14:textId="77777777" w:rsidR="00FD372B" w:rsidRPr="00254CB7" w:rsidRDefault="00FD372B" w:rsidP="00FC3DB4">
            <w:pPr>
              <w:pStyle w:val="Normal6a"/>
            </w:pPr>
            <w:r w:rsidRPr="00254CB7">
              <w:t>5.</w:t>
            </w:r>
            <w:r w:rsidRPr="00254CB7">
              <w:tab/>
              <w:t>poziva EU da poduzme diplomatske i pravne mjere usmjerene na ukidanje svih jednostranih stranih prisilnih mjera;</w:t>
            </w:r>
          </w:p>
        </w:tc>
        <w:tc>
          <w:tcPr>
            <w:tcW w:w="4876" w:type="dxa"/>
            <w:tcBorders>
              <w:top w:val="nil"/>
              <w:left w:val="nil"/>
              <w:bottom w:val="nil"/>
              <w:right w:val="nil"/>
            </w:tcBorders>
          </w:tcPr>
          <w:p w14:paraId="3F27CBEC" w14:textId="77777777" w:rsidR="00FD372B" w:rsidRPr="00254CB7" w:rsidRDefault="00FD372B" w:rsidP="00FC3DB4">
            <w:pPr>
              <w:pStyle w:val="Normal6a"/>
            </w:pPr>
            <w:r w:rsidRPr="00254CB7">
              <w:t>5.</w:t>
            </w:r>
            <w:r w:rsidRPr="00254CB7">
              <w:tab/>
              <w:t xml:space="preserve">poziva EU da poduzme diplomatske i pravne mjere usmjerene na ukidanje </w:t>
            </w:r>
            <w:r w:rsidRPr="00254CB7">
              <w:rPr>
                <w:b/>
                <w:i/>
              </w:rPr>
              <w:t>ili suzbijanje</w:t>
            </w:r>
            <w:r w:rsidRPr="00254CB7">
              <w:t xml:space="preserve"> svih jednostranih stranih prisilnih mjera </w:t>
            </w:r>
            <w:r w:rsidRPr="00254CB7">
              <w:rPr>
                <w:b/>
                <w:i/>
              </w:rPr>
              <w:t xml:space="preserve">koje ugrožavaju njegove interese i autonomiju, posebno pružanjem pravne, administrativne i </w:t>
            </w:r>
            <w:r w:rsidRPr="00254CB7">
              <w:rPr>
                <w:b/>
                <w:i/>
              </w:rPr>
              <w:lastRenderedPageBreak/>
              <w:t>logističke pomoći sankcioniranim osobama kako bi mogle obavljati svoje dužnosti i tako doprinijeti pravilnom funkcioniranju predmetnih pravosudnih institucija i brzom nastavku njihovih aktivnosti</w:t>
            </w:r>
            <w:r w:rsidRPr="00254CB7">
              <w:t>;</w:t>
            </w:r>
          </w:p>
        </w:tc>
      </w:tr>
    </w:tbl>
    <w:p w14:paraId="0EB2054E"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E822D5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D78C7D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143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D98606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9B7E1E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E615BF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812DE7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5.</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25C4C91" w14:textId="77777777" w:rsidTr="00FC3DB4">
        <w:trPr>
          <w:trHeight w:hRule="exact" w:val="240"/>
          <w:jc w:val="center"/>
        </w:trPr>
        <w:tc>
          <w:tcPr>
            <w:tcW w:w="9752" w:type="dxa"/>
            <w:gridSpan w:val="2"/>
            <w:tcBorders>
              <w:top w:val="nil"/>
              <w:left w:val="nil"/>
              <w:bottom w:val="nil"/>
              <w:right w:val="nil"/>
            </w:tcBorders>
          </w:tcPr>
          <w:p w14:paraId="26EC4D40" w14:textId="77777777" w:rsidR="00FD372B" w:rsidRPr="00254CB7" w:rsidRDefault="00FD372B" w:rsidP="00FC3DB4"/>
        </w:tc>
      </w:tr>
      <w:tr w:rsidR="000C5AFD" w:rsidRPr="00254CB7" w14:paraId="165ED62A" w14:textId="77777777" w:rsidTr="00FC3DB4">
        <w:trPr>
          <w:trHeight w:val="240"/>
          <w:jc w:val="center"/>
        </w:trPr>
        <w:tc>
          <w:tcPr>
            <w:tcW w:w="4876" w:type="dxa"/>
            <w:tcBorders>
              <w:top w:val="nil"/>
              <w:left w:val="nil"/>
              <w:bottom w:val="nil"/>
              <w:right w:val="nil"/>
            </w:tcBorders>
          </w:tcPr>
          <w:p w14:paraId="39F238F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C80DB03" w14:textId="77777777" w:rsidR="00FD372B" w:rsidRPr="00254CB7" w:rsidRDefault="00FD372B" w:rsidP="00FC3DB4">
            <w:pPr>
              <w:pStyle w:val="AmColumnHeading"/>
            </w:pPr>
            <w:r w:rsidRPr="00254CB7">
              <w:t>Izmjena</w:t>
            </w:r>
          </w:p>
        </w:tc>
      </w:tr>
      <w:tr w:rsidR="000C5AFD" w:rsidRPr="00254CB7" w14:paraId="510F57A3" w14:textId="77777777" w:rsidTr="00FC3DB4">
        <w:trPr>
          <w:jc w:val="center"/>
        </w:trPr>
        <w:tc>
          <w:tcPr>
            <w:tcW w:w="4876" w:type="dxa"/>
            <w:tcBorders>
              <w:top w:val="nil"/>
              <w:left w:val="nil"/>
              <w:bottom w:val="nil"/>
              <w:right w:val="nil"/>
            </w:tcBorders>
          </w:tcPr>
          <w:p w14:paraId="4F4AB517" w14:textId="77777777" w:rsidR="00FD372B" w:rsidRPr="00254CB7" w:rsidRDefault="00FD372B" w:rsidP="00FC3DB4">
            <w:pPr>
              <w:pStyle w:val="Normal6a"/>
            </w:pPr>
            <w:r w:rsidRPr="00254CB7">
              <w:t>5.</w:t>
            </w:r>
            <w:r w:rsidRPr="00254CB7">
              <w:tab/>
              <w:t xml:space="preserve">poziva EU da </w:t>
            </w:r>
            <w:r w:rsidRPr="00254CB7">
              <w:rPr>
                <w:b/>
                <w:i/>
              </w:rPr>
              <w:t>poduzme</w:t>
            </w:r>
            <w:r w:rsidRPr="00254CB7">
              <w:t xml:space="preserve"> diplomatske i pravne </w:t>
            </w:r>
            <w:r w:rsidRPr="00254CB7">
              <w:rPr>
                <w:b/>
                <w:i/>
              </w:rPr>
              <w:t>mjere usmjerene na ukidanje svih jednostranih stranih prisilnih</w:t>
            </w:r>
            <w:r w:rsidRPr="00254CB7">
              <w:t xml:space="preserve"> mjera;</w:t>
            </w:r>
          </w:p>
        </w:tc>
        <w:tc>
          <w:tcPr>
            <w:tcW w:w="4876" w:type="dxa"/>
            <w:tcBorders>
              <w:top w:val="nil"/>
              <w:left w:val="nil"/>
              <w:bottom w:val="nil"/>
              <w:right w:val="nil"/>
            </w:tcBorders>
          </w:tcPr>
          <w:p w14:paraId="0012172A" w14:textId="77777777" w:rsidR="00FD372B" w:rsidRPr="00254CB7" w:rsidRDefault="00FD372B" w:rsidP="00FC3DB4">
            <w:pPr>
              <w:pStyle w:val="Normal6a"/>
            </w:pPr>
            <w:r w:rsidRPr="00254CB7">
              <w:t>5.</w:t>
            </w:r>
            <w:r w:rsidRPr="00254CB7">
              <w:tab/>
              <w:t xml:space="preserve">poziva EU da </w:t>
            </w:r>
            <w:r w:rsidRPr="00254CB7">
              <w:rPr>
                <w:b/>
                <w:i/>
              </w:rPr>
              <w:t>upotrijebi odgovarajuće</w:t>
            </w:r>
            <w:r w:rsidRPr="00254CB7">
              <w:t xml:space="preserve"> diplomatske</w:t>
            </w:r>
            <w:r w:rsidRPr="00254CB7">
              <w:rPr>
                <w:b/>
                <w:i/>
              </w:rPr>
              <w:t>, političke</w:t>
            </w:r>
            <w:r w:rsidRPr="00254CB7">
              <w:t xml:space="preserve"> i</w:t>
            </w:r>
            <w:r w:rsidRPr="00254CB7">
              <w:rPr>
                <w:b/>
                <w:i/>
              </w:rPr>
              <w:t>, prema potrebi,</w:t>
            </w:r>
            <w:r w:rsidRPr="00254CB7">
              <w:t xml:space="preserve"> pravne </w:t>
            </w:r>
            <w:r w:rsidRPr="00254CB7">
              <w:rPr>
                <w:b/>
                <w:i/>
              </w:rPr>
              <w:t>kanale za rješavanje pitanja</w:t>
            </w:r>
            <w:r w:rsidRPr="00254CB7">
              <w:t xml:space="preserve"> mjera </w:t>
            </w:r>
            <w:r w:rsidRPr="00254CB7">
              <w:rPr>
                <w:b/>
                <w:i/>
              </w:rPr>
              <w:t xml:space="preserve">trećih zemalja koje potkopavaju međunarodne pravosudne mehanizme ili proizvode neopravdane </w:t>
            </w:r>
            <w:proofErr w:type="spellStart"/>
            <w:r w:rsidRPr="00254CB7">
              <w:rPr>
                <w:b/>
                <w:i/>
              </w:rPr>
              <w:t>izvanteritorijalne</w:t>
            </w:r>
            <w:proofErr w:type="spellEnd"/>
            <w:r w:rsidRPr="00254CB7">
              <w:rPr>
                <w:b/>
                <w:i/>
              </w:rPr>
              <w:t xml:space="preserve"> učinke u Uniji</w:t>
            </w:r>
            <w:r w:rsidRPr="00254CB7">
              <w:t>;</w:t>
            </w:r>
          </w:p>
        </w:tc>
      </w:tr>
    </w:tbl>
    <w:p w14:paraId="54A1D697"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FB2462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524E6C1"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144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3B582E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56CD861"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3BB5B4A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4DFC24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72D21A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5.</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F21A1BC" w14:textId="77777777" w:rsidTr="00FC3DB4">
        <w:trPr>
          <w:trHeight w:hRule="exact" w:val="240"/>
          <w:jc w:val="center"/>
        </w:trPr>
        <w:tc>
          <w:tcPr>
            <w:tcW w:w="9752" w:type="dxa"/>
            <w:gridSpan w:val="2"/>
            <w:tcBorders>
              <w:top w:val="nil"/>
              <w:left w:val="nil"/>
              <w:bottom w:val="nil"/>
              <w:right w:val="nil"/>
            </w:tcBorders>
          </w:tcPr>
          <w:p w14:paraId="79716AF8" w14:textId="77777777" w:rsidR="00FD372B" w:rsidRPr="00254CB7" w:rsidRDefault="00FD372B" w:rsidP="00FC3DB4"/>
        </w:tc>
      </w:tr>
      <w:tr w:rsidR="000C5AFD" w:rsidRPr="00254CB7" w14:paraId="0E99A047" w14:textId="77777777" w:rsidTr="00FC3DB4">
        <w:trPr>
          <w:trHeight w:val="240"/>
          <w:jc w:val="center"/>
        </w:trPr>
        <w:tc>
          <w:tcPr>
            <w:tcW w:w="4876" w:type="dxa"/>
            <w:tcBorders>
              <w:top w:val="nil"/>
              <w:left w:val="nil"/>
              <w:bottom w:val="nil"/>
              <w:right w:val="nil"/>
            </w:tcBorders>
          </w:tcPr>
          <w:p w14:paraId="184663A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F6A5DB4" w14:textId="77777777" w:rsidR="00FD372B" w:rsidRPr="00254CB7" w:rsidRDefault="00FD372B" w:rsidP="00FC3DB4">
            <w:pPr>
              <w:pStyle w:val="AmColumnHeading"/>
            </w:pPr>
            <w:r w:rsidRPr="00254CB7">
              <w:t>Izmjena</w:t>
            </w:r>
          </w:p>
        </w:tc>
      </w:tr>
      <w:tr w:rsidR="000C5AFD" w:rsidRPr="00254CB7" w14:paraId="5BF54BB3" w14:textId="77777777" w:rsidTr="00FC3DB4">
        <w:trPr>
          <w:jc w:val="center"/>
        </w:trPr>
        <w:tc>
          <w:tcPr>
            <w:tcW w:w="4876" w:type="dxa"/>
            <w:tcBorders>
              <w:top w:val="nil"/>
              <w:left w:val="nil"/>
              <w:bottom w:val="nil"/>
              <w:right w:val="nil"/>
            </w:tcBorders>
          </w:tcPr>
          <w:p w14:paraId="36A68E1F" w14:textId="77777777" w:rsidR="00FD372B" w:rsidRPr="00254CB7" w:rsidRDefault="00FD372B" w:rsidP="00FC3DB4">
            <w:pPr>
              <w:pStyle w:val="Normal6a"/>
            </w:pPr>
            <w:r w:rsidRPr="00254CB7">
              <w:t>5.</w:t>
            </w:r>
            <w:r w:rsidRPr="00254CB7">
              <w:tab/>
              <w:t xml:space="preserve">poziva EU da poduzme diplomatske i pravne mjere usmjerene na ukidanje </w:t>
            </w:r>
            <w:r w:rsidRPr="00254CB7">
              <w:rPr>
                <w:b/>
                <w:i/>
              </w:rPr>
              <w:t>svih</w:t>
            </w:r>
            <w:r w:rsidRPr="00254CB7">
              <w:t xml:space="preserve"> jednostranih stranih prisilnih mjera;</w:t>
            </w:r>
          </w:p>
        </w:tc>
        <w:tc>
          <w:tcPr>
            <w:tcW w:w="4876" w:type="dxa"/>
            <w:tcBorders>
              <w:top w:val="nil"/>
              <w:left w:val="nil"/>
              <w:bottom w:val="nil"/>
              <w:right w:val="nil"/>
            </w:tcBorders>
          </w:tcPr>
          <w:p w14:paraId="2EA71C4C" w14:textId="77777777" w:rsidR="00FD372B" w:rsidRPr="00254CB7" w:rsidRDefault="00FD372B" w:rsidP="00FC3DB4">
            <w:pPr>
              <w:pStyle w:val="Normal6a"/>
            </w:pPr>
            <w:r w:rsidRPr="00254CB7">
              <w:t>5.</w:t>
            </w:r>
            <w:r w:rsidRPr="00254CB7">
              <w:tab/>
              <w:t xml:space="preserve">poziva EU da poduzme diplomatske i pravne mjere usmjerene na ukidanje jednostranih stranih prisilnih mjera </w:t>
            </w:r>
            <w:r w:rsidRPr="00254CB7">
              <w:rPr>
                <w:b/>
                <w:i/>
              </w:rPr>
              <w:t>neprijateljskih država</w:t>
            </w:r>
            <w:r w:rsidRPr="00254CB7">
              <w:t>;</w:t>
            </w:r>
          </w:p>
        </w:tc>
      </w:tr>
    </w:tbl>
    <w:p w14:paraId="6C6605C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0F90893" w14:textId="77777777" w:rsidR="00FD372B" w:rsidRPr="00254CB7" w:rsidRDefault="00FD372B" w:rsidP="00FD372B">
      <w:r w:rsidRPr="00254CB7">
        <w:rPr>
          <w:rStyle w:val="HideTWBExt"/>
          <w:color w:val="auto"/>
        </w:rPr>
        <w:lastRenderedPageBreak/>
        <w:t>&lt;/</w:t>
      </w:r>
      <w:proofErr w:type="spellStart"/>
      <w:r w:rsidRPr="00254CB7">
        <w:rPr>
          <w:rStyle w:val="HideTWBExt"/>
          <w:color w:val="auto"/>
        </w:rPr>
        <w:t>Amend</w:t>
      </w:r>
      <w:proofErr w:type="spellEnd"/>
      <w:r w:rsidRPr="00254CB7">
        <w:rPr>
          <w:rStyle w:val="HideTWBExt"/>
          <w:color w:val="auto"/>
        </w:rPr>
        <w:t>&gt;</w:t>
      </w:r>
    </w:p>
    <w:p w14:paraId="0A4A3679"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145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C1881D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339222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1E08D0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E8F5BB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5.</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5E884CF" w14:textId="77777777" w:rsidTr="00FC3DB4">
        <w:trPr>
          <w:trHeight w:hRule="exact" w:val="240"/>
          <w:jc w:val="center"/>
        </w:trPr>
        <w:tc>
          <w:tcPr>
            <w:tcW w:w="9752" w:type="dxa"/>
            <w:gridSpan w:val="2"/>
            <w:tcBorders>
              <w:top w:val="nil"/>
              <w:left w:val="nil"/>
              <w:bottom w:val="nil"/>
              <w:right w:val="nil"/>
            </w:tcBorders>
          </w:tcPr>
          <w:p w14:paraId="2CBDBC2B" w14:textId="77777777" w:rsidR="00FD372B" w:rsidRPr="00254CB7" w:rsidRDefault="00FD372B" w:rsidP="00FC3DB4"/>
        </w:tc>
      </w:tr>
      <w:tr w:rsidR="000C5AFD" w:rsidRPr="00254CB7" w14:paraId="53145E6A" w14:textId="77777777" w:rsidTr="00FC3DB4">
        <w:trPr>
          <w:trHeight w:val="240"/>
          <w:jc w:val="center"/>
        </w:trPr>
        <w:tc>
          <w:tcPr>
            <w:tcW w:w="4876" w:type="dxa"/>
            <w:tcBorders>
              <w:top w:val="nil"/>
              <w:left w:val="nil"/>
              <w:bottom w:val="nil"/>
              <w:right w:val="nil"/>
            </w:tcBorders>
          </w:tcPr>
          <w:p w14:paraId="443B9BB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DD297BF" w14:textId="77777777" w:rsidR="00FD372B" w:rsidRPr="00254CB7" w:rsidRDefault="00FD372B" w:rsidP="00FC3DB4">
            <w:pPr>
              <w:pStyle w:val="AmColumnHeading"/>
            </w:pPr>
            <w:r w:rsidRPr="00254CB7">
              <w:t>Izmjena</w:t>
            </w:r>
          </w:p>
        </w:tc>
      </w:tr>
      <w:tr w:rsidR="000C5AFD" w:rsidRPr="00254CB7" w14:paraId="3BB8CC4F" w14:textId="77777777" w:rsidTr="00FC3DB4">
        <w:trPr>
          <w:jc w:val="center"/>
        </w:trPr>
        <w:tc>
          <w:tcPr>
            <w:tcW w:w="4876" w:type="dxa"/>
            <w:tcBorders>
              <w:top w:val="nil"/>
              <w:left w:val="nil"/>
              <w:bottom w:val="nil"/>
              <w:right w:val="nil"/>
            </w:tcBorders>
          </w:tcPr>
          <w:p w14:paraId="4F76F527" w14:textId="77777777" w:rsidR="00FD372B" w:rsidRPr="00254CB7" w:rsidRDefault="00FD372B" w:rsidP="00FC3DB4">
            <w:pPr>
              <w:pStyle w:val="Normal6a"/>
            </w:pPr>
            <w:r w:rsidRPr="00254CB7">
              <w:t>5.</w:t>
            </w:r>
            <w:r w:rsidRPr="00254CB7">
              <w:tab/>
              <w:t xml:space="preserve">poziva EU da </w:t>
            </w:r>
            <w:r w:rsidRPr="00254CB7">
              <w:rPr>
                <w:b/>
                <w:i/>
              </w:rPr>
              <w:t>poduzme diplomatske i pravne</w:t>
            </w:r>
            <w:r w:rsidRPr="00254CB7">
              <w:t xml:space="preserve"> mjere </w:t>
            </w:r>
            <w:r w:rsidRPr="00254CB7">
              <w:rPr>
                <w:b/>
                <w:i/>
              </w:rPr>
              <w:t>usmjerene na ukidanje svih jednostranih stranih prisilnih mjera</w:t>
            </w:r>
            <w:r w:rsidRPr="00254CB7">
              <w:t>;</w:t>
            </w:r>
          </w:p>
        </w:tc>
        <w:tc>
          <w:tcPr>
            <w:tcW w:w="4876" w:type="dxa"/>
            <w:tcBorders>
              <w:top w:val="nil"/>
              <w:left w:val="nil"/>
              <w:bottom w:val="nil"/>
              <w:right w:val="nil"/>
            </w:tcBorders>
          </w:tcPr>
          <w:p w14:paraId="21A7C18C" w14:textId="77777777" w:rsidR="00FD372B" w:rsidRPr="00254CB7" w:rsidRDefault="00FD372B" w:rsidP="00FC3DB4">
            <w:pPr>
              <w:pStyle w:val="Normal6a"/>
            </w:pPr>
            <w:r w:rsidRPr="00254CB7">
              <w:t>5.</w:t>
            </w:r>
            <w:r w:rsidRPr="00254CB7">
              <w:tab/>
              <w:t xml:space="preserve">poziva EU da </w:t>
            </w:r>
            <w:r w:rsidRPr="00254CB7">
              <w:rPr>
                <w:b/>
                <w:i/>
              </w:rPr>
              <w:t>surađuje s trećim zemljama koje su poduzele jednostrane strane prisilne</w:t>
            </w:r>
            <w:r w:rsidRPr="00254CB7">
              <w:t xml:space="preserve"> mjere;</w:t>
            </w:r>
          </w:p>
        </w:tc>
      </w:tr>
    </w:tbl>
    <w:p w14:paraId="3B82D23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4C811F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F8DB860"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146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AE7220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Jordan </w:t>
      </w:r>
      <w:proofErr w:type="spellStart"/>
      <w:r w:rsidRPr="00254CB7">
        <w:t>Bardella</w:t>
      </w:r>
      <w:proofErr w:type="spellEnd"/>
      <w:r w:rsidRPr="00254CB7">
        <w:t>, Pierre-</w:t>
      </w:r>
      <w:proofErr w:type="spellStart"/>
      <w:r w:rsidRPr="00254CB7">
        <w:t>Romain</w:t>
      </w:r>
      <w:proofErr w:type="spellEnd"/>
      <w:r w:rsidRPr="00254CB7">
        <w:t xml:space="preserve"> </w:t>
      </w:r>
      <w:proofErr w:type="spellStart"/>
      <w:r w:rsidRPr="00254CB7">
        <w:t>Thionnet</w:t>
      </w:r>
      <w:proofErr w:type="spellEnd"/>
      <w:r w:rsidRPr="00254CB7">
        <w:t xml:space="preserve">, </w:t>
      </w:r>
      <w:proofErr w:type="spellStart"/>
      <w:r w:rsidRPr="00254CB7">
        <w:t>Matthieu</w:t>
      </w:r>
      <w:proofErr w:type="spellEnd"/>
      <w:r w:rsidRPr="00254CB7">
        <w:t xml:space="preserve"> </w:t>
      </w:r>
      <w:proofErr w:type="spellStart"/>
      <w:r w:rsidRPr="00254CB7">
        <w:t>Valet</w:t>
      </w:r>
      <w:proofErr w:type="spellEnd"/>
      <w:r w:rsidRPr="00254CB7">
        <w:t xml:space="preserve">, </w:t>
      </w:r>
      <w:proofErr w:type="spellStart"/>
      <w:r w:rsidRPr="00254CB7">
        <w:t>Julie</w:t>
      </w:r>
      <w:proofErr w:type="spellEnd"/>
      <w:r w:rsidRPr="00254CB7">
        <w:t xml:space="preserve"> </w:t>
      </w:r>
      <w:proofErr w:type="spellStart"/>
      <w:r w:rsidRPr="00254CB7">
        <w:t>Rechagneux</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0122B2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40D8C1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6C45F4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5.a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AFD0BD7" w14:textId="77777777" w:rsidTr="00FC3DB4">
        <w:trPr>
          <w:trHeight w:hRule="exact" w:val="240"/>
          <w:jc w:val="center"/>
        </w:trPr>
        <w:tc>
          <w:tcPr>
            <w:tcW w:w="9752" w:type="dxa"/>
            <w:gridSpan w:val="2"/>
            <w:tcBorders>
              <w:top w:val="nil"/>
              <w:left w:val="nil"/>
              <w:bottom w:val="nil"/>
              <w:right w:val="nil"/>
            </w:tcBorders>
          </w:tcPr>
          <w:p w14:paraId="668798C8" w14:textId="77777777" w:rsidR="00FD372B" w:rsidRPr="00254CB7" w:rsidRDefault="00FD372B" w:rsidP="00FC3DB4"/>
        </w:tc>
      </w:tr>
      <w:tr w:rsidR="000C5AFD" w:rsidRPr="00254CB7" w14:paraId="435C4BBB" w14:textId="77777777" w:rsidTr="00FC3DB4">
        <w:trPr>
          <w:trHeight w:val="240"/>
          <w:jc w:val="center"/>
        </w:trPr>
        <w:tc>
          <w:tcPr>
            <w:tcW w:w="4876" w:type="dxa"/>
            <w:tcBorders>
              <w:top w:val="nil"/>
              <w:left w:val="nil"/>
              <w:bottom w:val="nil"/>
              <w:right w:val="nil"/>
            </w:tcBorders>
          </w:tcPr>
          <w:p w14:paraId="58BC397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7F5FF9F" w14:textId="77777777" w:rsidR="00FD372B" w:rsidRPr="00254CB7" w:rsidRDefault="00FD372B" w:rsidP="00FC3DB4">
            <w:pPr>
              <w:pStyle w:val="AmColumnHeading"/>
            </w:pPr>
            <w:r w:rsidRPr="00254CB7">
              <w:t>Izmjena</w:t>
            </w:r>
          </w:p>
        </w:tc>
      </w:tr>
      <w:tr w:rsidR="000C5AFD" w:rsidRPr="00254CB7" w14:paraId="1680C16E" w14:textId="77777777" w:rsidTr="00FC3DB4">
        <w:trPr>
          <w:jc w:val="center"/>
        </w:trPr>
        <w:tc>
          <w:tcPr>
            <w:tcW w:w="4876" w:type="dxa"/>
            <w:tcBorders>
              <w:top w:val="nil"/>
              <w:left w:val="nil"/>
              <w:bottom w:val="nil"/>
              <w:right w:val="nil"/>
            </w:tcBorders>
          </w:tcPr>
          <w:p w14:paraId="46D21E06" w14:textId="77777777" w:rsidR="00FD372B" w:rsidRPr="00254CB7" w:rsidRDefault="00FD372B" w:rsidP="00FC3DB4">
            <w:pPr>
              <w:pStyle w:val="Normal6a"/>
            </w:pPr>
          </w:p>
        </w:tc>
        <w:tc>
          <w:tcPr>
            <w:tcW w:w="4876" w:type="dxa"/>
            <w:tcBorders>
              <w:top w:val="nil"/>
              <w:left w:val="nil"/>
              <w:bottom w:val="nil"/>
              <w:right w:val="nil"/>
            </w:tcBorders>
          </w:tcPr>
          <w:p w14:paraId="05D6A4E6" w14:textId="77777777" w:rsidR="00FD372B" w:rsidRPr="00254CB7" w:rsidRDefault="00FD372B" w:rsidP="00FC3DB4">
            <w:pPr>
              <w:pStyle w:val="Normal6a"/>
            </w:pPr>
            <w:r w:rsidRPr="00254CB7">
              <w:rPr>
                <w:b/>
                <w:i/>
              </w:rPr>
              <w:t>5.a</w:t>
            </w:r>
            <w:r w:rsidRPr="00254CB7">
              <w:tab/>
            </w:r>
            <w:r w:rsidRPr="00254CB7">
              <w:rPr>
                <w:b/>
                <w:i/>
              </w:rPr>
              <w:t xml:space="preserve">podsjeća Uniju na važnost uspostave vjerodostojnih instrumenata reciprociteta s obzirom na </w:t>
            </w:r>
            <w:proofErr w:type="spellStart"/>
            <w:r w:rsidRPr="00254CB7">
              <w:rPr>
                <w:b/>
                <w:i/>
              </w:rPr>
              <w:t>izvanteritorijalne</w:t>
            </w:r>
            <w:proofErr w:type="spellEnd"/>
            <w:r w:rsidRPr="00254CB7">
              <w:rPr>
                <w:b/>
                <w:i/>
              </w:rPr>
              <w:t xml:space="preserve"> sankcije koje donose treće zemlje, osobito kada one štete gospodarskim, industrijskim ili strateškim interesima država članica, kako bi se osiguralo da svaka prisilna mjera koja bi mogla utjecati na Uniju može biti predmet usklađenog, razmjernog i dovoljno </w:t>
            </w:r>
            <w:proofErr w:type="spellStart"/>
            <w:r w:rsidRPr="00254CB7">
              <w:rPr>
                <w:b/>
                <w:i/>
              </w:rPr>
              <w:t>odvraćajućeg</w:t>
            </w:r>
            <w:proofErr w:type="spellEnd"/>
            <w:r w:rsidRPr="00254CB7">
              <w:rPr>
                <w:b/>
                <w:i/>
              </w:rPr>
              <w:t xml:space="preserve"> europskog odgovora;</w:t>
            </w:r>
          </w:p>
        </w:tc>
      </w:tr>
    </w:tbl>
    <w:p w14:paraId="6489637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{FR}</w:t>
      </w:r>
      <w:proofErr w:type="spellStart"/>
      <w:r w:rsidRPr="00254CB7">
        <w:t>fr</w:t>
      </w:r>
      <w:proofErr w:type="spellEnd"/>
      <w:r w:rsidRPr="00254CB7">
        <w:rPr>
          <w:rStyle w:val="HideTWBExt"/>
          <w:color w:val="auto"/>
        </w:rPr>
        <w:t>&lt;/Original&gt;</w:t>
      </w:r>
    </w:p>
    <w:p w14:paraId="05B8AEA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733A27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147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2EDD87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995865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84FE4C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C08044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5.a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5CE844E" w14:textId="77777777" w:rsidTr="00FC3DB4">
        <w:trPr>
          <w:trHeight w:hRule="exact" w:val="240"/>
          <w:jc w:val="center"/>
        </w:trPr>
        <w:tc>
          <w:tcPr>
            <w:tcW w:w="9752" w:type="dxa"/>
            <w:gridSpan w:val="2"/>
            <w:tcBorders>
              <w:top w:val="nil"/>
              <w:left w:val="nil"/>
              <w:bottom w:val="nil"/>
              <w:right w:val="nil"/>
            </w:tcBorders>
          </w:tcPr>
          <w:p w14:paraId="3A98DFCD" w14:textId="77777777" w:rsidR="00FD372B" w:rsidRPr="00254CB7" w:rsidRDefault="00FD372B" w:rsidP="00FC3DB4"/>
        </w:tc>
      </w:tr>
      <w:tr w:rsidR="000C5AFD" w:rsidRPr="00254CB7" w14:paraId="0C218823" w14:textId="77777777" w:rsidTr="00FC3DB4">
        <w:trPr>
          <w:trHeight w:val="240"/>
          <w:jc w:val="center"/>
        </w:trPr>
        <w:tc>
          <w:tcPr>
            <w:tcW w:w="4876" w:type="dxa"/>
            <w:tcBorders>
              <w:top w:val="nil"/>
              <w:left w:val="nil"/>
              <w:bottom w:val="nil"/>
              <w:right w:val="nil"/>
            </w:tcBorders>
          </w:tcPr>
          <w:p w14:paraId="2EB66D18"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783F382" w14:textId="77777777" w:rsidR="00FD372B" w:rsidRPr="00254CB7" w:rsidRDefault="00FD372B" w:rsidP="00FC3DB4">
            <w:pPr>
              <w:pStyle w:val="AmColumnHeading"/>
            </w:pPr>
            <w:r w:rsidRPr="00254CB7">
              <w:t>Izmjena</w:t>
            </w:r>
          </w:p>
        </w:tc>
      </w:tr>
      <w:tr w:rsidR="000C5AFD" w:rsidRPr="00254CB7" w14:paraId="557A3A12" w14:textId="77777777" w:rsidTr="00FC3DB4">
        <w:trPr>
          <w:jc w:val="center"/>
        </w:trPr>
        <w:tc>
          <w:tcPr>
            <w:tcW w:w="4876" w:type="dxa"/>
            <w:tcBorders>
              <w:top w:val="nil"/>
              <w:left w:val="nil"/>
              <w:bottom w:val="nil"/>
              <w:right w:val="nil"/>
            </w:tcBorders>
          </w:tcPr>
          <w:p w14:paraId="7D706C3F" w14:textId="77777777" w:rsidR="00FD372B" w:rsidRPr="00254CB7" w:rsidRDefault="00FD372B" w:rsidP="00FC3DB4">
            <w:pPr>
              <w:pStyle w:val="Normal6a"/>
            </w:pPr>
          </w:p>
        </w:tc>
        <w:tc>
          <w:tcPr>
            <w:tcW w:w="4876" w:type="dxa"/>
            <w:tcBorders>
              <w:top w:val="nil"/>
              <w:left w:val="nil"/>
              <w:bottom w:val="nil"/>
              <w:right w:val="nil"/>
            </w:tcBorders>
          </w:tcPr>
          <w:p w14:paraId="5CF59C4E" w14:textId="77777777" w:rsidR="00FD372B" w:rsidRPr="00254CB7" w:rsidRDefault="00FD372B" w:rsidP="00FC3DB4">
            <w:pPr>
              <w:pStyle w:val="Normal6a"/>
            </w:pPr>
            <w:r w:rsidRPr="00254CB7">
              <w:rPr>
                <w:b/>
                <w:i/>
              </w:rPr>
              <w:t>5.a</w:t>
            </w:r>
            <w:r w:rsidRPr="00254CB7">
              <w:tab/>
            </w:r>
            <w:r w:rsidRPr="00254CB7">
              <w:rPr>
                <w:b/>
                <w:i/>
              </w:rPr>
              <w:t xml:space="preserve">naglašava da </w:t>
            </w:r>
            <w:proofErr w:type="spellStart"/>
            <w:r w:rsidRPr="00254CB7">
              <w:rPr>
                <w:b/>
                <w:i/>
              </w:rPr>
              <w:t>Unijini</w:t>
            </w:r>
            <w:proofErr w:type="spellEnd"/>
            <w:r w:rsidRPr="00254CB7">
              <w:rPr>
                <w:b/>
                <w:i/>
              </w:rPr>
              <w:t xml:space="preserve"> trgovinski sporazumi i sporazumi o pridruživanju te mehanizmi političkog dijaloga i okviri za ljudska prava uspostavljeni tim sporazumima nude djelotvorna sredstva koja se ne temelje na prisili za promicanje univerzalnosti i cjelovitosti Rimskog statuta te potpune suradnje s međunarodnim pravosudnim sustavom; poziva na dosljednu primjenu tih okvira u tu svrhu;</w:t>
            </w:r>
          </w:p>
        </w:tc>
      </w:tr>
    </w:tbl>
    <w:p w14:paraId="4D12A74B"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FA8D185"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56A956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148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4F22D1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Marco </w:t>
      </w:r>
      <w:proofErr w:type="spellStart"/>
      <w:r w:rsidRPr="00254CB7">
        <w:t>Tarquinio</w:t>
      </w:r>
      <w:proofErr w:type="spellEnd"/>
      <w:r w:rsidRPr="00254CB7">
        <w:t xml:space="preserve">, </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9B9A12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1692DE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B13396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5.a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CB793EA" w14:textId="77777777" w:rsidTr="00FC3DB4">
        <w:trPr>
          <w:trHeight w:hRule="exact" w:val="240"/>
          <w:jc w:val="center"/>
        </w:trPr>
        <w:tc>
          <w:tcPr>
            <w:tcW w:w="9752" w:type="dxa"/>
            <w:gridSpan w:val="2"/>
            <w:tcBorders>
              <w:top w:val="nil"/>
              <w:left w:val="nil"/>
              <w:bottom w:val="nil"/>
              <w:right w:val="nil"/>
            </w:tcBorders>
          </w:tcPr>
          <w:p w14:paraId="6B8F1F7B" w14:textId="77777777" w:rsidR="00FD372B" w:rsidRPr="00254CB7" w:rsidRDefault="00FD372B" w:rsidP="00FC3DB4"/>
        </w:tc>
      </w:tr>
      <w:tr w:rsidR="000C5AFD" w:rsidRPr="00254CB7" w14:paraId="01E205B1" w14:textId="77777777" w:rsidTr="00FC3DB4">
        <w:trPr>
          <w:trHeight w:val="240"/>
          <w:jc w:val="center"/>
        </w:trPr>
        <w:tc>
          <w:tcPr>
            <w:tcW w:w="4876" w:type="dxa"/>
            <w:tcBorders>
              <w:top w:val="nil"/>
              <w:left w:val="nil"/>
              <w:bottom w:val="nil"/>
              <w:right w:val="nil"/>
            </w:tcBorders>
          </w:tcPr>
          <w:p w14:paraId="59B256F1"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9BE3AC9" w14:textId="77777777" w:rsidR="00FD372B" w:rsidRPr="00254CB7" w:rsidRDefault="00FD372B" w:rsidP="00FC3DB4">
            <w:pPr>
              <w:pStyle w:val="AmColumnHeading"/>
            </w:pPr>
            <w:r w:rsidRPr="00254CB7">
              <w:t>Izmjena</w:t>
            </w:r>
          </w:p>
        </w:tc>
      </w:tr>
      <w:tr w:rsidR="000C5AFD" w:rsidRPr="00254CB7" w14:paraId="57D5CAE8" w14:textId="77777777" w:rsidTr="00FC3DB4">
        <w:trPr>
          <w:jc w:val="center"/>
        </w:trPr>
        <w:tc>
          <w:tcPr>
            <w:tcW w:w="4876" w:type="dxa"/>
            <w:tcBorders>
              <w:top w:val="nil"/>
              <w:left w:val="nil"/>
              <w:bottom w:val="nil"/>
              <w:right w:val="nil"/>
            </w:tcBorders>
          </w:tcPr>
          <w:p w14:paraId="57011484" w14:textId="77777777" w:rsidR="00FD372B" w:rsidRPr="00254CB7" w:rsidRDefault="00FD372B" w:rsidP="00FC3DB4">
            <w:pPr>
              <w:pStyle w:val="Normal6a"/>
            </w:pPr>
          </w:p>
        </w:tc>
        <w:tc>
          <w:tcPr>
            <w:tcW w:w="4876" w:type="dxa"/>
            <w:tcBorders>
              <w:top w:val="nil"/>
              <w:left w:val="nil"/>
              <w:bottom w:val="nil"/>
              <w:right w:val="nil"/>
            </w:tcBorders>
          </w:tcPr>
          <w:p w14:paraId="5F7CF527" w14:textId="77777777" w:rsidR="00FD372B" w:rsidRPr="00254CB7" w:rsidRDefault="00FD372B" w:rsidP="00FC3DB4">
            <w:pPr>
              <w:pStyle w:val="Normal6a"/>
            </w:pPr>
            <w:r w:rsidRPr="00254CB7">
              <w:rPr>
                <w:b/>
                <w:i/>
              </w:rPr>
              <w:t>5.a</w:t>
            </w:r>
            <w:r w:rsidRPr="00254CB7">
              <w:tab/>
            </w:r>
            <w:r w:rsidRPr="00254CB7">
              <w:rPr>
                <w:b/>
                <w:i/>
              </w:rPr>
              <w:t>poziva Vijeće i potpredsjednicu Komisije / visoku predstavnicu Unije za vanjske poslove i sigurnosnu politiku da u potpunosti iskoriste diplomatske i političke mehanizme EU-a kako bi spriječili nametanje prisilnih mjera usmjerenih na međunarodne pravosudne institucije i njihovo osoblje;</w:t>
            </w:r>
          </w:p>
        </w:tc>
      </w:tr>
    </w:tbl>
    <w:p w14:paraId="3FD61C2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4028692"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1B9C90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149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F619A1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E610C9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C2CEB7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251788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6.</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911453F" w14:textId="77777777" w:rsidTr="00FC3DB4">
        <w:trPr>
          <w:trHeight w:hRule="exact" w:val="240"/>
          <w:jc w:val="center"/>
        </w:trPr>
        <w:tc>
          <w:tcPr>
            <w:tcW w:w="9752" w:type="dxa"/>
            <w:gridSpan w:val="2"/>
            <w:tcBorders>
              <w:top w:val="nil"/>
              <w:left w:val="nil"/>
              <w:bottom w:val="nil"/>
              <w:right w:val="nil"/>
            </w:tcBorders>
          </w:tcPr>
          <w:p w14:paraId="1A891C59" w14:textId="77777777" w:rsidR="00FD372B" w:rsidRPr="00254CB7" w:rsidRDefault="00FD372B" w:rsidP="00FC3DB4"/>
        </w:tc>
      </w:tr>
      <w:tr w:rsidR="000C5AFD" w:rsidRPr="00254CB7" w14:paraId="7A928A69" w14:textId="77777777" w:rsidTr="00FC3DB4">
        <w:trPr>
          <w:trHeight w:val="240"/>
          <w:jc w:val="center"/>
        </w:trPr>
        <w:tc>
          <w:tcPr>
            <w:tcW w:w="4876" w:type="dxa"/>
            <w:tcBorders>
              <w:top w:val="nil"/>
              <w:left w:val="nil"/>
              <w:bottom w:val="nil"/>
              <w:right w:val="nil"/>
            </w:tcBorders>
          </w:tcPr>
          <w:p w14:paraId="469A3D3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62BD4E1" w14:textId="77777777" w:rsidR="00FD372B" w:rsidRPr="00254CB7" w:rsidRDefault="00FD372B" w:rsidP="00FC3DB4">
            <w:pPr>
              <w:pStyle w:val="AmColumnHeading"/>
            </w:pPr>
            <w:r w:rsidRPr="00254CB7">
              <w:t>Izmjena</w:t>
            </w:r>
          </w:p>
        </w:tc>
      </w:tr>
      <w:tr w:rsidR="000C5AFD" w:rsidRPr="00254CB7" w14:paraId="0D79F927" w14:textId="77777777" w:rsidTr="00FC3DB4">
        <w:trPr>
          <w:jc w:val="center"/>
        </w:trPr>
        <w:tc>
          <w:tcPr>
            <w:tcW w:w="4876" w:type="dxa"/>
            <w:tcBorders>
              <w:top w:val="nil"/>
              <w:left w:val="nil"/>
              <w:bottom w:val="nil"/>
              <w:right w:val="nil"/>
            </w:tcBorders>
          </w:tcPr>
          <w:p w14:paraId="62D4D3B5" w14:textId="77777777" w:rsidR="00FD372B" w:rsidRPr="00254CB7" w:rsidRDefault="00FD372B" w:rsidP="00FC3DB4">
            <w:pPr>
              <w:pStyle w:val="Normal6a"/>
            </w:pPr>
            <w:r w:rsidRPr="00254CB7">
              <w:t>6.</w:t>
            </w:r>
            <w:r w:rsidRPr="00254CB7">
              <w:tab/>
              <w:t xml:space="preserve">poziva na sveobuhvatnu procjenu </w:t>
            </w:r>
            <w:r w:rsidRPr="00254CB7">
              <w:lastRenderedPageBreak/>
              <w:t xml:space="preserve">postojećih alata EU-a kojima se podupire međunarodna pravda kako bi se </w:t>
            </w:r>
            <w:r w:rsidRPr="00254CB7">
              <w:rPr>
                <w:b/>
                <w:i/>
              </w:rPr>
              <w:t>utvrdili i uklonili nedostaci, kao što su nepostojanje namjenske sveobuhvatne strategije EU-a, nedostatak mehanizama zaštite za sankcionirane dionike, nedovoljna regulatorna jasnoća i operativne zaštitne mjere protiv prekomjerne usklađenosti privatnih subjekata te ograničena financijska predvidljivost</w:t>
            </w:r>
            <w:r w:rsidRPr="00254CB7">
              <w:t xml:space="preserve"> za međunarodne </w:t>
            </w:r>
            <w:r w:rsidRPr="00254CB7">
              <w:rPr>
                <w:b/>
                <w:i/>
              </w:rPr>
              <w:t>aktere u području odgovornosti</w:t>
            </w:r>
            <w:r w:rsidRPr="00254CB7">
              <w:t>;</w:t>
            </w:r>
          </w:p>
        </w:tc>
        <w:tc>
          <w:tcPr>
            <w:tcW w:w="4876" w:type="dxa"/>
            <w:tcBorders>
              <w:top w:val="nil"/>
              <w:left w:val="nil"/>
              <w:bottom w:val="nil"/>
              <w:right w:val="nil"/>
            </w:tcBorders>
          </w:tcPr>
          <w:p w14:paraId="19CAA072" w14:textId="77777777" w:rsidR="00FD372B" w:rsidRPr="00254CB7" w:rsidRDefault="00FD372B" w:rsidP="00FC3DB4">
            <w:pPr>
              <w:pStyle w:val="Normal6a"/>
            </w:pPr>
            <w:r w:rsidRPr="00254CB7">
              <w:lastRenderedPageBreak/>
              <w:t>6.</w:t>
            </w:r>
            <w:r w:rsidRPr="00254CB7">
              <w:tab/>
              <w:t xml:space="preserve">poziva na sveobuhvatnu procjenu </w:t>
            </w:r>
            <w:r w:rsidRPr="00254CB7">
              <w:lastRenderedPageBreak/>
              <w:t xml:space="preserve">postojećih alata EU-a kojima se podupire međunarodna pravda kako bi se </w:t>
            </w:r>
            <w:r w:rsidRPr="00254CB7">
              <w:rPr>
                <w:b/>
                <w:i/>
              </w:rPr>
              <w:t>utvrdila njihova dodana vrijednost u jamčenju odgovornosti</w:t>
            </w:r>
            <w:r w:rsidRPr="00254CB7">
              <w:t xml:space="preserve"> za </w:t>
            </w:r>
            <w:r w:rsidRPr="00254CB7">
              <w:rPr>
                <w:b/>
                <w:i/>
              </w:rPr>
              <w:t>teške</w:t>
            </w:r>
            <w:r w:rsidRPr="00254CB7">
              <w:t xml:space="preserve"> međunarodne </w:t>
            </w:r>
            <w:r w:rsidRPr="00254CB7">
              <w:rPr>
                <w:b/>
                <w:i/>
              </w:rPr>
              <w:t>zločine</w:t>
            </w:r>
            <w:r w:rsidRPr="00254CB7">
              <w:t>;</w:t>
            </w:r>
          </w:p>
        </w:tc>
      </w:tr>
    </w:tbl>
    <w:p w14:paraId="1B580870"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B487E2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0D0C94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150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4C7627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Alexander </w:t>
      </w:r>
      <w:proofErr w:type="spellStart"/>
      <w:r w:rsidRPr="00254CB7">
        <w:t>Sell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018703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4963F7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30E266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6.</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E5C8685" w14:textId="77777777" w:rsidTr="00FC3DB4">
        <w:trPr>
          <w:trHeight w:hRule="exact" w:val="240"/>
          <w:jc w:val="center"/>
        </w:trPr>
        <w:tc>
          <w:tcPr>
            <w:tcW w:w="9752" w:type="dxa"/>
            <w:gridSpan w:val="2"/>
            <w:tcBorders>
              <w:top w:val="nil"/>
              <w:left w:val="nil"/>
              <w:bottom w:val="nil"/>
              <w:right w:val="nil"/>
            </w:tcBorders>
          </w:tcPr>
          <w:p w14:paraId="50E50E25" w14:textId="77777777" w:rsidR="00FD372B" w:rsidRPr="00254CB7" w:rsidRDefault="00FD372B" w:rsidP="00FC3DB4"/>
        </w:tc>
      </w:tr>
      <w:tr w:rsidR="000C5AFD" w:rsidRPr="00254CB7" w14:paraId="37CEBEBA" w14:textId="77777777" w:rsidTr="00FC3DB4">
        <w:trPr>
          <w:trHeight w:val="240"/>
          <w:jc w:val="center"/>
        </w:trPr>
        <w:tc>
          <w:tcPr>
            <w:tcW w:w="4876" w:type="dxa"/>
            <w:tcBorders>
              <w:top w:val="nil"/>
              <w:left w:val="nil"/>
              <w:bottom w:val="nil"/>
              <w:right w:val="nil"/>
            </w:tcBorders>
          </w:tcPr>
          <w:p w14:paraId="3EA18E6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6E20460" w14:textId="77777777" w:rsidR="00FD372B" w:rsidRPr="00254CB7" w:rsidRDefault="00FD372B" w:rsidP="00FC3DB4">
            <w:pPr>
              <w:pStyle w:val="AmColumnHeading"/>
            </w:pPr>
            <w:r w:rsidRPr="00254CB7">
              <w:t>Izmjena</w:t>
            </w:r>
          </w:p>
        </w:tc>
      </w:tr>
      <w:tr w:rsidR="000C5AFD" w:rsidRPr="00254CB7" w14:paraId="0AD93D18" w14:textId="77777777" w:rsidTr="00FC3DB4">
        <w:trPr>
          <w:jc w:val="center"/>
        </w:trPr>
        <w:tc>
          <w:tcPr>
            <w:tcW w:w="4876" w:type="dxa"/>
            <w:tcBorders>
              <w:top w:val="nil"/>
              <w:left w:val="nil"/>
              <w:bottom w:val="nil"/>
              <w:right w:val="nil"/>
            </w:tcBorders>
          </w:tcPr>
          <w:p w14:paraId="1177B5F9" w14:textId="77777777" w:rsidR="00FD372B" w:rsidRPr="00254CB7" w:rsidRDefault="00FD372B" w:rsidP="00FC3DB4">
            <w:pPr>
              <w:pStyle w:val="Normal6a"/>
            </w:pPr>
            <w:r w:rsidRPr="00254CB7">
              <w:t>6.</w:t>
            </w:r>
            <w:r w:rsidRPr="00254CB7">
              <w:tab/>
              <w:t xml:space="preserve">poziva na sveobuhvatnu procjenu postojećih alata EU-a </w:t>
            </w:r>
            <w:r w:rsidRPr="00254CB7">
              <w:rPr>
                <w:b/>
                <w:i/>
              </w:rPr>
              <w:t>kojima se podupire međunarodna pravda</w:t>
            </w:r>
            <w:r w:rsidRPr="00254CB7">
              <w:t xml:space="preserve"> kako bi se </w:t>
            </w:r>
            <w:r w:rsidRPr="00254CB7">
              <w:rPr>
                <w:b/>
                <w:i/>
              </w:rPr>
              <w:t>utvrdili i uklonili nedostaci,</w:t>
            </w:r>
            <w:r w:rsidRPr="00254CB7">
              <w:t xml:space="preserve"> kao </w:t>
            </w:r>
            <w:r w:rsidRPr="00254CB7">
              <w:rPr>
                <w:b/>
                <w:i/>
              </w:rPr>
              <w:t>što su nepostojanje namjenske sveobuhvatne strategije EU-a, nedostatak mehanizama zaštite za sankcionirane dionike, nedovoljna regulatorna jasnoća i operativne zaštitne mjere protiv prekomjerne usklađenosti privatnih subjekata te ograničena financijska predvidljivost za međunarodne aktere u području odgovornosti</w:t>
            </w:r>
            <w:r w:rsidRPr="00254CB7">
              <w:t>;</w:t>
            </w:r>
          </w:p>
        </w:tc>
        <w:tc>
          <w:tcPr>
            <w:tcW w:w="4876" w:type="dxa"/>
            <w:tcBorders>
              <w:top w:val="nil"/>
              <w:left w:val="nil"/>
              <w:bottom w:val="nil"/>
              <w:right w:val="nil"/>
            </w:tcBorders>
          </w:tcPr>
          <w:p w14:paraId="388CC11D" w14:textId="77777777" w:rsidR="00FD372B" w:rsidRPr="00254CB7" w:rsidRDefault="00FD372B" w:rsidP="00FC3DB4">
            <w:pPr>
              <w:pStyle w:val="Normal6a"/>
            </w:pPr>
            <w:r w:rsidRPr="00254CB7">
              <w:t>6.</w:t>
            </w:r>
            <w:r w:rsidRPr="00254CB7">
              <w:tab/>
              <w:t xml:space="preserve">poziva na sveobuhvatnu procjenu postojećih alata EU-a kako bi se </w:t>
            </w:r>
            <w:r w:rsidRPr="00254CB7">
              <w:rPr>
                <w:b/>
                <w:i/>
              </w:rPr>
              <w:t>osiguralo da oni služe isključivo</w:t>
            </w:r>
            <w:r w:rsidRPr="00254CB7">
              <w:t xml:space="preserve"> kao </w:t>
            </w:r>
            <w:r w:rsidRPr="00254CB7">
              <w:rPr>
                <w:b/>
                <w:i/>
              </w:rPr>
              <w:t>potpora državama članicama u postizanju blagostanja, mira, stabilnosti i sigurnosti njihovih građana, a ne proširivanju nadnacionalnih ovlasti Unije</w:t>
            </w:r>
            <w:r w:rsidRPr="00254CB7">
              <w:t>;</w:t>
            </w:r>
          </w:p>
        </w:tc>
      </w:tr>
    </w:tbl>
    <w:p w14:paraId="4B09871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790D1E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BC7B32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151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730D4E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Jordan </w:t>
      </w:r>
      <w:proofErr w:type="spellStart"/>
      <w:r w:rsidRPr="00254CB7">
        <w:t>Bardella</w:t>
      </w:r>
      <w:proofErr w:type="spellEnd"/>
      <w:r w:rsidRPr="00254CB7">
        <w:t>, Pierre-</w:t>
      </w:r>
      <w:proofErr w:type="spellStart"/>
      <w:r w:rsidRPr="00254CB7">
        <w:t>Romain</w:t>
      </w:r>
      <w:proofErr w:type="spellEnd"/>
      <w:r w:rsidRPr="00254CB7">
        <w:t xml:space="preserve"> </w:t>
      </w:r>
      <w:proofErr w:type="spellStart"/>
      <w:r w:rsidRPr="00254CB7">
        <w:t>Thionnet</w:t>
      </w:r>
      <w:proofErr w:type="spellEnd"/>
      <w:r w:rsidRPr="00254CB7">
        <w:t xml:space="preserve">, </w:t>
      </w:r>
      <w:proofErr w:type="spellStart"/>
      <w:r w:rsidRPr="00254CB7">
        <w:t>Matthieu</w:t>
      </w:r>
      <w:proofErr w:type="spellEnd"/>
      <w:r w:rsidRPr="00254CB7">
        <w:t xml:space="preserve"> </w:t>
      </w:r>
      <w:proofErr w:type="spellStart"/>
      <w:r w:rsidRPr="00254CB7">
        <w:t>Valet</w:t>
      </w:r>
      <w:proofErr w:type="spellEnd"/>
      <w:r w:rsidRPr="00254CB7">
        <w:t xml:space="preserve">, </w:t>
      </w:r>
      <w:proofErr w:type="spellStart"/>
      <w:r w:rsidRPr="00254CB7">
        <w:t>Julie</w:t>
      </w:r>
      <w:proofErr w:type="spellEnd"/>
      <w:r w:rsidRPr="00254CB7">
        <w:t xml:space="preserve"> </w:t>
      </w:r>
      <w:proofErr w:type="spellStart"/>
      <w:r w:rsidRPr="00254CB7">
        <w:t>Rechagneux</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763A35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47F08A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87B5DF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6.</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9EAC46C" w14:textId="77777777" w:rsidTr="00FC3DB4">
        <w:trPr>
          <w:trHeight w:hRule="exact" w:val="240"/>
          <w:jc w:val="center"/>
        </w:trPr>
        <w:tc>
          <w:tcPr>
            <w:tcW w:w="9752" w:type="dxa"/>
            <w:gridSpan w:val="2"/>
            <w:tcBorders>
              <w:top w:val="nil"/>
              <w:left w:val="nil"/>
              <w:bottom w:val="nil"/>
              <w:right w:val="nil"/>
            </w:tcBorders>
          </w:tcPr>
          <w:p w14:paraId="6FD06CCC" w14:textId="77777777" w:rsidR="00FD372B" w:rsidRPr="00254CB7" w:rsidRDefault="00FD372B" w:rsidP="00FC3DB4"/>
        </w:tc>
      </w:tr>
      <w:tr w:rsidR="000C5AFD" w:rsidRPr="00254CB7" w14:paraId="1FCED24A" w14:textId="77777777" w:rsidTr="00FC3DB4">
        <w:trPr>
          <w:trHeight w:val="240"/>
          <w:jc w:val="center"/>
        </w:trPr>
        <w:tc>
          <w:tcPr>
            <w:tcW w:w="4876" w:type="dxa"/>
            <w:tcBorders>
              <w:top w:val="nil"/>
              <w:left w:val="nil"/>
              <w:bottom w:val="nil"/>
              <w:right w:val="nil"/>
            </w:tcBorders>
          </w:tcPr>
          <w:p w14:paraId="2E7E35E2"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3AE5DFFD" w14:textId="77777777" w:rsidR="00FD372B" w:rsidRPr="00254CB7" w:rsidRDefault="00FD372B" w:rsidP="00FC3DB4">
            <w:pPr>
              <w:pStyle w:val="AmColumnHeading"/>
            </w:pPr>
            <w:r w:rsidRPr="00254CB7">
              <w:t>Izmjena</w:t>
            </w:r>
          </w:p>
        </w:tc>
      </w:tr>
      <w:tr w:rsidR="000C5AFD" w:rsidRPr="00254CB7" w14:paraId="4CA55C93" w14:textId="77777777" w:rsidTr="00FC3DB4">
        <w:trPr>
          <w:jc w:val="center"/>
        </w:trPr>
        <w:tc>
          <w:tcPr>
            <w:tcW w:w="4876" w:type="dxa"/>
            <w:tcBorders>
              <w:top w:val="nil"/>
              <w:left w:val="nil"/>
              <w:bottom w:val="nil"/>
              <w:right w:val="nil"/>
            </w:tcBorders>
          </w:tcPr>
          <w:p w14:paraId="5C663181" w14:textId="77777777" w:rsidR="00FD372B" w:rsidRPr="00254CB7" w:rsidRDefault="00FD372B" w:rsidP="00FC3DB4">
            <w:pPr>
              <w:pStyle w:val="Normal6a"/>
            </w:pPr>
            <w:r w:rsidRPr="00254CB7">
              <w:t>6.</w:t>
            </w:r>
            <w:r w:rsidRPr="00254CB7">
              <w:tab/>
              <w:t>poziva na sveobuhvatnu procjenu postojećih alata EU-a kojima se podupire međunarodna pravda kako bi se utvrdili i uklonili nedostaci, kao što su nepostojanje namjenske sveobuhvatne strategije EU-a, nedostatak mehanizama zaštite za sankcionirane dionike, nedovoljna regulatorna jasnoća i operativne zaštitne mjere protiv prekomjerne usklađenosti privatnih subjekata te ograničena financijska predvidljivost za međunarodne aktere u području odgovornosti;</w:t>
            </w:r>
          </w:p>
        </w:tc>
        <w:tc>
          <w:tcPr>
            <w:tcW w:w="4876" w:type="dxa"/>
            <w:tcBorders>
              <w:top w:val="nil"/>
              <w:left w:val="nil"/>
              <w:bottom w:val="nil"/>
              <w:right w:val="nil"/>
            </w:tcBorders>
          </w:tcPr>
          <w:p w14:paraId="57860CC9" w14:textId="77777777" w:rsidR="00FD372B" w:rsidRPr="00254CB7" w:rsidRDefault="00FD372B" w:rsidP="00FC3DB4">
            <w:pPr>
              <w:pStyle w:val="Normal6a"/>
            </w:pPr>
            <w:r w:rsidRPr="00254CB7">
              <w:t>6.</w:t>
            </w:r>
            <w:r w:rsidRPr="00254CB7">
              <w:tab/>
              <w:t xml:space="preserve">poziva na sveobuhvatnu procjenu postojećih alata EU-a kojima se podupire međunarodna pravda kako bi se utvrdili i uklonili nedostaci, kao što su nepostojanje namjenske sveobuhvatne strategije EU-a, nedostatak mehanizama zaštite za sankcionirane dionike, nedovoljna regulatorna jasnoća i operativne zaštitne mjere protiv prekomjerne usklađenosti privatnih subjekata te ograničena financijska predvidljivost za međunarodne aktere u području odgovornosti; </w:t>
            </w:r>
            <w:r w:rsidRPr="00254CB7">
              <w:rPr>
                <w:b/>
                <w:i/>
              </w:rPr>
              <w:t>traži da strane države ili strane organizacije ne nadziru niti financiraju te organizacije;</w:t>
            </w:r>
          </w:p>
        </w:tc>
      </w:tr>
    </w:tbl>
    <w:p w14:paraId="7EDD604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{FR}</w:t>
      </w:r>
      <w:proofErr w:type="spellStart"/>
      <w:r w:rsidRPr="00254CB7">
        <w:t>fr</w:t>
      </w:r>
      <w:proofErr w:type="spellEnd"/>
      <w:r w:rsidRPr="00254CB7">
        <w:rPr>
          <w:rStyle w:val="HideTWBExt"/>
          <w:color w:val="auto"/>
        </w:rPr>
        <w:t>&lt;/Original&gt;</w:t>
      </w:r>
    </w:p>
    <w:p w14:paraId="0DC3345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E55EAD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152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120030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4217FE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434C8F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80F665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6.</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CEF1EA6" w14:textId="77777777" w:rsidTr="00FC3DB4">
        <w:trPr>
          <w:trHeight w:hRule="exact" w:val="240"/>
          <w:jc w:val="center"/>
        </w:trPr>
        <w:tc>
          <w:tcPr>
            <w:tcW w:w="9752" w:type="dxa"/>
            <w:gridSpan w:val="2"/>
            <w:tcBorders>
              <w:top w:val="nil"/>
              <w:left w:val="nil"/>
              <w:bottom w:val="nil"/>
              <w:right w:val="nil"/>
            </w:tcBorders>
          </w:tcPr>
          <w:p w14:paraId="01D67FBD" w14:textId="77777777" w:rsidR="00FD372B" w:rsidRPr="00254CB7" w:rsidRDefault="00FD372B" w:rsidP="00FC3DB4"/>
        </w:tc>
      </w:tr>
      <w:tr w:rsidR="000C5AFD" w:rsidRPr="00254CB7" w14:paraId="008BFD33" w14:textId="77777777" w:rsidTr="00FC3DB4">
        <w:trPr>
          <w:trHeight w:val="240"/>
          <w:jc w:val="center"/>
        </w:trPr>
        <w:tc>
          <w:tcPr>
            <w:tcW w:w="4876" w:type="dxa"/>
            <w:tcBorders>
              <w:top w:val="nil"/>
              <w:left w:val="nil"/>
              <w:bottom w:val="nil"/>
              <w:right w:val="nil"/>
            </w:tcBorders>
          </w:tcPr>
          <w:p w14:paraId="1C77877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095DEAA" w14:textId="77777777" w:rsidR="00FD372B" w:rsidRPr="00254CB7" w:rsidRDefault="00FD372B" w:rsidP="00FC3DB4">
            <w:pPr>
              <w:pStyle w:val="AmColumnHeading"/>
            </w:pPr>
            <w:r w:rsidRPr="00254CB7">
              <w:t>Izmjena</w:t>
            </w:r>
          </w:p>
        </w:tc>
      </w:tr>
      <w:tr w:rsidR="000C5AFD" w:rsidRPr="00254CB7" w14:paraId="3752B8D3" w14:textId="77777777" w:rsidTr="00FC3DB4">
        <w:trPr>
          <w:jc w:val="center"/>
        </w:trPr>
        <w:tc>
          <w:tcPr>
            <w:tcW w:w="4876" w:type="dxa"/>
            <w:tcBorders>
              <w:top w:val="nil"/>
              <w:left w:val="nil"/>
              <w:bottom w:val="nil"/>
              <w:right w:val="nil"/>
            </w:tcBorders>
          </w:tcPr>
          <w:p w14:paraId="157D2E0D" w14:textId="77777777" w:rsidR="00FD372B" w:rsidRPr="00254CB7" w:rsidRDefault="00FD372B" w:rsidP="00FC3DB4">
            <w:pPr>
              <w:pStyle w:val="Normal6a"/>
            </w:pPr>
            <w:r w:rsidRPr="00254CB7">
              <w:t>6.</w:t>
            </w:r>
            <w:r w:rsidRPr="00254CB7">
              <w:tab/>
              <w:t xml:space="preserve">poziva na sveobuhvatnu procjenu postojećih alata EU-a kojima se podupire međunarodna pravda kako bi se utvrdili i uklonili nedostaci, kao što su </w:t>
            </w:r>
            <w:r w:rsidRPr="00254CB7">
              <w:rPr>
                <w:b/>
                <w:i/>
              </w:rPr>
              <w:t>nepostojanje namjenske sveobuhvatne strategije EU-a,</w:t>
            </w:r>
            <w:r w:rsidRPr="00254CB7">
              <w:t xml:space="preserve"> nedostatak mehanizama zaštite za </w:t>
            </w:r>
            <w:r w:rsidRPr="00254CB7">
              <w:rPr>
                <w:b/>
                <w:i/>
              </w:rPr>
              <w:t>sankcionirane</w:t>
            </w:r>
            <w:r w:rsidRPr="00254CB7">
              <w:t xml:space="preserve"> dionike, nedovoljna regulatorna jasnoća i operativne zaštitne mjere protiv prekomjerne usklađenosti privatnih subjekata te ograničena financijska predvidljivost za međunarodne aktere u području odgovornosti;</w:t>
            </w:r>
          </w:p>
        </w:tc>
        <w:tc>
          <w:tcPr>
            <w:tcW w:w="4876" w:type="dxa"/>
            <w:tcBorders>
              <w:top w:val="nil"/>
              <w:left w:val="nil"/>
              <w:bottom w:val="nil"/>
              <w:right w:val="nil"/>
            </w:tcBorders>
          </w:tcPr>
          <w:p w14:paraId="7E5C55C1" w14:textId="77777777" w:rsidR="00FD372B" w:rsidRPr="00254CB7" w:rsidRDefault="00FD372B" w:rsidP="00FC3DB4">
            <w:pPr>
              <w:pStyle w:val="Normal6a"/>
            </w:pPr>
            <w:r w:rsidRPr="00254CB7">
              <w:t>6.</w:t>
            </w:r>
            <w:r w:rsidRPr="00254CB7">
              <w:tab/>
              <w:t xml:space="preserve">poziva na sveobuhvatnu procjenu postojećih alata EU-a kojima se podupire međunarodna pravda kako bi se utvrdili i uklonili nedostaci, kao što su nedostatak mehanizama zaštite za </w:t>
            </w:r>
            <w:r w:rsidRPr="00254CB7">
              <w:rPr>
                <w:b/>
                <w:i/>
              </w:rPr>
              <w:t>pogođene</w:t>
            </w:r>
            <w:r w:rsidRPr="00254CB7">
              <w:t xml:space="preserve"> dionike, nedovoljna regulatorna jasnoća i operativne zaštitne mjere protiv prekomjerne usklađenosti privatnih subjekata te ograničena financijska predvidljivost za međunarodne aktere u području odgovornosti;</w:t>
            </w:r>
          </w:p>
        </w:tc>
      </w:tr>
    </w:tbl>
    <w:p w14:paraId="7B894181"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BA2DD4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28A6200"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153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1DE838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Alexander </w:t>
      </w:r>
      <w:proofErr w:type="spellStart"/>
      <w:r w:rsidRPr="00254CB7">
        <w:t>Sell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06795B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0E8AED6"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987F12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7.</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3FDC208" w14:textId="77777777" w:rsidTr="00FC3DB4">
        <w:trPr>
          <w:trHeight w:hRule="exact" w:val="240"/>
          <w:jc w:val="center"/>
        </w:trPr>
        <w:tc>
          <w:tcPr>
            <w:tcW w:w="9752" w:type="dxa"/>
            <w:gridSpan w:val="2"/>
            <w:tcBorders>
              <w:top w:val="nil"/>
              <w:left w:val="nil"/>
              <w:bottom w:val="nil"/>
              <w:right w:val="nil"/>
            </w:tcBorders>
          </w:tcPr>
          <w:p w14:paraId="6F3C3658" w14:textId="77777777" w:rsidR="00FD372B" w:rsidRPr="00254CB7" w:rsidRDefault="00FD372B" w:rsidP="00FC3DB4"/>
        </w:tc>
      </w:tr>
      <w:tr w:rsidR="000C5AFD" w:rsidRPr="00254CB7" w14:paraId="39772B60" w14:textId="77777777" w:rsidTr="00FC3DB4">
        <w:trPr>
          <w:trHeight w:val="240"/>
          <w:jc w:val="center"/>
        </w:trPr>
        <w:tc>
          <w:tcPr>
            <w:tcW w:w="4876" w:type="dxa"/>
            <w:tcBorders>
              <w:top w:val="nil"/>
              <w:left w:val="nil"/>
              <w:bottom w:val="nil"/>
              <w:right w:val="nil"/>
            </w:tcBorders>
          </w:tcPr>
          <w:p w14:paraId="690994A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F99C715" w14:textId="77777777" w:rsidR="00FD372B" w:rsidRPr="00254CB7" w:rsidRDefault="00FD372B" w:rsidP="00FC3DB4">
            <w:pPr>
              <w:pStyle w:val="AmColumnHeading"/>
            </w:pPr>
            <w:r w:rsidRPr="00254CB7">
              <w:t>Izmjena</w:t>
            </w:r>
          </w:p>
        </w:tc>
      </w:tr>
      <w:tr w:rsidR="000C5AFD" w:rsidRPr="00254CB7" w14:paraId="4FE16BCC" w14:textId="77777777" w:rsidTr="00FC3DB4">
        <w:trPr>
          <w:jc w:val="center"/>
        </w:trPr>
        <w:tc>
          <w:tcPr>
            <w:tcW w:w="4876" w:type="dxa"/>
            <w:tcBorders>
              <w:top w:val="nil"/>
              <w:left w:val="nil"/>
              <w:bottom w:val="nil"/>
              <w:right w:val="nil"/>
            </w:tcBorders>
          </w:tcPr>
          <w:p w14:paraId="2BC7C4F0" w14:textId="77777777" w:rsidR="00FD372B" w:rsidRPr="00254CB7" w:rsidRDefault="00FD372B" w:rsidP="00FC3DB4">
            <w:pPr>
              <w:pStyle w:val="Normal6a"/>
            </w:pPr>
            <w:r w:rsidRPr="00254CB7">
              <w:rPr>
                <w:b/>
                <w:i/>
              </w:rPr>
              <w:t>7.</w:t>
            </w:r>
            <w:r w:rsidRPr="00254CB7">
              <w:tab/>
            </w:r>
            <w:r w:rsidRPr="00254CB7">
              <w:rPr>
                <w:b/>
                <w:i/>
              </w:rPr>
              <w:t>poziva Komisiju i potpredsjednicu Komisije/visoku predstavnicu Unije za vanjske poslove i sigurnosnu politiku da u partnerstvu s Parlamentom predlože sveobuhvatan strateški okvir EU-a za poštovanje, zaštitu i jačanje međunarodnog pravosudnog sustava i njegovih institucija, mehanizama i partnera od jednostranih stranih prisilnih mjera i drugih oblika uplitanja; zahtijeva da se pri pripremi takve strategije provede opsežno savjetovanje s organizacijama civilnog društva;</w:t>
            </w:r>
          </w:p>
        </w:tc>
        <w:tc>
          <w:tcPr>
            <w:tcW w:w="4876" w:type="dxa"/>
            <w:tcBorders>
              <w:top w:val="nil"/>
              <w:left w:val="nil"/>
              <w:bottom w:val="nil"/>
              <w:right w:val="nil"/>
            </w:tcBorders>
          </w:tcPr>
          <w:p w14:paraId="29DAF478" w14:textId="77777777" w:rsidR="00FD372B" w:rsidRPr="00254CB7" w:rsidRDefault="00FD372B" w:rsidP="00FC3DB4">
            <w:pPr>
              <w:pStyle w:val="Normal6a"/>
            </w:pPr>
            <w:r w:rsidRPr="00254CB7">
              <w:rPr>
                <w:b/>
                <w:i/>
              </w:rPr>
              <w:t>Briše se.</w:t>
            </w:r>
          </w:p>
        </w:tc>
      </w:tr>
    </w:tbl>
    <w:p w14:paraId="15F14089"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3458FE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FD0984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154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06E39C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FAB4F4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A0E05C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701789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7.</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B0B0FA3" w14:textId="77777777" w:rsidTr="00FC3DB4">
        <w:trPr>
          <w:trHeight w:hRule="exact" w:val="240"/>
          <w:jc w:val="center"/>
        </w:trPr>
        <w:tc>
          <w:tcPr>
            <w:tcW w:w="9752" w:type="dxa"/>
            <w:gridSpan w:val="2"/>
            <w:tcBorders>
              <w:top w:val="nil"/>
              <w:left w:val="nil"/>
              <w:bottom w:val="nil"/>
              <w:right w:val="nil"/>
            </w:tcBorders>
          </w:tcPr>
          <w:p w14:paraId="4E7C2101" w14:textId="77777777" w:rsidR="00FD372B" w:rsidRPr="00254CB7" w:rsidRDefault="00FD372B" w:rsidP="00FC3DB4"/>
        </w:tc>
      </w:tr>
      <w:tr w:rsidR="000C5AFD" w:rsidRPr="00254CB7" w14:paraId="7065DF7E" w14:textId="77777777" w:rsidTr="00FC3DB4">
        <w:trPr>
          <w:trHeight w:val="240"/>
          <w:jc w:val="center"/>
        </w:trPr>
        <w:tc>
          <w:tcPr>
            <w:tcW w:w="4876" w:type="dxa"/>
            <w:tcBorders>
              <w:top w:val="nil"/>
              <w:left w:val="nil"/>
              <w:bottom w:val="nil"/>
              <w:right w:val="nil"/>
            </w:tcBorders>
          </w:tcPr>
          <w:p w14:paraId="4263A5C0"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3DA7FCF" w14:textId="77777777" w:rsidR="00FD372B" w:rsidRPr="00254CB7" w:rsidRDefault="00FD372B" w:rsidP="00FC3DB4">
            <w:pPr>
              <w:pStyle w:val="AmColumnHeading"/>
            </w:pPr>
            <w:r w:rsidRPr="00254CB7">
              <w:t>Izmjena</w:t>
            </w:r>
          </w:p>
        </w:tc>
      </w:tr>
      <w:tr w:rsidR="000C5AFD" w:rsidRPr="00254CB7" w14:paraId="6F978830" w14:textId="77777777" w:rsidTr="00FC3DB4">
        <w:trPr>
          <w:jc w:val="center"/>
        </w:trPr>
        <w:tc>
          <w:tcPr>
            <w:tcW w:w="4876" w:type="dxa"/>
            <w:tcBorders>
              <w:top w:val="nil"/>
              <w:left w:val="nil"/>
              <w:bottom w:val="nil"/>
              <w:right w:val="nil"/>
            </w:tcBorders>
          </w:tcPr>
          <w:p w14:paraId="0F3BE6ED" w14:textId="77777777" w:rsidR="00FD372B" w:rsidRPr="00254CB7" w:rsidRDefault="00FD372B" w:rsidP="00FC3DB4">
            <w:pPr>
              <w:pStyle w:val="Normal6a"/>
            </w:pPr>
            <w:r w:rsidRPr="00254CB7">
              <w:t>7.</w:t>
            </w:r>
            <w:r w:rsidRPr="00254CB7">
              <w:tab/>
              <w:t>poziva Komisiju i potpredsjednicu Komisije/visoku predstavnicu Unije za vanjske poslove i sigurnosnu politiku da u partnerstvu s Parlamentom predlože sveobuhvatan strateški okvir EU-a za poštovanje, zaštitu i jačanje međunarodnog pravosudnog sustava i njegovih institucija, mehanizama i partnera od jednostranih stranih prisilnih mjera i drugih oblika uplitanja; zahtijeva da se pri pripremi takve strategije provede opsežno savjetovanje s organizacijama civilnog društva;</w:t>
            </w:r>
          </w:p>
        </w:tc>
        <w:tc>
          <w:tcPr>
            <w:tcW w:w="4876" w:type="dxa"/>
            <w:tcBorders>
              <w:top w:val="nil"/>
              <w:left w:val="nil"/>
              <w:bottom w:val="nil"/>
              <w:right w:val="nil"/>
            </w:tcBorders>
          </w:tcPr>
          <w:p w14:paraId="0816D935" w14:textId="77777777" w:rsidR="00FD372B" w:rsidRPr="00254CB7" w:rsidRDefault="00FD372B" w:rsidP="00FC3DB4">
            <w:pPr>
              <w:pStyle w:val="Normal6a"/>
            </w:pPr>
            <w:r w:rsidRPr="00254CB7">
              <w:t>7.</w:t>
            </w:r>
            <w:r w:rsidRPr="00254CB7">
              <w:tab/>
              <w:t xml:space="preserve">poziva Komisiju i potpredsjednicu Komisije/visoku predstavnicu Unije za vanjske poslove i sigurnosnu politiku da u partnerstvu s Parlamentom predlože sveobuhvatan strateški okvir EU-a za poštovanje, zaštitu i jačanje međunarodnog pravosudnog sustava i njegovih institucija, mehanizama i partnera od jednostranih stranih prisilnih mjera i drugih oblika uplitanja; zahtijeva da se pri pripremi takve strategije provede opsežno savjetovanje s organizacijama civilnog društva; </w:t>
            </w:r>
            <w:r w:rsidRPr="00254CB7">
              <w:rPr>
                <w:b/>
                <w:i/>
              </w:rPr>
              <w:t xml:space="preserve">poziva Komisiju da sazove strukturirani okrugli stol stručnjaka na kojem bi se okupili predstavnici organizacija civilnog društva, država članica, institucija EU-a i međunarodnih organizacija sa sjedištem u </w:t>
            </w:r>
            <w:r w:rsidRPr="00254CB7">
              <w:rPr>
                <w:b/>
                <w:i/>
              </w:rPr>
              <w:lastRenderedPageBreak/>
              <w:t>EU-u kako bi doprinijeli izradi tog okvira;</w:t>
            </w:r>
          </w:p>
        </w:tc>
      </w:tr>
    </w:tbl>
    <w:p w14:paraId="235093A6"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53D04A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606F89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155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47C8B4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8F91B3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79695D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6FFA9D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7.</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7E0A75E" w14:textId="77777777" w:rsidTr="00FC3DB4">
        <w:trPr>
          <w:trHeight w:hRule="exact" w:val="240"/>
          <w:jc w:val="center"/>
        </w:trPr>
        <w:tc>
          <w:tcPr>
            <w:tcW w:w="9752" w:type="dxa"/>
            <w:gridSpan w:val="2"/>
            <w:tcBorders>
              <w:top w:val="nil"/>
              <w:left w:val="nil"/>
              <w:bottom w:val="nil"/>
              <w:right w:val="nil"/>
            </w:tcBorders>
          </w:tcPr>
          <w:p w14:paraId="69241258" w14:textId="77777777" w:rsidR="00FD372B" w:rsidRPr="00254CB7" w:rsidRDefault="00FD372B" w:rsidP="00FC3DB4"/>
        </w:tc>
      </w:tr>
      <w:tr w:rsidR="000C5AFD" w:rsidRPr="00254CB7" w14:paraId="75749BB6" w14:textId="77777777" w:rsidTr="00FC3DB4">
        <w:trPr>
          <w:trHeight w:val="240"/>
          <w:jc w:val="center"/>
        </w:trPr>
        <w:tc>
          <w:tcPr>
            <w:tcW w:w="4876" w:type="dxa"/>
            <w:tcBorders>
              <w:top w:val="nil"/>
              <w:left w:val="nil"/>
              <w:bottom w:val="nil"/>
              <w:right w:val="nil"/>
            </w:tcBorders>
          </w:tcPr>
          <w:p w14:paraId="70817C1D"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28362DE" w14:textId="77777777" w:rsidR="00FD372B" w:rsidRPr="00254CB7" w:rsidRDefault="00FD372B" w:rsidP="00FC3DB4">
            <w:pPr>
              <w:pStyle w:val="AmColumnHeading"/>
            </w:pPr>
            <w:r w:rsidRPr="00254CB7">
              <w:t>Izmjena</w:t>
            </w:r>
          </w:p>
        </w:tc>
      </w:tr>
      <w:tr w:rsidR="000C5AFD" w:rsidRPr="00254CB7" w14:paraId="4A2AEFEC" w14:textId="77777777" w:rsidTr="00FC3DB4">
        <w:trPr>
          <w:jc w:val="center"/>
        </w:trPr>
        <w:tc>
          <w:tcPr>
            <w:tcW w:w="4876" w:type="dxa"/>
            <w:tcBorders>
              <w:top w:val="nil"/>
              <w:left w:val="nil"/>
              <w:bottom w:val="nil"/>
              <w:right w:val="nil"/>
            </w:tcBorders>
          </w:tcPr>
          <w:p w14:paraId="158696BF" w14:textId="77777777" w:rsidR="00FD372B" w:rsidRPr="00254CB7" w:rsidRDefault="00FD372B" w:rsidP="00FC3DB4">
            <w:pPr>
              <w:pStyle w:val="Normal6a"/>
            </w:pPr>
            <w:r w:rsidRPr="00254CB7">
              <w:t>7.</w:t>
            </w:r>
            <w:r w:rsidRPr="00254CB7">
              <w:tab/>
              <w:t xml:space="preserve">poziva Komisiju i potpredsjednicu </w:t>
            </w:r>
            <w:r w:rsidRPr="00254CB7">
              <w:rPr>
                <w:b/>
                <w:i/>
              </w:rPr>
              <w:t>Komisije/visoku</w:t>
            </w:r>
            <w:r w:rsidRPr="00254CB7">
              <w:t xml:space="preserve"> predstavnicu Unije za vanjske poslove i sigurnosnu politiku da </w:t>
            </w:r>
            <w:r w:rsidRPr="00254CB7">
              <w:rPr>
                <w:b/>
                <w:i/>
              </w:rPr>
              <w:t>u partnerstvu</w:t>
            </w:r>
            <w:r w:rsidRPr="00254CB7">
              <w:t xml:space="preserve"> s Parlamentom </w:t>
            </w:r>
            <w:r w:rsidRPr="00254CB7">
              <w:rPr>
                <w:b/>
                <w:i/>
              </w:rPr>
              <w:t>predlože sveobuhvatan strateški okvir EU-a</w:t>
            </w:r>
            <w:r w:rsidRPr="00254CB7">
              <w:t xml:space="preserve"> za </w:t>
            </w:r>
            <w:r w:rsidRPr="00254CB7">
              <w:rPr>
                <w:b/>
                <w:i/>
              </w:rPr>
              <w:t>poštovanje, zaštitu i</w:t>
            </w:r>
            <w:r w:rsidRPr="00254CB7">
              <w:t xml:space="preserve"> jačanje međunarodnog pravosudnog sustava i njegovih institucija, mehanizama i partnera </w:t>
            </w:r>
            <w:r w:rsidRPr="00254CB7">
              <w:rPr>
                <w:b/>
                <w:i/>
              </w:rPr>
              <w:t>od jednostranih stranih prisilnih mjera i drugih oblika uplitanja; zahtijeva</w:t>
            </w:r>
            <w:r w:rsidRPr="00254CB7">
              <w:t xml:space="preserve"> da </w:t>
            </w:r>
            <w:r w:rsidRPr="00254CB7">
              <w:rPr>
                <w:b/>
                <w:i/>
              </w:rPr>
              <w:t>se pri pripremi takve strategije provede opsežno savjetovanje s organizacijama civilnog društva</w:t>
            </w:r>
            <w:r w:rsidRPr="00254CB7">
              <w:t>;</w:t>
            </w:r>
          </w:p>
        </w:tc>
        <w:tc>
          <w:tcPr>
            <w:tcW w:w="4876" w:type="dxa"/>
            <w:tcBorders>
              <w:top w:val="nil"/>
              <w:left w:val="nil"/>
              <w:bottom w:val="nil"/>
              <w:right w:val="nil"/>
            </w:tcBorders>
          </w:tcPr>
          <w:p w14:paraId="6751DA27" w14:textId="77777777" w:rsidR="00FD372B" w:rsidRPr="00254CB7" w:rsidRDefault="00FD372B" w:rsidP="00FC3DB4">
            <w:pPr>
              <w:pStyle w:val="Normal6a"/>
            </w:pPr>
            <w:r w:rsidRPr="00254CB7">
              <w:t>7.</w:t>
            </w:r>
            <w:r w:rsidRPr="00254CB7">
              <w:tab/>
              <w:t xml:space="preserve">poziva Komisiju i potpredsjednicu </w:t>
            </w:r>
            <w:r w:rsidRPr="00254CB7">
              <w:rPr>
                <w:b/>
                <w:i/>
              </w:rPr>
              <w:t>Komisije / visoku</w:t>
            </w:r>
            <w:r w:rsidRPr="00254CB7">
              <w:t xml:space="preserve"> predstavnicu Unije za vanjske poslove i sigurnosnu politiku da s Parlamentom </w:t>
            </w:r>
            <w:r w:rsidRPr="00254CB7">
              <w:rPr>
                <w:b/>
                <w:i/>
              </w:rPr>
              <w:t>održe zajedničku raspravu o mogućim načinima</w:t>
            </w:r>
            <w:r w:rsidRPr="00254CB7">
              <w:t xml:space="preserve"> za jačanje </w:t>
            </w:r>
            <w:r w:rsidRPr="00254CB7">
              <w:rPr>
                <w:b/>
                <w:i/>
              </w:rPr>
              <w:t>sposobnosti</w:t>
            </w:r>
            <w:r w:rsidRPr="00254CB7">
              <w:t xml:space="preserve"> međunarodnog pravosudnog sustava i njegovih institucija, mehanizama i partnera </w:t>
            </w:r>
            <w:r w:rsidRPr="00254CB7">
              <w:rPr>
                <w:b/>
                <w:i/>
              </w:rPr>
              <w:t>za jamčenje odgovornosti za teške međunarodne zločine te</w:t>
            </w:r>
            <w:r w:rsidRPr="00254CB7">
              <w:t xml:space="preserve"> da </w:t>
            </w:r>
            <w:r w:rsidRPr="00254CB7">
              <w:rPr>
                <w:b/>
                <w:i/>
              </w:rPr>
              <w:t>ocijene pomoć EU-a u tom području; inzistira na tome da svaki okvir EU-a u području zaštite međunarodnog pravosudnog sustava mora ostati strogo međuvladin, promicati učinkovitost i sprečavati politizaciju te ne smije nametati nove nadnacionalne obveze državama članicama</w:t>
            </w:r>
            <w:r w:rsidRPr="00254CB7">
              <w:t>;</w:t>
            </w:r>
          </w:p>
        </w:tc>
      </w:tr>
    </w:tbl>
    <w:p w14:paraId="6C42FDD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110D10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50091A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156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1E1D8F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Jordan </w:t>
      </w:r>
      <w:proofErr w:type="spellStart"/>
      <w:r w:rsidRPr="00254CB7">
        <w:t>Bardella</w:t>
      </w:r>
      <w:proofErr w:type="spellEnd"/>
      <w:r w:rsidRPr="00254CB7">
        <w:t>, Pierre-</w:t>
      </w:r>
      <w:proofErr w:type="spellStart"/>
      <w:r w:rsidRPr="00254CB7">
        <w:t>Romain</w:t>
      </w:r>
      <w:proofErr w:type="spellEnd"/>
      <w:r w:rsidRPr="00254CB7">
        <w:t xml:space="preserve"> </w:t>
      </w:r>
      <w:proofErr w:type="spellStart"/>
      <w:r w:rsidRPr="00254CB7">
        <w:t>Thionnet</w:t>
      </w:r>
      <w:proofErr w:type="spellEnd"/>
      <w:r w:rsidRPr="00254CB7">
        <w:t xml:space="preserve">, </w:t>
      </w:r>
      <w:proofErr w:type="spellStart"/>
      <w:r w:rsidRPr="00254CB7">
        <w:t>Matthieu</w:t>
      </w:r>
      <w:proofErr w:type="spellEnd"/>
      <w:r w:rsidRPr="00254CB7">
        <w:t xml:space="preserve"> </w:t>
      </w:r>
      <w:proofErr w:type="spellStart"/>
      <w:r w:rsidRPr="00254CB7">
        <w:t>Valet</w:t>
      </w:r>
      <w:proofErr w:type="spellEnd"/>
      <w:r w:rsidRPr="00254CB7">
        <w:t xml:space="preserve">, </w:t>
      </w:r>
      <w:proofErr w:type="spellStart"/>
      <w:r w:rsidRPr="00254CB7">
        <w:t>Julie</w:t>
      </w:r>
      <w:proofErr w:type="spellEnd"/>
      <w:r w:rsidRPr="00254CB7">
        <w:t xml:space="preserve"> </w:t>
      </w:r>
      <w:proofErr w:type="spellStart"/>
      <w:r w:rsidRPr="00254CB7">
        <w:t>Rechagneux</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04E49D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6736E1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553FA1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7.</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05B7FD1" w14:textId="77777777" w:rsidTr="00FC3DB4">
        <w:trPr>
          <w:trHeight w:hRule="exact" w:val="240"/>
          <w:jc w:val="center"/>
        </w:trPr>
        <w:tc>
          <w:tcPr>
            <w:tcW w:w="9752" w:type="dxa"/>
            <w:gridSpan w:val="2"/>
            <w:tcBorders>
              <w:top w:val="nil"/>
              <w:left w:val="nil"/>
              <w:bottom w:val="nil"/>
              <w:right w:val="nil"/>
            </w:tcBorders>
          </w:tcPr>
          <w:p w14:paraId="61AD4C78" w14:textId="77777777" w:rsidR="00FD372B" w:rsidRPr="00254CB7" w:rsidRDefault="00FD372B" w:rsidP="00FC3DB4"/>
        </w:tc>
      </w:tr>
      <w:tr w:rsidR="000C5AFD" w:rsidRPr="00254CB7" w14:paraId="044E51B4" w14:textId="77777777" w:rsidTr="00FC3DB4">
        <w:trPr>
          <w:trHeight w:val="240"/>
          <w:jc w:val="center"/>
        </w:trPr>
        <w:tc>
          <w:tcPr>
            <w:tcW w:w="4876" w:type="dxa"/>
            <w:tcBorders>
              <w:top w:val="nil"/>
              <w:left w:val="nil"/>
              <w:bottom w:val="nil"/>
              <w:right w:val="nil"/>
            </w:tcBorders>
          </w:tcPr>
          <w:p w14:paraId="6143682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1FFFB08" w14:textId="77777777" w:rsidR="00FD372B" w:rsidRPr="00254CB7" w:rsidRDefault="00FD372B" w:rsidP="00FC3DB4">
            <w:pPr>
              <w:pStyle w:val="AmColumnHeading"/>
            </w:pPr>
            <w:r w:rsidRPr="00254CB7">
              <w:t>Izmjena</w:t>
            </w:r>
          </w:p>
        </w:tc>
      </w:tr>
      <w:tr w:rsidR="000C5AFD" w:rsidRPr="00254CB7" w14:paraId="032669BF" w14:textId="77777777" w:rsidTr="00FC3DB4">
        <w:trPr>
          <w:jc w:val="center"/>
        </w:trPr>
        <w:tc>
          <w:tcPr>
            <w:tcW w:w="4876" w:type="dxa"/>
            <w:tcBorders>
              <w:top w:val="nil"/>
              <w:left w:val="nil"/>
              <w:bottom w:val="nil"/>
              <w:right w:val="nil"/>
            </w:tcBorders>
          </w:tcPr>
          <w:p w14:paraId="4BA11A2A" w14:textId="77777777" w:rsidR="00FD372B" w:rsidRPr="00254CB7" w:rsidRDefault="00FD372B" w:rsidP="00FC3DB4">
            <w:pPr>
              <w:pStyle w:val="Normal6a"/>
            </w:pPr>
            <w:r w:rsidRPr="00254CB7">
              <w:t>7.</w:t>
            </w:r>
            <w:r w:rsidRPr="00254CB7">
              <w:tab/>
              <w:t xml:space="preserve">poziva Komisiju i potpredsjednicu Komisije/visoku predstavnicu Unije za vanjske poslove i sigurnosnu politiku da u partnerstvu s Parlamentom predlože sveobuhvatan strateški okvir EU-a za </w:t>
            </w:r>
            <w:r w:rsidRPr="00254CB7">
              <w:lastRenderedPageBreak/>
              <w:t>poštovanje, zaštitu i jačanje međunarodnog pravosudnog sustava i njegovih institucija, mehanizama i partnera od jednostranih stranih prisilnih mjera i drugih oblika uplitanja; zahtijeva da se pri pripremi takve strategije provede opsežno savjetovanje s organizacijama civilnog društva;</w:t>
            </w:r>
          </w:p>
        </w:tc>
        <w:tc>
          <w:tcPr>
            <w:tcW w:w="4876" w:type="dxa"/>
            <w:tcBorders>
              <w:top w:val="nil"/>
              <w:left w:val="nil"/>
              <w:bottom w:val="nil"/>
              <w:right w:val="nil"/>
            </w:tcBorders>
          </w:tcPr>
          <w:p w14:paraId="7E75AACD" w14:textId="77777777" w:rsidR="00FD372B" w:rsidRPr="00254CB7" w:rsidRDefault="00FD372B" w:rsidP="00FC3DB4">
            <w:pPr>
              <w:pStyle w:val="Normal6a"/>
            </w:pPr>
            <w:r w:rsidRPr="00254CB7">
              <w:lastRenderedPageBreak/>
              <w:t>7.</w:t>
            </w:r>
            <w:r w:rsidRPr="00254CB7">
              <w:tab/>
              <w:t xml:space="preserve">poziva Komisiju i potpredsjednicu Komisije/visoku predstavnicu Unije za vanjske poslove i sigurnosnu politiku da u partnerstvu s Parlamentom predlože sveobuhvatan strateški okvir EU-a za </w:t>
            </w:r>
            <w:r w:rsidRPr="00254CB7">
              <w:lastRenderedPageBreak/>
              <w:t xml:space="preserve">poštovanje, zaštitu i jačanje međunarodnog pravosudnog sustava i njegovih institucija, mehanizama i partnera od jednostranih stranih prisilnih mjera i drugih oblika uplitanja; zahtijeva da se pri pripremi takve strategije provede opsežno savjetovanje s organizacijama civilnog društva; </w:t>
            </w:r>
            <w:r w:rsidRPr="00254CB7">
              <w:rPr>
                <w:b/>
                <w:i/>
              </w:rPr>
              <w:t>podsjeća na apsolutnu nužnost neovisnosti i nepristranosti sudaca u tim međunarodnim sudovima;</w:t>
            </w:r>
          </w:p>
        </w:tc>
      </w:tr>
    </w:tbl>
    <w:p w14:paraId="73B36DD2"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{FR}</w:t>
      </w:r>
      <w:proofErr w:type="spellStart"/>
      <w:r w:rsidRPr="00254CB7">
        <w:t>fr</w:t>
      </w:r>
      <w:proofErr w:type="spellEnd"/>
      <w:r w:rsidRPr="00254CB7">
        <w:rPr>
          <w:rStyle w:val="HideTWBExt"/>
          <w:color w:val="auto"/>
        </w:rPr>
        <w:t>&lt;/Original&gt;</w:t>
      </w:r>
    </w:p>
    <w:p w14:paraId="4588FC4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B4132D9"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157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F48963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EB848B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ECBB62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816FBA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7.</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9161A4D" w14:textId="77777777" w:rsidTr="00FC3DB4">
        <w:trPr>
          <w:trHeight w:hRule="exact" w:val="240"/>
          <w:jc w:val="center"/>
        </w:trPr>
        <w:tc>
          <w:tcPr>
            <w:tcW w:w="9752" w:type="dxa"/>
            <w:gridSpan w:val="2"/>
            <w:tcBorders>
              <w:top w:val="nil"/>
              <w:left w:val="nil"/>
              <w:bottom w:val="nil"/>
              <w:right w:val="nil"/>
            </w:tcBorders>
          </w:tcPr>
          <w:p w14:paraId="34C15CE9" w14:textId="77777777" w:rsidR="00FD372B" w:rsidRPr="00254CB7" w:rsidRDefault="00FD372B" w:rsidP="00FC3DB4"/>
        </w:tc>
      </w:tr>
      <w:tr w:rsidR="000C5AFD" w:rsidRPr="00254CB7" w14:paraId="7F7A11BE" w14:textId="77777777" w:rsidTr="00FC3DB4">
        <w:trPr>
          <w:trHeight w:val="240"/>
          <w:jc w:val="center"/>
        </w:trPr>
        <w:tc>
          <w:tcPr>
            <w:tcW w:w="4876" w:type="dxa"/>
            <w:tcBorders>
              <w:top w:val="nil"/>
              <w:left w:val="nil"/>
              <w:bottom w:val="nil"/>
              <w:right w:val="nil"/>
            </w:tcBorders>
          </w:tcPr>
          <w:p w14:paraId="5FFBFCF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125BABF" w14:textId="77777777" w:rsidR="00FD372B" w:rsidRPr="00254CB7" w:rsidRDefault="00FD372B" w:rsidP="00FC3DB4">
            <w:pPr>
              <w:pStyle w:val="AmColumnHeading"/>
            </w:pPr>
            <w:r w:rsidRPr="00254CB7">
              <w:t>Izmjena</w:t>
            </w:r>
          </w:p>
        </w:tc>
      </w:tr>
      <w:tr w:rsidR="000C5AFD" w:rsidRPr="00254CB7" w14:paraId="4414E53F" w14:textId="77777777" w:rsidTr="00FC3DB4">
        <w:trPr>
          <w:jc w:val="center"/>
        </w:trPr>
        <w:tc>
          <w:tcPr>
            <w:tcW w:w="4876" w:type="dxa"/>
            <w:tcBorders>
              <w:top w:val="nil"/>
              <w:left w:val="nil"/>
              <w:bottom w:val="nil"/>
              <w:right w:val="nil"/>
            </w:tcBorders>
          </w:tcPr>
          <w:p w14:paraId="0907967F" w14:textId="77777777" w:rsidR="00FD372B" w:rsidRPr="00254CB7" w:rsidRDefault="00FD372B" w:rsidP="00FC3DB4">
            <w:pPr>
              <w:pStyle w:val="Normal6a"/>
            </w:pPr>
            <w:r w:rsidRPr="00254CB7">
              <w:t>7.</w:t>
            </w:r>
            <w:r w:rsidRPr="00254CB7">
              <w:tab/>
              <w:t xml:space="preserve">poziva Komisiju i potpredsjednicu Komisije/visoku predstavnicu Unije za vanjske poslove i sigurnosnu politiku da u partnerstvu s Parlamentom </w:t>
            </w:r>
            <w:r w:rsidRPr="00254CB7">
              <w:rPr>
                <w:b/>
                <w:i/>
              </w:rPr>
              <w:t>predlože sveobuhvatan strateški okvir EU-a</w:t>
            </w:r>
            <w:r w:rsidRPr="00254CB7">
              <w:t xml:space="preserve"> za poštovanje, zaštitu i jačanje međunarodnog pravosudnog sustava i njegovih institucija, mehanizama i partnera od jednostranih stranih prisilnih mjera i drugih oblika uplitanja;</w:t>
            </w:r>
            <w:r w:rsidRPr="00254CB7">
              <w:rPr>
                <w:b/>
                <w:i/>
              </w:rPr>
              <w:t xml:space="preserve"> zahtijeva da se pri pripremi takve strategije provede opsežno</w:t>
            </w:r>
            <w:r w:rsidRPr="00254CB7">
              <w:t xml:space="preserve"> savjetovanje s organizacijama civilnog društva;</w:t>
            </w:r>
          </w:p>
        </w:tc>
        <w:tc>
          <w:tcPr>
            <w:tcW w:w="4876" w:type="dxa"/>
            <w:tcBorders>
              <w:top w:val="nil"/>
              <w:left w:val="nil"/>
              <w:bottom w:val="nil"/>
              <w:right w:val="nil"/>
            </w:tcBorders>
          </w:tcPr>
          <w:p w14:paraId="03252BFB" w14:textId="77777777" w:rsidR="00FD372B" w:rsidRPr="00254CB7" w:rsidRDefault="00FD372B" w:rsidP="00FC3DB4">
            <w:pPr>
              <w:pStyle w:val="Normal6a"/>
            </w:pPr>
            <w:r w:rsidRPr="00254CB7">
              <w:t>7.</w:t>
            </w:r>
            <w:r w:rsidRPr="00254CB7">
              <w:tab/>
              <w:t xml:space="preserve">poziva Komisiju i potpredsjednicu Komisije/visoku predstavnicu Unije za vanjske poslove i sigurnosnu politiku da u partnerstvu s Parlamentom </w:t>
            </w:r>
            <w:r w:rsidRPr="00254CB7">
              <w:rPr>
                <w:b/>
                <w:i/>
              </w:rPr>
              <w:t>osiguraju potpunu, dosljednu i bolje koordiniranu uporabu postojećih instrumenata EU-a, bez stvaranja dodatnog administrativnog ili regulatornog opterećenja,</w:t>
            </w:r>
            <w:r w:rsidRPr="00254CB7">
              <w:t xml:space="preserve"> za poštovanje, zaštitu i jačanje međunarodnog pravosudnog sustava i njegovih institucija, mehanizama i partnera od jednostranih stranih prisilnih mjera i drugih oblika uplitanja</w:t>
            </w:r>
            <w:r w:rsidRPr="00254CB7">
              <w:rPr>
                <w:b/>
                <w:i/>
              </w:rPr>
              <w:t>, oslanjajući se pritom na okvir EU-a za gospodarsku sigurnost</w:t>
            </w:r>
            <w:r w:rsidRPr="00254CB7">
              <w:t>;</w:t>
            </w:r>
            <w:r w:rsidRPr="00254CB7">
              <w:rPr>
                <w:b/>
                <w:i/>
              </w:rPr>
              <w:t xml:space="preserve"> poziva na</w:t>
            </w:r>
            <w:r w:rsidRPr="00254CB7">
              <w:t xml:space="preserve"> savjetovanje s organizacijama civilnog društva </w:t>
            </w:r>
            <w:r w:rsidRPr="00254CB7">
              <w:rPr>
                <w:b/>
                <w:i/>
              </w:rPr>
              <w:t>u tom pogledu</w:t>
            </w:r>
            <w:r w:rsidRPr="00254CB7">
              <w:t>;</w:t>
            </w:r>
          </w:p>
        </w:tc>
      </w:tr>
    </w:tbl>
    <w:p w14:paraId="70AB6A0B"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B1015C3"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CF1ADB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158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EA1D78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1D69A5B"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60EC6B0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8D1C5F3"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2A3EB2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7.</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90DA348" w14:textId="77777777" w:rsidTr="00FC3DB4">
        <w:trPr>
          <w:trHeight w:hRule="exact" w:val="240"/>
          <w:jc w:val="center"/>
        </w:trPr>
        <w:tc>
          <w:tcPr>
            <w:tcW w:w="9752" w:type="dxa"/>
            <w:gridSpan w:val="2"/>
            <w:tcBorders>
              <w:top w:val="nil"/>
              <w:left w:val="nil"/>
              <w:bottom w:val="nil"/>
              <w:right w:val="nil"/>
            </w:tcBorders>
          </w:tcPr>
          <w:p w14:paraId="7580CB8C" w14:textId="77777777" w:rsidR="00FD372B" w:rsidRPr="00254CB7" w:rsidRDefault="00FD372B" w:rsidP="00FC3DB4"/>
        </w:tc>
      </w:tr>
      <w:tr w:rsidR="000C5AFD" w:rsidRPr="00254CB7" w14:paraId="3BA58A2A" w14:textId="77777777" w:rsidTr="00FC3DB4">
        <w:trPr>
          <w:trHeight w:val="240"/>
          <w:jc w:val="center"/>
        </w:trPr>
        <w:tc>
          <w:tcPr>
            <w:tcW w:w="4876" w:type="dxa"/>
            <w:tcBorders>
              <w:top w:val="nil"/>
              <w:left w:val="nil"/>
              <w:bottom w:val="nil"/>
              <w:right w:val="nil"/>
            </w:tcBorders>
          </w:tcPr>
          <w:p w14:paraId="4B3DF0E0"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24E948C" w14:textId="77777777" w:rsidR="00FD372B" w:rsidRPr="00254CB7" w:rsidRDefault="00FD372B" w:rsidP="00FC3DB4">
            <w:pPr>
              <w:pStyle w:val="AmColumnHeading"/>
            </w:pPr>
            <w:r w:rsidRPr="00254CB7">
              <w:t>Izmjena</w:t>
            </w:r>
          </w:p>
        </w:tc>
      </w:tr>
      <w:tr w:rsidR="000C5AFD" w:rsidRPr="00254CB7" w14:paraId="1F6947C3" w14:textId="77777777" w:rsidTr="00FC3DB4">
        <w:trPr>
          <w:jc w:val="center"/>
        </w:trPr>
        <w:tc>
          <w:tcPr>
            <w:tcW w:w="4876" w:type="dxa"/>
            <w:tcBorders>
              <w:top w:val="nil"/>
              <w:left w:val="nil"/>
              <w:bottom w:val="nil"/>
              <w:right w:val="nil"/>
            </w:tcBorders>
          </w:tcPr>
          <w:p w14:paraId="58B235CA" w14:textId="77777777" w:rsidR="00FD372B" w:rsidRPr="00254CB7" w:rsidRDefault="00FD372B" w:rsidP="00FC3DB4">
            <w:pPr>
              <w:pStyle w:val="Normal6a"/>
            </w:pPr>
            <w:r w:rsidRPr="00254CB7">
              <w:t>7.</w:t>
            </w:r>
            <w:r w:rsidRPr="00254CB7">
              <w:tab/>
              <w:t xml:space="preserve">poziva Komisiju i potpredsjednicu Komisije/visoku predstavnicu Unije za vanjske poslove i sigurnosnu politiku da u partnerstvu s Parlamentom predlože sveobuhvatan strateški okvir EU-a za poštovanje, zaštitu i jačanje međunarodnog pravosudnog sustava i njegovih institucija, mehanizama i partnera od jednostranih stranih prisilnih mjera i drugih oblika uplitanja; </w:t>
            </w:r>
            <w:r w:rsidRPr="00254CB7">
              <w:rPr>
                <w:b/>
                <w:i/>
              </w:rPr>
              <w:t>zahtijeva da se pri pripremi takve strategije provede opsežno savjetovanje s organizacijama civilnog društva;</w:t>
            </w:r>
          </w:p>
        </w:tc>
        <w:tc>
          <w:tcPr>
            <w:tcW w:w="4876" w:type="dxa"/>
            <w:tcBorders>
              <w:top w:val="nil"/>
              <w:left w:val="nil"/>
              <w:bottom w:val="nil"/>
              <w:right w:val="nil"/>
            </w:tcBorders>
          </w:tcPr>
          <w:p w14:paraId="47C659A1" w14:textId="77777777" w:rsidR="00FD372B" w:rsidRPr="00254CB7" w:rsidRDefault="00FD372B" w:rsidP="00FC3DB4">
            <w:pPr>
              <w:pStyle w:val="Normal6a"/>
            </w:pPr>
            <w:r w:rsidRPr="00254CB7">
              <w:t>7.</w:t>
            </w:r>
            <w:r w:rsidRPr="00254CB7">
              <w:tab/>
              <w:t xml:space="preserve">poziva Komisiju i potpredsjednicu Komisije/visoku predstavnicu Unije za vanjske poslove i sigurnosnu politiku da u partnerstvu s </w:t>
            </w:r>
            <w:r w:rsidRPr="00254CB7">
              <w:rPr>
                <w:b/>
                <w:i/>
              </w:rPr>
              <w:t>Vijećem i</w:t>
            </w:r>
            <w:r w:rsidRPr="00254CB7">
              <w:t xml:space="preserve"> Parlamentom predlože sveobuhvatan strateški okvir EU-a za poštovanje, zaštitu i jačanje međunarodnog pravosudnog sustava i njegovih institucija, mehanizama i partnera od jednostranih stranih prisilnih mjera i drugih oblika uplitanja;</w:t>
            </w:r>
          </w:p>
        </w:tc>
      </w:tr>
    </w:tbl>
    <w:p w14:paraId="24F2C84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0F912E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960CE5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159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1DA05F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Loucas</w:t>
      </w:r>
      <w:proofErr w:type="spellEnd"/>
      <w:r w:rsidRPr="00254CB7">
        <w:t xml:space="preserve"> </w:t>
      </w:r>
      <w:proofErr w:type="spellStart"/>
      <w:r w:rsidRPr="00254CB7">
        <w:t>Fourlas</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4241E3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8A7E80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C7CB89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7.a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C1815B3" w14:textId="77777777" w:rsidTr="00FC3DB4">
        <w:trPr>
          <w:trHeight w:hRule="exact" w:val="240"/>
          <w:jc w:val="center"/>
        </w:trPr>
        <w:tc>
          <w:tcPr>
            <w:tcW w:w="9752" w:type="dxa"/>
            <w:gridSpan w:val="2"/>
            <w:tcBorders>
              <w:top w:val="nil"/>
              <w:left w:val="nil"/>
              <w:bottom w:val="nil"/>
              <w:right w:val="nil"/>
            </w:tcBorders>
          </w:tcPr>
          <w:p w14:paraId="67C28292" w14:textId="77777777" w:rsidR="00FD372B" w:rsidRPr="00254CB7" w:rsidRDefault="00FD372B" w:rsidP="00FC3DB4"/>
        </w:tc>
      </w:tr>
      <w:tr w:rsidR="000C5AFD" w:rsidRPr="00254CB7" w14:paraId="6FF904CE" w14:textId="77777777" w:rsidTr="00FC3DB4">
        <w:trPr>
          <w:trHeight w:val="240"/>
          <w:jc w:val="center"/>
        </w:trPr>
        <w:tc>
          <w:tcPr>
            <w:tcW w:w="4876" w:type="dxa"/>
            <w:tcBorders>
              <w:top w:val="nil"/>
              <w:left w:val="nil"/>
              <w:bottom w:val="nil"/>
              <w:right w:val="nil"/>
            </w:tcBorders>
          </w:tcPr>
          <w:p w14:paraId="330534C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9C61AA4" w14:textId="77777777" w:rsidR="00FD372B" w:rsidRPr="00254CB7" w:rsidRDefault="00FD372B" w:rsidP="00FC3DB4">
            <w:pPr>
              <w:pStyle w:val="AmColumnHeading"/>
            </w:pPr>
            <w:r w:rsidRPr="00254CB7">
              <w:t>Izmjena</w:t>
            </w:r>
          </w:p>
        </w:tc>
      </w:tr>
      <w:tr w:rsidR="000C5AFD" w:rsidRPr="00254CB7" w14:paraId="0B8965BF" w14:textId="77777777" w:rsidTr="00FC3DB4">
        <w:trPr>
          <w:jc w:val="center"/>
        </w:trPr>
        <w:tc>
          <w:tcPr>
            <w:tcW w:w="4876" w:type="dxa"/>
            <w:tcBorders>
              <w:top w:val="nil"/>
              <w:left w:val="nil"/>
              <w:bottom w:val="nil"/>
              <w:right w:val="nil"/>
            </w:tcBorders>
          </w:tcPr>
          <w:p w14:paraId="3F3A3D02" w14:textId="77777777" w:rsidR="00FD372B" w:rsidRPr="00254CB7" w:rsidRDefault="00FD372B" w:rsidP="00FC3DB4">
            <w:pPr>
              <w:pStyle w:val="Normal6a"/>
            </w:pPr>
          </w:p>
        </w:tc>
        <w:tc>
          <w:tcPr>
            <w:tcW w:w="4876" w:type="dxa"/>
            <w:tcBorders>
              <w:top w:val="nil"/>
              <w:left w:val="nil"/>
              <w:bottom w:val="nil"/>
              <w:right w:val="nil"/>
            </w:tcBorders>
          </w:tcPr>
          <w:p w14:paraId="38435E67" w14:textId="77777777" w:rsidR="00FD372B" w:rsidRPr="00254CB7" w:rsidRDefault="00FD372B" w:rsidP="00FC3DB4">
            <w:pPr>
              <w:pStyle w:val="Normal6a"/>
            </w:pPr>
            <w:r w:rsidRPr="00254CB7">
              <w:rPr>
                <w:b/>
                <w:i/>
              </w:rPr>
              <w:t>7.a</w:t>
            </w:r>
            <w:r w:rsidRPr="00254CB7">
              <w:tab/>
            </w:r>
            <w:r w:rsidRPr="00254CB7">
              <w:rPr>
                <w:b/>
                <w:i/>
              </w:rPr>
              <w:t>poziva države članice da u potpunosti surađuju s Komisijom u provedbi budućeg strateškog okvira EU-a za međunarodno pravosuđe, uz potpuno poštovanje nacionalnih ustavnih odredaba i pravosudnih sustava, te da osiguraju usklađenost vanjskog djelovanja EU-a s nacionalnim prioritetima vanjske politike;</w:t>
            </w:r>
          </w:p>
        </w:tc>
      </w:tr>
    </w:tbl>
    <w:p w14:paraId="3110F91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330199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9CEB9C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160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AB9A90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F95A7E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B569A8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4736943"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Article</w:t>
      </w:r>
      <w:proofErr w:type="spellEnd"/>
      <w:r w:rsidRPr="00254CB7">
        <w:rPr>
          <w:rStyle w:val="HideTWBExt"/>
          <w:color w:val="auto"/>
        </w:rPr>
        <w:t>&gt;</w:t>
      </w:r>
      <w:r w:rsidRPr="00254CB7">
        <w:t>Stavak 8.</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3FCE8D5" w14:textId="77777777" w:rsidTr="00FC3DB4">
        <w:trPr>
          <w:trHeight w:hRule="exact" w:val="240"/>
          <w:jc w:val="center"/>
        </w:trPr>
        <w:tc>
          <w:tcPr>
            <w:tcW w:w="9752" w:type="dxa"/>
            <w:gridSpan w:val="2"/>
            <w:tcBorders>
              <w:top w:val="nil"/>
              <w:left w:val="nil"/>
              <w:bottom w:val="nil"/>
              <w:right w:val="nil"/>
            </w:tcBorders>
          </w:tcPr>
          <w:p w14:paraId="0A9A13F9" w14:textId="77777777" w:rsidR="00FD372B" w:rsidRPr="00254CB7" w:rsidRDefault="00FD372B" w:rsidP="00FC3DB4"/>
        </w:tc>
      </w:tr>
      <w:tr w:rsidR="000C5AFD" w:rsidRPr="00254CB7" w14:paraId="0C4CC498" w14:textId="77777777" w:rsidTr="00FC3DB4">
        <w:trPr>
          <w:trHeight w:val="240"/>
          <w:jc w:val="center"/>
        </w:trPr>
        <w:tc>
          <w:tcPr>
            <w:tcW w:w="4876" w:type="dxa"/>
            <w:tcBorders>
              <w:top w:val="nil"/>
              <w:left w:val="nil"/>
              <w:bottom w:val="nil"/>
              <w:right w:val="nil"/>
            </w:tcBorders>
          </w:tcPr>
          <w:p w14:paraId="287D281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478E096" w14:textId="77777777" w:rsidR="00FD372B" w:rsidRPr="00254CB7" w:rsidRDefault="00FD372B" w:rsidP="00FC3DB4">
            <w:pPr>
              <w:pStyle w:val="AmColumnHeading"/>
            </w:pPr>
            <w:r w:rsidRPr="00254CB7">
              <w:t>Izmjena</w:t>
            </w:r>
          </w:p>
        </w:tc>
      </w:tr>
      <w:tr w:rsidR="000C5AFD" w:rsidRPr="00254CB7" w14:paraId="6A4E2569" w14:textId="77777777" w:rsidTr="00FC3DB4">
        <w:trPr>
          <w:jc w:val="center"/>
        </w:trPr>
        <w:tc>
          <w:tcPr>
            <w:tcW w:w="4876" w:type="dxa"/>
            <w:tcBorders>
              <w:top w:val="nil"/>
              <w:left w:val="nil"/>
              <w:bottom w:val="nil"/>
              <w:right w:val="nil"/>
            </w:tcBorders>
          </w:tcPr>
          <w:p w14:paraId="781EB67C" w14:textId="77777777" w:rsidR="00FD372B" w:rsidRPr="00254CB7" w:rsidRDefault="00FD372B" w:rsidP="00FC3DB4">
            <w:pPr>
              <w:pStyle w:val="Normal6a"/>
            </w:pPr>
            <w:r w:rsidRPr="00254CB7">
              <w:t>8.</w:t>
            </w:r>
            <w:r w:rsidRPr="00254CB7">
              <w:tab/>
            </w:r>
            <w:r w:rsidRPr="00254CB7">
              <w:rPr>
                <w:b/>
                <w:i/>
              </w:rPr>
              <w:t>poziva Komisiju</w:t>
            </w:r>
            <w:r w:rsidRPr="00254CB7">
              <w:t xml:space="preserve"> da </w:t>
            </w:r>
            <w:r w:rsidRPr="00254CB7">
              <w:rPr>
                <w:b/>
                <w:i/>
              </w:rPr>
              <w:t>donese akcijski plan, integriran u strateški okvir, kako bi se riješila sva</w:t>
            </w:r>
            <w:r w:rsidRPr="00254CB7">
              <w:t xml:space="preserve"> pitanja koja proizlaze iz </w:t>
            </w:r>
            <w:proofErr w:type="spellStart"/>
            <w:r w:rsidRPr="00254CB7">
              <w:t>izvanteritorijalne</w:t>
            </w:r>
            <w:proofErr w:type="spellEnd"/>
            <w:r w:rsidRPr="00254CB7">
              <w:t xml:space="preserve"> primjene jednostranih stranih prisilnih mjera, </w:t>
            </w:r>
            <w:r w:rsidRPr="00254CB7">
              <w:rPr>
                <w:b/>
                <w:i/>
              </w:rPr>
              <w:t>kako bi se sankcioniranim subjektima i pojedincima omogućilo da zadrže pristup</w:t>
            </w:r>
            <w:r w:rsidRPr="00254CB7">
              <w:t xml:space="preserve"> pružateljima informatičkih usluga, bankovnim računima, osiguranju i zdravstvenom osiguranju </w:t>
            </w:r>
            <w:r w:rsidRPr="00254CB7">
              <w:rPr>
                <w:b/>
                <w:i/>
              </w:rPr>
              <w:t>te kako bi se ublažili rizici od fragmentiranih nacionalnih politika i vanjskih ovisnosti</w:t>
            </w:r>
            <w:r w:rsidRPr="00254CB7">
              <w:t xml:space="preserve">; </w:t>
            </w:r>
            <w:r w:rsidRPr="00254CB7">
              <w:rPr>
                <w:b/>
                <w:i/>
              </w:rPr>
              <w:t>naglašava potrebu za pojačanom međuresornom suradnjom radi dosljednog odgovora EU-a u tom pogledu;</w:t>
            </w:r>
          </w:p>
        </w:tc>
        <w:tc>
          <w:tcPr>
            <w:tcW w:w="4876" w:type="dxa"/>
            <w:tcBorders>
              <w:top w:val="nil"/>
              <w:left w:val="nil"/>
              <w:bottom w:val="nil"/>
              <w:right w:val="nil"/>
            </w:tcBorders>
          </w:tcPr>
          <w:p w14:paraId="4D4BA6E3" w14:textId="77777777" w:rsidR="00FD372B" w:rsidRPr="00254CB7" w:rsidRDefault="00FD372B" w:rsidP="00FC3DB4">
            <w:pPr>
              <w:pStyle w:val="Normal6a"/>
            </w:pPr>
            <w:r w:rsidRPr="00254CB7">
              <w:t>8.</w:t>
            </w:r>
            <w:r w:rsidRPr="00254CB7">
              <w:tab/>
            </w:r>
            <w:r w:rsidRPr="00254CB7">
              <w:rPr>
                <w:b/>
                <w:i/>
              </w:rPr>
              <w:t>potiče države članice</w:t>
            </w:r>
            <w:r w:rsidRPr="00254CB7">
              <w:t xml:space="preserve"> da </w:t>
            </w:r>
            <w:r w:rsidRPr="00254CB7">
              <w:rPr>
                <w:b/>
                <w:i/>
              </w:rPr>
              <w:t>riješe razna</w:t>
            </w:r>
            <w:r w:rsidRPr="00254CB7">
              <w:t xml:space="preserve"> pitanja koja proizlaze iz </w:t>
            </w:r>
            <w:proofErr w:type="spellStart"/>
            <w:r w:rsidRPr="00254CB7">
              <w:t>izvanteritorijalne</w:t>
            </w:r>
            <w:proofErr w:type="spellEnd"/>
            <w:r w:rsidRPr="00254CB7">
              <w:t xml:space="preserve"> primjene jednostranih stranih prisilnih mjera, </w:t>
            </w:r>
            <w:r w:rsidRPr="00254CB7">
              <w:rPr>
                <w:b/>
                <w:i/>
              </w:rPr>
              <w:t>kao što je zadržavanje pristupa sankcioniranih subjekata i pojedinaca</w:t>
            </w:r>
            <w:r w:rsidRPr="00254CB7">
              <w:t xml:space="preserve"> pružateljima informatičkih usluga, bankovnim računima, osiguranju i zdravstvenom osiguranju;</w:t>
            </w:r>
          </w:p>
        </w:tc>
      </w:tr>
    </w:tbl>
    <w:p w14:paraId="52FE09E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6CEDE2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561540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161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1E13D3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Mircea-</w:t>
      </w:r>
      <w:proofErr w:type="spellStart"/>
      <w:r w:rsidRPr="00254CB7">
        <w:t>Gheorghe</w:t>
      </w:r>
      <w:proofErr w:type="spellEnd"/>
      <w:r w:rsidRPr="00254CB7">
        <w:t xml:space="preserve"> </w:t>
      </w:r>
      <w:proofErr w:type="spellStart"/>
      <w:r w:rsidRPr="00254CB7">
        <w:t>Hava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8F5B14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49E01B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CB5F54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8.</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CE7D125" w14:textId="77777777" w:rsidTr="00FC3DB4">
        <w:trPr>
          <w:trHeight w:hRule="exact" w:val="240"/>
          <w:jc w:val="center"/>
        </w:trPr>
        <w:tc>
          <w:tcPr>
            <w:tcW w:w="9752" w:type="dxa"/>
            <w:gridSpan w:val="2"/>
            <w:tcBorders>
              <w:top w:val="nil"/>
              <w:left w:val="nil"/>
              <w:bottom w:val="nil"/>
              <w:right w:val="nil"/>
            </w:tcBorders>
          </w:tcPr>
          <w:p w14:paraId="0B8E4B34" w14:textId="77777777" w:rsidR="00FD372B" w:rsidRPr="00254CB7" w:rsidRDefault="00FD372B" w:rsidP="00FC3DB4"/>
        </w:tc>
      </w:tr>
      <w:tr w:rsidR="000C5AFD" w:rsidRPr="00254CB7" w14:paraId="65D7D3B5" w14:textId="77777777" w:rsidTr="00FC3DB4">
        <w:trPr>
          <w:trHeight w:val="240"/>
          <w:jc w:val="center"/>
        </w:trPr>
        <w:tc>
          <w:tcPr>
            <w:tcW w:w="4876" w:type="dxa"/>
            <w:tcBorders>
              <w:top w:val="nil"/>
              <w:left w:val="nil"/>
              <w:bottom w:val="nil"/>
              <w:right w:val="nil"/>
            </w:tcBorders>
          </w:tcPr>
          <w:p w14:paraId="144F6EA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655D4F7" w14:textId="77777777" w:rsidR="00FD372B" w:rsidRPr="00254CB7" w:rsidRDefault="00FD372B" w:rsidP="00FC3DB4">
            <w:pPr>
              <w:pStyle w:val="AmColumnHeading"/>
            </w:pPr>
            <w:r w:rsidRPr="00254CB7">
              <w:t>Izmjena</w:t>
            </w:r>
          </w:p>
        </w:tc>
      </w:tr>
      <w:tr w:rsidR="000C5AFD" w:rsidRPr="00254CB7" w14:paraId="5CCEBDF0" w14:textId="77777777" w:rsidTr="00FC3DB4">
        <w:trPr>
          <w:jc w:val="center"/>
        </w:trPr>
        <w:tc>
          <w:tcPr>
            <w:tcW w:w="4876" w:type="dxa"/>
            <w:tcBorders>
              <w:top w:val="nil"/>
              <w:left w:val="nil"/>
              <w:bottom w:val="nil"/>
              <w:right w:val="nil"/>
            </w:tcBorders>
          </w:tcPr>
          <w:p w14:paraId="23E1A7A3" w14:textId="77777777" w:rsidR="00FD372B" w:rsidRPr="00254CB7" w:rsidRDefault="00FD372B" w:rsidP="00FC3DB4">
            <w:pPr>
              <w:pStyle w:val="Normal6a"/>
            </w:pPr>
            <w:r w:rsidRPr="00254CB7">
              <w:t>8.</w:t>
            </w:r>
            <w:r w:rsidRPr="00254CB7">
              <w:tab/>
              <w:t xml:space="preserve">poziva Komisiju da donese akcijski plan, integriran u strateški okvir, kako bi se riješila </w:t>
            </w:r>
            <w:r w:rsidRPr="00254CB7">
              <w:rPr>
                <w:b/>
                <w:i/>
              </w:rPr>
              <w:t>sva</w:t>
            </w:r>
            <w:r w:rsidRPr="00254CB7">
              <w:t xml:space="preserve"> pitanja koja proizlaze iz </w:t>
            </w:r>
            <w:proofErr w:type="spellStart"/>
            <w:r w:rsidRPr="00254CB7">
              <w:t>izvanteritorijalne</w:t>
            </w:r>
            <w:proofErr w:type="spellEnd"/>
            <w:r w:rsidRPr="00254CB7">
              <w:t xml:space="preserve"> primjene jednostranih stranih prisilnih mjera, kako bi se sankcioniranim subjektima i pojedincima omogućilo da zadrže pristup pružateljima informatičkih usluga, bankovnim računima, osiguranju i zdravstvenom osiguranju te kako bi se ublažili rizici od fragmentiranih nacionalnih politika i vanjskih ovisnosti; naglašava potrebu za pojačanom međuresornom suradnjom radi dosljednog odgovora EU-a u tom pogledu;</w:t>
            </w:r>
          </w:p>
        </w:tc>
        <w:tc>
          <w:tcPr>
            <w:tcW w:w="4876" w:type="dxa"/>
            <w:tcBorders>
              <w:top w:val="nil"/>
              <w:left w:val="nil"/>
              <w:bottom w:val="nil"/>
              <w:right w:val="nil"/>
            </w:tcBorders>
          </w:tcPr>
          <w:p w14:paraId="22E8ECBC" w14:textId="77777777" w:rsidR="00FD372B" w:rsidRPr="00254CB7" w:rsidRDefault="00FD372B" w:rsidP="00FC3DB4">
            <w:pPr>
              <w:pStyle w:val="Normal6a"/>
            </w:pPr>
            <w:r w:rsidRPr="00254CB7">
              <w:t>8.</w:t>
            </w:r>
            <w:r w:rsidRPr="00254CB7">
              <w:tab/>
              <w:t xml:space="preserve">poziva Komisiju da donese akcijski plan, integriran u strateški okvir, kako bi se riješila pitanja koja proizlaze iz </w:t>
            </w:r>
            <w:proofErr w:type="spellStart"/>
            <w:r w:rsidRPr="00254CB7">
              <w:t>izvanteritorijalne</w:t>
            </w:r>
            <w:proofErr w:type="spellEnd"/>
            <w:r w:rsidRPr="00254CB7">
              <w:t xml:space="preserve"> primjene jednostranih stranih prisilnih mjera, kako bi se sankcioniranim subjektima i pojedincima omogućilo da zadrže pristup pružateljima informatičkih usluga, bankovnim računima, osiguranju i zdravstvenom osiguranju </w:t>
            </w:r>
            <w:r w:rsidRPr="00254CB7">
              <w:rPr>
                <w:b/>
                <w:i/>
              </w:rPr>
              <w:t>i pritom osiguralo da se tim mjerama potpore ne nameću nerazmjerna administrativna opterećenja ili pravni rizici za mala i srednja poduzeća (MSP-ove) koja posluju u europskom financijskom i tehnološkom sektoru</w:t>
            </w:r>
            <w:r w:rsidRPr="00254CB7">
              <w:t xml:space="preserve"> te kako bi se ublažili rizici od fragmentiranih nacionalnih politika i vanjskih ovisnosti; </w:t>
            </w:r>
            <w:r w:rsidRPr="00254CB7">
              <w:lastRenderedPageBreak/>
              <w:t>naglašava potrebu za pojačanom međuresornom suradnjom radi dosljednog odgovora EU-a u tom pogledu;</w:t>
            </w:r>
          </w:p>
        </w:tc>
      </w:tr>
    </w:tbl>
    <w:p w14:paraId="025991A2"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{RO}</w:t>
      </w:r>
      <w:proofErr w:type="spellStart"/>
      <w:r w:rsidRPr="00254CB7">
        <w:t>ro</w:t>
      </w:r>
      <w:proofErr w:type="spellEnd"/>
      <w:r w:rsidRPr="00254CB7">
        <w:rPr>
          <w:rStyle w:val="HideTWBExt"/>
          <w:color w:val="auto"/>
        </w:rPr>
        <w:t>&lt;/Original&gt;</w:t>
      </w:r>
    </w:p>
    <w:p w14:paraId="4134A77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355E23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162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0D3FEA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FDCCF4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509316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CBA4A3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8.</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C4EAB44" w14:textId="77777777" w:rsidTr="00FC3DB4">
        <w:trPr>
          <w:trHeight w:hRule="exact" w:val="240"/>
          <w:jc w:val="center"/>
        </w:trPr>
        <w:tc>
          <w:tcPr>
            <w:tcW w:w="9752" w:type="dxa"/>
            <w:gridSpan w:val="2"/>
            <w:tcBorders>
              <w:top w:val="nil"/>
              <w:left w:val="nil"/>
              <w:bottom w:val="nil"/>
              <w:right w:val="nil"/>
            </w:tcBorders>
          </w:tcPr>
          <w:p w14:paraId="11BDE032" w14:textId="77777777" w:rsidR="00FD372B" w:rsidRPr="00254CB7" w:rsidRDefault="00FD372B" w:rsidP="00FC3DB4"/>
        </w:tc>
      </w:tr>
      <w:tr w:rsidR="000C5AFD" w:rsidRPr="00254CB7" w14:paraId="079D5927" w14:textId="77777777" w:rsidTr="00FC3DB4">
        <w:trPr>
          <w:trHeight w:val="240"/>
          <w:jc w:val="center"/>
        </w:trPr>
        <w:tc>
          <w:tcPr>
            <w:tcW w:w="4876" w:type="dxa"/>
            <w:tcBorders>
              <w:top w:val="nil"/>
              <w:left w:val="nil"/>
              <w:bottom w:val="nil"/>
              <w:right w:val="nil"/>
            </w:tcBorders>
          </w:tcPr>
          <w:p w14:paraId="310D260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078713F" w14:textId="77777777" w:rsidR="00FD372B" w:rsidRPr="00254CB7" w:rsidRDefault="00FD372B" w:rsidP="00FC3DB4">
            <w:pPr>
              <w:pStyle w:val="AmColumnHeading"/>
            </w:pPr>
            <w:r w:rsidRPr="00254CB7">
              <w:t>Izmjena</w:t>
            </w:r>
          </w:p>
        </w:tc>
      </w:tr>
      <w:tr w:rsidR="000C5AFD" w:rsidRPr="00254CB7" w14:paraId="2DC13616" w14:textId="77777777" w:rsidTr="00FC3DB4">
        <w:trPr>
          <w:jc w:val="center"/>
        </w:trPr>
        <w:tc>
          <w:tcPr>
            <w:tcW w:w="4876" w:type="dxa"/>
            <w:tcBorders>
              <w:top w:val="nil"/>
              <w:left w:val="nil"/>
              <w:bottom w:val="nil"/>
              <w:right w:val="nil"/>
            </w:tcBorders>
          </w:tcPr>
          <w:p w14:paraId="3A71E9C9" w14:textId="77777777" w:rsidR="00FD372B" w:rsidRPr="00254CB7" w:rsidRDefault="00FD372B" w:rsidP="00FC3DB4">
            <w:pPr>
              <w:pStyle w:val="Normal6a"/>
            </w:pPr>
            <w:r w:rsidRPr="00254CB7">
              <w:t>8.</w:t>
            </w:r>
            <w:r w:rsidRPr="00254CB7">
              <w:tab/>
              <w:t xml:space="preserve">poziva Komisiju da donese akcijski plan, integriran u strateški okvir, kako bi se riješila sva pitanja koja proizlaze iz </w:t>
            </w:r>
            <w:proofErr w:type="spellStart"/>
            <w:r w:rsidRPr="00254CB7">
              <w:t>izvanteritorijalne</w:t>
            </w:r>
            <w:proofErr w:type="spellEnd"/>
            <w:r w:rsidRPr="00254CB7">
              <w:t xml:space="preserve"> primjene jednostranih stranih prisilnih mjera, kako bi se sankcioniranim subjektima i pojedincima omogućilo da zadrže pristup pružateljima informatičkih usluga, bankovnim računima, osiguranju i zdravstvenom osiguranju te kako bi se ublažili rizici od fragmentiranih nacionalnih politika i vanjskih ovisnosti; naglašava potrebu za pojačanom međuresornom suradnjom radi dosljednog odgovora EU-a u tom pogledu;</w:t>
            </w:r>
          </w:p>
        </w:tc>
        <w:tc>
          <w:tcPr>
            <w:tcW w:w="4876" w:type="dxa"/>
            <w:tcBorders>
              <w:top w:val="nil"/>
              <w:left w:val="nil"/>
              <w:bottom w:val="nil"/>
              <w:right w:val="nil"/>
            </w:tcBorders>
          </w:tcPr>
          <w:p w14:paraId="3F229BD6" w14:textId="77777777" w:rsidR="00FD372B" w:rsidRPr="00254CB7" w:rsidRDefault="00FD372B" w:rsidP="00FC3DB4">
            <w:pPr>
              <w:pStyle w:val="Normal6a"/>
            </w:pPr>
            <w:r w:rsidRPr="00254CB7">
              <w:t>8.</w:t>
            </w:r>
            <w:r w:rsidRPr="00254CB7">
              <w:tab/>
              <w:t xml:space="preserve">poziva Komisiju da donese akcijski plan, integriran u strateški okvir, kako bi se riješila sva pitanja koja proizlaze iz </w:t>
            </w:r>
            <w:proofErr w:type="spellStart"/>
            <w:r w:rsidRPr="00254CB7">
              <w:t>izvanteritorijalne</w:t>
            </w:r>
            <w:proofErr w:type="spellEnd"/>
            <w:r w:rsidRPr="00254CB7">
              <w:t xml:space="preserve"> primjene jednostranih stranih prisilnih mjera, kako bi se sankcioniranim subjektima i pojedincima omogućilo da zadrže pristup pružateljima informatičkih usluga, bankovnim računima, osiguranju i zdravstvenom osiguranju te kako bi se ublažili rizici od fragmentiranih nacionalnih politika i vanjskih ovisnosti; naglašava potrebu za pojačanom međuresornom suradnjom radi dosljednog odgovora EU-a u tom pogledu </w:t>
            </w:r>
            <w:r w:rsidRPr="00254CB7">
              <w:rPr>
                <w:b/>
                <w:i/>
              </w:rPr>
              <w:t>i boljeg usklađivanja s drugim politikama ili strategijama EU-a u područjima kao što su gospodarska sigurnost i sustavi računalstva u oblaku</w:t>
            </w:r>
            <w:r w:rsidRPr="00254CB7">
              <w:t>;</w:t>
            </w:r>
          </w:p>
        </w:tc>
      </w:tr>
    </w:tbl>
    <w:p w14:paraId="6844BF8F"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075BB6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E5F84E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163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17B8B8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BA5B26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EBA283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6A6415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8.</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58EDF07" w14:textId="77777777" w:rsidTr="00FC3DB4">
        <w:trPr>
          <w:trHeight w:hRule="exact" w:val="240"/>
          <w:jc w:val="center"/>
        </w:trPr>
        <w:tc>
          <w:tcPr>
            <w:tcW w:w="9752" w:type="dxa"/>
            <w:gridSpan w:val="2"/>
            <w:tcBorders>
              <w:top w:val="nil"/>
              <w:left w:val="nil"/>
              <w:bottom w:val="nil"/>
              <w:right w:val="nil"/>
            </w:tcBorders>
          </w:tcPr>
          <w:p w14:paraId="43267622" w14:textId="77777777" w:rsidR="00FD372B" w:rsidRPr="00254CB7" w:rsidRDefault="00FD372B" w:rsidP="00FC3DB4"/>
        </w:tc>
      </w:tr>
      <w:tr w:rsidR="000C5AFD" w:rsidRPr="00254CB7" w14:paraId="66069CB4" w14:textId="77777777" w:rsidTr="00FC3DB4">
        <w:trPr>
          <w:trHeight w:val="240"/>
          <w:jc w:val="center"/>
        </w:trPr>
        <w:tc>
          <w:tcPr>
            <w:tcW w:w="4876" w:type="dxa"/>
            <w:tcBorders>
              <w:top w:val="nil"/>
              <w:left w:val="nil"/>
              <w:bottom w:val="nil"/>
              <w:right w:val="nil"/>
            </w:tcBorders>
          </w:tcPr>
          <w:p w14:paraId="450EDFD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6AF16B2" w14:textId="77777777" w:rsidR="00FD372B" w:rsidRPr="00254CB7" w:rsidRDefault="00FD372B" w:rsidP="00FC3DB4">
            <w:pPr>
              <w:pStyle w:val="AmColumnHeading"/>
            </w:pPr>
            <w:r w:rsidRPr="00254CB7">
              <w:t>Izmjena</w:t>
            </w:r>
          </w:p>
        </w:tc>
      </w:tr>
      <w:tr w:rsidR="000C5AFD" w:rsidRPr="00254CB7" w14:paraId="576ECB9D" w14:textId="77777777" w:rsidTr="00FC3DB4">
        <w:trPr>
          <w:jc w:val="center"/>
        </w:trPr>
        <w:tc>
          <w:tcPr>
            <w:tcW w:w="4876" w:type="dxa"/>
            <w:tcBorders>
              <w:top w:val="nil"/>
              <w:left w:val="nil"/>
              <w:bottom w:val="nil"/>
              <w:right w:val="nil"/>
            </w:tcBorders>
          </w:tcPr>
          <w:p w14:paraId="26B690C4" w14:textId="77777777" w:rsidR="00FD372B" w:rsidRPr="00254CB7" w:rsidRDefault="00FD372B" w:rsidP="00FC3DB4">
            <w:pPr>
              <w:pStyle w:val="Normal6a"/>
            </w:pPr>
            <w:r w:rsidRPr="00254CB7">
              <w:t>8.</w:t>
            </w:r>
            <w:r w:rsidRPr="00254CB7">
              <w:tab/>
              <w:t xml:space="preserve">poziva Komisiju da </w:t>
            </w:r>
            <w:r w:rsidRPr="00254CB7">
              <w:rPr>
                <w:b/>
                <w:i/>
              </w:rPr>
              <w:t xml:space="preserve">donese akcijski plan, integriran u strateški okvir, kako bi </w:t>
            </w:r>
            <w:r w:rsidRPr="00254CB7">
              <w:rPr>
                <w:b/>
                <w:i/>
              </w:rPr>
              <w:lastRenderedPageBreak/>
              <w:t>se riješila sva pitanja koja</w:t>
            </w:r>
            <w:r w:rsidRPr="00254CB7">
              <w:t xml:space="preserve"> proizlaze iz </w:t>
            </w:r>
            <w:proofErr w:type="spellStart"/>
            <w:r w:rsidRPr="00254CB7">
              <w:t>izvanteritorijalne</w:t>
            </w:r>
            <w:proofErr w:type="spellEnd"/>
            <w:r w:rsidRPr="00254CB7">
              <w:t xml:space="preserve"> primjene jednostranih stranih prisilnih mjera, </w:t>
            </w:r>
            <w:r w:rsidRPr="00254CB7">
              <w:rPr>
                <w:b/>
                <w:i/>
              </w:rPr>
              <w:t>kako bi se</w:t>
            </w:r>
            <w:r w:rsidRPr="00254CB7">
              <w:t xml:space="preserve"> </w:t>
            </w:r>
            <w:r w:rsidRPr="00254CB7">
              <w:rPr>
                <w:b/>
                <w:i/>
              </w:rPr>
              <w:t>sankcioniranim</w:t>
            </w:r>
            <w:r w:rsidRPr="00254CB7">
              <w:t xml:space="preserve"> subjektima i pojedincima </w:t>
            </w:r>
            <w:r w:rsidRPr="00254CB7">
              <w:rPr>
                <w:b/>
                <w:i/>
              </w:rPr>
              <w:t>omogućilo</w:t>
            </w:r>
            <w:r w:rsidRPr="00254CB7">
              <w:t xml:space="preserve"> da zadrže pristup pružateljima informatičkih usluga, bankovnim računima, osiguranju i zdravstvenom osiguranju te </w:t>
            </w:r>
            <w:r w:rsidRPr="00254CB7">
              <w:rPr>
                <w:b/>
                <w:i/>
              </w:rPr>
              <w:t>kako bi se ublažili rizici</w:t>
            </w:r>
            <w:r w:rsidRPr="00254CB7">
              <w:t xml:space="preserve"> od fragmentiranih nacionalnih politika i vanjskih ovisnosti; naglašava potrebu za pojačanom međuresornom suradnjom radi dosljednog odgovora EU-a u tom pogledu;</w:t>
            </w:r>
          </w:p>
        </w:tc>
        <w:tc>
          <w:tcPr>
            <w:tcW w:w="4876" w:type="dxa"/>
            <w:tcBorders>
              <w:top w:val="nil"/>
              <w:left w:val="nil"/>
              <w:bottom w:val="nil"/>
              <w:right w:val="nil"/>
            </w:tcBorders>
          </w:tcPr>
          <w:p w14:paraId="44DC6DD8" w14:textId="77777777" w:rsidR="00FD372B" w:rsidRPr="00254CB7" w:rsidRDefault="00FD372B" w:rsidP="00FC3DB4">
            <w:pPr>
              <w:pStyle w:val="Normal6a"/>
            </w:pPr>
            <w:r w:rsidRPr="00254CB7">
              <w:lastRenderedPageBreak/>
              <w:t>8.</w:t>
            </w:r>
            <w:r w:rsidRPr="00254CB7">
              <w:tab/>
              <w:t xml:space="preserve">poziva Komisiju da </w:t>
            </w:r>
            <w:r w:rsidRPr="00254CB7">
              <w:rPr>
                <w:b/>
                <w:i/>
              </w:rPr>
              <w:t xml:space="preserve">pomoću postojećih instrumenata i struktura ublaži </w:t>
            </w:r>
            <w:r w:rsidRPr="00254CB7">
              <w:rPr>
                <w:b/>
                <w:i/>
              </w:rPr>
              <w:lastRenderedPageBreak/>
              <w:t>posljedice koje</w:t>
            </w:r>
            <w:r w:rsidRPr="00254CB7">
              <w:t xml:space="preserve"> proizlaze iz </w:t>
            </w:r>
            <w:proofErr w:type="spellStart"/>
            <w:r w:rsidRPr="00254CB7">
              <w:t>izvanteritorijalne</w:t>
            </w:r>
            <w:proofErr w:type="spellEnd"/>
            <w:r w:rsidRPr="00254CB7">
              <w:t xml:space="preserve"> primjene jednostranih stranih prisilnih mjera, </w:t>
            </w:r>
            <w:r w:rsidRPr="00254CB7">
              <w:rPr>
                <w:b/>
                <w:i/>
              </w:rPr>
              <w:t>konkretno tako da</w:t>
            </w:r>
            <w:r w:rsidRPr="00254CB7">
              <w:t xml:space="preserve"> </w:t>
            </w:r>
            <w:r w:rsidRPr="00254CB7">
              <w:rPr>
                <w:b/>
                <w:i/>
              </w:rPr>
              <w:t>pogođenim</w:t>
            </w:r>
            <w:r w:rsidRPr="00254CB7">
              <w:t xml:space="preserve"> subjektima i pojedincima </w:t>
            </w:r>
            <w:r w:rsidRPr="00254CB7">
              <w:rPr>
                <w:b/>
                <w:i/>
              </w:rPr>
              <w:t>omogući</w:t>
            </w:r>
            <w:r w:rsidRPr="00254CB7">
              <w:t xml:space="preserve"> da zadrže pristup pružateljima informatičkih usluga, bankovnim računima, osiguranju i zdravstvenom osiguranju te </w:t>
            </w:r>
            <w:r w:rsidRPr="00254CB7">
              <w:rPr>
                <w:b/>
                <w:i/>
              </w:rPr>
              <w:t>da ublaži rizike</w:t>
            </w:r>
            <w:r w:rsidRPr="00254CB7">
              <w:t xml:space="preserve"> od fragmentiranih nacionalnih politika i vanjskih ovisnosti; naglašava potrebu za pojačanom međuresornom suradnjom radi dosljednog odgovora EU-a u tom pogledu;</w:t>
            </w:r>
          </w:p>
        </w:tc>
      </w:tr>
    </w:tbl>
    <w:p w14:paraId="50861F33"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467C73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DE4C71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164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CB65E4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B4A8D20"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0614D03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785257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9FB7C1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3DFF6E4" w14:textId="77777777" w:rsidTr="00FC3DB4">
        <w:trPr>
          <w:trHeight w:hRule="exact" w:val="240"/>
          <w:jc w:val="center"/>
        </w:trPr>
        <w:tc>
          <w:tcPr>
            <w:tcW w:w="9752" w:type="dxa"/>
            <w:gridSpan w:val="2"/>
            <w:tcBorders>
              <w:top w:val="nil"/>
              <w:left w:val="nil"/>
              <w:bottom w:val="nil"/>
              <w:right w:val="nil"/>
            </w:tcBorders>
          </w:tcPr>
          <w:p w14:paraId="3FD40566" w14:textId="77777777" w:rsidR="00FD372B" w:rsidRPr="00254CB7" w:rsidRDefault="00FD372B" w:rsidP="00FC3DB4"/>
        </w:tc>
      </w:tr>
      <w:tr w:rsidR="000C5AFD" w:rsidRPr="00254CB7" w14:paraId="65C36F2F" w14:textId="77777777" w:rsidTr="00FC3DB4">
        <w:trPr>
          <w:trHeight w:val="240"/>
          <w:jc w:val="center"/>
        </w:trPr>
        <w:tc>
          <w:tcPr>
            <w:tcW w:w="4876" w:type="dxa"/>
            <w:tcBorders>
              <w:top w:val="nil"/>
              <w:left w:val="nil"/>
              <w:bottom w:val="nil"/>
              <w:right w:val="nil"/>
            </w:tcBorders>
          </w:tcPr>
          <w:p w14:paraId="020F64B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396A84E" w14:textId="77777777" w:rsidR="00FD372B" w:rsidRPr="00254CB7" w:rsidRDefault="00FD372B" w:rsidP="00FC3DB4">
            <w:pPr>
              <w:pStyle w:val="AmColumnHeading"/>
            </w:pPr>
            <w:r w:rsidRPr="00254CB7">
              <w:t>Izmjena</w:t>
            </w:r>
          </w:p>
        </w:tc>
      </w:tr>
      <w:tr w:rsidR="000C5AFD" w:rsidRPr="00254CB7" w14:paraId="6E83EC38" w14:textId="77777777" w:rsidTr="00FC3DB4">
        <w:trPr>
          <w:jc w:val="center"/>
        </w:trPr>
        <w:tc>
          <w:tcPr>
            <w:tcW w:w="4876" w:type="dxa"/>
            <w:tcBorders>
              <w:top w:val="nil"/>
              <w:left w:val="nil"/>
              <w:bottom w:val="nil"/>
              <w:right w:val="nil"/>
            </w:tcBorders>
          </w:tcPr>
          <w:p w14:paraId="158D4D6C" w14:textId="77777777" w:rsidR="00FD372B" w:rsidRPr="00254CB7" w:rsidRDefault="00FD372B" w:rsidP="00FC3DB4">
            <w:pPr>
              <w:pStyle w:val="Normal6a"/>
            </w:pPr>
            <w:r w:rsidRPr="00254CB7">
              <w:rPr>
                <w:b/>
                <w:i/>
              </w:rPr>
              <w:t>9.</w:t>
            </w:r>
            <w:r w:rsidRPr="00254CB7">
              <w:tab/>
            </w:r>
            <w:r w:rsidRPr="00254CB7">
              <w:rPr>
                <w:b/>
                <w:i/>
              </w:rPr>
              <w:t xml:space="preserve">potiče Komisiju da aktivira Statut EU-a o blokiranju kao ključan i neposredan instrument za suzbijanje </w:t>
            </w:r>
            <w:proofErr w:type="spellStart"/>
            <w:r w:rsidRPr="00254CB7">
              <w:rPr>
                <w:b/>
                <w:i/>
              </w:rPr>
              <w:t>izvanteritorijalnih</w:t>
            </w:r>
            <w:proofErr w:type="spellEnd"/>
            <w:r w:rsidRPr="00254CB7">
              <w:rPr>
                <w:b/>
                <w:i/>
              </w:rPr>
              <w:t xml:space="preserve"> učinaka stranih jednostranih mjera prisile;</w:t>
            </w:r>
          </w:p>
        </w:tc>
        <w:tc>
          <w:tcPr>
            <w:tcW w:w="4876" w:type="dxa"/>
            <w:tcBorders>
              <w:top w:val="nil"/>
              <w:left w:val="nil"/>
              <w:bottom w:val="nil"/>
              <w:right w:val="nil"/>
            </w:tcBorders>
          </w:tcPr>
          <w:p w14:paraId="68DFD890" w14:textId="77777777" w:rsidR="00FD372B" w:rsidRPr="00254CB7" w:rsidRDefault="00FD372B" w:rsidP="00FC3DB4">
            <w:pPr>
              <w:pStyle w:val="Normal6a"/>
            </w:pPr>
            <w:r w:rsidRPr="00254CB7">
              <w:rPr>
                <w:b/>
                <w:i/>
              </w:rPr>
              <w:t>Briše se.</w:t>
            </w:r>
          </w:p>
        </w:tc>
      </w:tr>
    </w:tbl>
    <w:p w14:paraId="560A0D5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AAF8DB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5CC0DB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165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03693B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8CDF82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0B6934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73C650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1E33E45" w14:textId="77777777" w:rsidTr="00FC3DB4">
        <w:trPr>
          <w:trHeight w:hRule="exact" w:val="240"/>
          <w:jc w:val="center"/>
        </w:trPr>
        <w:tc>
          <w:tcPr>
            <w:tcW w:w="9752" w:type="dxa"/>
            <w:gridSpan w:val="2"/>
            <w:tcBorders>
              <w:top w:val="nil"/>
              <w:left w:val="nil"/>
              <w:bottom w:val="nil"/>
              <w:right w:val="nil"/>
            </w:tcBorders>
          </w:tcPr>
          <w:p w14:paraId="52FCA8C4" w14:textId="77777777" w:rsidR="00FD372B" w:rsidRPr="00254CB7" w:rsidRDefault="00FD372B" w:rsidP="00FC3DB4"/>
        </w:tc>
      </w:tr>
      <w:tr w:rsidR="000C5AFD" w:rsidRPr="00254CB7" w14:paraId="50778150" w14:textId="77777777" w:rsidTr="00FC3DB4">
        <w:trPr>
          <w:trHeight w:val="240"/>
          <w:jc w:val="center"/>
        </w:trPr>
        <w:tc>
          <w:tcPr>
            <w:tcW w:w="4876" w:type="dxa"/>
            <w:tcBorders>
              <w:top w:val="nil"/>
              <w:left w:val="nil"/>
              <w:bottom w:val="nil"/>
              <w:right w:val="nil"/>
            </w:tcBorders>
          </w:tcPr>
          <w:p w14:paraId="45D8B97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64F6F8F" w14:textId="77777777" w:rsidR="00FD372B" w:rsidRPr="00254CB7" w:rsidRDefault="00FD372B" w:rsidP="00FC3DB4">
            <w:pPr>
              <w:pStyle w:val="AmColumnHeading"/>
            </w:pPr>
            <w:r w:rsidRPr="00254CB7">
              <w:t>Izmjena</w:t>
            </w:r>
          </w:p>
        </w:tc>
      </w:tr>
      <w:tr w:rsidR="000C5AFD" w:rsidRPr="00254CB7" w14:paraId="04948C9C" w14:textId="77777777" w:rsidTr="00FC3DB4">
        <w:trPr>
          <w:jc w:val="center"/>
        </w:trPr>
        <w:tc>
          <w:tcPr>
            <w:tcW w:w="4876" w:type="dxa"/>
            <w:tcBorders>
              <w:top w:val="nil"/>
              <w:left w:val="nil"/>
              <w:bottom w:val="nil"/>
              <w:right w:val="nil"/>
            </w:tcBorders>
          </w:tcPr>
          <w:p w14:paraId="13A8B507" w14:textId="77777777" w:rsidR="00FD372B" w:rsidRPr="00254CB7" w:rsidRDefault="00FD372B" w:rsidP="00FC3DB4">
            <w:pPr>
              <w:pStyle w:val="Normal6a"/>
            </w:pPr>
            <w:r w:rsidRPr="00254CB7">
              <w:t>9.</w:t>
            </w:r>
            <w:r w:rsidRPr="00254CB7">
              <w:tab/>
            </w:r>
            <w:r w:rsidRPr="00254CB7">
              <w:rPr>
                <w:b/>
                <w:i/>
              </w:rPr>
              <w:t>potiče Komisiju</w:t>
            </w:r>
            <w:r w:rsidRPr="00254CB7">
              <w:t xml:space="preserve"> da </w:t>
            </w:r>
            <w:r w:rsidRPr="00254CB7">
              <w:rPr>
                <w:b/>
                <w:i/>
              </w:rPr>
              <w:t>aktivira Statut</w:t>
            </w:r>
            <w:r w:rsidRPr="00254CB7">
              <w:t xml:space="preserve"> EU-a </w:t>
            </w:r>
            <w:r w:rsidRPr="00254CB7">
              <w:rPr>
                <w:b/>
                <w:i/>
              </w:rPr>
              <w:t xml:space="preserve">o blokiranju kao ključan i neposredan instrument za suzbijanje </w:t>
            </w:r>
            <w:proofErr w:type="spellStart"/>
            <w:r w:rsidRPr="00254CB7">
              <w:rPr>
                <w:b/>
                <w:i/>
              </w:rPr>
              <w:t>izvanteritorijalnih</w:t>
            </w:r>
            <w:proofErr w:type="spellEnd"/>
            <w:r w:rsidRPr="00254CB7">
              <w:rPr>
                <w:b/>
                <w:i/>
              </w:rPr>
              <w:t xml:space="preserve"> učinaka</w:t>
            </w:r>
            <w:r w:rsidRPr="00254CB7">
              <w:t xml:space="preserve"> stranih </w:t>
            </w:r>
            <w:r w:rsidRPr="00254CB7">
              <w:lastRenderedPageBreak/>
              <w:t>jednostranih mjera prisile;</w:t>
            </w:r>
          </w:p>
        </w:tc>
        <w:tc>
          <w:tcPr>
            <w:tcW w:w="4876" w:type="dxa"/>
            <w:tcBorders>
              <w:top w:val="nil"/>
              <w:left w:val="nil"/>
              <w:bottom w:val="nil"/>
              <w:right w:val="nil"/>
            </w:tcBorders>
          </w:tcPr>
          <w:p w14:paraId="4A3594A6" w14:textId="77777777" w:rsidR="00FD372B" w:rsidRPr="00254CB7" w:rsidRDefault="00FD372B" w:rsidP="00FC3DB4">
            <w:pPr>
              <w:pStyle w:val="Normal6a"/>
            </w:pPr>
            <w:r w:rsidRPr="00254CB7">
              <w:lastRenderedPageBreak/>
              <w:t>9.</w:t>
            </w:r>
            <w:r w:rsidRPr="00254CB7">
              <w:tab/>
            </w:r>
            <w:r w:rsidRPr="00254CB7">
              <w:rPr>
                <w:b/>
                <w:i/>
              </w:rPr>
              <w:t>naglašava</w:t>
            </w:r>
            <w:r w:rsidRPr="00254CB7">
              <w:t xml:space="preserve"> da </w:t>
            </w:r>
            <w:r w:rsidRPr="00254CB7">
              <w:rPr>
                <w:b/>
                <w:i/>
              </w:rPr>
              <w:t>bi u odgovoru</w:t>
            </w:r>
            <w:r w:rsidRPr="00254CB7">
              <w:t xml:space="preserve"> EU-a </w:t>
            </w:r>
            <w:r w:rsidRPr="00254CB7">
              <w:rPr>
                <w:b/>
                <w:i/>
              </w:rPr>
              <w:t xml:space="preserve">na </w:t>
            </w:r>
            <w:proofErr w:type="spellStart"/>
            <w:r w:rsidRPr="00254CB7">
              <w:rPr>
                <w:b/>
                <w:i/>
              </w:rPr>
              <w:t>izvanteritorijalne</w:t>
            </w:r>
            <w:proofErr w:type="spellEnd"/>
            <w:r w:rsidRPr="00254CB7">
              <w:rPr>
                <w:b/>
                <w:i/>
              </w:rPr>
              <w:t xml:space="preserve"> učinke</w:t>
            </w:r>
            <w:r w:rsidRPr="00254CB7">
              <w:t xml:space="preserve"> stranih jednostranih mjera prisile </w:t>
            </w:r>
            <w:r w:rsidRPr="00254CB7">
              <w:rPr>
                <w:b/>
                <w:i/>
              </w:rPr>
              <w:t xml:space="preserve">trebalo dati prednost smanjenju strukturnih </w:t>
            </w:r>
            <w:r w:rsidRPr="00254CB7">
              <w:rPr>
                <w:b/>
                <w:i/>
              </w:rPr>
              <w:lastRenderedPageBreak/>
              <w:t>financijskih, digitalnih i tehnoloških ovisnosti iz kojih ti učinci proizlaze</w:t>
            </w:r>
            <w:r w:rsidRPr="00254CB7">
              <w:t xml:space="preserve">; </w:t>
            </w:r>
            <w:r w:rsidRPr="00254CB7">
              <w:rPr>
                <w:b/>
                <w:i/>
              </w:rPr>
              <w:t>u tom pogledu podsjeća da Statut o blokiranju, s obzirom na to da je osmišljen radi zaštite gospodarskih subjekata koji sudjeluju u trgovini i kretanju kapitala, ne štiti međunarodne institucije ni državljane trećih zemalja i podvrgava gospodarske subjekte iz EU-a proturječnim obvezama usklađivanja te da bi svako pozivanje na Statut trebalo biti utemeljeno na prethodnoj temeljitoj procjeni njegove učinkovitosti i posljedica za gospodarske subjekte iz EU-a;</w:t>
            </w:r>
          </w:p>
        </w:tc>
      </w:tr>
    </w:tbl>
    <w:p w14:paraId="51E2EA27"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93DBDD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BE7BB51"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166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40A0CA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Marco </w:t>
      </w:r>
      <w:proofErr w:type="spellStart"/>
      <w:r w:rsidRPr="00254CB7">
        <w:t>Tarquinio</w:t>
      </w:r>
      <w:proofErr w:type="spellEnd"/>
      <w:r w:rsidRPr="00254CB7">
        <w:t xml:space="preserve">, </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093869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69ED2E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60DBA6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1775EE8" w14:textId="77777777" w:rsidTr="00FC3DB4">
        <w:trPr>
          <w:trHeight w:hRule="exact" w:val="240"/>
          <w:jc w:val="center"/>
        </w:trPr>
        <w:tc>
          <w:tcPr>
            <w:tcW w:w="9752" w:type="dxa"/>
            <w:gridSpan w:val="2"/>
            <w:tcBorders>
              <w:top w:val="nil"/>
              <w:left w:val="nil"/>
              <w:bottom w:val="nil"/>
              <w:right w:val="nil"/>
            </w:tcBorders>
          </w:tcPr>
          <w:p w14:paraId="27B54DD3" w14:textId="77777777" w:rsidR="00FD372B" w:rsidRPr="00254CB7" w:rsidRDefault="00FD372B" w:rsidP="00FC3DB4"/>
        </w:tc>
      </w:tr>
      <w:tr w:rsidR="000C5AFD" w:rsidRPr="00254CB7" w14:paraId="1F1EF085" w14:textId="77777777" w:rsidTr="00FC3DB4">
        <w:trPr>
          <w:trHeight w:val="240"/>
          <w:jc w:val="center"/>
        </w:trPr>
        <w:tc>
          <w:tcPr>
            <w:tcW w:w="4876" w:type="dxa"/>
            <w:tcBorders>
              <w:top w:val="nil"/>
              <w:left w:val="nil"/>
              <w:bottom w:val="nil"/>
              <w:right w:val="nil"/>
            </w:tcBorders>
          </w:tcPr>
          <w:p w14:paraId="0B80E08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A321A11" w14:textId="77777777" w:rsidR="00FD372B" w:rsidRPr="00254CB7" w:rsidRDefault="00FD372B" w:rsidP="00FC3DB4">
            <w:pPr>
              <w:pStyle w:val="AmColumnHeading"/>
            </w:pPr>
            <w:r w:rsidRPr="00254CB7">
              <w:t>Izmjena</w:t>
            </w:r>
          </w:p>
        </w:tc>
      </w:tr>
      <w:tr w:rsidR="000C5AFD" w:rsidRPr="00254CB7" w14:paraId="7C5105FB" w14:textId="77777777" w:rsidTr="00FC3DB4">
        <w:trPr>
          <w:jc w:val="center"/>
        </w:trPr>
        <w:tc>
          <w:tcPr>
            <w:tcW w:w="4876" w:type="dxa"/>
            <w:tcBorders>
              <w:top w:val="nil"/>
              <w:left w:val="nil"/>
              <w:bottom w:val="nil"/>
              <w:right w:val="nil"/>
            </w:tcBorders>
          </w:tcPr>
          <w:p w14:paraId="00FDD8D7" w14:textId="77777777" w:rsidR="00FD372B" w:rsidRPr="00254CB7" w:rsidRDefault="00FD372B" w:rsidP="00FC3DB4">
            <w:pPr>
              <w:pStyle w:val="Normal6a"/>
            </w:pPr>
            <w:r w:rsidRPr="00254CB7">
              <w:t>9.</w:t>
            </w:r>
            <w:r w:rsidRPr="00254CB7">
              <w:tab/>
              <w:t xml:space="preserve">potiče Komisiju da aktivira Statut EU-a o blokiranju kao ključan i neposredan instrument za suzbijanje </w:t>
            </w:r>
            <w:proofErr w:type="spellStart"/>
            <w:r w:rsidRPr="00254CB7">
              <w:t>izvanteritorijalnih</w:t>
            </w:r>
            <w:proofErr w:type="spellEnd"/>
            <w:r w:rsidRPr="00254CB7">
              <w:t xml:space="preserve"> učinaka stranih jednostranih mjera prisile;</w:t>
            </w:r>
          </w:p>
        </w:tc>
        <w:tc>
          <w:tcPr>
            <w:tcW w:w="4876" w:type="dxa"/>
            <w:tcBorders>
              <w:top w:val="nil"/>
              <w:left w:val="nil"/>
              <w:bottom w:val="nil"/>
              <w:right w:val="nil"/>
            </w:tcBorders>
          </w:tcPr>
          <w:p w14:paraId="25745E43" w14:textId="77777777" w:rsidR="00FD372B" w:rsidRPr="00254CB7" w:rsidRDefault="00FD372B" w:rsidP="00FC3DB4">
            <w:pPr>
              <w:pStyle w:val="Normal6a"/>
            </w:pPr>
            <w:r w:rsidRPr="00254CB7">
              <w:t>9.</w:t>
            </w:r>
            <w:r w:rsidRPr="00254CB7">
              <w:tab/>
              <w:t xml:space="preserve">potiče Komisiju da aktivira Statut EU-a o blokiranju kao ključan i neposredan instrument za suzbijanje </w:t>
            </w:r>
            <w:proofErr w:type="spellStart"/>
            <w:r w:rsidRPr="00254CB7">
              <w:t>izvanteritorijalnih</w:t>
            </w:r>
            <w:proofErr w:type="spellEnd"/>
            <w:r w:rsidRPr="00254CB7">
              <w:t xml:space="preserve"> učinaka stranih jednostranih mjera prisile; </w:t>
            </w:r>
            <w:r w:rsidRPr="00254CB7">
              <w:rPr>
                <w:b/>
                <w:i/>
              </w:rPr>
              <w:t>poziva na to da se u tu svrhu bez odgode ažurira Prilog Uredbi Vijeća (EZ) br. 2271/96 kako bi se uključile relevantne strane jednostrane mjere prisile; smatra da bi kontinuirano nedjelovanje moglo predstavljati kršenje obveza EU-a u pogledu suradnje s međunarodnim pravosudnim institucijama;</w:t>
            </w:r>
          </w:p>
        </w:tc>
      </w:tr>
    </w:tbl>
    <w:p w14:paraId="4B5F6B2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69D934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0BDBFC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167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A72A6C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Mircea-</w:t>
      </w:r>
      <w:proofErr w:type="spellStart"/>
      <w:r w:rsidRPr="00254CB7">
        <w:t>Gheorghe</w:t>
      </w:r>
      <w:proofErr w:type="spellEnd"/>
      <w:r w:rsidRPr="00254CB7">
        <w:t xml:space="preserve"> </w:t>
      </w:r>
      <w:proofErr w:type="spellStart"/>
      <w:r w:rsidRPr="00254CB7">
        <w:t>Hava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B74312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38F56E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D04ACD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FA7DED0" w14:textId="77777777" w:rsidTr="00FC3DB4">
        <w:trPr>
          <w:trHeight w:hRule="exact" w:val="240"/>
          <w:jc w:val="center"/>
        </w:trPr>
        <w:tc>
          <w:tcPr>
            <w:tcW w:w="9752" w:type="dxa"/>
            <w:gridSpan w:val="2"/>
            <w:tcBorders>
              <w:top w:val="nil"/>
              <w:left w:val="nil"/>
              <w:bottom w:val="nil"/>
              <w:right w:val="nil"/>
            </w:tcBorders>
          </w:tcPr>
          <w:p w14:paraId="27666E72" w14:textId="77777777" w:rsidR="00FD372B" w:rsidRPr="00254CB7" w:rsidRDefault="00FD372B" w:rsidP="00FC3DB4"/>
        </w:tc>
      </w:tr>
      <w:tr w:rsidR="000C5AFD" w:rsidRPr="00254CB7" w14:paraId="047F8C70" w14:textId="77777777" w:rsidTr="00FC3DB4">
        <w:trPr>
          <w:trHeight w:val="240"/>
          <w:jc w:val="center"/>
        </w:trPr>
        <w:tc>
          <w:tcPr>
            <w:tcW w:w="4876" w:type="dxa"/>
            <w:tcBorders>
              <w:top w:val="nil"/>
              <w:left w:val="nil"/>
              <w:bottom w:val="nil"/>
              <w:right w:val="nil"/>
            </w:tcBorders>
          </w:tcPr>
          <w:p w14:paraId="061B8B6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9BFF74F" w14:textId="77777777" w:rsidR="00FD372B" w:rsidRPr="00254CB7" w:rsidRDefault="00FD372B" w:rsidP="00FC3DB4">
            <w:pPr>
              <w:pStyle w:val="AmColumnHeading"/>
            </w:pPr>
            <w:r w:rsidRPr="00254CB7">
              <w:t>Izmjena</w:t>
            </w:r>
          </w:p>
        </w:tc>
      </w:tr>
      <w:tr w:rsidR="000C5AFD" w:rsidRPr="00254CB7" w14:paraId="3B49AE4F" w14:textId="77777777" w:rsidTr="00FC3DB4">
        <w:trPr>
          <w:jc w:val="center"/>
        </w:trPr>
        <w:tc>
          <w:tcPr>
            <w:tcW w:w="4876" w:type="dxa"/>
            <w:tcBorders>
              <w:top w:val="nil"/>
              <w:left w:val="nil"/>
              <w:bottom w:val="nil"/>
              <w:right w:val="nil"/>
            </w:tcBorders>
          </w:tcPr>
          <w:p w14:paraId="2C3B4608" w14:textId="77777777" w:rsidR="00FD372B" w:rsidRPr="00254CB7" w:rsidRDefault="00FD372B" w:rsidP="00FC3DB4">
            <w:pPr>
              <w:pStyle w:val="Normal6a"/>
            </w:pPr>
            <w:r w:rsidRPr="00254CB7">
              <w:t>9.</w:t>
            </w:r>
            <w:r w:rsidRPr="00254CB7">
              <w:tab/>
              <w:t xml:space="preserve">potiče Komisiju da </w:t>
            </w:r>
            <w:r w:rsidRPr="00254CB7">
              <w:rPr>
                <w:b/>
                <w:i/>
              </w:rPr>
              <w:t>aktivira Statut</w:t>
            </w:r>
            <w:r w:rsidRPr="00254CB7">
              <w:t xml:space="preserve"> EU-a o blokiranju kao </w:t>
            </w:r>
            <w:r w:rsidRPr="00254CB7">
              <w:rPr>
                <w:b/>
                <w:i/>
              </w:rPr>
              <w:t>ključan i neposredan instrument</w:t>
            </w:r>
            <w:r w:rsidRPr="00254CB7">
              <w:t xml:space="preserve"> za suzbijanje </w:t>
            </w:r>
            <w:proofErr w:type="spellStart"/>
            <w:r w:rsidRPr="00254CB7">
              <w:t>izvanteritorijalnih</w:t>
            </w:r>
            <w:proofErr w:type="spellEnd"/>
            <w:r w:rsidRPr="00254CB7">
              <w:t xml:space="preserve"> učinaka stranih jednostranih mjera prisile;</w:t>
            </w:r>
          </w:p>
        </w:tc>
        <w:tc>
          <w:tcPr>
            <w:tcW w:w="4876" w:type="dxa"/>
            <w:tcBorders>
              <w:top w:val="nil"/>
              <w:left w:val="nil"/>
              <w:bottom w:val="nil"/>
              <w:right w:val="nil"/>
            </w:tcBorders>
          </w:tcPr>
          <w:p w14:paraId="78FA7439" w14:textId="77777777" w:rsidR="00FD372B" w:rsidRPr="00254CB7" w:rsidRDefault="00FD372B" w:rsidP="00FC3DB4">
            <w:pPr>
              <w:pStyle w:val="Normal6a"/>
            </w:pPr>
            <w:r w:rsidRPr="00254CB7">
              <w:t>9.</w:t>
            </w:r>
            <w:r w:rsidRPr="00254CB7">
              <w:tab/>
              <w:t xml:space="preserve">potiče Komisiju da </w:t>
            </w:r>
            <w:r w:rsidRPr="00254CB7">
              <w:rPr>
                <w:b/>
                <w:i/>
              </w:rPr>
              <w:t>razmotri mogućnost aktiviranja Statuta</w:t>
            </w:r>
            <w:r w:rsidRPr="00254CB7">
              <w:t xml:space="preserve"> EU-a o blokiranju kao </w:t>
            </w:r>
            <w:r w:rsidRPr="00254CB7">
              <w:rPr>
                <w:b/>
                <w:i/>
              </w:rPr>
              <w:t>mogućeg instrumenta</w:t>
            </w:r>
            <w:r w:rsidRPr="00254CB7">
              <w:t xml:space="preserve"> za suzbijanje </w:t>
            </w:r>
            <w:proofErr w:type="spellStart"/>
            <w:r w:rsidRPr="00254CB7">
              <w:t>izvanteritorijalnih</w:t>
            </w:r>
            <w:proofErr w:type="spellEnd"/>
            <w:r w:rsidRPr="00254CB7">
              <w:t xml:space="preserve"> učinaka stranih jednostranih mjera prisile</w:t>
            </w:r>
            <w:r w:rsidRPr="00254CB7">
              <w:rPr>
                <w:b/>
                <w:i/>
              </w:rPr>
              <w:t>, na osnovi temeljite procjene učinaka na konkurentnost europskog financijskog sektora i izloženost gospodarskih subjekata tržišnim rizicima te stvarne djelotvornosti uredbe u njezinu trenutačnom obliku</w:t>
            </w:r>
            <w:r w:rsidRPr="00254CB7">
              <w:t>;</w:t>
            </w:r>
          </w:p>
        </w:tc>
      </w:tr>
    </w:tbl>
    <w:p w14:paraId="14B0F36E"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{RO}</w:t>
      </w:r>
      <w:proofErr w:type="spellStart"/>
      <w:r w:rsidRPr="00254CB7">
        <w:t>ro</w:t>
      </w:r>
      <w:proofErr w:type="spellEnd"/>
      <w:r w:rsidRPr="00254CB7">
        <w:rPr>
          <w:rStyle w:val="HideTWBExt"/>
          <w:color w:val="auto"/>
        </w:rPr>
        <w:t>&lt;/Original&gt;</w:t>
      </w:r>
    </w:p>
    <w:p w14:paraId="6377778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9F4F2D8"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168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51513F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Petras</w:t>
      </w:r>
      <w:proofErr w:type="spellEnd"/>
      <w:r w:rsidRPr="00254CB7">
        <w:t xml:space="preserve"> </w:t>
      </w:r>
      <w:proofErr w:type="spellStart"/>
      <w:r w:rsidRPr="00254CB7">
        <w:t>Auštrevičius</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4ACFB1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B28CEC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791C86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387B0E1" w14:textId="77777777" w:rsidTr="00FC3DB4">
        <w:trPr>
          <w:trHeight w:hRule="exact" w:val="240"/>
          <w:jc w:val="center"/>
        </w:trPr>
        <w:tc>
          <w:tcPr>
            <w:tcW w:w="9752" w:type="dxa"/>
            <w:gridSpan w:val="2"/>
            <w:tcBorders>
              <w:top w:val="nil"/>
              <w:left w:val="nil"/>
              <w:bottom w:val="nil"/>
              <w:right w:val="nil"/>
            </w:tcBorders>
          </w:tcPr>
          <w:p w14:paraId="5EC26ACA" w14:textId="77777777" w:rsidR="00FD372B" w:rsidRPr="00254CB7" w:rsidRDefault="00FD372B" w:rsidP="00FC3DB4"/>
        </w:tc>
      </w:tr>
      <w:tr w:rsidR="000C5AFD" w:rsidRPr="00254CB7" w14:paraId="7D106417" w14:textId="77777777" w:rsidTr="00FC3DB4">
        <w:trPr>
          <w:trHeight w:val="240"/>
          <w:jc w:val="center"/>
        </w:trPr>
        <w:tc>
          <w:tcPr>
            <w:tcW w:w="4876" w:type="dxa"/>
            <w:tcBorders>
              <w:top w:val="nil"/>
              <w:left w:val="nil"/>
              <w:bottom w:val="nil"/>
              <w:right w:val="nil"/>
            </w:tcBorders>
          </w:tcPr>
          <w:p w14:paraId="67999E5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B5CAAC8" w14:textId="77777777" w:rsidR="00FD372B" w:rsidRPr="00254CB7" w:rsidRDefault="00FD372B" w:rsidP="00FC3DB4">
            <w:pPr>
              <w:pStyle w:val="AmColumnHeading"/>
            </w:pPr>
            <w:r w:rsidRPr="00254CB7">
              <w:t>Izmjena</w:t>
            </w:r>
          </w:p>
        </w:tc>
      </w:tr>
      <w:tr w:rsidR="000C5AFD" w:rsidRPr="00254CB7" w14:paraId="419DF72B" w14:textId="77777777" w:rsidTr="00FC3DB4">
        <w:trPr>
          <w:jc w:val="center"/>
        </w:trPr>
        <w:tc>
          <w:tcPr>
            <w:tcW w:w="4876" w:type="dxa"/>
            <w:tcBorders>
              <w:top w:val="nil"/>
              <w:left w:val="nil"/>
              <w:bottom w:val="nil"/>
              <w:right w:val="nil"/>
            </w:tcBorders>
          </w:tcPr>
          <w:p w14:paraId="78DCB15A" w14:textId="77777777" w:rsidR="00FD372B" w:rsidRPr="00254CB7" w:rsidRDefault="00FD372B" w:rsidP="00FC3DB4">
            <w:pPr>
              <w:pStyle w:val="Normal6a"/>
            </w:pPr>
            <w:r w:rsidRPr="00254CB7">
              <w:t>9.</w:t>
            </w:r>
            <w:r w:rsidRPr="00254CB7">
              <w:tab/>
              <w:t xml:space="preserve">potiče Komisiju da aktivira Statut EU-a o blokiranju kao ključan i neposredan instrument za suzbijanje </w:t>
            </w:r>
            <w:proofErr w:type="spellStart"/>
            <w:r w:rsidRPr="00254CB7">
              <w:t>izvanteritorijalnih</w:t>
            </w:r>
            <w:proofErr w:type="spellEnd"/>
            <w:r w:rsidRPr="00254CB7">
              <w:t xml:space="preserve"> učinaka stranih jednostranih mjera prisile;</w:t>
            </w:r>
          </w:p>
        </w:tc>
        <w:tc>
          <w:tcPr>
            <w:tcW w:w="4876" w:type="dxa"/>
            <w:tcBorders>
              <w:top w:val="nil"/>
              <w:left w:val="nil"/>
              <w:bottom w:val="nil"/>
              <w:right w:val="nil"/>
            </w:tcBorders>
          </w:tcPr>
          <w:p w14:paraId="458CB238" w14:textId="77777777" w:rsidR="00FD372B" w:rsidRPr="00254CB7" w:rsidRDefault="00FD372B" w:rsidP="00FC3DB4">
            <w:pPr>
              <w:pStyle w:val="Normal6a"/>
            </w:pPr>
            <w:r w:rsidRPr="00254CB7">
              <w:t>9.</w:t>
            </w:r>
            <w:r w:rsidRPr="00254CB7">
              <w:tab/>
            </w:r>
            <w:r w:rsidRPr="00254CB7">
              <w:rPr>
                <w:b/>
                <w:i/>
              </w:rPr>
              <w:t>žali zbog toga što Statut EU-a o blokiranju još nije primijenjen unatoč sve većem pritisku na organizacije civilnog društva i međunarodne pravosudne institucije;</w:t>
            </w:r>
            <w:r w:rsidRPr="00254CB7">
              <w:t xml:space="preserve"> potiče Komisiju da </w:t>
            </w:r>
            <w:r w:rsidRPr="00254CB7">
              <w:rPr>
                <w:b/>
                <w:i/>
              </w:rPr>
              <w:t>bez daljnje odgode</w:t>
            </w:r>
            <w:r w:rsidRPr="00254CB7">
              <w:t xml:space="preserve"> aktivira Statut EU-a o blokiranju kao ključan i neposredan instrument za suzbijanje </w:t>
            </w:r>
            <w:proofErr w:type="spellStart"/>
            <w:r w:rsidRPr="00254CB7">
              <w:t>izvanteritorijalnih</w:t>
            </w:r>
            <w:proofErr w:type="spellEnd"/>
            <w:r w:rsidRPr="00254CB7">
              <w:t xml:space="preserve"> učinaka stranih jednostranih mjera prisile;</w:t>
            </w:r>
          </w:p>
        </w:tc>
      </w:tr>
    </w:tbl>
    <w:p w14:paraId="64200AE1"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C4E46E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99D39A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169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FBA6C6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DDD7AFE"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74C4385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6B33CA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52B7A1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76EFCEC" w14:textId="77777777" w:rsidTr="00FC3DB4">
        <w:trPr>
          <w:trHeight w:hRule="exact" w:val="240"/>
          <w:jc w:val="center"/>
        </w:trPr>
        <w:tc>
          <w:tcPr>
            <w:tcW w:w="9752" w:type="dxa"/>
            <w:gridSpan w:val="2"/>
            <w:tcBorders>
              <w:top w:val="nil"/>
              <w:left w:val="nil"/>
              <w:bottom w:val="nil"/>
              <w:right w:val="nil"/>
            </w:tcBorders>
          </w:tcPr>
          <w:p w14:paraId="2FF86608" w14:textId="77777777" w:rsidR="00FD372B" w:rsidRPr="00254CB7" w:rsidRDefault="00FD372B" w:rsidP="00FC3DB4"/>
        </w:tc>
      </w:tr>
      <w:tr w:rsidR="000C5AFD" w:rsidRPr="00254CB7" w14:paraId="070648A2" w14:textId="77777777" w:rsidTr="00FC3DB4">
        <w:trPr>
          <w:trHeight w:val="240"/>
          <w:jc w:val="center"/>
        </w:trPr>
        <w:tc>
          <w:tcPr>
            <w:tcW w:w="4876" w:type="dxa"/>
            <w:tcBorders>
              <w:top w:val="nil"/>
              <w:left w:val="nil"/>
              <w:bottom w:val="nil"/>
              <w:right w:val="nil"/>
            </w:tcBorders>
          </w:tcPr>
          <w:p w14:paraId="27E9D688"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50D7EF5B" w14:textId="77777777" w:rsidR="00FD372B" w:rsidRPr="00254CB7" w:rsidRDefault="00FD372B" w:rsidP="00FC3DB4">
            <w:pPr>
              <w:pStyle w:val="AmColumnHeading"/>
            </w:pPr>
            <w:r w:rsidRPr="00254CB7">
              <w:t>Izmjena</w:t>
            </w:r>
          </w:p>
        </w:tc>
      </w:tr>
      <w:tr w:rsidR="000C5AFD" w:rsidRPr="00254CB7" w14:paraId="4A60176C" w14:textId="77777777" w:rsidTr="00FC3DB4">
        <w:trPr>
          <w:jc w:val="center"/>
        </w:trPr>
        <w:tc>
          <w:tcPr>
            <w:tcW w:w="4876" w:type="dxa"/>
            <w:tcBorders>
              <w:top w:val="nil"/>
              <w:left w:val="nil"/>
              <w:bottom w:val="nil"/>
              <w:right w:val="nil"/>
            </w:tcBorders>
          </w:tcPr>
          <w:p w14:paraId="171D28C6" w14:textId="77777777" w:rsidR="00FD372B" w:rsidRPr="00254CB7" w:rsidRDefault="00FD372B" w:rsidP="00FC3DB4">
            <w:pPr>
              <w:pStyle w:val="Normal6a"/>
            </w:pPr>
            <w:r w:rsidRPr="00254CB7">
              <w:t>9.</w:t>
            </w:r>
            <w:r w:rsidRPr="00254CB7">
              <w:tab/>
              <w:t xml:space="preserve">potiče Komisiju da aktivira Statut EU-a o blokiranju kao ključan i neposredan instrument za suzbijanje </w:t>
            </w:r>
            <w:proofErr w:type="spellStart"/>
            <w:r w:rsidRPr="00254CB7">
              <w:t>izvanteritorijalnih</w:t>
            </w:r>
            <w:proofErr w:type="spellEnd"/>
            <w:r w:rsidRPr="00254CB7">
              <w:t xml:space="preserve"> učinaka stranih jednostranih mjera prisile;</w:t>
            </w:r>
          </w:p>
        </w:tc>
        <w:tc>
          <w:tcPr>
            <w:tcW w:w="4876" w:type="dxa"/>
            <w:tcBorders>
              <w:top w:val="nil"/>
              <w:left w:val="nil"/>
              <w:bottom w:val="nil"/>
              <w:right w:val="nil"/>
            </w:tcBorders>
          </w:tcPr>
          <w:p w14:paraId="54B1F711" w14:textId="77777777" w:rsidR="00FD372B" w:rsidRPr="00254CB7" w:rsidRDefault="00FD372B" w:rsidP="00FC3DB4">
            <w:pPr>
              <w:pStyle w:val="Normal6a"/>
            </w:pPr>
            <w:r w:rsidRPr="00254CB7">
              <w:t>9.</w:t>
            </w:r>
            <w:r w:rsidRPr="00254CB7">
              <w:tab/>
              <w:t xml:space="preserve">potiče Komisiju da </w:t>
            </w:r>
            <w:r w:rsidRPr="00254CB7">
              <w:rPr>
                <w:b/>
                <w:i/>
              </w:rPr>
              <w:t>bez odgode</w:t>
            </w:r>
            <w:r w:rsidRPr="00254CB7">
              <w:t xml:space="preserve"> aktivira </w:t>
            </w:r>
            <w:r w:rsidRPr="00254CB7">
              <w:rPr>
                <w:b/>
                <w:i/>
              </w:rPr>
              <w:t>i u potpunosti provede</w:t>
            </w:r>
            <w:r w:rsidRPr="00254CB7">
              <w:t xml:space="preserve"> Statut EU-a o blokiranju kao ključan i neposredan instrument za suzbijanje</w:t>
            </w:r>
            <w:r w:rsidRPr="00254CB7">
              <w:rPr>
                <w:b/>
                <w:i/>
              </w:rPr>
              <w:t>, sprečavanje i otklanjanje</w:t>
            </w:r>
            <w:r w:rsidRPr="00254CB7">
              <w:t xml:space="preserve"> </w:t>
            </w:r>
            <w:proofErr w:type="spellStart"/>
            <w:r w:rsidRPr="00254CB7">
              <w:t>izvanteritorijalnih</w:t>
            </w:r>
            <w:proofErr w:type="spellEnd"/>
            <w:r w:rsidRPr="00254CB7">
              <w:t xml:space="preserve"> učinaka stranih jednostranih mjera prisile </w:t>
            </w:r>
            <w:r w:rsidRPr="00254CB7">
              <w:rPr>
                <w:b/>
                <w:i/>
              </w:rPr>
              <w:t>te za zaštitu subjekata, građana i pravnih osoba iz EU-a od njihova nezakonitog učinka</w:t>
            </w:r>
            <w:r w:rsidRPr="00254CB7">
              <w:t>;</w:t>
            </w:r>
          </w:p>
        </w:tc>
      </w:tr>
    </w:tbl>
    <w:p w14:paraId="636F78A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6757B02"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DF83A9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170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6EBD35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016DA4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7C1192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5EDF56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4665742" w14:textId="77777777" w:rsidTr="00FC3DB4">
        <w:trPr>
          <w:trHeight w:hRule="exact" w:val="240"/>
          <w:jc w:val="center"/>
        </w:trPr>
        <w:tc>
          <w:tcPr>
            <w:tcW w:w="9752" w:type="dxa"/>
            <w:gridSpan w:val="2"/>
            <w:tcBorders>
              <w:top w:val="nil"/>
              <w:left w:val="nil"/>
              <w:bottom w:val="nil"/>
              <w:right w:val="nil"/>
            </w:tcBorders>
          </w:tcPr>
          <w:p w14:paraId="74ED731F" w14:textId="77777777" w:rsidR="00FD372B" w:rsidRPr="00254CB7" w:rsidRDefault="00FD372B" w:rsidP="00FC3DB4"/>
        </w:tc>
      </w:tr>
      <w:tr w:rsidR="000C5AFD" w:rsidRPr="00254CB7" w14:paraId="55A2A8B1" w14:textId="77777777" w:rsidTr="00FC3DB4">
        <w:trPr>
          <w:trHeight w:val="240"/>
          <w:jc w:val="center"/>
        </w:trPr>
        <w:tc>
          <w:tcPr>
            <w:tcW w:w="4876" w:type="dxa"/>
            <w:tcBorders>
              <w:top w:val="nil"/>
              <w:left w:val="nil"/>
              <w:bottom w:val="nil"/>
              <w:right w:val="nil"/>
            </w:tcBorders>
          </w:tcPr>
          <w:p w14:paraId="752E6780"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0458241" w14:textId="77777777" w:rsidR="00FD372B" w:rsidRPr="00254CB7" w:rsidRDefault="00FD372B" w:rsidP="00FC3DB4">
            <w:pPr>
              <w:pStyle w:val="AmColumnHeading"/>
            </w:pPr>
            <w:r w:rsidRPr="00254CB7">
              <w:t>Izmjena</w:t>
            </w:r>
          </w:p>
        </w:tc>
      </w:tr>
      <w:tr w:rsidR="000C5AFD" w:rsidRPr="00254CB7" w14:paraId="466F8490" w14:textId="77777777" w:rsidTr="00FC3DB4">
        <w:trPr>
          <w:jc w:val="center"/>
        </w:trPr>
        <w:tc>
          <w:tcPr>
            <w:tcW w:w="4876" w:type="dxa"/>
            <w:tcBorders>
              <w:top w:val="nil"/>
              <w:left w:val="nil"/>
              <w:bottom w:val="nil"/>
              <w:right w:val="nil"/>
            </w:tcBorders>
          </w:tcPr>
          <w:p w14:paraId="5C2E672A" w14:textId="77777777" w:rsidR="00FD372B" w:rsidRPr="00254CB7" w:rsidRDefault="00FD372B" w:rsidP="00FC3DB4">
            <w:pPr>
              <w:pStyle w:val="Normal6a"/>
            </w:pPr>
            <w:r w:rsidRPr="00254CB7">
              <w:t>9.</w:t>
            </w:r>
            <w:r w:rsidRPr="00254CB7">
              <w:tab/>
              <w:t xml:space="preserve">potiče Komisiju da aktivira Statut EU-a o blokiranju kao ključan </w:t>
            </w:r>
            <w:r w:rsidRPr="00254CB7">
              <w:rPr>
                <w:b/>
                <w:i/>
              </w:rPr>
              <w:t>i neposredan</w:t>
            </w:r>
            <w:r w:rsidRPr="00254CB7">
              <w:t xml:space="preserve"> instrument za suzbijanje </w:t>
            </w:r>
            <w:proofErr w:type="spellStart"/>
            <w:r w:rsidRPr="00254CB7">
              <w:t>izvanteritorijalnih</w:t>
            </w:r>
            <w:proofErr w:type="spellEnd"/>
            <w:r w:rsidRPr="00254CB7">
              <w:t xml:space="preserve"> učinaka stranih jednostranih mjera prisile;</w:t>
            </w:r>
          </w:p>
        </w:tc>
        <w:tc>
          <w:tcPr>
            <w:tcW w:w="4876" w:type="dxa"/>
            <w:tcBorders>
              <w:top w:val="nil"/>
              <w:left w:val="nil"/>
              <w:bottom w:val="nil"/>
              <w:right w:val="nil"/>
            </w:tcBorders>
          </w:tcPr>
          <w:p w14:paraId="7B38A06E" w14:textId="77777777" w:rsidR="00FD372B" w:rsidRPr="00254CB7" w:rsidRDefault="00FD372B" w:rsidP="00FC3DB4">
            <w:pPr>
              <w:pStyle w:val="Normal6a"/>
            </w:pPr>
            <w:r w:rsidRPr="00254CB7">
              <w:t>9.</w:t>
            </w:r>
            <w:r w:rsidRPr="00254CB7">
              <w:tab/>
              <w:t xml:space="preserve">potiče Komisiju da </w:t>
            </w:r>
            <w:r w:rsidRPr="00254CB7">
              <w:rPr>
                <w:b/>
                <w:i/>
              </w:rPr>
              <w:t>bez odgode</w:t>
            </w:r>
            <w:r w:rsidRPr="00254CB7">
              <w:t xml:space="preserve"> aktivira Statut EU-a o blokiranju kao ključan instrument za suzbijanje </w:t>
            </w:r>
            <w:proofErr w:type="spellStart"/>
            <w:r w:rsidRPr="00254CB7">
              <w:t>izvanteritorijalnih</w:t>
            </w:r>
            <w:proofErr w:type="spellEnd"/>
            <w:r w:rsidRPr="00254CB7">
              <w:t xml:space="preserve"> učinaka stranih jednostranih mjera prisile;</w:t>
            </w:r>
          </w:p>
        </w:tc>
      </w:tr>
    </w:tbl>
    <w:p w14:paraId="3F3D51AB"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E72E04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39FA43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171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E6C6D8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Mounir</w:t>
      </w:r>
      <w:proofErr w:type="spellEnd"/>
      <w:r w:rsidRPr="00254CB7">
        <w:t xml:space="preserve"> </w:t>
      </w:r>
      <w:proofErr w:type="spellStart"/>
      <w:r w:rsidRPr="00254CB7">
        <w:t>Satouri</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0B1FAA8"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Verts</w:t>
      </w:r>
      <w:proofErr w:type="spellEnd"/>
      <w:r w:rsidRPr="00254CB7">
        <w:rPr>
          <w:rStyle w:val="HideTWBInt"/>
          <w:color w:val="auto"/>
        </w:rPr>
        <w:t>/ALE}</w:t>
      </w:r>
      <w:r w:rsidRPr="00254CB7">
        <w:t xml:space="preserve">u ime Kluba zastupnika </w:t>
      </w:r>
      <w:proofErr w:type="spellStart"/>
      <w:r w:rsidRPr="00254CB7">
        <w:t>Verts</w:t>
      </w:r>
      <w:proofErr w:type="spellEnd"/>
      <w:r w:rsidRPr="00254CB7">
        <w:t>/ALE-a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46E9BE1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02F82D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9BBD77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8A9084C" w14:textId="77777777" w:rsidTr="00FC3DB4">
        <w:trPr>
          <w:trHeight w:hRule="exact" w:val="240"/>
          <w:jc w:val="center"/>
        </w:trPr>
        <w:tc>
          <w:tcPr>
            <w:tcW w:w="9752" w:type="dxa"/>
            <w:gridSpan w:val="2"/>
            <w:tcBorders>
              <w:top w:val="nil"/>
              <w:left w:val="nil"/>
              <w:bottom w:val="nil"/>
              <w:right w:val="nil"/>
            </w:tcBorders>
          </w:tcPr>
          <w:p w14:paraId="0645A3C9" w14:textId="77777777" w:rsidR="00FD372B" w:rsidRPr="00254CB7" w:rsidRDefault="00FD372B" w:rsidP="00FC3DB4"/>
        </w:tc>
      </w:tr>
      <w:tr w:rsidR="000C5AFD" w:rsidRPr="00254CB7" w14:paraId="13CD9FD7" w14:textId="77777777" w:rsidTr="00FC3DB4">
        <w:trPr>
          <w:trHeight w:val="240"/>
          <w:jc w:val="center"/>
        </w:trPr>
        <w:tc>
          <w:tcPr>
            <w:tcW w:w="4876" w:type="dxa"/>
            <w:tcBorders>
              <w:top w:val="nil"/>
              <w:left w:val="nil"/>
              <w:bottom w:val="nil"/>
              <w:right w:val="nil"/>
            </w:tcBorders>
          </w:tcPr>
          <w:p w14:paraId="47B020E1"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AEA2656" w14:textId="77777777" w:rsidR="00FD372B" w:rsidRPr="00254CB7" w:rsidRDefault="00FD372B" w:rsidP="00FC3DB4">
            <w:pPr>
              <w:pStyle w:val="AmColumnHeading"/>
            </w:pPr>
            <w:r w:rsidRPr="00254CB7">
              <w:t>Izmjena</w:t>
            </w:r>
          </w:p>
        </w:tc>
      </w:tr>
      <w:tr w:rsidR="000C5AFD" w:rsidRPr="00254CB7" w14:paraId="7DBB232C" w14:textId="77777777" w:rsidTr="00FC3DB4">
        <w:trPr>
          <w:jc w:val="center"/>
        </w:trPr>
        <w:tc>
          <w:tcPr>
            <w:tcW w:w="4876" w:type="dxa"/>
            <w:tcBorders>
              <w:top w:val="nil"/>
              <w:left w:val="nil"/>
              <w:bottom w:val="nil"/>
              <w:right w:val="nil"/>
            </w:tcBorders>
          </w:tcPr>
          <w:p w14:paraId="5279B27A" w14:textId="77777777" w:rsidR="00FD372B" w:rsidRPr="00254CB7" w:rsidRDefault="00FD372B" w:rsidP="00FC3DB4">
            <w:pPr>
              <w:pStyle w:val="Normal6a"/>
            </w:pPr>
          </w:p>
        </w:tc>
        <w:tc>
          <w:tcPr>
            <w:tcW w:w="4876" w:type="dxa"/>
            <w:tcBorders>
              <w:top w:val="nil"/>
              <w:left w:val="nil"/>
              <w:bottom w:val="nil"/>
              <w:right w:val="nil"/>
            </w:tcBorders>
          </w:tcPr>
          <w:p w14:paraId="21C0D514" w14:textId="77777777" w:rsidR="00FD372B" w:rsidRPr="00254CB7" w:rsidRDefault="00FD372B" w:rsidP="00FC3DB4">
            <w:pPr>
              <w:pStyle w:val="Normal6a"/>
            </w:pPr>
            <w:r w:rsidRPr="00254CB7">
              <w:rPr>
                <w:b/>
                <w:i/>
              </w:rPr>
              <w:t>9.a</w:t>
            </w:r>
            <w:r w:rsidRPr="00254CB7">
              <w:tab/>
            </w:r>
            <w:r w:rsidRPr="00254CB7">
              <w:rPr>
                <w:b/>
                <w:i/>
              </w:rPr>
              <w:t xml:space="preserve">poziva potpredsjednicu Komisije / visoku predstavnicu Unije za vanjske poslove i sigurnosnu politiku da, u skladu s člankom 36. drugim stavkom UEU-a, predloži Vijeću, u okviru sveobuhvatnog strateškog okvira EU-a, izmjenu Odluke </w:t>
            </w:r>
            <w:r w:rsidRPr="00254CB7">
              <w:rPr>
                <w:b/>
                <w:i/>
              </w:rPr>
              <w:lastRenderedPageBreak/>
              <w:t>Vijeća 2011/168/ZVSP od 21. ožujka 2011. o Međunarodnom kaznenom sudu, koju bi trebalo donijeti na temelju članka 29. UEU-a, kako bi se pružila dodatna potpora neovisnosti Međunarodnog kaznenog suda i njegovu djelotvornom i učinkovitom funkcioniranju, posebno tako da se izričito predvide djelotvorne mjere kojima bi se spriječila primjena prisilnih mjera trećih zemalja na području Unije, čime bi se Vijeću potom omogućilo i donošenje potrebnih mjera na temelju članka 215. UFEU-a;</w:t>
            </w:r>
          </w:p>
        </w:tc>
      </w:tr>
    </w:tbl>
    <w:p w14:paraId="0F41570F"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8B58887"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D6448A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172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B44874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Bernard </w:t>
      </w:r>
      <w:proofErr w:type="spellStart"/>
      <w:r w:rsidRPr="00254CB7">
        <w:t>Guetta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F06DA1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4E913F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CAF0D3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FD58321" w14:textId="77777777" w:rsidTr="00FC3DB4">
        <w:trPr>
          <w:trHeight w:hRule="exact" w:val="240"/>
          <w:jc w:val="center"/>
        </w:trPr>
        <w:tc>
          <w:tcPr>
            <w:tcW w:w="9752" w:type="dxa"/>
            <w:gridSpan w:val="2"/>
            <w:tcBorders>
              <w:top w:val="nil"/>
              <w:left w:val="nil"/>
              <w:bottom w:val="nil"/>
              <w:right w:val="nil"/>
            </w:tcBorders>
          </w:tcPr>
          <w:p w14:paraId="129B032D" w14:textId="77777777" w:rsidR="00FD372B" w:rsidRPr="00254CB7" w:rsidRDefault="00FD372B" w:rsidP="00FC3DB4"/>
        </w:tc>
      </w:tr>
      <w:tr w:rsidR="000C5AFD" w:rsidRPr="00254CB7" w14:paraId="377EF050" w14:textId="77777777" w:rsidTr="00FC3DB4">
        <w:trPr>
          <w:trHeight w:val="240"/>
          <w:jc w:val="center"/>
        </w:trPr>
        <w:tc>
          <w:tcPr>
            <w:tcW w:w="4876" w:type="dxa"/>
            <w:tcBorders>
              <w:top w:val="nil"/>
              <w:left w:val="nil"/>
              <w:bottom w:val="nil"/>
              <w:right w:val="nil"/>
            </w:tcBorders>
          </w:tcPr>
          <w:p w14:paraId="1D146228"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20651DA" w14:textId="77777777" w:rsidR="00FD372B" w:rsidRPr="00254CB7" w:rsidRDefault="00FD372B" w:rsidP="00FC3DB4">
            <w:pPr>
              <w:pStyle w:val="AmColumnHeading"/>
            </w:pPr>
            <w:r w:rsidRPr="00254CB7">
              <w:t>Izmjena</w:t>
            </w:r>
          </w:p>
        </w:tc>
      </w:tr>
      <w:tr w:rsidR="000C5AFD" w:rsidRPr="00254CB7" w14:paraId="364EC91D" w14:textId="77777777" w:rsidTr="00FC3DB4">
        <w:trPr>
          <w:jc w:val="center"/>
        </w:trPr>
        <w:tc>
          <w:tcPr>
            <w:tcW w:w="4876" w:type="dxa"/>
            <w:tcBorders>
              <w:top w:val="nil"/>
              <w:left w:val="nil"/>
              <w:bottom w:val="nil"/>
              <w:right w:val="nil"/>
            </w:tcBorders>
          </w:tcPr>
          <w:p w14:paraId="1BD5F7EB" w14:textId="77777777" w:rsidR="00FD372B" w:rsidRPr="00254CB7" w:rsidRDefault="00FD372B" w:rsidP="00FC3DB4">
            <w:pPr>
              <w:pStyle w:val="Normal6a"/>
            </w:pPr>
          </w:p>
        </w:tc>
        <w:tc>
          <w:tcPr>
            <w:tcW w:w="4876" w:type="dxa"/>
            <w:tcBorders>
              <w:top w:val="nil"/>
              <w:left w:val="nil"/>
              <w:bottom w:val="nil"/>
              <w:right w:val="nil"/>
            </w:tcBorders>
          </w:tcPr>
          <w:p w14:paraId="7A94B774" w14:textId="77777777" w:rsidR="00FD372B" w:rsidRPr="00254CB7" w:rsidRDefault="00FD372B" w:rsidP="00FC3DB4">
            <w:pPr>
              <w:pStyle w:val="Normal6a"/>
            </w:pPr>
            <w:r w:rsidRPr="00254CB7">
              <w:rPr>
                <w:b/>
                <w:i/>
              </w:rPr>
              <w:t>9.a</w:t>
            </w:r>
            <w:r w:rsidRPr="00254CB7">
              <w:tab/>
            </w:r>
            <w:r w:rsidRPr="00254CB7">
              <w:rPr>
                <w:b/>
                <w:i/>
              </w:rPr>
              <w:t>smatra da bi Statut o blokiranju, osim što ga treba aktivirati, trebalo učiniti uistinu operativnim i preinačiti kako bi se učinkovito riješio problem prekomjerne usklađenosti privatnih subjekata, omogućio brži i ciljaniji odgovor te, prema potrebi, umjesto automatskog postupanja u skladu sa stranim prisilnim mjerama uvele zabrane ili odobrenja o kojima odlučuju tijela Unije; poziva Komisiju da u tu svrhu iznese potrebne prijedloge; </w:t>
            </w:r>
          </w:p>
        </w:tc>
      </w:tr>
    </w:tbl>
    <w:p w14:paraId="07862DA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191805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C781E3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173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72C958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4720D1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66C7D5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B11AB4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71F65F6" w14:textId="77777777" w:rsidTr="00FC3DB4">
        <w:trPr>
          <w:trHeight w:hRule="exact" w:val="240"/>
          <w:jc w:val="center"/>
        </w:trPr>
        <w:tc>
          <w:tcPr>
            <w:tcW w:w="9752" w:type="dxa"/>
            <w:gridSpan w:val="2"/>
            <w:tcBorders>
              <w:top w:val="nil"/>
              <w:left w:val="nil"/>
              <w:bottom w:val="nil"/>
              <w:right w:val="nil"/>
            </w:tcBorders>
          </w:tcPr>
          <w:p w14:paraId="3FE59F5C" w14:textId="77777777" w:rsidR="00FD372B" w:rsidRPr="00254CB7" w:rsidRDefault="00FD372B" w:rsidP="00FC3DB4"/>
        </w:tc>
      </w:tr>
      <w:tr w:rsidR="000C5AFD" w:rsidRPr="00254CB7" w14:paraId="41B65219" w14:textId="77777777" w:rsidTr="00FC3DB4">
        <w:trPr>
          <w:trHeight w:val="240"/>
          <w:jc w:val="center"/>
        </w:trPr>
        <w:tc>
          <w:tcPr>
            <w:tcW w:w="4876" w:type="dxa"/>
            <w:tcBorders>
              <w:top w:val="nil"/>
              <w:left w:val="nil"/>
              <w:bottom w:val="nil"/>
              <w:right w:val="nil"/>
            </w:tcBorders>
          </w:tcPr>
          <w:p w14:paraId="3A976A88"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5DDEA6EA" w14:textId="77777777" w:rsidR="00FD372B" w:rsidRPr="00254CB7" w:rsidRDefault="00FD372B" w:rsidP="00FC3DB4">
            <w:pPr>
              <w:pStyle w:val="AmColumnHeading"/>
            </w:pPr>
            <w:r w:rsidRPr="00254CB7">
              <w:t>Izmjena</w:t>
            </w:r>
          </w:p>
        </w:tc>
      </w:tr>
      <w:tr w:rsidR="000C5AFD" w:rsidRPr="00254CB7" w14:paraId="5976742B" w14:textId="77777777" w:rsidTr="00FC3DB4">
        <w:trPr>
          <w:jc w:val="center"/>
        </w:trPr>
        <w:tc>
          <w:tcPr>
            <w:tcW w:w="4876" w:type="dxa"/>
            <w:tcBorders>
              <w:top w:val="nil"/>
              <w:left w:val="nil"/>
              <w:bottom w:val="nil"/>
              <w:right w:val="nil"/>
            </w:tcBorders>
          </w:tcPr>
          <w:p w14:paraId="0A7862ED" w14:textId="77777777" w:rsidR="00FD372B" w:rsidRPr="00254CB7" w:rsidRDefault="00FD372B" w:rsidP="00FC3DB4">
            <w:pPr>
              <w:pStyle w:val="Normal6a"/>
            </w:pPr>
          </w:p>
        </w:tc>
        <w:tc>
          <w:tcPr>
            <w:tcW w:w="4876" w:type="dxa"/>
            <w:tcBorders>
              <w:top w:val="nil"/>
              <w:left w:val="nil"/>
              <w:bottom w:val="nil"/>
              <w:right w:val="nil"/>
            </w:tcBorders>
          </w:tcPr>
          <w:p w14:paraId="4777C968" w14:textId="77777777" w:rsidR="00FD372B" w:rsidRPr="00254CB7" w:rsidRDefault="00FD372B" w:rsidP="00FC3DB4">
            <w:pPr>
              <w:pStyle w:val="Normal6a"/>
            </w:pPr>
            <w:r w:rsidRPr="00254CB7">
              <w:rPr>
                <w:b/>
                <w:i/>
              </w:rPr>
              <w:t>9.a</w:t>
            </w:r>
            <w:r w:rsidRPr="00254CB7">
              <w:tab/>
            </w:r>
            <w:r w:rsidRPr="00254CB7">
              <w:rPr>
                <w:b/>
                <w:i/>
              </w:rPr>
              <w:t>poziva Vijeće Europske unije i Europski parlament da brzo donesu i provedu prijedlog Komisije o uspostavi digitalnog eura uz očuvanje zaštitnih mjera koje europskim građanima na koje se primjenjuju mjere ograničavanja omogućuju otvaranje digitalnog računa u eurima;</w:t>
            </w:r>
          </w:p>
        </w:tc>
      </w:tr>
    </w:tbl>
    <w:p w14:paraId="30538A3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FEA055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9465A0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174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AF871F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Matjaž</w:t>
      </w:r>
      <w:proofErr w:type="spellEnd"/>
      <w:r w:rsidRPr="00254CB7">
        <w:t xml:space="preserve"> </w:t>
      </w:r>
      <w:proofErr w:type="spellStart"/>
      <w:r w:rsidRPr="00254CB7">
        <w:t>Nemec</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8381BC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B8E19A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57AE14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25A9B77" w14:textId="77777777" w:rsidTr="00FC3DB4">
        <w:trPr>
          <w:trHeight w:hRule="exact" w:val="240"/>
          <w:jc w:val="center"/>
        </w:trPr>
        <w:tc>
          <w:tcPr>
            <w:tcW w:w="9752" w:type="dxa"/>
            <w:gridSpan w:val="2"/>
            <w:tcBorders>
              <w:top w:val="nil"/>
              <w:left w:val="nil"/>
              <w:bottom w:val="nil"/>
              <w:right w:val="nil"/>
            </w:tcBorders>
          </w:tcPr>
          <w:p w14:paraId="562130D1" w14:textId="77777777" w:rsidR="00FD372B" w:rsidRPr="00254CB7" w:rsidRDefault="00FD372B" w:rsidP="00FC3DB4"/>
        </w:tc>
      </w:tr>
      <w:tr w:rsidR="000C5AFD" w:rsidRPr="00254CB7" w14:paraId="40FE25B1" w14:textId="77777777" w:rsidTr="00FC3DB4">
        <w:trPr>
          <w:trHeight w:val="240"/>
          <w:jc w:val="center"/>
        </w:trPr>
        <w:tc>
          <w:tcPr>
            <w:tcW w:w="4876" w:type="dxa"/>
            <w:tcBorders>
              <w:top w:val="nil"/>
              <w:left w:val="nil"/>
              <w:bottom w:val="nil"/>
              <w:right w:val="nil"/>
            </w:tcBorders>
          </w:tcPr>
          <w:p w14:paraId="790B006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61AE634" w14:textId="77777777" w:rsidR="00FD372B" w:rsidRPr="00254CB7" w:rsidRDefault="00FD372B" w:rsidP="00FC3DB4">
            <w:pPr>
              <w:pStyle w:val="AmColumnHeading"/>
            </w:pPr>
            <w:r w:rsidRPr="00254CB7">
              <w:t>Izmjena</w:t>
            </w:r>
          </w:p>
        </w:tc>
      </w:tr>
      <w:tr w:rsidR="000C5AFD" w:rsidRPr="00254CB7" w14:paraId="0908CE0D" w14:textId="77777777" w:rsidTr="00FC3DB4">
        <w:trPr>
          <w:jc w:val="center"/>
        </w:trPr>
        <w:tc>
          <w:tcPr>
            <w:tcW w:w="4876" w:type="dxa"/>
            <w:tcBorders>
              <w:top w:val="nil"/>
              <w:left w:val="nil"/>
              <w:bottom w:val="nil"/>
              <w:right w:val="nil"/>
            </w:tcBorders>
          </w:tcPr>
          <w:p w14:paraId="70F8D81B" w14:textId="77777777" w:rsidR="00FD372B" w:rsidRPr="00254CB7" w:rsidRDefault="00FD372B" w:rsidP="00FC3DB4">
            <w:pPr>
              <w:pStyle w:val="Normal6a"/>
            </w:pPr>
          </w:p>
        </w:tc>
        <w:tc>
          <w:tcPr>
            <w:tcW w:w="4876" w:type="dxa"/>
            <w:tcBorders>
              <w:top w:val="nil"/>
              <w:left w:val="nil"/>
              <w:bottom w:val="nil"/>
              <w:right w:val="nil"/>
            </w:tcBorders>
          </w:tcPr>
          <w:p w14:paraId="158777BA" w14:textId="77777777" w:rsidR="00FD372B" w:rsidRPr="00254CB7" w:rsidRDefault="00FD372B" w:rsidP="00FC3DB4">
            <w:pPr>
              <w:pStyle w:val="Normal6a"/>
            </w:pPr>
            <w:r w:rsidRPr="00254CB7">
              <w:rPr>
                <w:b/>
                <w:i/>
              </w:rPr>
              <w:t>9.a</w:t>
            </w:r>
            <w:r w:rsidRPr="00254CB7">
              <w:tab/>
            </w:r>
            <w:r w:rsidRPr="00254CB7">
              <w:rPr>
                <w:b/>
                <w:i/>
              </w:rPr>
              <w:t>poziva Europsku investicijsku banku da osigura da sva njezina sredstva, uključujući ona u okviru programa Obzor Europa i drugih financijskih instrumenata EU-a, podliježu strogim provjerama učinka na ljudska prava i da su u skladu s obvezama Unije koje proizlaze iz međunarodnog prava;</w:t>
            </w:r>
          </w:p>
        </w:tc>
      </w:tr>
    </w:tbl>
    <w:p w14:paraId="31D5740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4D1304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F26368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175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806B76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Mounir</w:t>
      </w:r>
      <w:proofErr w:type="spellEnd"/>
      <w:r w:rsidRPr="00254CB7">
        <w:t xml:space="preserve"> </w:t>
      </w:r>
      <w:proofErr w:type="spellStart"/>
      <w:r w:rsidRPr="00254CB7">
        <w:t>Satouri</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4B741F3"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Verts</w:t>
      </w:r>
      <w:proofErr w:type="spellEnd"/>
      <w:r w:rsidRPr="00254CB7">
        <w:rPr>
          <w:rStyle w:val="HideTWBInt"/>
          <w:color w:val="auto"/>
        </w:rPr>
        <w:t>/ALE}</w:t>
      </w:r>
      <w:r w:rsidRPr="00254CB7">
        <w:t xml:space="preserve">u ime Kluba zastupnika </w:t>
      </w:r>
      <w:proofErr w:type="spellStart"/>
      <w:r w:rsidRPr="00254CB7">
        <w:t>Verts</w:t>
      </w:r>
      <w:proofErr w:type="spellEnd"/>
      <w:r w:rsidRPr="00254CB7">
        <w:t>/ALE-a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6569E0B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9DFAE3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52B61F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9.b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6F3F558" w14:textId="77777777" w:rsidTr="00FC3DB4">
        <w:trPr>
          <w:trHeight w:hRule="exact" w:val="240"/>
          <w:jc w:val="center"/>
        </w:trPr>
        <w:tc>
          <w:tcPr>
            <w:tcW w:w="9752" w:type="dxa"/>
            <w:gridSpan w:val="2"/>
            <w:tcBorders>
              <w:top w:val="nil"/>
              <w:left w:val="nil"/>
              <w:bottom w:val="nil"/>
              <w:right w:val="nil"/>
            </w:tcBorders>
          </w:tcPr>
          <w:p w14:paraId="6C5A802B" w14:textId="77777777" w:rsidR="00FD372B" w:rsidRPr="00254CB7" w:rsidRDefault="00FD372B" w:rsidP="00FC3DB4"/>
        </w:tc>
      </w:tr>
      <w:tr w:rsidR="000C5AFD" w:rsidRPr="00254CB7" w14:paraId="1A565A09" w14:textId="77777777" w:rsidTr="00FC3DB4">
        <w:trPr>
          <w:trHeight w:val="240"/>
          <w:jc w:val="center"/>
        </w:trPr>
        <w:tc>
          <w:tcPr>
            <w:tcW w:w="4876" w:type="dxa"/>
            <w:tcBorders>
              <w:top w:val="nil"/>
              <w:left w:val="nil"/>
              <w:bottom w:val="nil"/>
              <w:right w:val="nil"/>
            </w:tcBorders>
          </w:tcPr>
          <w:p w14:paraId="3818176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F466326" w14:textId="77777777" w:rsidR="00FD372B" w:rsidRPr="00254CB7" w:rsidRDefault="00FD372B" w:rsidP="00FC3DB4">
            <w:pPr>
              <w:pStyle w:val="AmColumnHeading"/>
            </w:pPr>
            <w:r w:rsidRPr="00254CB7">
              <w:t>Izmjena</w:t>
            </w:r>
          </w:p>
        </w:tc>
      </w:tr>
      <w:tr w:rsidR="000C5AFD" w:rsidRPr="00254CB7" w14:paraId="5E5BE2FF" w14:textId="77777777" w:rsidTr="00FC3DB4">
        <w:trPr>
          <w:jc w:val="center"/>
        </w:trPr>
        <w:tc>
          <w:tcPr>
            <w:tcW w:w="4876" w:type="dxa"/>
            <w:tcBorders>
              <w:top w:val="nil"/>
              <w:left w:val="nil"/>
              <w:bottom w:val="nil"/>
              <w:right w:val="nil"/>
            </w:tcBorders>
          </w:tcPr>
          <w:p w14:paraId="7DC8CBB4" w14:textId="77777777" w:rsidR="00FD372B" w:rsidRPr="00254CB7" w:rsidRDefault="00FD372B" w:rsidP="00FC3DB4">
            <w:pPr>
              <w:pStyle w:val="Normal6a"/>
            </w:pPr>
          </w:p>
        </w:tc>
        <w:tc>
          <w:tcPr>
            <w:tcW w:w="4876" w:type="dxa"/>
            <w:tcBorders>
              <w:top w:val="nil"/>
              <w:left w:val="nil"/>
              <w:bottom w:val="nil"/>
              <w:right w:val="nil"/>
            </w:tcBorders>
          </w:tcPr>
          <w:p w14:paraId="1B3BC0B0" w14:textId="77777777" w:rsidR="00FD372B" w:rsidRPr="00254CB7" w:rsidRDefault="00FD372B" w:rsidP="00FC3DB4">
            <w:pPr>
              <w:pStyle w:val="Normal6a"/>
            </w:pPr>
            <w:r w:rsidRPr="00254CB7">
              <w:rPr>
                <w:b/>
                <w:i/>
              </w:rPr>
              <w:t>9.b</w:t>
            </w:r>
            <w:r w:rsidRPr="00254CB7">
              <w:tab/>
            </w:r>
            <w:r w:rsidRPr="00254CB7">
              <w:rPr>
                <w:b/>
                <w:i/>
              </w:rPr>
              <w:t xml:space="preserve">poziva potpredsjednicu Komisije / visoku predstavnicu Unije za vanjske poslove i sigurnosnu politiku da, u skladu s člankom 36. drugim stavkom UEU-a, </w:t>
            </w:r>
            <w:r w:rsidRPr="00254CB7">
              <w:rPr>
                <w:b/>
                <w:i/>
              </w:rPr>
              <w:lastRenderedPageBreak/>
              <w:t>predloži Vijeću, u okviru sveobuhvatnog strateškog okvira EU-a, nacrt odluke kojom bi se, na temelju članka 218. stavka 2. UFEU-a, odobrilo otvaranje pregovora radi izmjene Sporazuma između Međunarodnog kaznenog suda i Europske unije o suradnji i pomoći</w:t>
            </w:r>
            <w:r w:rsidRPr="00254CB7">
              <w:rPr>
                <w:b/>
                <w:i/>
                <w:vertAlign w:val="superscript"/>
              </w:rPr>
              <w:t>1a</w:t>
            </w:r>
            <w:r w:rsidRPr="00254CB7">
              <w:rPr>
                <w:b/>
                <w:i/>
              </w:rPr>
              <w:t>, koji je obvezujući za institucije Unije i njezine države članice na temelju članka 216. stavka 2. UFEU-a, kako bi se izričito predvidjele djelotvorne mjere kojima bi se spriječila primjena prisilnih mjera trećih zemalja na području Unije;</w:t>
            </w:r>
          </w:p>
        </w:tc>
      </w:tr>
      <w:tr w:rsidR="000C5AFD" w:rsidRPr="00254CB7" w14:paraId="518256D8" w14:textId="77777777" w:rsidTr="00FC3DB4">
        <w:trPr>
          <w:jc w:val="center"/>
        </w:trPr>
        <w:tc>
          <w:tcPr>
            <w:tcW w:w="4876" w:type="dxa"/>
            <w:tcBorders>
              <w:top w:val="nil"/>
              <w:left w:val="nil"/>
              <w:bottom w:val="nil"/>
              <w:right w:val="nil"/>
            </w:tcBorders>
          </w:tcPr>
          <w:p w14:paraId="06204049" w14:textId="77777777" w:rsidR="00FD372B" w:rsidRPr="00254CB7" w:rsidRDefault="00FD372B" w:rsidP="00FC3DB4"/>
        </w:tc>
        <w:tc>
          <w:tcPr>
            <w:tcW w:w="4876" w:type="dxa"/>
            <w:tcBorders>
              <w:top w:val="nil"/>
              <w:left w:val="nil"/>
              <w:bottom w:val="nil"/>
              <w:right w:val="nil"/>
            </w:tcBorders>
          </w:tcPr>
          <w:p w14:paraId="1E4ED65C" w14:textId="77777777" w:rsidR="00FD372B" w:rsidRPr="00254CB7" w:rsidRDefault="00FD372B" w:rsidP="00FC3DB4">
            <w:pPr>
              <w:pStyle w:val="Normal6a"/>
            </w:pPr>
            <w:r w:rsidRPr="00254CB7">
              <w:rPr>
                <w:b/>
                <w:i/>
              </w:rPr>
              <w:t>_________________</w:t>
            </w:r>
          </w:p>
        </w:tc>
      </w:tr>
      <w:tr w:rsidR="000C5AFD" w:rsidRPr="00254CB7" w14:paraId="4D7EEDB9" w14:textId="77777777" w:rsidTr="00FC3DB4">
        <w:trPr>
          <w:jc w:val="center"/>
        </w:trPr>
        <w:tc>
          <w:tcPr>
            <w:tcW w:w="4876" w:type="dxa"/>
            <w:tcBorders>
              <w:top w:val="nil"/>
              <w:left w:val="nil"/>
              <w:bottom w:val="nil"/>
              <w:right w:val="nil"/>
            </w:tcBorders>
          </w:tcPr>
          <w:p w14:paraId="104A8AFE" w14:textId="77777777" w:rsidR="00FD372B" w:rsidRPr="00254CB7" w:rsidRDefault="00FD372B" w:rsidP="00FC3DB4"/>
        </w:tc>
        <w:tc>
          <w:tcPr>
            <w:tcW w:w="4876" w:type="dxa"/>
            <w:tcBorders>
              <w:top w:val="nil"/>
              <w:left w:val="nil"/>
              <w:bottom w:val="nil"/>
              <w:right w:val="nil"/>
            </w:tcBorders>
          </w:tcPr>
          <w:p w14:paraId="16C2E2AE" w14:textId="77777777" w:rsidR="00FD372B" w:rsidRPr="00254CB7" w:rsidRDefault="00FD372B" w:rsidP="00FC3DB4">
            <w:pPr>
              <w:pStyle w:val="Normal6a"/>
            </w:pPr>
            <w:r w:rsidRPr="00254CB7">
              <w:rPr>
                <w:b/>
                <w:i/>
                <w:vertAlign w:val="superscript"/>
              </w:rPr>
              <w:t>1a</w:t>
            </w:r>
            <w:r w:rsidRPr="00254CB7">
              <w:t xml:space="preserve"> </w:t>
            </w:r>
            <w:r w:rsidRPr="00254CB7">
              <w:rPr>
                <w:b/>
                <w:i/>
              </w:rPr>
              <w:t>SL L 115, 28.4.2006., str. 50.: http://data.europa.eu/eli/agree_internation/2006/313/oj.</w:t>
            </w:r>
          </w:p>
        </w:tc>
      </w:tr>
    </w:tbl>
    <w:p w14:paraId="1972BB1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180E00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A5025D8"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176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FC8AB2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Matjaž</w:t>
      </w:r>
      <w:proofErr w:type="spellEnd"/>
      <w:r w:rsidRPr="00254CB7">
        <w:t xml:space="preserve"> </w:t>
      </w:r>
      <w:proofErr w:type="spellStart"/>
      <w:r w:rsidRPr="00254CB7">
        <w:t>Nemec</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05BEA2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132262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BEF173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9.b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B253FCE" w14:textId="77777777" w:rsidTr="00FC3DB4">
        <w:trPr>
          <w:trHeight w:hRule="exact" w:val="240"/>
          <w:jc w:val="center"/>
        </w:trPr>
        <w:tc>
          <w:tcPr>
            <w:tcW w:w="9752" w:type="dxa"/>
            <w:gridSpan w:val="2"/>
            <w:tcBorders>
              <w:top w:val="nil"/>
              <w:left w:val="nil"/>
              <w:bottom w:val="nil"/>
              <w:right w:val="nil"/>
            </w:tcBorders>
          </w:tcPr>
          <w:p w14:paraId="6E5A596B" w14:textId="77777777" w:rsidR="00FD372B" w:rsidRPr="00254CB7" w:rsidRDefault="00FD372B" w:rsidP="00FC3DB4"/>
        </w:tc>
      </w:tr>
      <w:tr w:rsidR="000C5AFD" w:rsidRPr="00254CB7" w14:paraId="36E7C218" w14:textId="77777777" w:rsidTr="00FC3DB4">
        <w:trPr>
          <w:trHeight w:val="240"/>
          <w:jc w:val="center"/>
        </w:trPr>
        <w:tc>
          <w:tcPr>
            <w:tcW w:w="4876" w:type="dxa"/>
            <w:tcBorders>
              <w:top w:val="nil"/>
              <w:left w:val="nil"/>
              <w:bottom w:val="nil"/>
              <w:right w:val="nil"/>
            </w:tcBorders>
          </w:tcPr>
          <w:p w14:paraId="7F0D84E5"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4B034D6" w14:textId="77777777" w:rsidR="00FD372B" w:rsidRPr="00254CB7" w:rsidRDefault="00FD372B" w:rsidP="00FC3DB4">
            <w:pPr>
              <w:pStyle w:val="AmColumnHeading"/>
            </w:pPr>
            <w:r w:rsidRPr="00254CB7">
              <w:t>Izmjena</w:t>
            </w:r>
          </w:p>
        </w:tc>
      </w:tr>
      <w:tr w:rsidR="000C5AFD" w:rsidRPr="00254CB7" w14:paraId="45074D16" w14:textId="77777777" w:rsidTr="00FC3DB4">
        <w:trPr>
          <w:jc w:val="center"/>
        </w:trPr>
        <w:tc>
          <w:tcPr>
            <w:tcW w:w="4876" w:type="dxa"/>
            <w:tcBorders>
              <w:top w:val="nil"/>
              <w:left w:val="nil"/>
              <w:bottom w:val="nil"/>
              <w:right w:val="nil"/>
            </w:tcBorders>
          </w:tcPr>
          <w:p w14:paraId="740DF014" w14:textId="77777777" w:rsidR="00FD372B" w:rsidRPr="00254CB7" w:rsidRDefault="00FD372B" w:rsidP="00FC3DB4">
            <w:pPr>
              <w:pStyle w:val="Normal6a"/>
            </w:pPr>
          </w:p>
        </w:tc>
        <w:tc>
          <w:tcPr>
            <w:tcW w:w="4876" w:type="dxa"/>
            <w:tcBorders>
              <w:top w:val="nil"/>
              <w:left w:val="nil"/>
              <w:bottom w:val="nil"/>
              <w:right w:val="nil"/>
            </w:tcBorders>
          </w:tcPr>
          <w:p w14:paraId="55C0158B" w14:textId="77777777" w:rsidR="00FD372B" w:rsidRPr="00254CB7" w:rsidRDefault="00FD372B" w:rsidP="00FC3DB4">
            <w:pPr>
              <w:pStyle w:val="Normal6a"/>
            </w:pPr>
            <w:r w:rsidRPr="00254CB7">
              <w:rPr>
                <w:b/>
                <w:i/>
              </w:rPr>
              <w:t>9.b</w:t>
            </w:r>
            <w:r w:rsidRPr="00254CB7">
              <w:tab/>
            </w:r>
            <w:r w:rsidRPr="00254CB7">
              <w:rPr>
                <w:b/>
                <w:i/>
              </w:rPr>
              <w:t xml:space="preserve">poziva na jačanje demokratskog nadzora nad </w:t>
            </w:r>
            <w:proofErr w:type="spellStart"/>
            <w:r w:rsidRPr="00254CB7">
              <w:rPr>
                <w:b/>
                <w:i/>
              </w:rPr>
              <w:t>Frontexom</w:t>
            </w:r>
            <w:proofErr w:type="spellEnd"/>
            <w:r w:rsidRPr="00254CB7">
              <w:rPr>
                <w:b/>
                <w:i/>
              </w:rPr>
              <w:t xml:space="preserve">, među ostalim tako da se osigura da </w:t>
            </w:r>
            <w:proofErr w:type="spellStart"/>
            <w:r w:rsidRPr="00254CB7">
              <w:rPr>
                <w:b/>
                <w:i/>
              </w:rPr>
              <w:t>Frontexov</w:t>
            </w:r>
            <w:proofErr w:type="spellEnd"/>
            <w:r w:rsidRPr="00254CB7">
              <w:rPr>
                <w:b/>
                <w:i/>
              </w:rPr>
              <w:t xml:space="preserve"> službenik za temeljna prava i </w:t>
            </w:r>
            <w:proofErr w:type="spellStart"/>
            <w:r w:rsidRPr="00254CB7">
              <w:rPr>
                <w:b/>
                <w:i/>
              </w:rPr>
              <w:t>Frontexov</w:t>
            </w:r>
            <w:proofErr w:type="spellEnd"/>
            <w:r w:rsidRPr="00254CB7">
              <w:rPr>
                <w:b/>
                <w:i/>
              </w:rPr>
              <w:t xml:space="preserve"> Savjetodavni forum o temeljnim pravima rješavaju pitanja u području ljudskih prava koja izazivaju zabrinutost te da se o tim pitanjima izvijesti Europski parlament;</w:t>
            </w:r>
          </w:p>
        </w:tc>
      </w:tr>
    </w:tbl>
    <w:p w14:paraId="44252BCB"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10DECA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5044ED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177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15140D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Mounir</w:t>
      </w:r>
      <w:proofErr w:type="spellEnd"/>
      <w:r w:rsidRPr="00254CB7">
        <w:t xml:space="preserve"> </w:t>
      </w:r>
      <w:proofErr w:type="spellStart"/>
      <w:r w:rsidRPr="00254CB7">
        <w:t>Satouri</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5310418"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Verts</w:t>
      </w:r>
      <w:proofErr w:type="spellEnd"/>
      <w:r w:rsidRPr="00254CB7">
        <w:rPr>
          <w:rStyle w:val="HideTWBInt"/>
          <w:color w:val="auto"/>
        </w:rPr>
        <w:t>/ALE}</w:t>
      </w:r>
      <w:r w:rsidRPr="00254CB7">
        <w:t xml:space="preserve">u ime Kluba zastupnika </w:t>
      </w:r>
      <w:proofErr w:type="spellStart"/>
      <w:r w:rsidRPr="00254CB7">
        <w:t>Verts</w:t>
      </w:r>
      <w:proofErr w:type="spellEnd"/>
      <w:r w:rsidRPr="00254CB7">
        <w:t>/ALE-a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0476E8F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0D3C97B"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7E562A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9.c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1A4FE40" w14:textId="77777777" w:rsidTr="00FC3DB4">
        <w:trPr>
          <w:trHeight w:hRule="exact" w:val="240"/>
          <w:jc w:val="center"/>
        </w:trPr>
        <w:tc>
          <w:tcPr>
            <w:tcW w:w="9752" w:type="dxa"/>
            <w:gridSpan w:val="2"/>
            <w:tcBorders>
              <w:top w:val="nil"/>
              <w:left w:val="nil"/>
              <w:bottom w:val="nil"/>
              <w:right w:val="nil"/>
            </w:tcBorders>
          </w:tcPr>
          <w:p w14:paraId="76067AE1" w14:textId="77777777" w:rsidR="00FD372B" w:rsidRPr="00254CB7" w:rsidRDefault="00FD372B" w:rsidP="00FC3DB4"/>
        </w:tc>
      </w:tr>
      <w:tr w:rsidR="000C5AFD" w:rsidRPr="00254CB7" w14:paraId="67961F6F" w14:textId="77777777" w:rsidTr="00FC3DB4">
        <w:trPr>
          <w:trHeight w:val="240"/>
          <w:jc w:val="center"/>
        </w:trPr>
        <w:tc>
          <w:tcPr>
            <w:tcW w:w="4876" w:type="dxa"/>
            <w:tcBorders>
              <w:top w:val="nil"/>
              <w:left w:val="nil"/>
              <w:bottom w:val="nil"/>
              <w:right w:val="nil"/>
            </w:tcBorders>
          </w:tcPr>
          <w:p w14:paraId="61BAC878"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5A9A119" w14:textId="77777777" w:rsidR="00FD372B" w:rsidRPr="00254CB7" w:rsidRDefault="00FD372B" w:rsidP="00FC3DB4">
            <w:pPr>
              <w:pStyle w:val="AmColumnHeading"/>
            </w:pPr>
            <w:r w:rsidRPr="00254CB7">
              <w:t>Izmjena</w:t>
            </w:r>
          </w:p>
        </w:tc>
      </w:tr>
      <w:tr w:rsidR="000C5AFD" w:rsidRPr="00254CB7" w14:paraId="619BD2F6" w14:textId="77777777" w:rsidTr="00FC3DB4">
        <w:trPr>
          <w:jc w:val="center"/>
        </w:trPr>
        <w:tc>
          <w:tcPr>
            <w:tcW w:w="4876" w:type="dxa"/>
            <w:tcBorders>
              <w:top w:val="nil"/>
              <w:left w:val="nil"/>
              <w:bottom w:val="nil"/>
              <w:right w:val="nil"/>
            </w:tcBorders>
          </w:tcPr>
          <w:p w14:paraId="0540DFFC" w14:textId="77777777" w:rsidR="00FD372B" w:rsidRPr="00254CB7" w:rsidRDefault="00FD372B" w:rsidP="00FC3DB4">
            <w:pPr>
              <w:pStyle w:val="Normal6a"/>
            </w:pPr>
          </w:p>
        </w:tc>
        <w:tc>
          <w:tcPr>
            <w:tcW w:w="4876" w:type="dxa"/>
            <w:tcBorders>
              <w:top w:val="nil"/>
              <w:left w:val="nil"/>
              <w:bottom w:val="nil"/>
              <w:right w:val="nil"/>
            </w:tcBorders>
          </w:tcPr>
          <w:p w14:paraId="24DD8749" w14:textId="77777777" w:rsidR="00FD372B" w:rsidRPr="00254CB7" w:rsidRDefault="00FD372B" w:rsidP="00FC3DB4">
            <w:pPr>
              <w:pStyle w:val="Normal6a"/>
            </w:pPr>
            <w:r w:rsidRPr="00254CB7">
              <w:rPr>
                <w:b/>
                <w:i/>
              </w:rPr>
              <w:t>9.c</w:t>
            </w:r>
            <w:r w:rsidRPr="00254CB7">
              <w:tab/>
            </w:r>
            <w:r w:rsidRPr="00254CB7">
              <w:rPr>
                <w:b/>
                <w:i/>
              </w:rPr>
              <w:t>poziva potpredsjednicu Komisije / visoku predstavnicu Unije za vanjske poslove i sigurnosnu politiku da, u skladu s člankom 36. drugim stavkom UEU-a, predloži Vijeću, u okviru sveobuhvatnog strateškog okvira EU-a, da Europskom vijeću na temelju članka 22. stavka 1. UEU-a preporuči da utvrdi da je strateški interes i cilj Unije poduprijeti neovisnost Međunarodnog kaznenog suda i njegovo djelotvorno i učinkovito funkcioniranje na području Unije kako bi Vijeće potom moglo kvalificiranom većinom donijeti odluke kojima se utvrđuje djelovanje ili stajalište Unije u tom pogledu, u skladu s člankom 31. stavkom 2. prvom alinejom UEU-a;</w:t>
            </w:r>
          </w:p>
        </w:tc>
      </w:tr>
    </w:tbl>
    <w:p w14:paraId="31F9003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88AC19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C9D4C3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178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98246A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5DE538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D38605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6D4460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9.a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ACD9E5C" w14:textId="77777777" w:rsidTr="00FC3DB4">
        <w:trPr>
          <w:trHeight w:hRule="exact" w:val="240"/>
          <w:jc w:val="center"/>
        </w:trPr>
        <w:tc>
          <w:tcPr>
            <w:tcW w:w="9752" w:type="dxa"/>
            <w:gridSpan w:val="2"/>
            <w:tcBorders>
              <w:top w:val="nil"/>
              <w:left w:val="nil"/>
              <w:bottom w:val="nil"/>
              <w:right w:val="nil"/>
            </w:tcBorders>
          </w:tcPr>
          <w:p w14:paraId="488ED6A7" w14:textId="77777777" w:rsidR="00FD372B" w:rsidRPr="00254CB7" w:rsidRDefault="00FD372B" w:rsidP="00FC3DB4"/>
        </w:tc>
      </w:tr>
      <w:tr w:rsidR="000C5AFD" w:rsidRPr="00254CB7" w14:paraId="069443BD" w14:textId="77777777" w:rsidTr="00FC3DB4">
        <w:trPr>
          <w:trHeight w:val="240"/>
          <w:jc w:val="center"/>
        </w:trPr>
        <w:tc>
          <w:tcPr>
            <w:tcW w:w="4876" w:type="dxa"/>
            <w:tcBorders>
              <w:top w:val="nil"/>
              <w:left w:val="nil"/>
              <w:bottom w:val="nil"/>
              <w:right w:val="nil"/>
            </w:tcBorders>
          </w:tcPr>
          <w:p w14:paraId="2D40F32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FBD272A" w14:textId="77777777" w:rsidR="00FD372B" w:rsidRPr="00254CB7" w:rsidRDefault="00FD372B" w:rsidP="00FC3DB4">
            <w:pPr>
              <w:pStyle w:val="AmColumnHeading"/>
            </w:pPr>
            <w:r w:rsidRPr="00254CB7">
              <w:t>Izmjena</w:t>
            </w:r>
          </w:p>
        </w:tc>
      </w:tr>
      <w:tr w:rsidR="000C5AFD" w:rsidRPr="00254CB7" w14:paraId="6611A2A2" w14:textId="77777777" w:rsidTr="00FC3DB4">
        <w:trPr>
          <w:jc w:val="center"/>
        </w:trPr>
        <w:tc>
          <w:tcPr>
            <w:tcW w:w="4876" w:type="dxa"/>
            <w:tcBorders>
              <w:top w:val="nil"/>
              <w:left w:val="nil"/>
              <w:bottom w:val="nil"/>
              <w:right w:val="nil"/>
            </w:tcBorders>
          </w:tcPr>
          <w:p w14:paraId="00F75619" w14:textId="77777777" w:rsidR="00FD372B" w:rsidRPr="00254CB7" w:rsidRDefault="00FD372B" w:rsidP="00FC3DB4">
            <w:pPr>
              <w:pStyle w:val="Normal6a"/>
            </w:pPr>
          </w:p>
        </w:tc>
        <w:tc>
          <w:tcPr>
            <w:tcW w:w="4876" w:type="dxa"/>
            <w:tcBorders>
              <w:top w:val="nil"/>
              <w:left w:val="nil"/>
              <w:bottom w:val="nil"/>
              <w:right w:val="nil"/>
            </w:tcBorders>
          </w:tcPr>
          <w:p w14:paraId="2BAEA58B" w14:textId="77777777" w:rsidR="00FD372B" w:rsidRPr="00254CB7" w:rsidRDefault="00FD372B" w:rsidP="00FC3DB4">
            <w:pPr>
              <w:pStyle w:val="Normal6a"/>
            </w:pPr>
            <w:r w:rsidRPr="00254CB7">
              <w:rPr>
                <w:b/>
                <w:i/>
              </w:rPr>
              <w:t>9.a</w:t>
            </w:r>
            <w:r w:rsidRPr="00254CB7">
              <w:tab/>
            </w:r>
            <w:r w:rsidRPr="00254CB7">
              <w:rPr>
                <w:b/>
                <w:i/>
              </w:rPr>
              <w:t>poziva Komisiju da revidira Uredbu Vijeća (EZ) br. 2271/96 od 22. studenoga 1996. kako bi se osiguralo da je primjereno prilagođena trenutačnim i novim izazovima;</w:t>
            </w:r>
          </w:p>
        </w:tc>
      </w:tr>
    </w:tbl>
    <w:p w14:paraId="4D98FDB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14A94B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7860FE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179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D1C511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25F4F65" w14:textId="77777777" w:rsidR="00FD372B" w:rsidRPr="00254CB7" w:rsidRDefault="00FD372B" w:rsidP="00FD372B">
      <w:pPr>
        <w:pStyle w:val="NormalBold"/>
      </w:pPr>
      <w:r w:rsidRPr="00254CB7">
        <w:rPr>
          <w:rStyle w:val="HideTWBExt"/>
          <w:b w:val="0"/>
          <w:color w:val="auto"/>
        </w:rPr>
        <w:lastRenderedPageBreak/>
        <w:t>&lt;/</w:t>
      </w:r>
      <w:proofErr w:type="spellStart"/>
      <w:r w:rsidRPr="00254CB7">
        <w:rPr>
          <w:rStyle w:val="HideTWBExt"/>
          <w:b w:val="0"/>
          <w:color w:val="auto"/>
        </w:rPr>
        <w:t>RepeatBlock-By</w:t>
      </w:r>
      <w:proofErr w:type="spellEnd"/>
      <w:r w:rsidRPr="00254CB7">
        <w:rPr>
          <w:rStyle w:val="HideTWBExt"/>
          <w:b w:val="0"/>
          <w:color w:val="auto"/>
        </w:rPr>
        <w:t>&gt;</w:t>
      </w:r>
    </w:p>
    <w:p w14:paraId="4D75BB8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8A7B17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10.</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5AC7397" w14:textId="77777777" w:rsidTr="00FC3DB4">
        <w:trPr>
          <w:trHeight w:hRule="exact" w:val="240"/>
          <w:jc w:val="center"/>
        </w:trPr>
        <w:tc>
          <w:tcPr>
            <w:tcW w:w="9752" w:type="dxa"/>
            <w:gridSpan w:val="2"/>
            <w:tcBorders>
              <w:top w:val="nil"/>
              <w:left w:val="nil"/>
              <w:bottom w:val="nil"/>
              <w:right w:val="nil"/>
            </w:tcBorders>
          </w:tcPr>
          <w:p w14:paraId="144FD509" w14:textId="77777777" w:rsidR="00FD372B" w:rsidRPr="00254CB7" w:rsidRDefault="00FD372B" w:rsidP="00FC3DB4"/>
        </w:tc>
      </w:tr>
      <w:tr w:rsidR="000C5AFD" w:rsidRPr="00254CB7" w14:paraId="21F60826" w14:textId="77777777" w:rsidTr="00FC3DB4">
        <w:trPr>
          <w:trHeight w:val="240"/>
          <w:jc w:val="center"/>
        </w:trPr>
        <w:tc>
          <w:tcPr>
            <w:tcW w:w="4876" w:type="dxa"/>
            <w:tcBorders>
              <w:top w:val="nil"/>
              <w:left w:val="nil"/>
              <w:bottom w:val="nil"/>
              <w:right w:val="nil"/>
            </w:tcBorders>
          </w:tcPr>
          <w:p w14:paraId="53DB3FF8"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D31FE50" w14:textId="77777777" w:rsidR="00FD372B" w:rsidRPr="00254CB7" w:rsidRDefault="00FD372B" w:rsidP="00FC3DB4">
            <w:pPr>
              <w:pStyle w:val="AmColumnHeading"/>
            </w:pPr>
            <w:r w:rsidRPr="00254CB7">
              <w:t>Izmjena</w:t>
            </w:r>
          </w:p>
        </w:tc>
      </w:tr>
      <w:tr w:rsidR="000C5AFD" w:rsidRPr="00254CB7" w14:paraId="5B627BF2" w14:textId="77777777" w:rsidTr="00FC3DB4">
        <w:trPr>
          <w:jc w:val="center"/>
        </w:trPr>
        <w:tc>
          <w:tcPr>
            <w:tcW w:w="4876" w:type="dxa"/>
            <w:tcBorders>
              <w:top w:val="nil"/>
              <w:left w:val="nil"/>
              <w:bottom w:val="nil"/>
              <w:right w:val="nil"/>
            </w:tcBorders>
          </w:tcPr>
          <w:p w14:paraId="76A35F69" w14:textId="77777777" w:rsidR="00FD372B" w:rsidRPr="00254CB7" w:rsidRDefault="00FD372B" w:rsidP="00FC3DB4">
            <w:pPr>
              <w:pStyle w:val="Normal6a"/>
            </w:pPr>
            <w:r w:rsidRPr="00254CB7">
              <w:t>10.</w:t>
            </w:r>
            <w:r w:rsidRPr="00254CB7">
              <w:tab/>
              <w:t>poziva Komisiju i države članice da riješe problem nepotpune nacionalne provedbe Rimskog statuta;</w:t>
            </w:r>
          </w:p>
        </w:tc>
        <w:tc>
          <w:tcPr>
            <w:tcW w:w="4876" w:type="dxa"/>
            <w:tcBorders>
              <w:top w:val="nil"/>
              <w:left w:val="nil"/>
              <w:bottom w:val="nil"/>
              <w:right w:val="nil"/>
            </w:tcBorders>
          </w:tcPr>
          <w:p w14:paraId="74903587" w14:textId="77777777" w:rsidR="00FD372B" w:rsidRPr="00254CB7" w:rsidRDefault="00FD372B" w:rsidP="00FC3DB4">
            <w:pPr>
              <w:pStyle w:val="Normal6a"/>
            </w:pPr>
            <w:r w:rsidRPr="00254CB7">
              <w:t>10.</w:t>
            </w:r>
            <w:r w:rsidRPr="00254CB7">
              <w:tab/>
              <w:t xml:space="preserve">poziva Komisiju i države članice da riješe problem nepotpune nacionalne provedbe Rimskog statuta </w:t>
            </w:r>
            <w:r w:rsidRPr="00254CB7">
              <w:rPr>
                <w:b/>
                <w:i/>
              </w:rPr>
              <w:t>i podsjeća na obvezu država članica da kao države stranke Rimskog statuta u potpunosti surađuju s Međunarodnim kaznenim sudom, među ostalim u izvršenju njegovih odluka</w:t>
            </w:r>
            <w:r w:rsidRPr="00254CB7">
              <w:t xml:space="preserve">; </w:t>
            </w:r>
            <w:r w:rsidRPr="00254CB7">
              <w:rPr>
                <w:b/>
                <w:i/>
              </w:rPr>
              <w:t>poziva Vijeće i Komisiju da podrže i promiču dosljednu provedbu tih obveza u svim državama članicama;</w:t>
            </w:r>
          </w:p>
        </w:tc>
      </w:tr>
    </w:tbl>
    <w:p w14:paraId="6C39CF2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0CCD5A7"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8660948"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180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D7EE88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8AC1116"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0C1844C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A121F5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44A13A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10.</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8857839" w14:textId="77777777" w:rsidTr="00FC3DB4">
        <w:trPr>
          <w:trHeight w:hRule="exact" w:val="240"/>
          <w:jc w:val="center"/>
        </w:trPr>
        <w:tc>
          <w:tcPr>
            <w:tcW w:w="9752" w:type="dxa"/>
            <w:gridSpan w:val="2"/>
            <w:tcBorders>
              <w:top w:val="nil"/>
              <w:left w:val="nil"/>
              <w:bottom w:val="nil"/>
              <w:right w:val="nil"/>
            </w:tcBorders>
          </w:tcPr>
          <w:p w14:paraId="68E15BA3" w14:textId="77777777" w:rsidR="00FD372B" w:rsidRPr="00254CB7" w:rsidRDefault="00FD372B" w:rsidP="00FC3DB4"/>
        </w:tc>
      </w:tr>
      <w:tr w:rsidR="000C5AFD" w:rsidRPr="00254CB7" w14:paraId="417BB656" w14:textId="77777777" w:rsidTr="00FC3DB4">
        <w:trPr>
          <w:trHeight w:val="240"/>
          <w:jc w:val="center"/>
        </w:trPr>
        <w:tc>
          <w:tcPr>
            <w:tcW w:w="4876" w:type="dxa"/>
            <w:tcBorders>
              <w:top w:val="nil"/>
              <w:left w:val="nil"/>
              <w:bottom w:val="nil"/>
              <w:right w:val="nil"/>
            </w:tcBorders>
          </w:tcPr>
          <w:p w14:paraId="2361EDC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EEC1201" w14:textId="77777777" w:rsidR="00FD372B" w:rsidRPr="00254CB7" w:rsidRDefault="00FD372B" w:rsidP="00FC3DB4">
            <w:pPr>
              <w:pStyle w:val="AmColumnHeading"/>
            </w:pPr>
            <w:r w:rsidRPr="00254CB7">
              <w:t>Izmjena</w:t>
            </w:r>
          </w:p>
        </w:tc>
      </w:tr>
      <w:tr w:rsidR="000C5AFD" w:rsidRPr="00254CB7" w14:paraId="1100160C" w14:textId="77777777" w:rsidTr="00FC3DB4">
        <w:trPr>
          <w:jc w:val="center"/>
        </w:trPr>
        <w:tc>
          <w:tcPr>
            <w:tcW w:w="4876" w:type="dxa"/>
            <w:tcBorders>
              <w:top w:val="nil"/>
              <w:left w:val="nil"/>
              <w:bottom w:val="nil"/>
              <w:right w:val="nil"/>
            </w:tcBorders>
          </w:tcPr>
          <w:p w14:paraId="420ED264" w14:textId="77777777" w:rsidR="00FD372B" w:rsidRPr="00254CB7" w:rsidRDefault="00FD372B" w:rsidP="00FC3DB4">
            <w:pPr>
              <w:pStyle w:val="Normal6a"/>
            </w:pPr>
            <w:r w:rsidRPr="00254CB7">
              <w:t>10.</w:t>
            </w:r>
            <w:r w:rsidRPr="00254CB7">
              <w:tab/>
              <w:t>poziva Komisiju i države članice da riješe problem nepotpune nacionalne provedbe Rimskog statuta;</w:t>
            </w:r>
          </w:p>
        </w:tc>
        <w:tc>
          <w:tcPr>
            <w:tcW w:w="4876" w:type="dxa"/>
            <w:tcBorders>
              <w:top w:val="nil"/>
              <w:left w:val="nil"/>
              <w:bottom w:val="nil"/>
              <w:right w:val="nil"/>
            </w:tcBorders>
          </w:tcPr>
          <w:p w14:paraId="4DAA154D" w14:textId="77777777" w:rsidR="00FD372B" w:rsidRPr="00254CB7" w:rsidRDefault="00FD372B" w:rsidP="00FC3DB4">
            <w:pPr>
              <w:pStyle w:val="Normal6a"/>
            </w:pPr>
            <w:r w:rsidRPr="00254CB7">
              <w:t>10.</w:t>
            </w:r>
            <w:r w:rsidRPr="00254CB7">
              <w:tab/>
              <w:t xml:space="preserve">poziva Komisiju i države članice da riješe problem nepotpune nacionalne provedbe Rimskog statuta; </w:t>
            </w:r>
            <w:r w:rsidRPr="00254CB7">
              <w:rPr>
                <w:b/>
                <w:i/>
              </w:rPr>
              <w:t>podsjeća da su sve države članice, kao države stranke Rimskog statuta, pravno obvezane u potpunosti surađivati s Međunarodnim kaznenim sudom te brzo i učinkovito izvršavati uhidbene naloge Međunarodnog kaznenog suda; naglašava da se neispunjavanje tih obveza ne može opravdavati službenim položajem ni diplomatskim pritiskom; poziva Vijeće i Komisiju da osiguraju potpunu usklađenost država članica;</w:t>
            </w:r>
          </w:p>
        </w:tc>
      </w:tr>
    </w:tbl>
    <w:p w14:paraId="4B5A937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CD9070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1230264" w14:textId="77777777" w:rsidR="00FD372B" w:rsidRPr="00254CB7" w:rsidRDefault="00FD372B" w:rsidP="00FD372B">
      <w:pPr>
        <w:pStyle w:val="AmNumberTabs"/>
      </w:pPr>
      <w:r w:rsidRPr="00254CB7">
        <w:rPr>
          <w:rStyle w:val="HideTWBExt"/>
          <w:color w:val="auto"/>
        </w:rPr>
        <w:lastRenderedPageBreak/>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181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71F67A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AD7794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753C24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34FF2F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10.</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42E8B86" w14:textId="77777777" w:rsidTr="00FC3DB4">
        <w:trPr>
          <w:trHeight w:hRule="exact" w:val="240"/>
          <w:jc w:val="center"/>
        </w:trPr>
        <w:tc>
          <w:tcPr>
            <w:tcW w:w="9752" w:type="dxa"/>
            <w:gridSpan w:val="2"/>
            <w:tcBorders>
              <w:top w:val="nil"/>
              <w:left w:val="nil"/>
              <w:bottom w:val="nil"/>
              <w:right w:val="nil"/>
            </w:tcBorders>
          </w:tcPr>
          <w:p w14:paraId="5D287572" w14:textId="77777777" w:rsidR="00FD372B" w:rsidRPr="00254CB7" w:rsidRDefault="00FD372B" w:rsidP="00FC3DB4"/>
        </w:tc>
      </w:tr>
      <w:tr w:rsidR="000C5AFD" w:rsidRPr="00254CB7" w14:paraId="24E2FE6C" w14:textId="77777777" w:rsidTr="00FC3DB4">
        <w:trPr>
          <w:trHeight w:val="240"/>
          <w:jc w:val="center"/>
        </w:trPr>
        <w:tc>
          <w:tcPr>
            <w:tcW w:w="4876" w:type="dxa"/>
            <w:tcBorders>
              <w:top w:val="nil"/>
              <w:left w:val="nil"/>
              <w:bottom w:val="nil"/>
              <w:right w:val="nil"/>
            </w:tcBorders>
          </w:tcPr>
          <w:p w14:paraId="38AB903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8C83D43" w14:textId="77777777" w:rsidR="00FD372B" w:rsidRPr="00254CB7" w:rsidRDefault="00FD372B" w:rsidP="00FC3DB4">
            <w:pPr>
              <w:pStyle w:val="AmColumnHeading"/>
            </w:pPr>
            <w:r w:rsidRPr="00254CB7">
              <w:t>Izmjena</w:t>
            </w:r>
          </w:p>
        </w:tc>
      </w:tr>
      <w:tr w:rsidR="000C5AFD" w:rsidRPr="00254CB7" w14:paraId="6C18B58D" w14:textId="77777777" w:rsidTr="00FC3DB4">
        <w:trPr>
          <w:jc w:val="center"/>
        </w:trPr>
        <w:tc>
          <w:tcPr>
            <w:tcW w:w="4876" w:type="dxa"/>
            <w:tcBorders>
              <w:top w:val="nil"/>
              <w:left w:val="nil"/>
              <w:bottom w:val="nil"/>
              <w:right w:val="nil"/>
            </w:tcBorders>
          </w:tcPr>
          <w:p w14:paraId="334728DC" w14:textId="77777777" w:rsidR="00FD372B" w:rsidRPr="00254CB7" w:rsidRDefault="00FD372B" w:rsidP="00FC3DB4">
            <w:pPr>
              <w:pStyle w:val="Normal6a"/>
            </w:pPr>
            <w:r w:rsidRPr="00254CB7">
              <w:t>10.</w:t>
            </w:r>
            <w:r w:rsidRPr="00254CB7">
              <w:tab/>
            </w:r>
            <w:r w:rsidRPr="00254CB7">
              <w:rPr>
                <w:b/>
                <w:i/>
              </w:rPr>
              <w:t>poziva Komisiju i države članice</w:t>
            </w:r>
            <w:r w:rsidRPr="00254CB7">
              <w:t xml:space="preserve"> da </w:t>
            </w:r>
            <w:r w:rsidRPr="00254CB7">
              <w:rPr>
                <w:b/>
                <w:i/>
              </w:rPr>
              <w:t>riješe problem nepotpune nacionalne provedbe</w:t>
            </w:r>
            <w:r w:rsidRPr="00254CB7">
              <w:t xml:space="preserve"> Rimskog statuta;</w:t>
            </w:r>
          </w:p>
        </w:tc>
        <w:tc>
          <w:tcPr>
            <w:tcW w:w="4876" w:type="dxa"/>
            <w:tcBorders>
              <w:top w:val="nil"/>
              <w:left w:val="nil"/>
              <w:bottom w:val="nil"/>
              <w:right w:val="nil"/>
            </w:tcBorders>
          </w:tcPr>
          <w:p w14:paraId="4BF75F88" w14:textId="77777777" w:rsidR="00FD372B" w:rsidRPr="00254CB7" w:rsidRDefault="00FD372B" w:rsidP="00FC3DB4">
            <w:pPr>
              <w:pStyle w:val="Normal6a"/>
            </w:pPr>
            <w:r w:rsidRPr="00254CB7">
              <w:t>10.</w:t>
            </w:r>
            <w:r w:rsidRPr="00254CB7">
              <w:tab/>
            </w:r>
            <w:r w:rsidRPr="00254CB7">
              <w:rPr>
                <w:b/>
                <w:i/>
              </w:rPr>
              <w:t>podsjeća</w:t>
            </w:r>
            <w:r w:rsidRPr="00254CB7">
              <w:t xml:space="preserve"> da </w:t>
            </w:r>
            <w:r w:rsidRPr="00254CB7">
              <w:rPr>
                <w:b/>
                <w:i/>
              </w:rPr>
              <w:t>je provedba</w:t>
            </w:r>
            <w:r w:rsidRPr="00254CB7">
              <w:t xml:space="preserve"> Rimskog statuta </w:t>
            </w:r>
            <w:r w:rsidRPr="00254CB7">
              <w:rPr>
                <w:b/>
                <w:i/>
              </w:rPr>
              <w:t>pitanje unutarnje nadležnosti država članica</w:t>
            </w:r>
            <w:r w:rsidRPr="00254CB7">
              <w:t xml:space="preserve">; </w:t>
            </w:r>
            <w:r w:rsidRPr="00254CB7">
              <w:rPr>
                <w:b/>
                <w:i/>
              </w:rPr>
              <w:t>naglašava da sve inicijative na razini EU-a moraju strogo poštovati ustavne odredbe država članica i njihovo diskrecijsko pravo u kaznenom pravu;</w:t>
            </w:r>
          </w:p>
        </w:tc>
      </w:tr>
    </w:tbl>
    <w:p w14:paraId="0AF9D79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DCF742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B62ABC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182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365399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D5EAA6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3BBD76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8438E3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10.</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508A178" w14:textId="77777777" w:rsidTr="00FC3DB4">
        <w:trPr>
          <w:trHeight w:hRule="exact" w:val="240"/>
          <w:jc w:val="center"/>
        </w:trPr>
        <w:tc>
          <w:tcPr>
            <w:tcW w:w="9752" w:type="dxa"/>
            <w:gridSpan w:val="2"/>
            <w:tcBorders>
              <w:top w:val="nil"/>
              <w:left w:val="nil"/>
              <w:bottom w:val="nil"/>
              <w:right w:val="nil"/>
            </w:tcBorders>
          </w:tcPr>
          <w:p w14:paraId="12B3C13B" w14:textId="77777777" w:rsidR="00FD372B" w:rsidRPr="00254CB7" w:rsidRDefault="00FD372B" w:rsidP="00FC3DB4"/>
        </w:tc>
      </w:tr>
      <w:tr w:rsidR="000C5AFD" w:rsidRPr="00254CB7" w14:paraId="37EE99B7" w14:textId="77777777" w:rsidTr="00FC3DB4">
        <w:trPr>
          <w:trHeight w:val="240"/>
          <w:jc w:val="center"/>
        </w:trPr>
        <w:tc>
          <w:tcPr>
            <w:tcW w:w="4876" w:type="dxa"/>
            <w:tcBorders>
              <w:top w:val="nil"/>
              <w:left w:val="nil"/>
              <w:bottom w:val="nil"/>
              <w:right w:val="nil"/>
            </w:tcBorders>
          </w:tcPr>
          <w:p w14:paraId="07273271"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5C6D539" w14:textId="77777777" w:rsidR="00FD372B" w:rsidRPr="00254CB7" w:rsidRDefault="00FD372B" w:rsidP="00FC3DB4">
            <w:pPr>
              <w:pStyle w:val="AmColumnHeading"/>
            </w:pPr>
            <w:r w:rsidRPr="00254CB7">
              <w:t>Izmjena</w:t>
            </w:r>
          </w:p>
        </w:tc>
      </w:tr>
      <w:tr w:rsidR="000C5AFD" w:rsidRPr="00254CB7" w14:paraId="512D30B7" w14:textId="77777777" w:rsidTr="00FC3DB4">
        <w:trPr>
          <w:jc w:val="center"/>
        </w:trPr>
        <w:tc>
          <w:tcPr>
            <w:tcW w:w="4876" w:type="dxa"/>
            <w:tcBorders>
              <w:top w:val="nil"/>
              <w:left w:val="nil"/>
              <w:bottom w:val="nil"/>
              <w:right w:val="nil"/>
            </w:tcBorders>
          </w:tcPr>
          <w:p w14:paraId="578BC930" w14:textId="77777777" w:rsidR="00FD372B" w:rsidRPr="00254CB7" w:rsidRDefault="00FD372B" w:rsidP="00FC3DB4">
            <w:pPr>
              <w:pStyle w:val="Normal6a"/>
            </w:pPr>
            <w:r w:rsidRPr="00254CB7">
              <w:t>10.</w:t>
            </w:r>
            <w:r w:rsidRPr="00254CB7">
              <w:tab/>
              <w:t xml:space="preserve">poziva Komisiju i države članice da </w:t>
            </w:r>
            <w:r w:rsidRPr="00254CB7">
              <w:rPr>
                <w:b/>
                <w:i/>
              </w:rPr>
              <w:t>riješe problem nepotpune nacionalne provedbe</w:t>
            </w:r>
            <w:r w:rsidRPr="00254CB7">
              <w:t xml:space="preserve"> Rimskog statuta;</w:t>
            </w:r>
          </w:p>
        </w:tc>
        <w:tc>
          <w:tcPr>
            <w:tcW w:w="4876" w:type="dxa"/>
            <w:tcBorders>
              <w:top w:val="nil"/>
              <w:left w:val="nil"/>
              <w:bottom w:val="nil"/>
              <w:right w:val="nil"/>
            </w:tcBorders>
          </w:tcPr>
          <w:p w14:paraId="28B209C2" w14:textId="77777777" w:rsidR="00FD372B" w:rsidRPr="00254CB7" w:rsidRDefault="00FD372B" w:rsidP="00FC3DB4">
            <w:pPr>
              <w:pStyle w:val="Normal6a"/>
            </w:pPr>
            <w:r w:rsidRPr="00254CB7">
              <w:t>10.</w:t>
            </w:r>
            <w:r w:rsidRPr="00254CB7">
              <w:tab/>
              <w:t xml:space="preserve">poziva Komisiju i države članice da </w:t>
            </w:r>
            <w:r w:rsidRPr="00254CB7">
              <w:rPr>
                <w:b/>
                <w:i/>
              </w:rPr>
              <w:t>nastave podupirati djelotvornu nacionalnu provedbu</w:t>
            </w:r>
            <w:r w:rsidRPr="00254CB7">
              <w:t xml:space="preserve"> Rimskog statuta</w:t>
            </w:r>
            <w:r w:rsidRPr="00254CB7">
              <w:rPr>
                <w:b/>
                <w:i/>
              </w:rPr>
              <w:t>, u skladu s nacionalnim ustavnim odredbama i načelom komplementarnosti</w:t>
            </w:r>
            <w:r w:rsidRPr="00254CB7">
              <w:t>;</w:t>
            </w:r>
          </w:p>
        </w:tc>
      </w:tr>
    </w:tbl>
    <w:p w14:paraId="4DB2C322"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DF4C35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D85565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183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F4E248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Alexander </w:t>
      </w:r>
      <w:proofErr w:type="spellStart"/>
      <w:r w:rsidRPr="00254CB7">
        <w:t>Sell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3DBBEC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032EEF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D06AB0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10.</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269AAFD" w14:textId="77777777" w:rsidTr="00FC3DB4">
        <w:trPr>
          <w:trHeight w:hRule="exact" w:val="240"/>
          <w:jc w:val="center"/>
        </w:trPr>
        <w:tc>
          <w:tcPr>
            <w:tcW w:w="9752" w:type="dxa"/>
            <w:gridSpan w:val="2"/>
            <w:tcBorders>
              <w:top w:val="nil"/>
              <w:left w:val="nil"/>
              <w:bottom w:val="nil"/>
              <w:right w:val="nil"/>
            </w:tcBorders>
          </w:tcPr>
          <w:p w14:paraId="03DB62CB" w14:textId="77777777" w:rsidR="00FD372B" w:rsidRPr="00254CB7" w:rsidRDefault="00FD372B" w:rsidP="00FC3DB4"/>
        </w:tc>
      </w:tr>
      <w:tr w:rsidR="000C5AFD" w:rsidRPr="00254CB7" w14:paraId="2E49DB44" w14:textId="77777777" w:rsidTr="00FC3DB4">
        <w:trPr>
          <w:trHeight w:val="240"/>
          <w:jc w:val="center"/>
        </w:trPr>
        <w:tc>
          <w:tcPr>
            <w:tcW w:w="4876" w:type="dxa"/>
            <w:tcBorders>
              <w:top w:val="nil"/>
              <w:left w:val="nil"/>
              <w:bottom w:val="nil"/>
              <w:right w:val="nil"/>
            </w:tcBorders>
          </w:tcPr>
          <w:p w14:paraId="7AD169F3"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EDA7867" w14:textId="77777777" w:rsidR="00FD372B" w:rsidRPr="00254CB7" w:rsidRDefault="00FD372B" w:rsidP="00FC3DB4">
            <w:pPr>
              <w:pStyle w:val="AmColumnHeading"/>
            </w:pPr>
            <w:r w:rsidRPr="00254CB7">
              <w:t>Izmjena</w:t>
            </w:r>
          </w:p>
        </w:tc>
      </w:tr>
      <w:tr w:rsidR="000C5AFD" w:rsidRPr="00254CB7" w14:paraId="2F2721AB" w14:textId="77777777" w:rsidTr="00FC3DB4">
        <w:trPr>
          <w:jc w:val="center"/>
        </w:trPr>
        <w:tc>
          <w:tcPr>
            <w:tcW w:w="4876" w:type="dxa"/>
            <w:tcBorders>
              <w:top w:val="nil"/>
              <w:left w:val="nil"/>
              <w:bottom w:val="nil"/>
              <w:right w:val="nil"/>
            </w:tcBorders>
          </w:tcPr>
          <w:p w14:paraId="626D7CFE" w14:textId="77777777" w:rsidR="00FD372B" w:rsidRPr="00254CB7" w:rsidRDefault="00FD372B" w:rsidP="00FC3DB4">
            <w:pPr>
              <w:pStyle w:val="Normal6a"/>
            </w:pPr>
            <w:r w:rsidRPr="00254CB7">
              <w:t>10.</w:t>
            </w:r>
            <w:r w:rsidRPr="00254CB7">
              <w:tab/>
            </w:r>
            <w:r w:rsidRPr="00254CB7">
              <w:rPr>
                <w:b/>
                <w:i/>
              </w:rPr>
              <w:t>poziva Komisiju i države članice</w:t>
            </w:r>
            <w:r w:rsidRPr="00254CB7">
              <w:t xml:space="preserve"> da </w:t>
            </w:r>
            <w:r w:rsidRPr="00254CB7">
              <w:rPr>
                <w:b/>
                <w:i/>
              </w:rPr>
              <w:t>riješe problem nepotpune nacionalne provedbe</w:t>
            </w:r>
            <w:r w:rsidRPr="00254CB7">
              <w:t xml:space="preserve"> Rimskog statuta;</w:t>
            </w:r>
          </w:p>
        </w:tc>
        <w:tc>
          <w:tcPr>
            <w:tcW w:w="4876" w:type="dxa"/>
            <w:tcBorders>
              <w:top w:val="nil"/>
              <w:left w:val="nil"/>
              <w:bottom w:val="nil"/>
              <w:right w:val="nil"/>
            </w:tcBorders>
          </w:tcPr>
          <w:p w14:paraId="1D610C72" w14:textId="77777777" w:rsidR="00FD372B" w:rsidRPr="00254CB7" w:rsidRDefault="00FD372B" w:rsidP="00FC3DB4">
            <w:pPr>
              <w:pStyle w:val="Normal6a"/>
            </w:pPr>
            <w:r w:rsidRPr="00254CB7">
              <w:t>10.</w:t>
            </w:r>
            <w:r w:rsidRPr="00254CB7">
              <w:tab/>
            </w:r>
            <w:r w:rsidRPr="00254CB7">
              <w:rPr>
                <w:b/>
                <w:i/>
              </w:rPr>
              <w:t>naglašava</w:t>
            </w:r>
            <w:r w:rsidRPr="00254CB7">
              <w:t xml:space="preserve"> da </w:t>
            </w:r>
            <w:r w:rsidRPr="00254CB7">
              <w:rPr>
                <w:b/>
                <w:i/>
              </w:rPr>
              <w:t>je nacionalna provedba</w:t>
            </w:r>
            <w:r w:rsidRPr="00254CB7">
              <w:t xml:space="preserve"> Rimskog statuta </w:t>
            </w:r>
            <w:r w:rsidRPr="00254CB7">
              <w:rPr>
                <w:b/>
                <w:i/>
              </w:rPr>
              <w:t xml:space="preserve">i dalje u isključivoj nadležnosti svake pojedine </w:t>
            </w:r>
            <w:r w:rsidRPr="00254CB7">
              <w:rPr>
                <w:b/>
                <w:i/>
              </w:rPr>
              <w:lastRenderedPageBreak/>
              <w:t>države članice</w:t>
            </w:r>
            <w:r w:rsidRPr="00254CB7">
              <w:t xml:space="preserve">; </w:t>
            </w:r>
            <w:r w:rsidRPr="00254CB7">
              <w:rPr>
                <w:b/>
                <w:i/>
              </w:rPr>
              <w:t>odbacuje svaki pokušaj Komisije da zadire u nacionalne pravne sustave;</w:t>
            </w:r>
          </w:p>
        </w:tc>
      </w:tr>
    </w:tbl>
    <w:p w14:paraId="0B437611"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6150E9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6BF19E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184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C5159E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Matjaž</w:t>
      </w:r>
      <w:proofErr w:type="spellEnd"/>
      <w:r w:rsidRPr="00254CB7">
        <w:t xml:space="preserve"> </w:t>
      </w:r>
      <w:proofErr w:type="spellStart"/>
      <w:r w:rsidRPr="00254CB7">
        <w:t>Nemec</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7F1F7F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8C26F7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639D1D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10.</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B671B11" w14:textId="77777777" w:rsidTr="00FC3DB4">
        <w:trPr>
          <w:trHeight w:hRule="exact" w:val="240"/>
          <w:jc w:val="center"/>
        </w:trPr>
        <w:tc>
          <w:tcPr>
            <w:tcW w:w="9752" w:type="dxa"/>
            <w:gridSpan w:val="2"/>
            <w:tcBorders>
              <w:top w:val="nil"/>
              <w:left w:val="nil"/>
              <w:bottom w:val="nil"/>
              <w:right w:val="nil"/>
            </w:tcBorders>
          </w:tcPr>
          <w:p w14:paraId="2334CB47" w14:textId="77777777" w:rsidR="00FD372B" w:rsidRPr="00254CB7" w:rsidRDefault="00FD372B" w:rsidP="00FC3DB4"/>
        </w:tc>
      </w:tr>
      <w:tr w:rsidR="000C5AFD" w:rsidRPr="00254CB7" w14:paraId="72899FFF" w14:textId="77777777" w:rsidTr="00FC3DB4">
        <w:trPr>
          <w:trHeight w:val="240"/>
          <w:jc w:val="center"/>
        </w:trPr>
        <w:tc>
          <w:tcPr>
            <w:tcW w:w="4876" w:type="dxa"/>
            <w:tcBorders>
              <w:top w:val="nil"/>
              <w:left w:val="nil"/>
              <w:bottom w:val="nil"/>
              <w:right w:val="nil"/>
            </w:tcBorders>
          </w:tcPr>
          <w:p w14:paraId="7D861E75"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D4B730E" w14:textId="77777777" w:rsidR="00FD372B" w:rsidRPr="00254CB7" w:rsidRDefault="00FD372B" w:rsidP="00FC3DB4">
            <w:pPr>
              <w:pStyle w:val="AmColumnHeading"/>
            </w:pPr>
            <w:r w:rsidRPr="00254CB7">
              <w:t>Izmjena</w:t>
            </w:r>
          </w:p>
        </w:tc>
      </w:tr>
      <w:tr w:rsidR="000C5AFD" w:rsidRPr="00254CB7" w14:paraId="11519F13" w14:textId="77777777" w:rsidTr="00FC3DB4">
        <w:trPr>
          <w:jc w:val="center"/>
        </w:trPr>
        <w:tc>
          <w:tcPr>
            <w:tcW w:w="4876" w:type="dxa"/>
            <w:tcBorders>
              <w:top w:val="nil"/>
              <w:left w:val="nil"/>
              <w:bottom w:val="nil"/>
              <w:right w:val="nil"/>
            </w:tcBorders>
          </w:tcPr>
          <w:p w14:paraId="24CBF785" w14:textId="77777777" w:rsidR="00FD372B" w:rsidRPr="00254CB7" w:rsidRDefault="00FD372B" w:rsidP="00FC3DB4">
            <w:pPr>
              <w:pStyle w:val="Normal6a"/>
            </w:pPr>
            <w:r w:rsidRPr="00254CB7">
              <w:t>10.</w:t>
            </w:r>
            <w:r w:rsidRPr="00254CB7">
              <w:tab/>
              <w:t>poziva Komisiju i države članice da riješe problem nepotpune nacionalne provedbe Rimskog statuta;</w:t>
            </w:r>
          </w:p>
        </w:tc>
        <w:tc>
          <w:tcPr>
            <w:tcW w:w="4876" w:type="dxa"/>
            <w:tcBorders>
              <w:top w:val="nil"/>
              <w:left w:val="nil"/>
              <w:bottom w:val="nil"/>
              <w:right w:val="nil"/>
            </w:tcBorders>
          </w:tcPr>
          <w:p w14:paraId="3FE362C9" w14:textId="77777777" w:rsidR="00FD372B" w:rsidRPr="00254CB7" w:rsidRDefault="00FD372B" w:rsidP="00FC3DB4">
            <w:pPr>
              <w:pStyle w:val="Normal6a"/>
            </w:pPr>
            <w:r w:rsidRPr="00254CB7">
              <w:t>10.</w:t>
            </w:r>
            <w:r w:rsidRPr="00254CB7">
              <w:tab/>
              <w:t xml:space="preserve">poziva Komisiju i države članice da riješe problem nepotpune nacionalne </w:t>
            </w:r>
            <w:r w:rsidRPr="00254CB7">
              <w:rPr>
                <w:b/>
                <w:i/>
              </w:rPr>
              <w:t>i međunarodne</w:t>
            </w:r>
            <w:r w:rsidRPr="00254CB7">
              <w:t xml:space="preserve"> provedbe Rimskog statuta;</w:t>
            </w:r>
          </w:p>
        </w:tc>
      </w:tr>
    </w:tbl>
    <w:p w14:paraId="03505E8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D46B3C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87E58C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185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220368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8D81B3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5995F8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7F2A7C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10.a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B5D5823" w14:textId="77777777" w:rsidTr="00FC3DB4">
        <w:trPr>
          <w:trHeight w:hRule="exact" w:val="240"/>
          <w:jc w:val="center"/>
        </w:trPr>
        <w:tc>
          <w:tcPr>
            <w:tcW w:w="9752" w:type="dxa"/>
            <w:gridSpan w:val="2"/>
            <w:tcBorders>
              <w:top w:val="nil"/>
              <w:left w:val="nil"/>
              <w:bottom w:val="nil"/>
              <w:right w:val="nil"/>
            </w:tcBorders>
          </w:tcPr>
          <w:p w14:paraId="731AEF5B" w14:textId="77777777" w:rsidR="00FD372B" w:rsidRPr="00254CB7" w:rsidRDefault="00FD372B" w:rsidP="00FC3DB4"/>
        </w:tc>
      </w:tr>
      <w:tr w:rsidR="000C5AFD" w:rsidRPr="00254CB7" w14:paraId="51113B3B" w14:textId="77777777" w:rsidTr="00FC3DB4">
        <w:trPr>
          <w:trHeight w:val="240"/>
          <w:jc w:val="center"/>
        </w:trPr>
        <w:tc>
          <w:tcPr>
            <w:tcW w:w="4876" w:type="dxa"/>
            <w:tcBorders>
              <w:top w:val="nil"/>
              <w:left w:val="nil"/>
              <w:bottom w:val="nil"/>
              <w:right w:val="nil"/>
            </w:tcBorders>
          </w:tcPr>
          <w:p w14:paraId="770B2E13"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2F37662" w14:textId="77777777" w:rsidR="00FD372B" w:rsidRPr="00254CB7" w:rsidRDefault="00FD372B" w:rsidP="00FC3DB4">
            <w:pPr>
              <w:pStyle w:val="AmColumnHeading"/>
            </w:pPr>
            <w:r w:rsidRPr="00254CB7">
              <w:t>Izmjena</w:t>
            </w:r>
          </w:p>
        </w:tc>
      </w:tr>
      <w:tr w:rsidR="000C5AFD" w:rsidRPr="00254CB7" w14:paraId="7C092978" w14:textId="77777777" w:rsidTr="00FC3DB4">
        <w:trPr>
          <w:jc w:val="center"/>
        </w:trPr>
        <w:tc>
          <w:tcPr>
            <w:tcW w:w="4876" w:type="dxa"/>
            <w:tcBorders>
              <w:top w:val="nil"/>
              <w:left w:val="nil"/>
              <w:bottom w:val="nil"/>
              <w:right w:val="nil"/>
            </w:tcBorders>
          </w:tcPr>
          <w:p w14:paraId="1D1A3808" w14:textId="77777777" w:rsidR="00FD372B" w:rsidRPr="00254CB7" w:rsidRDefault="00FD372B" w:rsidP="00FC3DB4">
            <w:pPr>
              <w:pStyle w:val="Normal6a"/>
            </w:pPr>
          </w:p>
        </w:tc>
        <w:tc>
          <w:tcPr>
            <w:tcW w:w="4876" w:type="dxa"/>
            <w:tcBorders>
              <w:top w:val="nil"/>
              <w:left w:val="nil"/>
              <w:bottom w:val="nil"/>
              <w:right w:val="nil"/>
            </w:tcBorders>
          </w:tcPr>
          <w:p w14:paraId="11E43D1D" w14:textId="77777777" w:rsidR="00FD372B" w:rsidRPr="00254CB7" w:rsidRDefault="00FD372B" w:rsidP="00FC3DB4">
            <w:pPr>
              <w:pStyle w:val="Normal6a"/>
            </w:pPr>
            <w:r w:rsidRPr="00254CB7">
              <w:rPr>
                <w:b/>
                <w:i/>
              </w:rPr>
              <w:t>10.a</w:t>
            </w:r>
            <w:r w:rsidRPr="00254CB7">
              <w:tab/>
            </w:r>
            <w:r w:rsidRPr="00254CB7">
              <w:rPr>
                <w:b/>
                <w:i/>
              </w:rPr>
              <w:t>poziva Europsku komisiju da kao čuvaricu Ugovorâ osigura da države članice poštuju svoje pravne obveze i da u konačnici poduzme pravne mjere protiv država članica koje ih krše;</w:t>
            </w:r>
          </w:p>
        </w:tc>
      </w:tr>
    </w:tbl>
    <w:p w14:paraId="0688D9AF"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B13B01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0F79084"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186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46FFAE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6FA7AA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23FBAE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1F2C54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245C487" w14:textId="77777777" w:rsidTr="00FC3DB4">
        <w:trPr>
          <w:trHeight w:hRule="exact" w:val="240"/>
          <w:jc w:val="center"/>
        </w:trPr>
        <w:tc>
          <w:tcPr>
            <w:tcW w:w="9752" w:type="dxa"/>
            <w:gridSpan w:val="2"/>
            <w:tcBorders>
              <w:top w:val="nil"/>
              <w:left w:val="nil"/>
              <w:bottom w:val="nil"/>
              <w:right w:val="nil"/>
            </w:tcBorders>
          </w:tcPr>
          <w:p w14:paraId="59880572" w14:textId="77777777" w:rsidR="00FD372B" w:rsidRPr="00254CB7" w:rsidRDefault="00FD372B" w:rsidP="00FC3DB4"/>
        </w:tc>
      </w:tr>
      <w:tr w:rsidR="000C5AFD" w:rsidRPr="00254CB7" w14:paraId="6BBE9CDC" w14:textId="77777777" w:rsidTr="00FC3DB4">
        <w:trPr>
          <w:trHeight w:val="240"/>
          <w:jc w:val="center"/>
        </w:trPr>
        <w:tc>
          <w:tcPr>
            <w:tcW w:w="4876" w:type="dxa"/>
            <w:tcBorders>
              <w:top w:val="nil"/>
              <w:left w:val="nil"/>
              <w:bottom w:val="nil"/>
              <w:right w:val="nil"/>
            </w:tcBorders>
          </w:tcPr>
          <w:p w14:paraId="59913EEA"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342788FA" w14:textId="77777777" w:rsidR="00FD372B" w:rsidRPr="00254CB7" w:rsidRDefault="00FD372B" w:rsidP="00FC3DB4">
            <w:pPr>
              <w:pStyle w:val="AmColumnHeading"/>
            </w:pPr>
            <w:r w:rsidRPr="00254CB7">
              <w:t>Izmjena</w:t>
            </w:r>
          </w:p>
        </w:tc>
      </w:tr>
      <w:tr w:rsidR="000C5AFD" w:rsidRPr="00254CB7" w14:paraId="48E0838C" w14:textId="77777777" w:rsidTr="00FC3DB4">
        <w:trPr>
          <w:jc w:val="center"/>
        </w:trPr>
        <w:tc>
          <w:tcPr>
            <w:tcW w:w="4876" w:type="dxa"/>
            <w:tcBorders>
              <w:top w:val="nil"/>
              <w:left w:val="nil"/>
              <w:bottom w:val="nil"/>
              <w:right w:val="nil"/>
            </w:tcBorders>
          </w:tcPr>
          <w:p w14:paraId="0A948D0D" w14:textId="77777777" w:rsidR="00FD372B" w:rsidRPr="00254CB7" w:rsidRDefault="00FD372B" w:rsidP="00FC3DB4">
            <w:pPr>
              <w:pStyle w:val="Normal6a"/>
            </w:pPr>
            <w:r w:rsidRPr="00254CB7">
              <w:rPr>
                <w:b/>
                <w:i/>
              </w:rPr>
              <w:t>11.</w:t>
            </w:r>
            <w:r w:rsidRPr="00254CB7">
              <w:tab/>
            </w:r>
            <w:r w:rsidRPr="00254CB7">
              <w:rPr>
                <w:b/>
                <w:i/>
              </w:rPr>
              <w:t>potiče mađarsku vladu da prioritetno poništi svoje povlačenje iz Rimskog statuta;</w:t>
            </w:r>
          </w:p>
        </w:tc>
        <w:tc>
          <w:tcPr>
            <w:tcW w:w="4876" w:type="dxa"/>
            <w:tcBorders>
              <w:top w:val="nil"/>
              <w:left w:val="nil"/>
              <w:bottom w:val="nil"/>
              <w:right w:val="nil"/>
            </w:tcBorders>
          </w:tcPr>
          <w:p w14:paraId="7FF3D933" w14:textId="77777777" w:rsidR="00FD372B" w:rsidRPr="00254CB7" w:rsidRDefault="00FD372B" w:rsidP="00FC3DB4">
            <w:pPr>
              <w:pStyle w:val="Normal6a"/>
            </w:pPr>
            <w:r w:rsidRPr="00254CB7">
              <w:rPr>
                <w:b/>
                <w:i/>
              </w:rPr>
              <w:t>Briše se.</w:t>
            </w:r>
          </w:p>
        </w:tc>
      </w:tr>
    </w:tbl>
    <w:p w14:paraId="68235BD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F861F1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B94C1A9"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187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4D6689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076DD17"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4B0CA7C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F8D50C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B60300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0B1DE07" w14:textId="77777777" w:rsidTr="00FC3DB4">
        <w:trPr>
          <w:trHeight w:hRule="exact" w:val="240"/>
          <w:jc w:val="center"/>
        </w:trPr>
        <w:tc>
          <w:tcPr>
            <w:tcW w:w="9752" w:type="dxa"/>
            <w:gridSpan w:val="2"/>
            <w:tcBorders>
              <w:top w:val="nil"/>
              <w:left w:val="nil"/>
              <w:bottom w:val="nil"/>
              <w:right w:val="nil"/>
            </w:tcBorders>
          </w:tcPr>
          <w:p w14:paraId="241EE7DD" w14:textId="77777777" w:rsidR="00FD372B" w:rsidRPr="00254CB7" w:rsidRDefault="00FD372B" w:rsidP="00FC3DB4"/>
        </w:tc>
      </w:tr>
      <w:tr w:rsidR="000C5AFD" w:rsidRPr="00254CB7" w14:paraId="36325D70" w14:textId="77777777" w:rsidTr="00FC3DB4">
        <w:trPr>
          <w:trHeight w:val="240"/>
          <w:jc w:val="center"/>
        </w:trPr>
        <w:tc>
          <w:tcPr>
            <w:tcW w:w="4876" w:type="dxa"/>
            <w:tcBorders>
              <w:top w:val="nil"/>
              <w:left w:val="nil"/>
              <w:bottom w:val="nil"/>
              <w:right w:val="nil"/>
            </w:tcBorders>
          </w:tcPr>
          <w:p w14:paraId="529F9D17"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05A606F" w14:textId="77777777" w:rsidR="00FD372B" w:rsidRPr="00254CB7" w:rsidRDefault="00FD372B" w:rsidP="00FC3DB4">
            <w:pPr>
              <w:pStyle w:val="AmColumnHeading"/>
            </w:pPr>
            <w:r w:rsidRPr="00254CB7">
              <w:t>Izmjena</w:t>
            </w:r>
          </w:p>
        </w:tc>
      </w:tr>
      <w:tr w:rsidR="000C5AFD" w:rsidRPr="00254CB7" w14:paraId="63D92BDE" w14:textId="77777777" w:rsidTr="00FC3DB4">
        <w:trPr>
          <w:jc w:val="center"/>
        </w:trPr>
        <w:tc>
          <w:tcPr>
            <w:tcW w:w="4876" w:type="dxa"/>
            <w:tcBorders>
              <w:top w:val="nil"/>
              <w:left w:val="nil"/>
              <w:bottom w:val="nil"/>
              <w:right w:val="nil"/>
            </w:tcBorders>
          </w:tcPr>
          <w:p w14:paraId="453766BB" w14:textId="77777777" w:rsidR="00FD372B" w:rsidRPr="00254CB7" w:rsidRDefault="00FD372B" w:rsidP="00FC3DB4">
            <w:pPr>
              <w:pStyle w:val="Normal6a"/>
            </w:pPr>
            <w:r w:rsidRPr="00254CB7">
              <w:rPr>
                <w:b/>
                <w:i/>
              </w:rPr>
              <w:t>11.</w:t>
            </w:r>
            <w:r w:rsidRPr="00254CB7">
              <w:tab/>
            </w:r>
            <w:r w:rsidRPr="00254CB7">
              <w:rPr>
                <w:b/>
                <w:i/>
              </w:rPr>
              <w:t>potiče mađarsku vladu da prioritetno poništi svoje povlačenje iz Rimskog statuta;</w:t>
            </w:r>
          </w:p>
        </w:tc>
        <w:tc>
          <w:tcPr>
            <w:tcW w:w="4876" w:type="dxa"/>
            <w:tcBorders>
              <w:top w:val="nil"/>
              <w:left w:val="nil"/>
              <w:bottom w:val="nil"/>
              <w:right w:val="nil"/>
            </w:tcBorders>
          </w:tcPr>
          <w:p w14:paraId="796CF3FD" w14:textId="77777777" w:rsidR="00FD372B" w:rsidRPr="00254CB7" w:rsidRDefault="00FD372B" w:rsidP="00FC3DB4">
            <w:pPr>
              <w:pStyle w:val="Normal6a"/>
            </w:pPr>
            <w:r w:rsidRPr="00254CB7">
              <w:rPr>
                <w:b/>
                <w:i/>
              </w:rPr>
              <w:t>Briše se.</w:t>
            </w:r>
          </w:p>
        </w:tc>
      </w:tr>
    </w:tbl>
    <w:p w14:paraId="1D74C05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303712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63DC85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188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B3C9E3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Mircea-</w:t>
      </w:r>
      <w:proofErr w:type="spellStart"/>
      <w:r w:rsidRPr="00254CB7">
        <w:t>Gheorghe</w:t>
      </w:r>
      <w:proofErr w:type="spellEnd"/>
      <w:r w:rsidRPr="00254CB7">
        <w:t xml:space="preserve"> </w:t>
      </w:r>
      <w:proofErr w:type="spellStart"/>
      <w:r w:rsidRPr="00254CB7">
        <w:t>Hava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F8E2BD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C35007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85EDC5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8302777" w14:textId="77777777" w:rsidTr="00FC3DB4">
        <w:trPr>
          <w:trHeight w:hRule="exact" w:val="240"/>
          <w:jc w:val="center"/>
        </w:trPr>
        <w:tc>
          <w:tcPr>
            <w:tcW w:w="9752" w:type="dxa"/>
            <w:gridSpan w:val="2"/>
            <w:tcBorders>
              <w:top w:val="nil"/>
              <w:left w:val="nil"/>
              <w:bottom w:val="nil"/>
              <w:right w:val="nil"/>
            </w:tcBorders>
          </w:tcPr>
          <w:p w14:paraId="4A3902E0" w14:textId="77777777" w:rsidR="00FD372B" w:rsidRPr="00254CB7" w:rsidRDefault="00FD372B" w:rsidP="00FC3DB4"/>
        </w:tc>
      </w:tr>
      <w:tr w:rsidR="000C5AFD" w:rsidRPr="00254CB7" w14:paraId="3F7753C2" w14:textId="77777777" w:rsidTr="00FC3DB4">
        <w:trPr>
          <w:trHeight w:val="240"/>
          <w:jc w:val="center"/>
        </w:trPr>
        <w:tc>
          <w:tcPr>
            <w:tcW w:w="4876" w:type="dxa"/>
            <w:tcBorders>
              <w:top w:val="nil"/>
              <w:left w:val="nil"/>
              <w:bottom w:val="nil"/>
              <w:right w:val="nil"/>
            </w:tcBorders>
          </w:tcPr>
          <w:p w14:paraId="3A66BCC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264C8C8" w14:textId="77777777" w:rsidR="00FD372B" w:rsidRPr="00254CB7" w:rsidRDefault="00FD372B" w:rsidP="00FC3DB4">
            <w:pPr>
              <w:pStyle w:val="AmColumnHeading"/>
            </w:pPr>
            <w:r w:rsidRPr="00254CB7">
              <w:t>Izmjena</w:t>
            </w:r>
          </w:p>
        </w:tc>
      </w:tr>
      <w:tr w:rsidR="000C5AFD" w:rsidRPr="00254CB7" w14:paraId="2CC4DF40" w14:textId="77777777" w:rsidTr="00FC3DB4">
        <w:trPr>
          <w:jc w:val="center"/>
        </w:trPr>
        <w:tc>
          <w:tcPr>
            <w:tcW w:w="4876" w:type="dxa"/>
            <w:tcBorders>
              <w:top w:val="nil"/>
              <w:left w:val="nil"/>
              <w:bottom w:val="nil"/>
              <w:right w:val="nil"/>
            </w:tcBorders>
          </w:tcPr>
          <w:p w14:paraId="5FD50EAB" w14:textId="77777777" w:rsidR="00FD372B" w:rsidRPr="00254CB7" w:rsidRDefault="00FD372B" w:rsidP="00FC3DB4">
            <w:pPr>
              <w:pStyle w:val="Normal6a"/>
            </w:pPr>
            <w:r w:rsidRPr="00254CB7">
              <w:t>11.</w:t>
            </w:r>
            <w:r w:rsidRPr="00254CB7">
              <w:tab/>
              <w:t xml:space="preserve">potiče mađarsku vladu da </w:t>
            </w:r>
            <w:r w:rsidRPr="00254CB7">
              <w:rPr>
                <w:b/>
                <w:i/>
              </w:rPr>
              <w:t>prioritetno poništi</w:t>
            </w:r>
            <w:r w:rsidRPr="00254CB7">
              <w:t xml:space="preserve"> svoje </w:t>
            </w:r>
            <w:r w:rsidRPr="00254CB7">
              <w:rPr>
                <w:b/>
                <w:i/>
              </w:rPr>
              <w:t>povlačenje iz Rimskog statuta</w:t>
            </w:r>
            <w:r w:rsidRPr="00254CB7">
              <w:t>;</w:t>
            </w:r>
          </w:p>
        </w:tc>
        <w:tc>
          <w:tcPr>
            <w:tcW w:w="4876" w:type="dxa"/>
            <w:tcBorders>
              <w:top w:val="nil"/>
              <w:left w:val="nil"/>
              <w:bottom w:val="nil"/>
              <w:right w:val="nil"/>
            </w:tcBorders>
          </w:tcPr>
          <w:p w14:paraId="0BA0A41F" w14:textId="77777777" w:rsidR="00FD372B" w:rsidRPr="00254CB7" w:rsidRDefault="00FD372B" w:rsidP="00FC3DB4">
            <w:pPr>
              <w:pStyle w:val="Normal6a"/>
            </w:pPr>
            <w:r w:rsidRPr="00254CB7">
              <w:t>11.</w:t>
            </w:r>
            <w:r w:rsidRPr="00254CB7">
              <w:tab/>
            </w:r>
            <w:r w:rsidRPr="00254CB7">
              <w:rPr>
                <w:b/>
                <w:i/>
              </w:rPr>
              <w:t>poziva sve države članice da u duhu lojalne suradnje i europske solidarnosti osiguraju potpunu i učinkovitu provedbu svojih obveza iz Rimskog statuta te</w:t>
            </w:r>
            <w:r w:rsidRPr="00254CB7">
              <w:t xml:space="preserve"> potiče mađarsku vladu da </w:t>
            </w:r>
            <w:r w:rsidRPr="00254CB7">
              <w:rPr>
                <w:b/>
                <w:i/>
              </w:rPr>
              <w:t>preispita</w:t>
            </w:r>
            <w:r w:rsidRPr="00254CB7">
              <w:t xml:space="preserve"> svoje </w:t>
            </w:r>
            <w:r w:rsidRPr="00254CB7">
              <w:rPr>
                <w:b/>
                <w:i/>
              </w:rPr>
              <w:t>stajalište o Rimskom statutu kako bi se osigurao dosljedan i jedinstven odgovor EU-a na teška kršenja međunarodnog prava</w:t>
            </w:r>
            <w:r w:rsidRPr="00254CB7">
              <w:t>;</w:t>
            </w:r>
          </w:p>
        </w:tc>
      </w:tr>
    </w:tbl>
    <w:p w14:paraId="17B5779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{RO}</w:t>
      </w:r>
      <w:proofErr w:type="spellStart"/>
      <w:r w:rsidRPr="00254CB7">
        <w:t>ro</w:t>
      </w:r>
      <w:proofErr w:type="spellEnd"/>
      <w:r w:rsidRPr="00254CB7">
        <w:rPr>
          <w:rStyle w:val="HideTWBExt"/>
          <w:color w:val="auto"/>
        </w:rPr>
        <w:t>&lt;/Original&gt;</w:t>
      </w:r>
    </w:p>
    <w:p w14:paraId="27BA81F3"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CA9BFD3" w14:textId="77777777" w:rsidR="00FD372B" w:rsidRPr="00254CB7" w:rsidRDefault="00FD372B" w:rsidP="00FD372B">
      <w:pPr>
        <w:pStyle w:val="AmNumberTabs"/>
      </w:pPr>
      <w:r w:rsidRPr="00254CB7">
        <w:rPr>
          <w:rStyle w:val="HideTWBExt"/>
          <w:color w:val="auto"/>
        </w:rPr>
        <w:lastRenderedPageBreak/>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189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730B5B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2B883A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B9E6FE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8380ED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B17F7CE" w14:textId="77777777" w:rsidTr="00FC3DB4">
        <w:trPr>
          <w:trHeight w:hRule="exact" w:val="240"/>
          <w:jc w:val="center"/>
        </w:trPr>
        <w:tc>
          <w:tcPr>
            <w:tcW w:w="9752" w:type="dxa"/>
            <w:gridSpan w:val="2"/>
            <w:tcBorders>
              <w:top w:val="nil"/>
              <w:left w:val="nil"/>
              <w:bottom w:val="nil"/>
              <w:right w:val="nil"/>
            </w:tcBorders>
          </w:tcPr>
          <w:p w14:paraId="799F3097" w14:textId="77777777" w:rsidR="00FD372B" w:rsidRPr="00254CB7" w:rsidRDefault="00FD372B" w:rsidP="00FC3DB4"/>
        </w:tc>
      </w:tr>
      <w:tr w:rsidR="000C5AFD" w:rsidRPr="00254CB7" w14:paraId="03706838" w14:textId="77777777" w:rsidTr="00FC3DB4">
        <w:trPr>
          <w:trHeight w:val="240"/>
          <w:jc w:val="center"/>
        </w:trPr>
        <w:tc>
          <w:tcPr>
            <w:tcW w:w="4876" w:type="dxa"/>
            <w:tcBorders>
              <w:top w:val="nil"/>
              <w:left w:val="nil"/>
              <w:bottom w:val="nil"/>
              <w:right w:val="nil"/>
            </w:tcBorders>
          </w:tcPr>
          <w:p w14:paraId="118A89D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AD75F51" w14:textId="77777777" w:rsidR="00FD372B" w:rsidRPr="00254CB7" w:rsidRDefault="00FD372B" w:rsidP="00FC3DB4">
            <w:pPr>
              <w:pStyle w:val="AmColumnHeading"/>
            </w:pPr>
            <w:r w:rsidRPr="00254CB7">
              <w:t>Izmjena</w:t>
            </w:r>
          </w:p>
        </w:tc>
      </w:tr>
      <w:tr w:rsidR="000C5AFD" w:rsidRPr="00254CB7" w14:paraId="10F04BD8" w14:textId="77777777" w:rsidTr="00FC3DB4">
        <w:trPr>
          <w:jc w:val="center"/>
        </w:trPr>
        <w:tc>
          <w:tcPr>
            <w:tcW w:w="4876" w:type="dxa"/>
            <w:tcBorders>
              <w:top w:val="nil"/>
              <w:left w:val="nil"/>
              <w:bottom w:val="nil"/>
              <w:right w:val="nil"/>
            </w:tcBorders>
          </w:tcPr>
          <w:p w14:paraId="0A5ACBE4" w14:textId="77777777" w:rsidR="00FD372B" w:rsidRPr="00254CB7" w:rsidRDefault="00FD372B" w:rsidP="00FC3DB4">
            <w:pPr>
              <w:pStyle w:val="Normal6a"/>
            </w:pPr>
            <w:r w:rsidRPr="00254CB7">
              <w:t>11.</w:t>
            </w:r>
            <w:r w:rsidRPr="00254CB7">
              <w:tab/>
            </w:r>
            <w:r w:rsidRPr="00254CB7">
              <w:rPr>
                <w:b/>
                <w:i/>
              </w:rPr>
              <w:t>potiče mađarsku vladu</w:t>
            </w:r>
            <w:r w:rsidRPr="00254CB7">
              <w:t xml:space="preserve"> da </w:t>
            </w:r>
            <w:r w:rsidRPr="00254CB7">
              <w:rPr>
                <w:b/>
                <w:i/>
              </w:rPr>
              <w:t>prioritetno poništi svoje povlačenje</w:t>
            </w:r>
            <w:r w:rsidRPr="00254CB7">
              <w:t xml:space="preserve"> iz Rimskog statuta;</w:t>
            </w:r>
          </w:p>
        </w:tc>
        <w:tc>
          <w:tcPr>
            <w:tcW w:w="4876" w:type="dxa"/>
            <w:tcBorders>
              <w:top w:val="nil"/>
              <w:left w:val="nil"/>
              <w:bottom w:val="nil"/>
              <w:right w:val="nil"/>
            </w:tcBorders>
          </w:tcPr>
          <w:p w14:paraId="584CAF5C" w14:textId="77777777" w:rsidR="00FD372B" w:rsidRPr="00254CB7" w:rsidRDefault="00FD372B" w:rsidP="00FC3DB4">
            <w:pPr>
              <w:pStyle w:val="Normal6a"/>
            </w:pPr>
            <w:r w:rsidRPr="00254CB7">
              <w:t>11.</w:t>
            </w:r>
            <w:r w:rsidRPr="00254CB7">
              <w:tab/>
            </w:r>
            <w:r w:rsidRPr="00254CB7">
              <w:rPr>
                <w:b/>
                <w:i/>
              </w:rPr>
              <w:t>pozdravlja odluku Mađarske</w:t>
            </w:r>
            <w:r w:rsidRPr="00254CB7">
              <w:t xml:space="preserve"> da </w:t>
            </w:r>
            <w:r w:rsidRPr="00254CB7">
              <w:rPr>
                <w:b/>
                <w:i/>
              </w:rPr>
              <w:t>s trenutačnim učinkom povuče svoju obavijest o povlačenju</w:t>
            </w:r>
            <w:r w:rsidRPr="00254CB7">
              <w:t xml:space="preserve"> iz Rimskog statuta</w:t>
            </w:r>
            <w:r w:rsidRPr="00254CB7">
              <w:rPr>
                <w:b/>
                <w:i/>
              </w:rPr>
              <w:t>, o čemu je mađarska vlada 29. svibnja 2026. službeno obavijestila glavnog tajnika Ujedinjenih naroda</w:t>
            </w:r>
            <w:r w:rsidRPr="00254CB7">
              <w:t>;</w:t>
            </w:r>
          </w:p>
        </w:tc>
      </w:tr>
    </w:tbl>
    <w:p w14:paraId="6D9A54C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4B2BEF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D7BEFB4"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190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6A79DD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Petras</w:t>
      </w:r>
      <w:proofErr w:type="spellEnd"/>
      <w:r w:rsidRPr="00254CB7">
        <w:t xml:space="preserve"> </w:t>
      </w:r>
      <w:proofErr w:type="spellStart"/>
      <w:r w:rsidRPr="00254CB7">
        <w:t>Auštrevičius</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75F059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3664C7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68F7C0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F00E81C" w14:textId="77777777" w:rsidTr="00FC3DB4">
        <w:trPr>
          <w:trHeight w:hRule="exact" w:val="240"/>
          <w:jc w:val="center"/>
        </w:trPr>
        <w:tc>
          <w:tcPr>
            <w:tcW w:w="9752" w:type="dxa"/>
            <w:gridSpan w:val="2"/>
            <w:tcBorders>
              <w:top w:val="nil"/>
              <w:left w:val="nil"/>
              <w:bottom w:val="nil"/>
              <w:right w:val="nil"/>
            </w:tcBorders>
          </w:tcPr>
          <w:p w14:paraId="2996888A" w14:textId="77777777" w:rsidR="00FD372B" w:rsidRPr="00254CB7" w:rsidRDefault="00FD372B" w:rsidP="00FC3DB4"/>
        </w:tc>
      </w:tr>
      <w:tr w:rsidR="000C5AFD" w:rsidRPr="00254CB7" w14:paraId="789A8E2B" w14:textId="77777777" w:rsidTr="00FC3DB4">
        <w:trPr>
          <w:trHeight w:val="240"/>
          <w:jc w:val="center"/>
        </w:trPr>
        <w:tc>
          <w:tcPr>
            <w:tcW w:w="4876" w:type="dxa"/>
            <w:tcBorders>
              <w:top w:val="nil"/>
              <w:left w:val="nil"/>
              <w:bottom w:val="nil"/>
              <w:right w:val="nil"/>
            </w:tcBorders>
          </w:tcPr>
          <w:p w14:paraId="30D522B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BA15DDB" w14:textId="77777777" w:rsidR="00FD372B" w:rsidRPr="00254CB7" w:rsidRDefault="00FD372B" w:rsidP="00FC3DB4">
            <w:pPr>
              <w:pStyle w:val="AmColumnHeading"/>
            </w:pPr>
            <w:r w:rsidRPr="00254CB7">
              <w:t>Izmjena</w:t>
            </w:r>
          </w:p>
        </w:tc>
      </w:tr>
      <w:tr w:rsidR="000C5AFD" w:rsidRPr="00254CB7" w14:paraId="7108411A" w14:textId="77777777" w:rsidTr="00FC3DB4">
        <w:trPr>
          <w:jc w:val="center"/>
        </w:trPr>
        <w:tc>
          <w:tcPr>
            <w:tcW w:w="4876" w:type="dxa"/>
            <w:tcBorders>
              <w:top w:val="nil"/>
              <w:left w:val="nil"/>
              <w:bottom w:val="nil"/>
              <w:right w:val="nil"/>
            </w:tcBorders>
          </w:tcPr>
          <w:p w14:paraId="5C4D1250" w14:textId="77777777" w:rsidR="00FD372B" w:rsidRPr="00254CB7" w:rsidRDefault="00FD372B" w:rsidP="00FC3DB4">
            <w:pPr>
              <w:pStyle w:val="Normal6a"/>
            </w:pPr>
            <w:r w:rsidRPr="00254CB7">
              <w:t>11.</w:t>
            </w:r>
            <w:r w:rsidRPr="00254CB7">
              <w:tab/>
            </w:r>
            <w:r w:rsidRPr="00254CB7">
              <w:rPr>
                <w:b/>
                <w:i/>
              </w:rPr>
              <w:t>potiče mađarsku vladu da prioritetno poništi svoje povlačenje</w:t>
            </w:r>
            <w:r w:rsidRPr="00254CB7">
              <w:t xml:space="preserve"> iz Rimskog statuta;</w:t>
            </w:r>
          </w:p>
        </w:tc>
        <w:tc>
          <w:tcPr>
            <w:tcW w:w="4876" w:type="dxa"/>
            <w:tcBorders>
              <w:top w:val="nil"/>
              <w:left w:val="nil"/>
              <w:bottom w:val="nil"/>
              <w:right w:val="nil"/>
            </w:tcBorders>
          </w:tcPr>
          <w:p w14:paraId="13C4694C" w14:textId="77777777" w:rsidR="00FD372B" w:rsidRPr="00254CB7" w:rsidRDefault="00FD372B" w:rsidP="00FC3DB4">
            <w:pPr>
              <w:pStyle w:val="Normal6a"/>
            </w:pPr>
            <w:r w:rsidRPr="00254CB7">
              <w:t>11.</w:t>
            </w:r>
            <w:r w:rsidRPr="00254CB7">
              <w:tab/>
            </w:r>
            <w:r w:rsidRPr="00254CB7">
              <w:rPr>
                <w:b/>
                <w:i/>
              </w:rPr>
              <w:t>pozdravlja odluku mađarske Nacionalne skupštine izglasanu 27. svibnja 2026. o poništenju povlačenja Mađarske</w:t>
            </w:r>
            <w:r w:rsidRPr="00254CB7">
              <w:t xml:space="preserve"> iz Rimskog statuta</w:t>
            </w:r>
            <w:r w:rsidRPr="00254CB7">
              <w:rPr>
                <w:b/>
                <w:i/>
              </w:rPr>
              <w:t>, na temelju koje Mađarska ostaje država stranka Međunarodnog kaznenog suda</w:t>
            </w:r>
            <w:r w:rsidRPr="00254CB7">
              <w:t>;</w:t>
            </w:r>
          </w:p>
        </w:tc>
      </w:tr>
    </w:tbl>
    <w:p w14:paraId="64B680FF"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87FAEE5"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35B718B"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191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61FA78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Alexander </w:t>
      </w:r>
      <w:proofErr w:type="spellStart"/>
      <w:r w:rsidRPr="00254CB7">
        <w:t>Sell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76BC60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C99EE4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8565EB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74E8C52" w14:textId="77777777" w:rsidTr="00FC3DB4">
        <w:trPr>
          <w:trHeight w:hRule="exact" w:val="240"/>
          <w:jc w:val="center"/>
        </w:trPr>
        <w:tc>
          <w:tcPr>
            <w:tcW w:w="9752" w:type="dxa"/>
            <w:gridSpan w:val="2"/>
            <w:tcBorders>
              <w:top w:val="nil"/>
              <w:left w:val="nil"/>
              <w:bottom w:val="nil"/>
              <w:right w:val="nil"/>
            </w:tcBorders>
          </w:tcPr>
          <w:p w14:paraId="547DC07E" w14:textId="77777777" w:rsidR="00FD372B" w:rsidRPr="00254CB7" w:rsidRDefault="00FD372B" w:rsidP="00FC3DB4"/>
        </w:tc>
      </w:tr>
      <w:tr w:rsidR="000C5AFD" w:rsidRPr="00254CB7" w14:paraId="192C0AC2" w14:textId="77777777" w:rsidTr="00FC3DB4">
        <w:trPr>
          <w:trHeight w:val="240"/>
          <w:jc w:val="center"/>
        </w:trPr>
        <w:tc>
          <w:tcPr>
            <w:tcW w:w="4876" w:type="dxa"/>
            <w:tcBorders>
              <w:top w:val="nil"/>
              <w:left w:val="nil"/>
              <w:bottom w:val="nil"/>
              <w:right w:val="nil"/>
            </w:tcBorders>
          </w:tcPr>
          <w:p w14:paraId="1B6A0AD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E2FC1D6" w14:textId="77777777" w:rsidR="00FD372B" w:rsidRPr="00254CB7" w:rsidRDefault="00FD372B" w:rsidP="00FC3DB4">
            <w:pPr>
              <w:pStyle w:val="AmColumnHeading"/>
            </w:pPr>
            <w:r w:rsidRPr="00254CB7">
              <w:t>Izmjena</w:t>
            </w:r>
          </w:p>
        </w:tc>
      </w:tr>
      <w:tr w:rsidR="000C5AFD" w:rsidRPr="00254CB7" w14:paraId="2931E464" w14:textId="77777777" w:rsidTr="00FC3DB4">
        <w:trPr>
          <w:jc w:val="center"/>
        </w:trPr>
        <w:tc>
          <w:tcPr>
            <w:tcW w:w="4876" w:type="dxa"/>
            <w:tcBorders>
              <w:top w:val="nil"/>
              <w:left w:val="nil"/>
              <w:bottom w:val="nil"/>
              <w:right w:val="nil"/>
            </w:tcBorders>
          </w:tcPr>
          <w:p w14:paraId="49A56A0D" w14:textId="77777777" w:rsidR="00FD372B" w:rsidRPr="00254CB7" w:rsidRDefault="00FD372B" w:rsidP="00FC3DB4">
            <w:pPr>
              <w:pStyle w:val="Normal6a"/>
            </w:pPr>
            <w:r w:rsidRPr="00254CB7">
              <w:t>11.</w:t>
            </w:r>
            <w:r w:rsidRPr="00254CB7">
              <w:tab/>
            </w:r>
            <w:r w:rsidRPr="00254CB7">
              <w:rPr>
                <w:b/>
                <w:i/>
              </w:rPr>
              <w:t>potiče mađarsku vladu da prioritetno poništi svoje povlačenje iz</w:t>
            </w:r>
            <w:r w:rsidRPr="00254CB7">
              <w:t xml:space="preserve"> </w:t>
            </w:r>
            <w:r w:rsidRPr="00254CB7">
              <w:lastRenderedPageBreak/>
              <w:t>Rimskog statuta;</w:t>
            </w:r>
          </w:p>
        </w:tc>
        <w:tc>
          <w:tcPr>
            <w:tcW w:w="4876" w:type="dxa"/>
            <w:tcBorders>
              <w:top w:val="nil"/>
              <w:left w:val="nil"/>
              <w:bottom w:val="nil"/>
              <w:right w:val="nil"/>
            </w:tcBorders>
          </w:tcPr>
          <w:p w14:paraId="69E249B0" w14:textId="77777777" w:rsidR="00FD372B" w:rsidRPr="00254CB7" w:rsidRDefault="00FD372B" w:rsidP="00FC3DB4">
            <w:pPr>
              <w:pStyle w:val="Normal6a"/>
            </w:pPr>
            <w:r w:rsidRPr="00254CB7">
              <w:lastRenderedPageBreak/>
              <w:t>11.</w:t>
            </w:r>
            <w:r w:rsidRPr="00254CB7">
              <w:tab/>
            </w:r>
            <w:r w:rsidRPr="00254CB7">
              <w:rPr>
                <w:b/>
                <w:i/>
              </w:rPr>
              <w:t>pozdravlja odluku mađarske vlade u pogledu</w:t>
            </w:r>
            <w:r w:rsidRPr="00254CB7">
              <w:t xml:space="preserve"> Rimskog statuta </w:t>
            </w:r>
            <w:r w:rsidRPr="00254CB7">
              <w:rPr>
                <w:b/>
                <w:i/>
              </w:rPr>
              <w:t xml:space="preserve">kao legitimno </w:t>
            </w:r>
            <w:r w:rsidRPr="00254CB7">
              <w:rPr>
                <w:b/>
                <w:i/>
              </w:rPr>
              <w:lastRenderedPageBreak/>
              <w:t>ostvarivanje nacionalnog suvereniteta</w:t>
            </w:r>
            <w:r w:rsidRPr="00254CB7">
              <w:t>;</w:t>
            </w:r>
          </w:p>
        </w:tc>
      </w:tr>
    </w:tbl>
    <w:p w14:paraId="7A13A90A"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F48E73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02970C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192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0D941D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Matjaž</w:t>
      </w:r>
      <w:proofErr w:type="spellEnd"/>
      <w:r w:rsidRPr="00254CB7">
        <w:t xml:space="preserve"> </w:t>
      </w:r>
      <w:proofErr w:type="spellStart"/>
      <w:r w:rsidRPr="00254CB7">
        <w:t>Nemec</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9C0898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A6840B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C880D1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C67AEA2" w14:textId="77777777" w:rsidTr="00FC3DB4">
        <w:trPr>
          <w:trHeight w:hRule="exact" w:val="240"/>
          <w:jc w:val="center"/>
        </w:trPr>
        <w:tc>
          <w:tcPr>
            <w:tcW w:w="9752" w:type="dxa"/>
            <w:gridSpan w:val="2"/>
            <w:tcBorders>
              <w:top w:val="nil"/>
              <w:left w:val="nil"/>
              <w:bottom w:val="nil"/>
              <w:right w:val="nil"/>
            </w:tcBorders>
          </w:tcPr>
          <w:p w14:paraId="0A6C00CF" w14:textId="77777777" w:rsidR="00FD372B" w:rsidRPr="00254CB7" w:rsidRDefault="00FD372B" w:rsidP="00FC3DB4"/>
        </w:tc>
      </w:tr>
      <w:tr w:rsidR="000C5AFD" w:rsidRPr="00254CB7" w14:paraId="152003D0" w14:textId="77777777" w:rsidTr="00FC3DB4">
        <w:trPr>
          <w:trHeight w:val="240"/>
          <w:jc w:val="center"/>
        </w:trPr>
        <w:tc>
          <w:tcPr>
            <w:tcW w:w="4876" w:type="dxa"/>
            <w:tcBorders>
              <w:top w:val="nil"/>
              <w:left w:val="nil"/>
              <w:bottom w:val="nil"/>
              <w:right w:val="nil"/>
            </w:tcBorders>
          </w:tcPr>
          <w:p w14:paraId="60A367D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7D3D85B" w14:textId="77777777" w:rsidR="00FD372B" w:rsidRPr="00254CB7" w:rsidRDefault="00FD372B" w:rsidP="00FC3DB4">
            <w:pPr>
              <w:pStyle w:val="AmColumnHeading"/>
            </w:pPr>
            <w:r w:rsidRPr="00254CB7">
              <w:t>Izmjena</w:t>
            </w:r>
          </w:p>
        </w:tc>
      </w:tr>
      <w:tr w:rsidR="000C5AFD" w:rsidRPr="00254CB7" w14:paraId="4591E039" w14:textId="77777777" w:rsidTr="00FC3DB4">
        <w:trPr>
          <w:jc w:val="center"/>
        </w:trPr>
        <w:tc>
          <w:tcPr>
            <w:tcW w:w="4876" w:type="dxa"/>
            <w:tcBorders>
              <w:top w:val="nil"/>
              <w:left w:val="nil"/>
              <w:bottom w:val="nil"/>
              <w:right w:val="nil"/>
            </w:tcBorders>
          </w:tcPr>
          <w:p w14:paraId="083EF3A5" w14:textId="77777777" w:rsidR="00FD372B" w:rsidRPr="00254CB7" w:rsidRDefault="00FD372B" w:rsidP="00FC3DB4">
            <w:pPr>
              <w:pStyle w:val="Normal6a"/>
            </w:pPr>
            <w:r w:rsidRPr="00254CB7">
              <w:t>11.</w:t>
            </w:r>
            <w:r w:rsidRPr="00254CB7">
              <w:tab/>
            </w:r>
            <w:r w:rsidRPr="00254CB7">
              <w:rPr>
                <w:b/>
                <w:i/>
              </w:rPr>
              <w:t>potiče mađarsku vladu</w:t>
            </w:r>
            <w:r w:rsidRPr="00254CB7">
              <w:t xml:space="preserve"> da </w:t>
            </w:r>
            <w:r w:rsidRPr="00254CB7">
              <w:rPr>
                <w:b/>
                <w:i/>
              </w:rPr>
              <w:t>prioritetno</w:t>
            </w:r>
            <w:r w:rsidRPr="00254CB7">
              <w:t xml:space="preserve"> poništi svoje povlačenje iz Rimskog statuta;</w:t>
            </w:r>
          </w:p>
        </w:tc>
        <w:tc>
          <w:tcPr>
            <w:tcW w:w="4876" w:type="dxa"/>
            <w:tcBorders>
              <w:top w:val="nil"/>
              <w:left w:val="nil"/>
              <w:bottom w:val="nil"/>
              <w:right w:val="nil"/>
            </w:tcBorders>
          </w:tcPr>
          <w:p w14:paraId="7215B371" w14:textId="77777777" w:rsidR="00FD372B" w:rsidRPr="00254CB7" w:rsidRDefault="00FD372B" w:rsidP="00FC3DB4">
            <w:pPr>
              <w:pStyle w:val="Normal6a"/>
            </w:pPr>
            <w:r w:rsidRPr="00254CB7">
              <w:t>11.</w:t>
            </w:r>
            <w:r w:rsidRPr="00254CB7">
              <w:tab/>
            </w:r>
            <w:r w:rsidRPr="00254CB7">
              <w:rPr>
                <w:b/>
                <w:i/>
              </w:rPr>
              <w:t>pozdravlja odluku mađarske vlade</w:t>
            </w:r>
            <w:r w:rsidRPr="00254CB7">
              <w:t xml:space="preserve"> da poništi svoje povlačenje iz Rimskog statuta </w:t>
            </w:r>
            <w:r w:rsidRPr="00254CB7">
              <w:rPr>
                <w:b/>
                <w:i/>
              </w:rPr>
              <w:t>i ostane država stranka Rimskog statuta Međunarodnog kaznenog suda</w:t>
            </w:r>
            <w:r w:rsidRPr="00254CB7">
              <w:t>;</w:t>
            </w:r>
          </w:p>
        </w:tc>
      </w:tr>
    </w:tbl>
    <w:p w14:paraId="0853D36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2E126E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FBE6439"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193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617A41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3FEE7D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510E2A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3D3AEF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2F3454F" w14:textId="77777777" w:rsidTr="00FC3DB4">
        <w:trPr>
          <w:trHeight w:hRule="exact" w:val="240"/>
          <w:jc w:val="center"/>
        </w:trPr>
        <w:tc>
          <w:tcPr>
            <w:tcW w:w="9752" w:type="dxa"/>
            <w:gridSpan w:val="2"/>
            <w:tcBorders>
              <w:top w:val="nil"/>
              <w:left w:val="nil"/>
              <w:bottom w:val="nil"/>
              <w:right w:val="nil"/>
            </w:tcBorders>
          </w:tcPr>
          <w:p w14:paraId="1AECA143" w14:textId="77777777" w:rsidR="00FD372B" w:rsidRPr="00254CB7" w:rsidRDefault="00FD372B" w:rsidP="00FC3DB4"/>
        </w:tc>
      </w:tr>
      <w:tr w:rsidR="000C5AFD" w:rsidRPr="00254CB7" w14:paraId="7EDF9D12" w14:textId="77777777" w:rsidTr="00FC3DB4">
        <w:trPr>
          <w:trHeight w:val="240"/>
          <w:jc w:val="center"/>
        </w:trPr>
        <w:tc>
          <w:tcPr>
            <w:tcW w:w="4876" w:type="dxa"/>
            <w:tcBorders>
              <w:top w:val="nil"/>
              <w:left w:val="nil"/>
              <w:bottom w:val="nil"/>
              <w:right w:val="nil"/>
            </w:tcBorders>
          </w:tcPr>
          <w:p w14:paraId="49B6A37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EAAF0AA" w14:textId="77777777" w:rsidR="00FD372B" w:rsidRPr="00254CB7" w:rsidRDefault="00FD372B" w:rsidP="00FC3DB4">
            <w:pPr>
              <w:pStyle w:val="AmColumnHeading"/>
            </w:pPr>
            <w:r w:rsidRPr="00254CB7">
              <w:t>Izmjena</w:t>
            </w:r>
          </w:p>
        </w:tc>
      </w:tr>
      <w:tr w:rsidR="000C5AFD" w:rsidRPr="00254CB7" w14:paraId="6219244A" w14:textId="77777777" w:rsidTr="00FC3DB4">
        <w:trPr>
          <w:jc w:val="center"/>
        </w:trPr>
        <w:tc>
          <w:tcPr>
            <w:tcW w:w="4876" w:type="dxa"/>
            <w:tcBorders>
              <w:top w:val="nil"/>
              <w:left w:val="nil"/>
              <w:bottom w:val="nil"/>
              <w:right w:val="nil"/>
            </w:tcBorders>
          </w:tcPr>
          <w:p w14:paraId="6399AA5B" w14:textId="77777777" w:rsidR="00FD372B" w:rsidRPr="00254CB7" w:rsidRDefault="00FD372B" w:rsidP="00FC3DB4">
            <w:pPr>
              <w:pStyle w:val="Normal6a"/>
            </w:pPr>
            <w:r w:rsidRPr="00254CB7">
              <w:t>11.</w:t>
            </w:r>
            <w:r w:rsidRPr="00254CB7">
              <w:tab/>
            </w:r>
            <w:r w:rsidRPr="00254CB7">
              <w:rPr>
                <w:b/>
                <w:i/>
              </w:rPr>
              <w:t>potiče mađarsku vladu</w:t>
            </w:r>
            <w:r w:rsidRPr="00254CB7">
              <w:t xml:space="preserve"> da prioritetno poništi svoje povlačenje iz Rimskog statuta;</w:t>
            </w:r>
          </w:p>
        </w:tc>
        <w:tc>
          <w:tcPr>
            <w:tcW w:w="4876" w:type="dxa"/>
            <w:tcBorders>
              <w:top w:val="nil"/>
              <w:left w:val="nil"/>
              <w:bottom w:val="nil"/>
              <w:right w:val="nil"/>
            </w:tcBorders>
          </w:tcPr>
          <w:p w14:paraId="192957C7" w14:textId="77777777" w:rsidR="00FD372B" w:rsidRPr="00254CB7" w:rsidRDefault="00FD372B" w:rsidP="00FC3DB4">
            <w:pPr>
              <w:pStyle w:val="Normal6a"/>
            </w:pPr>
            <w:r w:rsidRPr="00254CB7">
              <w:t>11.</w:t>
            </w:r>
            <w:r w:rsidRPr="00254CB7">
              <w:tab/>
            </w:r>
            <w:r w:rsidRPr="00254CB7">
              <w:rPr>
                <w:b/>
                <w:i/>
              </w:rPr>
              <w:t>pozdravlja odluku mađarske vlade</w:t>
            </w:r>
            <w:r w:rsidRPr="00254CB7">
              <w:t xml:space="preserve"> da prioritetno poništi svoje povlačenje iz Rimskog statuta;</w:t>
            </w:r>
          </w:p>
        </w:tc>
      </w:tr>
    </w:tbl>
    <w:p w14:paraId="7992112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3A9296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D7994A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194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C48286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Jordan </w:t>
      </w:r>
      <w:proofErr w:type="spellStart"/>
      <w:r w:rsidRPr="00254CB7">
        <w:t>Bardella</w:t>
      </w:r>
      <w:proofErr w:type="spellEnd"/>
      <w:r w:rsidRPr="00254CB7">
        <w:t>, Pierre-</w:t>
      </w:r>
      <w:proofErr w:type="spellStart"/>
      <w:r w:rsidRPr="00254CB7">
        <w:t>Romain</w:t>
      </w:r>
      <w:proofErr w:type="spellEnd"/>
      <w:r w:rsidRPr="00254CB7">
        <w:t xml:space="preserve"> </w:t>
      </w:r>
      <w:proofErr w:type="spellStart"/>
      <w:r w:rsidRPr="00254CB7">
        <w:t>Thionnet</w:t>
      </w:r>
      <w:proofErr w:type="spellEnd"/>
      <w:r w:rsidRPr="00254CB7">
        <w:t xml:space="preserve">, </w:t>
      </w:r>
      <w:proofErr w:type="spellStart"/>
      <w:r w:rsidRPr="00254CB7">
        <w:t>Matthieu</w:t>
      </w:r>
      <w:proofErr w:type="spellEnd"/>
      <w:r w:rsidRPr="00254CB7">
        <w:t xml:space="preserve"> </w:t>
      </w:r>
      <w:proofErr w:type="spellStart"/>
      <w:r w:rsidRPr="00254CB7">
        <w:t>Valet</w:t>
      </w:r>
      <w:proofErr w:type="spellEnd"/>
      <w:r w:rsidRPr="00254CB7">
        <w:t xml:space="preserve">, </w:t>
      </w:r>
      <w:proofErr w:type="spellStart"/>
      <w:r w:rsidRPr="00254CB7">
        <w:t>Julie</w:t>
      </w:r>
      <w:proofErr w:type="spellEnd"/>
      <w:r w:rsidRPr="00254CB7">
        <w:t xml:space="preserve"> </w:t>
      </w:r>
      <w:proofErr w:type="spellStart"/>
      <w:r w:rsidRPr="00254CB7">
        <w:t>Rechagneux</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743B72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BD595E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BE39C4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8E7C3AA" w14:textId="77777777" w:rsidTr="00FC3DB4">
        <w:trPr>
          <w:trHeight w:hRule="exact" w:val="240"/>
          <w:jc w:val="center"/>
        </w:trPr>
        <w:tc>
          <w:tcPr>
            <w:tcW w:w="9752" w:type="dxa"/>
            <w:gridSpan w:val="2"/>
            <w:tcBorders>
              <w:top w:val="nil"/>
              <w:left w:val="nil"/>
              <w:bottom w:val="nil"/>
              <w:right w:val="nil"/>
            </w:tcBorders>
          </w:tcPr>
          <w:p w14:paraId="35EE0FFA" w14:textId="77777777" w:rsidR="00FD372B" w:rsidRPr="00254CB7" w:rsidRDefault="00FD372B" w:rsidP="00FC3DB4"/>
        </w:tc>
      </w:tr>
      <w:tr w:rsidR="000C5AFD" w:rsidRPr="00254CB7" w14:paraId="43DB15E7" w14:textId="77777777" w:rsidTr="00FC3DB4">
        <w:trPr>
          <w:trHeight w:val="240"/>
          <w:jc w:val="center"/>
        </w:trPr>
        <w:tc>
          <w:tcPr>
            <w:tcW w:w="4876" w:type="dxa"/>
            <w:tcBorders>
              <w:top w:val="nil"/>
              <w:left w:val="nil"/>
              <w:bottom w:val="nil"/>
              <w:right w:val="nil"/>
            </w:tcBorders>
          </w:tcPr>
          <w:p w14:paraId="3E49FC11"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757F191" w14:textId="77777777" w:rsidR="00FD372B" w:rsidRPr="00254CB7" w:rsidRDefault="00FD372B" w:rsidP="00FC3DB4">
            <w:pPr>
              <w:pStyle w:val="AmColumnHeading"/>
            </w:pPr>
            <w:r w:rsidRPr="00254CB7">
              <w:t>Izmjena</w:t>
            </w:r>
          </w:p>
        </w:tc>
      </w:tr>
      <w:tr w:rsidR="000C5AFD" w:rsidRPr="00254CB7" w14:paraId="2C3B73C0" w14:textId="77777777" w:rsidTr="00FC3DB4">
        <w:trPr>
          <w:jc w:val="center"/>
        </w:trPr>
        <w:tc>
          <w:tcPr>
            <w:tcW w:w="4876" w:type="dxa"/>
            <w:tcBorders>
              <w:top w:val="nil"/>
              <w:left w:val="nil"/>
              <w:bottom w:val="nil"/>
              <w:right w:val="nil"/>
            </w:tcBorders>
          </w:tcPr>
          <w:p w14:paraId="46E40AAC" w14:textId="77777777" w:rsidR="00FD372B" w:rsidRPr="00254CB7" w:rsidRDefault="00FD372B" w:rsidP="00FC3DB4">
            <w:pPr>
              <w:pStyle w:val="Normal6a"/>
            </w:pPr>
            <w:r w:rsidRPr="00254CB7">
              <w:t>11.</w:t>
            </w:r>
            <w:r w:rsidRPr="00254CB7">
              <w:tab/>
            </w:r>
            <w:r w:rsidRPr="00254CB7">
              <w:rPr>
                <w:b/>
                <w:i/>
              </w:rPr>
              <w:t xml:space="preserve">potiče mađarsku vladu da </w:t>
            </w:r>
            <w:r w:rsidRPr="00254CB7">
              <w:rPr>
                <w:b/>
                <w:i/>
              </w:rPr>
              <w:lastRenderedPageBreak/>
              <w:t>prioritetno poništi svoje povlačenje iz Rimskog statuta</w:t>
            </w:r>
            <w:r w:rsidRPr="00254CB7">
              <w:t>;</w:t>
            </w:r>
          </w:p>
        </w:tc>
        <w:tc>
          <w:tcPr>
            <w:tcW w:w="4876" w:type="dxa"/>
            <w:tcBorders>
              <w:top w:val="nil"/>
              <w:left w:val="nil"/>
              <w:bottom w:val="nil"/>
              <w:right w:val="nil"/>
            </w:tcBorders>
          </w:tcPr>
          <w:p w14:paraId="357A3476" w14:textId="77777777" w:rsidR="00FD372B" w:rsidRPr="00254CB7" w:rsidRDefault="00FD372B" w:rsidP="00FC3DB4">
            <w:pPr>
              <w:pStyle w:val="Normal6a"/>
            </w:pPr>
            <w:r w:rsidRPr="00254CB7">
              <w:lastRenderedPageBreak/>
              <w:t>11.</w:t>
            </w:r>
            <w:r w:rsidRPr="00254CB7">
              <w:tab/>
            </w:r>
            <w:r w:rsidRPr="00254CB7">
              <w:rPr>
                <w:b/>
                <w:i/>
              </w:rPr>
              <w:t xml:space="preserve">podsjeća da svaka država članica </w:t>
            </w:r>
            <w:r w:rsidRPr="00254CB7">
              <w:rPr>
                <w:b/>
                <w:i/>
              </w:rPr>
              <w:lastRenderedPageBreak/>
              <w:t>mora imati slobodu odlučiti hoće li pristupiti međunarodnom sudu ili ne</w:t>
            </w:r>
            <w:r w:rsidRPr="00254CB7">
              <w:t>;</w:t>
            </w:r>
          </w:p>
        </w:tc>
      </w:tr>
    </w:tbl>
    <w:p w14:paraId="7FD46144"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{FR}</w:t>
      </w:r>
      <w:proofErr w:type="spellStart"/>
      <w:r w:rsidRPr="00254CB7">
        <w:t>fr</w:t>
      </w:r>
      <w:proofErr w:type="spellEnd"/>
      <w:r w:rsidRPr="00254CB7">
        <w:rPr>
          <w:rStyle w:val="HideTWBExt"/>
          <w:color w:val="auto"/>
        </w:rPr>
        <w:t>&lt;/Original&gt;</w:t>
      </w:r>
    </w:p>
    <w:p w14:paraId="11A469B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289332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195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47CC48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Bernard </w:t>
      </w:r>
      <w:proofErr w:type="spellStart"/>
      <w:r w:rsidRPr="00254CB7">
        <w:t>Guetta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18C22A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81AD9B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91FAC1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E01AF04" w14:textId="77777777" w:rsidTr="00FC3DB4">
        <w:trPr>
          <w:trHeight w:hRule="exact" w:val="240"/>
          <w:jc w:val="center"/>
        </w:trPr>
        <w:tc>
          <w:tcPr>
            <w:tcW w:w="9752" w:type="dxa"/>
            <w:gridSpan w:val="2"/>
            <w:tcBorders>
              <w:top w:val="nil"/>
              <w:left w:val="nil"/>
              <w:bottom w:val="nil"/>
              <w:right w:val="nil"/>
            </w:tcBorders>
          </w:tcPr>
          <w:p w14:paraId="5F19709A" w14:textId="77777777" w:rsidR="00FD372B" w:rsidRPr="00254CB7" w:rsidRDefault="00FD372B" w:rsidP="00FC3DB4"/>
        </w:tc>
      </w:tr>
      <w:tr w:rsidR="000C5AFD" w:rsidRPr="00254CB7" w14:paraId="2EB5672A" w14:textId="77777777" w:rsidTr="00FC3DB4">
        <w:trPr>
          <w:trHeight w:val="240"/>
          <w:jc w:val="center"/>
        </w:trPr>
        <w:tc>
          <w:tcPr>
            <w:tcW w:w="4876" w:type="dxa"/>
            <w:tcBorders>
              <w:top w:val="nil"/>
              <w:left w:val="nil"/>
              <w:bottom w:val="nil"/>
              <w:right w:val="nil"/>
            </w:tcBorders>
          </w:tcPr>
          <w:p w14:paraId="51A41BF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FD0F78C" w14:textId="77777777" w:rsidR="00FD372B" w:rsidRPr="00254CB7" w:rsidRDefault="00FD372B" w:rsidP="00FC3DB4">
            <w:pPr>
              <w:pStyle w:val="AmColumnHeading"/>
            </w:pPr>
            <w:r w:rsidRPr="00254CB7">
              <w:t>Izmjena</w:t>
            </w:r>
          </w:p>
        </w:tc>
      </w:tr>
      <w:tr w:rsidR="000C5AFD" w:rsidRPr="00254CB7" w14:paraId="74406466" w14:textId="77777777" w:rsidTr="00FC3DB4">
        <w:trPr>
          <w:jc w:val="center"/>
        </w:trPr>
        <w:tc>
          <w:tcPr>
            <w:tcW w:w="4876" w:type="dxa"/>
            <w:tcBorders>
              <w:top w:val="nil"/>
              <w:left w:val="nil"/>
              <w:bottom w:val="nil"/>
              <w:right w:val="nil"/>
            </w:tcBorders>
          </w:tcPr>
          <w:p w14:paraId="00437DAB" w14:textId="77777777" w:rsidR="00FD372B" w:rsidRPr="00254CB7" w:rsidRDefault="00FD372B" w:rsidP="00FC3DB4">
            <w:pPr>
              <w:pStyle w:val="Normal6a"/>
            </w:pPr>
            <w:r w:rsidRPr="00254CB7">
              <w:t>11.</w:t>
            </w:r>
            <w:r w:rsidRPr="00254CB7">
              <w:tab/>
            </w:r>
            <w:r w:rsidRPr="00254CB7">
              <w:rPr>
                <w:b/>
                <w:i/>
              </w:rPr>
              <w:t>potiče mađarsku vladu</w:t>
            </w:r>
            <w:r w:rsidRPr="00254CB7">
              <w:t xml:space="preserve"> da </w:t>
            </w:r>
            <w:r w:rsidRPr="00254CB7">
              <w:rPr>
                <w:b/>
                <w:i/>
              </w:rPr>
              <w:t>prioritetno</w:t>
            </w:r>
            <w:r w:rsidRPr="00254CB7">
              <w:t xml:space="preserve"> poništi svoje povlačenje iz Rimskog statuta;</w:t>
            </w:r>
          </w:p>
        </w:tc>
        <w:tc>
          <w:tcPr>
            <w:tcW w:w="4876" w:type="dxa"/>
            <w:tcBorders>
              <w:top w:val="nil"/>
              <w:left w:val="nil"/>
              <w:bottom w:val="nil"/>
              <w:right w:val="nil"/>
            </w:tcBorders>
          </w:tcPr>
          <w:p w14:paraId="3838C092" w14:textId="77777777" w:rsidR="00FD372B" w:rsidRPr="00254CB7" w:rsidRDefault="00FD372B" w:rsidP="00FC3DB4">
            <w:pPr>
              <w:pStyle w:val="Normal6a"/>
            </w:pPr>
            <w:r w:rsidRPr="00254CB7">
              <w:t>11.</w:t>
            </w:r>
            <w:r w:rsidRPr="00254CB7">
              <w:tab/>
            </w:r>
            <w:r w:rsidRPr="00254CB7">
              <w:rPr>
                <w:b/>
                <w:i/>
              </w:rPr>
              <w:t>pozdravlja odluku Mađarske</w:t>
            </w:r>
            <w:r w:rsidRPr="00254CB7">
              <w:t xml:space="preserve"> da poništi svoje povlačenje iz Rimskog statuta;</w:t>
            </w:r>
            <w:r w:rsidRPr="00254CB7">
              <w:rPr>
                <w:b/>
                <w:i/>
              </w:rPr>
              <w:t> </w:t>
            </w:r>
          </w:p>
        </w:tc>
      </w:tr>
    </w:tbl>
    <w:p w14:paraId="6558909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1AFF4A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21721B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196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C76058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Bernard </w:t>
      </w:r>
      <w:proofErr w:type="spellStart"/>
      <w:r w:rsidRPr="00254CB7">
        <w:t>Guetta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6BF234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DB816D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A51A9C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12.</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27CED6B" w14:textId="77777777" w:rsidTr="00FC3DB4">
        <w:trPr>
          <w:trHeight w:hRule="exact" w:val="240"/>
          <w:jc w:val="center"/>
        </w:trPr>
        <w:tc>
          <w:tcPr>
            <w:tcW w:w="9752" w:type="dxa"/>
            <w:gridSpan w:val="2"/>
            <w:tcBorders>
              <w:top w:val="nil"/>
              <w:left w:val="nil"/>
              <w:bottom w:val="nil"/>
              <w:right w:val="nil"/>
            </w:tcBorders>
          </w:tcPr>
          <w:p w14:paraId="09EADF15" w14:textId="77777777" w:rsidR="00FD372B" w:rsidRPr="00254CB7" w:rsidRDefault="00FD372B" w:rsidP="00FC3DB4"/>
        </w:tc>
      </w:tr>
      <w:tr w:rsidR="000C5AFD" w:rsidRPr="00254CB7" w14:paraId="66AFFEF7" w14:textId="77777777" w:rsidTr="00FC3DB4">
        <w:trPr>
          <w:trHeight w:val="240"/>
          <w:jc w:val="center"/>
        </w:trPr>
        <w:tc>
          <w:tcPr>
            <w:tcW w:w="4876" w:type="dxa"/>
            <w:tcBorders>
              <w:top w:val="nil"/>
              <w:left w:val="nil"/>
              <w:bottom w:val="nil"/>
              <w:right w:val="nil"/>
            </w:tcBorders>
          </w:tcPr>
          <w:p w14:paraId="5DACCB9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90BD9D1" w14:textId="77777777" w:rsidR="00FD372B" w:rsidRPr="00254CB7" w:rsidRDefault="00FD372B" w:rsidP="00FC3DB4">
            <w:pPr>
              <w:pStyle w:val="AmColumnHeading"/>
            </w:pPr>
            <w:r w:rsidRPr="00254CB7">
              <w:t>Izmjena</w:t>
            </w:r>
          </w:p>
        </w:tc>
      </w:tr>
      <w:tr w:rsidR="000C5AFD" w:rsidRPr="00254CB7" w14:paraId="5A9ADA90" w14:textId="77777777" w:rsidTr="00FC3DB4">
        <w:trPr>
          <w:jc w:val="center"/>
        </w:trPr>
        <w:tc>
          <w:tcPr>
            <w:tcW w:w="4876" w:type="dxa"/>
            <w:tcBorders>
              <w:top w:val="nil"/>
              <w:left w:val="nil"/>
              <w:bottom w:val="nil"/>
              <w:right w:val="nil"/>
            </w:tcBorders>
          </w:tcPr>
          <w:p w14:paraId="08D533FC" w14:textId="77777777" w:rsidR="00FD372B" w:rsidRPr="00254CB7" w:rsidRDefault="00FD372B" w:rsidP="00FC3DB4">
            <w:pPr>
              <w:pStyle w:val="Normal6a"/>
            </w:pPr>
            <w:r w:rsidRPr="00254CB7">
              <w:t>12.</w:t>
            </w:r>
            <w:r w:rsidRPr="00254CB7">
              <w:tab/>
              <w:t xml:space="preserve">ponovno potvrđuje središnju ulogu Rimskog statuta u Međunarodnom </w:t>
            </w:r>
            <w:r w:rsidRPr="00254CB7">
              <w:rPr>
                <w:b/>
                <w:i/>
              </w:rPr>
              <w:t>kaznenom sudu</w:t>
            </w:r>
            <w:r w:rsidRPr="00254CB7">
              <w:t xml:space="preserve"> i poziva </w:t>
            </w:r>
            <w:r w:rsidRPr="00254CB7">
              <w:rPr>
                <w:b/>
                <w:i/>
              </w:rPr>
              <w:t>Europsko</w:t>
            </w:r>
            <w:r w:rsidRPr="00254CB7">
              <w:t xml:space="preserve"> vijeće da </w:t>
            </w:r>
            <w:r w:rsidRPr="00254CB7">
              <w:rPr>
                <w:b/>
                <w:i/>
              </w:rPr>
              <w:t>radi na njegovu izričitom uključivanju</w:t>
            </w:r>
            <w:r w:rsidRPr="00254CB7">
              <w:t xml:space="preserve"> u </w:t>
            </w:r>
            <w:r w:rsidRPr="00254CB7">
              <w:rPr>
                <w:b/>
                <w:i/>
              </w:rPr>
              <w:t>pravnu stečevinu EU-a</w:t>
            </w:r>
            <w:r w:rsidRPr="00254CB7">
              <w:t>;</w:t>
            </w:r>
          </w:p>
        </w:tc>
        <w:tc>
          <w:tcPr>
            <w:tcW w:w="4876" w:type="dxa"/>
            <w:tcBorders>
              <w:top w:val="nil"/>
              <w:left w:val="nil"/>
              <w:bottom w:val="nil"/>
              <w:right w:val="nil"/>
            </w:tcBorders>
          </w:tcPr>
          <w:p w14:paraId="7637ED63" w14:textId="77777777" w:rsidR="00FD372B" w:rsidRPr="00254CB7" w:rsidRDefault="00FD372B" w:rsidP="00FC3DB4">
            <w:pPr>
              <w:pStyle w:val="Normal6a"/>
            </w:pPr>
            <w:r w:rsidRPr="00254CB7">
              <w:t>12.</w:t>
            </w:r>
            <w:r w:rsidRPr="00254CB7">
              <w:tab/>
              <w:t xml:space="preserve">ponovno potvrđuje središnju ulogu Rimskog statuta u međunarodnom </w:t>
            </w:r>
            <w:r w:rsidRPr="00254CB7">
              <w:rPr>
                <w:b/>
                <w:i/>
              </w:rPr>
              <w:t>pravosudnom sustavu</w:t>
            </w:r>
            <w:r w:rsidRPr="00254CB7">
              <w:t xml:space="preserve"> i poziva Vijeće </w:t>
            </w:r>
            <w:r w:rsidRPr="00254CB7">
              <w:rPr>
                <w:b/>
                <w:i/>
              </w:rPr>
              <w:t>i države članice</w:t>
            </w:r>
            <w:r w:rsidRPr="00254CB7">
              <w:t xml:space="preserve"> da </w:t>
            </w:r>
            <w:r w:rsidRPr="00254CB7">
              <w:rPr>
                <w:b/>
                <w:i/>
              </w:rPr>
              <w:t>potporu Međunarodnom kaznenom sudu te cjelovitost i univerzalnost Rimskog statuta sustavno ugrade</w:t>
            </w:r>
            <w:r w:rsidRPr="00254CB7">
              <w:t xml:space="preserve"> u </w:t>
            </w:r>
            <w:r w:rsidRPr="00254CB7">
              <w:rPr>
                <w:b/>
                <w:i/>
              </w:rPr>
              <w:t>vanjsko djelovanje Unije, među ostalim tako da ih dosljedno uključuju u politike Unije, sporazume s trećim zemljama i procese pristupanja</w:t>
            </w:r>
            <w:r w:rsidRPr="00254CB7">
              <w:t>;</w:t>
            </w:r>
          </w:p>
        </w:tc>
      </w:tr>
    </w:tbl>
    <w:p w14:paraId="01BF99D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E7E54B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3FDE401"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197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E20EB4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Alexander </w:t>
      </w:r>
      <w:proofErr w:type="spellStart"/>
      <w:r w:rsidRPr="00254CB7">
        <w:t>Sell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FEEF8B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DC8F406"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1467F1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12.</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7F71854" w14:textId="77777777" w:rsidTr="00FC3DB4">
        <w:trPr>
          <w:trHeight w:hRule="exact" w:val="240"/>
          <w:jc w:val="center"/>
        </w:trPr>
        <w:tc>
          <w:tcPr>
            <w:tcW w:w="9752" w:type="dxa"/>
            <w:gridSpan w:val="2"/>
            <w:tcBorders>
              <w:top w:val="nil"/>
              <w:left w:val="nil"/>
              <w:bottom w:val="nil"/>
              <w:right w:val="nil"/>
            </w:tcBorders>
          </w:tcPr>
          <w:p w14:paraId="188596CE" w14:textId="77777777" w:rsidR="00FD372B" w:rsidRPr="00254CB7" w:rsidRDefault="00FD372B" w:rsidP="00FC3DB4"/>
        </w:tc>
      </w:tr>
      <w:tr w:rsidR="000C5AFD" w:rsidRPr="00254CB7" w14:paraId="259492DC" w14:textId="77777777" w:rsidTr="00FC3DB4">
        <w:trPr>
          <w:trHeight w:val="240"/>
          <w:jc w:val="center"/>
        </w:trPr>
        <w:tc>
          <w:tcPr>
            <w:tcW w:w="4876" w:type="dxa"/>
            <w:tcBorders>
              <w:top w:val="nil"/>
              <w:left w:val="nil"/>
              <w:bottom w:val="nil"/>
              <w:right w:val="nil"/>
            </w:tcBorders>
          </w:tcPr>
          <w:p w14:paraId="3D6D30E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0F9ADFD" w14:textId="77777777" w:rsidR="00FD372B" w:rsidRPr="00254CB7" w:rsidRDefault="00FD372B" w:rsidP="00FC3DB4">
            <w:pPr>
              <w:pStyle w:val="AmColumnHeading"/>
            </w:pPr>
            <w:r w:rsidRPr="00254CB7">
              <w:t>Izmjena</w:t>
            </w:r>
          </w:p>
        </w:tc>
      </w:tr>
      <w:tr w:rsidR="000C5AFD" w:rsidRPr="00254CB7" w14:paraId="2B70F096" w14:textId="77777777" w:rsidTr="00FC3DB4">
        <w:trPr>
          <w:jc w:val="center"/>
        </w:trPr>
        <w:tc>
          <w:tcPr>
            <w:tcW w:w="4876" w:type="dxa"/>
            <w:tcBorders>
              <w:top w:val="nil"/>
              <w:left w:val="nil"/>
              <w:bottom w:val="nil"/>
              <w:right w:val="nil"/>
            </w:tcBorders>
          </w:tcPr>
          <w:p w14:paraId="4FD2D47E" w14:textId="77777777" w:rsidR="00FD372B" w:rsidRPr="00254CB7" w:rsidRDefault="00FD372B" w:rsidP="00FC3DB4">
            <w:pPr>
              <w:pStyle w:val="Normal6a"/>
            </w:pPr>
            <w:r w:rsidRPr="00254CB7">
              <w:t>12.</w:t>
            </w:r>
            <w:r w:rsidRPr="00254CB7">
              <w:tab/>
              <w:t xml:space="preserve">ponovno potvrđuje </w:t>
            </w:r>
            <w:r w:rsidRPr="00254CB7">
              <w:rPr>
                <w:b/>
                <w:i/>
              </w:rPr>
              <w:t>središnju ulogu Rimskog statuta u Međunarodnom kaznenom sudu i poziva Europsko vijeće</w:t>
            </w:r>
            <w:r w:rsidRPr="00254CB7">
              <w:t xml:space="preserve"> da </w:t>
            </w:r>
            <w:r w:rsidRPr="00254CB7">
              <w:rPr>
                <w:b/>
                <w:i/>
              </w:rPr>
              <w:t>radi na njegovu izričitom uključivanju</w:t>
            </w:r>
            <w:r w:rsidRPr="00254CB7">
              <w:t xml:space="preserve"> u pravnu stečevinu EU-a;</w:t>
            </w:r>
          </w:p>
        </w:tc>
        <w:tc>
          <w:tcPr>
            <w:tcW w:w="4876" w:type="dxa"/>
            <w:tcBorders>
              <w:top w:val="nil"/>
              <w:left w:val="nil"/>
              <w:bottom w:val="nil"/>
              <w:right w:val="nil"/>
            </w:tcBorders>
          </w:tcPr>
          <w:p w14:paraId="662EC60E" w14:textId="77777777" w:rsidR="00FD372B" w:rsidRPr="00254CB7" w:rsidRDefault="00FD372B" w:rsidP="00FC3DB4">
            <w:pPr>
              <w:pStyle w:val="Normal6a"/>
            </w:pPr>
            <w:r w:rsidRPr="00254CB7">
              <w:t>12.</w:t>
            </w:r>
            <w:r w:rsidRPr="00254CB7">
              <w:tab/>
              <w:t xml:space="preserve">ponovno potvrđuje da </w:t>
            </w:r>
            <w:r w:rsidRPr="00254CB7">
              <w:rPr>
                <w:b/>
                <w:i/>
              </w:rPr>
              <w:t>je Rimski statut ugovor koji su sklopile suverene države, a ne Europska unija; smatra da bi njegovo uključivanje</w:t>
            </w:r>
            <w:r w:rsidRPr="00254CB7">
              <w:t xml:space="preserve"> u pravnu stečevinu EU-a </w:t>
            </w:r>
            <w:r w:rsidRPr="00254CB7">
              <w:rPr>
                <w:b/>
                <w:i/>
              </w:rPr>
              <w:t>nadilazilo nadležnosti koje su EU-u dodijeljene Ugovorima</w:t>
            </w:r>
            <w:r w:rsidRPr="00254CB7">
              <w:t>;</w:t>
            </w:r>
          </w:p>
        </w:tc>
      </w:tr>
    </w:tbl>
    <w:p w14:paraId="26CA7ABE"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0D3931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E0EF699"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198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F173AB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Mircea-</w:t>
      </w:r>
      <w:proofErr w:type="spellStart"/>
      <w:r w:rsidRPr="00254CB7">
        <w:t>Gheorghe</w:t>
      </w:r>
      <w:proofErr w:type="spellEnd"/>
      <w:r w:rsidRPr="00254CB7">
        <w:t xml:space="preserve"> </w:t>
      </w:r>
      <w:proofErr w:type="spellStart"/>
      <w:r w:rsidRPr="00254CB7">
        <w:t>Hava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933CD4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356037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5D0BA2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12.</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8BFFAC9" w14:textId="77777777" w:rsidTr="00FC3DB4">
        <w:trPr>
          <w:trHeight w:hRule="exact" w:val="240"/>
          <w:jc w:val="center"/>
        </w:trPr>
        <w:tc>
          <w:tcPr>
            <w:tcW w:w="9752" w:type="dxa"/>
            <w:gridSpan w:val="2"/>
            <w:tcBorders>
              <w:top w:val="nil"/>
              <w:left w:val="nil"/>
              <w:bottom w:val="nil"/>
              <w:right w:val="nil"/>
            </w:tcBorders>
          </w:tcPr>
          <w:p w14:paraId="63838CDE" w14:textId="77777777" w:rsidR="00FD372B" w:rsidRPr="00254CB7" w:rsidRDefault="00FD372B" w:rsidP="00FC3DB4"/>
        </w:tc>
      </w:tr>
      <w:tr w:rsidR="000C5AFD" w:rsidRPr="00254CB7" w14:paraId="1BD708DB" w14:textId="77777777" w:rsidTr="00FC3DB4">
        <w:trPr>
          <w:trHeight w:val="240"/>
          <w:jc w:val="center"/>
        </w:trPr>
        <w:tc>
          <w:tcPr>
            <w:tcW w:w="4876" w:type="dxa"/>
            <w:tcBorders>
              <w:top w:val="nil"/>
              <w:left w:val="nil"/>
              <w:bottom w:val="nil"/>
              <w:right w:val="nil"/>
            </w:tcBorders>
          </w:tcPr>
          <w:p w14:paraId="0804DE9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DDB2995" w14:textId="77777777" w:rsidR="00FD372B" w:rsidRPr="00254CB7" w:rsidRDefault="00FD372B" w:rsidP="00FC3DB4">
            <w:pPr>
              <w:pStyle w:val="AmColumnHeading"/>
            </w:pPr>
            <w:r w:rsidRPr="00254CB7">
              <w:t>Izmjena</w:t>
            </w:r>
          </w:p>
        </w:tc>
      </w:tr>
      <w:tr w:rsidR="000C5AFD" w:rsidRPr="00254CB7" w14:paraId="6D5C0F11" w14:textId="77777777" w:rsidTr="00FC3DB4">
        <w:trPr>
          <w:jc w:val="center"/>
        </w:trPr>
        <w:tc>
          <w:tcPr>
            <w:tcW w:w="4876" w:type="dxa"/>
            <w:tcBorders>
              <w:top w:val="nil"/>
              <w:left w:val="nil"/>
              <w:bottom w:val="nil"/>
              <w:right w:val="nil"/>
            </w:tcBorders>
          </w:tcPr>
          <w:p w14:paraId="237B773A" w14:textId="77777777" w:rsidR="00FD372B" w:rsidRPr="00254CB7" w:rsidRDefault="00FD372B" w:rsidP="00FC3DB4">
            <w:pPr>
              <w:pStyle w:val="Normal6a"/>
            </w:pPr>
            <w:r w:rsidRPr="00254CB7">
              <w:t>12.</w:t>
            </w:r>
            <w:r w:rsidRPr="00254CB7">
              <w:tab/>
              <w:t xml:space="preserve">ponovno potvrđuje središnju ulogu Rimskog statuta u Međunarodnom kaznenom sudu i poziva Europsko vijeće da </w:t>
            </w:r>
            <w:r w:rsidRPr="00254CB7">
              <w:rPr>
                <w:b/>
                <w:i/>
              </w:rPr>
              <w:t>radi na njegovu izričitom uključivanju</w:t>
            </w:r>
            <w:r w:rsidRPr="00254CB7">
              <w:t xml:space="preserve"> u pravnu stečevinu EU-a;</w:t>
            </w:r>
          </w:p>
        </w:tc>
        <w:tc>
          <w:tcPr>
            <w:tcW w:w="4876" w:type="dxa"/>
            <w:tcBorders>
              <w:top w:val="nil"/>
              <w:left w:val="nil"/>
              <w:bottom w:val="nil"/>
              <w:right w:val="nil"/>
            </w:tcBorders>
          </w:tcPr>
          <w:p w14:paraId="5299B25A" w14:textId="77777777" w:rsidR="00FD372B" w:rsidRPr="00254CB7" w:rsidRDefault="00FD372B" w:rsidP="00FC3DB4">
            <w:pPr>
              <w:pStyle w:val="Normal6a"/>
            </w:pPr>
            <w:r w:rsidRPr="00254CB7">
              <w:t>12.</w:t>
            </w:r>
            <w:r w:rsidRPr="00254CB7">
              <w:tab/>
              <w:t xml:space="preserve">ponovno potvrđuje središnju ulogu Rimskog statuta u Međunarodnom kaznenom sudu i poziva Europsko vijeće da </w:t>
            </w:r>
            <w:r w:rsidRPr="00254CB7">
              <w:rPr>
                <w:b/>
                <w:i/>
              </w:rPr>
              <w:t>istraži načine jačanja političke i financijske potpore Unije Međunarodnom kaznenom sudu i njegova uključivanja</w:t>
            </w:r>
            <w:r w:rsidRPr="00254CB7">
              <w:t xml:space="preserve"> u pravnu stečevinu EU-a</w:t>
            </w:r>
            <w:r w:rsidRPr="00254CB7">
              <w:rPr>
                <w:b/>
                <w:i/>
              </w:rPr>
              <w:t>, uz potpuno poštovanje načela dodjeljivanja i načela supsidijarnosti sadržanih u Ugovorima</w:t>
            </w:r>
            <w:r w:rsidRPr="00254CB7">
              <w:t>;</w:t>
            </w:r>
          </w:p>
        </w:tc>
      </w:tr>
    </w:tbl>
    <w:p w14:paraId="7FBB0059"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{RO}</w:t>
      </w:r>
      <w:proofErr w:type="spellStart"/>
      <w:r w:rsidRPr="00254CB7">
        <w:t>ro</w:t>
      </w:r>
      <w:proofErr w:type="spellEnd"/>
      <w:r w:rsidRPr="00254CB7">
        <w:rPr>
          <w:rStyle w:val="HideTWBExt"/>
          <w:color w:val="auto"/>
        </w:rPr>
        <w:t>&lt;/Original&gt;</w:t>
      </w:r>
    </w:p>
    <w:p w14:paraId="44095C3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44DBA0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199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4E5C77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E226A9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960D3F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2B076C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12.</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49E519F" w14:textId="77777777" w:rsidTr="00FC3DB4">
        <w:trPr>
          <w:trHeight w:hRule="exact" w:val="240"/>
          <w:jc w:val="center"/>
        </w:trPr>
        <w:tc>
          <w:tcPr>
            <w:tcW w:w="9752" w:type="dxa"/>
            <w:gridSpan w:val="2"/>
            <w:tcBorders>
              <w:top w:val="nil"/>
              <w:left w:val="nil"/>
              <w:bottom w:val="nil"/>
              <w:right w:val="nil"/>
            </w:tcBorders>
          </w:tcPr>
          <w:p w14:paraId="36C9BE82" w14:textId="77777777" w:rsidR="00FD372B" w:rsidRPr="00254CB7" w:rsidRDefault="00FD372B" w:rsidP="00FC3DB4"/>
        </w:tc>
      </w:tr>
      <w:tr w:rsidR="000C5AFD" w:rsidRPr="00254CB7" w14:paraId="0FDDD176" w14:textId="77777777" w:rsidTr="00FC3DB4">
        <w:trPr>
          <w:trHeight w:val="240"/>
          <w:jc w:val="center"/>
        </w:trPr>
        <w:tc>
          <w:tcPr>
            <w:tcW w:w="4876" w:type="dxa"/>
            <w:tcBorders>
              <w:top w:val="nil"/>
              <w:left w:val="nil"/>
              <w:bottom w:val="nil"/>
              <w:right w:val="nil"/>
            </w:tcBorders>
          </w:tcPr>
          <w:p w14:paraId="78AE3D2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F6C7BFF" w14:textId="77777777" w:rsidR="00FD372B" w:rsidRPr="00254CB7" w:rsidRDefault="00FD372B" w:rsidP="00FC3DB4">
            <w:pPr>
              <w:pStyle w:val="AmColumnHeading"/>
            </w:pPr>
            <w:r w:rsidRPr="00254CB7">
              <w:t>Izmjena</w:t>
            </w:r>
          </w:p>
        </w:tc>
      </w:tr>
      <w:tr w:rsidR="000C5AFD" w:rsidRPr="00254CB7" w14:paraId="043279A7" w14:textId="77777777" w:rsidTr="00FC3DB4">
        <w:trPr>
          <w:jc w:val="center"/>
        </w:trPr>
        <w:tc>
          <w:tcPr>
            <w:tcW w:w="4876" w:type="dxa"/>
            <w:tcBorders>
              <w:top w:val="nil"/>
              <w:left w:val="nil"/>
              <w:bottom w:val="nil"/>
              <w:right w:val="nil"/>
            </w:tcBorders>
          </w:tcPr>
          <w:p w14:paraId="4BB95DF4" w14:textId="77777777" w:rsidR="00FD372B" w:rsidRPr="00254CB7" w:rsidRDefault="00FD372B" w:rsidP="00FC3DB4">
            <w:pPr>
              <w:pStyle w:val="Normal6a"/>
            </w:pPr>
            <w:r w:rsidRPr="00254CB7">
              <w:t>12.</w:t>
            </w:r>
            <w:r w:rsidRPr="00254CB7">
              <w:tab/>
            </w:r>
            <w:r w:rsidRPr="00254CB7">
              <w:rPr>
                <w:b/>
                <w:i/>
              </w:rPr>
              <w:t>ponovno potvrđuje središnju ulogu</w:t>
            </w:r>
            <w:r w:rsidRPr="00254CB7">
              <w:t xml:space="preserve"> Rimskog statuta </w:t>
            </w:r>
            <w:r w:rsidRPr="00254CB7">
              <w:rPr>
                <w:b/>
                <w:i/>
              </w:rPr>
              <w:t>u Međunarodnom kaznenom sudu</w:t>
            </w:r>
            <w:r w:rsidRPr="00254CB7">
              <w:t xml:space="preserve"> i </w:t>
            </w:r>
            <w:r w:rsidRPr="00254CB7">
              <w:rPr>
                <w:b/>
                <w:i/>
              </w:rPr>
              <w:t>poziva Europsko vijeće</w:t>
            </w:r>
            <w:r w:rsidRPr="00254CB7">
              <w:t xml:space="preserve"> </w:t>
            </w:r>
            <w:r w:rsidRPr="00254CB7">
              <w:lastRenderedPageBreak/>
              <w:t xml:space="preserve">da </w:t>
            </w:r>
            <w:r w:rsidRPr="00254CB7">
              <w:rPr>
                <w:b/>
                <w:i/>
              </w:rPr>
              <w:t>radi na njegovu izričitom uključivanju u pravnu stečevinu EU-a</w:t>
            </w:r>
            <w:r w:rsidRPr="00254CB7">
              <w:t>;</w:t>
            </w:r>
          </w:p>
        </w:tc>
        <w:tc>
          <w:tcPr>
            <w:tcW w:w="4876" w:type="dxa"/>
            <w:tcBorders>
              <w:top w:val="nil"/>
              <w:left w:val="nil"/>
              <w:bottom w:val="nil"/>
              <w:right w:val="nil"/>
            </w:tcBorders>
          </w:tcPr>
          <w:p w14:paraId="21563B6D" w14:textId="77777777" w:rsidR="00FD372B" w:rsidRPr="00254CB7" w:rsidRDefault="00FD372B" w:rsidP="00FC3DB4">
            <w:pPr>
              <w:pStyle w:val="Normal6a"/>
            </w:pPr>
            <w:r w:rsidRPr="00254CB7">
              <w:lastRenderedPageBreak/>
              <w:t>12.</w:t>
            </w:r>
            <w:r w:rsidRPr="00254CB7">
              <w:tab/>
            </w:r>
            <w:r w:rsidRPr="00254CB7">
              <w:rPr>
                <w:b/>
                <w:i/>
              </w:rPr>
              <w:t>podsjeća da je načelo komplementarnosti središnji stup</w:t>
            </w:r>
            <w:r w:rsidRPr="00254CB7">
              <w:t xml:space="preserve"> Rimskog statuta i </w:t>
            </w:r>
            <w:r w:rsidRPr="00254CB7">
              <w:rPr>
                <w:b/>
                <w:i/>
              </w:rPr>
              <w:t xml:space="preserve">Međunarodnog </w:t>
            </w:r>
            <w:r w:rsidRPr="00254CB7">
              <w:rPr>
                <w:b/>
                <w:i/>
              </w:rPr>
              <w:lastRenderedPageBreak/>
              <w:t>kaznenog suda kojim se osigurava</w:t>
            </w:r>
            <w:r w:rsidRPr="00254CB7">
              <w:t xml:space="preserve"> da </w:t>
            </w:r>
            <w:r w:rsidRPr="00254CB7">
              <w:rPr>
                <w:b/>
                <w:i/>
              </w:rPr>
              <w:t>primarna odgovornost za kazneni progon međunarodnih zločina ostane na pojedinačnim državama</w:t>
            </w:r>
            <w:r w:rsidRPr="00254CB7">
              <w:t>;</w:t>
            </w:r>
          </w:p>
        </w:tc>
      </w:tr>
    </w:tbl>
    <w:p w14:paraId="1F719FDC"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50E8A7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51A89C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200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62415B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16214C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AC4D7F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C9DC9E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12.</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FF2CF9F" w14:textId="77777777" w:rsidTr="00FC3DB4">
        <w:trPr>
          <w:trHeight w:hRule="exact" w:val="240"/>
          <w:jc w:val="center"/>
        </w:trPr>
        <w:tc>
          <w:tcPr>
            <w:tcW w:w="9752" w:type="dxa"/>
            <w:gridSpan w:val="2"/>
            <w:tcBorders>
              <w:top w:val="nil"/>
              <w:left w:val="nil"/>
              <w:bottom w:val="nil"/>
              <w:right w:val="nil"/>
            </w:tcBorders>
          </w:tcPr>
          <w:p w14:paraId="1C56FB49" w14:textId="77777777" w:rsidR="00FD372B" w:rsidRPr="00254CB7" w:rsidRDefault="00FD372B" w:rsidP="00FC3DB4"/>
        </w:tc>
      </w:tr>
      <w:tr w:rsidR="000C5AFD" w:rsidRPr="00254CB7" w14:paraId="62857974" w14:textId="77777777" w:rsidTr="00FC3DB4">
        <w:trPr>
          <w:trHeight w:val="240"/>
          <w:jc w:val="center"/>
        </w:trPr>
        <w:tc>
          <w:tcPr>
            <w:tcW w:w="4876" w:type="dxa"/>
            <w:tcBorders>
              <w:top w:val="nil"/>
              <w:left w:val="nil"/>
              <w:bottom w:val="nil"/>
              <w:right w:val="nil"/>
            </w:tcBorders>
          </w:tcPr>
          <w:p w14:paraId="3113F821"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622DD02" w14:textId="77777777" w:rsidR="00FD372B" w:rsidRPr="00254CB7" w:rsidRDefault="00FD372B" w:rsidP="00FC3DB4">
            <w:pPr>
              <w:pStyle w:val="AmColumnHeading"/>
            </w:pPr>
            <w:r w:rsidRPr="00254CB7">
              <w:t>Izmjena</w:t>
            </w:r>
          </w:p>
        </w:tc>
      </w:tr>
      <w:tr w:rsidR="000C5AFD" w:rsidRPr="00254CB7" w14:paraId="75CE0C32" w14:textId="77777777" w:rsidTr="00FC3DB4">
        <w:trPr>
          <w:jc w:val="center"/>
        </w:trPr>
        <w:tc>
          <w:tcPr>
            <w:tcW w:w="4876" w:type="dxa"/>
            <w:tcBorders>
              <w:top w:val="nil"/>
              <w:left w:val="nil"/>
              <w:bottom w:val="nil"/>
              <w:right w:val="nil"/>
            </w:tcBorders>
          </w:tcPr>
          <w:p w14:paraId="35914E47" w14:textId="77777777" w:rsidR="00FD372B" w:rsidRPr="00254CB7" w:rsidRDefault="00FD372B" w:rsidP="00FC3DB4">
            <w:pPr>
              <w:pStyle w:val="Normal6a"/>
            </w:pPr>
            <w:r w:rsidRPr="00254CB7">
              <w:t>12.</w:t>
            </w:r>
            <w:r w:rsidRPr="00254CB7">
              <w:tab/>
              <w:t xml:space="preserve">ponovno potvrđuje središnju ulogu Rimskog statuta u Međunarodnom kaznenom sudu i poziva </w:t>
            </w:r>
            <w:r w:rsidRPr="00254CB7">
              <w:rPr>
                <w:b/>
                <w:i/>
              </w:rPr>
              <w:t>Europsko vijeće</w:t>
            </w:r>
            <w:r w:rsidRPr="00254CB7">
              <w:t xml:space="preserve"> da </w:t>
            </w:r>
            <w:r w:rsidRPr="00254CB7">
              <w:rPr>
                <w:b/>
                <w:i/>
              </w:rPr>
              <w:t>radi na</w:t>
            </w:r>
            <w:r w:rsidRPr="00254CB7">
              <w:t xml:space="preserve"> njegovu </w:t>
            </w:r>
            <w:r w:rsidRPr="00254CB7">
              <w:rPr>
                <w:b/>
                <w:i/>
              </w:rPr>
              <w:t>izričitom uključivanju u pravnu stečevinu EU-a</w:t>
            </w:r>
            <w:r w:rsidRPr="00254CB7">
              <w:t>;</w:t>
            </w:r>
          </w:p>
        </w:tc>
        <w:tc>
          <w:tcPr>
            <w:tcW w:w="4876" w:type="dxa"/>
            <w:tcBorders>
              <w:top w:val="nil"/>
              <w:left w:val="nil"/>
              <w:bottom w:val="nil"/>
              <w:right w:val="nil"/>
            </w:tcBorders>
          </w:tcPr>
          <w:p w14:paraId="2274CC4B" w14:textId="77777777" w:rsidR="00FD372B" w:rsidRPr="00254CB7" w:rsidRDefault="00FD372B" w:rsidP="00FC3DB4">
            <w:pPr>
              <w:pStyle w:val="Normal6a"/>
            </w:pPr>
            <w:r w:rsidRPr="00254CB7">
              <w:t>12.</w:t>
            </w:r>
            <w:r w:rsidRPr="00254CB7">
              <w:tab/>
              <w:t xml:space="preserve">ponovno potvrđuje središnju ulogu Rimskog statuta u Međunarodnom kaznenom sudu i poziva </w:t>
            </w:r>
            <w:r w:rsidRPr="00254CB7">
              <w:rPr>
                <w:b/>
                <w:i/>
              </w:rPr>
              <w:t>EU i države članice</w:t>
            </w:r>
            <w:r w:rsidRPr="00254CB7">
              <w:t xml:space="preserve"> da </w:t>
            </w:r>
            <w:r w:rsidRPr="00254CB7">
              <w:rPr>
                <w:b/>
                <w:i/>
              </w:rPr>
              <w:t>promiču</w:t>
            </w:r>
            <w:r w:rsidRPr="00254CB7">
              <w:t xml:space="preserve"> njegovu </w:t>
            </w:r>
            <w:r w:rsidRPr="00254CB7">
              <w:rPr>
                <w:b/>
                <w:i/>
              </w:rPr>
              <w:t>univerzalnost te potpunu i dosljednu provedbu</w:t>
            </w:r>
            <w:r w:rsidRPr="00254CB7">
              <w:t>;</w:t>
            </w:r>
          </w:p>
        </w:tc>
      </w:tr>
    </w:tbl>
    <w:p w14:paraId="7CB6C7C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B1B39F9"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4D447A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201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ECCDC5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42D717B"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0E677C4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316E47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0487A9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12.</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CACFCDE" w14:textId="77777777" w:rsidTr="00FC3DB4">
        <w:trPr>
          <w:trHeight w:hRule="exact" w:val="240"/>
          <w:jc w:val="center"/>
        </w:trPr>
        <w:tc>
          <w:tcPr>
            <w:tcW w:w="9752" w:type="dxa"/>
            <w:gridSpan w:val="2"/>
            <w:tcBorders>
              <w:top w:val="nil"/>
              <w:left w:val="nil"/>
              <w:bottom w:val="nil"/>
              <w:right w:val="nil"/>
            </w:tcBorders>
          </w:tcPr>
          <w:p w14:paraId="4792900C" w14:textId="77777777" w:rsidR="00FD372B" w:rsidRPr="00254CB7" w:rsidRDefault="00FD372B" w:rsidP="00FC3DB4"/>
        </w:tc>
      </w:tr>
      <w:tr w:rsidR="000C5AFD" w:rsidRPr="00254CB7" w14:paraId="3B76C4CB" w14:textId="77777777" w:rsidTr="00FC3DB4">
        <w:trPr>
          <w:trHeight w:val="240"/>
          <w:jc w:val="center"/>
        </w:trPr>
        <w:tc>
          <w:tcPr>
            <w:tcW w:w="4876" w:type="dxa"/>
            <w:tcBorders>
              <w:top w:val="nil"/>
              <w:left w:val="nil"/>
              <w:bottom w:val="nil"/>
              <w:right w:val="nil"/>
            </w:tcBorders>
          </w:tcPr>
          <w:p w14:paraId="736DA8B0"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0ED522F" w14:textId="77777777" w:rsidR="00FD372B" w:rsidRPr="00254CB7" w:rsidRDefault="00FD372B" w:rsidP="00FC3DB4">
            <w:pPr>
              <w:pStyle w:val="AmColumnHeading"/>
            </w:pPr>
            <w:r w:rsidRPr="00254CB7">
              <w:t>Izmjena</w:t>
            </w:r>
          </w:p>
        </w:tc>
      </w:tr>
      <w:tr w:rsidR="000C5AFD" w:rsidRPr="00254CB7" w14:paraId="1E0EF161" w14:textId="77777777" w:rsidTr="00FC3DB4">
        <w:trPr>
          <w:jc w:val="center"/>
        </w:trPr>
        <w:tc>
          <w:tcPr>
            <w:tcW w:w="4876" w:type="dxa"/>
            <w:tcBorders>
              <w:top w:val="nil"/>
              <w:left w:val="nil"/>
              <w:bottom w:val="nil"/>
              <w:right w:val="nil"/>
            </w:tcBorders>
          </w:tcPr>
          <w:p w14:paraId="566872EA" w14:textId="77777777" w:rsidR="00FD372B" w:rsidRPr="00254CB7" w:rsidRDefault="00FD372B" w:rsidP="00FC3DB4">
            <w:pPr>
              <w:pStyle w:val="Normal6a"/>
            </w:pPr>
            <w:r w:rsidRPr="00254CB7">
              <w:t>12.</w:t>
            </w:r>
            <w:r w:rsidRPr="00254CB7">
              <w:tab/>
              <w:t xml:space="preserve">ponovno potvrđuje središnju ulogu Rimskog statuta u Međunarodnom kaznenom sudu </w:t>
            </w:r>
            <w:r w:rsidRPr="00254CB7">
              <w:rPr>
                <w:b/>
                <w:i/>
              </w:rPr>
              <w:t>i poziva Europsko vijeće</w:t>
            </w:r>
            <w:r w:rsidRPr="00254CB7">
              <w:t xml:space="preserve"> da </w:t>
            </w:r>
            <w:r w:rsidRPr="00254CB7">
              <w:rPr>
                <w:b/>
                <w:i/>
              </w:rPr>
              <w:t>radi na njegovu izričitom uključivanju u pravnu stečevinu EU-a</w:t>
            </w:r>
            <w:r w:rsidRPr="00254CB7">
              <w:t>;</w:t>
            </w:r>
          </w:p>
        </w:tc>
        <w:tc>
          <w:tcPr>
            <w:tcW w:w="4876" w:type="dxa"/>
            <w:tcBorders>
              <w:top w:val="nil"/>
              <w:left w:val="nil"/>
              <w:bottom w:val="nil"/>
              <w:right w:val="nil"/>
            </w:tcBorders>
          </w:tcPr>
          <w:p w14:paraId="000D6CAE" w14:textId="77777777" w:rsidR="00FD372B" w:rsidRPr="00254CB7" w:rsidRDefault="00FD372B" w:rsidP="00FC3DB4">
            <w:pPr>
              <w:pStyle w:val="Normal6a"/>
            </w:pPr>
            <w:r w:rsidRPr="00254CB7">
              <w:t>12.</w:t>
            </w:r>
            <w:r w:rsidRPr="00254CB7">
              <w:tab/>
              <w:t>ponovno potvrđuje središnju ulogu Rimskog statuta u Međunarodnom kaznenom sudu</w:t>
            </w:r>
            <w:r w:rsidRPr="00254CB7">
              <w:rPr>
                <w:b/>
                <w:i/>
              </w:rPr>
              <w:t>; naglašava</w:t>
            </w:r>
            <w:r w:rsidRPr="00254CB7">
              <w:t xml:space="preserve"> da </w:t>
            </w:r>
            <w:r w:rsidRPr="00254CB7">
              <w:rPr>
                <w:b/>
                <w:i/>
              </w:rPr>
              <w:t>je pristupanje Rimskom statutu i dalje suverena odluka svake pojedine države</w:t>
            </w:r>
            <w:r w:rsidRPr="00254CB7">
              <w:t>;</w:t>
            </w:r>
          </w:p>
        </w:tc>
      </w:tr>
    </w:tbl>
    <w:p w14:paraId="3E4EE97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46019F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DD60C1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202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79B3F8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Marco </w:t>
      </w:r>
      <w:proofErr w:type="spellStart"/>
      <w:r w:rsidRPr="00254CB7">
        <w:t>Tarquinio</w:t>
      </w:r>
      <w:proofErr w:type="spellEnd"/>
      <w:r w:rsidRPr="00254CB7">
        <w:t xml:space="preserve">, </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9E1D2A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75BF125"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D3ED80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12.c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C9329AD" w14:textId="77777777" w:rsidTr="00FC3DB4">
        <w:trPr>
          <w:trHeight w:hRule="exact" w:val="240"/>
          <w:jc w:val="center"/>
        </w:trPr>
        <w:tc>
          <w:tcPr>
            <w:tcW w:w="9752" w:type="dxa"/>
            <w:gridSpan w:val="2"/>
            <w:tcBorders>
              <w:top w:val="nil"/>
              <w:left w:val="nil"/>
              <w:bottom w:val="nil"/>
              <w:right w:val="nil"/>
            </w:tcBorders>
          </w:tcPr>
          <w:p w14:paraId="3EF37318" w14:textId="77777777" w:rsidR="00FD372B" w:rsidRPr="00254CB7" w:rsidRDefault="00FD372B" w:rsidP="00FC3DB4"/>
        </w:tc>
      </w:tr>
      <w:tr w:rsidR="000C5AFD" w:rsidRPr="00254CB7" w14:paraId="53AFA868" w14:textId="77777777" w:rsidTr="00FC3DB4">
        <w:trPr>
          <w:trHeight w:val="240"/>
          <w:jc w:val="center"/>
        </w:trPr>
        <w:tc>
          <w:tcPr>
            <w:tcW w:w="4876" w:type="dxa"/>
            <w:tcBorders>
              <w:top w:val="nil"/>
              <w:left w:val="nil"/>
              <w:bottom w:val="nil"/>
              <w:right w:val="nil"/>
            </w:tcBorders>
          </w:tcPr>
          <w:p w14:paraId="54B2900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14CA054" w14:textId="77777777" w:rsidR="00FD372B" w:rsidRPr="00254CB7" w:rsidRDefault="00FD372B" w:rsidP="00FC3DB4">
            <w:pPr>
              <w:pStyle w:val="AmColumnHeading"/>
            </w:pPr>
            <w:r w:rsidRPr="00254CB7">
              <w:t>Izmjena</w:t>
            </w:r>
          </w:p>
        </w:tc>
      </w:tr>
      <w:tr w:rsidR="000C5AFD" w:rsidRPr="00254CB7" w14:paraId="0313B678" w14:textId="77777777" w:rsidTr="00FC3DB4">
        <w:trPr>
          <w:jc w:val="center"/>
        </w:trPr>
        <w:tc>
          <w:tcPr>
            <w:tcW w:w="4876" w:type="dxa"/>
            <w:tcBorders>
              <w:top w:val="nil"/>
              <w:left w:val="nil"/>
              <w:bottom w:val="nil"/>
              <w:right w:val="nil"/>
            </w:tcBorders>
          </w:tcPr>
          <w:p w14:paraId="14DC7B38" w14:textId="77777777" w:rsidR="00FD372B" w:rsidRPr="00254CB7" w:rsidRDefault="00FD372B" w:rsidP="00FC3DB4">
            <w:pPr>
              <w:pStyle w:val="Normal6a"/>
            </w:pPr>
          </w:p>
        </w:tc>
        <w:tc>
          <w:tcPr>
            <w:tcW w:w="4876" w:type="dxa"/>
            <w:tcBorders>
              <w:top w:val="nil"/>
              <w:left w:val="nil"/>
              <w:bottom w:val="nil"/>
              <w:right w:val="nil"/>
            </w:tcBorders>
          </w:tcPr>
          <w:p w14:paraId="696FDA39" w14:textId="77777777" w:rsidR="00FD372B" w:rsidRPr="00254CB7" w:rsidRDefault="00FD372B" w:rsidP="00FC3DB4">
            <w:pPr>
              <w:pStyle w:val="Normal6a"/>
            </w:pPr>
            <w:r w:rsidRPr="00254CB7">
              <w:rPr>
                <w:b/>
                <w:i/>
              </w:rPr>
              <w:t>12.c</w:t>
            </w:r>
            <w:r w:rsidRPr="00254CB7">
              <w:tab/>
            </w:r>
            <w:r w:rsidRPr="00254CB7">
              <w:rPr>
                <w:b/>
                <w:i/>
              </w:rPr>
              <w:t>poziva Komisiju i države članice da ulože više truda u promicanje univerzalnosti Rimskog statuta i poticanje trećih zemalja na pristupanje, među ostalim političkim dijalogom, parlamentarnom diplomacijom i uključivanjem potpore međunarodnom pravosuđu u instrumente EU-a za vanjsko djelovanje;</w:t>
            </w:r>
          </w:p>
        </w:tc>
      </w:tr>
    </w:tbl>
    <w:p w14:paraId="264BD371"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5FB523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4EBE1E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203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8457F8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D3960F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D4A9DA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28FF8E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12.a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4ADEDCD" w14:textId="77777777" w:rsidTr="00FC3DB4">
        <w:trPr>
          <w:trHeight w:hRule="exact" w:val="240"/>
          <w:jc w:val="center"/>
        </w:trPr>
        <w:tc>
          <w:tcPr>
            <w:tcW w:w="9752" w:type="dxa"/>
            <w:gridSpan w:val="2"/>
            <w:tcBorders>
              <w:top w:val="nil"/>
              <w:left w:val="nil"/>
              <w:bottom w:val="nil"/>
              <w:right w:val="nil"/>
            </w:tcBorders>
          </w:tcPr>
          <w:p w14:paraId="584C5D8E" w14:textId="77777777" w:rsidR="00FD372B" w:rsidRPr="00254CB7" w:rsidRDefault="00FD372B" w:rsidP="00FC3DB4"/>
        </w:tc>
      </w:tr>
      <w:tr w:rsidR="000C5AFD" w:rsidRPr="00254CB7" w14:paraId="34F910DB" w14:textId="77777777" w:rsidTr="00FC3DB4">
        <w:trPr>
          <w:trHeight w:val="240"/>
          <w:jc w:val="center"/>
        </w:trPr>
        <w:tc>
          <w:tcPr>
            <w:tcW w:w="4876" w:type="dxa"/>
            <w:tcBorders>
              <w:top w:val="nil"/>
              <w:left w:val="nil"/>
              <w:bottom w:val="nil"/>
              <w:right w:val="nil"/>
            </w:tcBorders>
          </w:tcPr>
          <w:p w14:paraId="1F88837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327B289" w14:textId="77777777" w:rsidR="00FD372B" w:rsidRPr="00254CB7" w:rsidRDefault="00FD372B" w:rsidP="00FC3DB4">
            <w:pPr>
              <w:pStyle w:val="AmColumnHeading"/>
            </w:pPr>
            <w:r w:rsidRPr="00254CB7">
              <w:t>Izmjena</w:t>
            </w:r>
          </w:p>
        </w:tc>
      </w:tr>
      <w:tr w:rsidR="000C5AFD" w:rsidRPr="00254CB7" w14:paraId="388E43D7" w14:textId="77777777" w:rsidTr="00FC3DB4">
        <w:trPr>
          <w:jc w:val="center"/>
        </w:trPr>
        <w:tc>
          <w:tcPr>
            <w:tcW w:w="4876" w:type="dxa"/>
            <w:tcBorders>
              <w:top w:val="nil"/>
              <w:left w:val="nil"/>
              <w:bottom w:val="nil"/>
              <w:right w:val="nil"/>
            </w:tcBorders>
          </w:tcPr>
          <w:p w14:paraId="5208684A" w14:textId="77777777" w:rsidR="00FD372B" w:rsidRPr="00254CB7" w:rsidRDefault="00FD372B" w:rsidP="00FC3DB4">
            <w:pPr>
              <w:pStyle w:val="Normal6a"/>
            </w:pPr>
          </w:p>
        </w:tc>
        <w:tc>
          <w:tcPr>
            <w:tcW w:w="4876" w:type="dxa"/>
            <w:tcBorders>
              <w:top w:val="nil"/>
              <w:left w:val="nil"/>
              <w:bottom w:val="nil"/>
              <w:right w:val="nil"/>
            </w:tcBorders>
          </w:tcPr>
          <w:p w14:paraId="2795CAB5" w14:textId="77777777" w:rsidR="00FD372B" w:rsidRPr="00254CB7" w:rsidRDefault="00FD372B" w:rsidP="00FC3DB4">
            <w:pPr>
              <w:pStyle w:val="Normal6a"/>
            </w:pPr>
            <w:r w:rsidRPr="00254CB7">
              <w:rPr>
                <w:b/>
                <w:i/>
              </w:rPr>
              <w:t>12.a</w:t>
            </w:r>
            <w:r w:rsidRPr="00254CB7">
              <w:tab/>
            </w:r>
            <w:r w:rsidRPr="00254CB7">
              <w:rPr>
                <w:b/>
                <w:i/>
              </w:rPr>
              <w:t>naglašava da pravni stručnjaci Međunarodnog kaznenog suda imaju ključnu ulogu u osiguravanju odgovornosti za najteža kaznena djela koja izazivaju zabrinutost međunarodne zajednice; podsjeća da bi se, u skladu s načelima vladavine prava i pravičnog postupka, sve sankcije ili mjere ograničavanja protiv pojedinaca trebale temeljiti na neovisnoj sudskoj istrazi i sudskom utvrđivanju odgovornosti, a ne samo na političkim odlukama; naglašava da moraju biti zaštićeni od bilo kakvog oblika odmazde, zastrašivanja ili neopravdanog uplitanja te da moraju moći samostalno i bez straha obavljati svoje funkcije;</w:t>
            </w:r>
          </w:p>
        </w:tc>
      </w:tr>
    </w:tbl>
    <w:p w14:paraId="44CD70E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8708FE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7D02F8D" w14:textId="77777777" w:rsidR="00FD372B" w:rsidRPr="00254CB7" w:rsidRDefault="00FD372B" w:rsidP="00FD372B">
      <w:pPr>
        <w:pStyle w:val="AmNumberTabs"/>
      </w:pPr>
      <w:r w:rsidRPr="00254CB7">
        <w:rPr>
          <w:rStyle w:val="HideTWBExt"/>
          <w:color w:val="auto"/>
        </w:rPr>
        <w:lastRenderedPageBreak/>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204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8BD1CF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A0D53E6"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4C58776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8EA2E0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AF5449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12.a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DF44C5B" w14:textId="77777777" w:rsidTr="00FC3DB4">
        <w:trPr>
          <w:trHeight w:hRule="exact" w:val="240"/>
          <w:jc w:val="center"/>
        </w:trPr>
        <w:tc>
          <w:tcPr>
            <w:tcW w:w="9752" w:type="dxa"/>
            <w:gridSpan w:val="2"/>
            <w:tcBorders>
              <w:top w:val="nil"/>
              <w:left w:val="nil"/>
              <w:bottom w:val="nil"/>
              <w:right w:val="nil"/>
            </w:tcBorders>
          </w:tcPr>
          <w:p w14:paraId="3E556AF0" w14:textId="77777777" w:rsidR="00FD372B" w:rsidRPr="00254CB7" w:rsidRDefault="00FD372B" w:rsidP="00FC3DB4"/>
        </w:tc>
      </w:tr>
      <w:tr w:rsidR="000C5AFD" w:rsidRPr="00254CB7" w14:paraId="7A10508F" w14:textId="77777777" w:rsidTr="00FC3DB4">
        <w:trPr>
          <w:trHeight w:val="240"/>
          <w:jc w:val="center"/>
        </w:trPr>
        <w:tc>
          <w:tcPr>
            <w:tcW w:w="4876" w:type="dxa"/>
            <w:tcBorders>
              <w:top w:val="nil"/>
              <w:left w:val="nil"/>
              <w:bottom w:val="nil"/>
              <w:right w:val="nil"/>
            </w:tcBorders>
          </w:tcPr>
          <w:p w14:paraId="502230B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AB4182D" w14:textId="77777777" w:rsidR="00FD372B" w:rsidRPr="00254CB7" w:rsidRDefault="00FD372B" w:rsidP="00FC3DB4">
            <w:pPr>
              <w:pStyle w:val="AmColumnHeading"/>
            </w:pPr>
            <w:r w:rsidRPr="00254CB7">
              <w:t>Izmjena</w:t>
            </w:r>
          </w:p>
        </w:tc>
      </w:tr>
      <w:tr w:rsidR="000C5AFD" w:rsidRPr="00254CB7" w14:paraId="5F34BD6C" w14:textId="77777777" w:rsidTr="00FC3DB4">
        <w:trPr>
          <w:jc w:val="center"/>
        </w:trPr>
        <w:tc>
          <w:tcPr>
            <w:tcW w:w="4876" w:type="dxa"/>
            <w:tcBorders>
              <w:top w:val="nil"/>
              <w:left w:val="nil"/>
              <w:bottom w:val="nil"/>
              <w:right w:val="nil"/>
            </w:tcBorders>
          </w:tcPr>
          <w:p w14:paraId="5EEF7276" w14:textId="77777777" w:rsidR="00FD372B" w:rsidRPr="00254CB7" w:rsidRDefault="00FD372B" w:rsidP="00FC3DB4">
            <w:pPr>
              <w:pStyle w:val="Normal6a"/>
            </w:pPr>
          </w:p>
        </w:tc>
        <w:tc>
          <w:tcPr>
            <w:tcW w:w="4876" w:type="dxa"/>
            <w:tcBorders>
              <w:top w:val="nil"/>
              <w:left w:val="nil"/>
              <w:bottom w:val="nil"/>
              <w:right w:val="nil"/>
            </w:tcBorders>
          </w:tcPr>
          <w:p w14:paraId="23070417" w14:textId="77777777" w:rsidR="00FD372B" w:rsidRPr="00254CB7" w:rsidRDefault="00FD372B" w:rsidP="00FC3DB4">
            <w:pPr>
              <w:pStyle w:val="Normal6a"/>
            </w:pPr>
            <w:r w:rsidRPr="00254CB7">
              <w:rPr>
                <w:b/>
                <w:i/>
              </w:rPr>
              <w:t>12.a</w:t>
            </w:r>
            <w:r w:rsidRPr="00254CB7">
              <w:tab/>
            </w:r>
            <w:r w:rsidRPr="00254CB7">
              <w:rPr>
                <w:b/>
                <w:i/>
              </w:rPr>
              <w:t>poziva države članice da predlože Međunarodni kazneni sud za Nobelovu nagradu za mir, u znak priznanja njegove ključne uloge u obrani međunarodnog prava, borbi protiv nekažnjavanja i osiguravanju odgovornosti za najteže zločine; nadalje poziva na to da se dužnosnici, suci, tužitelji i osoblje Međunarodnog kaznenog suda koji se suočavaju s prijetnjama, zastrašivanjem i mjerama prisile odlikuju Europskim redom za zasluge, čime bi se poslala snažna politička poruka potpore neovisnosti međunarodnog pravosuđa;</w:t>
            </w:r>
          </w:p>
        </w:tc>
      </w:tr>
    </w:tbl>
    <w:p w14:paraId="0553B4A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745102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8ADB4A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205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AF935A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Marco </w:t>
      </w:r>
      <w:proofErr w:type="spellStart"/>
      <w:r w:rsidRPr="00254CB7">
        <w:t>Tarquinio</w:t>
      </w:r>
      <w:proofErr w:type="spellEnd"/>
      <w:r w:rsidRPr="00254CB7">
        <w:t xml:space="preserve">, </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58B20B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573651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6FA4EB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12.a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D9D2C0B" w14:textId="77777777" w:rsidTr="00FC3DB4">
        <w:trPr>
          <w:trHeight w:hRule="exact" w:val="240"/>
          <w:jc w:val="center"/>
        </w:trPr>
        <w:tc>
          <w:tcPr>
            <w:tcW w:w="9752" w:type="dxa"/>
            <w:gridSpan w:val="2"/>
            <w:tcBorders>
              <w:top w:val="nil"/>
              <w:left w:val="nil"/>
              <w:bottom w:val="nil"/>
              <w:right w:val="nil"/>
            </w:tcBorders>
          </w:tcPr>
          <w:p w14:paraId="2BAAAC35" w14:textId="77777777" w:rsidR="00FD372B" w:rsidRPr="00254CB7" w:rsidRDefault="00FD372B" w:rsidP="00FC3DB4"/>
        </w:tc>
      </w:tr>
      <w:tr w:rsidR="000C5AFD" w:rsidRPr="00254CB7" w14:paraId="4BF545DF" w14:textId="77777777" w:rsidTr="00FC3DB4">
        <w:trPr>
          <w:trHeight w:val="240"/>
          <w:jc w:val="center"/>
        </w:trPr>
        <w:tc>
          <w:tcPr>
            <w:tcW w:w="4876" w:type="dxa"/>
            <w:tcBorders>
              <w:top w:val="nil"/>
              <w:left w:val="nil"/>
              <w:bottom w:val="nil"/>
              <w:right w:val="nil"/>
            </w:tcBorders>
          </w:tcPr>
          <w:p w14:paraId="21AF841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56AC430" w14:textId="77777777" w:rsidR="00FD372B" w:rsidRPr="00254CB7" w:rsidRDefault="00FD372B" w:rsidP="00FC3DB4">
            <w:pPr>
              <w:pStyle w:val="AmColumnHeading"/>
            </w:pPr>
            <w:r w:rsidRPr="00254CB7">
              <w:t>Izmjena</w:t>
            </w:r>
          </w:p>
        </w:tc>
      </w:tr>
      <w:tr w:rsidR="000C5AFD" w:rsidRPr="00254CB7" w14:paraId="092781D5" w14:textId="77777777" w:rsidTr="00FC3DB4">
        <w:trPr>
          <w:jc w:val="center"/>
        </w:trPr>
        <w:tc>
          <w:tcPr>
            <w:tcW w:w="4876" w:type="dxa"/>
            <w:tcBorders>
              <w:top w:val="nil"/>
              <w:left w:val="nil"/>
              <w:bottom w:val="nil"/>
              <w:right w:val="nil"/>
            </w:tcBorders>
          </w:tcPr>
          <w:p w14:paraId="1B864D16" w14:textId="77777777" w:rsidR="00FD372B" w:rsidRPr="00254CB7" w:rsidRDefault="00FD372B" w:rsidP="00FC3DB4">
            <w:pPr>
              <w:pStyle w:val="Normal6a"/>
            </w:pPr>
          </w:p>
        </w:tc>
        <w:tc>
          <w:tcPr>
            <w:tcW w:w="4876" w:type="dxa"/>
            <w:tcBorders>
              <w:top w:val="nil"/>
              <w:left w:val="nil"/>
              <w:bottom w:val="nil"/>
              <w:right w:val="nil"/>
            </w:tcBorders>
          </w:tcPr>
          <w:p w14:paraId="0A480D00" w14:textId="77777777" w:rsidR="00FD372B" w:rsidRPr="00254CB7" w:rsidRDefault="00FD372B" w:rsidP="00FC3DB4">
            <w:pPr>
              <w:pStyle w:val="Normal6a"/>
            </w:pPr>
            <w:r w:rsidRPr="00254CB7">
              <w:rPr>
                <w:b/>
                <w:i/>
              </w:rPr>
              <w:t>12.a</w:t>
            </w:r>
            <w:r w:rsidRPr="00254CB7">
              <w:tab/>
            </w:r>
            <w:r w:rsidRPr="00254CB7">
              <w:rPr>
                <w:b/>
                <w:i/>
              </w:rPr>
              <w:t>poziva Komisiju i države članice da osiguraju predvidljivu, primjerenu i dugoročnu financijsku potporu Međunarodnom kaznenom sudu i drugim međunarodnim pravosudnim institucijama;</w:t>
            </w:r>
          </w:p>
        </w:tc>
      </w:tr>
    </w:tbl>
    <w:p w14:paraId="4BAC9122"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648AD8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38B7EC0"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206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98A47C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Marco </w:t>
      </w:r>
      <w:proofErr w:type="spellStart"/>
      <w:r w:rsidRPr="00254CB7">
        <w:t>Tarquinio</w:t>
      </w:r>
      <w:proofErr w:type="spellEnd"/>
      <w:r w:rsidRPr="00254CB7">
        <w:t xml:space="preserve">, </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8F016FF" w14:textId="77777777" w:rsidR="00FD372B" w:rsidRPr="00254CB7" w:rsidRDefault="00FD372B" w:rsidP="00FD372B">
      <w:pPr>
        <w:pStyle w:val="NormalBold"/>
      </w:pPr>
      <w:r w:rsidRPr="00254CB7">
        <w:rPr>
          <w:rStyle w:val="HideTWBExt"/>
          <w:b w:val="0"/>
          <w:color w:val="auto"/>
        </w:rPr>
        <w:lastRenderedPageBreak/>
        <w:t>&lt;/</w:t>
      </w:r>
      <w:proofErr w:type="spellStart"/>
      <w:r w:rsidRPr="00254CB7">
        <w:rPr>
          <w:rStyle w:val="HideTWBExt"/>
          <w:b w:val="0"/>
          <w:color w:val="auto"/>
        </w:rPr>
        <w:t>RepeatBlock-By</w:t>
      </w:r>
      <w:proofErr w:type="spellEnd"/>
      <w:r w:rsidRPr="00254CB7">
        <w:rPr>
          <w:rStyle w:val="HideTWBExt"/>
          <w:b w:val="0"/>
          <w:color w:val="auto"/>
        </w:rPr>
        <w:t>&gt;</w:t>
      </w:r>
    </w:p>
    <w:p w14:paraId="5DAF2AF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40F7ED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12.b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9BCE108" w14:textId="77777777" w:rsidTr="00FC3DB4">
        <w:trPr>
          <w:trHeight w:hRule="exact" w:val="240"/>
          <w:jc w:val="center"/>
        </w:trPr>
        <w:tc>
          <w:tcPr>
            <w:tcW w:w="9752" w:type="dxa"/>
            <w:gridSpan w:val="2"/>
            <w:tcBorders>
              <w:top w:val="nil"/>
              <w:left w:val="nil"/>
              <w:bottom w:val="nil"/>
              <w:right w:val="nil"/>
            </w:tcBorders>
          </w:tcPr>
          <w:p w14:paraId="01822B1E" w14:textId="77777777" w:rsidR="00FD372B" w:rsidRPr="00254CB7" w:rsidRDefault="00FD372B" w:rsidP="00FC3DB4"/>
        </w:tc>
      </w:tr>
      <w:tr w:rsidR="000C5AFD" w:rsidRPr="00254CB7" w14:paraId="7F9B58CE" w14:textId="77777777" w:rsidTr="00FC3DB4">
        <w:trPr>
          <w:trHeight w:val="240"/>
          <w:jc w:val="center"/>
        </w:trPr>
        <w:tc>
          <w:tcPr>
            <w:tcW w:w="4876" w:type="dxa"/>
            <w:tcBorders>
              <w:top w:val="nil"/>
              <w:left w:val="nil"/>
              <w:bottom w:val="nil"/>
              <w:right w:val="nil"/>
            </w:tcBorders>
          </w:tcPr>
          <w:p w14:paraId="5E11E68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FC55002" w14:textId="77777777" w:rsidR="00FD372B" w:rsidRPr="00254CB7" w:rsidRDefault="00FD372B" w:rsidP="00FC3DB4">
            <w:pPr>
              <w:pStyle w:val="AmColumnHeading"/>
            </w:pPr>
            <w:r w:rsidRPr="00254CB7">
              <w:t>Izmjena</w:t>
            </w:r>
          </w:p>
        </w:tc>
      </w:tr>
      <w:tr w:rsidR="000C5AFD" w:rsidRPr="00254CB7" w14:paraId="3F97A0F8" w14:textId="77777777" w:rsidTr="00FC3DB4">
        <w:trPr>
          <w:jc w:val="center"/>
        </w:trPr>
        <w:tc>
          <w:tcPr>
            <w:tcW w:w="4876" w:type="dxa"/>
            <w:tcBorders>
              <w:top w:val="nil"/>
              <w:left w:val="nil"/>
              <w:bottom w:val="nil"/>
              <w:right w:val="nil"/>
            </w:tcBorders>
          </w:tcPr>
          <w:p w14:paraId="05AACF40" w14:textId="77777777" w:rsidR="00FD372B" w:rsidRPr="00254CB7" w:rsidRDefault="00FD372B" w:rsidP="00FC3DB4">
            <w:pPr>
              <w:pStyle w:val="Normal6a"/>
            </w:pPr>
          </w:p>
        </w:tc>
        <w:tc>
          <w:tcPr>
            <w:tcW w:w="4876" w:type="dxa"/>
            <w:tcBorders>
              <w:top w:val="nil"/>
              <w:left w:val="nil"/>
              <w:bottom w:val="nil"/>
              <w:right w:val="nil"/>
            </w:tcBorders>
          </w:tcPr>
          <w:p w14:paraId="04DD79D5" w14:textId="77777777" w:rsidR="00FD372B" w:rsidRPr="00254CB7" w:rsidRDefault="00FD372B" w:rsidP="00FC3DB4">
            <w:pPr>
              <w:pStyle w:val="Normal6a"/>
            </w:pPr>
            <w:r w:rsidRPr="00254CB7">
              <w:rPr>
                <w:b/>
                <w:i/>
              </w:rPr>
              <w:t>12.b</w:t>
            </w:r>
            <w:r w:rsidRPr="00254CB7">
              <w:tab/>
            </w:r>
            <w:r w:rsidRPr="00254CB7">
              <w:rPr>
                <w:b/>
                <w:i/>
              </w:rPr>
              <w:t>poziva države članice da povećaju i održavaju svoje dobrovoljne doprinose uzajamnom fondu za žrtve, među ostalim financiranjem razvoja i suradnje; podsjeća da su doprinosi uzajamnom fondu za žrtve prihvatljivi kao službena razvojna pomoć;</w:t>
            </w:r>
          </w:p>
        </w:tc>
      </w:tr>
    </w:tbl>
    <w:p w14:paraId="37071399"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587B5B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522286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207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A74B92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AEF0C4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FB762E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95A009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13.</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169FF3B" w14:textId="77777777" w:rsidTr="00FC3DB4">
        <w:trPr>
          <w:trHeight w:hRule="exact" w:val="240"/>
          <w:jc w:val="center"/>
        </w:trPr>
        <w:tc>
          <w:tcPr>
            <w:tcW w:w="9752" w:type="dxa"/>
            <w:gridSpan w:val="2"/>
            <w:tcBorders>
              <w:top w:val="nil"/>
              <w:left w:val="nil"/>
              <w:bottom w:val="nil"/>
              <w:right w:val="nil"/>
            </w:tcBorders>
          </w:tcPr>
          <w:p w14:paraId="6CD5CEC3" w14:textId="77777777" w:rsidR="00FD372B" w:rsidRPr="00254CB7" w:rsidRDefault="00FD372B" w:rsidP="00FC3DB4"/>
        </w:tc>
      </w:tr>
      <w:tr w:rsidR="000C5AFD" w:rsidRPr="00254CB7" w14:paraId="4B2B0408" w14:textId="77777777" w:rsidTr="00FC3DB4">
        <w:trPr>
          <w:trHeight w:val="240"/>
          <w:jc w:val="center"/>
        </w:trPr>
        <w:tc>
          <w:tcPr>
            <w:tcW w:w="4876" w:type="dxa"/>
            <w:tcBorders>
              <w:top w:val="nil"/>
              <w:left w:val="nil"/>
              <w:bottom w:val="nil"/>
              <w:right w:val="nil"/>
            </w:tcBorders>
          </w:tcPr>
          <w:p w14:paraId="3A7165F5"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B613495" w14:textId="77777777" w:rsidR="00FD372B" w:rsidRPr="00254CB7" w:rsidRDefault="00FD372B" w:rsidP="00FC3DB4">
            <w:pPr>
              <w:pStyle w:val="AmColumnHeading"/>
            </w:pPr>
            <w:r w:rsidRPr="00254CB7">
              <w:t>Izmjena</w:t>
            </w:r>
          </w:p>
        </w:tc>
      </w:tr>
      <w:tr w:rsidR="000C5AFD" w:rsidRPr="00254CB7" w14:paraId="7E040FBA" w14:textId="77777777" w:rsidTr="00FC3DB4">
        <w:trPr>
          <w:jc w:val="center"/>
        </w:trPr>
        <w:tc>
          <w:tcPr>
            <w:tcW w:w="4876" w:type="dxa"/>
            <w:tcBorders>
              <w:top w:val="nil"/>
              <w:left w:val="nil"/>
              <w:bottom w:val="nil"/>
              <w:right w:val="nil"/>
            </w:tcBorders>
          </w:tcPr>
          <w:p w14:paraId="4C4680D2" w14:textId="77777777" w:rsidR="00FD372B" w:rsidRPr="00254CB7" w:rsidRDefault="00FD372B" w:rsidP="00FC3DB4">
            <w:pPr>
              <w:pStyle w:val="Normal6a"/>
            </w:pPr>
            <w:r w:rsidRPr="00254CB7">
              <w:t>13.</w:t>
            </w:r>
            <w:r w:rsidRPr="00254CB7">
              <w:tab/>
              <w:t xml:space="preserve">žali zbog činjenice da prisilne mjere zemalja koje nisu članice EU-a i stvarna prijetnja takvih mjera međunarodnim pravosudnim akterima odvraćaju institucionalne i ljudske resurse od temeljnog rada na istragama, kaznenom progonu, zaštiti svjedoka i žrtava te dokumentaciji, stvaraju </w:t>
            </w:r>
            <w:proofErr w:type="spellStart"/>
            <w:r w:rsidRPr="00254CB7">
              <w:t>odvraćajuće</w:t>
            </w:r>
            <w:proofErr w:type="spellEnd"/>
            <w:r w:rsidRPr="00254CB7">
              <w:t xml:space="preserve"> učinke, uključujući autocenzuru među institucijama i organizacijama civilnog društva, te ugrožavaju lanac nadzora, integritet i prihvatljivost dokaza prikupljenih za upotrebu u postupcima;</w:t>
            </w:r>
          </w:p>
        </w:tc>
        <w:tc>
          <w:tcPr>
            <w:tcW w:w="4876" w:type="dxa"/>
            <w:tcBorders>
              <w:top w:val="nil"/>
              <w:left w:val="nil"/>
              <w:bottom w:val="nil"/>
              <w:right w:val="nil"/>
            </w:tcBorders>
          </w:tcPr>
          <w:p w14:paraId="47C8D0EE" w14:textId="77777777" w:rsidR="00FD372B" w:rsidRPr="00254CB7" w:rsidRDefault="00FD372B" w:rsidP="00FC3DB4">
            <w:pPr>
              <w:pStyle w:val="Normal6a"/>
            </w:pPr>
            <w:r w:rsidRPr="00254CB7">
              <w:t>13.</w:t>
            </w:r>
            <w:r w:rsidRPr="00254CB7">
              <w:tab/>
              <w:t xml:space="preserve">žali zbog činjenice da prisilne mjere zemalja koje nisu članice EU-a i stvarna prijetnja takvih mjera međunarodnim pravosudnim akterima odvraćaju institucionalne i ljudske resurse od temeljnog rada na istragama, </w:t>
            </w:r>
            <w:r w:rsidRPr="00254CB7">
              <w:rPr>
                <w:b/>
                <w:i/>
              </w:rPr>
              <w:t>pružanju pravnih usluga,</w:t>
            </w:r>
            <w:r w:rsidRPr="00254CB7">
              <w:t xml:space="preserve"> kaznenom progonu, zaštiti svjedoka i žrtava te dokumentaciji, stvaraju </w:t>
            </w:r>
            <w:proofErr w:type="spellStart"/>
            <w:r w:rsidRPr="00254CB7">
              <w:t>odvraćajuće</w:t>
            </w:r>
            <w:proofErr w:type="spellEnd"/>
            <w:r w:rsidRPr="00254CB7">
              <w:t xml:space="preserve"> učinke, uključujući autocenzuru među institucijama i organizacijama civilnog društva, te ugrožavaju lanac nadzora, integritet i prihvatljivost dokaza prikupljenih za upotrebu u postupcima;</w:t>
            </w:r>
          </w:p>
        </w:tc>
      </w:tr>
    </w:tbl>
    <w:p w14:paraId="7CDC478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9B11B1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1FF1EC4"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208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34BF3F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3DAE509"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7F914B61" w14:textId="77777777" w:rsidR="00FD372B" w:rsidRPr="00254CB7" w:rsidRDefault="00FD372B" w:rsidP="00FD372B">
      <w:pPr>
        <w:pStyle w:val="NormalBold"/>
      </w:pPr>
      <w:r w:rsidRPr="00254CB7">
        <w:rPr>
          <w:rStyle w:val="HideTWBExt"/>
          <w:b w:val="0"/>
          <w:color w:val="auto"/>
        </w:rPr>
        <w:lastRenderedPageBreak/>
        <w:t>&lt;/</w:t>
      </w:r>
      <w:proofErr w:type="spellStart"/>
      <w:r w:rsidRPr="00254CB7">
        <w:rPr>
          <w:rStyle w:val="HideTWBExt"/>
          <w:b w:val="0"/>
          <w:color w:val="auto"/>
        </w:rPr>
        <w:t>RepeatBlock-By</w:t>
      </w:r>
      <w:proofErr w:type="spellEnd"/>
      <w:r w:rsidRPr="00254CB7">
        <w:rPr>
          <w:rStyle w:val="HideTWBExt"/>
          <w:b w:val="0"/>
          <w:color w:val="auto"/>
        </w:rPr>
        <w:t>&gt;</w:t>
      </w:r>
    </w:p>
    <w:p w14:paraId="0405C28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C0452F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13.</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B78ADF0" w14:textId="77777777" w:rsidTr="00FC3DB4">
        <w:trPr>
          <w:trHeight w:hRule="exact" w:val="240"/>
          <w:jc w:val="center"/>
        </w:trPr>
        <w:tc>
          <w:tcPr>
            <w:tcW w:w="9752" w:type="dxa"/>
            <w:gridSpan w:val="2"/>
            <w:tcBorders>
              <w:top w:val="nil"/>
              <w:left w:val="nil"/>
              <w:bottom w:val="nil"/>
              <w:right w:val="nil"/>
            </w:tcBorders>
          </w:tcPr>
          <w:p w14:paraId="7CEEAD3B" w14:textId="77777777" w:rsidR="00FD372B" w:rsidRPr="00254CB7" w:rsidRDefault="00FD372B" w:rsidP="00FC3DB4"/>
        </w:tc>
      </w:tr>
      <w:tr w:rsidR="000C5AFD" w:rsidRPr="00254CB7" w14:paraId="6B6F093E" w14:textId="77777777" w:rsidTr="00FC3DB4">
        <w:trPr>
          <w:trHeight w:val="240"/>
          <w:jc w:val="center"/>
        </w:trPr>
        <w:tc>
          <w:tcPr>
            <w:tcW w:w="4876" w:type="dxa"/>
            <w:tcBorders>
              <w:top w:val="nil"/>
              <w:left w:val="nil"/>
              <w:bottom w:val="nil"/>
              <w:right w:val="nil"/>
            </w:tcBorders>
          </w:tcPr>
          <w:p w14:paraId="0FB5B39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8B88FBC" w14:textId="77777777" w:rsidR="00FD372B" w:rsidRPr="00254CB7" w:rsidRDefault="00FD372B" w:rsidP="00FC3DB4">
            <w:pPr>
              <w:pStyle w:val="AmColumnHeading"/>
            </w:pPr>
            <w:r w:rsidRPr="00254CB7">
              <w:t>Izmjena</w:t>
            </w:r>
          </w:p>
        </w:tc>
      </w:tr>
      <w:tr w:rsidR="000C5AFD" w:rsidRPr="00254CB7" w14:paraId="62EEACBF" w14:textId="77777777" w:rsidTr="00FC3DB4">
        <w:trPr>
          <w:jc w:val="center"/>
        </w:trPr>
        <w:tc>
          <w:tcPr>
            <w:tcW w:w="4876" w:type="dxa"/>
            <w:tcBorders>
              <w:top w:val="nil"/>
              <w:left w:val="nil"/>
              <w:bottom w:val="nil"/>
              <w:right w:val="nil"/>
            </w:tcBorders>
          </w:tcPr>
          <w:p w14:paraId="1DC28996" w14:textId="77777777" w:rsidR="00FD372B" w:rsidRPr="00254CB7" w:rsidRDefault="00FD372B" w:rsidP="00FC3DB4">
            <w:pPr>
              <w:pStyle w:val="Normal6a"/>
            </w:pPr>
            <w:r w:rsidRPr="00254CB7">
              <w:t>13.</w:t>
            </w:r>
            <w:r w:rsidRPr="00254CB7">
              <w:tab/>
              <w:t xml:space="preserve">žali zbog činjenice da prisilne mjere zemalja </w:t>
            </w:r>
            <w:r w:rsidRPr="00254CB7">
              <w:rPr>
                <w:b/>
                <w:i/>
              </w:rPr>
              <w:t>koje nisu članice EU-a</w:t>
            </w:r>
            <w:r w:rsidRPr="00254CB7">
              <w:t xml:space="preserve"> i stvarna prijetnja takvih mjera međunarodnim pravosudnim akterima odvraćaju institucionalne i ljudske resurse od temeljnog rada na istragama, kaznenom progonu, zaštiti svjedoka i žrtava te dokumentaciji, stvaraju </w:t>
            </w:r>
            <w:proofErr w:type="spellStart"/>
            <w:r w:rsidRPr="00254CB7">
              <w:t>odvraćajuće</w:t>
            </w:r>
            <w:proofErr w:type="spellEnd"/>
            <w:r w:rsidRPr="00254CB7">
              <w:t xml:space="preserve"> učinke, uključujući autocenzuru među institucijama i organizacijama civilnog društva, te ugrožavaju lanac nadzora, integritet i prihvatljivost dokaza prikupljenih za upotrebu u postupcima;</w:t>
            </w:r>
          </w:p>
        </w:tc>
        <w:tc>
          <w:tcPr>
            <w:tcW w:w="4876" w:type="dxa"/>
            <w:tcBorders>
              <w:top w:val="nil"/>
              <w:left w:val="nil"/>
              <w:bottom w:val="nil"/>
              <w:right w:val="nil"/>
            </w:tcBorders>
          </w:tcPr>
          <w:p w14:paraId="4B24EEEC" w14:textId="77777777" w:rsidR="00FD372B" w:rsidRPr="00254CB7" w:rsidRDefault="00FD372B" w:rsidP="00FC3DB4">
            <w:pPr>
              <w:pStyle w:val="Normal6a"/>
            </w:pPr>
            <w:r w:rsidRPr="00254CB7">
              <w:t>13.</w:t>
            </w:r>
            <w:r w:rsidRPr="00254CB7">
              <w:tab/>
              <w:t xml:space="preserve">žali zbog činjenice da prisilne mjere </w:t>
            </w:r>
            <w:r w:rsidRPr="00254CB7">
              <w:rPr>
                <w:b/>
                <w:i/>
              </w:rPr>
              <w:t>neprijateljskih</w:t>
            </w:r>
            <w:r w:rsidRPr="00254CB7">
              <w:t xml:space="preserve"> zemalja i stvarna prijetnja takvih mjera međunarodnim pravosudnim akterima odvraćaju institucionalne i ljudske resurse od temeljnog rada na istragama, kaznenom progonu, zaštiti svjedoka i žrtava te dokumentaciji, stvaraju </w:t>
            </w:r>
            <w:proofErr w:type="spellStart"/>
            <w:r w:rsidRPr="00254CB7">
              <w:t>odvraćajuće</w:t>
            </w:r>
            <w:proofErr w:type="spellEnd"/>
            <w:r w:rsidRPr="00254CB7">
              <w:t xml:space="preserve"> učinke, uključujući autocenzuru među institucijama i organizacijama civilnog društva, te ugrožavaju lanac nadzora, integritet i prihvatljivost dokaza prikupljenih za upotrebu u postupcima;</w:t>
            </w:r>
          </w:p>
        </w:tc>
      </w:tr>
    </w:tbl>
    <w:p w14:paraId="7966137E"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C06CF7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E1FD3B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209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609CD2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1110BF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603F92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17A873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14.a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CEBD13C" w14:textId="77777777" w:rsidTr="00FC3DB4">
        <w:trPr>
          <w:trHeight w:hRule="exact" w:val="240"/>
          <w:jc w:val="center"/>
        </w:trPr>
        <w:tc>
          <w:tcPr>
            <w:tcW w:w="9752" w:type="dxa"/>
            <w:gridSpan w:val="2"/>
            <w:tcBorders>
              <w:top w:val="nil"/>
              <w:left w:val="nil"/>
              <w:bottom w:val="nil"/>
              <w:right w:val="nil"/>
            </w:tcBorders>
          </w:tcPr>
          <w:p w14:paraId="34A22ED8" w14:textId="77777777" w:rsidR="00FD372B" w:rsidRPr="00254CB7" w:rsidRDefault="00FD372B" w:rsidP="00FC3DB4"/>
        </w:tc>
      </w:tr>
      <w:tr w:rsidR="000C5AFD" w:rsidRPr="00254CB7" w14:paraId="486A0C78" w14:textId="77777777" w:rsidTr="00FC3DB4">
        <w:trPr>
          <w:trHeight w:val="240"/>
          <w:jc w:val="center"/>
        </w:trPr>
        <w:tc>
          <w:tcPr>
            <w:tcW w:w="4876" w:type="dxa"/>
            <w:tcBorders>
              <w:top w:val="nil"/>
              <w:left w:val="nil"/>
              <w:bottom w:val="nil"/>
              <w:right w:val="nil"/>
            </w:tcBorders>
          </w:tcPr>
          <w:p w14:paraId="0DC6D08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F3B7E54" w14:textId="77777777" w:rsidR="00FD372B" w:rsidRPr="00254CB7" w:rsidRDefault="00FD372B" w:rsidP="00FC3DB4">
            <w:pPr>
              <w:pStyle w:val="AmColumnHeading"/>
            </w:pPr>
            <w:r w:rsidRPr="00254CB7">
              <w:t>Izmjena</w:t>
            </w:r>
          </w:p>
        </w:tc>
      </w:tr>
      <w:tr w:rsidR="000C5AFD" w:rsidRPr="00254CB7" w14:paraId="18154209" w14:textId="77777777" w:rsidTr="00FC3DB4">
        <w:trPr>
          <w:jc w:val="center"/>
        </w:trPr>
        <w:tc>
          <w:tcPr>
            <w:tcW w:w="4876" w:type="dxa"/>
            <w:tcBorders>
              <w:top w:val="nil"/>
              <w:left w:val="nil"/>
              <w:bottom w:val="nil"/>
              <w:right w:val="nil"/>
            </w:tcBorders>
          </w:tcPr>
          <w:p w14:paraId="276D3B07" w14:textId="77777777" w:rsidR="00FD372B" w:rsidRPr="00254CB7" w:rsidRDefault="00FD372B" w:rsidP="00FC3DB4">
            <w:pPr>
              <w:pStyle w:val="Normal6a"/>
            </w:pPr>
          </w:p>
        </w:tc>
        <w:tc>
          <w:tcPr>
            <w:tcW w:w="4876" w:type="dxa"/>
            <w:tcBorders>
              <w:top w:val="nil"/>
              <w:left w:val="nil"/>
              <w:bottom w:val="nil"/>
              <w:right w:val="nil"/>
            </w:tcBorders>
          </w:tcPr>
          <w:p w14:paraId="247E3072" w14:textId="77777777" w:rsidR="00FD372B" w:rsidRPr="00254CB7" w:rsidRDefault="00FD372B" w:rsidP="00FC3DB4">
            <w:pPr>
              <w:pStyle w:val="Normal6a"/>
            </w:pPr>
            <w:r w:rsidRPr="00254CB7">
              <w:rPr>
                <w:b/>
                <w:i/>
              </w:rPr>
              <w:t>14.a</w:t>
            </w:r>
            <w:r w:rsidRPr="00254CB7">
              <w:tab/>
            </w:r>
            <w:r w:rsidRPr="00254CB7">
              <w:rPr>
                <w:b/>
                <w:i/>
              </w:rPr>
              <w:t xml:space="preserve">poziva države članice da u potpunosti primjenjuju načela univerzalne nadležnosti i komplementarnosti kako bi pred nacionalnim sudovima provodile istrage i kazneni progon najtežih međunarodnih zločina te da ojačaju mrežu EU-a za istragu i progon počinitelja genocida, zločina protiv čovječnosti i ratnih zločina (Mreža protiv genocida) u okviru </w:t>
            </w:r>
            <w:proofErr w:type="spellStart"/>
            <w:r w:rsidRPr="00254CB7">
              <w:rPr>
                <w:b/>
                <w:i/>
              </w:rPr>
              <w:t>Eurojusta</w:t>
            </w:r>
            <w:proofErr w:type="spellEnd"/>
            <w:r w:rsidRPr="00254CB7">
              <w:rPr>
                <w:b/>
                <w:i/>
              </w:rPr>
              <w:t>, bez stvaranja novih struktura;</w:t>
            </w:r>
          </w:p>
        </w:tc>
      </w:tr>
    </w:tbl>
    <w:p w14:paraId="029304B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D29028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88C2F8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210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507CD99" w14:textId="77777777" w:rsidR="00FD372B" w:rsidRPr="00254CB7" w:rsidRDefault="00FD372B" w:rsidP="00FD372B">
      <w:pPr>
        <w:pStyle w:val="NormalBold"/>
      </w:pPr>
      <w:r w:rsidRPr="00254CB7">
        <w:rPr>
          <w:rStyle w:val="HideTWBExt"/>
          <w:b w:val="0"/>
          <w:color w:val="auto"/>
        </w:rPr>
        <w:lastRenderedPageBreak/>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767169D"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68DB491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F8F0EA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E330C9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14.a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1C41345" w14:textId="77777777" w:rsidTr="00FC3DB4">
        <w:trPr>
          <w:trHeight w:hRule="exact" w:val="240"/>
          <w:jc w:val="center"/>
        </w:trPr>
        <w:tc>
          <w:tcPr>
            <w:tcW w:w="9752" w:type="dxa"/>
            <w:gridSpan w:val="2"/>
            <w:tcBorders>
              <w:top w:val="nil"/>
              <w:left w:val="nil"/>
              <w:bottom w:val="nil"/>
              <w:right w:val="nil"/>
            </w:tcBorders>
          </w:tcPr>
          <w:p w14:paraId="3775EAF9" w14:textId="77777777" w:rsidR="00FD372B" w:rsidRPr="00254CB7" w:rsidRDefault="00FD372B" w:rsidP="00FC3DB4"/>
        </w:tc>
      </w:tr>
      <w:tr w:rsidR="000C5AFD" w:rsidRPr="00254CB7" w14:paraId="26B0D55D" w14:textId="77777777" w:rsidTr="00FC3DB4">
        <w:trPr>
          <w:trHeight w:val="240"/>
          <w:jc w:val="center"/>
        </w:trPr>
        <w:tc>
          <w:tcPr>
            <w:tcW w:w="4876" w:type="dxa"/>
            <w:tcBorders>
              <w:top w:val="nil"/>
              <w:left w:val="nil"/>
              <w:bottom w:val="nil"/>
              <w:right w:val="nil"/>
            </w:tcBorders>
          </w:tcPr>
          <w:p w14:paraId="1A241C7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6654910" w14:textId="77777777" w:rsidR="00FD372B" w:rsidRPr="00254CB7" w:rsidRDefault="00FD372B" w:rsidP="00FC3DB4">
            <w:pPr>
              <w:pStyle w:val="AmColumnHeading"/>
            </w:pPr>
            <w:r w:rsidRPr="00254CB7">
              <w:t>Izmjena</w:t>
            </w:r>
          </w:p>
        </w:tc>
      </w:tr>
      <w:tr w:rsidR="000C5AFD" w:rsidRPr="00254CB7" w14:paraId="56EF3BDC" w14:textId="77777777" w:rsidTr="00FC3DB4">
        <w:trPr>
          <w:jc w:val="center"/>
        </w:trPr>
        <w:tc>
          <w:tcPr>
            <w:tcW w:w="4876" w:type="dxa"/>
            <w:tcBorders>
              <w:top w:val="nil"/>
              <w:left w:val="nil"/>
              <w:bottom w:val="nil"/>
              <w:right w:val="nil"/>
            </w:tcBorders>
          </w:tcPr>
          <w:p w14:paraId="68F60FA6" w14:textId="77777777" w:rsidR="00FD372B" w:rsidRPr="00254CB7" w:rsidRDefault="00FD372B" w:rsidP="00FC3DB4">
            <w:pPr>
              <w:pStyle w:val="Normal6a"/>
            </w:pPr>
          </w:p>
        </w:tc>
        <w:tc>
          <w:tcPr>
            <w:tcW w:w="4876" w:type="dxa"/>
            <w:tcBorders>
              <w:top w:val="nil"/>
              <w:left w:val="nil"/>
              <w:bottom w:val="nil"/>
              <w:right w:val="nil"/>
            </w:tcBorders>
          </w:tcPr>
          <w:p w14:paraId="42C33C5B" w14:textId="77777777" w:rsidR="00FD372B" w:rsidRPr="00254CB7" w:rsidRDefault="00FD372B" w:rsidP="00FC3DB4">
            <w:pPr>
              <w:pStyle w:val="Normal6a"/>
            </w:pPr>
            <w:r w:rsidRPr="00254CB7">
              <w:rPr>
                <w:b/>
                <w:i/>
              </w:rPr>
              <w:t>14.a</w:t>
            </w:r>
            <w:r w:rsidRPr="00254CB7">
              <w:tab/>
            </w:r>
            <w:r w:rsidRPr="00254CB7">
              <w:rPr>
                <w:b/>
                <w:i/>
              </w:rPr>
              <w:t>naglašava da ni u kojem sukobu ne može biti trajnog mira bez pozivanja na odgovornost za ratne zločine, zločine protiv čovječnosti i druga teška kršenja ljudskih prava koja su počinile sve strane; poziva EU i njegove države članice da podrže neovisne istrage, čuvanje dokaza i sudske postupke, uključujući univerzalnu nadležnost gdje je to primjenjivo;</w:t>
            </w:r>
          </w:p>
        </w:tc>
      </w:tr>
    </w:tbl>
    <w:p w14:paraId="32D847BB"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E449E7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8C64E9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211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AC197E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FED305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965498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DC1E57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14.a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2881078" w14:textId="77777777" w:rsidTr="00FC3DB4">
        <w:trPr>
          <w:trHeight w:hRule="exact" w:val="240"/>
          <w:jc w:val="center"/>
        </w:trPr>
        <w:tc>
          <w:tcPr>
            <w:tcW w:w="9752" w:type="dxa"/>
            <w:gridSpan w:val="2"/>
            <w:tcBorders>
              <w:top w:val="nil"/>
              <w:left w:val="nil"/>
              <w:bottom w:val="nil"/>
              <w:right w:val="nil"/>
            </w:tcBorders>
          </w:tcPr>
          <w:p w14:paraId="528C7C44" w14:textId="77777777" w:rsidR="00FD372B" w:rsidRPr="00254CB7" w:rsidRDefault="00FD372B" w:rsidP="00FC3DB4"/>
        </w:tc>
      </w:tr>
      <w:tr w:rsidR="000C5AFD" w:rsidRPr="00254CB7" w14:paraId="71E0C3C2" w14:textId="77777777" w:rsidTr="00FC3DB4">
        <w:trPr>
          <w:trHeight w:val="240"/>
          <w:jc w:val="center"/>
        </w:trPr>
        <w:tc>
          <w:tcPr>
            <w:tcW w:w="4876" w:type="dxa"/>
            <w:tcBorders>
              <w:top w:val="nil"/>
              <w:left w:val="nil"/>
              <w:bottom w:val="nil"/>
              <w:right w:val="nil"/>
            </w:tcBorders>
          </w:tcPr>
          <w:p w14:paraId="68ECCEA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FC05DF1" w14:textId="77777777" w:rsidR="00FD372B" w:rsidRPr="00254CB7" w:rsidRDefault="00FD372B" w:rsidP="00FC3DB4">
            <w:pPr>
              <w:pStyle w:val="AmColumnHeading"/>
            </w:pPr>
            <w:r w:rsidRPr="00254CB7">
              <w:t>Izmjena</w:t>
            </w:r>
          </w:p>
        </w:tc>
      </w:tr>
      <w:tr w:rsidR="000C5AFD" w:rsidRPr="00254CB7" w14:paraId="7CB8168C" w14:textId="77777777" w:rsidTr="00FC3DB4">
        <w:trPr>
          <w:jc w:val="center"/>
        </w:trPr>
        <w:tc>
          <w:tcPr>
            <w:tcW w:w="4876" w:type="dxa"/>
            <w:tcBorders>
              <w:top w:val="nil"/>
              <w:left w:val="nil"/>
              <w:bottom w:val="nil"/>
              <w:right w:val="nil"/>
            </w:tcBorders>
          </w:tcPr>
          <w:p w14:paraId="56C2E82E" w14:textId="77777777" w:rsidR="00FD372B" w:rsidRPr="00254CB7" w:rsidRDefault="00FD372B" w:rsidP="00FC3DB4">
            <w:pPr>
              <w:pStyle w:val="Normal6a"/>
            </w:pPr>
          </w:p>
        </w:tc>
        <w:tc>
          <w:tcPr>
            <w:tcW w:w="4876" w:type="dxa"/>
            <w:tcBorders>
              <w:top w:val="nil"/>
              <w:left w:val="nil"/>
              <w:bottom w:val="nil"/>
              <w:right w:val="nil"/>
            </w:tcBorders>
          </w:tcPr>
          <w:p w14:paraId="0E520C8C" w14:textId="77777777" w:rsidR="00FD372B" w:rsidRPr="00254CB7" w:rsidRDefault="00FD372B" w:rsidP="00FC3DB4">
            <w:pPr>
              <w:pStyle w:val="Normal6a"/>
            </w:pPr>
            <w:r w:rsidRPr="00254CB7">
              <w:rPr>
                <w:b/>
                <w:i/>
              </w:rPr>
              <w:t>14.a</w:t>
            </w:r>
            <w:r w:rsidRPr="00254CB7">
              <w:tab/>
            </w:r>
            <w:r w:rsidRPr="00254CB7">
              <w:rPr>
                <w:b/>
                <w:i/>
              </w:rPr>
              <w:t xml:space="preserve">uviđa da obraćanje nacionalnim sudovima u drugim zemljama na temelju univerzalne ili </w:t>
            </w:r>
            <w:proofErr w:type="spellStart"/>
            <w:r w:rsidRPr="00254CB7">
              <w:rPr>
                <w:b/>
                <w:i/>
              </w:rPr>
              <w:t>izvanteritorijalne</w:t>
            </w:r>
            <w:proofErr w:type="spellEnd"/>
            <w:r w:rsidRPr="00254CB7">
              <w:rPr>
                <w:b/>
                <w:i/>
              </w:rPr>
              <w:t xml:space="preserve"> nadležnosti može pomoći u borbi protiv nekažnjavanja najtežih kaznenih djela;</w:t>
            </w:r>
          </w:p>
        </w:tc>
      </w:tr>
    </w:tbl>
    <w:p w14:paraId="3D45E1D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CF594A7"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3E5798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212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574D6A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Mircea-</w:t>
      </w:r>
      <w:proofErr w:type="spellStart"/>
      <w:r w:rsidRPr="00254CB7">
        <w:t>Gheorghe</w:t>
      </w:r>
      <w:proofErr w:type="spellEnd"/>
      <w:r w:rsidRPr="00254CB7">
        <w:t xml:space="preserve"> </w:t>
      </w:r>
      <w:proofErr w:type="spellStart"/>
      <w:r w:rsidRPr="00254CB7">
        <w:t>Hava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E5BF35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892A08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C24375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15.</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2EC2E51" w14:textId="77777777" w:rsidTr="00FC3DB4">
        <w:trPr>
          <w:trHeight w:hRule="exact" w:val="240"/>
          <w:jc w:val="center"/>
        </w:trPr>
        <w:tc>
          <w:tcPr>
            <w:tcW w:w="9752" w:type="dxa"/>
            <w:gridSpan w:val="2"/>
            <w:tcBorders>
              <w:top w:val="nil"/>
              <w:left w:val="nil"/>
              <w:bottom w:val="nil"/>
              <w:right w:val="nil"/>
            </w:tcBorders>
          </w:tcPr>
          <w:p w14:paraId="346B496A" w14:textId="77777777" w:rsidR="00FD372B" w:rsidRPr="00254CB7" w:rsidRDefault="00FD372B" w:rsidP="00FC3DB4"/>
        </w:tc>
      </w:tr>
      <w:tr w:rsidR="000C5AFD" w:rsidRPr="00254CB7" w14:paraId="0A7B76D7" w14:textId="77777777" w:rsidTr="00FC3DB4">
        <w:trPr>
          <w:trHeight w:val="240"/>
          <w:jc w:val="center"/>
        </w:trPr>
        <w:tc>
          <w:tcPr>
            <w:tcW w:w="4876" w:type="dxa"/>
            <w:tcBorders>
              <w:top w:val="nil"/>
              <w:left w:val="nil"/>
              <w:bottom w:val="nil"/>
              <w:right w:val="nil"/>
            </w:tcBorders>
          </w:tcPr>
          <w:p w14:paraId="09B9A5D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21C8087" w14:textId="77777777" w:rsidR="00FD372B" w:rsidRPr="00254CB7" w:rsidRDefault="00FD372B" w:rsidP="00FC3DB4">
            <w:pPr>
              <w:pStyle w:val="AmColumnHeading"/>
            </w:pPr>
            <w:r w:rsidRPr="00254CB7">
              <w:t>Izmjena</w:t>
            </w:r>
          </w:p>
        </w:tc>
      </w:tr>
      <w:tr w:rsidR="000C5AFD" w:rsidRPr="00254CB7" w14:paraId="3AA412B5" w14:textId="77777777" w:rsidTr="00FC3DB4">
        <w:trPr>
          <w:jc w:val="center"/>
        </w:trPr>
        <w:tc>
          <w:tcPr>
            <w:tcW w:w="4876" w:type="dxa"/>
            <w:tcBorders>
              <w:top w:val="nil"/>
              <w:left w:val="nil"/>
              <w:bottom w:val="nil"/>
              <w:right w:val="nil"/>
            </w:tcBorders>
          </w:tcPr>
          <w:p w14:paraId="3D8AC7A2" w14:textId="77777777" w:rsidR="00FD372B" w:rsidRPr="00254CB7" w:rsidRDefault="00FD372B" w:rsidP="00FC3DB4">
            <w:pPr>
              <w:pStyle w:val="Normal6a"/>
            </w:pPr>
            <w:r w:rsidRPr="00254CB7">
              <w:lastRenderedPageBreak/>
              <w:t>15.</w:t>
            </w:r>
            <w:r w:rsidRPr="00254CB7">
              <w:tab/>
              <w:t xml:space="preserve">poziva Komisiju da </w:t>
            </w:r>
            <w:r w:rsidRPr="00254CB7">
              <w:rPr>
                <w:b/>
                <w:i/>
              </w:rPr>
              <w:t>predloži ažuriranje</w:t>
            </w:r>
            <w:r w:rsidRPr="00254CB7">
              <w:t xml:space="preserve"> mandata </w:t>
            </w:r>
            <w:proofErr w:type="spellStart"/>
            <w:r w:rsidRPr="00254CB7">
              <w:t>Europola</w:t>
            </w:r>
            <w:proofErr w:type="spellEnd"/>
            <w:r w:rsidRPr="00254CB7">
              <w:t xml:space="preserve"> kako bi se </w:t>
            </w:r>
            <w:r w:rsidRPr="00254CB7">
              <w:rPr>
                <w:b/>
                <w:i/>
              </w:rPr>
              <w:t>uhidbeni nalozi</w:t>
            </w:r>
            <w:r w:rsidRPr="00254CB7">
              <w:t xml:space="preserve"> Međunarodnog kaznenog suda </w:t>
            </w:r>
            <w:r w:rsidRPr="00254CB7">
              <w:rPr>
                <w:b/>
                <w:i/>
              </w:rPr>
              <w:t>automatski prenijeli državi izvršenja</w:t>
            </w:r>
            <w:r w:rsidRPr="00254CB7">
              <w:t xml:space="preserve"> i </w:t>
            </w:r>
            <w:r w:rsidRPr="00254CB7">
              <w:rPr>
                <w:b/>
                <w:i/>
              </w:rPr>
              <w:t>kako bi ih ona provela</w:t>
            </w:r>
            <w:r w:rsidRPr="00254CB7">
              <w:t xml:space="preserve">; poziva na </w:t>
            </w:r>
            <w:r w:rsidRPr="00254CB7">
              <w:rPr>
                <w:b/>
                <w:i/>
              </w:rPr>
              <w:t>usklađivanje</w:t>
            </w:r>
            <w:r w:rsidRPr="00254CB7">
              <w:t xml:space="preserve"> </w:t>
            </w:r>
            <w:proofErr w:type="spellStart"/>
            <w:r w:rsidRPr="00254CB7">
              <w:t>Europolova</w:t>
            </w:r>
            <w:proofErr w:type="spellEnd"/>
            <w:r w:rsidRPr="00254CB7">
              <w:t xml:space="preserve"> sustava imuniteta </w:t>
            </w:r>
            <w:r w:rsidRPr="00254CB7">
              <w:rPr>
                <w:b/>
                <w:i/>
              </w:rPr>
              <w:t>s člankom</w:t>
            </w:r>
            <w:r w:rsidRPr="00254CB7">
              <w:t xml:space="preserve"> 27. Rimskog statuta;</w:t>
            </w:r>
          </w:p>
        </w:tc>
        <w:tc>
          <w:tcPr>
            <w:tcW w:w="4876" w:type="dxa"/>
            <w:tcBorders>
              <w:top w:val="nil"/>
              <w:left w:val="nil"/>
              <w:bottom w:val="nil"/>
              <w:right w:val="nil"/>
            </w:tcBorders>
          </w:tcPr>
          <w:p w14:paraId="10196E2B" w14:textId="77777777" w:rsidR="00FD372B" w:rsidRPr="00254CB7" w:rsidRDefault="00FD372B" w:rsidP="00FC3DB4">
            <w:pPr>
              <w:pStyle w:val="Normal6a"/>
            </w:pPr>
            <w:r w:rsidRPr="00254CB7">
              <w:t>15.</w:t>
            </w:r>
            <w:r w:rsidRPr="00254CB7">
              <w:tab/>
              <w:t xml:space="preserve">poziva Komisiju da </w:t>
            </w:r>
            <w:r w:rsidRPr="00254CB7">
              <w:rPr>
                <w:b/>
                <w:i/>
              </w:rPr>
              <w:t>razmotri mogućnost ažuriranja</w:t>
            </w:r>
            <w:r w:rsidRPr="00254CB7">
              <w:t xml:space="preserve"> mandata </w:t>
            </w:r>
            <w:proofErr w:type="spellStart"/>
            <w:r w:rsidRPr="00254CB7">
              <w:t>Europola</w:t>
            </w:r>
            <w:proofErr w:type="spellEnd"/>
            <w:r w:rsidRPr="00254CB7">
              <w:t xml:space="preserve"> kako bi se </w:t>
            </w:r>
            <w:r w:rsidRPr="00254CB7">
              <w:rPr>
                <w:b/>
                <w:i/>
              </w:rPr>
              <w:t>olakšala brza i sigurna razmjena informacija o uhidbenim nalozima</w:t>
            </w:r>
            <w:r w:rsidRPr="00254CB7">
              <w:t xml:space="preserve"> Međunarodnog kaznenog suda</w:t>
            </w:r>
            <w:r w:rsidRPr="00254CB7">
              <w:rPr>
                <w:b/>
                <w:i/>
              </w:rPr>
              <w:t xml:space="preserve">, uz strogo poštovanje temeljnih </w:t>
            </w:r>
            <w:proofErr w:type="spellStart"/>
            <w:r w:rsidRPr="00254CB7">
              <w:rPr>
                <w:b/>
                <w:i/>
              </w:rPr>
              <w:t>postupovnih</w:t>
            </w:r>
            <w:proofErr w:type="spellEnd"/>
            <w:r w:rsidRPr="00254CB7">
              <w:rPr>
                <w:b/>
                <w:i/>
              </w:rPr>
              <w:t xml:space="preserve"> jamstava, nacionalnog sudskog preispitivanja</w:t>
            </w:r>
            <w:r w:rsidRPr="00254CB7">
              <w:t xml:space="preserve"> i </w:t>
            </w:r>
            <w:r w:rsidRPr="00254CB7">
              <w:rPr>
                <w:b/>
                <w:i/>
              </w:rPr>
              <w:t>ovlasti pravosudnih tijela država članica</w:t>
            </w:r>
            <w:r w:rsidRPr="00254CB7">
              <w:t xml:space="preserve">; poziva na </w:t>
            </w:r>
            <w:r w:rsidRPr="00254CB7">
              <w:rPr>
                <w:b/>
                <w:i/>
              </w:rPr>
              <w:t>ocjenu</w:t>
            </w:r>
            <w:r w:rsidRPr="00254CB7">
              <w:t xml:space="preserve"> </w:t>
            </w:r>
            <w:proofErr w:type="spellStart"/>
            <w:r w:rsidRPr="00254CB7">
              <w:t>Europolova</w:t>
            </w:r>
            <w:proofErr w:type="spellEnd"/>
            <w:r w:rsidRPr="00254CB7">
              <w:t xml:space="preserve"> sustava imuniteta </w:t>
            </w:r>
            <w:r w:rsidRPr="00254CB7">
              <w:rPr>
                <w:b/>
                <w:i/>
              </w:rPr>
              <w:t>u odnosu na članak</w:t>
            </w:r>
            <w:r w:rsidRPr="00254CB7">
              <w:t xml:space="preserve"> 27. Rimskog statuta;</w:t>
            </w:r>
          </w:p>
        </w:tc>
      </w:tr>
    </w:tbl>
    <w:p w14:paraId="436E6E3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{RO}</w:t>
      </w:r>
      <w:proofErr w:type="spellStart"/>
      <w:r w:rsidRPr="00254CB7">
        <w:t>ro</w:t>
      </w:r>
      <w:proofErr w:type="spellEnd"/>
      <w:r w:rsidRPr="00254CB7">
        <w:rPr>
          <w:rStyle w:val="HideTWBExt"/>
          <w:color w:val="auto"/>
        </w:rPr>
        <w:t>&lt;/Original&gt;</w:t>
      </w:r>
    </w:p>
    <w:p w14:paraId="7E87F4B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5BC2D04"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213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F17DEB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1C84B2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BF8F3B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8AB4CD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15.</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F4A4CF2" w14:textId="77777777" w:rsidTr="00FC3DB4">
        <w:trPr>
          <w:trHeight w:hRule="exact" w:val="240"/>
          <w:jc w:val="center"/>
        </w:trPr>
        <w:tc>
          <w:tcPr>
            <w:tcW w:w="9752" w:type="dxa"/>
            <w:gridSpan w:val="2"/>
            <w:tcBorders>
              <w:top w:val="nil"/>
              <w:left w:val="nil"/>
              <w:bottom w:val="nil"/>
              <w:right w:val="nil"/>
            </w:tcBorders>
          </w:tcPr>
          <w:p w14:paraId="5EAF89E7" w14:textId="77777777" w:rsidR="00FD372B" w:rsidRPr="00254CB7" w:rsidRDefault="00FD372B" w:rsidP="00FC3DB4"/>
        </w:tc>
      </w:tr>
      <w:tr w:rsidR="000C5AFD" w:rsidRPr="00254CB7" w14:paraId="1661A731" w14:textId="77777777" w:rsidTr="00FC3DB4">
        <w:trPr>
          <w:trHeight w:val="240"/>
          <w:jc w:val="center"/>
        </w:trPr>
        <w:tc>
          <w:tcPr>
            <w:tcW w:w="4876" w:type="dxa"/>
            <w:tcBorders>
              <w:top w:val="nil"/>
              <w:left w:val="nil"/>
              <w:bottom w:val="nil"/>
              <w:right w:val="nil"/>
            </w:tcBorders>
          </w:tcPr>
          <w:p w14:paraId="30769437"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020D394" w14:textId="77777777" w:rsidR="00FD372B" w:rsidRPr="00254CB7" w:rsidRDefault="00FD372B" w:rsidP="00FC3DB4">
            <w:pPr>
              <w:pStyle w:val="AmColumnHeading"/>
            </w:pPr>
            <w:r w:rsidRPr="00254CB7">
              <w:t>Izmjena</w:t>
            </w:r>
          </w:p>
        </w:tc>
      </w:tr>
      <w:tr w:rsidR="000C5AFD" w:rsidRPr="00254CB7" w14:paraId="7DBCB88D" w14:textId="77777777" w:rsidTr="00FC3DB4">
        <w:trPr>
          <w:jc w:val="center"/>
        </w:trPr>
        <w:tc>
          <w:tcPr>
            <w:tcW w:w="4876" w:type="dxa"/>
            <w:tcBorders>
              <w:top w:val="nil"/>
              <w:left w:val="nil"/>
              <w:bottom w:val="nil"/>
              <w:right w:val="nil"/>
            </w:tcBorders>
          </w:tcPr>
          <w:p w14:paraId="3B57AEC9" w14:textId="77777777" w:rsidR="00FD372B" w:rsidRPr="00254CB7" w:rsidRDefault="00FD372B" w:rsidP="00FC3DB4">
            <w:pPr>
              <w:pStyle w:val="Normal6a"/>
            </w:pPr>
            <w:r w:rsidRPr="00254CB7">
              <w:t>15.</w:t>
            </w:r>
            <w:r w:rsidRPr="00254CB7">
              <w:tab/>
              <w:t xml:space="preserve">poziva </w:t>
            </w:r>
            <w:r w:rsidRPr="00254CB7">
              <w:rPr>
                <w:b/>
                <w:i/>
              </w:rPr>
              <w:t xml:space="preserve">Komisiju da predloži ažuriranje mandata </w:t>
            </w:r>
            <w:proofErr w:type="spellStart"/>
            <w:r w:rsidRPr="00254CB7">
              <w:rPr>
                <w:b/>
                <w:i/>
              </w:rPr>
              <w:t>Europola</w:t>
            </w:r>
            <w:proofErr w:type="spellEnd"/>
            <w:r w:rsidRPr="00254CB7">
              <w:rPr>
                <w:b/>
                <w:i/>
              </w:rPr>
              <w:t xml:space="preserve"> kako bi se uhidbeni nalozi</w:t>
            </w:r>
            <w:r w:rsidRPr="00254CB7">
              <w:t xml:space="preserve"> Međunarodnog kaznenog suda </w:t>
            </w:r>
            <w:r w:rsidRPr="00254CB7">
              <w:rPr>
                <w:b/>
                <w:i/>
              </w:rPr>
              <w:t xml:space="preserve">automatski prenijeli državi izvršenja i kako bi ih ona provela; poziva na usklađivanje </w:t>
            </w:r>
            <w:proofErr w:type="spellStart"/>
            <w:r w:rsidRPr="00254CB7">
              <w:rPr>
                <w:b/>
                <w:i/>
              </w:rPr>
              <w:t>Europolova</w:t>
            </w:r>
            <w:proofErr w:type="spellEnd"/>
            <w:r w:rsidRPr="00254CB7">
              <w:rPr>
                <w:b/>
                <w:i/>
              </w:rPr>
              <w:t xml:space="preserve"> sustava imuniteta s člankom 27. Rimskog statuta</w:t>
            </w:r>
            <w:r w:rsidRPr="00254CB7">
              <w:t>;</w:t>
            </w:r>
          </w:p>
        </w:tc>
        <w:tc>
          <w:tcPr>
            <w:tcW w:w="4876" w:type="dxa"/>
            <w:tcBorders>
              <w:top w:val="nil"/>
              <w:left w:val="nil"/>
              <w:bottom w:val="nil"/>
              <w:right w:val="nil"/>
            </w:tcBorders>
          </w:tcPr>
          <w:p w14:paraId="2DD92066" w14:textId="77777777" w:rsidR="00FD372B" w:rsidRPr="00254CB7" w:rsidRDefault="00FD372B" w:rsidP="00FC3DB4">
            <w:pPr>
              <w:pStyle w:val="Normal6a"/>
            </w:pPr>
            <w:r w:rsidRPr="00254CB7">
              <w:t>15.</w:t>
            </w:r>
            <w:r w:rsidRPr="00254CB7">
              <w:tab/>
              <w:t xml:space="preserve">poziva </w:t>
            </w:r>
            <w:r w:rsidRPr="00254CB7">
              <w:rPr>
                <w:b/>
                <w:i/>
              </w:rPr>
              <w:t>na jačanje suradnje, u okviru postojećih mandata, radi pružanja potpore nadležnim nacionalnim tijelima u brzom prosljeđivanju i izvršenju uhidbenih naloga</w:t>
            </w:r>
            <w:r w:rsidRPr="00254CB7">
              <w:t xml:space="preserve"> Međunarodnog kaznenog suda</w:t>
            </w:r>
            <w:r w:rsidRPr="00254CB7">
              <w:rPr>
                <w:b/>
                <w:i/>
              </w:rPr>
              <w:t>, uz puno poštovanje nacionalnih sudskih postupaka</w:t>
            </w:r>
            <w:r w:rsidRPr="00254CB7">
              <w:t>;</w:t>
            </w:r>
          </w:p>
        </w:tc>
      </w:tr>
    </w:tbl>
    <w:p w14:paraId="4C00EEB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AD28EC3"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C7299A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214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37D6AD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Petras</w:t>
      </w:r>
      <w:proofErr w:type="spellEnd"/>
      <w:r w:rsidRPr="00254CB7">
        <w:t xml:space="preserve"> </w:t>
      </w:r>
      <w:proofErr w:type="spellStart"/>
      <w:r w:rsidRPr="00254CB7">
        <w:t>Auštrevičius</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D79A05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E08ED5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7786043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15.a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910F128" w14:textId="77777777" w:rsidTr="00FC3DB4">
        <w:trPr>
          <w:trHeight w:hRule="exact" w:val="240"/>
          <w:jc w:val="center"/>
        </w:trPr>
        <w:tc>
          <w:tcPr>
            <w:tcW w:w="9752" w:type="dxa"/>
            <w:gridSpan w:val="2"/>
            <w:tcBorders>
              <w:top w:val="nil"/>
              <w:left w:val="nil"/>
              <w:bottom w:val="nil"/>
              <w:right w:val="nil"/>
            </w:tcBorders>
          </w:tcPr>
          <w:p w14:paraId="6B5D65A2" w14:textId="77777777" w:rsidR="00FD372B" w:rsidRPr="00254CB7" w:rsidRDefault="00FD372B" w:rsidP="00FC3DB4"/>
        </w:tc>
      </w:tr>
      <w:tr w:rsidR="000C5AFD" w:rsidRPr="00254CB7" w14:paraId="4FB37AFB" w14:textId="77777777" w:rsidTr="00FC3DB4">
        <w:trPr>
          <w:trHeight w:val="240"/>
          <w:jc w:val="center"/>
        </w:trPr>
        <w:tc>
          <w:tcPr>
            <w:tcW w:w="4876" w:type="dxa"/>
            <w:tcBorders>
              <w:top w:val="nil"/>
              <w:left w:val="nil"/>
              <w:bottom w:val="nil"/>
              <w:right w:val="nil"/>
            </w:tcBorders>
          </w:tcPr>
          <w:p w14:paraId="1A008EBC"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27077DF" w14:textId="77777777" w:rsidR="00FD372B" w:rsidRPr="00254CB7" w:rsidRDefault="00FD372B" w:rsidP="00FC3DB4">
            <w:pPr>
              <w:pStyle w:val="AmColumnHeading"/>
            </w:pPr>
            <w:r w:rsidRPr="00254CB7">
              <w:t>Izmjena</w:t>
            </w:r>
          </w:p>
        </w:tc>
      </w:tr>
      <w:tr w:rsidR="000C5AFD" w:rsidRPr="00254CB7" w14:paraId="62DEADAD" w14:textId="77777777" w:rsidTr="00FC3DB4">
        <w:trPr>
          <w:jc w:val="center"/>
        </w:trPr>
        <w:tc>
          <w:tcPr>
            <w:tcW w:w="4876" w:type="dxa"/>
            <w:tcBorders>
              <w:top w:val="nil"/>
              <w:left w:val="nil"/>
              <w:bottom w:val="nil"/>
              <w:right w:val="nil"/>
            </w:tcBorders>
          </w:tcPr>
          <w:p w14:paraId="3381C846" w14:textId="77777777" w:rsidR="00FD372B" w:rsidRPr="00254CB7" w:rsidRDefault="00FD372B" w:rsidP="00FC3DB4">
            <w:pPr>
              <w:pStyle w:val="Normal6a"/>
            </w:pPr>
          </w:p>
        </w:tc>
        <w:tc>
          <w:tcPr>
            <w:tcW w:w="4876" w:type="dxa"/>
            <w:tcBorders>
              <w:top w:val="nil"/>
              <w:left w:val="nil"/>
              <w:bottom w:val="nil"/>
              <w:right w:val="nil"/>
            </w:tcBorders>
          </w:tcPr>
          <w:p w14:paraId="14ECFE26" w14:textId="77777777" w:rsidR="00FD372B" w:rsidRPr="00254CB7" w:rsidRDefault="00FD372B" w:rsidP="00FC3DB4">
            <w:pPr>
              <w:pStyle w:val="Normal6a"/>
            </w:pPr>
            <w:r w:rsidRPr="00254CB7">
              <w:rPr>
                <w:b/>
                <w:i/>
              </w:rPr>
              <w:t>15.a</w:t>
            </w:r>
            <w:r w:rsidRPr="00254CB7">
              <w:tab/>
            </w:r>
            <w:r w:rsidRPr="00254CB7">
              <w:rPr>
                <w:b/>
                <w:i/>
              </w:rPr>
              <w:t xml:space="preserve">ponovno potvrđuje da su sve države stranke Rimskog statuta zakonski obvezne uhititi pojedince protiv kojih su izdani nalozi Međunarodnog kaznenog suda; podsjeća na uhidbene naloge izdane </w:t>
            </w:r>
            <w:r w:rsidRPr="00254CB7">
              <w:rPr>
                <w:b/>
                <w:i/>
              </w:rPr>
              <w:lastRenderedPageBreak/>
              <w:t>protiv ruskog predsjednika Vladimira Putina i ruske povjerenice za prava djece Marije Lvove-Belove za zločine počinjene u Ukrajini; osuđuje činjenicu da određene države stranke ne izvršavaju te naloge;</w:t>
            </w:r>
          </w:p>
        </w:tc>
      </w:tr>
    </w:tbl>
    <w:p w14:paraId="13B9B6B1"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6A26CE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EF545F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215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28ABFF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Geadis</w:t>
      </w:r>
      <w:proofErr w:type="spellEnd"/>
      <w:r w:rsidRPr="00254CB7">
        <w:t xml:space="preserve"> </w:t>
      </w:r>
      <w:proofErr w:type="spellStart"/>
      <w:r w:rsidRPr="00254CB7">
        <w:t>Geadi</w:t>
      </w:r>
      <w:proofErr w:type="spellEnd"/>
      <w:r w:rsidRPr="00254CB7">
        <w:t xml:space="preserve">, </w:t>
      </w:r>
      <w:proofErr w:type="spellStart"/>
      <w:r w:rsidRPr="00254CB7">
        <w:t>Emmanouil</w:t>
      </w:r>
      <w:proofErr w:type="spellEnd"/>
      <w:r w:rsidRPr="00254CB7">
        <w:t xml:space="preserve"> </w:t>
      </w:r>
      <w:proofErr w:type="spellStart"/>
      <w:r w:rsidRPr="00254CB7">
        <w:t>Fragkos</w:t>
      </w:r>
      <w:proofErr w:type="spellEnd"/>
      <w:r w:rsidRPr="00254CB7">
        <w:t xml:space="preserve">, </w:t>
      </w:r>
      <w:proofErr w:type="spellStart"/>
      <w:r w:rsidRPr="00254CB7">
        <w:t>Galato</w:t>
      </w:r>
      <w:proofErr w:type="spellEnd"/>
      <w:r w:rsidRPr="00254CB7">
        <w:t xml:space="preserve"> </w:t>
      </w:r>
      <w:proofErr w:type="spellStart"/>
      <w:r w:rsidRPr="00254CB7">
        <w:t>Alexandraki</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FF45F3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CF6C3F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1C97B0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15.a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345D5DF" w14:textId="77777777" w:rsidTr="00FC3DB4">
        <w:trPr>
          <w:trHeight w:hRule="exact" w:val="240"/>
          <w:jc w:val="center"/>
        </w:trPr>
        <w:tc>
          <w:tcPr>
            <w:tcW w:w="9752" w:type="dxa"/>
            <w:gridSpan w:val="2"/>
            <w:tcBorders>
              <w:top w:val="nil"/>
              <w:left w:val="nil"/>
              <w:bottom w:val="nil"/>
              <w:right w:val="nil"/>
            </w:tcBorders>
          </w:tcPr>
          <w:p w14:paraId="3982A021" w14:textId="77777777" w:rsidR="00FD372B" w:rsidRPr="00254CB7" w:rsidRDefault="00FD372B" w:rsidP="00FC3DB4"/>
        </w:tc>
      </w:tr>
      <w:tr w:rsidR="000C5AFD" w:rsidRPr="00254CB7" w14:paraId="702CAB54" w14:textId="77777777" w:rsidTr="00FC3DB4">
        <w:trPr>
          <w:trHeight w:val="240"/>
          <w:jc w:val="center"/>
        </w:trPr>
        <w:tc>
          <w:tcPr>
            <w:tcW w:w="4876" w:type="dxa"/>
            <w:tcBorders>
              <w:top w:val="nil"/>
              <w:left w:val="nil"/>
              <w:bottom w:val="nil"/>
              <w:right w:val="nil"/>
            </w:tcBorders>
          </w:tcPr>
          <w:p w14:paraId="092ABB95"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76B085D" w14:textId="77777777" w:rsidR="00FD372B" w:rsidRPr="00254CB7" w:rsidRDefault="00FD372B" w:rsidP="00FC3DB4">
            <w:pPr>
              <w:pStyle w:val="AmColumnHeading"/>
            </w:pPr>
            <w:r w:rsidRPr="00254CB7">
              <w:t>Izmjena</w:t>
            </w:r>
          </w:p>
        </w:tc>
      </w:tr>
      <w:tr w:rsidR="000C5AFD" w:rsidRPr="00254CB7" w14:paraId="43AD2282" w14:textId="77777777" w:rsidTr="00FC3DB4">
        <w:trPr>
          <w:jc w:val="center"/>
        </w:trPr>
        <w:tc>
          <w:tcPr>
            <w:tcW w:w="4876" w:type="dxa"/>
            <w:tcBorders>
              <w:top w:val="nil"/>
              <w:left w:val="nil"/>
              <w:bottom w:val="nil"/>
              <w:right w:val="nil"/>
            </w:tcBorders>
          </w:tcPr>
          <w:p w14:paraId="7CB5A3A8" w14:textId="77777777" w:rsidR="00FD372B" w:rsidRPr="00254CB7" w:rsidRDefault="00FD372B" w:rsidP="00FC3DB4">
            <w:pPr>
              <w:pStyle w:val="Normal6a"/>
            </w:pPr>
          </w:p>
        </w:tc>
        <w:tc>
          <w:tcPr>
            <w:tcW w:w="4876" w:type="dxa"/>
            <w:tcBorders>
              <w:top w:val="nil"/>
              <w:left w:val="nil"/>
              <w:bottom w:val="nil"/>
              <w:right w:val="nil"/>
            </w:tcBorders>
          </w:tcPr>
          <w:p w14:paraId="5F5464D5" w14:textId="77777777" w:rsidR="00FD372B" w:rsidRPr="00254CB7" w:rsidRDefault="00FD372B" w:rsidP="00FC3DB4">
            <w:pPr>
              <w:pStyle w:val="Normal6a"/>
            </w:pPr>
            <w:r w:rsidRPr="00254CB7">
              <w:rPr>
                <w:b/>
                <w:i/>
              </w:rPr>
              <w:t>15.a</w:t>
            </w:r>
            <w:r w:rsidRPr="00254CB7">
              <w:tab/>
            </w:r>
            <w:r w:rsidRPr="00254CB7">
              <w:rPr>
                <w:b/>
                <w:i/>
              </w:rPr>
              <w:t xml:space="preserve">naglašava da neizvršavanje uhidbenih naloga za teška kršenja prava na život, među ostalim u slučajevima </w:t>
            </w:r>
            <w:proofErr w:type="spellStart"/>
            <w:r w:rsidRPr="00254CB7">
              <w:rPr>
                <w:b/>
                <w:i/>
              </w:rPr>
              <w:t>Tassosa</w:t>
            </w:r>
            <w:proofErr w:type="spellEnd"/>
            <w:r w:rsidRPr="00254CB7">
              <w:rPr>
                <w:b/>
                <w:i/>
              </w:rPr>
              <w:t xml:space="preserve"> </w:t>
            </w:r>
            <w:proofErr w:type="spellStart"/>
            <w:r w:rsidRPr="00254CB7">
              <w:rPr>
                <w:b/>
                <w:i/>
              </w:rPr>
              <w:t>Isaaka</w:t>
            </w:r>
            <w:proofErr w:type="spellEnd"/>
            <w:r w:rsidRPr="00254CB7">
              <w:rPr>
                <w:b/>
                <w:i/>
              </w:rPr>
              <w:t xml:space="preserve"> i </w:t>
            </w:r>
            <w:proofErr w:type="spellStart"/>
            <w:r w:rsidRPr="00254CB7">
              <w:rPr>
                <w:b/>
                <w:i/>
              </w:rPr>
              <w:t>Solomosa</w:t>
            </w:r>
            <w:proofErr w:type="spellEnd"/>
            <w:r w:rsidRPr="00254CB7">
              <w:rPr>
                <w:b/>
                <w:i/>
              </w:rPr>
              <w:t xml:space="preserve"> </w:t>
            </w:r>
            <w:proofErr w:type="spellStart"/>
            <w:r w:rsidRPr="00254CB7">
              <w:rPr>
                <w:b/>
                <w:i/>
              </w:rPr>
              <w:t>Solomoua</w:t>
            </w:r>
            <w:proofErr w:type="spellEnd"/>
            <w:r w:rsidRPr="00254CB7">
              <w:rPr>
                <w:b/>
                <w:i/>
              </w:rPr>
              <w:t>, predstavlja trajan neuspjeh u osiguravanju odgovornosti; poziva na ponovno poduzimanje koraka kako bi se odgovorne osobe bez daljnje odgode privele pravdi;</w:t>
            </w:r>
          </w:p>
        </w:tc>
      </w:tr>
    </w:tbl>
    <w:p w14:paraId="6411BAF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73EFC4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E28A63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216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87E9F5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Geadis</w:t>
      </w:r>
      <w:proofErr w:type="spellEnd"/>
      <w:r w:rsidRPr="00254CB7">
        <w:t xml:space="preserve"> </w:t>
      </w:r>
      <w:proofErr w:type="spellStart"/>
      <w:r w:rsidRPr="00254CB7">
        <w:t>Geadi</w:t>
      </w:r>
      <w:proofErr w:type="spellEnd"/>
      <w:r w:rsidRPr="00254CB7">
        <w:t xml:space="preserve">, </w:t>
      </w:r>
      <w:proofErr w:type="spellStart"/>
      <w:r w:rsidRPr="00254CB7">
        <w:t>Emmanouil</w:t>
      </w:r>
      <w:proofErr w:type="spellEnd"/>
      <w:r w:rsidRPr="00254CB7">
        <w:t xml:space="preserve"> </w:t>
      </w:r>
      <w:proofErr w:type="spellStart"/>
      <w:r w:rsidRPr="00254CB7">
        <w:t>Fragkos</w:t>
      </w:r>
      <w:proofErr w:type="spellEnd"/>
      <w:r w:rsidRPr="00254CB7">
        <w:t xml:space="preserve">, </w:t>
      </w:r>
      <w:proofErr w:type="spellStart"/>
      <w:r w:rsidRPr="00254CB7">
        <w:t>Galato</w:t>
      </w:r>
      <w:proofErr w:type="spellEnd"/>
      <w:r w:rsidRPr="00254CB7">
        <w:t xml:space="preserve"> </w:t>
      </w:r>
      <w:proofErr w:type="spellStart"/>
      <w:r w:rsidRPr="00254CB7">
        <w:t>Alexandraki</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CB2DDF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4F90F2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1C782F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15.b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4EBC856" w14:textId="77777777" w:rsidTr="00FC3DB4">
        <w:trPr>
          <w:trHeight w:hRule="exact" w:val="240"/>
          <w:jc w:val="center"/>
        </w:trPr>
        <w:tc>
          <w:tcPr>
            <w:tcW w:w="9752" w:type="dxa"/>
            <w:gridSpan w:val="2"/>
            <w:tcBorders>
              <w:top w:val="nil"/>
              <w:left w:val="nil"/>
              <w:bottom w:val="nil"/>
              <w:right w:val="nil"/>
            </w:tcBorders>
          </w:tcPr>
          <w:p w14:paraId="4DF82D39" w14:textId="77777777" w:rsidR="00FD372B" w:rsidRPr="00254CB7" w:rsidRDefault="00FD372B" w:rsidP="00FC3DB4"/>
        </w:tc>
      </w:tr>
      <w:tr w:rsidR="000C5AFD" w:rsidRPr="00254CB7" w14:paraId="002E6C89" w14:textId="77777777" w:rsidTr="00FC3DB4">
        <w:trPr>
          <w:trHeight w:val="240"/>
          <w:jc w:val="center"/>
        </w:trPr>
        <w:tc>
          <w:tcPr>
            <w:tcW w:w="4876" w:type="dxa"/>
            <w:tcBorders>
              <w:top w:val="nil"/>
              <w:left w:val="nil"/>
              <w:bottom w:val="nil"/>
              <w:right w:val="nil"/>
            </w:tcBorders>
          </w:tcPr>
          <w:p w14:paraId="247162E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CEC4C0D" w14:textId="77777777" w:rsidR="00FD372B" w:rsidRPr="00254CB7" w:rsidRDefault="00FD372B" w:rsidP="00FC3DB4">
            <w:pPr>
              <w:pStyle w:val="AmColumnHeading"/>
            </w:pPr>
            <w:r w:rsidRPr="00254CB7">
              <w:t>Izmjena</w:t>
            </w:r>
          </w:p>
        </w:tc>
      </w:tr>
      <w:tr w:rsidR="000C5AFD" w:rsidRPr="00254CB7" w14:paraId="36426F87" w14:textId="77777777" w:rsidTr="00FC3DB4">
        <w:trPr>
          <w:jc w:val="center"/>
        </w:trPr>
        <w:tc>
          <w:tcPr>
            <w:tcW w:w="4876" w:type="dxa"/>
            <w:tcBorders>
              <w:top w:val="nil"/>
              <w:left w:val="nil"/>
              <w:bottom w:val="nil"/>
              <w:right w:val="nil"/>
            </w:tcBorders>
          </w:tcPr>
          <w:p w14:paraId="10068722" w14:textId="77777777" w:rsidR="00FD372B" w:rsidRPr="00254CB7" w:rsidRDefault="00FD372B" w:rsidP="00FC3DB4">
            <w:pPr>
              <w:pStyle w:val="Normal6a"/>
            </w:pPr>
          </w:p>
        </w:tc>
        <w:tc>
          <w:tcPr>
            <w:tcW w:w="4876" w:type="dxa"/>
            <w:tcBorders>
              <w:top w:val="nil"/>
              <w:left w:val="nil"/>
              <w:bottom w:val="nil"/>
              <w:right w:val="nil"/>
            </w:tcBorders>
          </w:tcPr>
          <w:p w14:paraId="657AE224" w14:textId="77777777" w:rsidR="00FD372B" w:rsidRPr="00254CB7" w:rsidRDefault="00FD372B" w:rsidP="00FC3DB4">
            <w:pPr>
              <w:pStyle w:val="Normal6a"/>
            </w:pPr>
            <w:r w:rsidRPr="00254CB7">
              <w:rPr>
                <w:b/>
                <w:i/>
              </w:rPr>
              <w:t>15.b</w:t>
            </w:r>
            <w:r w:rsidRPr="00254CB7">
              <w:tab/>
            </w:r>
            <w:r w:rsidRPr="00254CB7">
              <w:rPr>
                <w:b/>
                <w:i/>
              </w:rPr>
              <w:t xml:space="preserve">poziva Komisiju, države članice, </w:t>
            </w:r>
            <w:proofErr w:type="spellStart"/>
            <w:r w:rsidRPr="00254CB7">
              <w:rPr>
                <w:b/>
                <w:i/>
              </w:rPr>
              <w:t>Europol</w:t>
            </w:r>
            <w:proofErr w:type="spellEnd"/>
            <w:r w:rsidRPr="00254CB7">
              <w:rPr>
                <w:b/>
                <w:i/>
              </w:rPr>
              <w:t xml:space="preserve">, </w:t>
            </w:r>
            <w:proofErr w:type="spellStart"/>
            <w:r w:rsidRPr="00254CB7">
              <w:rPr>
                <w:b/>
                <w:i/>
              </w:rPr>
              <w:t>Eurojust</w:t>
            </w:r>
            <w:proofErr w:type="spellEnd"/>
            <w:r w:rsidRPr="00254CB7">
              <w:rPr>
                <w:b/>
                <w:i/>
              </w:rPr>
              <w:t xml:space="preserve"> i, prema potrebi, Interpol da ispitaju praktične mehanizme za uklanjanje nedostatka odgovornosti na područjima na kojima međunarodna policijska suradnja ne može učinkovito djelovati zbog neriješenih pitanja statusa, </w:t>
            </w:r>
            <w:r w:rsidRPr="00254CB7">
              <w:rPr>
                <w:b/>
                <w:i/>
              </w:rPr>
              <w:lastRenderedPageBreak/>
              <w:t>nepriznavanja ili nepostojanja priznatih kanala za pravosudnu i policijsku suradnju; naglašava da takve situacije ne smiju omogućiti osumnjičenicima za teška kršenja ljudskih prava ili međunarodne zločine da izbjegnu pravdu; naglašava da nijedan praktični mehanizam razvijen za uklanjanje takvih nedostataka ne smije podrazumijevati priznavanje nezakonitih, secesionističkih ili okupacijskih tijela;</w:t>
            </w:r>
          </w:p>
        </w:tc>
      </w:tr>
    </w:tbl>
    <w:p w14:paraId="2DBD620A"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566E4D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0A0B9C8"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217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103F3F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FB22691"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107E3D2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5FBD42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906F31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8220B55" w14:textId="77777777" w:rsidTr="00FC3DB4">
        <w:trPr>
          <w:trHeight w:hRule="exact" w:val="240"/>
          <w:jc w:val="center"/>
        </w:trPr>
        <w:tc>
          <w:tcPr>
            <w:tcW w:w="9752" w:type="dxa"/>
            <w:gridSpan w:val="2"/>
            <w:tcBorders>
              <w:top w:val="nil"/>
              <w:left w:val="nil"/>
              <w:bottom w:val="nil"/>
              <w:right w:val="nil"/>
            </w:tcBorders>
          </w:tcPr>
          <w:p w14:paraId="5AA7F2FF" w14:textId="77777777" w:rsidR="00FD372B" w:rsidRPr="00254CB7" w:rsidRDefault="00FD372B" w:rsidP="00FC3DB4"/>
        </w:tc>
      </w:tr>
      <w:tr w:rsidR="000C5AFD" w:rsidRPr="00254CB7" w14:paraId="4B29CD7A" w14:textId="77777777" w:rsidTr="00FC3DB4">
        <w:trPr>
          <w:trHeight w:val="240"/>
          <w:jc w:val="center"/>
        </w:trPr>
        <w:tc>
          <w:tcPr>
            <w:tcW w:w="4876" w:type="dxa"/>
            <w:tcBorders>
              <w:top w:val="nil"/>
              <w:left w:val="nil"/>
              <w:bottom w:val="nil"/>
              <w:right w:val="nil"/>
            </w:tcBorders>
          </w:tcPr>
          <w:p w14:paraId="4D19AEE5"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D575A22" w14:textId="77777777" w:rsidR="00FD372B" w:rsidRPr="00254CB7" w:rsidRDefault="00FD372B" w:rsidP="00FC3DB4">
            <w:pPr>
              <w:pStyle w:val="AmColumnHeading"/>
            </w:pPr>
            <w:r w:rsidRPr="00254CB7">
              <w:t>Izmjena</w:t>
            </w:r>
          </w:p>
        </w:tc>
      </w:tr>
      <w:tr w:rsidR="000C5AFD" w:rsidRPr="00254CB7" w14:paraId="6C742C0F" w14:textId="77777777" w:rsidTr="00FC3DB4">
        <w:trPr>
          <w:jc w:val="center"/>
        </w:trPr>
        <w:tc>
          <w:tcPr>
            <w:tcW w:w="4876" w:type="dxa"/>
            <w:tcBorders>
              <w:top w:val="nil"/>
              <w:left w:val="nil"/>
              <w:bottom w:val="nil"/>
              <w:right w:val="nil"/>
            </w:tcBorders>
          </w:tcPr>
          <w:p w14:paraId="1DBC965E" w14:textId="77777777" w:rsidR="00FD372B" w:rsidRPr="00254CB7" w:rsidRDefault="00FD372B" w:rsidP="00FC3DB4">
            <w:pPr>
              <w:pStyle w:val="Normal6a"/>
            </w:pPr>
            <w:r w:rsidRPr="00254CB7">
              <w:t>16.</w:t>
            </w:r>
            <w:r w:rsidRPr="00254CB7">
              <w:tab/>
              <w:t>ponovno potvrđuje ključnu ulogu UN-a u postizanju međunarodne odgovornosti; poziva EU i države članice da ojačaju svoju potporu međunarodnom kaznenom pravosuđu i istražnim mehanizmima koje je uspostavio UN;</w:t>
            </w:r>
          </w:p>
        </w:tc>
        <w:tc>
          <w:tcPr>
            <w:tcW w:w="4876" w:type="dxa"/>
            <w:tcBorders>
              <w:top w:val="nil"/>
              <w:left w:val="nil"/>
              <w:bottom w:val="nil"/>
              <w:right w:val="nil"/>
            </w:tcBorders>
          </w:tcPr>
          <w:p w14:paraId="66E14DD7" w14:textId="77777777" w:rsidR="00FD372B" w:rsidRPr="00254CB7" w:rsidRDefault="00FD372B" w:rsidP="00FC3DB4">
            <w:pPr>
              <w:pStyle w:val="Normal6a"/>
            </w:pPr>
            <w:r w:rsidRPr="00254CB7">
              <w:t>16.</w:t>
            </w:r>
            <w:r w:rsidRPr="00254CB7">
              <w:tab/>
              <w:t xml:space="preserve">ponovno potvrđuje ključnu ulogu UN-a u postizanju međunarodne odgovornosti; poziva EU i države članice da ojačaju svoju potporu međunarodnom kaznenom pravosuđu i istražnim mehanizmima koje je uspostavio UN; </w:t>
            </w:r>
            <w:r w:rsidRPr="00254CB7">
              <w:rPr>
                <w:b/>
                <w:i/>
              </w:rPr>
              <w:t xml:space="preserve">naglašava da legitimitet međunarodnog pravosuđa ovisi o njegovoj jednakoj primjeni na sve države i aktere, bez dvostrukih standarda, te o izgradnji reprezentativnijeg i </w:t>
            </w:r>
            <w:proofErr w:type="spellStart"/>
            <w:r w:rsidRPr="00254CB7">
              <w:rPr>
                <w:b/>
                <w:i/>
              </w:rPr>
              <w:t>uključivijeg</w:t>
            </w:r>
            <w:proofErr w:type="spellEnd"/>
            <w:r w:rsidRPr="00254CB7">
              <w:rPr>
                <w:b/>
                <w:i/>
              </w:rPr>
              <w:t xml:space="preserve"> međunarodnog poretka, u kojem zemlje globalnog juga mogu smisleno sudjelovati u međunarodnim institucijama i mehanizmima odgovornosti;</w:t>
            </w:r>
          </w:p>
        </w:tc>
      </w:tr>
    </w:tbl>
    <w:p w14:paraId="3FCB3E6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326A28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9F1772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218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F74E45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267C66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233224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EB6D4D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C47271E" w14:textId="77777777" w:rsidTr="00FC3DB4">
        <w:trPr>
          <w:trHeight w:hRule="exact" w:val="240"/>
          <w:jc w:val="center"/>
        </w:trPr>
        <w:tc>
          <w:tcPr>
            <w:tcW w:w="9752" w:type="dxa"/>
            <w:gridSpan w:val="2"/>
            <w:tcBorders>
              <w:top w:val="nil"/>
              <w:left w:val="nil"/>
              <w:bottom w:val="nil"/>
              <w:right w:val="nil"/>
            </w:tcBorders>
          </w:tcPr>
          <w:p w14:paraId="6710D84E" w14:textId="77777777" w:rsidR="00FD372B" w:rsidRPr="00254CB7" w:rsidRDefault="00FD372B" w:rsidP="00FC3DB4"/>
        </w:tc>
      </w:tr>
      <w:tr w:rsidR="000C5AFD" w:rsidRPr="00254CB7" w14:paraId="4E50E271" w14:textId="77777777" w:rsidTr="00FC3DB4">
        <w:trPr>
          <w:trHeight w:val="240"/>
          <w:jc w:val="center"/>
        </w:trPr>
        <w:tc>
          <w:tcPr>
            <w:tcW w:w="4876" w:type="dxa"/>
            <w:tcBorders>
              <w:top w:val="nil"/>
              <w:left w:val="nil"/>
              <w:bottom w:val="nil"/>
              <w:right w:val="nil"/>
            </w:tcBorders>
          </w:tcPr>
          <w:p w14:paraId="20B46A4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45D674E" w14:textId="77777777" w:rsidR="00FD372B" w:rsidRPr="00254CB7" w:rsidRDefault="00FD372B" w:rsidP="00FC3DB4">
            <w:pPr>
              <w:pStyle w:val="AmColumnHeading"/>
            </w:pPr>
            <w:r w:rsidRPr="00254CB7">
              <w:t>Izmjena</w:t>
            </w:r>
          </w:p>
        </w:tc>
      </w:tr>
      <w:tr w:rsidR="000C5AFD" w:rsidRPr="00254CB7" w14:paraId="14DDDACA" w14:textId="77777777" w:rsidTr="00FC3DB4">
        <w:trPr>
          <w:jc w:val="center"/>
        </w:trPr>
        <w:tc>
          <w:tcPr>
            <w:tcW w:w="4876" w:type="dxa"/>
            <w:tcBorders>
              <w:top w:val="nil"/>
              <w:left w:val="nil"/>
              <w:bottom w:val="nil"/>
              <w:right w:val="nil"/>
            </w:tcBorders>
          </w:tcPr>
          <w:p w14:paraId="100BF15B" w14:textId="77777777" w:rsidR="00FD372B" w:rsidRPr="00254CB7" w:rsidRDefault="00FD372B" w:rsidP="00FC3DB4">
            <w:pPr>
              <w:pStyle w:val="Normal6a"/>
            </w:pPr>
            <w:r w:rsidRPr="00254CB7">
              <w:t>16.</w:t>
            </w:r>
            <w:r w:rsidRPr="00254CB7">
              <w:tab/>
            </w:r>
            <w:r w:rsidRPr="00254CB7">
              <w:rPr>
                <w:b/>
                <w:i/>
              </w:rPr>
              <w:t>ponovno potvrđuje ključnu ulogu UN-a</w:t>
            </w:r>
            <w:r w:rsidRPr="00254CB7">
              <w:t xml:space="preserve"> u postizanju međunarodne odgovornosti</w:t>
            </w:r>
            <w:r w:rsidRPr="00254CB7">
              <w:rPr>
                <w:b/>
                <w:i/>
              </w:rPr>
              <w:t>; poziva EU</w:t>
            </w:r>
            <w:r w:rsidRPr="00254CB7">
              <w:t xml:space="preserve"> i </w:t>
            </w:r>
            <w:r w:rsidRPr="00254CB7">
              <w:rPr>
                <w:b/>
                <w:i/>
              </w:rPr>
              <w:t>države članice da ojačaju svoju potporu</w:t>
            </w:r>
            <w:r w:rsidRPr="00254CB7">
              <w:t xml:space="preserve"> međunarodnom </w:t>
            </w:r>
            <w:r w:rsidRPr="00254CB7">
              <w:rPr>
                <w:b/>
                <w:i/>
              </w:rPr>
              <w:t>kaznenom pravosuđu i istražnim</w:t>
            </w:r>
            <w:r w:rsidRPr="00254CB7">
              <w:t xml:space="preserve"> mehanizmima </w:t>
            </w:r>
            <w:r w:rsidRPr="00254CB7">
              <w:rPr>
                <w:b/>
                <w:i/>
              </w:rPr>
              <w:t>koje je uspostavio UN</w:t>
            </w:r>
            <w:r w:rsidRPr="00254CB7">
              <w:t>;</w:t>
            </w:r>
          </w:p>
        </w:tc>
        <w:tc>
          <w:tcPr>
            <w:tcW w:w="4876" w:type="dxa"/>
            <w:tcBorders>
              <w:top w:val="nil"/>
              <w:left w:val="nil"/>
              <w:bottom w:val="nil"/>
              <w:right w:val="nil"/>
            </w:tcBorders>
          </w:tcPr>
          <w:p w14:paraId="3536DD8B" w14:textId="77777777" w:rsidR="00FD372B" w:rsidRPr="00254CB7" w:rsidRDefault="00FD372B" w:rsidP="00FC3DB4">
            <w:pPr>
              <w:pStyle w:val="Normal6a"/>
            </w:pPr>
            <w:r w:rsidRPr="00254CB7">
              <w:t>16.</w:t>
            </w:r>
            <w:r w:rsidRPr="00254CB7">
              <w:tab/>
            </w:r>
            <w:r w:rsidRPr="00254CB7">
              <w:rPr>
                <w:b/>
                <w:i/>
              </w:rPr>
              <w:t>napominje da UN ima loše rezultate</w:t>
            </w:r>
            <w:r w:rsidRPr="00254CB7">
              <w:t xml:space="preserve"> u postizanju međunarodne odgovornosti </w:t>
            </w:r>
            <w:r w:rsidRPr="00254CB7">
              <w:rPr>
                <w:b/>
                <w:i/>
              </w:rPr>
              <w:t>za povrede dužnosti pripadnika mirovnih snaga</w:t>
            </w:r>
            <w:r w:rsidRPr="00254CB7">
              <w:t xml:space="preserve"> i </w:t>
            </w:r>
            <w:r w:rsidRPr="00254CB7">
              <w:rPr>
                <w:b/>
                <w:i/>
              </w:rPr>
              <w:t>u pozivanju svojeg osoblja na odgovornost prema</w:t>
            </w:r>
            <w:r w:rsidRPr="00254CB7">
              <w:t xml:space="preserve"> međunarodnom </w:t>
            </w:r>
            <w:r w:rsidRPr="00254CB7">
              <w:rPr>
                <w:b/>
                <w:i/>
              </w:rPr>
              <w:t>pravu</w:t>
            </w:r>
            <w:r w:rsidRPr="00254CB7">
              <w:t>;</w:t>
            </w:r>
            <w:r w:rsidRPr="00254CB7">
              <w:rPr>
                <w:b/>
                <w:i/>
              </w:rPr>
              <w:t xml:space="preserve"> stoga poziva na temeljitu reviziju potpore EU-a</w:t>
            </w:r>
            <w:r w:rsidRPr="00254CB7">
              <w:t xml:space="preserve"> mehanizmima </w:t>
            </w:r>
            <w:r w:rsidRPr="00254CB7">
              <w:rPr>
                <w:b/>
                <w:i/>
              </w:rPr>
              <w:t>povezanima s UN-om kako bi se spriječilo automatsko pružanje financijske pomoći u slučajevima u kojima ne postoje vjerodostojna jamstva odgovornosti</w:t>
            </w:r>
            <w:r w:rsidRPr="00254CB7">
              <w:t>;</w:t>
            </w:r>
          </w:p>
        </w:tc>
      </w:tr>
    </w:tbl>
    <w:p w14:paraId="1E1F4131"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014A50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22DF62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219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849F7C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Loucas</w:t>
      </w:r>
      <w:proofErr w:type="spellEnd"/>
      <w:r w:rsidRPr="00254CB7">
        <w:t xml:space="preserve"> </w:t>
      </w:r>
      <w:proofErr w:type="spellStart"/>
      <w:r w:rsidRPr="00254CB7">
        <w:t>Fourlas</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8B2BE6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C3EF84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6C71EC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FA39C7A" w14:textId="77777777" w:rsidTr="00FC3DB4">
        <w:trPr>
          <w:trHeight w:hRule="exact" w:val="240"/>
          <w:jc w:val="center"/>
        </w:trPr>
        <w:tc>
          <w:tcPr>
            <w:tcW w:w="9752" w:type="dxa"/>
            <w:gridSpan w:val="2"/>
            <w:tcBorders>
              <w:top w:val="nil"/>
              <w:left w:val="nil"/>
              <w:bottom w:val="nil"/>
              <w:right w:val="nil"/>
            </w:tcBorders>
          </w:tcPr>
          <w:p w14:paraId="0FF546A3" w14:textId="77777777" w:rsidR="00FD372B" w:rsidRPr="00254CB7" w:rsidRDefault="00FD372B" w:rsidP="00FC3DB4"/>
        </w:tc>
      </w:tr>
      <w:tr w:rsidR="000C5AFD" w:rsidRPr="00254CB7" w14:paraId="7295F25D" w14:textId="77777777" w:rsidTr="00FC3DB4">
        <w:trPr>
          <w:trHeight w:val="240"/>
          <w:jc w:val="center"/>
        </w:trPr>
        <w:tc>
          <w:tcPr>
            <w:tcW w:w="4876" w:type="dxa"/>
            <w:tcBorders>
              <w:top w:val="nil"/>
              <w:left w:val="nil"/>
              <w:bottom w:val="nil"/>
              <w:right w:val="nil"/>
            </w:tcBorders>
          </w:tcPr>
          <w:p w14:paraId="52B6D62D"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B435EBA" w14:textId="77777777" w:rsidR="00FD372B" w:rsidRPr="00254CB7" w:rsidRDefault="00FD372B" w:rsidP="00FC3DB4">
            <w:pPr>
              <w:pStyle w:val="AmColumnHeading"/>
            </w:pPr>
            <w:r w:rsidRPr="00254CB7">
              <w:t>Izmjena</w:t>
            </w:r>
          </w:p>
        </w:tc>
      </w:tr>
      <w:tr w:rsidR="000C5AFD" w:rsidRPr="00254CB7" w14:paraId="7B9DC3E5" w14:textId="77777777" w:rsidTr="00FC3DB4">
        <w:trPr>
          <w:jc w:val="center"/>
        </w:trPr>
        <w:tc>
          <w:tcPr>
            <w:tcW w:w="4876" w:type="dxa"/>
            <w:tcBorders>
              <w:top w:val="nil"/>
              <w:left w:val="nil"/>
              <w:bottom w:val="nil"/>
              <w:right w:val="nil"/>
            </w:tcBorders>
          </w:tcPr>
          <w:p w14:paraId="7D7FD018" w14:textId="77777777" w:rsidR="00FD372B" w:rsidRPr="00254CB7" w:rsidRDefault="00FD372B" w:rsidP="00FC3DB4">
            <w:pPr>
              <w:pStyle w:val="Normal6a"/>
            </w:pPr>
            <w:r w:rsidRPr="00254CB7">
              <w:t>16.</w:t>
            </w:r>
            <w:r w:rsidRPr="00254CB7">
              <w:tab/>
              <w:t>ponovno potvrđuje ključnu ulogu UN-a u postizanju međunarodne odgovornosti; poziva EU i države članice da ojačaju svoju potporu međunarodnom kaznenom pravosuđu i istražnim mehanizmima koje je uspostavio UN;</w:t>
            </w:r>
          </w:p>
        </w:tc>
        <w:tc>
          <w:tcPr>
            <w:tcW w:w="4876" w:type="dxa"/>
            <w:tcBorders>
              <w:top w:val="nil"/>
              <w:left w:val="nil"/>
              <w:bottom w:val="nil"/>
              <w:right w:val="nil"/>
            </w:tcBorders>
          </w:tcPr>
          <w:p w14:paraId="2B5F21BB" w14:textId="77777777" w:rsidR="00FD372B" w:rsidRPr="00254CB7" w:rsidRDefault="00FD372B" w:rsidP="00FC3DB4">
            <w:pPr>
              <w:pStyle w:val="Normal6a"/>
            </w:pPr>
            <w:r w:rsidRPr="00254CB7">
              <w:t>16.</w:t>
            </w:r>
            <w:r w:rsidRPr="00254CB7">
              <w:tab/>
              <w:t xml:space="preserve">ponovno potvrđuje ključnu ulogu UN-a u postizanju međunarodne odgovornosti; poziva EU i države članice da ojačaju svoju potporu međunarodnom kaznenom pravosuđu i istražnim mehanizmima koje je uspostavio UN </w:t>
            </w:r>
            <w:r w:rsidRPr="00254CB7">
              <w:rPr>
                <w:b/>
                <w:i/>
              </w:rPr>
              <w:t>i podsjeća da je u skladu s Poveljom UN-a primarna odgovornost Vijeća sigurnosti Ujedinjenih naroda održavanje međunarodnog mira i sigurnosti</w:t>
            </w:r>
            <w:r w:rsidRPr="00254CB7">
              <w:t>;</w:t>
            </w:r>
          </w:p>
        </w:tc>
      </w:tr>
    </w:tbl>
    <w:p w14:paraId="6E711489"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32DBEC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7B76721"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220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1FC479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65417B8"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531EC4D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E721B2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A88D06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 – podstavak 1.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84CC58D" w14:textId="77777777" w:rsidTr="00FC3DB4">
        <w:trPr>
          <w:trHeight w:hRule="exact" w:val="240"/>
          <w:jc w:val="center"/>
        </w:trPr>
        <w:tc>
          <w:tcPr>
            <w:tcW w:w="9752" w:type="dxa"/>
            <w:gridSpan w:val="2"/>
            <w:tcBorders>
              <w:top w:val="nil"/>
              <w:left w:val="nil"/>
              <w:bottom w:val="nil"/>
              <w:right w:val="nil"/>
            </w:tcBorders>
          </w:tcPr>
          <w:p w14:paraId="4DB0F250" w14:textId="77777777" w:rsidR="00FD372B" w:rsidRPr="00254CB7" w:rsidRDefault="00FD372B" w:rsidP="00FC3DB4"/>
        </w:tc>
      </w:tr>
      <w:tr w:rsidR="000C5AFD" w:rsidRPr="00254CB7" w14:paraId="6541E4AE" w14:textId="77777777" w:rsidTr="00FC3DB4">
        <w:trPr>
          <w:trHeight w:val="240"/>
          <w:jc w:val="center"/>
        </w:trPr>
        <w:tc>
          <w:tcPr>
            <w:tcW w:w="4876" w:type="dxa"/>
            <w:tcBorders>
              <w:top w:val="nil"/>
              <w:left w:val="nil"/>
              <w:bottom w:val="nil"/>
              <w:right w:val="nil"/>
            </w:tcBorders>
          </w:tcPr>
          <w:p w14:paraId="5443679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8E93277" w14:textId="77777777" w:rsidR="00FD372B" w:rsidRPr="00254CB7" w:rsidRDefault="00FD372B" w:rsidP="00FC3DB4">
            <w:pPr>
              <w:pStyle w:val="AmColumnHeading"/>
            </w:pPr>
            <w:r w:rsidRPr="00254CB7">
              <w:t>Izmjena</w:t>
            </w:r>
          </w:p>
        </w:tc>
      </w:tr>
      <w:tr w:rsidR="000C5AFD" w:rsidRPr="00254CB7" w14:paraId="03171862" w14:textId="77777777" w:rsidTr="00FC3DB4">
        <w:trPr>
          <w:jc w:val="center"/>
        </w:trPr>
        <w:tc>
          <w:tcPr>
            <w:tcW w:w="4876" w:type="dxa"/>
            <w:tcBorders>
              <w:top w:val="nil"/>
              <w:left w:val="nil"/>
              <w:bottom w:val="nil"/>
              <w:right w:val="nil"/>
            </w:tcBorders>
          </w:tcPr>
          <w:p w14:paraId="2BEEE52B" w14:textId="77777777" w:rsidR="00FD372B" w:rsidRPr="00254CB7" w:rsidRDefault="00FD372B" w:rsidP="00FC3DB4">
            <w:pPr>
              <w:pStyle w:val="Normal6a"/>
            </w:pPr>
          </w:p>
        </w:tc>
        <w:tc>
          <w:tcPr>
            <w:tcW w:w="4876" w:type="dxa"/>
            <w:tcBorders>
              <w:top w:val="nil"/>
              <w:left w:val="nil"/>
              <w:bottom w:val="nil"/>
              <w:right w:val="nil"/>
            </w:tcBorders>
          </w:tcPr>
          <w:p w14:paraId="06DA6310" w14:textId="77777777" w:rsidR="00FD372B" w:rsidRPr="00254CB7" w:rsidRDefault="00FD372B" w:rsidP="00FC3DB4">
            <w:pPr>
              <w:pStyle w:val="Normal6a"/>
            </w:pPr>
            <w:r w:rsidRPr="00254CB7">
              <w:rPr>
                <w:b/>
                <w:i/>
              </w:rPr>
              <w:t>Reforma UN-a za pravedniji međunarodni poredak</w:t>
            </w:r>
          </w:p>
        </w:tc>
      </w:tr>
    </w:tbl>
    <w:p w14:paraId="280F2A97"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8E1A52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713BB9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221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B116DC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6AD0272"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4643AE2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D7BCBE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14950C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62152C0" w14:textId="77777777" w:rsidTr="00FC3DB4">
        <w:trPr>
          <w:trHeight w:hRule="exact" w:val="240"/>
          <w:jc w:val="center"/>
        </w:trPr>
        <w:tc>
          <w:tcPr>
            <w:tcW w:w="9752" w:type="dxa"/>
            <w:gridSpan w:val="2"/>
            <w:tcBorders>
              <w:top w:val="nil"/>
              <w:left w:val="nil"/>
              <w:bottom w:val="nil"/>
              <w:right w:val="nil"/>
            </w:tcBorders>
          </w:tcPr>
          <w:p w14:paraId="74ADAF0C" w14:textId="77777777" w:rsidR="00FD372B" w:rsidRPr="00254CB7" w:rsidRDefault="00FD372B" w:rsidP="00FC3DB4"/>
        </w:tc>
      </w:tr>
      <w:tr w:rsidR="000C5AFD" w:rsidRPr="00254CB7" w14:paraId="6D8EB9E6" w14:textId="77777777" w:rsidTr="00FC3DB4">
        <w:trPr>
          <w:trHeight w:val="240"/>
          <w:jc w:val="center"/>
        </w:trPr>
        <w:tc>
          <w:tcPr>
            <w:tcW w:w="4876" w:type="dxa"/>
            <w:tcBorders>
              <w:top w:val="nil"/>
              <w:left w:val="nil"/>
              <w:bottom w:val="nil"/>
              <w:right w:val="nil"/>
            </w:tcBorders>
          </w:tcPr>
          <w:p w14:paraId="07706AA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EB7D5B7" w14:textId="77777777" w:rsidR="00FD372B" w:rsidRPr="00254CB7" w:rsidRDefault="00FD372B" w:rsidP="00FC3DB4">
            <w:pPr>
              <w:pStyle w:val="AmColumnHeading"/>
            </w:pPr>
            <w:r w:rsidRPr="00254CB7">
              <w:t>Izmjena</w:t>
            </w:r>
          </w:p>
        </w:tc>
      </w:tr>
      <w:tr w:rsidR="000C5AFD" w:rsidRPr="00254CB7" w14:paraId="4D7B8C40" w14:textId="77777777" w:rsidTr="00FC3DB4">
        <w:trPr>
          <w:jc w:val="center"/>
        </w:trPr>
        <w:tc>
          <w:tcPr>
            <w:tcW w:w="4876" w:type="dxa"/>
            <w:tcBorders>
              <w:top w:val="nil"/>
              <w:left w:val="nil"/>
              <w:bottom w:val="nil"/>
              <w:right w:val="nil"/>
            </w:tcBorders>
          </w:tcPr>
          <w:p w14:paraId="177EA677" w14:textId="77777777" w:rsidR="00FD372B" w:rsidRPr="00254CB7" w:rsidRDefault="00FD372B" w:rsidP="00FC3DB4">
            <w:pPr>
              <w:pStyle w:val="Normal6a"/>
            </w:pPr>
          </w:p>
        </w:tc>
        <w:tc>
          <w:tcPr>
            <w:tcW w:w="4876" w:type="dxa"/>
            <w:tcBorders>
              <w:top w:val="nil"/>
              <w:left w:val="nil"/>
              <w:bottom w:val="nil"/>
              <w:right w:val="nil"/>
            </w:tcBorders>
          </w:tcPr>
          <w:p w14:paraId="70C4EB16" w14:textId="77777777" w:rsidR="00FD372B" w:rsidRPr="00254CB7" w:rsidRDefault="00FD372B" w:rsidP="00FC3DB4">
            <w:pPr>
              <w:pStyle w:val="Normal6a"/>
            </w:pPr>
            <w:r w:rsidRPr="00254CB7">
              <w:rPr>
                <w:b/>
                <w:i/>
              </w:rPr>
              <w:t>16.a</w:t>
            </w:r>
            <w:r w:rsidRPr="00254CB7">
              <w:tab/>
            </w:r>
            <w:r w:rsidRPr="00254CB7">
              <w:rPr>
                <w:b/>
                <w:i/>
              </w:rPr>
              <w:t xml:space="preserve">ponovno potvrđuje da Ujedinjeni narodi ostaju jedina legitimna platforma za međunarodni </w:t>
            </w:r>
            <w:proofErr w:type="spellStart"/>
            <w:r w:rsidRPr="00254CB7">
              <w:rPr>
                <w:b/>
                <w:i/>
              </w:rPr>
              <w:t>multilateralizam</w:t>
            </w:r>
            <w:proofErr w:type="spellEnd"/>
            <w:r w:rsidRPr="00254CB7">
              <w:rPr>
                <w:b/>
                <w:i/>
              </w:rPr>
              <w:t>; poziva Europsku uniju da preuzme formalnu nadzornu ulogu u pogledu provedbe projekata Odbora za mir u Gazi, s posebnim naglaskom na osiguravanju usklađenosti s međunarodnim pravom o ljudskim pravima i načelima međunarodnog humanitarnog prava, s obzirom na to da Odbor za mir dosad nije pružio odgovarajuća jamstva za zaštitu civilnog stanovništva u Gazi;</w:t>
            </w:r>
          </w:p>
        </w:tc>
      </w:tr>
    </w:tbl>
    <w:p w14:paraId="17C0446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60CCC07"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070FDB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222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9C2709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365DDD2"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45FB850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D2B18C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963B10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16.b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7700DC9" w14:textId="77777777" w:rsidTr="00FC3DB4">
        <w:trPr>
          <w:trHeight w:hRule="exact" w:val="240"/>
          <w:jc w:val="center"/>
        </w:trPr>
        <w:tc>
          <w:tcPr>
            <w:tcW w:w="9752" w:type="dxa"/>
            <w:gridSpan w:val="2"/>
            <w:tcBorders>
              <w:top w:val="nil"/>
              <w:left w:val="nil"/>
              <w:bottom w:val="nil"/>
              <w:right w:val="nil"/>
            </w:tcBorders>
          </w:tcPr>
          <w:p w14:paraId="608B9F6D" w14:textId="77777777" w:rsidR="00FD372B" w:rsidRPr="00254CB7" w:rsidRDefault="00FD372B" w:rsidP="00FC3DB4"/>
        </w:tc>
      </w:tr>
      <w:tr w:rsidR="000C5AFD" w:rsidRPr="00254CB7" w14:paraId="16E2D1CD" w14:textId="77777777" w:rsidTr="00FC3DB4">
        <w:trPr>
          <w:trHeight w:val="240"/>
          <w:jc w:val="center"/>
        </w:trPr>
        <w:tc>
          <w:tcPr>
            <w:tcW w:w="4876" w:type="dxa"/>
            <w:tcBorders>
              <w:top w:val="nil"/>
              <w:left w:val="nil"/>
              <w:bottom w:val="nil"/>
              <w:right w:val="nil"/>
            </w:tcBorders>
          </w:tcPr>
          <w:p w14:paraId="50CDB528"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EAB90E6" w14:textId="77777777" w:rsidR="00FD372B" w:rsidRPr="00254CB7" w:rsidRDefault="00FD372B" w:rsidP="00FC3DB4">
            <w:pPr>
              <w:pStyle w:val="AmColumnHeading"/>
            </w:pPr>
            <w:r w:rsidRPr="00254CB7">
              <w:t>Izmjena</w:t>
            </w:r>
          </w:p>
        </w:tc>
      </w:tr>
      <w:tr w:rsidR="000C5AFD" w:rsidRPr="00254CB7" w14:paraId="59C91773" w14:textId="77777777" w:rsidTr="00FC3DB4">
        <w:trPr>
          <w:jc w:val="center"/>
        </w:trPr>
        <w:tc>
          <w:tcPr>
            <w:tcW w:w="4876" w:type="dxa"/>
            <w:tcBorders>
              <w:top w:val="nil"/>
              <w:left w:val="nil"/>
              <w:bottom w:val="nil"/>
              <w:right w:val="nil"/>
            </w:tcBorders>
          </w:tcPr>
          <w:p w14:paraId="16975DE6" w14:textId="77777777" w:rsidR="00FD372B" w:rsidRPr="00254CB7" w:rsidRDefault="00FD372B" w:rsidP="00FC3DB4">
            <w:pPr>
              <w:pStyle w:val="Normal6a"/>
            </w:pPr>
          </w:p>
        </w:tc>
        <w:tc>
          <w:tcPr>
            <w:tcW w:w="4876" w:type="dxa"/>
            <w:tcBorders>
              <w:top w:val="nil"/>
              <w:left w:val="nil"/>
              <w:bottom w:val="nil"/>
              <w:right w:val="nil"/>
            </w:tcBorders>
          </w:tcPr>
          <w:p w14:paraId="47F9EB6A" w14:textId="77777777" w:rsidR="00FD372B" w:rsidRPr="00254CB7" w:rsidRDefault="00FD372B" w:rsidP="00FC3DB4">
            <w:pPr>
              <w:pStyle w:val="Normal6a"/>
            </w:pPr>
            <w:r w:rsidRPr="00254CB7">
              <w:rPr>
                <w:b/>
                <w:i/>
              </w:rPr>
              <w:t>16.b</w:t>
            </w:r>
            <w:r w:rsidRPr="00254CB7">
              <w:tab/>
            </w:r>
            <w:r w:rsidRPr="00254CB7">
              <w:rPr>
                <w:b/>
                <w:i/>
              </w:rPr>
              <w:t xml:space="preserve">poziva na jačanje mandata UNIFIL-a i unapređenje njegovih pravila djelovanja kako bi postao stvarna snaga </w:t>
            </w:r>
            <w:r w:rsidRPr="00254CB7">
              <w:rPr>
                <w:b/>
                <w:i/>
              </w:rPr>
              <w:lastRenderedPageBreak/>
              <w:t>za razdvajanje sukobljenih strana, sposobna osigurati djelotvornu provedbu rezolucija Vijeća sigurnosti UN-a, osobito Rezolucije 1701; naglašava da UNIFIL mora biti sposoban zaštititi civile, jamčiti sigurnost i slobodu kretanja osoblja UN-a i humanitarnog osoblja te odgovoriti odmah i razmjerno, među ostalim uzvraćanjem vatre u samoobrani, kad god je napadnut ili spriječen u izvršavanju svojeg mandata;</w:t>
            </w:r>
          </w:p>
        </w:tc>
      </w:tr>
    </w:tbl>
    <w:p w14:paraId="12957DBB"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C05387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A372BF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223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19DC30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C507EEC"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1721FC3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DD6046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673BA4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16.c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CAB5410" w14:textId="77777777" w:rsidTr="00FC3DB4">
        <w:trPr>
          <w:trHeight w:hRule="exact" w:val="240"/>
          <w:jc w:val="center"/>
        </w:trPr>
        <w:tc>
          <w:tcPr>
            <w:tcW w:w="9752" w:type="dxa"/>
            <w:gridSpan w:val="2"/>
            <w:tcBorders>
              <w:top w:val="nil"/>
              <w:left w:val="nil"/>
              <w:bottom w:val="nil"/>
              <w:right w:val="nil"/>
            </w:tcBorders>
          </w:tcPr>
          <w:p w14:paraId="00BD63D3" w14:textId="77777777" w:rsidR="00FD372B" w:rsidRPr="00254CB7" w:rsidRDefault="00FD372B" w:rsidP="00FC3DB4"/>
        </w:tc>
      </w:tr>
      <w:tr w:rsidR="000C5AFD" w:rsidRPr="00254CB7" w14:paraId="4C1ADAEF" w14:textId="77777777" w:rsidTr="00FC3DB4">
        <w:trPr>
          <w:trHeight w:val="240"/>
          <w:jc w:val="center"/>
        </w:trPr>
        <w:tc>
          <w:tcPr>
            <w:tcW w:w="4876" w:type="dxa"/>
            <w:tcBorders>
              <w:top w:val="nil"/>
              <w:left w:val="nil"/>
              <w:bottom w:val="nil"/>
              <w:right w:val="nil"/>
            </w:tcBorders>
          </w:tcPr>
          <w:p w14:paraId="53C4F5C7"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615C45C" w14:textId="77777777" w:rsidR="00FD372B" w:rsidRPr="00254CB7" w:rsidRDefault="00FD372B" w:rsidP="00FC3DB4">
            <w:pPr>
              <w:pStyle w:val="AmColumnHeading"/>
            </w:pPr>
            <w:r w:rsidRPr="00254CB7">
              <w:t>Izmjena</w:t>
            </w:r>
          </w:p>
        </w:tc>
      </w:tr>
      <w:tr w:rsidR="000C5AFD" w:rsidRPr="00254CB7" w14:paraId="7CB421D7" w14:textId="77777777" w:rsidTr="00FC3DB4">
        <w:trPr>
          <w:jc w:val="center"/>
        </w:trPr>
        <w:tc>
          <w:tcPr>
            <w:tcW w:w="4876" w:type="dxa"/>
            <w:tcBorders>
              <w:top w:val="nil"/>
              <w:left w:val="nil"/>
              <w:bottom w:val="nil"/>
              <w:right w:val="nil"/>
            </w:tcBorders>
          </w:tcPr>
          <w:p w14:paraId="3D4DD0AD" w14:textId="77777777" w:rsidR="00FD372B" w:rsidRPr="00254CB7" w:rsidRDefault="00FD372B" w:rsidP="00FC3DB4">
            <w:pPr>
              <w:pStyle w:val="Normal6a"/>
            </w:pPr>
          </w:p>
        </w:tc>
        <w:tc>
          <w:tcPr>
            <w:tcW w:w="4876" w:type="dxa"/>
            <w:tcBorders>
              <w:top w:val="nil"/>
              <w:left w:val="nil"/>
              <w:bottom w:val="nil"/>
              <w:right w:val="nil"/>
            </w:tcBorders>
          </w:tcPr>
          <w:p w14:paraId="6D4B4C1F" w14:textId="77777777" w:rsidR="00FD372B" w:rsidRPr="00254CB7" w:rsidRDefault="00FD372B" w:rsidP="00FC3DB4">
            <w:pPr>
              <w:pStyle w:val="Normal6a"/>
            </w:pPr>
            <w:r w:rsidRPr="00254CB7">
              <w:rPr>
                <w:b/>
                <w:i/>
              </w:rPr>
              <w:t>16.c</w:t>
            </w:r>
            <w:r w:rsidRPr="00254CB7">
              <w:tab/>
            </w:r>
            <w:r w:rsidRPr="00254CB7">
              <w:rPr>
                <w:b/>
                <w:i/>
              </w:rPr>
              <w:t xml:space="preserve">poziva na sveobuhvatnu reformu Vijeća sigurnosti Ujedinjenih naroda kako bi se uklonio njegov ozbiljan nedostatak zastupljenosti, posebno u pogledu zemalja s takozvanog globalnog juga; naglašava da tijelo koje još uvijek u velikoj mjeri odražava ravnotežu moći s kraja Drugog svjetskog rata ne može vjerodostojno tvrditi da predstavlja današnju međunarodnu zajednicu u cjelini; stoga poziva na demokratskije, uravnoteženije i </w:t>
            </w:r>
            <w:proofErr w:type="spellStart"/>
            <w:r w:rsidRPr="00254CB7">
              <w:rPr>
                <w:b/>
                <w:i/>
              </w:rPr>
              <w:t>uključivije</w:t>
            </w:r>
            <w:proofErr w:type="spellEnd"/>
            <w:r w:rsidRPr="00254CB7">
              <w:rPr>
                <w:b/>
                <w:i/>
              </w:rPr>
              <w:t xml:space="preserve"> Vijeće sigurnosti, uključujući povećanje zastupljenosti Afrike, Latinske Amerike i Kariba, Azije i drugih nedovoljno zastupljenih regija;</w:t>
            </w:r>
          </w:p>
        </w:tc>
      </w:tr>
    </w:tbl>
    <w:p w14:paraId="25833A8E"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66A2065"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281138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224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CD6643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7CFE488" w14:textId="77777777" w:rsidR="00FD372B" w:rsidRPr="00254CB7" w:rsidRDefault="00FD372B" w:rsidP="00FD372B">
      <w:r w:rsidRPr="00254CB7">
        <w:rPr>
          <w:rStyle w:val="HideTWBExt"/>
          <w:color w:val="auto"/>
        </w:rPr>
        <w:lastRenderedPageBreak/>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4D7EF89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B149C9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0C91D5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16.d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1D408B3" w14:textId="77777777" w:rsidTr="00FC3DB4">
        <w:trPr>
          <w:trHeight w:hRule="exact" w:val="240"/>
          <w:jc w:val="center"/>
        </w:trPr>
        <w:tc>
          <w:tcPr>
            <w:tcW w:w="9752" w:type="dxa"/>
            <w:gridSpan w:val="2"/>
            <w:tcBorders>
              <w:top w:val="nil"/>
              <w:left w:val="nil"/>
              <w:bottom w:val="nil"/>
              <w:right w:val="nil"/>
            </w:tcBorders>
          </w:tcPr>
          <w:p w14:paraId="3E782298" w14:textId="77777777" w:rsidR="00FD372B" w:rsidRPr="00254CB7" w:rsidRDefault="00FD372B" w:rsidP="00FC3DB4"/>
        </w:tc>
      </w:tr>
      <w:tr w:rsidR="000C5AFD" w:rsidRPr="00254CB7" w14:paraId="7D282911" w14:textId="77777777" w:rsidTr="00FC3DB4">
        <w:trPr>
          <w:trHeight w:val="240"/>
          <w:jc w:val="center"/>
        </w:trPr>
        <w:tc>
          <w:tcPr>
            <w:tcW w:w="4876" w:type="dxa"/>
            <w:tcBorders>
              <w:top w:val="nil"/>
              <w:left w:val="nil"/>
              <w:bottom w:val="nil"/>
              <w:right w:val="nil"/>
            </w:tcBorders>
          </w:tcPr>
          <w:p w14:paraId="5E5E740C"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896D2F6" w14:textId="77777777" w:rsidR="00FD372B" w:rsidRPr="00254CB7" w:rsidRDefault="00FD372B" w:rsidP="00FC3DB4">
            <w:pPr>
              <w:pStyle w:val="AmColumnHeading"/>
            </w:pPr>
            <w:r w:rsidRPr="00254CB7">
              <w:t>Izmjena</w:t>
            </w:r>
          </w:p>
        </w:tc>
      </w:tr>
      <w:tr w:rsidR="000C5AFD" w:rsidRPr="00254CB7" w14:paraId="5E32153F" w14:textId="77777777" w:rsidTr="00FC3DB4">
        <w:trPr>
          <w:jc w:val="center"/>
        </w:trPr>
        <w:tc>
          <w:tcPr>
            <w:tcW w:w="4876" w:type="dxa"/>
            <w:tcBorders>
              <w:top w:val="nil"/>
              <w:left w:val="nil"/>
              <w:bottom w:val="nil"/>
              <w:right w:val="nil"/>
            </w:tcBorders>
          </w:tcPr>
          <w:p w14:paraId="08BC5B21" w14:textId="77777777" w:rsidR="00FD372B" w:rsidRPr="00254CB7" w:rsidRDefault="00FD372B" w:rsidP="00FC3DB4">
            <w:pPr>
              <w:pStyle w:val="Normal6a"/>
            </w:pPr>
          </w:p>
        </w:tc>
        <w:tc>
          <w:tcPr>
            <w:tcW w:w="4876" w:type="dxa"/>
            <w:tcBorders>
              <w:top w:val="nil"/>
              <w:left w:val="nil"/>
              <w:bottom w:val="nil"/>
              <w:right w:val="nil"/>
            </w:tcBorders>
          </w:tcPr>
          <w:p w14:paraId="3D00AE78" w14:textId="77777777" w:rsidR="00FD372B" w:rsidRPr="00254CB7" w:rsidRDefault="00FD372B" w:rsidP="00FC3DB4">
            <w:pPr>
              <w:pStyle w:val="Normal6a"/>
            </w:pPr>
            <w:r w:rsidRPr="00254CB7">
              <w:rPr>
                <w:b/>
                <w:i/>
              </w:rPr>
              <w:t>16.d</w:t>
            </w:r>
            <w:r w:rsidRPr="00254CB7">
              <w:tab/>
            </w:r>
            <w:r w:rsidRPr="00254CB7">
              <w:rPr>
                <w:b/>
                <w:i/>
              </w:rPr>
              <w:t>poziva na reformu Vijeća sigurnosti Ujedinjenih naroda kako bi se u situacijama koje uključuju genocid i druge masovne zločine zabranilo ulaganje veta, u skladu s inicijativom koju je Francuska iznijela 2013.; istodobno podsjeća da Rezolucija Opće skupštine Ujedinjenih naroda 377 (V) („Ujedinjeni za mir”), predviđa mehanizam prema kojem se, kad Vijeće sigurnosti Ujedinjenih naroda ne može djelovati zbog uloženog veta unatoč prijetnji međunarodnom miru i sigurnosti, to pitanje može uputiti Općoj skupštini, koja može odmah razmotriti situaciju i preporučiti kolektivne mjere; napominje da je ta rezolucija, donesena 1950. na inicijativu Sjedinjenih Američkih Država u kontekstu Korejskog rata, primijenjena već jedanaest puta; poziva EU i njegove države članice da aktivno podupiru primjenu tog mehanizma kad god veto ometa sprečavanje ili zaustavljanje genocida i drugih masovnih zločina;</w:t>
            </w:r>
          </w:p>
        </w:tc>
      </w:tr>
    </w:tbl>
    <w:p w14:paraId="4266020E"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E69A9B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7876F9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225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1D072C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4D13435"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18CCBA4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1124A2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5B2606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16.e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47F4EBC" w14:textId="77777777" w:rsidTr="00FC3DB4">
        <w:trPr>
          <w:trHeight w:hRule="exact" w:val="240"/>
          <w:jc w:val="center"/>
        </w:trPr>
        <w:tc>
          <w:tcPr>
            <w:tcW w:w="9752" w:type="dxa"/>
            <w:gridSpan w:val="2"/>
            <w:tcBorders>
              <w:top w:val="nil"/>
              <w:left w:val="nil"/>
              <w:bottom w:val="nil"/>
              <w:right w:val="nil"/>
            </w:tcBorders>
          </w:tcPr>
          <w:p w14:paraId="172A1549" w14:textId="77777777" w:rsidR="00FD372B" w:rsidRPr="00254CB7" w:rsidRDefault="00FD372B" w:rsidP="00FC3DB4"/>
        </w:tc>
      </w:tr>
      <w:tr w:rsidR="000C5AFD" w:rsidRPr="00254CB7" w14:paraId="197E86F1" w14:textId="77777777" w:rsidTr="00FC3DB4">
        <w:trPr>
          <w:trHeight w:val="240"/>
          <w:jc w:val="center"/>
        </w:trPr>
        <w:tc>
          <w:tcPr>
            <w:tcW w:w="4876" w:type="dxa"/>
            <w:tcBorders>
              <w:top w:val="nil"/>
              <w:left w:val="nil"/>
              <w:bottom w:val="nil"/>
              <w:right w:val="nil"/>
            </w:tcBorders>
          </w:tcPr>
          <w:p w14:paraId="62FC6B7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8B4C1E1" w14:textId="77777777" w:rsidR="00FD372B" w:rsidRPr="00254CB7" w:rsidRDefault="00FD372B" w:rsidP="00FC3DB4">
            <w:pPr>
              <w:pStyle w:val="AmColumnHeading"/>
            </w:pPr>
            <w:r w:rsidRPr="00254CB7">
              <w:t>Izmjena</w:t>
            </w:r>
          </w:p>
        </w:tc>
      </w:tr>
      <w:tr w:rsidR="000C5AFD" w:rsidRPr="00254CB7" w14:paraId="5154893A" w14:textId="77777777" w:rsidTr="00FC3DB4">
        <w:trPr>
          <w:jc w:val="center"/>
        </w:trPr>
        <w:tc>
          <w:tcPr>
            <w:tcW w:w="4876" w:type="dxa"/>
            <w:tcBorders>
              <w:top w:val="nil"/>
              <w:left w:val="nil"/>
              <w:bottom w:val="nil"/>
              <w:right w:val="nil"/>
            </w:tcBorders>
          </w:tcPr>
          <w:p w14:paraId="260B99DA" w14:textId="77777777" w:rsidR="00FD372B" w:rsidRPr="00254CB7" w:rsidRDefault="00FD372B" w:rsidP="00FC3DB4">
            <w:pPr>
              <w:pStyle w:val="Normal6a"/>
            </w:pPr>
          </w:p>
        </w:tc>
        <w:tc>
          <w:tcPr>
            <w:tcW w:w="4876" w:type="dxa"/>
            <w:tcBorders>
              <w:top w:val="nil"/>
              <w:left w:val="nil"/>
              <w:bottom w:val="nil"/>
              <w:right w:val="nil"/>
            </w:tcBorders>
          </w:tcPr>
          <w:p w14:paraId="261A12EB" w14:textId="77777777" w:rsidR="00FD372B" w:rsidRPr="00254CB7" w:rsidRDefault="00FD372B" w:rsidP="00FC3DB4">
            <w:pPr>
              <w:pStyle w:val="Normal6a"/>
            </w:pPr>
            <w:r w:rsidRPr="00254CB7">
              <w:rPr>
                <w:b/>
                <w:i/>
              </w:rPr>
              <w:t>16.e</w:t>
            </w:r>
            <w:r w:rsidRPr="00254CB7">
              <w:tab/>
            </w:r>
            <w:r w:rsidRPr="00254CB7">
              <w:rPr>
                <w:b/>
                <w:i/>
              </w:rPr>
              <w:t xml:space="preserve">poziva države članice da procijene relevantnost i izvedivost uspostave drugog savjetodavnog vijeća uz Opću skupštinu UN-a sastavljenog od predstavnika </w:t>
            </w:r>
            <w:r w:rsidRPr="00254CB7">
              <w:rPr>
                <w:b/>
                <w:i/>
              </w:rPr>
              <w:lastRenderedPageBreak/>
              <w:t>posredničkih tijela, uključujući organizacije civilnog društva, sindikate, lokalne i regionalne vlasti, autohtone narode, organizacije mladih i društvene pokrete, kako bi se ojačalo demokratsko sudjelovanje i povećala odgovornost unutar sustava UN-a, bez zamjene međuvladine uloge Opće skupštine ili podrivanja načela suverene jednakosti država; podsjeća da članak 22. Povelje UN-a Općoj skupštini omogućuje uspostavu pomoćnih tijela ako to smatra potrebnim za izvršavanje svojih funkcija te da se člankom 71. već priznaje savjetodavna uloga nevladinih organizacija u okviru ECOSOC-a; poziva na to da se tom novom tijelu dodijele konkretne savjetodavne ovlasti, uključujući pravo održavanja obveznih savjetovanja i podnošenja formalnih mišljenja uoči glavnih UN-ovih sastanaka na vrhu i sastanaka na visokoj razini o globalnim izazovima;</w:t>
            </w:r>
          </w:p>
        </w:tc>
      </w:tr>
    </w:tbl>
    <w:p w14:paraId="33215754"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120028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0BE1EB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226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8AD15C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328DE8A"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41EE21E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797AFF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145E1F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16.f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0BF9393" w14:textId="77777777" w:rsidTr="00FC3DB4">
        <w:trPr>
          <w:trHeight w:hRule="exact" w:val="240"/>
          <w:jc w:val="center"/>
        </w:trPr>
        <w:tc>
          <w:tcPr>
            <w:tcW w:w="9752" w:type="dxa"/>
            <w:gridSpan w:val="2"/>
            <w:tcBorders>
              <w:top w:val="nil"/>
              <w:left w:val="nil"/>
              <w:bottom w:val="nil"/>
              <w:right w:val="nil"/>
            </w:tcBorders>
          </w:tcPr>
          <w:p w14:paraId="30FB38D2" w14:textId="77777777" w:rsidR="00FD372B" w:rsidRPr="00254CB7" w:rsidRDefault="00FD372B" w:rsidP="00FC3DB4"/>
        </w:tc>
      </w:tr>
      <w:tr w:rsidR="000C5AFD" w:rsidRPr="00254CB7" w14:paraId="6B4E0936" w14:textId="77777777" w:rsidTr="00FC3DB4">
        <w:trPr>
          <w:trHeight w:val="240"/>
          <w:jc w:val="center"/>
        </w:trPr>
        <w:tc>
          <w:tcPr>
            <w:tcW w:w="4876" w:type="dxa"/>
            <w:tcBorders>
              <w:top w:val="nil"/>
              <w:left w:val="nil"/>
              <w:bottom w:val="nil"/>
              <w:right w:val="nil"/>
            </w:tcBorders>
          </w:tcPr>
          <w:p w14:paraId="408D4C9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7BFFCB3" w14:textId="77777777" w:rsidR="00FD372B" w:rsidRPr="00254CB7" w:rsidRDefault="00FD372B" w:rsidP="00FC3DB4">
            <w:pPr>
              <w:pStyle w:val="AmColumnHeading"/>
            </w:pPr>
            <w:r w:rsidRPr="00254CB7">
              <w:t>Izmjena</w:t>
            </w:r>
          </w:p>
        </w:tc>
      </w:tr>
      <w:tr w:rsidR="000C5AFD" w:rsidRPr="00254CB7" w14:paraId="208A46B8" w14:textId="77777777" w:rsidTr="00FC3DB4">
        <w:trPr>
          <w:jc w:val="center"/>
        </w:trPr>
        <w:tc>
          <w:tcPr>
            <w:tcW w:w="4876" w:type="dxa"/>
            <w:tcBorders>
              <w:top w:val="nil"/>
              <w:left w:val="nil"/>
              <w:bottom w:val="nil"/>
              <w:right w:val="nil"/>
            </w:tcBorders>
          </w:tcPr>
          <w:p w14:paraId="2BC44093" w14:textId="77777777" w:rsidR="00FD372B" w:rsidRPr="00254CB7" w:rsidRDefault="00FD372B" w:rsidP="00FC3DB4">
            <w:pPr>
              <w:pStyle w:val="Normal6a"/>
            </w:pPr>
          </w:p>
        </w:tc>
        <w:tc>
          <w:tcPr>
            <w:tcW w:w="4876" w:type="dxa"/>
            <w:tcBorders>
              <w:top w:val="nil"/>
              <w:left w:val="nil"/>
              <w:bottom w:val="nil"/>
              <w:right w:val="nil"/>
            </w:tcBorders>
          </w:tcPr>
          <w:p w14:paraId="22EE06DE" w14:textId="77777777" w:rsidR="00FD372B" w:rsidRPr="00254CB7" w:rsidRDefault="00FD372B" w:rsidP="00FC3DB4">
            <w:pPr>
              <w:pStyle w:val="Normal6a"/>
            </w:pPr>
            <w:r w:rsidRPr="00254CB7">
              <w:rPr>
                <w:b/>
                <w:i/>
              </w:rPr>
              <w:t>16.f</w:t>
            </w:r>
            <w:r w:rsidRPr="00254CB7">
              <w:tab/>
            </w:r>
            <w:r w:rsidRPr="00254CB7">
              <w:rPr>
                <w:b/>
                <w:i/>
              </w:rPr>
              <w:t xml:space="preserve">poziva na reviziju postupka izbora glavnog tajnika Ujedinjenih naroda, koji je i dalje previše ovisan o odnosu moći unutar Vijeća sigurnosti, a posebno o utjecaju njegovih stalnih članica; naglašava da bi trebalo povećati transparentnost, demokratičnost i odgovornost u tom postupku, među ostalim tako da se Općoj skupštini Ujedinjenih naroda osigura veći, a možda i odlučujući utjecaj na imenovanje, uz </w:t>
            </w:r>
            <w:r w:rsidRPr="00254CB7">
              <w:rPr>
                <w:b/>
                <w:i/>
              </w:rPr>
              <w:lastRenderedPageBreak/>
              <w:t>jasne kriterije, javna saslušanja i stvaran izbor između više kandidata;</w:t>
            </w:r>
          </w:p>
        </w:tc>
      </w:tr>
    </w:tbl>
    <w:p w14:paraId="73C7D30A"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3F80A7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F721579"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227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6AE753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DD45411"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75A9DEE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0DA004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649065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16.g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7444922" w14:textId="77777777" w:rsidTr="00FC3DB4">
        <w:trPr>
          <w:trHeight w:hRule="exact" w:val="240"/>
          <w:jc w:val="center"/>
        </w:trPr>
        <w:tc>
          <w:tcPr>
            <w:tcW w:w="9752" w:type="dxa"/>
            <w:gridSpan w:val="2"/>
            <w:tcBorders>
              <w:top w:val="nil"/>
              <w:left w:val="nil"/>
              <w:bottom w:val="nil"/>
              <w:right w:val="nil"/>
            </w:tcBorders>
          </w:tcPr>
          <w:p w14:paraId="0A854F6A" w14:textId="77777777" w:rsidR="00FD372B" w:rsidRPr="00254CB7" w:rsidRDefault="00FD372B" w:rsidP="00FC3DB4"/>
        </w:tc>
      </w:tr>
      <w:tr w:rsidR="000C5AFD" w:rsidRPr="00254CB7" w14:paraId="41D428EE" w14:textId="77777777" w:rsidTr="00FC3DB4">
        <w:trPr>
          <w:trHeight w:val="240"/>
          <w:jc w:val="center"/>
        </w:trPr>
        <w:tc>
          <w:tcPr>
            <w:tcW w:w="4876" w:type="dxa"/>
            <w:tcBorders>
              <w:top w:val="nil"/>
              <w:left w:val="nil"/>
              <w:bottom w:val="nil"/>
              <w:right w:val="nil"/>
            </w:tcBorders>
          </w:tcPr>
          <w:p w14:paraId="51B67CF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0E4BA83" w14:textId="77777777" w:rsidR="00FD372B" w:rsidRPr="00254CB7" w:rsidRDefault="00FD372B" w:rsidP="00FC3DB4">
            <w:pPr>
              <w:pStyle w:val="AmColumnHeading"/>
            </w:pPr>
            <w:r w:rsidRPr="00254CB7">
              <w:t>Izmjena</w:t>
            </w:r>
          </w:p>
        </w:tc>
      </w:tr>
      <w:tr w:rsidR="000C5AFD" w:rsidRPr="00254CB7" w14:paraId="3DE0692B" w14:textId="77777777" w:rsidTr="00FC3DB4">
        <w:trPr>
          <w:jc w:val="center"/>
        </w:trPr>
        <w:tc>
          <w:tcPr>
            <w:tcW w:w="4876" w:type="dxa"/>
            <w:tcBorders>
              <w:top w:val="nil"/>
              <w:left w:val="nil"/>
              <w:bottom w:val="nil"/>
              <w:right w:val="nil"/>
            </w:tcBorders>
          </w:tcPr>
          <w:p w14:paraId="0332F72D" w14:textId="77777777" w:rsidR="00FD372B" w:rsidRPr="00254CB7" w:rsidRDefault="00FD372B" w:rsidP="00FC3DB4">
            <w:pPr>
              <w:pStyle w:val="Normal6a"/>
            </w:pPr>
          </w:p>
        </w:tc>
        <w:tc>
          <w:tcPr>
            <w:tcW w:w="4876" w:type="dxa"/>
            <w:tcBorders>
              <w:top w:val="nil"/>
              <w:left w:val="nil"/>
              <w:bottom w:val="nil"/>
              <w:right w:val="nil"/>
            </w:tcBorders>
          </w:tcPr>
          <w:p w14:paraId="55411C1D" w14:textId="77777777" w:rsidR="00FD372B" w:rsidRPr="00254CB7" w:rsidRDefault="00FD372B" w:rsidP="00FC3DB4">
            <w:pPr>
              <w:pStyle w:val="Normal6a"/>
            </w:pPr>
            <w:r w:rsidRPr="00254CB7">
              <w:rPr>
                <w:b/>
                <w:i/>
              </w:rPr>
              <w:t>16.g</w:t>
            </w:r>
            <w:r w:rsidRPr="00254CB7">
              <w:tab/>
            </w:r>
            <w:r w:rsidRPr="00254CB7">
              <w:rPr>
                <w:b/>
                <w:i/>
              </w:rPr>
              <w:t>poziva na reformu proračunskog sustava Ujedinjenih naroda kako bi se zajamčila stabilnost, predvidljivost i održivost njegova financiranja; naglašava da države članice moraju svoje utvrđene doprinose uplaćivati u cijelosti, pravodobno i unaprijed; stoga poziva na uvođenje mehanizma za plaćanje unaprijed kojim bi se od država zahtijevalo da svoje obvezne doprinose uplaćuju najmanje godinu dana, odnosno jedno cijelo proračunsko razdoblje, unaprijed kako bi se Ujedinjenim narodima osigurala stabilna i predvidljiva sredstva; naglašava da Ujedinjeni narodi više ne smiju biti prisiljeni oslanjati se na zakašnjele uplate, dobrovoljne doprinose ili političke pregovore kako bi izvršavali svoje temeljne zadaće, uključujući održavanje mira, humanitarno djelovanje, razvoj i zaštitu ljudskih prava;</w:t>
            </w:r>
          </w:p>
        </w:tc>
      </w:tr>
    </w:tbl>
    <w:p w14:paraId="652F5EE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5598EC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948315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228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19A0EC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E35D443"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721D04B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E4B2D1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50E676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16.h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3BF4FBC" w14:textId="77777777" w:rsidTr="00FC3DB4">
        <w:trPr>
          <w:trHeight w:hRule="exact" w:val="240"/>
          <w:jc w:val="center"/>
        </w:trPr>
        <w:tc>
          <w:tcPr>
            <w:tcW w:w="9752" w:type="dxa"/>
            <w:gridSpan w:val="2"/>
            <w:tcBorders>
              <w:top w:val="nil"/>
              <w:left w:val="nil"/>
              <w:bottom w:val="nil"/>
              <w:right w:val="nil"/>
            </w:tcBorders>
          </w:tcPr>
          <w:p w14:paraId="14A1F1A0" w14:textId="77777777" w:rsidR="00FD372B" w:rsidRPr="00254CB7" w:rsidRDefault="00FD372B" w:rsidP="00FC3DB4"/>
        </w:tc>
      </w:tr>
      <w:tr w:rsidR="000C5AFD" w:rsidRPr="00254CB7" w14:paraId="15B009DE" w14:textId="77777777" w:rsidTr="00FC3DB4">
        <w:trPr>
          <w:trHeight w:val="240"/>
          <w:jc w:val="center"/>
        </w:trPr>
        <w:tc>
          <w:tcPr>
            <w:tcW w:w="4876" w:type="dxa"/>
            <w:tcBorders>
              <w:top w:val="nil"/>
              <w:left w:val="nil"/>
              <w:bottom w:val="nil"/>
              <w:right w:val="nil"/>
            </w:tcBorders>
          </w:tcPr>
          <w:p w14:paraId="7D629325"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49B3E6F4" w14:textId="77777777" w:rsidR="00FD372B" w:rsidRPr="00254CB7" w:rsidRDefault="00FD372B" w:rsidP="00FC3DB4">
            <w:pPr>
              <w:pStyle w:val="AmColumnHeading"/>
            </w:pPr>
            <w:r w:rsidRPr="00254CB7">
              <w:t>Izmjena</w:t>
            </w:r>
          </w:p>
        </w:tc>
      </w:tr>
      <w:tr w:rsidR="000C5AFD" w:rsidRPr="00254CB7" w14:paraId="4B46DD0B" w14:textId="77777777" w:rsidTr="00FC3DB4">
        <w:trPr>
          <w:jc w:val="center"/>
        </w:trPr>
        <w:tc>
          <w:tcPr>
            <w:tcW w:w="4876" w:type="dxa"/>
            <w:tcBorders>
              <w:top w:val="nil"/>
              <w:left w:val="nil"/>
              <w:bottom w:val="nil"/>
              <w:right w:val="nil"/>
            </w:tcBorders>
          </w:tcPr>
          <w:p w14:paraId="1D773A5B" w14:textId="77777777" w:rsidR="00FD372B" w:rsidRPr="00254CB7" w:rsidRDefault="00FD372B" w:rsidP="00FC3DB4">
            <w:pPr>
              <w:pStyle w:val="Normal6a"/>
            </w:pPr>
          </w:p>
        </w:tc>
        <w:tc>
          <w:tcPr>
            <w:tcW w:w="4876" w:type="dxa"/>
            <w:tcBorders>
              <w:top w:val="nil"/>
              <w:left w:val="nil"/>
              <w:bottom w:val="nil"/>
              <w:right w:val="nil"/>
            </w:tcBorders>
          </w:tcPr>
          <w:p w14:paraId="02066B16" w14:textId="77777777" w:rsidR="00FD372B" w:rsidRPr="00254CB7" w:rsidRDefault="00FD372B" w:rsidP="00FC3DB4">
            <w:pPr>
              <w:pStyle w:val="Normal6a"/>
            </w:pPr>
            <w:r w:rsidRPr="00254CB7">
              <w:rPr>
                <w:b/>
                <w:i/>
              </w:rPr>
              <w:t>16.h</w:t>
            </w:r>
            <w:r w:rsidRPr="00254CB7">
              <w:tab/>
            </w:r>
            <w:r w:rsidRPr="00254CB7">
              <w:rPr>
                <w:b/>
                <w:i/>
              </w:rPr>
              <w:t>poziva na povećanje udjela obveznih utvrđenih doprinosa u financiranju sustava Ujedinjenih naroda kako bi se smanjila prekomjerna ovisnost o dobrovoljnim, namjenskim i nepredvidljivim doprinosima; naglašava da je stabilan, predvidljiv i neovisan proračun ključan za očuvanje sposobnosti UN-a da djeluje u općem interesu, bez političkog pritiska najvećih donatora;</w:t>
            </w:r>
          </w:p>
        </w:tc>
      </w:tr>
    </w:tbl>
    <w:p w14:paraId="789AD5B9"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7060C2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A4BBC9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229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68EAA3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A251D7C"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4CE8CA2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9A1200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55673C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16.i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0E1D4F0" w14:textId="77777777" w:rsidTr="00FC3DB4">
        <w:trPr>
          <w:trHeight w:hRule="exact" w:val="240"/>
          <w:jc w:val="center"/>
        </w:trPr>
        <w:tc>
          <w:tcPr>
            <w:tcW w:w="9752" w:type="dxa"/>
            <w:gridSpan w:val="2"/>
            <w:tcBorders>
              <w:top w:val="nil"/>
              <w:left w:val="nil"/>
              <w:bottom w:val="nil"/>
              <w:right w:val="nil"/>
            </w:tcBorders>
          </w:tcPr>
          <w:p w14:paraId="70A54F58" w14:textId="77777777" w:rsidR="00FD372B" w:rsidRPr="00254CB7" w:rsidRDefault="00FD372B" w:rsidP="00FC3DB4"/>
        </w:tc>
      </w:tr>
      <w:tr w:rsidR="000C5AFD" w:rsidRPr="00254CB7" w14:paraId="6CF7EED2" w14:textId="77777777" w:rsidTr="00FC3DB4">
        <w:trPr>
          <w:trHeight w:val="240"/>
          <w:jc w:val="center"/>
        </w:trPr>
        <w:tc>
          <w:tcPr>
            <w:tcW w:w="4876" w:type="dxa"/>
            <w:tcBorders>
              <w:top w:val="nil"/>
              <w:left w:val="nil"/>
              <w:bottom w:val="nil"/>
              <w:right w:val="nil"/>
            </w:tcBorders>
          </w:tcPr>
          <w:p w14:paraId="42B2B94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D7BAF10" w14:textId="77777777" w:rsidR="00FD372B" w:rsidRPr="00254CB7" w:rsidRDefault="00FD372B" w:rsidP="00FC3DB4">
            <w:pPr>
              <w:pStyle w:val="AmColumnHeading"/>
            </w:pPr>
            <w:r w:rsidRPr="00254CB7">
              <w:t>Izmjena</w:t>
            </w:r>
          </w:p>
        </w:tc>
      </w:tr>
      <w:tr w:rsidR="000C5AFD" w:rsidRPr="00254CB7" w14:paraId="5F575CEB" w14:textId="77777777" w:rsidTr="00FC3DB4">
        <w:trPr>
          <w:jc w:val="center"/>
        </w:trPr>
        <w:tc>
          <w:tcPr>
            <w:tcW w:w="4876" w:type="dxa"/>
            <w:tcBorders>
              <w:top w:val="nil"/>
              <w:left w:val="nil"/>
              <w:bottom w:val="nil"/>
              <w:right w:val="nil"/>
            </w:tcBorders>
          </w:tcPr>
          <w:p w14:paraId="7E91F1B6" w14:textId="77777777" w:rsidR="00FD372B" w:rsidRPr="00254CB7" w:rsidRDefault="00FD372B" w:rsidP="00FC3DB4">
            <w:pPr>
              <w:pStyle w:val="Normal6a"/>
            </w:pPr>
          </w:p>
        </w:tc>
        <w:tc>
          <w:tcPr>
            <w:tcW w:w="4876" w:type="dxa"/>
            <w:tcBorders>
              <w:top w:val="nil"/>
              <w:left w:val="nil"/>
              <w:bottom w:val="nil"/>
              <w:right w:val="nil"/>
            </w:tcBorders>
          </w:tcPr>
          <w:p w14:paraId="3FF2C409" w14:textId="77777777" w:rsidR="00FD372B" w:rsidRPr="00254CB7" w:rsidRDefault="00FD372B" w:rsidP="00FC3DB4">
            <w:pPr>
              <w:pStyle w:val="Normal6a"/>
            </w:pPr>
            <w:r w:rsidRPr="00254CB7">
              <w:rPr>
                <w:b/>
                <w:i/>
              </w:rPr>
              <w:t>16.i</w:t>
            </w:r>
            <w:r w:rsidRPr="00254CB7">
              <w:tab/>
            </w:r>
            <w:r w:rsidRPr="00254CB7">
              <w:rPr>
                <w:b/>
                <w:i/>
              </w:rPr>
              <w:t>nadalje poziva na uspostavu trajnih međunarodnih mehanizama solidarnosti, među ostalim progresivnim oporezivanjem te uvođenjem davanja koja bi se odnosila na sektore koji najviše onečišćuju, financijske transakcije i višak dobiti, kako bi se osigurala stabilna sredstva za sustav Ujedinjenih naroda i zaštitu globalnih javnih dobara;</w:t>
            </w:r>
          </w:p>
        </w:tc>
      </w:tr>
    </w:tbl>
    <w:p w14:paraId="3594806F"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D0FECB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C23EB98"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230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911D62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C52396A"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697172C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04CD28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E361CA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16.j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81CA35F" w14:textId="77777777" w:rsidTr="00FC3DB4">
        <w:trPr>
          <w:trHeight w:hRule="exact" w:val="240"/>
          <w:jc w:val="center"/>
        </w:trPr>
        <w:tc>
          <w:tcPr>
            <w:tcW w:w="9752" w:type="dxa"/>
            <w:gridSpan w:val="2"/>
            <w:tcBorders>
              <w:top w:val="nil"/>
              <w:left w:val="nil"/>
              <w:bottom w:val="nil"/>
              <w:right w:val="nil"/>
            </w:tcBorders>
          </w:tcPr>
          <w:p w14:paraId="5CF6EE31" w14:textId="77777777" w:rsidR="00FD372B" w:rsidRPr="00254CB7" w:rsidRDefault="00FD372B" w:rsidP="00FC3DB4"/>
        </w:tc>
      </w:tr>
      <w:tr w:rsidR="000C5AFD" w:rsidRPr="00254CB7" w14:paraId="01E2C640" w14:textId="77777777" w:rsidTr="00FC3DB4">
        <w:trPr>
          <w:trHeight w:val="240"/>
          <w:jc w:val="center"/>
        </w:trPr>
        <w:tc>
          <w:tcPr>
            <w:tcW w:w="4876" w:type="dxa"/>
            <w:tcBorders>
              <w:top w:val="nil"/>
              <w:left w:val="nil"/>
              <w:bottom w:val="nil"/>
              <w:right w:val="nil"/>
            </w:tcBorders>
          </w:tcPr>
          <w:p w14:paraId="4DB4379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5C6ACE0" w14:textId="77777777" w:rsidR="00FD372B" w:rsidRPr="00254CB7" w:rsidRDefault="00FD372B" w:rsidP="00FC3DB4">
            <w:pPr>
              <w:pStyle w:val="AmColumnHeading"/>
            </w:pPr>
            <w:r w:rsidRPr="00254CB7">
              <w:t>Izmjena</w:t>
            </w:r>
          </w:p>
        </w:tc>
      </w:tr>
      <w:tr w:rsidR="000C5AFD" w:rsidRPr="00254CB7" w14:paraId="1F69F576" w14:textId="77777777" w:rsidTr="00FC3DB4">
        <w:trPr>
          <w:jc w:val="center"/>
        </w:trPr>
        <w:tc>
          <w:tcPr>
            <w:tcW w:w="4876" w:type="dxa"/>
            <w:tcBorders>
              <w:top w:val="nil"/>
              <w:left w:val="nil"/>
              <w:bottom w:val="nil"/>
              <w:right w:val="nil"/>
            </w:tcBorders>
          </w:tcPr>
          <w:p w14:paraId="73DC338E" w14:textId="77777777" w:rsidR="00FD372B" w:rsidRPr="00254CB7" w:rsidRDefault="00FD372B" w:rsidP="00FC3DB4">
            <w:pPr>
              <w:pStyle w:val="Normal6a"/>
            </w:pPr>
          </w:p>
        </w:tc>
        <w:tc>
          <w:tcPr>
            <w:tcW w:w="4876" w:type="dxa"/>
            <w:tcBorders>
              <w:top w:val="nil"/>
              <w:left w:val="nil"/>
              <w:bottom w:val="nil"/>
              <w:right w:val="nil"/>
            </w:tcBorders>
          </w:tcPr>
          <w:p w14:paraId="61B2B22B" w14:textId="77777777" w:rsidR="00FD372B" w:rsidRPr="00254CB7" w:rsidRDefault="00FD372B" w:rsidP="00FC3DB4">
            <w:pPr>
              <w:pStyle w:val="Normal6a"/>
            </w:pPr>
            <w:r w:rsidRPr="00254CB7">
              <w:rPr>
                <w:b/>
                <w:i/>
              </w:rPr>
              <w:t>16.j</w:t>
            </w:r>
            <w:r w:rsidRPr="00254CB7">
              <w:tab/>
            </w:r>
            <w:r w:rsidRPr="00254CB7">
              <w:rPr>
                <w:b/>
                <w:i/>
              </w:rPr>
              <w:t>poziva na reviziju Povelje Ujedinjenih naroda kako bi se organizacija prilagodila glavnim izazovima 21. stoljeća, uključujući klimatsku krizu, gubitak bioraznolikosti, digitalno upravljanje, umjetnu inteligenciju, globalne nejednakosti i zaštitu globalnih javnih dobara; naglašava da UN mora imati mandat, legitimitet i instrumente potrebne za odgovor na suvremene prijetnje miru, ljudskim pravima i međunarodnoj pravdi;</w:t>
            </w:r>
          </w:p>
        </w:tc>
      </w:tr>
    </w:tbl>
    <w:p w14:paraId="3EFA818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B48648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43312BB"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231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6628E0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DEFE402"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570AFA6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B359E9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31281F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16.k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0798757" w14:textId="77777777" w:rsidTr="00FC3DB4">
        <w:trPr>
          <w:trHeight w:hRule="exact" w:val="240"/>
          <w:jc w:val="center"/>
        </w:trPr>
        <w:tc>
          <w:tcPr>
            <w:tcW w:w="9752" w:type="dxa"/>
            <w:gridSpan w:val="2"/>
            <w:tcBorders>
              <w:top w:val="nil"/>
              <w:left w:val="nil"/>
              <w:bottom w:val="nil"/>
              <w:right w:val="nil"/>
            </w:tcBorders>
          </w:tcPr>
          <w:p w14:paraId="680FC806" w14:textId="77777777" w:rsidR="00FD372B" w:rsidRPr="00254CB7" w:rsidRDefault="00FD372B" w:rsidP="00FC3DB4"/>
        </w:tc>
      </w:tr>
      <w:tr w:rsidR="000C5AFD" w:rsidRPr="00254CB7" w14:paraId="4C8A2074" w14:textId="77777777" w:rsidTr="00FC3DB4">
        <w:trPr>
          <w:trHeight w:val="240"/>
          <w:jc w:val="center"/>
        </w:trPr>
        <w:tc>
          <w:tcPr>
            <w:tcW w:w="4876" w:type="dxa"/>
            <w:tcBorders>
              <w:top w:val="nil"/>
              <w:left w:val="nil"/>
              <w:bottom w:val="nil"/>
              <w:right w:val="nil"/>
            </w:tcBorders>
          </w:tcPr>
          <w:p w14:paraId="1149E36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AA6D018" w14:textId="77777777" w:rsidR="00FD372B" w:rsidRPr="00254CB7" w:rsidRDefault="00FD372B" w:rsidP="00FC3DB4">
            <w:pPr>
              <w:pStyle w:val="AmColumnHeading"/>
            </w:pPr>
            <w:r w:rsidRPr="00254CB7">
              <w:t>Izmjena</w:t>
            </w:r>
          </w:p>
        </w:tc>
      </w:tr>
      <w:tr w:rsidR="000C5AFD" w:rsidRPr="00254CB7" w14:paraId="1AAD014D" w14:textId="77777777" w:rsidTr="00FC3DB4">
        <w:trPr>
          <w:jc w:val="center"/>
        </w:trPr>
        <w:tc>
          <w:tcPr>
            <w:tcW w:w="4876" w:type="dxa"/>
            <w:tcBorders>
              <w:top w:val="nil"/>
              <w:left w:val="nil"/>
              <w:bottom w:val="nil"/>
              <w:right w:val="nil"/>
            </w:tcBorders>
          </w:tcPr>
          <w:p w14:paraId="6A0BE605" w14:textId="77777777" w:rsidR="00FD372B" w:rsidRPr="00254CB7" w:rsidRDefault="00FD372B" w:rsidP="00FC3DB4">
            <w:pPr>
              <w:pStyle w:val="Normal6a"/>
            </w:pPr>
          </w:p>
        </w:tc>
        <w:tc>
          <w:tcPr>
            <w:tcW w:w="4876" w:type="dxa"/>
            <w:tcBorders>
              <w:top w:val="nil"/>
              <w:left w:val="nil"/>
              <w:bottom w:val="nil"/>
              <w:right w:val="nil"/>
            </w:tcBorders>
          </w:tcPr>
          <w:p w14:paraId="65842C86" w14:textId="77777777" w:rsidR="00FD372B" w:rsidRPr="00254CB7" w:rsidRDefault="00FD372B" w:rsidP="00FC3DB4">
            <w:pPr>
              <w:pStyle w:val="Normal6a"/>
            </w:pPr>
            <w:r w:rsidRPr="00254CB7">
              <w:rPr>
                <w:b/>
                <w:i/>
              </w:rPr>
              <w:t>16.k</w:t>
            </w:r>
            <w:r w:rsidRPr="00254CB7">
              <w:tab/>
            </w:r>
            <w:r w:rsidRPr="00254CB7">
              <w:rPr>
                <w:b/>
                <w:i/>
              </w:rPr>
              <w:t xml:space="preserve">poziva na povećanje uloge Afrike u međunarodnom multilateralnom sustavu, među ostalim povećanjem njezine zastupljenosti u globalnim tijelima za donošenje odluka i većim priznavanjem Afričke unije i afričkih regionalnih organizacija; naglašava da se glavom VIII. Povelje Ujedinjenih naroda predviđa komplementarnost između globalnog </w:t>
            </w:r>
            <w:proofErr w:type="spellStart"/>
            <w:r w:rsidRPr="00254CB7">
              <w:rPr>
                <w:b/>
                <w:i/>
              </w:rPr>
              <w:t>multilateralizma</w:t>
            </w:r>
            <w:proofErr w:type="spellEnd"/>
            <w:r w:rsidRPr="00254CB7">
              <w:rPr>
                <w:b/>
                <w:i/>
              </w:rPr>
              <w:t xml:space="preserve"> i regionalnih sporazuma te poziva na potpunu provedbu tog načela u okviru ravnopravnog partnerstva i uz poštovanje političke samostalnosti Afrike;</w:t>
            </w:r>
          </w:p>
        </w:tc>
      </w:tr>
    </w:tbl>
    <w:p w14:paraId="7A179AA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6959F0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2095FDB"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232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CAF35A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8AAA430"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1569685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7D5374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9B5D4C4"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Article</w:t>
      </w:r>
      <w:proofErr w:type="spellEnd"/>
      <w:r w:rsidRPr="00254CB7">
        <w:rPr>
          <w:rStyle w:val="HideTWBExt"/>
          <w:color w:val="auto"/>
        </w:rPr>
        <w:t>&gt;</w:t>
      </w:r>
      <w:r w:rsidRPr="00254CB7">
        <w:t>Stavak 16.l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47C3F30" w14:textId="77777777" w:rsidTr="00FC3DB4">
        <w:trPr>
          <w:trHeight w:hRule="exact" w:val="240"/>
          <w:jc w:val="center"/>
        </w:trPr>
        <w:tc>
          <w:tcPr>
            <w:tcW w:w="9752" w:type="dxa"/>
            <w:gridSpan w:val="2"/>
            <w:tcBorders>
              <w:top w:val="nil"/>
              <w:left w:val="nil"/>
              <w:bottom w:val="nil"/>
              <w:right w:val="nil"/>
            </w:tcBorders>
          </w:tcPr>
          <w:p w14:paraId="6FB02B5B" w14:textId="77777777" w:rsidR="00FD372B" w:rsidRPr="00254CB7" w:rsidRDefault="00FD372B" w:rsidP="00FC3DB4"/>
        </w:tc>
      </w:tr>
      <w:tr w:rsidR="000C5AFD" w:rsidRPr="00254CB7" w14:paraId="26EBDA61" w14:textId="77777777" w:rsidTr="00FC3DB4">
        <w:trPr>
          <w:trHeight w:val="240"/>
          <w:jc w:val="center"/>
        </w:trPr>
        <w:tc>
          <w:tcPr>
            <w:tcW w:w="4876" w:type="dxa"/>
            <w:tcBorders>
              <w:top w:val="nil"/>
              <w:left w:val="nil"/>
              <w:bottom w:val="nil"/>
              <w:right w:val="nil"/>
            </w:tcBorders>
          </w:tcPr>
          <w:p w14:paraId="3D90FB77"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E0BD4B3" w14:textId="77777777" w:rsidR="00FD372B" w:rsidRPr="00254CB7" w:rsidRDefault="00FD372B" w:rsidP="00FC3DB4">
            <w:pPr>
              <w:pStyle w:val="AmColumnHeading"/>
            </w:pPr>
            <w:r w:rsidRPr="00254CB7">
              <w:t>Izmjena</w:t>
            </w:r>
          </w:p>
        </w:tc>
      </w:tr>
      <w:tr w:rsidR="000C5AFD" w:rsidRPr="00254CB7" w14:paraId="7B5B1A28" w14:textId="77777777" w:rsidTr="00FC3DB4">
        <w:trPr>
          <w:jc w:val="center"/>
        </w:trPr>
        <w:tc>
          <w:tcPr>
            <w:tcW w:w="4876" w:type="dxa"/>
            <w:tcBorders>
              <w:top w:val="nil"/>
              <w:left w:val="nil"/>
              <w:bottom w:val="nil"/>
              <w:right w:val="nil"/>
            </w:tcBorders>
          </w:tcPr>
          <w:p w14:paraId="41257EC0" w14:textId="77777777" w:rsidR="00FD372B" w:rsidRPr="00254CB7" w:rsidRDefault="00FD372B" w:rsidP="00FC3DB4">
            <w:pPr>
              <w:pStyle w:val="Normal6a"/>
            </w:pPr>
          </w:p>
        </w:tc>
        <w:tc>
          <w:tcPr>
            <w:tcW w:w="4876" w:type="dxa"/>
            <w:tcBorders>
              <w:top w:val="nil"/>
              <w:left w:val="nil"/>
              <w:bottom w:val="nil"/>
              <w:right w:val="nil"/>
            </w:tcBorders>
          </w:tcPr>
          <w:p w14:paraId="567C587A" w14:textId="77777777" w:rsidR="00FD372B" w:rsidRPr="00254CB7" w:rsidRDefault="00FD372B" w:rsidP="00FC3DB4">
            <w:pPr>
              <w:pStyle w:val="Normal6a"/>
            </w:pPr>
            <w:r w:rsidRPr="00254CB7">
              <w:rPr>
                <w:b/>
                <w:i/>
              </w:rPr>
              <w:t>16.l</w:t>
            </w:r>
            <w:r w:rsidRPr="00254CB7">
              <w:tab/>
            </w:r>
            <w:r w:rsidRPr="00254CB7">
              <w:rPr>
                <w:b/>
                <w:i/>
              </w:rPr>
              <w:t>poziva na ponovno aktiviranje Posebnog odbora Ujedinjenih naroda protiv apartheida, koji je Opća skupština prvotno osnovala Rezolucijom 1761 (XVII) od 6. studenoga 1962., uz ažuriran i proširen mandat za uklanjanje suvremenih oblika apartheida i sustavne rasne segregacije širom svijeta;</w:t>
            </w:r>
          </w:p>
        </w:tc>
      </w:tr>
    </w:tbl>
    <w:p w14:paraId="7107689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4435C37"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097F87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233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12365E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60896F2"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7293A7D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599D7F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9FEECE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16.m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88EFA91" w14:textId="77777777" w:rsidTr="00FC3DB4">
        <w:trPr>
          <w:trHeight w:hRule="exact" w:val="240"/>
          <w:jc w:val="center"/>
        </w:trPr>
        <w:tc>
          <w:tcPr>
            <w:tcW w:w="9752" w:type="dxa"/>
            <w:gridSpan w:val="2"/>
            <w:tcBorders>
              <w:top w:val="nil"/>
              <w:left w:val="nil"/>
              <w:bottom w:val="nil"/>
              <w:right w:val="nil"/>
            </w:tcBorders>
          </w:tcPr>
          <w:p w14:paraId="63D25EE2" w14:textId="77777777" w:rsidR="00FD372B" w:rsidRPr="00254CB7" w:rsidRDefault="00FD372B" w:rsidP="00FC3DB4"/>
        </w:tc>
      </w:tr>
      <w:tr w:rsidR="000C5AFD" w:rsidRPr="00254CB7" w14:paraId="13DE86C4" w14:textId="77777777" w:rsidTr="00FC3DB4">
        <w:trPr>
          <w:trHeight w:val="240"/>
          <w:jc w:val="center"/>
        </w:trPr>
        <w:tc>
          <w:tcPr>
            <w:tcW w:w="4876" w:type="dxa"/>
            <w:tcBorders>
              <w:top w:val="nil"/>
              <w:left w:val="nil"/>
              <w:bottom w:val="nil"/>
              <w:right w:val="nil"/>
            </w:tcBorders>
          </w:tcPr>
          <w:p w14:paraId="402F46D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0BCBE54" w14:textId="77777777" w:rsidR="00FD372B" w:rsidRPr="00254CB7" w:rsidRDefault="00FD372B" w:rsidP="00FC3DB4">
            <w:pPr>
              <w:pStyle w:val="AmColumnHeading"/>
            </w:pPr>
            <w:r w:rsidRPr="00254CB7">
              <w:t>Izmjena</w:t>
            </w:r>
          </w:p>
        </w:tc>
      </w:tr>
      <w:tr w:rsidR="000C5AFD" w:rsidRPr="00254CB7" w14:paraId="05D31392" w14:textId="77777777" w:rsidTr="00FC3DB4">
        <w:trPr>
          <w:jc w:val="center"/>
        </w:trPr>
        <w:tc>
          <w:tcPr>
            <w:tcW w:w="4876" w:type="dxa"/>
            <w:tcBorders>
              <w:top w:val="nil"/>
              <w:left w:val="nil"/>
              <w:bottom w:val="nil"/>
              <w:right w:val="nil"/>
            </w:tcBorders>
          </w:tcPr>
          <w:p w14:paraId="5AE4D68E" w14:textId="77777777" w:rsidR="00FD372B" w:rsidRPr="00254CB7" w:rsidRDefault="00FD372B" w:rsidP="00FC3DB4">
            <w:pPr>
              <w:pStyle w:val="Normal6a"/>
            </w:pPr>
          </w:p>
        </w:tc>
        <w:tc>
          <w:tcPr>
            <w:tcW w:w="4876" w:type="dxa"/>
            <w:tcBorders>
              <w:top w:val="nil"/>
              <w:left w:val="nil"/>
              <w:bottom w:val="nil"/>
              <w:right w:val="nil"/>
            </w:tcBorders>
          </w:tcPr>
          <w:p w14:paraId="1807FF1F" w14:textId="77777777" w:rsidR="00FD372B" w:rsidRPr="00254CB7" w:rsidRDefault="00FD372B" w:rsidP="00FC3DB4">
            <w:pPr>
              <w:pStyle w:val="Normal6a"/>
            </w:pPr>
            <w:r w:rsidRPr="00254CB7">
              <w:rPr>
                <w:b/>
                <w:i/>
              </w:rPr>
              <w:t>16.m</w:t>
            </w:r>
            <w:r w:rsidRPr="00254CB7">
              <w:tab/>
            </w:r>
            <w:r w:rsidRPr="00254CB7">
              <w:rPr>
                <w:b/>
                <w:i/>
              </w:rPr>
              <w:t>poziva Ujedinjene narode i Europsku komisiju da postrože i unaprijede ciljane režime sankcija protiv svih pojedinaca, skupina i država navedenih u godišnjem izvješću UN-a o seksualnom nasilju povezanom sa sukobima radi borbe protiv nekažnjavanja takvih teških kršenja međunarodnog humanitarnog prava i prava o ljudskim pravima;</w:t>
            </w:r>
          </w:p>
        </w:tc>
      </w:tr>
    </w:tbl>
    <w:p w14:paraId="0DA26A3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AD1468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CB8EE3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234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D9779B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726259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D7E161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9211A7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8C4D763" w14:textId="77777777" w:rsidTr="00FC3DB4">
        <w:trPr>
          <w:trHeight w:hRule="exact" w:val="240"/>
          <w:jc w:val="center"/>
        </w:trPr>
        <w:tc>
          <w:tcPr>
            <w:tcW w:w="9752" w:type="dxa"/>
            <w:gridSpan w:val="2"/>
            <w:tcBorders>
              <w:top w:val="nil"/>
              <w:left w:val="nil"/>
              <w:bottom w:val="nil"/>
              <w:right w:val="nil"/>
            </w:tcBorders>
          </w:tcPr>
          <w:p w14:paraId="45FFFE1F" w14:textId="77777777" w:rsidR="00FD372B" w:rsidRPr="00254CB7" w:rsidRDefault="00FD372B" w:rsidP="00FC3DB4"/>
        </w:tc>
      </w:tr>
      <w:tr w:rsidR="000C5AFD" w:rsidRPr="00254CB7" w14:paraId="0D2BD697" w14:textId="77777777" w:rsidTr="00FC3DB4">
        <w:trPr>
          <w:trHeight w:val="240"/>
          <w:jc w:val="center"/>
        </w:trPr>
        <w:tc>
          <w:tcPr>
            <w:tcW w:w="4876" w:type="dxa"/>
            <w:tcBorders>
              <w:top w:val="nil"/>
              <w:left w:val="nil"/>
              <w:bottom w:val="nil"/>
              <w:right w:val="nil"/>
            </w:tcBorders>
          </w:tcPr>
          <w:p w14:paraId="0287A891"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95A6D9D" w14:textId="77777777" w:rsidR="00FD372B" w:rsidRPr="00254CB7" w:rsidRDefault="00FD372B" w:rsidP="00FC3DB4">
            <w:pPr>
              <w:pStyle w:val="AmColumnHeading"/>
            </w:pPr>
            <w:r w:rsidRPr="00254CB7">
              <w:t>Izmjena</w:t>
            </w:r>
          </w:p>
        </w:tc>
      </w:tr>
      <w:tr w:rsidR="000C5AFD" w:rsidRPr="00254CB7" w14:paraId="13E989E9" w14:textId="77777777" w:rsidTr="00FC3DB4">
        <w:trPr>
          <w:jc w:val="center"/>
        </w:trPr>
        <w:tc>
          <w:tcPr>
            <w:tcW w:w="4876" w:type="dxa"/>
            <w:tcBorders>
              <w:top w:val="nil"/>
              <w:left w:val="nil"/>
              <w:bottom w:val="nil"/>
              <w:right w:val="nil"/>
            </w:tcBorders>
          </w:tcPr>
          <w:p w14:paraId="65D40BF6" w14:textId="77777777" w:rsidR="00FD372B" w:rsidRPr="00254CB7" w:rsidRDefault="00FD372B" w:rsidP="00FC3DB4">
            <w:pPr>
              <w:pStyle w:val="Normal6a"/>
            </w:pPr>
          </w:p>
        </w:tc>
        <w:tc>
          <w:tcPr>
            <w:tcW w:w="4876" w:type="dxa"/>
            <w:tcBorders>
              <w:top w:val="nil"/>
              <w:left w:val="nil"/>
              <w:bottom w:val="nil"/>
              <w:right w:val="nil"/>
            </w:tcBorders>
          </w:tcPr>
          <w:p w14:paraId="12DBC38C" w14:textId="77777777" w:rsidR="00FD372B" w:rsidRPr="00254CB7" w:rsidRDefault="00FD372B" w:rsidP="00FC3DB4">
            <w:pPr>
              <w:pStyle w:val="Normal6a"/>
            </w:pPr>
            <w:r w:rsidRPr="00254CB7">
              <w:rPr>
                <w:b/>
                <w:i/>
              </w:rPr>
              <w:t>16.a</w:t>
            </w:r>
            <w:r w:rsidRPr="00254CB7">
              <w:tab/>
            </w:r>
            <w:r w:rsidRPr="00254CB7">
              <w:rPr>
                <w:b/>
                <w:i/>
              </w:rPr>
              <w:t>naglašava važnost uspostavljanja sveobuhvatnog međunarodnog okvira za naknadu štete, gubitka i ozljeda uzrokovanih agresivnim ratom Rusije protiv Ukrajine, kako je potvrdila Rezolucija Opće skupštine Ujedinjenih naroda A/RES/ES-11/5; pozdravlja napredak postignut u operacionalizaciji međunarodnog mehanizma za naknadu štete za Ukrajinu, uključujući njegove ključne elemente, odnosno Registar štete i Međunarodno povjerenstvo za ocjenu zahtjeva za naknadu štete za Ukrajinu; poziva sve potpisnice Konvencije o uspostavi Međunarodnog povjerenstva za ocjenu zahtjeva za naknadu štete za Ukrajinu, uključujući države članice EU-a, da osiguraju njezinu brzu ratifikaciju, čime bi se osiguralo njezino stupanje na snagu i pravodoban početak rada, te da osiguraju odgovarajuće financijske doprinose potrebne za njezino učinkovito funkcioniranje;</w:t>
            </w:r>
          </w:p>
        </w:tc>
      </w:tr>
    </w:tbl>
    <w:p w14:paraId="015C5E0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F8FF6B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FD5CDF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235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84C713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79F88E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E538B1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60BB94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16.b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AAC2543" w14:textId="77777777" w:rsidTr="00FC3DB4">
        <w:trPr>
          <w:trHeight w:hRule="exact" w:val="240"/>
          <w:jc w:val="center"/>
        </w:trPr>
        <w:tc>
          <w:tcPr>
            <w:tcW w:w="9752" w:type="dxa"/>
            <w:gridSpan w:val="2"/>
            <w:tcBorders>
              <w:top w:val="nil"/>
              <w:left w:val="nil"/>
              <w:bottom w:val="nil"/>
              <w:right w:val="nil"/>
            </w:tcBorders>
          </w:tcPr>
          <w:p w14:paraId="0AD00DC0" w14:textId="77777777" w:rsidR="00FD372B" w:rsidRPr="00254CB7" w:rsidRDefault="00FD372B" w:rsidP="00FC3DB4"/>
        </w:tc>
      </w:tr>
      <w:tr w:rsidR="000C5AFD" w:rsidRPr="00254CB7" w14:paraId="560353A7" w14:textId="77777777" w:rsidTr="00FC3DB4">
        <w:trPr>
          <w:trHeight w:val="240"/>
          <w:jc w:val="center"/>
        </w:trPr>
        <w:tc>
          <w:tcPr>
            <w:tcW w:w="4876" w:type="dxa"/>
            <w:tcBorders>
              <w:top w:val="nil"/>
              <w:left w:val="nil"/>
              <w:bottom w:val="nil"/>
              <w:right w:val="nil"/>
            </w:tcBorders>
          </w:tcPr>
          <w:p w14:paraId="691E631D"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DCD3F54" w14:textId="77777777" w:rsidR="00FD372B" w:rsidRPr="00254CB7" w:rsidRDefault="00FD372B" w:rsidP="00FC3DB4">
            <w:pPr>
              <w:pStyle w:val="AmColumnHeading"/>
            </w:pPr>
            <w:r w:rsidRPr="00254CB7">
              <w:t>Izmjena</w:t>
            </w:r>
          </w:p>
        </w:tc>
      </w:tr>
      <w:tr w:rsidR="000C5AFD" w:rsidRPr="00254CB7" w14:paraId="228F3531" w14:textId="77777777" w:rsidTr="00FC3DB4">
        <w:trPr>
          <w:jc w:val="center"/>
        </w:trPr>
        <w:tc>
          <w:tcPr>
            <w:tcW w:w="4876" w:type="dxa"/>
            <w:tcBorders>
              <w:top w:val="nil"/>
              <w:left w:val="nil"/>
              <w:bottom w:val="nil"/>
              <w:right w:val="nil"/>
            </w:tcBorders>
          </w:tcPr>
          <w:p w14:paraId="58AD1B36" w14:textId="77777777" w:rsidR="00FD372B" w:rsidRPr="00254CB7" w:rsidRDefault="00FD372B" w:rsidP="00FC3DB4">
            <w:pPr>
              <w:pStyle w:val="Normal6a"/>
            </w:pPr>
          </w:p>
        </w:tc>
        <w:tc>
          <w:tcPr>
            <w:tcW w:w="4876" w:type="dxa"/>
            <w:tcBorders>
              <w:top w:val="nil"/>
              <w:left w:val="nil"/>
              <w:bottom w:val="nil"/>
              <w:right w:val="nil"/>
            </w:tcBorders>
          </w:tcPr>
          <w:p w14:paraId="03F9D5E4" w14:textId="77777777" w:rsidR="00FD372B" w:rsidRPr="00254CB7" w:rsidRDefault="00FD372B" w:rsidP="00FC3DB4">
            <w:pPr>
              <w:pStyle w:val="Normal6a"/>
            </w:pPr>
            <w:r w:rsidRPr="00254CB7">
              <w:rPr>
                <w:b/>
                <w:i/>
              </w:rPr>
              <w:t>16.b</w:t>
            </w:r>
            <w:r w:rsidRPr="00254CB7">
              <w:tab/>
            </w:r>
            <w:r w:rsidRPr="00254CB7">
              <w:rPr>
                <w:b/>
                <w:i/>
              </w:rPr>
              <w:t xml:space="preserve">pozdravlja kontinuirani napredak u uspostavi Posebnog suda za zločin agresije protiv Ukrajine pod pokroviteljstvom Vijeća Europe; pozdravlja činjenicu da se Europska komisija u ime Europske unije 15. svibnja 2026. pridružila Proširenom djelomičnom sporazumu o Upravnom odboru Posebnog suda za zločin agresije protiv Ukrajine, nakon što je Vijeće Europske unije donijelo relevantnu odluku; sa zanimanjem iščekuje prijedlog </w:t>
            </w:r>
            <w:r w:rsidRPr="00254CB7">
              <w:rPr>
                <w:b/>
                <w:i/>
              </w:rPr>
              <w:lastRenderedPageBreak/>
              <w:t>Komisije kojim bi se Europskoj uniji omogućilo da postane članica osnivačica Posebnog suda;</w:t>
            </w:r>
          </w:p>
        </w:tc>
      </w:tr>
    </w:tbl>
    <w:p w14:paraId="6AF85677"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419FFE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6C90CA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236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9F7ACE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DB0D6E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4317CF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992EA4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16.c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13A7905" w14:textId="77777777" w:rsidTr="00FC3DB4">
        <w:trPr>
          <w:trHeight w:hRule="exact" w:val="240"/>
          <w:jc w:val="center"/>
        </w:trPr>
        <w:tc>
          <w:tcPr>
            <w:tcW w:w="9752" w:type="dxa"/>
            <w:gridSpan w:val="2"/>
            <w:tcBorders>
              <w:top w:val="nil"/>
              <w:left w:val="nil"/>
              <w:bottom w:val="nil"/>
              <w:right w:val="nil"/>
            </w:tcBorders>
          </w:tcPr>
          <w:p w14:paraId="3432F053" w14:textId="77777777" w:rsidR="00FD372B" w:rsidRPr="00254CB7" w:rsidRDefault="00FD372B" w:rsidP="00FC3DB4"/>
        </w:tc>
      </w:tr>
      <w:tr w:rsidR="000C5AFD" w:rsidRPr="00254CB7" w14:paraId="7519FAEC" w14:textId="77777777" w:rsidTr="00FC3DB4">
        <w:trPr>
          <w:trHeight w:val="240"/>
          <w:jc w:val="center"/>
        </w:trPr>
        <w:tc>
          <w:tcPr>
            <w:tcW w:w="4876" w:type="dxa"/>
            <w:tcBorders>
              <w:top w:val="nil"/>
              <w:left w:val="nil"/>
              <w:bottom w:val="nil"/>
              <w:right w:val="nil"/>
            </w:tcBorders>
          </w:tcPr>
          <w:p w14:paraId="5B4178A0"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9BD7AB9" w14:textId="77777777" w:rsidR="00FD372B" w:rsidRPr="00254CB7" w:rsidRDefault="00FD372B" w:rsidP="00FC3DB4">
            <w:pPr>
              <w:pStyle w:val="AmColumnHeading"/>
            </w:pPr>
            <w:r w:rsidRPr="00254CB7">
              <w:t>Izmjena</w:t>
            </w:r>
          </w:p>
        </w:tc>
      </w:tr>
      <w:tr w:rsidR="000C5AFD" w:rsidRPr="00254CB7" w14:paraId="64D8D9CE" w14:textId="77777777" w:rsidTr="00FC3DB4">
        <w:trPr>
          <w:jc w:val="center"/>
        </w:trPr>
        <w:tc>
          <w:tcPr>
            <w:tcW w:w="4876" w:type="dxa"/>
            <w:tcBorders>
              <w:top w:val="nil"/>
              <w:left w:val="nil"/>
              <w:bottom w:val="nil"/>
              <w:right w:val="nil"/>
            </w:tcBorders>
          </w:tcPr>
          <w:p w14:paraId="00BC2959" w14:textId="77777777" w:rsidR="00FD372B" w:rsidRPr="00254CB7" w:rsidRDefault="00FD372B" w:rsidP="00FC3DB4">
            <w:pPr>
              <w:pStyle w:val="Normal6a"/>
            </w:pPr>
          </w:p>
        </w:tc>
        <w:tc>
          <w:tcPr>
            <w:tcW w:w="4876" w:type="dxa"/>
            <w:tcBorders>
              <w:top w:val="nil"/>
              <w:left w:val="nil"/>
              <w:bottom w:val="nil"/>
              <w:right w:val="nil"/>
            </w:tcBorders>
          </w:tcPr>
          <w:p w14:paraId="4D8AE750" w14:textId="77777777" w:rsidR="00FD372B" w:rsidRPr="00254CB7" w:rsidRDefault="00FD372B" w:rsidP="00FC3DB4">
            <w:pPr>
              <w:pStyle w:val="Normal6a"/>
            </w:pPr>
            <w:r w:rsidRPr="00254CB7">
              <w:rPr>
                <w:b/>
                <w:i/>
              </w:rPr>
              <w:t>16.c</w:t>
            </w:r>
            <w:r w:rsidRPr="00254CB7">
              <w:tab/>
            </w:r>
            <w:r w:rsidRPr="00254CB7">
              <w:rPr>
                <w:b/>
                <w:i/>
              </w:rPr>
              <w:t xml:space="preserve">podsjeća da Ruska Federacija snosi punu odgovornost za štetu prouzročenu agresivnim ratom protiv Ukrajine i ponavlja da bi ruska državna imovina u konačnici trebala doprinijeti obnovi Ukrajine i naknadi štete žrtvama ruske agresije; poziva Komisiju i države članice da u kontekstu Direktive (EU) 2024/1260 o povratu i oduzimanju imovine i Direktive (EU) 2024/1226 o kršenju </w:t>
            </w:r>
            <w:proofErr w:type="spellStart"/>
            <w:r w:rsidRPr="00254CB7">
              <w:rPr>
                <w:b/>
                <w:i/>
              </w:rPr>
              <w:t>Unijinih</w:t>
            </w:r>
            <w:proofErr w:type="spellEnd"/>
            <w:r w:rsidRPr="00254CB7">
              <w:rPr>
                <w:b/>
                <w:i/>
              </w:rPr>
              <w:t xml:space="preserve"> mjera ograničavanja razmotre uspostavu mehanizama kojima bi se osiguralo da oduzeta ili vraćena imovina povezana s ruskom agresijom na Ukrajinu, uključujući imovinu povezanu s kršenjem ili zaobilaženjem </w:t>
            </w:r>
            <w:proofErr w:type="spellStart"/>
            <w:r w:rsidRPr="00254CB7">
              <w:rPr>
                <w:b/>
                <w:i/>
              </w:rPr>
              <w:t>Unijinih</w:t>
            </w:r>
            <w:proofErr w:type="spellEnd"/>
            <w:r w:rsidRPr="00254CB7">
              <w:rPr>
                <w:b/>
                <w:i/>
              </w:rPr>
              <w:t xml:space="preserve"> mjera ograničavanja, bude usmjerena na pružanje potpore Ukrajini, među ostalim za njezin oporavak i obnovu i naknadu štete žrtvama, uz potpuno poštovanje prava Unije, međunarodnog prava, temeljnih prava i primjenjivih sudskih jamstava;</w:t>
            </w:r>
          </w:p>
        </w:tc>
      </w:tr>
    </w:tbl>
    <w:p w14:paraId="6E288EC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4FB1595"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1984DF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237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AF3A02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F548E9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9EF82E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47D093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16.d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9E71417" w14:textId="77777777" w:rsidTr="00FC3DB4">
        <w:trPr>
          <w:trHeight w:hRule="exact" w:val="240"/>
          <w:jc w:val="center"/>
        </w:trPr>
        <w:tc>
          <w:tcPr>
            <w:tcW w:w="9752" w:type="dxa"/>
            <w:gridSpan w:val="2"/>
            <w:tcBorders>
              <w:top w:val="nil"/>
              <w:left w:val="nil"/>
              <w:bottom w:val="nil"/>
              <w:right w:val="nil"/>
            </w:tcBorders>
          </w:tcPr>
          <w:p w14:paraId="3BD87401" w14:textId="77777777" w:rsidR="00FD372B" w:rsidRPr="00254CB7" w:rsidRDefault="00FD372B" w:rsidP="00FC3DB4"/>
        </w:tc>
      </w:tr>
      <w:tr w:rsidR="000C5AFD" w:rsidRPr="00254CB7" w14:paraId="4DC114E4" w14:textId="77777777" w:rsidTr="00FC3DB4">
        <w:trPr>
          <w:trHeight w:val="240"/>
          <w:jc w:val="center"/>
        </w:trPr>
        <w:tc>
          <w:tcPr>
            <w:tcW w:w="4876" w:type="dxa"/>
            <w:tcBorders>
              <w:top w:val="nil"/>
              <w:left w:val="nil"/>
              <w:bottom w:val="nil"/>
              <w:right w:val="nil"/>
            </w:tcBorders>
          </w:tcPr>
          <w:p w14:paraId="30FAAC5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BB36F49" w14:textId="77777777" w:rsidR="00FD372B" w:rsidRPr="00254CB7" w:rsidRDefault="00FD372B" w:rsidP="00FC3DB4">
            <w:pPr>
              <w:pStyle w:val="AmColumnHeading"/>
            </w:pPr>
            <w:r w:rsidRPr="00254CB7">
              <w:t>Izmjena</w:t>
            </w:r>
          </w:p>
        </w:tc>
      </w:tr>
      <w:tr w:rsidR="000C5AFD" w:rsidRPr="00254CB7" w14:paraId="4807477D" w14:textId="77777777" w:rsidTr="00FC3DB4">
        <w:trPr>
          <w:jc w:val="center"/>
        </w:trPr>
        <w:tc>
          <w:tcPr>
            <w:tcW w:w="4876" w:type="dxa"/>
            <w:tcBorders>
              <w:top w:val="nil"/>
              <w:left w:val="nil"/>
              <w:bottom w:val="nil"/>
              <w:right w:val="nil"/>
            </w:tcBorders>
          </w:tcPr>
          <w:p w14:paraId="034B52B6" w14:textId="77777777" w:rsidR="00FD372B" w:rsidRPr="00254CB7" w:rsidRDefault="00FD372B" w:rsidP="00FC3DB4">
            <w:pPr>
              <w:pStyle w:val="Normal6a"/>
            </w:pPr>
          </w:p>
        </w:tc>
        <w:tc>
          <w:tcPr>
            <w:tcW w:w="4876" w:type="dxa"/>
            <w:tcBorders>
              <w:top w:val="nil"/>
              <w:left w:val="nil"/>
              <w:bottom w:val="nil"/>
              <w:right w:val="nil"/>
            </w:tcBorders>
          </w:tcPr>
          <w:p w14:paraId="7BB0C876" w14:textId="77777777" w:rsidR="00FD372B" w:rsidRPr="00254CB7" w:rsidRDefault="00FD372B" w:rsidP="00FC3DB4">
            <w:pPr>
              <w:pStyle w:val="Normal6a"/>
            </w:pPr>
            <w:r w:rsidRPr="00254CB7">
              <w:rPr>
                <w:b/>
                <w:i/>
              </w:rPr>
              <w:t>16.d</w:t>
            </w:r>
            <w:r w:rsidRPr="00254CB7">
              <w:tab/>
            </w:r>
            <w:r w:rsidRPr="00254CB7">
              <w:rPr>
                <w:b/>
                <w:i/>
              </w:rPr>
              <w:t>pozdravlja zaključke Europskog vijeća od 19. ožujka 2026. i poziva Europsku uniju i njezine države članice da utvrde konkretne mjere za suzbijanje potencijalne sigurnosne prijetnje koju predstavljaju bivši ruski borci koji su sudjelovali u agresivnom ratu protiv Ukrajine; naglašava da bi takve mjere ojačale sigurnost Ukrajine i Europske unije i da bi ih trebalo poduzeti bez odgode, uz potpuno poštovanje nadležnosti država članica i primjenjivog prava Unije;</w:t>
            </w:r>
          </w:p>
        </w:tc>
      </w:tr>
    </w:tbl>
    <w:p w14:paraId="5A4E511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98AA30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1F3A6E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238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B5611A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Matjaž</w:t>
      </w:r>
      <w:proofErr w:type="spellEnd"/>
      <w:r w:rsidRPr="00254CB7">
        <w:t xml:space="preserve"> </w:t>
      </w:r>
      <w:proofErr w:type="spellStart"/>
      <w:r w:rsidRPr="00254CB7">
        <w:t>Nemec</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FEF2C2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57C8AE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5E9EAD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16.a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81C0DE5" w14:textId="77777777" w:rsidTr="00FC3DB4">
        <w:trPr>
          <w:trHeight w:hRule="exact" w:val="240"/>
          <w:jc w:val="center"/>
        </w:trPr>
        <w:tc>
          <w:tcPr>
            <w:tcW w:w="9752" w:type="dxa"/>
            <w:gridSpan w:val="2"/>
            <w:tcBorders>
              <w:top w:val="nil"/>
              <w:left w:val="nil"/>
              <w:bottom w:val="nil"/>
              <w:right w:val="nil"/>
            </w:tcBorders>
          </w:tcPr>
          <w:p w14:paraId="79E2AD37" w14:textId="77777777" w:rsidR="00FD372B" w:rsidRPr="00254CB7" w:rsidRDefault="00FD372B" w:rsidP="00FC3DB4"/>
        </w:tc>
      </w:tr>
      <w:tr w:rsidR="000C5AFD" w:rsidRPr="00254CB7" w14:paraId="15E2F845" w14:textId="77777777" w:rsidTr="00FC3DB4">
        <w:trPr>
          <w:trHeight w:val="240"/>
          <w:jc w:val="center"/>
        </w:trPr>
        <w:tc>
          <w:tcPr>
            <w:tcW w:w="4876" w:type="dxa"/>
            <w:tcBorders>
              <w:top w:val="nil"/>
              <w:left w:val="nil"/>
              <w:bottom w:val="nil"/>
              <w:right w:val="nil"/>
            </w:tcBorders>
          </w:tcPr>
          <w:p w14:paraId="374DC7DC"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DF90934" w14:textId="77777777" w:rsidR="00FD372B" w:rsidRPr="00254CB7" w:rsidRDefault="00FD372B" w:rsidP="00FC3DB4">
            <w:pPr>
              <w:pStyle w:val="AmColumnHeading"/>
            </w:pPr>
            <w:r w:rsidRPr="00254CB7">
              <w:t>Izmjena</w:t>
            </w:r>
          </w:p>
        </w:tc>
      </w:tr>
      <w:tr w:rsidR="000C5AFD" w:rsidRPr="00254CB7" w14:paraId="732BAB96" w14:textId="77777777" w:rsidTr="00FC3DB4">
        <w:trPr>
          <w:jc w:val="center"/>
        </w:trPr>
        <w:tc>
          <w:tcPr>
            <w:tcW w:w="4876" w:type="dxa"/>
            <w:tcBorders>
              <w:top w:val="nil"/>
              <w:left w:val="nil"/>
              <w:bottom w:val="nil"/>
              <w:right w:val="nil"/>
            </w:tcBorders>
          </w:tcPr>
          <w:p w14:paraId="3F5B2384" w14:textId="77777777" w:rsidR="00FD372B" w:rsidRPr="00254CB7" w:rsidRDefault="00FD372B" w:rsidP="00FC3DB4">
            <w:pPr>
              <w:pStyle w:val="Normal6a"/>
            </w:pPr>
          </w:p>
        </w:tc>
        <w:tc>
          <w:tcPr>
            <w:tcW w:w="4876" w:type="dxa"/>
            <w:tcBorders>
              <w:top w:val="nil"/>
              <w:left w:val="nil"/>
              <w:bottom w:val="nil"/>
              <w:right w:val="nil"/>
            </w:tcBorders>
          </w:tcPr>
          <w:p w14:paraId="266E5E7D" w14:textId="77777777" w:rsidR="00FD372B" w:rsidRPr="00254CB7" w:rsidRDefault="00FD372B" w:rsidP="00FC3DB4">
            <w:pPr>
              <w:pStyle w:val="Normal6a"/>
            </w:pPr>
            <w:r w:rsidRPr="00254CB7">
              <w:rPr>
                <w:b/>
                <w:i/>
              </w:rPr>
              <w:t>16.a</w:t>
            </w:r>
            <w:r w:rsidRPr="00254CB7">
              <w:tab/>
            </w:r>
            <w:r w:rsidRPr="00254CB7">
              <w:rPr>
                <w:b/>
                <w:i/>
              </w:rPr>
              <w:t>apelira na EU i njegove države članice da se suprotstave prisilnim mjerama koje su treće zemlje uvele protiv specijaliziranih agencija UN-a i potiče ih da poduzmu odgovarajuće mjere, uključujući sankcije, u skladu sa svojim međunarodnopravnim obvezama zaštite neovisnosti i učinkovitog funkcioniranja sustava UN-a;</w:t>
            </w:r>
          </w:p>
        </w:tc>
      </w:tr>
    </w:tbl>
    <w:p w14:paraId="6D6292F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9AC5F0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48CBB2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239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5F3F90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Marco </w:t>
      </w:r>
      <w:proofErr w:type="spellStart"/>
      <w:r w:rsidRPr="00254CB7">
        <w:t>Tarquinio</w:t>
      </w:r>
      <w:proofErr w:type="spellEnd"/>
      <w:r w:rsidRPr="00254CB7">
        <w:t xml:space="preserve">, </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BA4FD5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398129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C0D8A0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17.</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8D8879E" w14:textId="77777777" w:rsidTr="00FC3DB4">
        <w:trPr>
          <w:trHeight w:hRule="exact" w:val="240"/>
          <w:jc w:val="center"/>
        </w:trPr>
        <w:tc>
          <w:tcPr>
            <w:tcW w:w="9752" w:type="dxa"/>
            <w:gridSpan w:val="2"/>
            <w:tcBorders>
              <w:top w:val="nil"/>
              <w:left w:val="nil"/>
              <w:bottom w:val="nil"/>
              <w:right w:val="nil"/>
            </w:tcBorders>
          </w:tcPr>
          <w:p w14:paraId="0E75660C" w14:textId="77777777" w:rsidR="00FD372B" w:rsidRPr="00254CB7" w:rsidRDefault="00FD372B" w:rsidP="00FC3DB4"/>
        </w:tc>
      </w:tr>
      <w:tr w:rsidR="000C5AFD" w:rsidRPr="00254CB7" w14:paraId="4EDB2FF3" w14:textId="77777777" w:rsidTr="00FC3DB4">
        <w:trPr>
          <w:trHeight w:val="240"/>
          <w:jc w:val="center"/>
        </w:trPr>
        <w:tc>
          <w:tcPr>
            <w:tcW w:w="4876" w:type="dxa"/>
            <w:tcBorders>
              <w:top w:val="nil"/>
              <w:left w:val="nil"/>
              <w:bottom w:val="nil"/>
              <w:right w:val="nil"/>
            </w:tcBorders>
          </w:tcPr>
          <w:p w14:paraId="35D78726"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286892F9" w14:textId="77777777" w:rsidR="00FD372B" w:rsidRPr="00254CB7" w:rsidRDefault="00FD372B" w:rsidP="00FC3DB4">
            <w:pPr>
              <w:pStyle w:val="AmColumnHeading"/>
            </w:pPr>
            <w:r w:rsidRPr="00254CB7">
              <w:t>Izmjena</w:t>
            </w:r>
          </w:p>
        </w:tc>
      </w:tr>
      <w:tr w:rsidR="000C5AFD" w:rsidRPr="00254CB7" w14:paraId="0CAA7554" w14:textId="77777777" w:rsidTr="00FC3DB4">
        <w:trPr>
          <w:jc w:val="center"/>
        </w:trPr>
        <w:tc>
          <w:tcPr>
            <w:tcW w:w="4876" w:type="dxa"/>
            <w:tcBorders>
              <w:top w:val="nil"/>
              <w:left w:val="nil"/>
              <w:bottom w:val="nil"/>
              <w:right w:val="nil"/>
            </w:tcBorders>
          </w:tcPr>
          <w:p w14:paraId="49CB60C8" w14:textId="77777777" w:rsidR="00FD372B" w:rsidRPr="00254CB7" w:rsidRDefault="00FD372B" w:rsidP="00FC3DB4">
            <w:pPr>
              <w:pStyle w:val="Normal6a"/>
            </w:pPr>
            <w:r w:rsidRPr="00254CB7">
              <w:t>17.</w:t>
            </w:r>
            <w:r w:rsidRPr="00254CB7">
              <w:tab/>
              <w:t>prepoznaje ključnu ulogu organizacija civilnog društva u dokumentiranju i prikupljanju dokaza o međunarodnim zločinima, pružanju pravnog stručnog znanja i potpore žrtvama te u širem praćenju i zagovaranju međunarodne pravde;</w:t>
            </w:r>
          </w:p>
        </w:tc>
        <w:tc>
          <w:tcPr>
            <w:tcW w:w="4876" w:type="dxa"/>
            <w:tcBorders>
              <w:top w:val="nil"/>
              <w:left w:val="nil"/>
              <w:bottom w:val="nil"/>
              <w:right w:val="nil"/>
            </w:tcBorders>
          </w:tcPr>
          <w:p w14:paraId="1A4CBAE4" w14:textId="77777777" w:rsidR="00FD372B" w:rsidRPr="00254CB7" w:rsidRDefault="00FD372B" w:rsidP="00FC3DB4">
            <w:pPr>
              <w:pStyle w:val="Normal6a"/>
            </w:pPr>
            <w:r w:rsidRPr="00254CB7">
              <w:t>17.</w:t>
            </w:r>
            <w:r w:rsidRPr="00254CB7">
              <w:tab/>
              <w:t>prepoznaje ključnu ulogu organizacija civilnog društva</w:t>
            </w:r>
            <w:r w:rsidRPr="00254CB7">
              <w:rPr>
                <w:b/>
                <w:i/>
              </w:rPr>
              <w:t>, boraca za ljudska prava, udruga žrtava, organizacija koje vode žene, neovisnih novinara i odvjetnika</w:t>
            </w:r>
            <w:r w:rsidRPr="00254CB7">
              <w:t xml:space="preserve"> u dokumentiranju i prikupljanju dokaza o međunarodnim zločinima, pružanju pravnog stručnog znanja i potpore žrtvama </w:t>
            </w:r>
            <w:r w:rsidRPr="00254CB7">
              <w:rPr>
                <w:b/>
                <w:i/>
              </w:rPr>
              <w:t>i preživjelima</w:t>
            </w:r>
            <w:r w:rsidRPr="00254CB7">
              <w:t xml:space="preserve"> te u širem praćenju i zagovaranju međunarodne pravde; </w:t>
            </w:r>
            <w:r w:rsidRPr="00254CB7">
              <w:rPr>
                <w:b/>
                <w:i/>
              </w:rPr>
              <w:t>poziva Komisiju i države članice da onima koji su izloženi prisilnim mjerama zbog takvog rada stave na raspolaganje odgovarajuća, fleksibilna i brzo dostupna financijska sredstva EU-a i nacionalna financijska sredstva;</w:t>
            </w:r>
          </w:p>
        </w:tc>
      </w:tr>
    </w:tbl>
    <w:p w14:paraId="0263C959"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93006C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E840365"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240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9832E3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8906C1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7906B9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A7CCF5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17.</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152CBFA" w14:textId="77777777" w:rsidTr="00FC3DB4">
        <w:trPr>
          <w:trHeight w:hRule="exact" w:val="240"/>
          <w:jc w:val="center"/>
        </w:trPr>
        <w:tc>
          <w:tcPr>
            <w:tcW w:w="9752" w:type="dxa"/>
            <w:gridSpan w:val="2"/>
            <w:tcBorders>
              <w:top w:val="nil"/>
              <w:left w:val="nil"/>
              <w:bottom w:val="nil"/>
              <w:right w:val="nil"/>
            </w:tcBorders>
          </w:tcPr>
          <w:p w14:paraId="712AC84B" w14:textId="77777777" w:rsidR="00FD372B" w:rsidRPr="00254CB7" w:rsidRDefault="00FD372B" w:rsidP="00FC3DB4"/>
        </w:tc>
      </w:tr>
      <w:tr w:rsidR="000C5AFD" w:rsidRPr="00254CB7" w14:paraId="7EC273CB" w14:textId="77777777" w:rsidTr="00FC3DB4">
        <w:trPr>
          <w:trHeight w:val="240"/>
          <w:jc w:val="center"/>
        </w:trPr>
        <w:tc>
          <w:tcPr>
            <w:tcW w:w="4876" w:type="dxa"/>
            <w:tcBorders>
              <w:top w:val="nil"/>
              <w:left w:val="nil"/>
              <w:bottom w:val="nil"/>
              <w:right w:val="nil"/>
            </w:tcBorders>
          </w:tcPr>
          <w:p w14:paraId="3067EA7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D9BD837" w14:textId="77777777" w:rsidR="00FD372B" w:rsidRPr="00254CB7" w:rsidRDefault="00FD372B" w:rsidP="00FC3DB4">
            <w:pPr>
              <w:pStyle w:val="AmColumnHeading"/>
            </w:pPr>
            <w:r w:rsidRPr="00254CB7">
              <w:t>Izmjena</w:t>
            </w:r>
          </w:p>
        </w:tc>
      </w:tr>
      <w:tr w:rsidR="000C5AFD" w:rsidRPr="00254CB7" w14:paraId="60EEEEDE" w14:textId="77777777" w:rsidTr="00FC3DB4">
        <w:trPr>
          <w:jc w:val="center"/>
        </w:trPr>
        <w:tc>
          <w:tcPr>
            <w:tcW w:w="4876" w:type="dxa"/>
            <w:tcBorders>
              <w:top w:val="nil"/>
              <w:left w:val="nil"/>
              <w:bottom w:val="nil"/>
              <w:right w:val="nil"/>
            </w:tcBorders>
          </w:tcPr>
          <w:p w14:paraId="04E12D55" w14:textId="77777777" w:rsidR="00FD372B" w:rsidRPr="00254CB7" w:rsidRDefault="00FD372B" w:rsidP="00FC3DB4">
            <w:pPr>
              <w:pStyle w:val="Normal6a"/>
            </w:pPr>
            <w:r w:rsidRPr="00254CB7">
              <w:t>17.</w:t>
            </w:r>
            <w:r w:rsidRPr="00254CB7">
              <w:tab/>
              <w:t>prepoznaje ključnu ulogu organizacija civilnog društva u dokumentiranju i prikupljanju dokaza o međunarodnim zločinima, pružanju pravnog stručnog znanja i potpore žrtvama te u širem praćenju i zagovaranju međunarodne pravde;</w:t>
            </w:r>
          </w:p>
        </w:tc>
        <w:tc>
          <w:tcPr>
            <w:tcW w:w="4876" w:type="dxa"/>
            <w:tcBorders>
              <w:top w:val="nil"/>
              <w:left w:val="nil"/>
              <w:bottom w:val="nil"/>
              <w:right w:val="nil"/>
            </w:tcBorders>
          </w:tcPr>
          <w:p w14:paraId="4D94CFA6" w14:textId="77777777" w:rsidR="00FD372B" w:rsidRPr="00254CB7" w:rsidRDefault="00FD372B" w:rsidP="00FC3DB4">
            <w:pPr>
              <w:pStyle w:val="Normal6a"/>
            </w:pPr>
            <w:r w:rsidRPr="00254CB7">
              <w:t>17.</w:t>
            </w:r>
            <w:r w:rsidRPr="00254CB7">
              <w:tab/>
              <w:t xml:space="preserve">prepoznaje ključnu ulogu organizacija civilnog društva </w:t>
            </w:r>
            <w:r w:rsidRPr="00254CB7">
              <w:rPr>
                <w:b/>
                <w:i/>
              </w:rPr>
              <w:t>i boraca za ljudska prava</w:t>
            </w:r>
            <w:r w:rsidRPr="00254CB7">
              <w:t xml:space="preserve"> u dokumentiranju i prikupljanju dokaza o međunarodnim zločinima, pružanju </w:t>
            </w:r>
            <w:r w:rsidRPr="00254CB7">
              <w:rPr>
                <w:b/>
                <w:i/>
              </w:rPr>
              <w:t>pravnih usluga i</w:t>
            </w:r>
            <w:r w:rsidRPr="00254CB7">
              <w:t xml:space="preserve"> pravnog stručnog znanja i potpore žrtvama te u širem praćenju i zagovaranju međunarodne pravde;</w:t>
            </w:r>
          </w:p>
        </w:tc>
      </w:tr>
    </w:tbl>
    <w:p w14:paraId="494E932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66F936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636BC41"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241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CE0D4F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857E3C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EC9F20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457D5B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17.</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8574674" w14:textId="77777777" w:rsidTr="00FC3DB4">
        <w:trPr>
          <w:trHeight w:hRule="exact" w:val="240"/>
          <w:jc w:val="center"/>
        </w:trPr>
        <w:tc>
          <w:tcPr>
            <w:tcW w:w="9752" w:type="dxa"/>
            <w:gridSpan w:val="2"/>
            <w:tcBorders>
              <w:top w:val="nil"/>
              <w:left w:val="nil"/>
              <w:bottom w:val="nil"/>
              <w:right w:val="nil"/>
            </w:tcBorders>
          </w:tcPr>
          <w:p w14:paraId="38AF4E30" w14:textId="77777777" w:rsidR="00FD372B" w:rsidRPr="00254CB7" w:rsidRDefault="00FD372B" w:rsidP="00FC3DB4"/>
        </w:tc>
      </w:tr>
      <w:tr w:rsidR="000C5AFD" w:rsidRPr="00254CB7" w14:paraId="18AE7166" w14:textId="77777777" w:rsidTr="00FC3DB4">
        <w:trPr>
          <w:trHeight w:val="240"/>
          <w:jc w:val="center"/>
        </w:trPr>
        <w:tc>
          <w:tcPr>
            <w:tcW w:w="4876" w:type="dxa"/>
            <w:tcBorders>
              <w:top w:val="nil"/>
              <w:left w:val="nil"/>
              <w:bottom w:val="nil"/>
              <w:right w:val="nil"/>
            </w:tcBorders>
          </w:tcPr>
          <w:p w14:paraId="0736A0C4"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55C243C3" w14:textId="77777777" w:rsidR="00FD372B" w:rsidRPr="00254CB7" w:rsidRDefault="00FD372B" w:rsidP="00FC3DB4">
            <w:pPr>
              <w:pStyle w:val="AmColumnHeading"/>
            </w:pPr>
            <w:r w:rsidRPr="00254CB7">
              <w:t>Izmjena</w:t>
            </w:r>
          </w:p>
        </w:tc>
      </w:tr>
      <w:tr w:rsidR="000C5AFD" w:rsidRPr="00254CB7" w14:paraId="2A4380E3" w14:textId="77777777" w:rsidTr="00FC3DB4">
        <w:trPr>
          <w:jc w:val="center"/>
        </w:trPr>
        <w:tc>
          <w:tcPr>
            <w:tcW w:w="4876" w:type="dxa"/>
            <w:tcBorders>
              <w:top w:val="nil"/>
              <w:left w:val="nil"/>
              <w:bottom w:val="nil"/>
              <w:right w:val="nil"/>
            </w:tcBorders>
          </w:tcPr>
          <w:p w14:paraId="77411C8F" w14:textId="77777777" w:rsidR="00FD372B" w:rsidRPr="00254CB7" w:rsidRDefault="00FD372B" w:rsidP="00FC3DB4">
            <w:pPr>
              <w:pStyle w:val="Normal6a"/>
            </w:pPr>
            <w:r w:rsidRPr="00254CB7">
              <w:t>17.</w:t>
            </w:r>
            <w:r w:rsidRPr="00254CB7">
              <w:tab/>
              <w:t xml:space="preserve">prepoznaje </w:t>
            </w:r>
            <w:r w:rsidRPr="00254CB7">
              <w:rPr>
                <w:b/>
                <w:i/>
              </w:rPr>
              <w:t>ključnu ulogu organizacija</w:t>
            </w:r>
            <w:r w:rsidRPr="00254CB7">
              <w:t xml:space="preserve"> civilnog društva u dokumentiranju i prikupljanju dokaza o međunarodnim zločinima, pružanju pravnog stručnog znanja i potpore žrtvama </w:t>
            </w:r>
            <w:r w:rsidRPr="00254CB7">
              <w:rPr>
                <w:b/>
                <w:i/>
              </w:rPr>
              <w:t>te u širem praćenju i zagovaranju međunarodne pravde</w:t>
            </w:r>
            <w:r w:rsidRPr="00254CB7">
              <w:t>;</w:t>
            </w:r>
          </w:p>
        </w:tc>
        <w:tc>
          <w:tcPr>
            <w:tcW w:w="4876" w:type="dxa"/>
            <w:tcBorders>
              <w:top w:val="nil"/>
              <w:left w:val="nil"/>
              <w:bottom w:val="nil"/>
              <w:right w:val="nil"/>
            </w:tcBorders>
          </w:tcPr>
          <w:p w14:paraId="17F1973B" w14:textId="77777777" w:rsidR="00FD372B" w:rsidRPr="00254CB7" w:rsidRDefault="00FD372B" w:rsidP="00FC3DB4">
            <w:pPr>
              <w:pStyle w:val="Normal6a"/>
            </w:pPr>
            <w:r w:rsidRPr="00254CB7">
              <w:t>17.</w:t>
            </w:r>
            <w:r w:rsidRPr="00254CB7">
              <w:tab/>
              <w:t xml:space="preserve">prepoznaje </w:t>
            </w:r>
            <w:r w:rsidRPr="00254CB7">
              <w:rPr>
                <w:b/>
                <w:i/>
              </w:rPr>
              <w:t>da neovisne organizacije</w:t>
            </w:r>
            <w:r w:rsidRPr="00254CB7">
              <w:t xml:space="preserve"> civilnog društva </w:t>
            </w:r>
            <w:r w:rsidRPr="00254CB7">
              <w:rPr>
                <w:b/>
                <w:i/>
              </w:rPr>
              <w:t>za zaštitu prava mogu imati važnu ulogu</w:t>
            </w:r>
            <w:r w:rsidRPr="00254CB7">
              <w:t xml:space="preserve"> u dokumentiranju i prikupljanju dokaza o međunarodnim zločinima, pružanju pravnog stručnog znanja i potpore žrtvama;</w:t>
            </w:r>
          </w:p>
        </w:tc>
      </w:tr>
    </w:tbl>
    <w:p w14:paraId="7AB43EC1"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FD87E7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29A1119"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242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B8EB78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D23D93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351C42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2DF525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17.a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DDEBC57" w14:textId="77777777" w:rsidTr="00FC3DB4">
        <w:trPr>
          <w:trHeight w:hRule="exact" w:val="240"/>
          <w:jc w:val="center"/>
        </w:trPr>
        <w:tc>
          <w:tcPr>
            <w:tcW w:w="9752" w:type="dxa"/>
            <w:gridSpan w:val="2"/>
            <w:tcBorders>
              <w:top w:val="nil"/>
              <w:left w:val="nil"/>
              <w:bottom w:val="nil"/>
              <w:right w:val="nil"/>
            </w:tcBorders>
          </w:tcPr>
          <w:p w14:paraId="5C673164" w14:textId="77777777" w:rsidR="00FD372B" w:rsidRPr="00254CB7" w:rsidRDefault="00FD372B" w:rsidP="00FC3DB4"/>
        </w:tc>
      </w:tr>
      <w:tr w:rsidR="000C5AFD" w:rsidRPr="00254CB7" w14:paraId="0FA00750" w14:textId="77777777" w:rsidTr="00FC3DB4">
        <w:trPr>
          <w:trHeight w:val="240"/>
          <w:jc w:val="center"/>
        </w:trPr>
        <w:tc>
          <w:tcPr>
            <w:tcW w:w="4876" w:type="dxa"/>
            <w:tcBorders>
              <w:top w:val="nil"/>
              <w:left w:val="nil"/>
              <w:bottom w:val="nil"/>
              <w:right w:val="nil"/>
            </w:tcBorders>
          </w:tcPr>
          <w:p w14:paraId="64EC4ED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899640C" w14:textId="77777777" w:rsidR="00FD372B" w:rsidRPr="00254CB7" w:rsidRDefault="00FD372B" w:rsidP="00FC3DB4">
            <w:pPr>
              <w:pStyle w:val="AmColumnHeading"/>
            </w:pPr>
            <w:r w:rsidRPr="00254CB7">
              <w:t>Izmjena</w:t>
            </w:r>
          </w:p>
        </w:tc>
      </w:tr>
      <w:tr w:rsidR="000C5AFD" w:rsidRPr="00254CB7" w14:paraId="7CF8CA14" w14:textId="77777777" w:rsidTr="00FC3DB4">
        <w:trPr>
          <w:jc w:val="center"/>
        </w:trPr>
        <w:tc>
          <w:tcPr>
            <w:tcW w:w="4876" w:type="dxa"/>
            <w:tcBorders>
              <w:top w:val="nil"/>
              <w:left w:val="nil"/>
              <w:bottom w:val="nil"/>
              <w:right w:val="nil"/>
            </w:tcBorders>
          </w:tcPr>
          <w:p w14:paraId="09455192" w14:textId="77777777" w:rsidR="00FD372B" w:rsidRPr="00254CB7" w:rsidRDefault="00FD372B" w:rsidP="00FC3DB4">
            <w:pPr>
              <w:pStyle w:val="Normal6a"/>
            </w:pPr>
          </w:p>
        </w:tc>
        <w:tc>
          <w:tcPr>
            <w:tcW w:w="4876" w:type="dxa"/>
            <w:tcBorders>
              <w:top w:val="nil"/>
              <w:left w:val="nil"/>
              <w:bottom w:val="nil"/>
              <w:right w:val="nil"/>
            </w:tcBorders>
          </w:tcPr>
          <w:p w14:paraId="435708C8" w14:textId="77777777" w:rsidR="00FD372B" w:rsidRPr="00254CB7" w:rsidRDefault="00FD372B" w:rsidP="00FC3DB4">
            <w:pPr>
              <w:pStyle w:val="Normal6a"/>
            </w:pPr>
            <w:r w:rsidRPr="00254CB7">
              <w:rPr>
                <w:b/>
                <w:i/>
              </w:rPr>
              <w:t>17.a</w:t>
            </w:r>
            <w:r w:rsidRPr="00254CB7">
              <w:tab/>
            </w:r>
            <w:r w:rsidRPr="00254CB7">
              <w:rPr>
                <w:b/>
                <w:i/>
              </w:rPr>
              <w:t xml:space="preserve">ističe rad konzorcija „Globalna inicijativa protiv nekažnjavanja međunarodnih zločina i teških kršenja ljudskih prava: Ostvarivanje pravde” i Koalicije za međunarodni kazneni sud, koje sufinancira Europska unija, a čiji je cilj doprinijeti borbi protiv nekažnjavanja podupiranjem sveobuhvatnog, integriranog i </w:t>
            </w:r>
            <w:proofErr w:type="spellStart"/>
            <w:r w:rsidRPr="00254CB7">
              <w:rPr>
                <w:b/>
                <w:i/>
              </w:rPr>
              <w:t>uključivog</w:t>
            </w:r>
            <w:proofErr w:type="spellEnd"/>
            <w:r w:rsidRPr="00254CB7">
              <w:rPr>
                <w:b/>
                <w:i/>
              </w:rPr>
              <w:t xml:space="preserve"> pristupa pravosuđu i odgovornosti za teška kršenja ljudskih prava i međunarodne zločine;</w:t>
            </w:r>
          </w:p>
        </w:tc>
      </w:tr>
    </w:tbl>
    <w:p w14:paraId="6F6D50E8"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FC5C6F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2F478E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243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7CF329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Marco </w:t>
      </w:r>
      <w:proofErr w:type="spellStart"/>
      <w:r w:rsidRPr="00254CB7">
        <w:t>Tarquinio</w:t>
      </w:r>
      <w:proofErr w:type="spellEnd"/>
      <w:r w:rsidRPr="00254CB7">
        <w:t xml:space="preserve">, </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2D4FB0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FAE7D5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40BC8A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17.a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13E6AF9" w14:textId="77777777" w:rsidTr="00FC3DB4">
        <w:trPr>
          <w:trHeight w:hRule="exact" w:val="240"/>
          <w:jc w:val="center"/>
        </w:trPr>
        <w:tc>
          <w:tcPr>
            <w:tcW w:w="9752" w:type="dxa"/>
            <w:gridSpan w:val="2"/>
            <w:tcBorders>
              <w:top w:val="nil"/>
              <w:left w:val="nil"/>
              <w:bottom w:val="nil"/>
              <w:right w:val="nil"/>
            </w:tcBorders>
          </w:tcPr>
          <w:p w14:paraId="331E6CBD" w14:textId="77777777" w:rsidR="00FD372B" w:rsidRPr="00254CB7" w:rsidRDefault="00FD372B" w:rsidP="00FC3DB4"/>
        </w:tc>
      </w:tr>
      <w:tr w:rsidR="000C5AFD" w:rsidRPr="00254CB7" w14:paraId="1C5F9CCB" w14:textId="77777777" w:rsidTr="00FC3DB4">
        <w:trPr>
          <w:trHeight w:val="240"/>
          <w:jc w:val="center"/>
        </w:trPr>
        <w:tc>
          <w:tcPr>
            <w:tcW w:w="4876" w:type="dxa"/>
            <w:tcBorders>
              <w:top w:val="nil"/>
              <w:left w:val="nil"/>
              <w:bottom w:val="nil"/>
              <w:right w:val="nil"/>
            </w:tcBorders>
          </w:tcPr>
          <w:p w14:paraId="429AA3E7"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18EBFC4" w14:textId="77777777" w:rsidR="00FD372B" w:rsidRPr="00254CB7" w:rsidRDefault="00FD372B" w:rsidP="00FC3DB4">
            <w:pPr>
              <w:pStyle w:val="AmColumnHeading"/>
            </w:pPr>
            <w:r w:rsidRPr="00254CB7">
              <w:t>Izmjena</w:t>
            </w:r>
          </w:p>
        </w:tc>
      </w:tr>
      <w:tr w:rsidR="000C5AFD" w:rsidRPr="00254CB7" w14:paraId="580001D7" w14:textId="77777777" w:rsidTr="00FC3DB4">
        <w:trPr>
          <w:jc w:val="center"/>
        </w:trPr>
        <w:tc>
          <w:tcPr>
            <w:tcW w:w="4876" w:type="dxa"/>
            <w:tcBorders>
              <w:top w:val="nil"/>
              <w:left w:val="nil"/>
              <w:bottom w:val="nil"/>
              <w:right w:val="nil"/>
            </w:tcBorders>
          </w:tcPr>
          <w:p w14:paraId="1B0EE261" w14:textId="77777777" w:rsidR="00FD372B" w:rsidRPr="00254CB7" w:rsidRDefault="00FD372B" w:rsidP="00FC3DB4">
            <w:pPr>
              <w:pStyle w:val="Normal6a"/>
            </w:pPr>
          </w:p>
        </w:tc>
        <w:tc>
          <w:tcPr>
            <w:tcW w:w="4876" w:type="dxa"/>
            <w:tcBorders>
              <w:top w:val="nil"/>
              <w:left w:val="nil"/>
              <w:bottom w:val="nil"/>
              <w:right w:val="nil"/>
            </w:tcBorders>
          </w:tcPr>
          <w:p w14:paraId="250F536B" w14:textId="77777777" w:rsidR="00FD372B" w:rsidRPr="00254CB7" w:rsidRDefault="00FD372B" w:rsidP="00FC3DB4">
            <w:pPr>
              <w:pStyle w:val="Normal6a"/>
            </w:pPr>
            <w:r w:rsidRPr="00254CB7">
              <w:rPr>
                <w:b/>
                <w:i/>
              </w:rPr>
              <w:t>17.a</w:t>
            </w:r>
            <w:r w:rsidRPr="00254CB7">
              <w:tab/>
            </w:r>
            <w:r w:rsidRPr="00254CB7">
              <w:rPr>
                <w:b/>
                <w:i/>
              </w:rPr>
              <w:t xml:space="preserve">naglašava važnost osiguravanja djelotvornih međunarodnih pravosudnih </w:t>
            </w:r>
            <w:r w:rsidRPr="00254CB7">
              <w:rPr>
                <w:b/>
                <w:i/>
              </w:rPr>
              <w:lastRenderedPageBreak/>
              <w:t>mehanizama za istragu i kazneni progon rodno uvjetovanih zločina i seksualnog nasilja povezanog sa sukobima; poziva EU i njegove države članice da podrže pristupe usmjerene na preživjele osobe, rodno osjetljive istrage te pristup i sudjelovanje u mehanizmima naknade štete za žene i djevojčice koje su žrtve međunarodnih zločina;</w:t>
            </w:r>
          </w:p>
        </w:tc>
      </w:tr>
    </w:tbl>
    <w:p w14:paraId="13538A5F"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6F01C42"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84254B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244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3B9636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Sebastian </w:t>
      </w:r>
      <w:proofErr w:type="spellStart"/>
      <w:r w:rsidRPr="00254CB7">
        <w:t>Tynkkynen</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A27154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866FFF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2762D5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17.a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523BCFB" w14:textId="77777777" w:rsidTr="00FC3DB4">
        <w:trPr>
          <w:trHeight w:hRule="exact" w:val="240"/>
          <w:jc w:val="center"/>
        </w:trPr>
        <w:tc>
          <w:tcPr>
            <w:tcW w:w="9752" w:type="dxa"/>
            <w:gridSpan w:val="2"/>
            <w:tcBorders>
              <w:top w:val="nil"/>
              <w:left w:val="nil"/>
              <w:bottom w:val="nil"/>
              <w:right w:val="nil"/>
            </w:tcBorders>
          </w:tcPr>
          <w:p w14:paraId="6AB5A264" w14:textId="77777777" w:rsidR="00FD372B" w:rsidRPr="00254CB7" w:rsidRDefault="00FD372B" w:rsidP="00FC3DB4"/>
        </w:tc>
      </w:tr>
      <w:tr w:rsidR="000C5AFD" w:rsidRPr="00254CB7" w14:paraId="4CEBD71D" w14:textId="77777777" w:rsidTr="00FC3DB4">
        <w:trPr>
          <w:trHeight w:val="240"/>
          <w:jc w:val="center"/>
        </w:trPr>
        <w:tc>
          <w:tcPr>
            <w:tcW w:w="4876" w:type="dxa"/>
            <w:tcBorders>
              <w:top w:val="nil"/>
              <w:left w:val="nil"/>
              <w:bottom w:val="nil"/>
              <w:right w:val="nil"/>
            </w:tcBorders>
          </w:tcPr>
          <w:p w14:paraId="5715BD2D"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80758F0" w14:textId="77777777" w:rsidR="00FD372B" w:rsidRPr="00254CB7" w:rsidRDefault="00FD372B" w:rsidP="00FC3DB4">
            <w:pPr>
              <w:pStyle w:val="AmColumnHeading"/>
            </w:pPr>
            <w:r w:rsidRPr="00254CB7">
              <w:t>Izmjena</w:t>
            </w:r>
          </w:p>
        </w:tc>
      </w:tr>
      <w:tr w:rsidR="000C5AFD" w:rsidRPr="00254CB7" w14:paraId="6AEBF0BF" w14:textId="77777777" w:rsidTr="00FC3DB4">
        <w:trPr>
          <w:jc w:val="center"/>
        </w:trPr>
        <w:tc>
          <w:tcPr>
            <w:tcW w:w="4876" w:type="dxa"/>
            <w:tcBorders>
              <w:top w:val="nil"/>
              <w:left w:val="nil"/>
              <w:bottom w:val="nil"/>
              <w:right w:val="nil"/>
            </w:tcBorders>
          </w:tcPr>
          <w:p w14:paraId="0EA84AFB" w14:textId="77777777" w:rsidR="00FD372B" w:rsidRPr="00254CB7" w:rsidRDefault="00FD372B" w:rsidP="00FC3DB4">
            <w:pPr>
              <w:pStyle w:val="Normal6a"/>
            </w:pPr>
          </w:p>
        </w:tc>
        <w:tc>
          <w:tcPr>
            <w:tcW w:w="4876" w:type="dxa"/>
            <w:tcBorders>
              <w:top w:val="nil"/>
              <w:left w:val="nil"/>
              <w:bottom w:val="nil"/>
              <w:right w:val="nil"/>
            </w:tcBorders>
          </w:tcPr>
          <w:p w14:paraId="695131AF" w14:textId="77777777" w:rsidR="00FD372B" w:rsidRPr="00254CB7" w:rsidRDefault="00FD372B" w:rsidP="00FC3DB4">
            <w:pPr>
              <w:pStyle w:val="Normal6a"/>
            </w:pPr>
            <w:r w:rsidRPr="00254CB7">
              <w:rPr>
                <w:b/>
                <w:i/>
              </w:rPr>
              <w:t>17.a</w:t>
            </w:r>
            <w:r w:rsidRPr="00254CB7">
              <w:tab/>
            </w:r>
            <w:r w:rsidRPr="00254CB7">
              <w:rPr>
                <w:b/>
                <w:i/>
              </w:rPr>
              <w:t>naglašava hitnu potrebu za dokumentiranjem i prikupljanjem dokaza o ratnim zločinima koje su počinile ruske snage u Ukrajini kako bi se zajamčila globalna odgovornost;</w:t>
            </w:r>
          </w:p>
        </w:tc>
      </w:tr>
    </w:tbl>
    <w:p w14:paraId="787FB7FC"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6C22E4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411E6B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245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DCD585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9C2FB9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83A9E9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BE3767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18.</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17D3E24" w14:textId="77777777" w:rsidTr="00FC3DB4">
        <w:trPr>
          <w:trHeight w:hRule="exact" w:val="240"/>
          <w:jc w:val="center"/>
        </w:trPr>
        <w:tc>
          <w:tcPr>
            <w:tcW w:w="9752" w:type="dxa"/>
            <w:gridSpan w:val="2"/>
            <w:tcBorders>
              <w:top w:val="nil"/>
              <w:left w:val="nil"/>
              <w:bottom w:val="nil"/>
              <w:right w:val="nil"/>
            </w:tcBorders>
          </w:tcPr>
          <w:p w14:paraId="1044FBD1" w14:textId="77777777" w:rsidR="00FD372B" w:rsidRPr="00254CB7" w:rsidRDefault="00FD372B" w:rsidP="00FC3DB4"/>
        </w:tc>
      </w:tr>
      <w:tr w:rsidR="000C5AFD" w:rsidRPr="00254CB7" w14:paraId="2035740C" w14:textId="77777777" w:rsidTr="00FC3DB4">
        <w:trPr>
          <w:trHeight w:val="240"/>
          <w:jc w:val="center"/>
        </w:trPr>
        <w:tc>
          <w:tcPr>
            <w:tcW w:w="4876" w:type="dxa"/>
            <w:tcBorders>
              <w:top w:val="nil"/>
              <w:left w:val="nil"/>
              <w:bottom w:val="nil"/>
              <w:right w:val="nil"/>
            </w:tcBorders>
          </w:tcPr>
          <w:p w14:paraId="7CC5D44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C6D8288" w14:textId="77777777" w:rsidR="00FD372B" w:rsidRPr="00254CB7" w:rsidRDefault="00FD372B" w:rsidP="00FC3DB4">
            <w:pPr>
              <w:pStyle w:val="AmColumnHeading"/>
            </w:pPr>
            <w:r w:rsidRPr="00254CB7">
              <w:t>Izmjena</w:t>
            </w:r>
          </w:p>
        </w:tc>
      </w:tr>
      <w:tr w:rsidR="000C5AFD" w:rsidRPr="00254CB7" w14:paraId="1CF9BA97" w14:textId="77777777" w:rsidTr="00FC3DB4">
        <w:trPr>
          <w:jc w:val="center"/>
        </w:trPr>
        <w:tc>
          <w:tcPr>
            <w:tcW w:w="4876" w:type="dxa"/>
            <w:tcBorders>
              <w:top w:val="nil"/>
              <w:left w:val="nil"/>
              <w:bottom w:val="nil"/>
              <w:right w:val="nil"/>
            </w:tcBorders>
          </w:tcPr>
          <w:p w14:paraId="3DB1C5A1" w14:textId="77777777" w:rsidR="00FD372B" w:rsidRPr="00254CB7" w:rsidRDefault="00FD372B" w:rsidP="00FC3DB4">
            <w:pPr>
              <w:pStyle w:val="Normal6a"/>
            </w:pPr>
            <w:r w:rsidRPr="00254CB7">
              <w:t>18.</w:t>
            </w:r>
            <w:r w:rsidRPr="00254CB7">
              <w:tab/>
              <w:t xml:space="preserve">žali zbog činjenice da se dionici na koje su usmjerene strane prisilne mjere zbog njihova rada u području odgovornosti suočavaju s ozbiljnim ograničenjima u svakodnevnom životu, uključujući nedostatak pristupa bankarskim uslugama i financijskim transakcijama, osiguranju, </w:t>
            </w:r>
            <w:r w:rsidRPr="00254CB7">
              <w:lastRenderedPageBreak/>
              <w:t>digitalnim računima i mobilnosti;</w:t>
            </w:r>
          </w:p>
        </w:tc>
        <w:tc>
          <w:tcPr>
            <w:tcW w:w="4876" w:type="dxa"/>
            <w:tcBorders>
              <w:top w:val="nil"/>
              <w:left w:val="nil"/>
              <w:bottom w:val="nil"/>
              <w:right w:val="nil"/>
            </w:tcBorders>
          </w:tcPr>
          <w:p w14:paraId="67F78016" w14:textId="77777777" w:rsidR="00FD372B" w:rsidRPr="00254CB7" w:rsidRDefault="00FD372B" w:rsidP="00FC3DB4">
            <w:pPr>
              <w:pStyle w:val="Normal6a"/>
            </w:pPr>
            <w:r w:rsidRPr="00254CB7">
              <w:lastRenderedPageBreak/>
              <w:t>18.</w:t>
            </w:r>
            <w:r w:rsidRPr="00254CB7">
              <w:tab/>
              <w:t xml:space="preserve">žali zbog činjenice da se dionici na koje su usmjerene strane prisilne mjere zbog njihova rada u području odgovornosti suočavaju s ozbiljnim ograničenjima u svakodnevnom životu, uključujući </w:t>
            </w:r>
            <w:r w:rsidRPr="00254CB7">
              <w:rPr>
                <w:b/>
                <w:i/>
              </w:rPr>
              <w:t>nemogućnost raspolaganja plaćom i</w:t>
            </w:r>
            <w:r w:rsidRPr="00254CB7">
              <w:t xml:space="preserve"> nedostatak pristupa bankarskim uslugama i financijskim transakcijama, osiguranju, </w:t>
            </w:r>
            <w:r w:rsidRPr="00254CB7">
              <w:lastRenderedPageBreak/>
              <w:t>digitalnim računima i mobilnosti;</w:t>
            </w:r>
          </w:p>
        </w:tc>
      </w:tr>
    </w:tbl>
    <w:p w14:paraId="3377EA3B"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A6195D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C15D3CC"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246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C6B0FE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Petras</w:t>
      </w:r>
      <w:proofErr w:type="spellEnd"/>
      <w:r w:rsidRPr="00254CB7">
        <w:t xml:space="preserve"> </w:t>
      </w:r>
      <w:proofErr w:type="spellStart"/>
      <w:r w:rsidRPr="00254CB7">
        <w:t>Auštrevičius</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24CEB4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BE9DF2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6229A08"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18.a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A331CAE" w14:textId="77777777" w:rsidTr="00FC3DB4">
        <w:trPr>
          <w:trHeight w:hRule="exact" w:val="240"/>
          <w:jc w:val="center"/>
        </w:trPr>
        <w:tc>
          <w:tcPr>
            <w:tcW w:w="9752" w:type="dxa"/>
            <w:gridSpan w:val="2"/>
            <w:tcBorders>
              <w:top w:val="nil"/>
              <w:left w:val="nil"/>
              <w:bottom w:val="nil"/>
              <w:right w:val="nil"/>
            </w:tcBorders>
          </w:tcPr>
          <w:p w14:paraId="087C0E09" w14:textId="77777777" w:rsidR="00FD372B" w:rsidRPr="00254CB7" w:rsidRDefault="00FD372B" w:rsidP="00FC3DB4"/>
        </w:tc>
      </w:tr>
      <w:tr w:rsidR="000C5AFD" w:rsidRPr="00254CB7" w14:paraId="5899C0E8" w14:textId="77777777" w:rsidTr="00FC3DB4">
        <w:trPr>
          <w:trHeight w:val="240"/>
          <w:jc w:val="center"/>
        </w:trPr>
        <w:tc>
          <w:tcPr>
            <w:tcW w:w="4876" w:type="dxa"/>
            <w:tcBorders>
              <w:top w:val="nil"/>
              <w:left w:val="nil"/>
              <w:bottom w:val="nil"/>
              <w:right w:val="nil"/>
            </w:tcBorders>
          </w:tcPr>
          <w:p w14:paraId="35DFF58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BDB56B1" w14:textId="77777777" w:rsidR="00FD372B" w:rsidRPr="00254CB7" w:rsidRDefault="00FD372B" w:rsidP="00FC3DB4">
            <w:pPr>
              <w:pStyle w:val="AmColumnHeading"/>
            </w:pPr>
            <w:r w:rsidRPr="00254CB7">
              <w:t>Izmjena</w:t>
            </w:r>
          </w:p>
        </w:tc>
      </w:tr>
      <w:tr w:rsidR="000C5AFD" w:rsidRPr="00254CB7" w14:paraId="04FD3A48" w14:textId="77777777" w:rsidTr="00FC3DB4">
        <w:trPr>
          <w:jc w:val="center"/>
        </w:trPr>
        <w:tc>
          <w:tcPr>
            <w:tcW w:w="4876" w:type="dxa"/>
            <w:tcBorders>
              <w:top w:val="nil"/>
              <w:left w:val="nil"/>
              <w:bottom w:val="nil"/>
              <w:right w:val="nil"/>
            </w:tcBorders>
          </w:tcPr>
          <w:p w14:paraId="1D8A60D2" w14:textId="77777777" w:rsidR="00FD372B" w:rsidRPr="00254CB7" w:rsidRDefault="00FD372B" w:rsidP="00FC3DB4">
            <w:pPr>
              <w:pStyle w:val="Normal6a"/>
            </w:pPr>
          </w:p>
        </w:tc>
        <w:tc>
          <w:tcPr>
            <w:tcW w:w="4876" w:type="dxa"/>
            <w:tcBorders>
              <w:top w:val="nil"/>
              <w:left w:val="nil"/>
              <w:bottom w:val="nil"/>
              <w:right w:val="nil"/>
            </w:tcBorders>
          </w:tcPr>
          <w:p w14:paraId="60B11847" w14:textId="77777777" w:rsidR="00FD372B" w:rsidRPr="00254CB7" w:rsidRDefault="00FD372B" w:rsidP="00FC3DB4">
            <w:pPr>
              <w:pStyle w:val="Normal6a"/>
            </w:pPr>
            <w:r w:rsidRPr="00254CB7">
              <w:rPr>
                <w:b/>
                <w:i/>
              </w:rPr>
              <w:t>18.a</w:t>
            </w:r>
            <w:r w:rsidRPr="00254CB7">
              <w:tab/>
            </w:r>
            <w:r w:rsidRPr="00254CB7">
              <w:rPr>
                <w:b/>
                <w:i/>
              </w:rPr>
              <w:t>odlučno podupire rad 11 sudaca i tužitelja Međunarodnog kaznenog suda protiv kojih su Sjedinjene Države izrekle sankcije i pohvaljuje njihovu stalnu predanost obavljanju svojih dužnosti unatoč prisilnim mjerama SAD-a;</w:t>
            </w:r>
          </w:p>
        </w:tc>
      </w:tr>
    </w:tbl>
    <w:p w14:paraId="01B19182"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427E84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50C8FFB"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247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DFC37B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Bernard </w:t>
      </w:r>
      <w:proofErr w:type="spellStart"/>
      <w:r w:rsidRPr="00254CB7">
        <w:t>Guetta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FF370A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934ACF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4DBC5A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19.</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FF12657" w14:textId="77777777" w:rsidTr="00FC3DB4">
        <w:trPr>
          <w:trHeight w:hRule="exact" w:val="240"/>
          <w:jc w:val="center"/>
        </w:trPr>
        <w:tc>
          <w:tcPr>
            <w:tcW w:w="9752" w:type="dxa"/>
            <w:gridSpan w:val="2"/>
            <w:tcBorders>
              <w:top w:val="nil"/>
              <w:left w:val="nil"/>
              <w:bottom w:val="nil"/>
              <w:right w:val="nil"/>
            </w:tcBorders>
          </w:tcPr>
          <w:p w14:paraId="4E3AC700" w14:textId="77777777" w:rsidR="00FD372B" w:rsidRPr="00254CB7" w:rsidRDefault="00FD372B" w:rsidP="00FC3DB4"/>
        </w:tc>
      </w:tr>
      <w:tr w:rsidR="000C5AFD" w:rsidRPr="00254CB7" w14:paraId="2DD62FDB" w14:textId="77777777" w:rsidTr="00FC3DB4">
        <w:trPr>
          <w:trHeight w:val="240"/>
          <w:jc w:val="center"/>
        </w:trPr>
        <w:tc>
          <w:tcPr>
            <w:tcW w:w="4876" w:type="dxa"/>
            <w:tcBorders>
              <w:top w:val="nil"/>
              <w:left w:val="nil"/>
              <w:bottom w:val="nil"/>
              <w:right w:val="nil"/>
            </w:tcBorders>
          </w:tcPr>
          <w:p w14:paraId="21589B31"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F467A7E" w14:textId="77777777" w:rsidR="00FD372B" w:rsidRPr="00254CB7" w:rsidRDefault="00FD372B" w:rsidP="00FC3DB4">
            <w:pPr>
              <w:pStyle w:val="AmColumnHeading"/>
            </w:pPr>
            <w:r w:rsidRPr="00254CB7">
              <w:t>Izmjena</w:t>
            </w:r>
          </w:p>
        </w:tc>
      </w:tr>
      <w:tr w:rsidR="000C5AFD" w:rsidRPr="00254CB7" w14:paraId="6DA05454" w14:textId="77777777" w:rsidTr="00FC3DB4">
        <w:trPr>
          <w:jc w:val="center"/>
        </w:trPr>
        <w:tc>
          <w:tcPr>
            <w:tcW w:w="4876" w:type="dxa"/>
            <w:tcBorders>
              <w:top w:val="nil"/>
              <w:left w:val="nil"/>
              <w:bottom w:val="nil"/>
              <w:right w:val="nil"/>
            </w:tcBorders>
          </w:tcPr>
          <w:p w14:paraId="0CF6B69C" w14:textId="77777777" w:rsidR="00FD372B" w:rsidRPr="00254CB7" w:rsidRDefault="00FD372B" w:rsidP="00FC3DB4">
            <w:pPr>
              <w:pStyle w:val="Normal6a"/>
            </w:pPr>
            <w:r w:rsidRPr="00254CB7">
              <w:t>19.</w:t>
            </w:r>
            <w:r w:rsidRPr="00254CB7">
              <w:tab/>
              <w:t xml:space="preserve">naglašava da takve organizacije i pojedinci, uključujući građane EU-a, moraju biti učinkovito zaštićeni od </w:t>
            </w:r>
            <w:proofErr w:type="spellStart"/>
            <w:r w:rsidRPr="00254CB7">
              <w:t>izvanteritorijalnog</w:t>
            </w:r>
            <w:proofErr w:type="spellEnd"/>
            <w:r w:rsidRPr="00254CB7">
              <w:t xml:space="preserve"> učinka takvih prisilnih mjera; poziva Komisiju da smanji strukturne slabosti razvojem europske </w:t>
            </w:r>
            <w:r w:rsidRPr="00254CB7">
              <w:rPr>
                <w:b/>
                <w:i/>
              </w:rPr>
              <w:t>neovisne</w:t>
            </w:r>
            <w:r w:rsidRPr="00254CB7">
              <w:t xml:space="preserve"> financijske i digitalne infrastrukture, uključujući suvereni europski platni sustav;</w:t>
            </w:r>
          </w:p>
        </w:tc>
        <w:tc>
          <w:tcPr>
            <w:tcW w:w="4876" w:type="dxa"/>
            <w:tcBorders>
              <w:top w:val="nil"/>
              <w:left w:val="nil"/>
              <w:bottom w:val="nil"/>
              <w:right w:val="nil"/>
            </w:tcBorders>
          </w:tcPr>
          <w:p w14:paraId="6FC82E2C" w14:textId="77777777" w:rsidR="00FD372B" w:rsidRPr="00254CB7" w:rsidRDefault="00FD372B" w:rsidP="00FC3DB4">
            <w:pPr>
              <w:pStyle w:val="Normal6a"/>
            </w:pPr>
            <w:r w:rsidRPr="00254CB7">
              <w:t>19.</w:t>
            </w:r>
            <w:r w:rsidRPr="00254CB7">
              <w:tab/>
              <w:t xml:space="preserve">naglašava da takve organizacije i pojedinci, uključujući građane EU-a, moraju biti učinkovito zaštićeni od </w:t>
            </w:r>
            <w:proofErr w:type="spellStart"/>
            <w:r w:rsidRPr="00254CB7">
              <w:t>izvanteritorijalnog</w:t>
            </w:r>
            <w:proofErr w:type="spellEnd"/>
            <w:r w:rsidRPr="00254CB7">
              <w:t xml:space="preserve"> učinka takvih prisilnih mjera; poziva Komisiju da smanji strukturne slabosti razvojem </w:t>
            </w:r>
            <w:r w:rsidRPr="00254CB7">
              <w:rPr>
                <w:b/>
                <w:i/>
              </w:rPr>
              <w:t>otporne i autonomne</w:t>
            </w:r>
            <w:r w:rsidRPr="00254CB7">
              <w:t xml:space="preserve"> europske financijske i digitalne infrastrukture, uključujući suvereni europski platni sustav </w:t>
            </w:r>
            <w:r w:rsidRPr="00254CB7">
              <w:rPr>
                <w:b/>
                <w:i/>
              </w:rPr>
              <w:t>koji može jamčiti neprekidan pristup platnim i bankarskim uslugama i uslugama namire bez obzira na prisilne mjere iz inozemstva</w:t>
            </w:r>
            <w:r w:rsidRPr="00254CB7">
              <w:t xml:space="preserve">; </w:t>
            </w:r>
            <w:r w:rsidRPr="00254CB7">
              <w:rPr>
                <w:b/>
                <w:i/>
              </w:rPr>
              <w:t xml:space="preserve">smatra da bi Unija u tu svrhu trebala ubrzati uvođenje i primjenu europskih platnih rješenja i kapaciteta za poravnanje i namiru u eurima, nadovezujući se na </w:t>
            </w:r>
            <w:r w:rsidRPr="00254CB7">
              <w:rPr>
                <w:b/>
                <w:i/>
              </w:rPr>
              <w:lastRenderedPageBreak/>
              <w:t>projekt digitalnog eura i inicijative za paneuropska platna rješenja kako bi se smanjila ovisnost o financijskoj infrastrukturi koju kontroliraju treće zemlje;</w:t>
            </w:r>
          </w:p>
        </w:tc>
      </w:tr>
    </w:tbl>
    <w:p w14:paraId="3AD00E95"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ACC2B8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AE254E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248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7DF6AF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Petras</w:t>
      </w:r>
      <w:proofErr w:type="spellEnd"/>
      <w:r w:rsidRPr="00254CB7">
        <w:t xml:space="preserve"> </w:t>
      </w:r>
      <w:proofErr w:type="spellStart"/>
      <w:r w:rsidRPr="00254CB7">
        <w:t>Auštrevičius</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1188D0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5E64D6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F356EA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19.</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0B5905E" w14:textId="77777777" w:rsidTr="00FC3DB4">
        <w:trPr>
          <w:trHeight w:hRule="exact" w:val="240"/>
          <w:jc w:val="center"/>
        </w:trPr>
        <w:tc>
          <w:tcPr>
            <w:tcW w:w="9752" w:type="dxa"/>
            <w:gridSpan w:val="2"/>
            <w:tcBorders>
              <w:top w:val="nil"/>
              <w:left w:val="nil"/>
              <w:bottom w:val="nil"/>
              <w:right w:val="nil"/>
            </w:tcBorders>
          </w:tcPr>
          <w:p w14:paraId="5FE2892E" w14:textId="77777777" w:rsidR="00FD372B" w:rsidRPr="00254CB7" w:rsidRDefault="00FD372B" w:rsidP="00FC3DB4"/>
        </w:tc>
      </w:tr>
      <w:tr w:rsidR="000C5AFD" w:rsidRPr="00254CB7" w14:paraId="35AF8807" w14:textId="77777777" w:rsidTr="00FC3DB4">
        <w:trPr>
          <w:trHeight w:val="240"/>
          <w:jc w:val="center"/>
        </w:trPr>
        <w:tc>
          <w:tcPr>
            <w:tcW w:w="4876" w:type="dxa"/>
            <w:tcBorders>
              <w:top w:val="nil"/>
              <w:left w:val="nil"/>
              <w:bottom w:val="nil"/>
              <w:right w:val="nil"/>
            </w:tcBorders>
          </w:tcPr>
          <w:p w14:paraId="207013C8"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6B3AAE3" w14:textId="77777777" w:rsidR="00FD372B" w:rsidRPr="00254CB7" w:rsidRDefault="00FD372B" w:rsidP="00FC3DB4">
            <w:pPr>
              <w:pStyle w:val="AmColumnHeading"/>
            </w:pPr>
            <w:r w:rsidRPr="00254CB7">
              <w:t>Izmjena</w:t>
            </w:r>
          </w:p>
        </w:tc>
      </w:tr>
      <w:tr w:rsidR="000C5AFD" w:rsidRPr="00254CB7" w14:paraId="338CCB6E" w14:textId="77777777" w:rsidTr="00FC3DB4">
        <w:trPr>
          <w:jc w:val="center"/>
        </w:trPr>
        <w:tc>
          <w:tcPr>
            <w:tcW w:w="4876" w:type="dxa"/>
            <w:tcBorders>
              <w:top w:val="nil"/>
              <w:left w:val="nil"/>
              <w:bottom w:val="nil"/>
              <w:right w:val="nil"/>
            </w:tcBorders>
          </w:tcPr>
          <w:p w14:paraId="2A024BE9" w14:textId="77777777" w:rsidR="00FD372B" w:rsidRPr="00254CB7" w:rsidRDefault="00FD372B" w:rsidP="00FC3DB4">
            <w:pPr>
              <w:pStyle w:val="Normal6a"/>
            </w:pPr>
            <w:r w:rsidRPr="00254CB7">
              <w:t>19.</w:t>
            </w:r>
            <w:r w:rsidRPr="00254CB7">
              <w:tab/>
              <w:t xml:space="preserve">naglašava da takve organizacije i pojedinci, uključujući građane EU-a, moraju biti učinkovito zaštićeni od </w:t>
            </w:r>
            <w:proofErr w:type="spellStart"/>
            <w:r w:rsidRPr="00254CB7">
              <w:t>izvanteritorijalnog</w:t>
            </w:r>
            <w:proofErr w:type="spellEnd"/>
            <w:r w:rsidRPr="00254CB7">
              <w:t xml:space="preserve"> učinka takvih prisilnih mjera; poziva Komisiju da smanji strukturne slabosti razvojem europske neovisne financijske i digitalne infrastrukture, uključujući suvereni europski platni sustav;</w:t>
            </w:r>
          </w:p>
        </w:tc>
        <w:tc>
          <w:tcPr>
            <w:tcW w:w="4876" w:type="dxa"/>
            <w:tcBorders>
              <w:top w:val="nil"/>
              <w:left w:val="nil"/>
              <w:bottom w:val="nil"/>
              <w:right w:val="nil"/>
            </w:tcBorders>
          </w:tcPr>
          <w:p w14:paraId="3526FB8B" w14:textId="77777777" w:rsidR="00FD372B" w:rsidRPr="00254CB7" w:rsidRDefault="00FD372B" w:rsidP="00FC3DB4">
            <w:pPr>
              <w:pStyle w:val="Normal6a"/>
            </w:pPr>
            <w:r w:rsidRPr="00254CB7">
              <w:t>19.</w:t>
            </w:r>
            <w:r w:rsidRPr="00254CB7">
              <w:tab/>
              <w:t xml:space="preserve">naglašava da takve organizacije i pojedinci, uključujući građane EU-a, moraju biti učinkovito zaštićeni od </w:t>
            </w:r>
            <w:proofErr w:type="spellStart"/>
            <w:r w:rsidRPr="00254CB7">
              <w:t>izvanteritorijalnog</w:t>
            </w:r>
            <w:proofErr w:type="spellEnd"/>
            <w:r w:rsidRPr="00254CB7">
              <w:t xml:space="preserve"> učinka takvih prisilnih mjera;</w:t>
            </w:r>
            <w:r w:rsidRPr="00254CB7">
              <w:rPr>
                <w:b/>
                <w:i/>
              </w:rPr>
              <w:t xml:space="preserve"> primjećuje ovisnost EU-a o stranim, osobito američkim, pružateljima digitalnih platnih usluga kao što su Mastercard, Visa i PayPal, koji produbljuju strukturne ranjivosti EU-a, uključujući njegovu sposobnost da zaštiti financijske aktivnosti međunarodnih pravosudnih institucija kao što je Međunarodni kazneni sud od stranih sankcija;</w:t>
            </w:r>
            <w:r w:rsidRPr="00254CB7">
              <w:t xml:space="preserve"> poziva Komisiju da smanji strukturne slabosti razvojem europske neovisne financijske i digitalne infrastrukture, uključujući suvereni europski platni sustav;</w:t>
            </w:r>
          </w:p>
        </w:tc>
      </w:tr>
    </w:tbl>
    <w:p w14:paraId="3B64FCD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C43F78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7B48C0B"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249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46D6D7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Mircea-</w:t>
      </w:r>
      <w:proofErr w:type="spellStart"/>
      <w:r w:rsidRPr="00254CB7">
        <w:t>Gheorghe</w:t>
      </w:r>
      <w:proofErr w:type="spellEnd"/>
      <w:r w:rsidRPr="00254CB7">
        <w:t xml:space="preserve"> </w:t>
      </w:r>
      <w:proofErr w:type="spellStart"/>
      <w:r w:rsidRPr="00254CB7">
        <w:t>Hava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50C740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9CBDA3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C7ED66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19.</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D5E8D49" w14:textId="77777777" w:rsidTr="00FC3DB4">
        <w:trPr>
          <w:trHeight w:hRule="exact" w:val="240"/>
          <w:jc w:val="center"/>
        </w:trPr>
        <w:tc>
          <w:tcPr>
            <w:tcW w:w="9752" w:type="dxa"/>
            <w:gridSpan w:val="2"/>
            <w:tcBorders>
              <w:top w:val="nil"/>
              <w:left w:val="nil"/>
              <w:bottom w:val="nil"/>
              <w:right w:val="nil"/>
            </w:tcBorders>
          </w:tcPr>
          <w:p w14:paraId="58F5161F" w14:textId="77777777" w:rsidR="00FD372B" w:rsidRPr="00254CB7" w:rsidRDefault="00FD372B" w:rsidP="00FC3DB4"/>
        </w:tc>
      </w:tr>
      <w:tr w:rsidR="000C5AFD" w:rsidRPr="00254CB7" w14:paraId="4793A8E8" w14:textId="77777777" w:rsidTr="00FC3DB4">
        <w:trPr>
          <w:trHeight w:val="240"/>
          <w:jc w:val="center"/>
        </w:trPr>
        <w:tc>
          <w:tcPr>
            <w:tcW w:w="4876" w:type="dxa"/>
            <w:tcBorders>
              <w:top w:val="nil"/>
              <w:left w:val="nil"/>
              <w:bottom w:val="nil"/>
              <w:right w:val="nil"/>
            </w:tcBorders>
          </w:tcPr>
          <w:p w14:paraId="3F5F042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B3050AC" w14:textId="77777777" w:rsidR="00FD372B" w:rsidRPr="00254CB7" w:rsidRDefault="00FD372B" w:rsidP="00FC3DB4">
            <w:pPr>
              <w:pStyle w:val="AmColumnHeading"/>
            </w:pPr>
            <w:r w:rsidRPr="00254CB7">
              <w:t>Izmjena</w:t>
            </w:r>
          </w:p>
        </w:tc>
      </w:tr>
      <w:tr w:rsidR="000C5AFD" w:rsidRPr="00254CB7" w14:paraId="0FB68127" w14:textId="77777777" w:rsidTr="00FC3DB4">
        <w:trPr>
          <w:jc w:val="center"/>
        </w:trPr>
        <w:tc>
          <w:tcPr>
            <w:tcW w:w="4876" w:type="dxa"/>
            <w:tcBorders>
              <w:top w:val="nil"/>
              <w:left w:val="nil"/>
              <w:bottom w:val="nil"/>
              <w:right w:val="nil"/>
            </w:tcBorders>
          </w:tcPr>
          <w:p w14:paraId="06C39EA2" w14:textId="77777777" w:rsidR="00FD372B" w:rsidRPr="00254CB7" w:rsidRDefault="00FD372B" w:rsidP="00FC3DB4">
            <w:pPr>
              <w:pStyle w:val="Normal6a"/>
            </w:pPr>
            <w:r w:rsidRPr="00254CB7">
              <w:lastRenderedPageBreak/>
              <w:t>19.</w:t>
            </w:r>
            <w:r w:rsidRPr="00254CB7">
              <w:tab/>
              <w:t xml:space="preserve">naglašava da takve organizacije i pojedinci, uključujući građane EU-a, moraju biti učinkovito zaštićeni od </w:t>
            </w:r>
            <w:proofErr w:type="spellStart"/>
            <w:r w:rsidRPr="00254CB7">
              <w:t>izvanteritorijalnog</w:t>
            </w:r>
            <w:proofErr w:type="spellEnd"/>
            <w:r w:rsidRPr="00254CB7">
              <w:t xml:space="preserve"> učinka takvih prisilnih mjera; poziva Komisiju da smanji strukturne slabosti razvojem europske </w:t>
            </w:r>
            <w:r w:rsidRPr="00254CB7">
              <w:rPr>
                <w:b/>
                <w:i/>
              </w:rPr>
              <w:t>neovisne</w:t>
            </w:r>
            <w:r w:rsidRPr="00254CB7">
              <w:t xml:space="preserve"> financijske i digitalne infrastrukture, </w:t>
            </w:r>
            <w:r w:rsidRPr="00254CB7">
              <w:rPr>
                <w:b/>
                <w:i/>
              </w:rPr>
              <w:t>uključujući suvereni europski platni sustav</w:t>
            </w:r>
            <w:r w:rsidRPr="00254CB7">
              <w:t>;</w:t>
            </w:r>
          </w:p>
        </w:tc>
        <w:tc>
          <w:tcPr>
            <w:tcW w:w="4876" w:type="dxa"/>
            <w:tcBorders>
              <w:top w:val="nil"/>
              <w:left w:val="nil"/>
              <w:bottom w:val="nil"/>
              <w:right w:val="nil"/>
            </w:tcBorders>
          </w:tcPr>
          <w:p w14:paraId="19A951DE" w14:textId="77777777" w:rsidR="00FD372B" w:rsidRPr="00254CB7" w:rsidRDefault="00FD372B" w:rsidP="00FC3DB4">
            <w:pPr>
              <w:pStyle w:val="Normal6a"/>
            </w:pPr>
            <w:r w:rsidRPr="00254CB7">
              <w:t>19.</w:t>
            </w:r>
            <w:r w:rsidRPr="00254CB7">
              <w:tab/>
              <w:t xml:space="preserve">naglašava da takve organizacije i pojedinci, uključujući građane EU-a, moraju biti učinkovito zaštićeni od </w:t>
            </w:r>
            <w:proofErr w:type="spellStart"/>
            <w:r w:rsidRPr="00254CB7">
              <w:t>izvanteritorijalnog</w:t>
            </w:r>
            <w:proofErr w:type="spellEnd"/>
            <w:r w:rsidRPr="00254CB7">
              <w:t xml:space="preserve"> učinka takvih prisilnih mjera </w:t>
            </w:r>
            <w:r w:rsidRPr="00254CB7">
              <w:rPr>
                <w:b/>
                <w:i/>
              </w:rPr>
              <w:t>tako da im se omogući potpuno ostvarivanje prava na konzularnu i diplomatsku zaštitu Unije</w:t>
            </w:r>
            <w:r w:rsidRPr="00254CB7">
              <w:t xml:space="preserve">; poziva Komisiju da smanji strukturne slabosti </w:t>
            </w:r>
            <w:r w:rsidRPr="00254CB7">
              <w:rPr>
                <w:b/>
                <w:i/>
              </w:rPr>
              <w:t>podupiranjem inovacija na jedinstvenom tržištu i</w:t>
            </w:r>
            <w:r w:rsidRPr="00254CB7">
              <w:t xml:space="preserve"> razvojem </w:t>
            </w:r>
            <w:r w:rsidRPr="00254CB7">
              <w:rPr>
                <w:b/>
                <w:i/>
              </w:rPr>
              <w:t>otporne</w:t>
            </w:r>
            <w:r w:rsidRPr="00254CB7">
              <w:t xml:space="preserve"> europske financijske i digitalne infrastrukture, </w:t>
            </w:r>
            <w:r w:rsidRPr="00254CB7">
              <w:rPr>
                <w:b/>
                <w:i/>
              </w:rPr>
              <w:t>pri čemu bi se postojeće tržišne inicijative koristile kao polazište kako bi se osigurala strateška autonomija Unije bez nerazmjernog povećanja javne potrošnje</w:t>
            </w:r>
            <w:r w:rsidRPr="00254CB7">
              <w:t>;</w:t>
            </w:r>
          </w:p>
        </w:tc>
      </w:tr>
    </w:tbl>
    <w:p w14:paraId="67855DE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{RO}</w:t>
      </w:r>
      <w:proofErr w:type="spellStart"/>
      <w:r w:rsidRPr="00254CB7">
        <w:t>ro</w:t>
      </w:r>
      <w:proofErr w:type="spellEnd"/>
      <w:r w:rsidRPr="00254CB7">
        <w:rPr>
          <w:rStyle w:val="HideTWBExt"/>
          <w:color w:val="auto"/>
        </w:rPr>
        <w:t>&lt;/Original&gt;</w:t>
      </w:r>
    </w:p>
    <w:p w14:paraId="0271461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4E1C9B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250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505467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66DA8F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7F7BBE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5F0AB9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19.</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EF696B6" w14:textId="77777777" w:rsidTr="00FC3DB4">
        <w:trPr>
          <w:trHeight w:hRule="exact" w:val="240"/>
          <w:jc w:val="center"/>
        </w:trPr>
        <w:tc>
          <w:tcPr>
            <w:tcW w:w="9752" w:type="dxa"/>
            <w:gridSpan w:val="2"/>
            <w:tcBorders>
              <w:top w:val="nil"/>
              <w:left w:val="nil"/>
              <w:bottom w:val="nil"/>
              <w:right w:val="nil"/>
            </w:tcBorders>
          </w:tcPr>
          <w:p w14:paraId="4CF49B4C" w14:textId="77777777" w:rsidR="00FD372B" w:rsidRPr="00254CB7" w:rsidRDefault="00FD372B" w:rsidP="00FC3DB4"/>
        </w:tc>
      </w:tr>
      <w:tr w:rsidR="000C5AFD" w:rsidRPr="00254CB7" w14:paraId="3957BDA0" w14:textId="77777777" w:rsidTr="00FC3DB4">
        <w:trPr>
          <w:trHeight w:val="240"/>
          <w:jc w:val="center"/>
        </w:trPr>
        <w:tc>
          <w:tcPr>
            <w:tcW w:w="4876" w:type="dxa"/>
            <w:tcBorders>
              <w:top w:val="nil"/>
              <w:left w:val="nil"/>
              <w:bottom w:val="nil"/>
              <w:right w:val="nil"/>
            </w:tcBorders>
          </w:tcPr>
          <w:p w14:paraId="3500B7BC"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795652F" w14:textId="77777777" w:rsidR="00FD372B" w:rsidRPr="00254CB7" w:rsidRDefault="00FD372B" w:rsidP="00FC3DB4">
            <w:pPr>
              <w:pStyle w:val="AmColumnHeading"/>
            </w:pPr>
            <w:r w:rsidRPr="00254CB7">
              <w:t>Izmjena</w:t>
            </w:r>
          </w:p>
        </w:tc>
      </w:tr>
      <w:tr w:rsidR="000C5AFD" w:rsidRPr="00254CB7" w14:paraId="2C246E87" w14:textId="77777777" w:rsidTr="00FC3DB4">
        <w:trPr>
          <w:jc w:val="center"/>
        </w:trPr>
        <w:tc>
          <w:tcPr>
            <w:tcW w:w="4876" w:type="dxa"/>
            <w:tcBorders>
              <w:top w:val="nil"/>
              <w:left w:val="nil"/>
              <w:bottom w:val="nil"/>
              <w:right w:val="nil"/>
            </w:tcBorders>
          </w:tcPr>
          <w:p w14:paraId="76127F35" w14:textId="77777777" w:rsidR="00FD372B" w:rsidRPr="00254CB7" w:rsidRDefault="00FD372B" w:rsidP="00FC3DB4">
            <w:pPr>
              <w:pStyle w:val="Normal6a"/>
            </w:pPr>
            <w:r w:rsidRPr="00254CB7">
              <w:t>19.</w:t>
            </w:r>
            <w:r w:rsidRPr="00254CB7">
              <w:tab/>
              <w:t xml:space="preserve">naglašava da takve organizacije i pojedinci, uključujući građane EU-a, moraju biti učinkovito zaštićeni od </w:t>
            </w:r>
            <w:proofErr w:type="spellStart"/>
            <w:r w:rsidRPr="00254CB7">
              <w:t>izvanteritorijalnog</w:t>
            </w:r>
            <w:proofErr w:type="spellEnd"/>
            <w:r w:rsidRPr="00254CB7">
              <w:t xml:space="preserve"> učinka takvih prisilnih mjera; poziva Komisiju da smanji strukturne slabosti </w:t>
            </w:r>
            <w:r w:rsidRPr="00254CB7">
              <w:rPr>
                <w:b/>
                <w:i/>
              </w:rPr>
              <w:t>razvojem europske neovisne financijske</w:t>
            </w:r>
            <w:r w:rsidRPr="00254CB7">
              <w:t xml:space="preserve"> i </w:t>
            </w:r>
            <w:r w:rsidRPr="00254CB7">
              <w:rPr>
                <w:b/>
                <w:i/>
              </w:rPr>
              <w:t>digitalne infrastrukture, uključujući suvereni europski platni sustav</w:t>
            </w:r>
            <w:r w:rsidRPr="00254CB7">
              <w:t>;</w:t>
            </w:r>
          </w:p>
        </w:tc>
        <w:tc>
          <w:tcPr>
            <w:tcW w:w="4876" w:type="dxa"/>
            <w:tcBorders>
              <w:top w:val="nil"/>
              <w:left w:val="nil"/>
              <w:bottom w:val="nil"/>
              <w:right w:val="nil"/>
            </w:tcBorders>
          </w:tcPr>
          <w:p w14:paraId="3EA71D86" w14:textId="77777777" w:rsidR="00FD372B" w:rsidRPr="00254CB7" w:rsidRDefault="00FD372B" w:rsidP="00FC3DB4">
            <w:pPr>
              <w:pStyle w:val="Normal6a"/>
            </w:pPr>
            <w:r w:rsidRPr="00254CB7">
              <w:t>19.</w:t>
            </w:r>
            <w:r w:rsidRPr="00254CB7">
              <w:tab/>
              <w:t xml:space="preserve">naglašava da takve organizacije i pojedinci, uključujući građane EU-a, moraju biti učinkovito zaštićeni od </w:t>
            </w:r>
            <w:proofErr w:type="spellStart"/>
            <w:r w:rsidRPr="00254CB7">
              <w:t>izvanteritorijalnog</w:t>
            </w:r>
            <w:proofErr w:type="spellEnd"/>
            <w:r w:rsidRPr="00254CB7">
              <w:t xml:space="preserve"> učinka takvih prisilnih mjera; poziva Komisiju da smanji strukturne slabosti </w:t>
            </w:r>
            <w:r w:rsidRPr="00254CB7">
              <w:rPr>
                <w:b/>
                <w:i/>
              </w:rPr>
              <w:t>podupiranjem razvoja konkurentnih, inovativnih i tržišno usmjerenih europskih financijskih, platnih</w:t>
            </w:r>
            <w:r w:rsidRPr="00254CB7">
              <w:t xml:space="preserve"> i </w:t>
            </w:r>
            <w:r w:rsidRPr="00254CB7">
              <w:rPr>
                <w:b/>
                <w:i/>
              </w:rPr>
              <w:t>digitalnih rješenja koja smanjuju ovisnost o infrastrukturi izvan EU-a i jačaju konkurentnost Unije</w:t>
            </w:r>
            <w:r w:rsidRPr="00254CB7">
              <w:t>;</w:t>
            </w:r>
          </w:p>
        </w:tc>
      </w:tr>
    </w:tbl>
    <w:p w14:paraId="0CB10A8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EECF26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9762E24"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251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5D513D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A67D7A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CC82D4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67EDFCE"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Article</w:t>
      </w:r>
      <w:proofErr w:type="spellEnd"/>
      <w:r w:rsidRPr="00254CB7">
        <w:rPr>
          <w:rStyle w:val="HideTWBExt"/>
          <w:color w:val="auto"/>
        </w:rPr>
        <w:t>&gt;</w:t>
      </w:r>
      <w:r w:rsidRPr="00254CB7">
        <w:t>Stavak 19.</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4A5F8720" w14:textId="77777777" w:rsidTr="00FC3DB4">
        <w:trPr>
          <w:trHeight w:hRule="exact" w:val="240"/>
          <w:jc w:val="center"/>
        </w:trPr>
        <w:tc>
          <w:tcPr>
            <w:tcW w:w="9752" w:type="dxa"/>
            <w:gridSpan w:val="2"/>
            <w:tcBorders>
              <w:top w:val="nil"/>
              <w:left w:val="nil"/>
              <w:bottom w:val="nil"/>
              <w:right w:val="nil"/>
            </w:tcBorders>
          </w:tcPr>
          <w:p w14:paraId="3C5CACD7" w14:textId="77777777" w:rsidR="00FD372B" w:rsidRPr="00254CB7" w:rsidRDefault="00FD372B" w:rsidP="00FC3DB4"/>
        </w:tc>
      </w:tr>
      <w:tr w:rsidR="000C5AFD" w:rsidRPr="00254CB7" w14:paraId="1B458EE1" w14:textId="77777777" w:rsidTr="00FC3DB4">
        <w:trPr>
          <w:trHeight w:val="240"/>
          <w:jc w:val="center"/>
        </w:trPr>
        <w:tc>
          <w:tcPr>
            <w:tcW w:w="4876" w:type="dxa"/>
            <w:tcBorders>
              <w:top w:val="nil"/>
              <w:left w:val="nil"/>
              <w:bottom w:val="nil"/>
              <w:right w:val="nil"/>
            </w:tcBorders>
          </w:tcPr>
          <w:p w14:paraId="4DCFBA5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52D05D5" w14:textId="77777777" w:rsidR="00FD372B" w:rsidRPr="00254CB7" w:rsidRDefault="00FD372B" w:rsidP="00FC3DB4">
            <w:pPr>
              <w:pStyle w:val="AmColumnHeading"/>
            </w:pPr>
            <w:r w:rsidRPr="00254CB7">
              <w:t>Izmjena</w:t>
            </w:r>
          </w:p>
        </w:tc>
      </w:tr>
      <w:tr w:rsidR="000C5AFD" w:rsidRPr="00254CB7" w14:paraId="68D636D2" w14:textId="77777777" w:rsidTr="00FC3DB4">
        <w:trPr>
          <w:jc w:val="center"/>
        </w:trPr>
        <w:tc>
          <w:tcPr>
            <w:tcW w:w="4876" w:type="dxa"/>
            <w:tcBorders>
              <w:top w:val="nil"/>
              <w:left w:val="nil"/>
              <w:bottom w:val="nil"/>
              <w:right w:val="nil"/>
            </w:tcBorders>
          </w:tcPr>
          <w:p w14:paraId="568700B0" w14:textId="77777777" w:rsidR="00FD372B" w:rsidRPr="00254CB7" w:rsidRDefault="00FD372B" w:rsidP="00FC3DB4">
            <w:pPr>
              <w:pStyle w:val="Normal6a"/>
            </w:pPr>
            <w:r w:rsidRPr="00254CB7">
              <w:t>19.</w:t>
            </w:r>
            <w:r w:rsidRPr="00254CB7">
              <w:tab/>
              <w:t xml:space="preserve">naglašava da takve organizacije i pojedinci, uključujući građane EU-a, moraju biti učinkovito zaštićeni od </w:t>
            </w:r>
            <w:proofErr w:type="spellStart"/>
            <w:r w:rsidRPr="00254CB7">
              <w:t>izvanteritorijalnog</w:t>
            </w:r>
            <w:proofErr w:type="spellEnd"/>
            <w:r w:rsidRPr="00254CB7">
              <w:t xml:space="preserve"> učinka takvih prisilnih mjera; poziva Komisiju da smanji strukturne slabosti razvojem europske neovisne financijske i digitalne infrastrukture, uključujući suvereni europski platni sustav;</w:t>
            </w:r>
          </w:p>
        </w:tc>
        <w:tc>
          <w:tcPr>
            <w:tcW w:w="4876" w:type="dxa"/>
            <w:tcBorders>
              <w:top w:val="nil"/>
              <w:left w:val="nil"/>
              <w:bottom w:val="nil"/>
              <w:right w:val="nil"/>
            </w:tcBorders>
          </w:tcPr>
          <w:p w14:paraId="14324D90" w14:textId="77777777" w:rsidR="00FD372B" w:rsidRPr="00254CB7" w:rsidRDefault="00FD372B" w:rsidP="00FC3DB4">
            <w:pPr>
              <w:pStyle w:val="Normal6a"/>
            </w:pPr>
            <w:r w:rsidRPr="00254CB7">
              <w:t>19.</w:t>
            </w:r>
            <w:r w:rsidRPr="00254CB7">
              <w:tab/>
              <w:t xml:space="preserve">naglašava da takve organizacije i pojedinci, uključujući građane EU-a, moraju biti učinkovito zaštićeni od </w:t>
            </w:r>
            <w:proofErr w:type="spellStart"/>
            <w:r w:rsidRPr="00254CB7">
              <w:t>izvanteritorijalnog</w:t>
            </w:r>
            <w:proofErr w:type="spellEnd"/>
            <w:r w:rsidRPr="00254CB7">
              <w:t xml:space="preserve"> učinka takvih prisilnih mjera; poziva Komisiju da smanji strukturne slabosti razvojem europske neovisne financijske</w:t>
            </w:r>
            <w:r w:rsidRPr="00254CB7">
              <w:rPr>
                <w:b/>
                <w:i/>
              </w:rPr>
              <w:t>, informatičke</w:t>
            </w:r>
            <w:r w:rsidRPr="00254CB7">
              <w:t xml:space="preserve"> i digitalne infrastrukture, uključujući suvereni europski platni sustav;</w:t>
            </w:r>
          </w:p>
        </w:tc>
      </w:tr>
    </w:tbl>
    <w:p w14:paraId="7D02084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2038A0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5A0571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252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338FF8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Sebastian </w:t>
      </w:r>
      <w:proofErr w:type="spellStart"/>
      <w:r w:rsidRPr="00254CB7">
        <w:t>Tynkkynen</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CAF4AB5"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6BD2073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36B1CB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F38CB8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19.</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841F897" w14:textId="77777777" w:rsidTr="00FC3DB4">
        <w:trPr>
          <w:trHeight w:hRule="exact" w:val="240"/>
          <w:jc w:val="center"/>
        </w:trPr>
        <w:tc>
          <w:tcPr>
            <w:tcW w:w="9752" w:type="dxa"/>
            <w:gridSpan w:val="2"/>
            <w:tcBorders>
              <w:top w:val="nil"/>
              <w:left w:val="nil"/>
              <w:bottom w:val="nil"/>
              <w:right w:val="nil"/>
            </w:tcBorders>
          </w:tcPr>
          <w:p w14:paraId="70E4E56A" w14:textId="77777777" w:rsidR="00FD372B" w:rsidRPr="00254CB7" w:rsidRDefault="00FD372B" w:rsidP="00FC3DB4"/>
        </w:tc>
      </w:tr>
      <w:tr w:rsidR="000C5AFD" w:rsidRPr="00254CB7" w14:paraId="7A3CCEA4" w14:textId="77777777" w:rsidTr="00FC3DB4">
        <w:trPr>
          <w:trHeight w:val="240"/>
          <w:jc w:val="center"/>
        </w:trPr>
        <w:tc>
          <w:tcPr>
            <w:tcW w:w="4876" w:type="dxa"/>
            <w:tcBorders>
              <w:top w:val="nil"/>
              <w:left w:val="nil"/>
              <w:bottom w:val="nil"/>
              <w:right w:val="nil"/>
            </w:tcBorders>
          </w:tcPr>
          <w:p w14:paraId="35EA6DA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D7E8838" w14:textId="77777777" w:rsidR="00FD372B" w:rsidRPr="00254CB7" w:rsidRDefault="00FD372B" w:rsidP="00FC3DB4">
            <w:pPr>
              <w:pStyle w:val="AmColumnHeading"/>
            </w:pPr>
            <w:r w:rsidRPr="00254CB7">
              <w:t>Izmjena</w:t>
            </w:r>
          </w:p>
        </w:tc>
      </w:tr>
      <w:tr w:rsidR="000C5AFD" w:rsidRPr="00254CB7" w14:paraId="2B30A9C6" w14:textId="77777777" w:rsidTr="00FC3DB4">
        <w:trPr>
          <w:jc w:val="center"/>
        </w:trPr>
        <w:tc>
          <w:tcPr>
            <w:tcW w:w="4876" w:type="dxa"/>
            <w:tcBorders>
              <w:top w:val="nil"/>
              <w:left w:val="nil"/>
              <w:bottom w:val="nil"/>
              <w:right w:val="nil"/>
            </w:tcBorders>
          </w:tcPr>
          <w:p w14:paraId="09D064FD" w14:textId="77777777" w:rsidR="00FD372B" w:rsidRPr="00254CB7" w:rsidRDefault="00FD372B" w:rsidP="00FC3DB4">
            <w:pPr>
              <w:pStyle w:val="Normal6a"/>
            </w:pPr>
            <w:r w:rsidRPr="00254CB7">
              <w:t>19.</w:t>
            </w:r>
            <w:r w:rsidRPr="00254CB7">
              <w:tab/>
              <w:t xml:space="preserve">naglašava da takve organizacije i pojedinci, uključujući građane EU-a, moraju biti učinkovito zaštićeni od </w:t>
            </w:r>
            <w:proofErr w:type="spellStart"/>
            <w:r w:rsidRPr="00254CB7">
              <w:t>izvanteritorijalnog</w:t>
            </w:r>
            <w:proofErr w:type="spellEnd"/>
            <w:r w:rsidRPr="00254CB7">
              <w:t xml:space="preserve"> učinka takvih prisilnih mjera; poziva </w:t>
            </w:r>
            <w:r w:rsidRPr="00254CB7">
              <w:rPr>
                <w:b/>
                <w:i/>
              </w:rPr>
              <w:t>Komisiju</w:t>
            </w:r>
            <w:r w:rsidRPr="00254CB7">
              <w:t xml:space="preserve"> da </w:t>
            </w:r>
            <w:r w:rsidRPr="00254CB7">
              <w:rPr>
                <w:b/>
                <w:i/>
              </w:rPr>
              <w:t>smanji</w:t>
            </w:r>
            <w:r w:rsidRPr="00254CB7">
              <w:t xml:space="preserve"> strukturne slabosti razvojem europske neovisne financijske i digitalne infrastrukture, uključujući suvereni europski platni sustav;</w:t>
            </w:r>
          </w:p>
        </w:tc>
        <w:tc>
          <w:tcPr>
            <w:tcW w:w="4876" w:type="dxa"/>
            <w:tcBorders>
              <w:top w:val="nil"/>
              <w:left w:val="nil"/>
              <w:bottom w:val="nil"/>
              <w:right w:val="nil"/>
            </w:tcBorders>
          </w:tcPr>
          <w:p w14:paraId="1ABEF7AF" w14:textId="77777777" w:rsidR="00FD372B" w:rsidRPr="00254CB7" w:rsidRDefault="00FD372B" w:rsidP="00FC3DB4">
            <w:pPr>
              <w:pStyle w:val="Normal6a"/>
            </w:pPr>
            <w:r w:rsidRPr="00254CB7">
              <w:t>19.</w:t>
            </w:r>
            <w:r w:rsidRPr="00254CB7">
              <w:tab/>
              <w:t xml:space="preserve">naglašava da takve organizacije i pojedinci, uključujući građane EU-a, moraju biti učinkovito zaštićeni od </w:t>
            </w:r>
            <w:proofErr w:type="spellStart"/>
            <w:r w:rsidRPr="00254CB7">
              <w:t>izvanteritorijalnog</w:t>
            </w:r>
            <w:proofErr w:type="spellEnd"/>
            <w:r w:rsidRPr="00254CB7">
              <w:t xml:space="preserve"> učinka takvih prisilnih mjera; poziva </w:t>
            </w:r>
            <w:r w:rsidRPr="00254CB7">
              <w:rPr>
                <w:b/>
                <w:i/>
              </w:rPr>
              <w:t>države članice</w:t>
            </w:r>
            <w:r w:rsidRPr="00254CB7">
              <w:t xml:space="preserve"> da </w:t>
            </w:r>
            <w:r w:rsidRPr="00254CB7">
              <w:rPr>
                <w:b/>
                <w:i/>
              </w:rPr>
              <w:t>smanje</w:t>
            </w:r>
            <w:r w:rsidRPr="00254CB7">
              <w:t xml:space="preserve"> strukturne slabosti razvojem europske neovisne financijske i digitalne infrastrukture, uključujući suvereni europski platni sustav;</w:t>
            </w:r>
          </w:p>
        </w:tc>
      </w:tr>
    </w:tbl>
    <w:p w14:paraId="04EDE96D"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6209B9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90B1DD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253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A858B2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6038B47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A70387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E343AA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19.a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FA35D2E" w14:textId="77777777" w:rsidTr="00FC3DB4">
        <w:trPr>
          <w:trHeight w:hRule="exact" w:val="240"/>
          <w:jc w:val="center"/>
        </w:trPr>
        <w:tc>
          <w:tcPr>
            <w:tcW w:w="9752" w:type="dxa"/>
            <w:gridSpan w:val="2"/>
            <w:tcBorders>
              <w:top w:val="nil"/>
              <w:left w:val="nil"/>
              <w:bottom w:val="nil"/>
              <w:right w:val="nil"/>
            </w:tcBorders>
          </w:tcPr>
          <w:p w14:paraId="74BADC53" w14:textId="77777777" w:rsidR="00FD372B" w:rsidRPr="00254CB7" w:rsidRDefault="00FD372B" w:rsidP="00FC3DB4"/>
        </w:tc>
      </w:tr>
      <w:tr w:rsidR="000C5AFD" w:rsidRPr="00254CB7" w14:paraId="185A678B" w14:textId="77777777" w:rsidTr="00FC3DB4">
        <w:trPr>
          <w:trHeight w:val="240"/>
          <w:jc w:val="center"/>
        </w:trPr>
        <w:tc>
          <w:tcPr>
            <w:tcW w:w="4876" w:type="dxa"/>
            <w:tcBorders>
              <w:top w:val="nil"/>
              <w:left w:val="nil"/>
              <w:bottom w:val="nil"/>
              <w:right w:val="nil"/>
            </w:tcBorders>
          </w:tcPr>
          <w:p w14:paraId="793A7F74"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54388BDC" w14:textId="77777777" w:rsidR="00FD372B" w:rsidRPr="00254CB7" w:rsidRDefault="00FD372B" w:rsidP="00FC3DB4">
            <w:pPr>
              <w:pStyle w:val="AmColumnHeading"/>
            </w:pPr>
            <w:r w:rsidRPr="00254CB7">
              <w:t>Izmjena</w:t>
            </w:r>
          </w:p>
        </w:tc>
      </w:tr>
      <w:tr w:rsidR="000C5AFD" w:rsidRPr="00254CB7" w14:paraId="7E61650C" w14:textId="77777777" w:rsidTr="00FC3DB4">
        <w:trPr>
          <w:jc w:val="center"/>
        </w:trPr>
        <w:tc>
          <w:tcPr>
            <w:tcW w:w="4876" w:type="dxa"/>
            <w:tcBorders>
              <w:top w:val="nil"/>
              <w:left w:val="nil"/>
              <w:bottom w:val="nil"/>
              <w:right w:val="nil"/>
            </w:tcBorders>
          </w:tcPr>
          <w:p w14:paraId="5F42F332" w14:textId="77777777" w:rsidR="00FD372B" w:rsidRPr="00254CB7" w:rsidRDefault="00FD372B" w:rsidP="00FC3DB4">
            <w:pPr>
              <w:pStyle w:val="Normal6a"/>
            </w:pPr>
          </w:p>
        </w:tc>
        <w:tc>
          <w:tcPr>
            <w:tcW w:w="4876" w:type="dxa"/>
            <w:tcBorders>
              <w:top w:val="nil"/>
              <w:left w:val="nil"/>
              <w:bottom w:val="nil"/>
              <w:right w:val="nil"/>
            </w:tcBorders>
          </w:tcPr>
          <w:p w14:paraId="2678ABBE" w14:textId="77777777" w:rsidR="00FD372B" w:rsidRPr="00254CB7" w:rsidRDefault="00FD372B" w:rsidP="00FC3DB4">
            <w:pPr>
              <w:pStyle w:val="Normal6a"/>
            </w:pPr>
            <w:r w:rsidRPr="00254CB7">
              <w:rPr>
                <w:b/>
                <w:i/>
              </w:rPr>
              <w:t>19.a</w:t>
            </w:r>
            <w:r w:rsidRPr="00254CB7">
              <w:tab/>
            </w:r>
            <w:r w:rsidRPr="00254CB7">
              <w:rPr>
                <w:b/>
                <w:i/>
              </w:rPr>
              <w:t>poziva na to da se smanjenje strukturnih ovisnosti postavi kao strateški prioritet u okviru postojećeg programa EU-a za gospodarsku sigurnost i konkurentnost, bez osnivanja novih tijela ili uvođenja novih proračunskih instrumenata, uz istodobno smanjenje regulatornog opterećenja te poticanje inovacija i rasta europskih pružatelja; smatra da bi to trebalo obuhvaćati, u financijskom području, potporu otpornim europskim kapacitetima za plaćanja, poravnanje i namiru, kao i diversifikaciju aranžmana korespondentnog bankarstva i obrade kartičnih transakcija, te, u tehnološkom području, primjenu pouzdanih europskih rješenja u oblaku i poslužiteljskih i softverskih rješenja među ključnim institucijama i akterima koji rade na utvrđivanju odgovornosti; naglašava da takve mjere štite sudionike u međunarodnom pravosuđu te jačaju autonomiju i konkurentnost financijske i tehnološke baze Unije u cjelini;</w:t>
            </w:r>
          </w:p>
        </w:tc>
      </w:tr>
    </w:tbl>
    <w:p w14:paraId="796E7312"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D41612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0D2AE2C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254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14BAB3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Jordan </w:t>
      </w:r>
      <w:proofErr w:type="spellStart"/>
      <w:r w:rsidRPr="00254CB7">
        <w:t>Bardella</w:t>
      </w:r>
      <w:proofErr w:type="spellEnd"/>
      <w:r w:rsidRPr="00254CB7">
        <w:t>, Pierre-</w:t>
      </w:r>
      <w:proofErr w:type="spellStart"/>
      <w:r w:rsidRPr="00254CB7">
        <w:t>Romain</w:t>
      </w:r>
      <w:proofErr w:type="spellEnd"/>
      <w:r w:rsidRPr="00254CB7">
        <w:t xml:space="preserve"> </w:t>
      </w:r>
      <w:proofErr w:type="spellStart"/>
      <w:r w:rsidRPr="00254CB7">
        <w:t>Thionnet</w:t>
      </w:r>
      <w:proofErr w:type="spellEnd"/>
      <w:r w:rsidRPr="00254CB7">
        <w:t xml:space="preserve">, </w:t>
      </w:r>
      <w:proofErr w:type="spellStart"/>
      <w:r w:rsidRPr="00254CB7">
        <w:t>Matthieu</w:t>
      </w:r>
      <w:proofErr w:type="spellEnd"/>
      <w:r w:rsidRPr="00254CB7">
        <w:t xml:space="preserve"> </w:t>
      </w:r>
      <w:proofErr w:type="spellStart"/>
      <w:r w:rsidRPr="00254CB7">
        <w:t>Valet</w:t>
      </w:r>
      <w:proofErr w:type="spellEnd"/>
      <w:r w:rsidRPr="00254CB7">
        <w:t xml:space="preserve">, </w:t>
      </w:r>
      <w:proofErr w:type="spellStart"/>
      <w:r w:rsidRPr="00254CB7">
        <w:t>Julie</w:t>
      </w:r>
      <w:proofErr w:type="spellEnd"/>
      <w:r w:rsidRPr="00254CB7">
        <w:t xml:space="preserve"> </w:t>
      </w:r>
      <w:proofErr w:type="spellStart"/>
      <w:r w:rsidRPr="00254CB7">
        <w:t>Rechagneux</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EF32CA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205B354"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FBD661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19.a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3574F79" w14:textId="77777777" w:rsidTr="00FC3DB4">
        <w:trPr>
          <w:trHeight w:hRule="exact" w:val="240"/>
          <w:jc w:val="center"/>
        </w:trPr>
        <w:tc>
          <w:tcPr>
            <w:tcW w:w="9752" w:type="dxa"/>
            <w:gridSpan w:val="2"/>
            <w:tcBorders>
              <w:top w:val="nil"/>
              <w:left w:val="nil"/>
              <w:bottom w:val="nil"/>
              <w:right w:val="nil"/>
            </w:tcBorders>
          </w:tcPr>
          <w:p w14:paraId="30038D7A" w14:textId="77777777" w:rsidR="00FD372B" w:rsidRPr="00254CB7" w:rsidRDefault="00FD372B" w:rsidP="00FC3DB4"/>
        </w:tc>
      </w:tr>
      <w:tr w:rsidR="000C5AFD" w:rsidRPr="00254CB7" w14:paraId="02642BC6" w14:textId="77777777" w:rsidTr="00FC3DB4">
        <w:trPr>
          <w:trHeight w:val="240"/>
          <w:jc w:val="center"/>
        </w:trPr>
        <w:tc>
          <w:tcPr>
            <w:tcW w:w="4876" w:type="dxa"/>
            <w:tcBorders>
              <w:top w:val="nil"/>
              <w:left w:val="nil"/>
              <w:bottom w:val="nil"/>
              <w:right w:val="nil"/>
            </w:tcBorders>
          </w:tcPr>
          <w:p w14:paraId="179099B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166DE20" w14:textId="77777777" w:rsidR="00FD372B" w:rsidRPr="00254CB7" w:rsidRDefault="00FD372B" w:rsidP="00FC3DB4">
            <w:pPr>
              <w:pStyle w:val="AmColumnHeading"/>
            </w:pPr>
            <w:r w:rsidRPr="00254CB7">
              <w:t>Izmjena</w:t>
            </w:r>
          </w:p>
        </w:tc>
      </w:tr>
      <w:tr w:rsidR="000C5AFD" w:rsidRPr="00254CB7" w14:paraId="11143E29" w14:textId="77777777" w:rsidTr="00FC3DB4">
        <w:trPr>
          <w:jc w:val="center"/>
        </w:trPr>
        <w:tc>
          <w:tcPr>
            <w:tcW w:w="4876" w:type="dxa"/>
            <w:tcBorders>
              <w:top w:val="nil"/>
              <w:left w:val="nil"/>
              <w:bottom w:val="nil"/>
              <w:right w:val="nil"/>
            </w:tcBorders>
          </w:tcPr>
          <w:p w14:paraId="57EFFC9B" w14:textId="77777777" w:rsidR="00FD372B" w:rsidRPr="00254CB7" w:rsidRDefault="00FD372B" w:rsidP="00FC3DB4">
            <w:pPr>
              <w:pStyle w:val="Normal6a"/>
            </w:pPr>
          </w:p>
        </w:tc>
        <w:tc>
          <w:tcPr>
            <w:tcW w:w="4876" w:type="dxa"/>
            <w:tcBorders>
              <w:top w:val="nil"/>
              <w:left w:val="nil"/>
              <w:bottom w:val="nil"/>
              <w:right w:val="nil"/>
            </w:tcBorders>
          </w:tcPr>
          <w:p w14:paraId="2CBAB090" w14:textId="77777777" w:rsidR="00FD372B" w:rsidRPr="00254CB7" w:rsidRDefault="00FD372B" w:rsidP="00FC3DB4">
            <w:pPr>
              <w:pStyle w:val="Normal6a"/>
            </w:pPr>
            <w:r w:rsidRPr="00254CB7">
              <w:rPr>
                <w:b/>
                <w:i/>
              </w:rPr>
              <w:t>19.a</w:t>
            </w:r>
            <w:r w:rsidRPr="00254CB7">
              <w:tab/>
            </w:r>
            <w:r w:rsidRPr="00254CB7">
              <w:rPr>
                <w:b/>
                <w:i/>
              </w:rPr>
              <w:t xml:space="preserve">poziva Uniju da ojača svoju digitalnu i tehnološku suverenost razvojem europskih alternativa u strateškim sektorima digitalnih usluga kako bi se smanjila njezina ovisnost o trećim zemljama; podsjeća da je više stranih država izgradilo vlastite digitalne ekosustave kako bi ojačale svoju stratešku </w:t>
            </w:r>
            <w:r w:rsidRPr="00254CB7">
              <w:rPr>
                <w:b/>
                <w:i/>
              </w:rPr>
              <w:lastRenderedPageBreak/>
              <w:t>autonomiju; naglašava da, s unutarnjim tržištem od više od 440 milijuna građana, Europska unija raspolaže potrebnim sredstvima za osiguravanje svoje digitalne suverenosti, uz poštovanje slobode izražavanja, vladavine prava, zaštite podataka i poštenog tržišnog natjecanja;</w:t>
            </w:r>
          </w:p>
        </w:tc>
      </w:tr>
    </w:tbl>
    <w:p w14:paraId="50A16710"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{FR}</w:t>
      </w:r>
      <w:proofErr w:type="spellStart"/>
      <w:r w:rsidRPr="00254CB7">
        <w:t>fr</w:t>
      </w:r>
      <w:proofErr w:type="spellEnd"/>
      <w:r w:rsidRPr="00254CB7">
        <w:rPr>
          <w:rStyle w:val="HideTWBExt"/>
          <w:color w:val="auto"/>
        </w:rPr>
        <w:t>&lt;/Original&gt;</w:t>
      </w:r>
    </w:p>
    <w:p w14:paraId="5AFBA52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54BB9DF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255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CA7F4E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Bernard </w:t>
      </w:r>
      <w:proofErr w:type="spellStart"/>
      <w:r w:rsidRPr="00254CB7">
        <w:t>Guetta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26A480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125960A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9DCA32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19.a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FA78D4D" w14:textId="77777777" w:rsidTr="00FC3DB4">
        <w:trPr>
          <w:trHeight w:hRule="exact" w:val="240"/>
          <w:jc w:val="center"/>
        </w:trPr>
        <w:tc>
          <w:tcPr>
            <w:tcW w:w="9752" w:type="dxa"/>
            <w:gridSpan w:val="2"/>
            <w:tcBorders>
              <w:top w:val="nil"/>
              <w:left w:val="nil"/>
              <w:bottom w:val="nil"/>
              <w:right w:val="nil"/>
            </w:tcBorders>
          </w:tcPr>
          <w:p w14:paraId="706CF95E" w14:textId="77777777" w:rsidR="00FD372B" w:rsidRPr="00254CB7" w:rsidRDefault="00FD372B" w:rsidP="00FC3DB4"/>
        </w:tc>
      </w:tr>
      <w:tr w:rsidR="000C5AFD" w:rsidRPr="00254CB7" w14:paraId="3085D386" w14:textId="77777777" w:rsidTr="00FC3DB4">
        <w:trPr>
          <w:trHeight w:val="240"/>
          <w:jc w:val="center"/>
        </w:trPr>
        <w:tc>
          <w:tcPr>
            <w:tcW w:w="4876" w:type="dxa"/>
            <w:tcBorders>
              <w:top w:val="nil"/>
              <w:left w:val="nil"/>
              <w:bottom w:val="nil"/>
              <w:right w:val="nil"/>
            </w:tcBorders>
          </w:tcPr>
          <w:p w14:paraId="79E48A1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F920991" w14:textId="77777777" w:rsidR="00FD372B" w:rsidRPr="00254CB7" w:rsidRDefault="00FD372B" w:rsidP="00FC3DB4">
            <w:pPr>
              <w:pStyle w:val="AmColumnHeading"/>
            </w:pPr>
            <w:r w:rsidRPr="00254CB7">
              <w:t>Izmjena</w:t>
            </w:r>
          </w:p>
        </w:tc>
      </w:tr>
      <w:tr w:rsidR="000C5AFD" w:rsidRPr="00254CB7" w14:paraId="4AAC8AF5" w14:textId="77777777" w:rsidTr="00FC3DB4">
        <w:trPr>
          <w:jc w:val="center"/>
        </w:trPr>
        <w:tc>
          <w:tcPr>
            <w:tcW w:w="4876" w:type="dxa"/>
            <w:tcBorders>
              <w:top w:val="nil"/>
              <w:left w:val="nil"/>
              <w:bottom w:val="nil"/>
              <w:right w:val="nil"/>
            </w:tcBorders>
          </w:tcPr>
          <w:p w14:paraId="191078F9" w14:textId="77777777" w:rsidR="00FD372B" w:rsidRPr="00254CB7" w:rsidRDefault="00FD372B" w:rsidP="00FC3DB4">
            <w:pPr>
              <w:pStyle w:val="Normal6a"/>
            </w:pPr>
          </w:p>
        </w:tc>
        <w:tc>
          <w:tcPr>
            <w:tcW w:w="4876" w:type="dxa"/>
            <w:tcBorders>
              <w:top w:val="nil"/>
              <w:left w:val="nil"/>
              <w:bottom w:val="nil"/>
              <w:right w:val="nil"/>
            </w:tcBorders>
          </w:tcPr>
          <w:p w14:paraId="27FDB243" w14:textId="77777777" w:rsidR="00FD372B" w:rsidRPr="00254CB7" w:rsidRDefault="00FD372B" w:rsidP="00FC3DB4">
            <w:pPr>
              <w:pStyle w:val="Normal6a"/>
            </w:pPr>
            <w:r w:rsidRPr="00254CB7">
              <w:rPr>
                <w:b/>
                <w:i/>
              </w:rPr>
              <w:t>19.a</w:t>
            </w:r>
            <w:r w:rsidRPr="00254CB7">
              <w:tab/>
            </w:r>
            <w:r w:rsidRPr="00254CB7">
              <w:rPr>
                <w:b/>
                <w:i/>
              </w:rPr>
              <w:t xml:space="preserve">poziva Komisiju da utvrdi konkretan plan za postizanje europske financijske, digitalne i tehnološke suverenosti, uključujući sigurnu europsku platnu infrastrukturu, kapacitete za poravnanje u eurima i korespondentne bankarske usluge te pouzdane europske pružatelje usluga računalstva u oblaku, informatičkih usluga i usluga osiguranja, kako se subjektima iz EU-a i osobama koje surađuju s međunarodnim pravosudnim mehanizmima više ne bi mogle uskratiti ključne usluge zbog </w:t>
            </w:r>
            <w:proofErr w:type="spellStart"/>
            <w:r w:rsidRPr="00254CB7">
              <w:rPr>
                <w:b/>
                <w:i/>
              </w:rPr>
              <w:t>izvanteritorijalne</w:t>
            </w:r>
            <w:proofErr w:type="spellEnd"/>
            <w:r w:rsidRPr="00254CB7">
              <w:rPr>
                <w:b/>
                <w:i/>
              </w:rPr>
              <w:t xml:space="preserve"> primjene stranih prisilnih mjera; poziva da se u tom planu utvrde jasne ključne etape, način upravljanja i financiranje; </w:t>
            </w:r>
          </w:p>
        </w:tc>
      </w:tr>
    </w:tbl>
    <w:p w14:paraId="585BB1F1"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0C65BB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34EDD1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256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38571D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16DD3F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D69C32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D6FDAB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20.</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070E7BC4" w14:textId="77777777" w:rsidTr="00FC3DB4">
        <w:trPr>
          <w:trHeight w:hRule="exact" w:val="240"/>
          <w:jc w:val="center"/>
        </w:trPr>
        <w:tc>
          <w:tcPr>
            <w:tcW w:w="9752" w:type="dxa"/>
            <w:gridSpan w:val="2"/>
            <w:tcBorders>
              <w:top w:val="nil"/>
              <w:left w:val="nil"/>
              <w:bottom w:val="nil"/>
              <w:right w:val="nil"/>
            </w:tcBorders>
          </w:tcPr>
          <w:p w14:paraId="5726D036" w14:textId="77777777" w:rsidR="00FD372B" w:rsidRPr="00254CB7" w:rsidRDefault="00FD372B" w:rsidP="00FC3DB4"/>
        </w:tc>
      </w:tr>
      <w:tr w:rsidR="000C5AFD" w:rsidRPr="00254CB7" w14:paraId="03605B7B" w14:textId="77777777" w:rsidTr="00FC3DB4">
        <w:trPr>
          <w:trHeight w:val="240"/>
          <w:jc w:val="center"/>
        </w:trPr>
        <w:tc>
          <w:tcPr>
            <w:tcW w:w="4876" w:type="dxa"/>
            <w:tcBorders>
              <w:top w:val="nil"/>
              <w:left w:val="nil"/>
              <w:bottom w:val="nil"/>
              <w:right w:val="nil"/>
            </w:tcBorders>
          </w:tcPr>
          <w:p w14:paraId="51AEC101" w14:textId="77777777" w:rsidR="00FD372B" w:rsidRPr="00254CB7" w:rsidRDefault="00FD372B" w:rsidP="00FC3DB4">
            <w:pPr>
              <w:pStyle w:val="AmColumnHeading"/>
            </w:pPr>
            <w:r w:rsidRPr="00254CB7">
              <w:lastRenderedPageBreak/>
              <w:t>Prijedlog rezolucije</w:t>
            </w:r>
          </w:p>
        </w:tc>
        <w:tc>
          <w:tcPr>
            <w:tcW w:w="4876" w:type="dxa"/>
            <w:tcBorders>
              <w:top w:val="nil"/>
              <w:left w:val="nil"/>
              <w:bottom w:val="nil"/>
              <w:right w:val="nil"/>
            </w:tcBorders>
          </w:tcPr>
          <w:p w14:paraId="382F230C" w14:textId="77777777" w:rsidR="00FD372B" w:rsidRPr="00254CB7" w:rsidRDefault="00FD372B" w:rsidP="00FC3DB4">
            <w:pPr>
              <w:pStyle w:val="AmColumnHeading"/>
            </w:pPr>
            <w:r w:rsidRPr="00254CB7">
              <w:t>Izmjena</w:t>
            </w:r>
          </w:p>
        </w:tc>
      </w:tr>
      <w:tr w:rsidR="000C5AFD" w:rsidRPr="00254CB7" w14:paraId="190CB0EF" w14:textId="77777777" w:rsidTr="00FC3DB4">
        <w:trPr>
          <w:jc w:val="center"/>
        </w:trPr>
        <w:tc>
          <w:tcPr>
            <w:tcW w:w="4876" w:type="dxa"/>
            <w:tcBorders>
              <w:top w:val="nil"/>
              <w:left w:val="nil"/>
              <w:bottom w:val="nil"/>
              <w:right w:val="nil"/>
            </w:tcBorders>
          </w:tcPr>
          <w:p w14:paraId="22A2222D" w14:textId="77777777" w:rsidR="00FD372B" w:rsidRPr="00254CB7" w:rsidRDefault="00FD372B" w:rsidP="00FC3DB4">
            <w:pPr>
              <w:pStyle w:val="Normal6a"/>
            </w:pPr>
            <w:r w:rsidRPr="00254CB7">
              <w:rPr>
                <w:b/>
                <w:i/>
              </w:rPr>
              <w:t>20.</w:t>
            </w:r>
            <w:r w:rsidRPr="00254CB7">
              <w:tab/>
            </w:r>
            <w:r w:rsidRPr="00254CB7">
              <w:rPr>
                <w:b/>
                <w:i/>
              </w:rPr>
              <w:t xml:space="preserve">poziva EU da javno podrži organizacije i institucije civilnog društva na koje se odnose takve prisilne mjere kako bi im se omogućio nastavak rada; poziva EU i države članice da olakšaju postupke izdavanja viza svjedocima Međunarodnog kaznenog suda i borcima za ljudska prava koji se bave odgovornošću, među ostalim ubrzanim postupkom podnošenja zahtjeva i izdavanjem </w:t>
            </w:r>
            <w:proofErr w:type="spellStart"/>
            <w:r w:rsidRPr="00254CB7">
              <w:rPr>
                <w:b/>
                <w:i/>
              </w:rPr>
              <w:t>schengenskih</w:t>
            </w:r>
            <w:proofErr w:type="spellEnd"/>
            <w:r w:rsidRPr="00254CB7">
              <w:rPr>
                <w:b/>
                <w:i/>
              </w:rPr>
              <w:t xml:space="preserve"> i nacionalnih viza, kako je predviđeno zakonikom i priručnikom o vizama;</w:t>
            </w:r>
          </w:p>
        </w:tc>
        <w:tc>
          <w:tcPr>
            <w:tcW w:w="4876" w:type="dxa"/>
            <w:tcBorders>
              <w:top w:val="nil"/>
              <w:left w:val="nil"/>
              <w:bottom w:val="nil"/>
              <w:right w:val="nil"/>
            </w:tcBorders>
          </w:tcPr>
          <w:p w14:paraId="4105DD6F" w14:textId="77777777" w:rsidR="00FD372B" w:rsidRPr="00254CB7" w:rsidRDefault="00FD372B" w:rsidP="00FC3DB4">
            <w:pPr>
              <w:pStyle w:val="Normal6a"/>
            </w:pPr>
            <w:r w:rsidRPr="00254CB7">
              <w:rPr>
                <w:b/>
                <w:i/>
              </w:rPr>
              <w:t>Briše se.</w:t>
            </w:r>
          </w:p>
        </w:tc>
      </w:tr>
    </w:tbl>
    <w:p w14:paraId="16EC90D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C7DAE60"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FB83641"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257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906316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Marco </w:t>
      </w:r>
      <w:proofErr w:type="spellStart"/>
      <w:r w:rsidRPr="00254CB7">
        <w:t>Tarquinio</w:t>
      </w:r>
      <w:proofErr w:type="spellEnd"/>
      <w:r w:rsidRPr="00254CB7">
        <w:t xml:space="preserve">, </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DA23BC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3DCD2DB"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5991FBF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20.</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8E8EE56" w14:textId="77777777" w:rsidTr="00FC3DB4">
        <w:trPr>
          <w:trHeight w:hRule="exact" w:val="240"/>
          <w:jc w:val="center"/>
        </w:trPr>
        <w:tc>
          <w:tcPr>
            <w:tcW w:w="9752" w:type="dxa"/>
            <w:gridSpan w:val="2"/>
            <w:tcBorders>
              <w:top w:val="nil"/>
              <w:left w:val="nil"/>
              <w:bottom w:val="nil"/>
              <w:right w:val="nil"/>
            </w:tcBorders>
          </w:tcPr>
          <w:p w14:paraId="507D1058" w14:textId="77777777" w:rsidR="00FD372B" w:rsidRPr="00254CB7" w:rsidRDefault="00FD372B" w:rsidP="00FC3DB4"/>
        </w:tc>
      </w:tr>
      <w:tr w:rsidR="000C5AFD" w:rsidRPr="00254CB7" w14:paraId="0E2E0C34" w14:textId="77777777" w:rsidTr="00FC3DB4">
        <w:trPr>
          <w:trHeight w:val="240"/>
          <w:jc w:val="center"/>
        </w:trPr>
        <w:tc>
          <w:tcPr>
            <w:tcW w:w="4876" w:type="dxa"/>
            <w:tcBorders>
              <w:top w:val="nil"/>
              <w:left w:val="nil"/>
              <w:bottom w:val="nil"/>
              <w:right w:val="nil"/>
            </w:tcBorders>
          </w:tcPr>
          <w:p w14:paraId="4B0C486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143B972" w14:textId="77777777" w:rsidR="00FD372B" w:rsidRPr="00254CB7" w:rsidRDefault="00FD372B" w:rsidP="00FC3DB4">
            <w:pPr>
              <w:pStyle w:val="AmColumnHeading"/>
            </w:pPr>
            <w:r w:rsidRPr="00254CB7">
              <w:t>Izmjena</w:t>
            </w:r>
          </w:p>
        </w:tc>
      </w:tr>
      <w:tr w:rsidR="000C5AFD" w:rsidRPr="00254CB7" w14:paraId="744927C7" w14:textId="77777777" w:rsidTr="00FC3DB4">
        <w:trPr>
          <w:jc w:val="center"/>
        </w:trPr>
        <w:tc>
          <w:tcPr>
            <w:tcW w:w="4876" w:type="dxa"/>
            <w:tcBorders>
              <w:top w:val="nil"/>
              <w:left w:val="nil"/>
              <w:bottom w:val="nil"/>
              <w:right w:val="nil"/>
            </w:tcBorders>
          </w:tcPr>
          <w:p w14:paraId="1796ECCD" w14:textId="77777777" w:rsidR="00FD372B" w:rsidRPr="00254CB7" w:rsidRDefault="00FD372B" w:rsidP="00FC3DB4">
            <w:pPr>
              <w:pStyle w:val="Normal6a"/>
            </w:pPr>
            <w:r w:rsidRPr="00254CB7">
              <w:t>20.</w:t>
            </w:r>
            <w:r w:rsidRPr="00254CB7">
              <w:tab/>
              <w:t xml:space="preserve">poziva EU da javno podrži organizacije i institucije civilnog društva na koje se odnose takve prisilne mjere kako bi im se omogućio nastavak rada; poziva EU i države članice da olakšaju postupke izdavanja viza svjedocima Međunarodnog kaznenog suda i borcima za ljudska prava koji se bave odgovornošću, među ostalim ubrzanim postupkom podnošenja zahtjeva i izdavanjem </w:t>
            </w:r>
            <w:proofErr w:type="spellStart"/>
            <w:r w:rsidRPr="00254CB7">
              <w:t>schengenskih</w:t>
            </w:r>
            <w:proofErr w:type="spellEnd"/>
            <w:r w:rsidRPr="00254CB7">
              <w:t xml:space="preserve"> i nacionalnih viza, kako je predviđeno zakonikom i priručnikom o vizama;</w:t>
            </w:r>
          </w:p>
        </w:tc>
        <w:tc>
          <w:tcPr>
            <w:tcW w:w="4876" w:type="dxa"/>
            <w:tcBorders>
              <w:top w:val="nil"/>
              <w:left w:val="nil"/>
              <w:bottom w:val="nil"/>
              <w:right w:val="nil"/>
            </w:tcBorders>
          </w:tcPr>
          <w:p w14:paraId="14073A02" w14:textId="77777777" w:rsidR="00FD372B" w:rsidRPr="00254CB7" w:rsidRDefault="00FD372B" w:rsidP="00FC3DB4">
            <w:pPr>
              <w:pStyle w:val="Normal6a"/>
            </w:pPr>
            <w:r w:rsidRPr="00254CB7">
              <w:t>20.</w:t>
            </w:r>
            <w:r w:rsidRPr="00254CB7">
              <w:tab/>
              <w:t xml:space="preserve">poziva EU da javno podrži organizacije i institucije civilnog društva na koje se odnose takve prisilne mjere kako bi im se omogućio nastavak rada; poziva EU i države članice da olakšaju postupke izdavanja viza svjedocima Međunarodnog kaznenog suda i borcima za ljudska prava koji se bave odgovornošću, među ostalim ubrzanim postupkom podnošenja zahtjeva i izdavanjem </w:t>
            </w:r>
            <w:proofErr w:type="spellStart"/>
            <w:r w:rsidRPr="00254CB7">
              <w:t>schengenskih</w:t>
            </w:r>
            <w:proofErr w:type="spellEnd"/>
            <w:r w:rsidRPr="00254CB7">
              <w:t xml:space="preserve"> i nacionalnih viza, kako je predviđeno zakonikom i priručnikom o vizama</w:t>
            </w:r>
            <w:r w:rsidRPr="00254CB7">
              <w:rPr>
                <w:b/>
                <w:i/>
              </w:rPr>
              <w:t>, prema potrebi uz primjenu ubrzanih postupaka i izdavanje humanitarnih viza za one koji su izloženi neposrednom riziku zbog svoje suradnje s međunarodnim pravosudnim mehanizmima</w:t>
            </w:r>
            <w:r w:rsidRPr="00254CB7">
              <w:t xml:space="preserve">; </w:t>
            </w:r>
            <w:r w:rsidRPr="00254CB7">
              <w:rPr>
                <w:b/>
                <w:i/>
              </w:rPr>
              <w:t>potiče Komisiju da olakša koordinirani pristup kako bi se izbjegla rascjepkanost konzularnih praksi država članica;</w:t>
            </w:r>
          </w:p>
        </w:tc>
      </w:tr>
    </w:tbl>
    <w:p w14:paraId="35880151"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3DA75C5D"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96D1FB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258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A67B98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Bernard </w:t>
      </w:r>
      <w:proofErr w:type="spellStart"/>
      <w:r w:rsidRPr="00254CB7">
        <w:t>Guetta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845536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69D445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A53F17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20.</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8AA6612" w14:textId="77777777" w:rsidTr="00FC3DB4">
        <w:trPr>
          <w:trHeight w:hRule="exact" w:val="240"/>
          <w:jc w:val="center"/>
        </w:trPr>
        <w:tc>
          <w:tcPr>
            <w:tcW w:w="9752" w:type="dxa"/>
            <w:gridSpan w:val="2"/>
            <w:tcBorders>
              <w:top w:val="nil"/>
              <w:left w:val="nil"/>
              <w:bottom w:val="nil"/>
              <w:right w:val="nil"/>
            </w:tcBorders>
          </w:tcPr>
          <w:p w14:paraId="516206C4" w14:textId="77777777" w:rsidR="00FD372B" w:rsidRPr="00254CB7" w:rsidRDefault="00FD372B" w:rsidP="00FC3DB4"/>
        </w:tc>
      </w:tr>
      <w:tr w:rsidR="000C5AFD" w:rsidRPr="00254CB7" w14:paraId="5932C42E" w14:textId="77777777" w:rsidTr="00FC3DB4">
        <w:trPr>
          <w:trHeight w:val="240"/>
          <w:jc w:val="center"/>
        </w:trPr>
        <w:tc>
          <w:tcPr>
            <w:tcW w:w="4876" w:type="dxa"/>
            <w:tcBorders>
              <w:top w:val="nil"/>
              <w:left w:val="nil"/>
              <w:bottom w:val="nil"/>
              <w:right w:val="nil"/>
            </w:tcBorders>
          </w:tcPr>
          <w:p w14:paraId="7C1A845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05432EF" w14:textId="77777777" w:rsidR="00FD372B" w:rsidRPr="00254CB7" w:rsidRDefault="00FD372B" w:rsidP="00FC3DB4">
            <w:pPr>
              <w:pStyle w:val="AmColumnHeading"/>
            </w:pPr>
            <w:r w:rsidRPr="00254CB7">
              <w:t>Izmjena</w:t>
            </w:r>
          </w:p>
        </w:tc>
      </w:tr>
      <w:tr w:rsidR="000C5AFD" w:rsidRPr="00254CB7" w14:paraId="34D94650" w14:textId="77777777" w:rsidTr="00FC3DB4">
        <w:trPr>
          <w:jc w:val="center"/>
        </w:trPr>
        <w:tc>
          <w:tcPr>
            <w:tcW w:w="4876" w:type="dxa"/>
            <w:tcBorders>
              <w:top w:val="nil"/>
              <w:left w:val="nil"/>
              <w:bottom w:val="nil"/>
              <w:right w:val="nil"/>
            </w:tcBorders>
          </w:tcPr>
          <w:p w14:paraId="0B9CEBE3" w14:textId="77777777" w:rsidR="00FD372B" w:rsidRPr="00254CB7" w:rsidRDefault="00FD372B" w:rsidP="00FC3DB4">
            <w:pPr>
              <w:pStyle w:val="Normal6a"/>
            </w:pPr>
            <w:r w:rsidRPr="00254CB7">
              <w:t>20.</w:t>
            </w:r>
            <w:r w:rsidRPr="00254CB7">
              <w:tab/>
              <w:t xml:space="preserve">poziva EU da </w:t>
            </w:r>
            <w:r w:rsidRPr="00254CB7">
              <w:rPr>
                <w:b/>
                <w:i/>
              </w:rPr>
              <w:t>javno podrži</w:t>
            </w:r>
            <w:r w:rsidRPr="00254CB7">
              <w:t xml:space="preserve"> organizacije i institucije civilnog društva na koje se odnose takve prisilne mjere kako bi im se omogućio nastavak rada; poziva EU i države članice da </w:t>
            </w:r>
            <w:r w:rsidRPr="00254CB7">
              <w:rPr>
                <w:b/>
                <w:i/>
              </w:rPr>
              <w:t>olakšaju</w:t>
            </w:r>
            <w:r w:rsidRPr="00254CB7">
              <w:t xml:space="preserve"> postupke izdavanja viza svjedocima Međunarodnog kaznenog suda i borcima za ljudska prava koji se bave odgovornošću, među ostalim ubrzanim postupkom podnošenja zahtjeva i izdavanjem </w:t>
            </w:r>
            <w:proofErr w:type="spellStart"/>
            <w:r w:rsidRPr="00254CB7">
              <w:t>schengenskih</w:t>
            </w:r>
            <w:proofErr w:type="spellEnd"/>
            <w:r w:rsidRPr="00254CB7">
              <w:t xml:space="preserve"> i nacionalnih viza, kako je predviđeno zakonikom i priručnikom o vizama;</w:t>
            </w:r>
          </w:p>
        </w:tc>
        <w:tc>
          <w:tcPr>
            <w:tcW w:w="4876" w:type="dxa"/>
            <w:tcBorders>
              <w:top w:val="nil"/>
              <w:left w:val="nil"/>
              <w:bottom w:val="nil"/>
              <w:right w:val="nil"/>
            </w:tcBorders>
          </w:tcPr>
          <w:p w14:paraId="1E120868" w14:textId="77777777" w:rsidR="00FD372B" w:rsidRPr="00254CB7" w:rsidRDefault="00FD372B" w:rsidP="00FC3DB4">
            <w:pPr>
              <w:pStyle w:val="Normal6a"/>
            </w:pPr>
            <w:r w:rsidRPr="00254CB7">
              <w:t>20.</w:t>
            </w:r>
            <w:r w:rsidRPr="00254CB7">
              <w:tab/>
              <w:t xml:space="preserve">poziva EU da </w:t>
            </w:r>
            <w:r w:rsidRPr="00254CB7">
              <w:rPr>
                <w:b/>
                <w:i/>
              </w:rPr>
              <w:t>nastavi podupirati</w:t>
            </w:r>
            <w:r w:rsidRPr="00254CB7">
              <w:t xml:space="preserve"> organizacije i institucije civilnog društva na koje se odnose takve prisilne mjere kako bi im se omogućio nastavak rada; poziva EU i države članice da </w:t>
            </w:r>
            <w:r w:rsidRPr="00254CB7">
              <w:rPr>
                <w:b/>
                <w:i/>
              </w:rPr>
              <w:t>u potpunosti iskoriste fleksibilne mogućnosti dostupne u skladu s postojećim zakonikom o vizama kako bi na pojedinačnoj osnovi olakšale</w:t>
            </w:r>
            <w:r w:rsidRPr="00254CB7">
              <w:t xml:space="preserve"> postupke izdavanja viza svjedocima Međunarodnog kaznenog suda i borcima za ljudska prava koji se bave odgovornošću </w:t>
            </w:r>
            <w:r w:rsidRPr="00254CB7">
              <w:rPr>
                <w:b/>
                <w:i/>
              </w:rPr>
              <w:t>ako je njihovo putovanje potrebno za postupke ili za njihovu zaštitu</w:t>
            </w:r>
            <w:r w:rsidRPr="00254CB7">
              <w:t xml:space="preserve">, među ostalim ubrzanim postupkom podnošenja zahtjeva i izdavanjem </w:t>
            </w:r>
            <w:proofErr w:type="spellStart"/>
            <w:r w:rsidRPr="00254CB7">
              <w:t>schengenskih</w:t>
            </w:r>
            <w:proofErr w:type="spellEnd"/>
            <w:r w:rsidRPr="00254CB7">
              <w:t xml:space="preserve"> i nacionalnih viza, kako je predviđeno zakonikom i priručnikom o vizama;</w:t>
            </w:r>
          </w:p>
        </w:tc>
      </w:tr>
    </w:tbl>
    <w:p w14:paraId="0E6B3E5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3422EF8"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E8C482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259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6BA19F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C826840"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31E64B7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AE9395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049B22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20.</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C95089F" w14:textId="77777777" w:rsidTr="00FC3DB4">
        <w:trPr>
          <w:trHeight w:hRule="exact" w:val="240"/>
          <w:jc w:val="center"/>
        </w:trPr>
        <w:tc>
          <w:tcPr>
            <w:tcW w:w="9752" w:type="dxa"/>
            <w:gridSpan w:val="2"/>
            <w:tcBorders>
              <w:top w:val="nil"/>
              <w:left w:val="nil"/>
              <w:bottom w:val="nil"/>
              <w:right w:val="nil"/>
            </w:tcBorders>
          </w:tcPr>
          <w:p w14:paraId="764412E0" w14:textId="77777777" w:rsidR="00FD372B" w:rsidRPr="00254CB7" w:rsidRDefault="00FD372B" w:rsidP="00FC3DB4"/>
        </w:tc>
      </w:tr>
      <w:tr w:rsidR="000C5AFD" w:rsidRPr="00254CB7" w14:paraId="77BFF61E" w14:textId="77777777" w:rsidTr="00FC3DB4">
        <w:trPr>
          <w:trHeight w:val="240"/>
          <w:jc w:val="center"/>
        </w:trPr>
        <w:tc>
          <w:tcPr>
            <w:tcW w:w="4876" w:type="dxa"/>
            <w:tcBorders>
              <w:top w:val="nil"/>
              <w:left w:val="nil"/>
              <w:bottom w:val="nil"/>
              <w:right w:val="nil"/>
            </w:tcBorders>
          </w:tcPr>
          <w:p w14:paraId="6C788F4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681E917A" w14:textId="77777777" w:rsidR="00FD372B" w:rsidRPr="00254CB7" w:rsidRDefault="00FD372B" w:rsidP="00FC3DB4">
            <w:pPr>
              <w:pStyle w:val="AmColumnHeading"/>
            </w:pPr>
            <w:r w:rsidRPr="00254CB7">
              <w:t>Izmjena</w:t>
            </w:r>
          </w:p>
        </w:tc>
      </w:tr>
      <w:tr w:rsidR="000C5AFD" w:rsidRPr="00254CB7" w14:paraId="6497F894" w14:textId="77777777" w:rsidTr="00FC3DB4">
        <w:trPr>
          <w:jc w:val="center"/>
        </w:trPr>
        <w:tc>
          <w:tcPr>
            <w:tcW w:w="4876" w:type="dxa"/>
            <w:tcBorders>
              <w:top w:val="nil"/>
              <w:left w:val="nil"/>
              <w:bottom w:val="nil"/>
              <w:right w:val="nil"/>
            </w:tcBorders>
          </w:tcPr>
          <w:p w14:paraId="1A51E652" w14:textId="77777777" w:rsidR="00FD372B" w:rsidRPr="00254CB7" w:rsidRDefault="00FD372B" w:rsidP="00FC3DB4">
            <w:pPr>
              <w:pStyle w:val="Normal6a"/>
            </w:pPr>
            <w:r w:rsidRPr="00254CB7">
              <w:t>20.</w:t>
            </w:r>
            <w:r w:rsidRPr="00254CB7">
              <w:tab/>
              <w:t xml:space="preserve">poziva EU da javno podrži organizacije i institucije civilnog društva na koje se odnose takve prisilne mjere kako bi im se omogućio nastavak rada; poziva EU i države članice da </w:t>
            </w:r>
            <w:r w:rsidRPr="00254CB7">
              <w:rPr>
                <w:b/>
                <w:i/>
              </w:rPr>
              <w:t>olakšaju postupke izdavanja viza</w:t>
            </w:r>
            <w:r w:rsidRPr="00254CB7">
              <w:t xml:space="preserve"> svjedocima Međunarodnog </w:t>
            </w:r>
            <w:r w:rsidRPr="00254CB7">
              <w:lastRenderedPageBreak/>
              <w:t>kaznenog suda i borcima za ljudska prava koji se bave odgovornošću</w:t>
            </w:r>
            <w:r w:rsidRPr="00254CB7">
              <w:rPr>
                <w:b/>
                <w:i/>
              </w:rPr>
              <w:t xml:space="preserve">, među ostalim ubrzanim postupkom podnošenja zahtjeva i izdavanjem </w:t>
            </w:r>
            <w:proofErr w:type="spellStart"/>
            <w:r w:rsidRPr="00254CB7">
              <w:rPr>
                <w:b/>
                <w:i/>
              </w:rPr>
              <w:t>schengenskih</w:t>
            </w:r>
            <w:proofErr w:type="spellEnd"/>
            <w:r w:rsidRPr="00254CB7">
              <w:rPr>
                <w:b/>
                <w:i/>
              </w:rPr>
              <w:t xml:space="preserve"> i nacionalnih viza, kako je predviđeno zakonikom i priručnikom o vizama</w:t>
            </w:r>
            <w:r w:rsidRPr="00254CB7">
              <w:t>;</w:t>
            </w:r>
          </w:p>
        </w:tc>
        <w:tc>
          <w:tcPr>
            <w:tcW w:w="4876" w:type="dxa"/>
            <w:tcBorders>
              <w:top w:val="nil"/>
              <w:left w:val="nil"/>
              <w:bottom w:val="nil"/>
              <w:right w:val="nil"/>
            </w:tcBorders>
          </w:tcPr>
          <w:p w14:paraId="52FD905C" w14:textId="77777777" w:rsidR="00FD372B" w:rsidRPr="00254CB7" w:rsidRDefault="00FD372B" w:rsidP="00FC3DB4">
            <w:pPr>
              <w:pStyle w:val="Normal6a"/>
            </w:pPr>
            <w:r w:rsidRPr="00254CB7">
              <w:lastRenderedPageBreak/>
              <w:t>20.</w:t>
            </w:r>
            <w:r w:rsidRPr="00254CB7">
              <w:tab/>
              <w:t xml:space="preserve">poziva EU da javno podrži organizacije i institucije civilnog društva na koje se odnose takve prisilne mjere kako bi im se omogućio nastavak rada; poziva EU i države članice da </w:t>
            </w:r>
            <w:r w:rsidRPr="00254CB7">
              <w:rPr>
                <w:b/>
                <w:i/>
              </w:rPr>
              <w:t>pružaju potporu</w:t>
            </w:r>
            <w:r w:rsidRPr="00254CB7">
              <w:t xml:space="preserve"> svjedocima Međunarodnog kaznenog suda </w:t>
            </w:r>
            <w:r w:rsidRPr="00254CB7">
              <w:lastRenderedPageBreak/>
              <w:t>i borcima za ljudska prava koji se bave odgovornošću;</w:t>
            </w:r>
          </w:p>
        </w:tc>
      </w:tr>
    </w:tbl>
    <w:p w14:paraId="352839D5"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33F61B7"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3E2B5A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260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B5F540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3278FA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FBDA30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923017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20.</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AD1B519" w14:textId="77777777" w:rsidTr="00FC3DB4">
        <w:trPr>
          <w:trHeight w:hRule="exact" w:val="240"/>
          <w:jc w:val="center"/>
        </w:trPr>
        <w:tc>
          <w:tcPr>
            <w:tcW w:w="9752" w:type="dxa"/>
            <w:gridSpan w:val="2"/>
            <w:tcBorders>
              <w:top w:val="nil"/>
              <w:left w:val="nil"/>
              <w:bottom w:val="nil"/>
              <w:right w:val="nil"/>
            </w:tcBorders>
          </w:tcPr>
          <w:p w14:paraId="7EFC9449" w14:textId="77777777" w:rsidR="00FD372B" w:rsidRPr="00254CB7" w:rsidRDefault="00FD372B" w:rsidP="00FC3DB4"/>
        </w:tc>
      </w:tr>
      <w:tr w:rsidR="000C5AFD" w:rsidRPr="00254CB7" w14:paraId="026EDC3B" w14:textId="77777777" w:rsidTr="00FC3DB4">
        <w:trPr>
          <w:trHeight w:val="240"/>
          <w:jc w:val="center"/>
        </w:trPr>
        <w:tc>
          <w:tcPr>
            <w:tcW w:w="4876" w:type="dxa"/>
            <w:tcBorders>
              <w:top w:val="nil"/>
              <w:left w:val="nil"/>
              <w:bottom w:val="nil"/>
              <w:right w:val="nil"/>
            </w:tcBorders>
          </w:tcPr>
          <w:p w14:paraId="1A1D4E3C"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14F1894" w14:textId="77777777" w:rsidR="00FD372B" w:rsidRPr="00254CB7" w:rsidRDefault="00FD372B" w:rsidP="00FC3DB4">
            <w:pPr>
              <w:pStyle w:val="AmColumnHeading"/>
            </w:pPr>
            <w:r w:rsidRPr="00254CB7">
              <w:t>Izmjena</w:t>
            </w:r>
          </w:p>
        </w:tc>
      </w:tr>
      <w:tr w:rsidR="000C5AFD" w:rsidRPr="00254CB7" w14:paraId="72EF400D" w14:textId="77777777" w:rsidTr="00FC3DB4">
        <w:trPr>
          <w:jc w:val="center"/>
        </w:trPr>
        <w:tc>
          <w:tcPr>
            <w:tcW w:w="4876" w:type="dxa"/>
            <w:tcBorders>
              <w:top w:val="nil"/>
              <w:left w:val="nil"/>
              <w:bottom w:val="nil"/>
              <w:right w:val="nil"/>
            </w:tcBorders>
          </w:tcPr>
          <w:p w14:paraId="72037DA6" w14:textId="77777777" w:rsidR="00FD372B" w:rsidRPr="00254CB7" w:rsidRDefault="00FD372B" w:rsidP="00FC3DB4">
            <w:pPr>
              <w:pStyle w:val="Normal6a"/>
            </w:pPr>
            <w:r w:rsidRPr="00254CB7">
              <w:t>20.</w:t>
            </w:r>
            <w:r w:rsidRPr="00254CB7">
              <w:tab/>
              <w:t>poziva EU da javno podrži organizacije i institucije civilnog društva na koje se odnose takve prisilne mjere kako bi im se omogućio nastavak rada; poziva EU i države članice da olakšaju postupke izdavanja viza svjedocima Međunarodnog kaznenog suda i borcima za ljudska prava koji se bave odgovornošću</w:t>
            </w:r>
            <w:r w:rsidRPr="00254CB7">
              <w:rPr>
                <w:b/>
                <w:i/>
              </w:rPr>
              <w:t xml:space="preserve">, među ostalim ubrzanim postupkom podnošenja zahtjeva i izdavanjem </w:t>
            </w:r>
            <w:proofErr w:type="spellStart"/>
            <w:r w:rsidRPr="00254CB7">
              <w:rPr>
                <w:b/>
                <w:i/>
              </w:rPr>
              <w:t>schengenskih</w:t>
            </w:r>
            <w:proofErr w:type="spellEnd"/>
            <w:r w:rsidRPr="00254CB7">
              <w:rPr>
                <w:b/>
                <w:i/>
              </w:rPr>
              <w:t xml:space="preserve"> i nacionalnih viza, kako je predviđeno zakonikom i priručnikom o vizama</w:t>
            </w:r>
            <w:r w:rsidRPr="00254CB7">
              <w:t>;</w:t>
            </w:r>
          </w:p>
        </w:tc>
        <w:tc>
          <w:tcPr>
            <w:tcW w:w="4876" w:type="dxa"/>
            <w:tcBorders>
              <w:top w:val="nil"/>
              <w:left w:val="nil"/>
              <w:bottom w:val="nil"/>
              <w:right w:val="nil"/>
            </w:tcBorders>
          </w:tcPr>
          <w:p w14:paraId="0AF84EAF" w14:textId="77777777" w:rsidR="00FD372B" w:rsidRPr="00254CB7" w:rsidRDefault="00FD372B" w:rsidP="00FC3DB4">
            <w:pPr>
              <w:pStyle w:val="Normal6a"/>
            </w:pPr>
            <w:r w:rsidRPr="00254CB7">
              <w:t>20.</w:t>
            </w:r>
            <w:r w:rsidRPr="00254CB7">
              <w:tab/>
              <w:t xml:space="preserve">poziva EU da javno podrži organizacije i institucije civilnog društva na koje se odnose takve prisilne mjere kako bi im se omogućio nastavak rada; poziva EU i države članice da </w:t>
            </w:r>
            <w:r w:rsidRPr="00254CB7">
              <w:rPr>
                <w:b/>
                <w:i/>
              </w:rPr>
              <w:t>u opravdanim slučajevima i u skladu s primjenjivim pravnim i sigurnosnim zahtjevima</w:t>
            </w:r>
            <w:r w:rsidRPr="00254CB7">
              <w:t xml:space="preserve"> olakšaju postupke izdavanja </w:t>
            </w:r>
            <w:r w:rsidRPr="00254CB7">
              <w:rPr>
                <w:b/>
                <w:i/>
              </w:rPr>
              <w:t>privremenih</w:t>
            </w:r>
            <w:r w:rsidRPr="00254CB7">
              <w:t xml:space="preserve"> viza svjedocima Međunarodnog kaznenog suda i borcima za ljudska prava koji se bave odgovornošću;</w:t>
            </w:r>
          </w:p>
        </w:tc>
      </w:tr>
    </w:tbl>
    <w:p w14:paraId="5F792091"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4E33F9B"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0AFFE5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261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2ABDB3D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Sebastian </w:t>
      </w:r>
      <w:proofErr w:type="spellStart"/>
      <w:r w:rsidRPr="00254CB7">
        <w:t>Tynkkynen</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4AA8FD5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00CFD2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D59951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20.</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D75727A" w14:textId="77777777" w:rsidTr="00FC3DB4">
        <w:trPr>
          <w:trHeight w:hRule="exact" w:val="240"/>
          <w:jc w:val="center"/>
        </w:trPr>
        <w:tc>
          <w:tcPr>
            <w:tcW w:w="9752" w:type="dxa"/>
            <w:gridSpan w:val="2"/>
            <w:tcBorders>
              <w:top w:val="nil"/>
              <w:left w:val="nil"/>
              <w:bottom w:val="nil"/>
              <w:right w:val="nil"/>
            </w:tcBorders>
          </w:tcPr>
          <w:p w14:paraId="10BA7DB6" w14:textId="77777777" w:rsidR="00FD372B" w:rsidRPr="00254CB7" w:rsidRDefault="00FD372B" w:rsidP="00FC3DB4"/>
        </w:tc>
      </w:tr>
      <w:tr w:rsidR="000C5AFD" w:rsidRPr="00254CB7" w14:paraId="7CF953A0" w14:textId="77777777" w:rsidTr="00FC3DB4">
        <w:trPr>
          <w:trHeight w:val="240"/>
          <w:jc w:val="center"/>
        </w:trPr>
        <w:tc>
          <w:tcPr>
            <w:tcW w:w="4876" w:type="dxa"/>
            <w:tcBorders>
              <w:top w:val="nil"/>
              <w:left w:val="nil"/>
              <w:bottom w:val="nil"/>
              <w:right w:val="nil"/>
            </w:tcBorders>
          </w:tcPr>
          <w:p w14:paraId="7DB59778"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A80DF0A" w14:textId="77777777" w:rsidR="00FD372B" w:rsidRPr="00254CB7" w:rsidRDefault="00FD372B" w:rsidP="00FC3DB4">
            <w:pPr>
              <w:pStyle w:val="AmColumnHeading"/>
            </w:pPr>
            <w:r w:rsidRPr="00254CB7">
              <w:t>Izmjena</w:t>
            </w:r>
          </w:p>
        </w:tc>
      </w:tr>
      <w:tr w:rsidR="000C5AFD" w:rsidRPr="00254CB7" w14:paraId="75D89A09" w14:textId="77777777" w:rsidTr="00FC3DB4">
        <w:trPr>
          <w:jc w:val="center"/>
        </w:trPr>
        <w:tc>
          <w:tcPr>
            <w:tcW w:w="4876" w:type="dxa"/>
            <w:tcBorders>
              <w:top w:val="nil"/>
              <w:left w:val="nil"/>
              <w:bottom w:val="nil"/>
              <w:right w:val="nil"/>
            </w:tcBorders>
          </w:tcPr>
          <w:p w14:paraId="040A2EE5" w14:textId="77777777" w:rsidR="00FD372B" w:rsidRPr="00254CB7" w:rsidRDefault="00FD372B" w:rsidP="00FC3DB4">
            <w:pPr>
              <w:pStyle w:val="Normal6a"/>
            </w:pPr>
            <w:r w:rsidRPr="00254CB7">
              <w:t>20.</w:t>
            </w:r>
            <w:r w:rsidRPr="00254CB7">
              <w:tab/>
              <w:t xml:space="preserve">poziva EU da javno podrži organizacije i institucije civilnog društva na koje se odnose takve prisilne mjere kako bi im se omogućio nastavak rada; poziva EU i države članice da olakšaju postupke </w:t>
            </w:r>
            <w:r w:rsidRPr="00254CB7">
              <w:lastRenderedPageBreak/>
              <w:t xml:space="preserve">izdavanja viza svjedocima Međunarodnog kaznenog suda i borcima za ljudska prava koji se bave odgovornošću, među ostalim ubrzanim postupkom podnošenja zahtjeva i izdavanjem </w:t>
            </w:r>
            <w:proofErr w:type="spellStart"/>
            <w:r w:rsidRPr="00254CB7">
              <w:t>schengenskih</w:t>
            </w:r>
            <w:proofErr w:type="spellEnd"/>
            <w:r w:rsidRPr="00254CB7">
              <w:t xml:space="preserve"> i nacionalnih viza, kako je predviđeno zakonikom i priručnikom o vizama;</w:t>
            </w:r>
          </w:p>
        </w:tc>
        <w:tc>
          <w:tcPr>
            <w:tcW w:w="4876" w:type="dxa"/>
            <w:tcBorders>
              <w:top w:val="nil"/>
              <w:left w:val="nil"/>
              <w:bottom w:val="nil"/>
              <w:right w:val="nil"/>
            </w:tcBorders>
          </w:tcPr>
          <w:p w14:paraId="15B5ADC8" w14:textId="77777777" w:rsidR="00FD372B" w:rsidRPr="00254CB7" w:rsidRDefault="00FD372B" w:rsidP="00FC3DB4">
            <w:pPr>
              <w:pStyle w:val="Normal6a"/>
            </w:pPr>
            <w:r w:rsidRPr="00254CB7">
              <w:lastRenderedPageBreak/>
              <w:t>20.</w:t>
            </w:r>
            <w:r w:rsidRPr="00254CB7">
              <w:tab/>
              <w:t xml:space="preserve">poziva EU da javno podrži organizacije i institucije civilnog društva na koje se odnose takve prisilne mjere kako bi im se omogućio nastavak rada; poziva EU i države članice da </w:t>
            </w:r>
            <w:r w:rsidRPr="00254CB7">
              <w:rPr>
                <w:b/>
                <w:i/>
              </w:rPr>
              <w:t>prema potrebi</w:t>
            </w:r>
            <w:r w:rsidRPr="00254CB7">
              <w:t xml:space="preserve"> </w:t>
            </w:r>
            <w:r w:rsidRPr="00254CB7">
              <w:lastRenderedPageBreak/>
              <w:t xml:space="preserve">olakšaju postupke izdavanja viza svjedocima Međunarodnog kaznenog suda i borcima za ljudska prava koji se bave odgovornošću, među ostalim ubrzanim postupkom podnošenja zahtjeva i izdavanjem </w:t>
            </w:r>
            <w:proofErr w:type="spellStart"/>
            <w:r w:rsidRPr="00254CB7">
              <w:t>schengenskih</w:t>
            </w:r>
            <w:proofErr w:type="spellEnd"/>
            <w:r w:rsidRPr="00254CB7">
              <w:t xml:space="preserve"> i nacionalnih viza, kako je predviđeno zakonikom i priručnikom o vizama;</w:t>
            </w:r>
          </w:p>
        </w:tc>
      </w:tr>
    </w:tbl>
    <w:p w14:paraId="119A36F2"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43A9623"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3AF6BC3"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262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BC5F34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411CF2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2A45743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587784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20.a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3BFF81F" w14:textId="77777777" w:rsidTr="00FC3DB4">
        <w:trPr>
          <w:trHeight w:hRule="exact" w:val="240"/>
          <w:jc w:val="center"/>
        </w:trPr>
        <w:tc>
          <w:tcPr>
            <w:tcW w:w="9752" w:type="dxa"/>
            <w:gridSpan w:val="2"/>
            <w:tcBorders>
              <w:top w:val="nil"/>
              <w:left w:val="nil"/>
              <w:bottom w:val="nil"/>
              <w:right w:val="nil"/>
            </w:tcBorders>
          </w:tcPr>
          <w:p w14:paraId="791D4A80" w14:textId="77777777" w:rsidR="00FD372B" w:rsidRPr="00254CB7" w:rsidRDefault="00FD372B" w:rsidP="00FC3DB4"/>
        </w:tc>
      </w:tr>
      <w:tr w:rsidR="000C5AFD" w:rsidRPr="00254CB7" w14:paraId="0ED8B65F" w14:textId="77777777" w:rsidTr="00FC3DB4">
        <w:trPr>
          <w:trHeight w:val="240"/>
          <w:jc w:val="center"/>
        </w:trPr>
        <w:tc>
          <w:tcPr>
            <w:tcW w:w="4876" w:type="dxa"/>
            <w:tcBorders>
              <w:top w:val="nil"/>
              <w:left w:val="nil"/>
              <w:bottom w:val="nil"/>
              <w:right w:val="nil"/>
            </w:tcBorders>
          </w:tcPr>
          <w:p w14:paraId="269EC58F"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40DC203" w14:textId="77777777" w:rsidR="00FD372B" w:rsidRPr="00254CB7" w:rsidRDefault="00FD372B" w:rsidP="00FC3DB4">
            <w:pPr>
              <w:pStyle w:val="AmColumnHeading"/>
            </w:pPr>
            <w:r w:rsidRPr="00254CB7">
              <w:t>Izmjena</w:t>
            </w:r>
          </w:p>
        </w:tc>
      </w:tr>
      <w:tr w:rsidR="000C5AFD" w:rsidRPr="00254CB7" w14:paraId="411BD170" w14:textId="77777777" w:rsidTr="00FC3DB4">
        <w:trPr>
          <w:jc w:val="center"/>
        </w:trPr>
        <w:tc>
          <w:tcPr>
            <w:tcW w:w="4876" w:type="dxa"/>
            <w:tcBorders>
              <w:top w:val="nil"/>
              <w:left w:val="nil"/>
              <w:bottom w:val="nil"/>
              <w:right w:val="nil"/>
            </w:tcBorders>
          </w:tcPr>
          <w:p w14:paraId="2AD926B7" w14:textId="77777777" w:rsidR="00FD372B" w:rsidRPr="00254CB7" w:rsidRDefault="00FD372B" w:rsidP="00FC3DB4">
            <w:pPr>
              <w:pStyle w:val="Normal6a"/>
            </w:pPr>
          </w:p>
        </w:tc>
        <w:tc>
          <w:tcPr>
            <w:tcW w:w="4876" w:type="dxa"/>
            <w:tcBorders>
              <w:top w:val="nil"/>
              <w:left w:val="nil"/>
              <w:bottom w:val="nil"/>
              <w:right w:val="nil"/>
            </w:tcBorders>
          </w:tcPr>
          <w:p w14:paraId="67AF09E7" w14:textId="77777777" w:rsidR="00FD372B" w:rsidRPr="00254CB7" w:rsidRDefault="00FD372B" w:rsidP="00FC3DB4">
            <w:pPr>
              <w:pStyle w:val="Normal6a"/>
            </w:pPr>
            <w:r w:rsidRPr="00254CB7">
              <w:rPr>
                <w:b/>
                <w:i/>
              </w:rPr>
              <w:t>20.a</w:t>
            </w:r>
            <w:r w:rsidRPr="00254CB7">
              <w:tab/>
            </w:r>
            <w:r w:rsidRPr="00254CB7">
              <w:rPr>
                <w:b/>
                <w:i/>
              </w:rPr>
              <w:t>poziva Komisiju i države članice da organizacijama civilnog društva i udrugama žrtava koje djeluju u području međunarodnog pravosuđa osiguraju trajno i fleksibilno financiranje te političku potporu; poziva donatore, uključujući INTPA-u, da prednost daju višegodišnjem i fleksibilnom financiranju njihova osnovnog rada umjesto kratkoročnim bespovratnim sredstvima za projekte povezane s osiguravanjem odgovornosti, pri čemu bi to financiranje trebalo obuhvatiti dokumentiranje, potporu preživjelima, zagovaranje pravde i pružanje specijalizirane pravne pomoći, te da osiguraju izravnu dostupnost takvog financiranja lokalnim i međunarodnim akterima uz pojednostavnjene uvjete;</w:t>
            </w:r>
          </w:p>
        </w:tc>
      </w:tr>
    </w:tbl>
    <w:p w14:paraId="633E8C74"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19F2504"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0670097"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263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A8E6CA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4EC488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7A6F315"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AC81B2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9A7644A" w14:textId="77777777" w:rsidTr="00FC3DB4">
        <w:trPr>
          <w:trHeight w:hRule="exact" w:val="240"/>
          <w:jc w:val="center"/>
        </w:trPr>
        <w:tc>
          <w:tcPr>
            <w:tcW w:w="9752" w:type="dxa"/>
            <w:gridSpan w:val="2"/>
            <w:tcBorders>
              <w:top w:val="nil"/>
              <w:left w:val="nil"/>
              <w:bottom w:val="nil"/>
              <w:right w:val="nil"/>
            </w:tcBorders>
          </w:tcPr>
          <w:p w14:paraId="59C6C604" w14:textId="77777777" w:rsidR="00FD372B" w:rsidRPr="00254CB7" w:rsidRDefault="00FD372B" w:rsidP="00FC3DB4"/>
        </w:tc>
      </w:tr>
      <w:tr w:rsidR="000C5AFD" w:rsidRPr="00254CB7" w14:paraId="7332422C" w14:textId="77777777" w:rsidTr="00FC3DB4">
        <w:trPr>
          <w:trHeight w:val="240"/>
          <w:jc w:val="center"/>
        </w:trPr>
        <w:tc>
          <w:tcPr>
            <w:tcW w:w="4876" w:type="dxa"/>
            <w:tcBorders>
              <w:top w:val="nil"/>
              <w:left w:val="nil"/>
              <w:bottom w:val="nil"/>
              <w:right w:val="nil"/>
            </w:tcBorders>
          </w:tcPr>
          <w:p w14:paraId="65BF46BE"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609DB62" w14:textId="77777777" w:rsidR="00FD372B" w:rsidRPr="00254CB7" w:rsidRDefault="00FD372B" w:rsidP="00FC3DB4">
            <w:pPr>
              <w:pStyle w:val="AmColumnHeading"/>
            </w:pPr>
            <w:r w:rsidRPr="00254CB7">
              <w:t>Izmjena</w:t>
            </w:r>
          </w:p>
        </w:tc>
      </w:tr>
      <w:tr w:rsidR="000C5AFD" w:rsidRPr="00254CB7" w14:paraId="57705E9E" w14:textId="77777777" w:rsidTr="00FC3DB4">
        <w:trPr>
          <w:jc w:val="center"/>
        </w:trPr>
        <w:tc>
          <w:tcPr>
            <w:tcW w:w="4876" w:type="dxa"/>
            <w:tcBorders>
              <w:top w:val="nil"/>
              <w:left w:val="nil"/>
              <w:bottom w:val="nil"/>
              <w:right w:val="nil"/>
            </w:tcBorders>
          </w:tcPr>
          <w:p w14:paraId="6A2190B0" w14:textId="77777777" w:rsidR="00FD372B" w:rsidRPr="00254CB7" w:rsidRDefault="00FD372B" w:rsidP="00FC3DB4">
            <w:pPr>
              <w:pStyle w:val="Normal6a"/>
            </w:pPr>
            <w:r w:rsidRPr="00254CB7">
              <w:t>21.</w:t>
            </w:r>
            <w:r w:rsidRPr="00254CB7">
              <w:tab/>
              <w:t xml:space="preserve">ne odobrava činjenicu da do povećanja </w:t>
            </w:r>
            <w:proofErr w:type="spellStart"/>
            <w:r w:rsidRPr="00254CB7">
              <w:t>izvanteritorijalnog</w:t>
            </w:r>
            <w:proofErr w:type="spellEnd"/>
            <w:r w:rsidRPr="00254CB7">
              <w:t xml:space="preserve"> dosega jednostranih mjera prisile često dolazi zbog prekomjerne usklađenosti privatnih aktera koji djeluju ili isključivo u EU-u ili u okviru globalno integrirane financijske i tehnološke infrastrukture;</w:t>
            </w:r>
          </w:p>
        </w:tc>
        <w:tc>
          <w:tcPr>
            <w:tcW w:w="4876" w:type="dxa"/>
            <w:tcBorders>
              <w:top w:val="nil"/>
              <w:left w:val="nil"/>
              <w:bottom w:val="nil"/>
              <w:right w:val="nil"/>
            </w:tcBorders>
          </w:tcPr>
          <w:p w14:paraId="24B88FC6" w14:textId="77777777" w:rsidR="00FD372B" w:rsidRPr="00254CB7" w:rsidRDefault="00FD372B" w:rsidP="00FC3DB4">
            <w:pPr>
              <w:pStyle w:val="Normal6a"/>
            </w:pPr>
            <w:r w:rsidRPr="00254CB7">
              <w:t>21.</w:t>
            </w:r>
            <w:r w:rsidRPr="00254CB7">
              <w:tab/>
              <w:t xml:space="preserve">ne odobrava činjenicu da do povećanja </w:t>
            </w:r>
            <w:proofErr w:type="spellStart"/>
            <w:r w:rsidRPr="00254CB7">
              <w:t>izvanteritorijalnog</w:t>
            </w:r>
            <w:proofErr w:type="spellEnd"/>
            <w:r w:rsidRPr="00254CB7">
              <w:t xml:space="preserve"> dosega jednostranih mjera prisile često dolazi zbog </w:t>
            </w:r>
            <w:r w:rsidRPr="00254CB7">
              <w:rPr>
                <w:b/>
                <w:i/>
              </w:rPr>
              <w:t>straha od odmazde ili</w:t>
            </w:r>
            <w:r w:rsidRPr="00254CB7">
              <w:t xml:space="preserve"> prekomjerne usklađenosti privatnih aktera koji djeluju ili isključivo u EU-u ili u okviru globalno integrirane financijske i tehnološke infrastrukture;</w:t>
            </w:r>
          </w:p>
        </w:tc>
      </w:tr>
    </w:tbl>
    <w:p w14:paraId="0CEABC60"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44974B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29F308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264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016901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CA216AC"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514CA24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3FB00F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F610F3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21.</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EC18C04" w14:textId="77777777" w:rsidTr="00FC3DB4">
        <w:trPr>
          <w:trHeight w:hRule="exact" w:val="240"/>
          <w:jc w:val="center"/>
        </w:trPr>
        <w:tc>
          <w:tcPr>
            <w:tcW w:w="9752" w:type="dxa"/>
            <w:gridSpan w:val="2"/>
            <w:tcBorders>
              <w:top w:val="nil"/>
              <w:left w:val="nil"/>
              <w:bottom w:val="nil"/>
              <w:right w:val="nil"/>
            </w:tcBorders>
          </w:tcPr>
          <w:p w14:paraId="5992C5F7" w14:textId="77777777" w:rsidR="00FD372B" w:rsidRPr="00254CB7" w:rsidRDefault="00FD372B" w:rsidP="00FC3DB4"/>
        </w:tc>
      </w:tr>
      <w:tr w:rsidR="000C5AFD" w:rsidRPr="00254CB7" w14:paraId="28D67403" w14:textId="77777777" w:rsidTr="00FC3DB4">
        <w:trPr>
          <w:trHeight w:val="240"/>
          <w:jc w:val="center"/>
        </w:trPr>
        <w:tc>
          <w:tcPr>
            <w:tcW w:w="4876" w:type="dxa"/>
            <w:tcBorders>
              <w:top w:val="nil"/>
              <w:left w:val="nil"/>
              <w:bottom w:val="nil"/>
              <w:right w:val="nil"/>
            </w:tcBorders>
          </w:tcPr>
          <w:p w14:paraId="122555E4"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D5CB69D" w14:textId="77777777" w:rsidR="00FD372B" w:rsidRPr="00254CB7" w:rsidRDefault="00FD372B" w:rsidP="00FC3DB4">
            <w:pPr>
              <w:pStyle w:val="AmColumnHeading"/>
            </w:pPr>
            <w:r w:rsidRPr="00254CB7">
              <w:t>Izmjena</w:t>
            </w:r>
          </w:p>
        </w:tc>
      </w:tr>
      <w:tr w:rsidR="000C5AFD" w:rsidRPr="00254CB7" w14:paraId="69E34892" w14:textId="77777777" w:rsidTr="00FC3DB4">
        <w:trPr>
          <w:jc w:val="center"/>
        </w:trPr>
        <w:tc>
          <w:tcPr>
            <w:tcW w:w="4876" w:type="dxa"/>
            <w:tcBorders>
              <w:top w:val="nil"/>
              <w:left w:val="nil"/>
              <w:bottom w:val="nil"/>
              <w:right w:val="nil"/>
            </w:tcBorders>
          </w:tcPr>
          <w:p w14:paraId="462D5BCD" w14:textId="77777777" w:rsidR="00FD372B" w:rsidRPr="00254CB7" w:rsidRDefault="00FD372B" w:rsidP="00FC3DB4">
            <w:pPr>
              <w:pStyle w:val="Normal6a"/>
            </w:pPr>
            <w:r w:rsidRPr="00254CB7">
              <w:t>21.</w:t>
            </w:r>
            <w:r w:rsidRPr="00254CB7">
              <w:tab/>
            </w:r>
            <w:r w:rsidRPr="00254CB7">
              <w:rPr>
                <w:b/>
                <w:i/>
              </w:rPr>
              <w:t>ne odobrava činjenicu</w:t>
            </w:r>
            <w:r w:rsidRPr="00254CB7">
              <w:t xml:space="preserve"> da do povećanja </w:t>
            </w:r>
            <w:proofErr w:type="spellStart"/>
            <w:r w:rsidRPr="00254CB7">
              <w:t>izvanteritorijalnog</w:t>
            </w:r>
            <w:proofErr w:type="spellEnd"/>
            <w:r w:rsidRPr="00254CB7">
              <w:t xml:space="preserve"> dosega jednostranih mjera prisile često dolazi zbog prekomjerne usklađenosti privatnih aktera koji djeluju ili isključivo u EU-u ili u okviru globalno integrirane financijske i tehnološke infrastrukture;</w:t>
            </w:r>
          </w:p>
        </w:tc>
        <w:tc>
          <w:tcPr>
            <w:tcW w:w="4876" w:type="dxa"/>
            <w:tcBorders>
              <w:top w:val="nil"/>
              <w:left w:val="nil"/>
              <w:bottom w:val="nil"/>
              <w:right w:val="nil"/>
            </w:tcBorders>
          </w:tcPr>
          <w:p w14:paraId="5527909A" w14:textId="77777777" w:rsidR="00FD372B" w:rsidRPr="00254CB7" w:rsidRDefault="00FD372B" w:rsidP="00FC3DB4">
            <w:pPr>
              <w:pStyle w:val="Normal6a"/>
            </w:pPr>
            <w:r w:rsidRPr="00254CB7">
              <w:t>21.</w:t>
            </w:r>
            <w:r w:rsidRPr="00254CB7">
              <w:tab/>
            </w:r>
            <w:r w:rsidRPr="00254CB7">
              <w:rPr>
                <w:b/>
                <w:i/>
              </w:rPr>
              <w:t>izražava veliko nezadovoljstvo zbog činjenice</w:t>
            </w:r>
            <w:r w:rsidRPr="00254CB7">
              <w:t xml:space="preserve"> da do povećanja </w:t>
            </w:r>
            <w:proofErr w:type="spellStart"/>
            <w:r w:rsidRPr="00254CB7">
              <w:t>izvanteritorijalnog</w:t>
            </w:r>
            <w:proofErr w:type="spellEnd"/>
            <w:r w:rsidRPr="00254CB7">
              <w:t xml:space="preserve"> dosega jednostranih mjera prisile često dolazi zbog prekomjerne usklađenosti privatnih aktera koji djeluju ili isključivo u EU-u ili u okviru globalno integrirane financijske i tehnološke infrastrukture;</w:t>
            </w:r>
          </w:p>
        </w:tc>
      </w:tr>
    </w:tbl>
    <w:p w14:paraId="4F640711"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B7004F2"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3A3F962"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265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4A2DC3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Jordan </w:t>
      </w:r>
      <w:proofErr w:type="spellStart"/>
      <w:r w:rsidRPr="00254CB7">
        <w:t>Bardella</w:t>
      </w:r>
      <w:proofErr w:type="spellEnd"/>
      <w:r w:rsidRPr="00254CB7">
        <w:t>, Pierre-</w:t>
      </w:r>
      <w:proofErr w:type="spellStart"/>
      <w:r w:rsidRPr="00254CB7">
        <w:t>Romain</w:t>
      </w:r>
      <w:proofErr w:type="spellEnd"/>
      <w:r w:rsidRPr="00254CB7">
        <w:t xml:space="preserve"> </w:t>
      </w:r>
      <w:proofErr w:type="spellStart"/>
      <w:r w:rsidRPr="00254CB7">
        <w:t>Thionnet</w:t>
      </w:r>
      <w:proofErr w:type="spellEnd"/>
      <w:r w:rsidRPr="00254CB7">
        <w:t xml:space="preserve">, </w:t>
      </w:r>
      <w:proofErr w:type="spellStart"/>
      <w:r w:rsidRPr="00254CB7">
        <w:t>Matthieu</w:t>
      </w:r>
      <w:proofErr w:type="spellEnd"/>
      <w:r w:rsidRPr="00254CB7">
        <w:t xml:space="preserve"> </w:t>
      </w:r>
      <w:proofErr w:type="spellStart"/>
      <w:r w:rsidRPr="00254CB7">
        <w:t>Valet</w:t>
      </w:r>
      <w:proofErr w:type="spellEnd"/>
      <w:r w:rsidRPr="00254CB7">
        <w:t xml:space="preserve">, </w:t>
      </w:r>
      <w:proofErr w:type="spellStart"/>
      <w:r w:rsidRPr="00254CB7">
        <w:t>Julie</w:t>
      </w:r>
      <w:proofErr w:type="spellEnd"/>
      <w:r w:rsidRPr="00254CB7">
        <w:t xml:space="preserve"> </w:t>
      </w:r>
      <w:proofErr w:type="spellStart"/>
      <w:r w:rsidRPr="00254CB7">
        <w:t>Rechagneux</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56E661D3"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F43B890"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40C4F25"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21.a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E5D0F60" w14:textId="77777777" w:rsidTr="00FC3DB4">
        <w:trPr>
          <w:trHeight w:hRule="exact" w:val="240"/>
          <w:jc w:val="center"/>
        </w:trPr>
        <w:tc>
          <w:tcPr>
            <w:tcW w:w="9752" w:type="dxa"/>
            <w:gridSpan w:val="2"/>
            <w:tcBorders>
              <w:top w:val="nil"/>
              <w:left w:val="nil"/>
              <w:bottom w:val="nil"/>
              <w:right w:val="nil"/>
            </w:tcBorders>
          </w:tcPr>
          <w:p w14:paraId="27450853" w14:textId="77777777" w:rsidR="00FD372B" w:rsidRPr="00254CB7" w:rsidRDefault="00FD372B" w:rsidP="00FC3DB4"/>
        </w:tc>
      </w:tr>
      <w:tr w:rsidR="000C5AFD" w:rsidRPr="00254CB7" w14:paraId="65AEE7F5" w14:textId="77777777" w:rsidTr="00FC3DB4">
        <w:trPr>
          <w:trHeight w:val="240"/>
          <w:jc w:val="center"/>
        </w:trPr>
        <w:tc>
          <w:tcPr>
            <w:tcW w:w="4876" w:type="dxa"/>
            <w:tcBorders>
              <w:top w:val="nil"/>
              <w:left w:val="nil"/>
              <w:bottom w:val="nil"/>
              <w:right w:val="nil"/>
            </w:tcBorders>
          </w:tcPr>
          <w:p w14:paraId="7323AAB1"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A5839D1" w14:textId="77777777" w:rsidR="00FD372B" w:rsidRPr="00254CB7" w:rsidRDefault="00FD372B" w:rsidP="00FC3DB4">
            <w:pPr>
              <w:pStyle w:val="AmColumnHeading"/>
            </w:pPr>
            <w:r w:rsidRPr="00254CB7">
              <w:t>Izmjena</w:t>
            </w:r>
          </w:p>
        </w:tc>
      </w:tr>
      <w:tr w:rsidR="000C5AFD" w:rsidRPr="00254CB7" w14:paraId="205AD2E6" w14:textId="77777777" w:rsidTr="00FC3DB4">
        <w:trPr>
          <w:jc w:val="center"/>
        </w:trPr>
        <w:tc>
          <w:tcPr>
            <w:tcW w:w="4876" w:type="dxa"/>
            <w:tcBorders>
              <w:top w:val="nil"/>
              <w:left w:val="nil"/>
              <w:bottom w:val="nil"/>
              <w:right w:val="nil"/>
            </w:tcBorders>
          </w:tcPr>
          <w:p w14:paraId="02058477" w14:textId="77777777" w:rsidR="00FD372B" w:rsidRPr="00254CB7" w:rsidRDefault="00FD372B" w:rsidP="00FC3DB4">
            <w:pPr>
              <w:pStyle w:val="Normal6a"/>
            </w:pPr>
          </w:p>
        </w:tc>
        <w:tc>
          <w:tcPr>
            <w:tcW w:w="4876" w:type="dxa"/>
            <w:tcBorders>
              <w:top w:val="nil"/>
              <w:left w:val="nil"/>
              <w:bottom w:val="nil"/>
              <w:right w:val="nil"/>
            </w:tcBorders>
          </w:tcPr>
          <w:p w14:paraId="28B77045" w14:textId="77777777" w:rsidR="00FD372B" w:rsidRPr="00254CB7" w:rsidRDefault="00FD372B" w:rsidP="00FC3DB4">
            <w:pPr>
              <w:pStyle w:val="Normal6a"/>
            </w:pPr>
            <w:r w:rsidRPr="00254CB7">
              <w:rPr>
                <w:b/>
                <w:i/>
              </w:rPr>
              <w:t>21.a</w:t>
            </w:r>
            <w:r w:rsidRPr="00254CB7">
              <w:tab/>
            </w:r>
            <w:r w:rsidRPr="00254CB7">
              <w:rPr>
                <w:b/>
                <w:i/>
              </w:rPr>
              <w:t xml:space="preserve">žali što određeni strateški partneri Unije i dalje posežu za </w:t>
            </w:r>
            <w:proofErr w:type="spellStart"/>
            <w:r w:rsidRPr="00254CB7">
              <w:rPr>
                <w:b/>
                <w:i/>
              </w:rPr>
              <w:t>izvanteritorijalnim</w:t>
            </w:r>
            <w:proofErr w:type="spellEnd"/>
            <w:r w:rsidRPr="00254CB7">
              <w:rPr>
                <w:b/>
                <w:i/>
              </w:rPr>
              <w:t xml:space="preserve"> sankcijama koje izravno pogađaju europska poduzeća, zanemarujući pritom pravnu suverenost Unije i načela međunarodne trgovine utemeljene na pravilima;</w:t>
            </w:r>
          </w:p>
        </w:tc>
      </w:tr>
    </w:tbl>
    <w:p w14:paraId="57598524"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{FR}</w:t>
      </w:r>
      <w:proofErr w:type="spellStart"/>
      <w:r w:rsidRPr="00254CB7">
        <w:t>fr</w:t>
      </w:r>
      <w:proofErr w:type="spellEnd"/>
      <w:r w:rsidRPr="00254CB7">
        <w:rPr>
          <w:rStyle w:val="HideTWBExt"/>
          <w:color w:val="auto"/>
        </w:rPr>
        <w:t>&lt;/Original&gt;</w:t>
      </w:r>
    </w:p>
    <w:p w14:paraId="205589C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CFA8629"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266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1F9A22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Mounir</w:t>
      </w:r>
      <w:proofErr w:type="spellEnd"/>
      <w:r w:rsidRPr="00254CB7">
        <w:t xml:space="preserve"> </w:t>
      </w:r>
      <w:proofErr w:type="spellStart"/>
      <w:r w:rsidRPr="00254CB7">
        <w:t>Satouri</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0CF2C35"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Verts</w:t>
      </w:r>
      <w:proofErr w:type="spellEnd"/>
      <w:r w:rsidRPr="00254CB7">
        <w:rPr>
          <w:rStyle w:val="HideTWBInt"/>
          <w:color w:val="auto"/>
        </w:rPr>
        <w:t>/ALE}</w:t>
      </w:r>
      <w:r w:rsidRPr="00254CB7">
        <w:t xml:space="preserve">u ime Kluba zastupnika </w:t>
      </w:r>
      <w:proofErr w:type="spellStart"/>
      <w:r w:rsidRPr="00254CB7">
        <w:t>Verts</w:t>
      </w:r>
      <w:proofErr w:type="spellEnd"/>
      <w:r w:rsidRPr="00254CB7">
        <w:t>/ALE-a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46DFA5E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CEC4EA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093592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22.</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3CCBD0D4" w14:textId="77777777" w:rsidTr="00FC3DB4">
        <w:trPr>
          <w:trHeight w:hRule="exact" w:val="240"/>
          <w:jc w:val="center"/>
        </w:trPr>
        <w:tc>
          <w:tcPr>
            <w:tcW w:w="9752" w:type="dxa"/>
            <w:gridSpan w:val="2"/>
            <w:tcBorders>
              <w:top w:val="nil"/>
              <w:left w:val="nil"/>
              <w:bottom w:val="nil"/>
              <w:right w:val="nil"/>
            </w:tcBorders>
          </w:tcPr>
          <w:p w14:paraId="0FD0153F" w14:textId="77777777" w:rsidR="00FD372B" w:rsidRPr="00254CB7" w:rsidRDefault="00FD372B" w:rsidP="00FC3DB4"/>
        </w:tc>
      </w:tr>
      <w:tr w:rsidR="000C5AFD" w:rsidRPr="00254CB7" w14:paraId="389BAD97" w14:textId="77777777" w:rsidTr="00FC3DB4">
        <w:trPr>
          <w:trHeight w:val="240"/>
          <w:jc w:val="center"/>
        </w:trPr>
        <w:tc>
          <w:tcPr>
            <w:tcW w:w="4876" w:type="dxa"/>
            <w:tcBorders>
              <w:top w:val="nil"/>
              <w:left w:val="nil"/>
              <w:bottom w:val="nil"/>
              <w:right w:val="nil"/>
            </w:tcBorders>
          </w:tcPr>
          <w:p w14:paraId="72171EA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7C007529" w14:textId="77777777" w:rsidR="00FD372B" w:rsidRPr="00254CB7" w:rsidRDefault="00FD372B" w:rsidP="00FC3DB4">
            <w:pPr>
              <w:pStyle w:val="AmColumnHeading"/>
            </w:pPr>
            <w:r w:rsidRPr="00254CB7">
              <w:t>Izmjena</w:t>
            </w:r>
          </w:p>
        </w:tc>
      </w:tr>
      <w:tr w:rsidR="000C5AFD" w:rsidRPr="00254CB7" w14:paraId="55ABC041" w14:textId="77777777" w:rsidTr="00FC3DB4">
        <w:trPr>
          <w:jc w:val="center"/>
        </w:trPr>
        <w:tc>
          <w:tcPr>
            <w:tcW w:w="4876" w:type="dxa"/>
            <w:tcBorders>
              <w:top w:val="nil"/>
              <w:left w:val="nil"/>
              <w:bottom w:val="nil"/>
              <w:right w:val="nil"/>
            </w:tcBorders>
          </w:tcPr>
          <w:p w14:paraId="475F51E5" w14:textId="77777777" w:rsidR="00FD372B" w:rsidRPr="00254CB7" w:rsidRDefault="00FD372B" w:rsidP="00FC3DB4">
            <w:pPr>
              <w:pStyle w:val="Normal6a"/>
            </w:pPr>
            <w:r w:rsidRPr="00254CB7">
              <w:t>22.</w:t>
            </w:r>
            <w:r w:rsidRPr="00254CB7">
              <w:tab/>
              <w:t>poziva Komisiju da ublaži pravnu nesigurnost privatnih aktera koja proizlazi iz stranih prisilnih mjera tako što će donijeti smjernice EU-a za rješavanje problema prekomjerne usklađenosti i pružiti zaštitne mehanizme;</w:t>
            </w:r>
          </w:p>
        </w:tc>
        <w:tc>
          <w:tcPr>
            <w:tcW w:w="4876" w:type="dxa"/>
            <w:tcBorders>
              <w:top w:val="nil"/>
              <w:left w:val="nil"/>
              <w:bottom w:val="nil"/>
              <w:right w:val="nil"/>
            </w:tcBorders>
          </w:tcPr>
          <w:p w14:paraId="2ED5A871" w14:textId="77777777" w:rsidR="00FD372B" w:rsidRPr="00254CB7" w:rsidRDefault="00FD372B" w:rsidP="00FC3DB4">
            <w:pPr>
              <w:pStyle w:val="Normal6a"/>
            </w:pPr>
            <w:r w:rsidRPr="00254CB7">
              <w:t>22.</w:t>
            </w:r>
            <w:r w:rsidRPr="00254CB7">
              <w:tab/>
              <w:t xml:space="preserve">poziva Komisiju da ublaži pravnu nesigurnost privatnih aktera koja proizlazi iz stranih prisilnih mjera tako što će donijeti smjernice EU-a za rješavanje problema prekomjerne usklađenosti i pružiti zaštitne mehanizme; </w:t>
            </w:r>
            <w:r w:rsidRPr="00254CB7">
              <w:rPr>
                <w:b/>
                <w:i/>
              </w:rPr>
              <w:t>podsjeća da, prema presudi Suda Europske unije od 11. lipnja 2006., poštovanje jednostranih sankcija trećih zemalja samo po sebi ne može opravdati odbijanje bankarskih i platnih usluga;</w:t>
            </w:r>
          </w:p>
        </w:tc>
      </w:tr>
    </w:tbl>
    <w:p w14:paraId="38FB6936"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2000102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A8BF5F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267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7668E41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Mircea-</w:t>
      </w:r>
      <w:proofErr w:type="spellStart"/>
      <w:r w:rsidRPr="00254CB7">
        <w:t>Gheorghe</w:t>
      </w:r>
      <w:proofErr w:type="spellEnd"/>
      <w:r w:rsidRPr="00254CB7">
        <w:t xml:space="preserve"> </w:t>
      </w:r>
      <w:proofErr w:type="spellStart"/>
      <w:r w:rsidRPr="00254CB7">
        <w:t>Hava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102555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191ADE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CCA081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22.</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E5059A6" w14:textId="77777777" w:rsidTr="00FC3DB4">
        <w:trPr>
          <w:trHeight w:hRule="exact" w:val="240"/>
          <w:jc w:val="center"/>
        </w:trPr>
        <w:tc>
          <w:tcPr>
            <w:tcW w:w="9752" w:type="dxa"/>
            <w:gridSpan w:val="2"/>
            <w:tcBorders>
              <w:top w:val="nil"/>
              <w:left w:val="nil"/>
              <w:bottom w:val="nil"/>
              <w:right w:val="nil"/>
            </w:tcBorders>
          </w:tcPr>
          <w:p w14:paraId="3DA5D7B0" w14:textId="77777777" w:rsidR="00FD372B" w:rsidRPr="00254CB7" w:rsidRDefault="00FD372B" w:rsidP="00FC3DB4"/>
        </w:tc>
      </w:tr>
      <w:tr w:rsidR="000C5AFD" w:rsidRPr="00254CB7" w14:paraId="3A5FB8AB" w14:textId="77777777" w:rsidTr="00FC3DB4">
        <w:trPr>
          <w:trHeight w:val="240"/>
          <w:jc w:val="center"/>
        </w:trPr>
        <w:tc>
          <w:tcPr>
            <w:tcW w:w="4876" w:type="dxa"/>
            <w:tcBorders>
              <w:top w:val="nil"/>
              <w:left w:val="nil"/>
              <w:bottom w:val="nil"/>
              <w:right w:val="nil"/>
            </w:tcBorders>
          </w:tcPr>
          <w:p w14:paraId="0B8BFF90"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4D7EB04" w14:textId="77777777" w:rsidR="00FD372B" w:rsidRPr="00254CB7" w:rsidRDefault="00FD372B" w:rsidP="00FC3DB4">
            <w:pPr>
              <w:pStyle w:val="AmColumnHeading"/>
            </w:pPr>
            <w:r w:rsidRPr="00254CB7">
              <w:t>Izmjena</w:t>
            </w:r>
          </w:p>
        </w:tc>
      </w:tr>
      <w:tr w:rsidR="000C5AFD" w:rsidRPr="00254CB7" w14:paraId="4634C9B8" w14:textId="77777777" w:rsidTr="00FC3DB4">
        <w:trPr>
          <w:jc w:val="center"/>
        </w:trPr>
        <w:tc>
          <w:tcPr>
            <w:tcW w:w="4876" w:type="dxa"/>
            <w:tcBorders>
              <w:top w:val="nil"/>
              <w:left w:val="nil"/>
              <w:bottom w:val="nil"/>
              <w:right w:val="nil"/>
            </w:tcBorders>
          </w:tcPr>
          <w:p w14:paraId="053C4527" w14:textId="77777777" w:rsidR="00FD372B" w:rsidRPr="00254CB7" w:rsidRDefault="00FD372B" w:rsidP="00FC3DB4">
            <w:pPr>
              <w:pStyle w:val="Normal6a"/>
            </w:pPr>
            <w:r w:rsidRPr="00254CB7">
              <w:t>22.</w:t>
            </w:r>
            <w:r w:rsidRPr="00254CB7">
              <w:tab/>
              <w:t xml:space="preserve">poziva Komisiju da ublaži pravnu nesigurnost privatnih aktera koja proizlazi iz stranih prisilnih mjera tako što će donijeti smjernice EU-a za rješavanje </w:t>
            </w:r>
            <w:r w:rsidRPr="00254CB7">
              <w:lastRenderedPageBreak/>
              <w:t>problema prekomjerne usklađenosti i pružiti zaštitne mehanizme;</w:t>
            </w:r>
          </w:p>
        </w:tc>
        <w:tc>
          <w:tcPr>
            <w:tcW w:w="4876" w:type="dxa"/>
            <w:tcBorders>
              <w:top w:val="nil"/>
              <w:left w:val="nil"/>
              <w:bottom w:val="nil"/>
              <w:right w:val="nil"/>
            </w:tcBorders>
          </w:tcPr>
          <w:p w14:paraId="74359227" w14:textId="77777777" w:rsidR="00FD372B" w:rsidRPr="00254CB7" w:rsidRDefault="00FD372B" w:rsidP="00FC3DB4">
            <w:pPr>
              <w:pStyle w:val="Normal6a"/>
            </w:pPr>
            <w:r w:rsidRPr="00254CB7">
              <w:lastRenderedPageBreak/>
              <w:t>22.</w:t>
            </w:r>
            <w:r w:rsidRPr="00254CB7">
              <w:tab/>
              <w:t xml:space="preserve">poziva Komisiju da ublaži pravnu nesigurnost privatnih aktera koja proizlazi iz stranih prisilnih mjera tako što će </w:t>
            </w:r>
            <w:r w:rsidRPr="00254CB7">
              <w:rPr>
                <w:b/>
                <w:i/>
              </w:rPr>
              <w:t>brzo</w:t>
            </w:r>
            <w:r w:rsidRPr="00254CB7">
              <w:t xml:space="preserve"> donijeti </w:t>
            </w:r>
            <w:r w:rsidRPr="00254CB7">
              <w:rPr>
                <w:b/>
                <w:i/>
              </w:rPr>
              <w:t>jasne i praktične</w:t>
            </w:r>
            <w:r w:rsidRPr="00254CB7">
              <w:t xml:space="preserve"> smjernice EU-a </w:t>
            </w:r>
            <w:r w:rsidRPr="00254CB7">
              <w:lastRenderedPageBreak/>
              <w:t>za rješavanje problema prekomjerne usklađenosti</w:t>
            </w:r>
            <w:r w:rsidRPr="00254CB7">
              <w:rPr>
                <w:b/>
                <w:i/>
              </w:rPr>
              <w:t>, čime će se smanjiti troškovi birokracije i usklađivanja,</w:t>
            </w:r>
            <w:r w:rsidRPr="00254CB7">
              <w:t xml:space="preserve"> i pružiti zaštitne mehanizme </w:t>
            </w:r>
            <w:r w:rsidRPr="00254CB7">
              <w:rPr>
                <w:b/>
                <w:i/>
              </w:rPr>
              <w:t>i mehanizme tehničke pomoći prilagođene posebnim potrebama europskih MSP-ova</w:t>
            </w:r>
            <w:r w:rsidRPr="00254CB7">
              <w:t>;</w:t>
            </w:r>
          </w:p>
        </w:tc>
      </w:tr>
    </w:tbl>
    <w:p w14:paraId="722B72E1"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{RO}</w:t>
      </w:r>
      <w:proofErr w:type="spellStart"/>
      <w:r w:rsidRPr="00254CB7">
        <w:t>ro</w:t>
      </w:r>
      <w:proofErr w:type="spellEnd"/>
      <w:r w:rsidRPr="00254CB7">
        <w:rPr>
          <w:rStyle w:val="HideTWBExt"/>
          <w:color w:val="auto"/>
        </w:rPr>
        <w:t>&lt;/Original&gt;</w:t>
      </w:r>
    </w:p>
    <w:p w14:paraId="07E3162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F461A04"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268</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F61165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Ondřej</w:t>
      </w:r>
      <w:proofErr w:type="spellEnd"/>
      <w:r w:rsidRPr="00254CB7">
        <w:t xml:space="preserve"> </w:t>
      </w:r>
      <w:proofErr w:type="spellStart"/>
      <w:r w:rsidRPr="00254CB7">
        <w:t>Kolář</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AA40B5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254A1E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13D356A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22.</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61542DE5" w14:textId="77777777" w:rsidTr="00FC3DB4">
        <w:trPr>
          <w:trHeight w:hRule="exact" w:val="240"/>
          <w:jc w:val="center"/>
        </w:trPr>
        <w:tc>
          <w:tcPr>
            <w:tcW w:w="9752" w:type="dxa"/>
            <w:gridSpan w:val="2"/>
            <w:tcBorders>
              <w:top w:val="nil"/>
              <w:left w:val="nil"/>
              <w:bottom w:val="nil"/>
              <w:right w:val="nil"/>
            </w:tcBorders>
          </w:tcPr>
          <w:p w14:paraId="2DB05907" w14:textId="77777777" w:rsidR="00FD372B" w:rsidRPr="00254CB7" w:rsidRDefault="00FD372B" w:rsidP="00FC3DB4"/>
        </w:tc>
      </w:tr>
      <w:tr w:rsidR="000C5AFD" w:rsidRPr="00254CB7" w14:paraId="43549017" w14:textId="77777777" w:rsidTr="00FC3DB4">
        <w:trPr>
          <w:trHeight w:val="240"/>
          <w:jc w:val="center"/>
        </w:trPr>
        <w:tc>
          <w:tcPr>
            <w:tcW w:w="4876" w:type="dxa"/>
            <w:tcBorders>
              <w:top w:val="nil"/>
              <w:left w:val="nil"/>
              <w:bottom w:val="nil"/>
              <w:right w:val="nil"/>
            </w:tcBorders>
          </w:tcPr>
          <w:p w14:paraId="7571878D"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F6A1281" w14:textId="77777777" w:rsidR="00FD372B" w:rsidRPr="00254CB7" w:rsidRDefault="00FD372B" w:rsidP="00FC3DB4">
            <w:pPr>
              <w:pStyle w:val="AmColumnHeading"/>
            </w:pPr>
            <w:r w:rsidRPr="00254CB7">
              <w:t>Izmjena</w:t>
            </w:r>
          </w:p>
        </w:tc>
      </w:tr>
      <w:tr w:rsidR="000C5AFD" w:rsidRPr="00254CB7" w14:paraId="07EBA938" w14:textId="77777777" w:rsidTr="00FC3DB4">
        <w:trPr>
          <w:jc w:val="center"/>
        </w:trPr>
        <w:tc>
          <w:tcPr>
            <w:tcW w:w="4876" w:type="dxa"/>
            <w:tcBorders>
              <w:top w:val="nil"/>
              <w:left w:val="nil"/>
              <w:bottom w:val="nil"/>
              <w:right w:val="nil"/>
            </w:tcBorders>
          </w:tcPr>
          <w:p w14:paraId="1E28A929" w14:textId="77777777" w:rsidR="00FD372B" w:rsidRPr="00254CB7" w:rsidRDefault="00FD372B" w:rsidP="00FC3DB4">
            <w:pPr>
              <w:pStyle w:val="Normal6a"/>
            </w:pPr>
            <w:r w:rsidRPr="00254CB7">
              <w:t>22.</w:t>
            </w:r>
            <w:r w:rsidRPr="00254CB7">
              <w:tab/>
              <w:t xml:space="preserve">poziva Komisiju da ublaži pravnu nesigurnost privatnih aktera koja proizlazi iz stranih prisilnih mjera tako što će donijeti smjernice EU-a za rješavanje problema prekomjerne usklađenosti </w:t>
            </w:r>
            <w:r w:rsidRPr="00254CB7">
              <w:rPr>
                <w:b/>
                <w:i/>
              </w:rPr>
              <w:t>i pružiti zaštitne mehanizme</w:t>
            </w:r>
            <w:r w:rsidRPr="00254CB7">
              <w:t>;</w:t>
            </w:r>
          </w:p>
        </w:tc>
        <w:tc>
          <w:tcPr>
            <w:tcW w:w="4876" w:type="dxa"/>
            <w:tcBorders>
              <w:top w:val="nil"/>
              <w:left w:val="nil"/>
              <w:bottom w:val="nil"/>
              <w:right w:val="nil"/>
            </w:tcBorders>
          </w:tcPr>
          <w:p w14:paraId="18EE4577" w14:textId="77777777" w:rsidR="00FD372B" w:rsidRPr="00254CB7" w:rsidRDefault="00FD372B" w:rsidP="00FC3DB4">
            <w:pPr>
              <w:pStyle w:val="Normal6a"/>
            </w:pPr>
            <w:r w:rsidRPr="00254CB7">
              <w:t>22.</w:t>
            </w:r>
            <w:r w:rsidRPr="00254CB7">
              <w:tab/>
              <w:t xml:space="preserve">poziva Komisiju da ublaži pravnu nesigurnost privatnih aktera koja proizlazi iz stranih prisilnih mjera tako što će donijeti </w:t>
            </w:r>
            <w:r w:rsidRPr="00254CB7">
              <w:rPr>
                <w:b/>
                <w:i/>
              </w:rPr>
              <w:t>praktične</w:t>
            </w:r>
            <w:r w:rsidRPr="00254CB7">
              <w:t xml:space="preserve"> smjernice EU-a za rješavanje problema prekomjerne usklađenosti</w:t>
            </w:r>
            <w:r w:rsidRPr="00254CB7">
              <w:rPr>
                <w:b/>
                <w:i/>
              </w:rPr>
              <w:t>, koristeći postojeće instrumente kao polazište</w:t>
            </w:r>
            <w:r w:rsidRPr="00254CB7">
              <w:t>;</w:t>
            </w:r>
          </w:p>
        </w:tc>
      </w:tr>
    </w:tbl>
    <w:p w14:paraId="76C78BA7"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60457C5A"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6429406D"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269</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D998E29"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Tomasz</w:t>
      </w:r>
      <w:proofErr w:type="spellEnd"/>
      <w:r w:rsidRPr="00254CB7">
        <w:t xml:space="preserve"> </w:t>
      </w:r>
      <w:proofErr w:type="spellStart"/>
      <w:r w:rsidRPr="00254CB7">
        <w:t>Froelich</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6EF7856"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4BE852F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AC45BE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22.</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4258756" w14:textId="77777777" w:rsidTr="00FC3DB4">
        <w:trPr>
          <w:trHeight w:hRule="exact" w:val="240"/>
          <w:jc w:val="center"/>
        </w:trPr>
        <w:tc>
          <w:tcPr>
            <w:tcW w:w="9752" w:type="dxa"/>
            <w:gridSpan w:val="2"/>
            <w:tcBorders>
              <w:top w:val="nil"/>
              <w:left w:val="nil"/>
              <w:bottom w:val="nil"/>
              <w:right w:val="nil"/>
            </w:tcBorders>
          </w:tcPr>
          <w:p w14:paraId="4A07466C" w14:textId="77777777" w:rsidR="00FD372B" w:rsidRPr="00254CB7" w:rsidRDefault="00FD372B" w:rsidP="00FC3DB4"/>
        </w:tc>
      </w:tr>
      <w:tr w:rsidR="000C5AFD" w:rsidRPr="00254CB7" w14:paraId="5448631F" w14:textId="77777777" w:rsidTr="00FC3DB4">
        <w:trPr>
          <w:trHeight w:val="240"/>
          <w:jc w:val="center"/>
        </w:trPr>
        <w:tc>
          <w:tcPr>
            <w:tcW w:w="4876" w:type="dxa"/>
            <w:tcBorders>
              <w:top w:val="nil"/>
              <w:left w:val="nil"/>
              <w:bottom w:val="nil"/>
              <w:right w:val="nil"/>
            </w:tcBorders>
          </w:tcPr>
          <w:p w14:paraId="7EC5A982"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004D412" w14:textId="77777777" w:rsidR="00FD372B" w:rsidRPr="00254CB7" w:rsidRDefault="00FD372B" w:rsidP="00FC3DB4">
            <w:pPr>
              <w:pStyle w:val="AmColumnHeading"/>
            </w:pPr>
            <w:r w:rsidRPr="00254CB7">
              <w:t>Izmjena</w:t>
            </w:r>
          </w:p>
        </w:tc>
      </w:tr>
      <w:tr w:rsidR="000C5AFD" w:rsidRPr="00254CB7" w14:paraId="725D633F" w14:textId="77777777" w:rsidTr="00FC3DB4">
        <w:trPr>
          <w:jc w:val="center"/>
        </w:trPr>
        <w:tc>
          <w:tcPr>
            <w:tcW w:w="4876" w:type="dxa"/>
            <w:tcBorders>
              <w:top w:val="nil"/>
              <w:left w:val="nil"/>
              <w:bottom w:val="nil"/>
              <w:right w:val="nil"/>
            </w:tcBorders>
          </w:tcPr>
          <w:p w14:paraId="780F7905" w14:textId="77777777" w:rsidR="00FD372B" w:rsidRPr="00254CB7" w:rsidRDefault="00FD372B" w:rsidP="00FC3DB4">
            <w:pPr>
              <w:pStyle w:val="Normal6a"/>
            </w:pPr>
            <w:r w:rsidRPr="00254CB7">
              <w:t>22.</w:t>
            </w:r>
            <w:r w:rsidRPr="00254CB7">
              <w:tab/>
            </w:r>
            <w:r w:rsidRPr="00254CB7">
              <w:rPr>
                <w:b/>
                <w:i/>
              </w:rPr>
              <w:t>poziva Komisiju</w:t>
            </w:r>
            <w:r w:rsidRPr="00254CB7">
              <w:t xml:space="preserve"> da </w:t>
            </w:r>
            <w:r w:rsidRPr="00254CB7">
              <w:rPr>
                <w:b/>
                <w:i/>
              </w:rPr>
              <w:t>ublaži</w:t>
            </w:r>
            <w:r w:rsidRPr="00254CB7">
              <w:t xml:space="preserve"> pravnu nesigurnost privatnih aktera koja proizlazi iz stranih prisilnih mjera tako što će donijeti smjernice </w:t>
            </w:r>
            <w:r w:rsidRPr="00254CB7">
              <w:rPr>
                <w:b/>
                <w:i/>
              </w:rPr>
              <w:t>EU-a</w:t>
            </w:r>
            <w:r w:rsidRPr="00254CB7">
              <w:t xml:space="preserve"> za rješavanje problema prekomjerne usklađenosti i pružiti zaštitne mehanizme;</w:t>
            </w:r>
          </w:p>
        </w:tc>
        <w:tc>
          <w:tcPr>
            <w:tcW w:w="4876" w:type="dxa"/>
            <w:tcBorders>
              <w:top w:val="nil"/>
              <w:left w:val="nil"/>
              <w:bottom w:val="nil"/>
              <w:right w:val="nil"/>
            </w:tcBorders>
          </w:tcPr>
          <w:p w14:paraId="04A2BDF0" w14:textId="77777777" w:rsidR="00FD372B" w:rsidRPr="00254CB7" w:rsidRDefault="00FD372B" w:rsidP="00FC3DB4">
            <w:pPr>
              <w:pStyle w:val="Normal6a"/>
            </w:pPr>
            <w:r w:rsidRPr="00254CB7">
              <w:t>22.</w:t>
            </w:r>
            <w:r w:rsidRPr="00254CB7">
              <w:tab/>
            </w:r>
            <w:r w:rsidRPr="00254CB7">
              <w:rPr>
                <w:b/>
                <w:i/>
              </w:rPr>
              <w:t>potiče države članice</w:t>
            </w:r>
            <w:r w:rsidRPr="00254CB7">
              <w:t xml:space="preserve"> da </w:t>
            </w:r>
            <w:r w:rsidRPr="00254CB7">
              <w:rPr>
                <w:b/>
                <w:i/>
              </w:rPr>
              <w:t>ublaže</w:t>
            </w:r>
            <w:r w:rsidRPr="00254CB7">
              <w:t xml:space="preserve"> pravnu nesigurnost privatnih aktera koja proizlazi iz stranih prisilnih mjera tako što će donijeti smjernice za rješavanje problema prekomjerne usklađenosti i pružiti zaštitne mehanizme;</w:t>
            </w:r>
          </w:p>
        </w:tc>
      </w:tr>
    </w:tbl>
    <w:p w14:paraId="03B55789"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5EEBC8C2"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1185E90" w14:textId="77777777" w:rsidR="00FD372B" w:rsidRPr="00254CB7" w:rsidRDefault="00FD372B" w:rsidP="00FD372B">
      <w:pPr>
        <w:pStyle w:val="AmNumberTabs"/>
      </w:pPr>
      <w:r w:rsidRPr="00254CB7">
        <w:rPr>
          <w:rStyle w:val="HideTWBExt"/>
          <w:color w:val="auto"/>
        </w:rPr>
        <w:lastRenderedPageBreak/>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270</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EF0A47C"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Rima Hassan, </w:t>
      </w:r>
      <w:proofErr w:type="spellStart"/>
      <w:r w:rsidRPr="00254CB7">
        <w:t>Pernando</w:t>
      </w:r>
      <w:proofErr w:type="spellEnd"/>
      <w:r w:rsidRPr="00254CB7">
        <w:t xml:space="preserve"> </w:t>
      </w:r>
      <w:proofErr w:type="spellStart"/>
      <w:r w:rsidRPr="00254CB7">
        <w:t>Barrena</w:t>
      </w:r>
      <w:proofErr w:type="spellEnd"/>
      <w:r w:rsidRPr="00254CB7">
        <w:t xml:space="preserve"> </w:t>
      </w:r>
      <w:proofErr w:type="spellStart"/>
      <w:r w:rsidRPr="00254CB7">
        <w:t>Arza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0E311BA"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w:t>
      </w:r>
      <w:proofErr w:type="spellStart"/>
      <w:r w:rsidRPr="00254CB7">
        <w:rPr>
          <w:rStyle w:val="HideTWBInt"/>
          <w:color w:val="auto"/>
        </w:rPr>
        <w:t>The</w:t>
      </w:r>
      <w:proofErr w:type="spellEnd"/>
      <w:r w:rsidRPr="00254CB7">
        <w:rPr>
          <w:rStyle w:val="HideTWBInt"/>
          <w:color w:val="auto"/>
        </w:rPr>
        <w:t xml:space="preserve"> </w:t>
      </w:r>
      <w:proofErr w:type="spellStart"/>
      <w:r w:rsidRPr="00254CB7">
        <w:rPr>
          <w:rStyle w:val="HideTWBInt"/>
          <w:color w:val="auto"/>
        </w:rPr>
        <w:t>Left</w:t>
      </w:r>
      <w:proofErr w:type="spellEnd"/>
      <w:r w:rsidRPr="00254CB7">
        <w:rPr>
          <w:rStyle w:val="HideTWBInt"/>
          <w:color w:val="auto"/>
        </w:rPr>
        <w:t>}</w:t>
      </w:r>
      <w:r w:rsidRPr="00254CB7">
        <w:t xml:space="preserve">u ime Kluba zastupnika </w:t>
      </w:r>
      <w:proofErr w:type="spellStart"/>
      <w:r w:rsidRPr="00254CB7">
        <w:t>The</w:t>
      </w:r>
      <w:proofErr w:type="spellEnd"/>
      <w:r w:rsidRPr="00254CB7">
        <w:t xml:space="preserve"> </w:t>
      </w:r>
      <w:proofErr w:type="spellStart"/>
      <w:r w:rsidRPr="00254CB7">
        <w:t>Left</w:t>
      </w:r>
      <w:proofErr w:type="spellEnd"/>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222BB688"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02064E76"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6FCB5AF"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22.a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D3EA9D1" w14:textId="77777777" w:rsidTr="00FC3DB4">
        <w:trPr>
          <w:trHeight w:hRule="exact" w:val="240"/>
          <w:jc w:val="center"/>
        </w:trPr>
        <w:tc>
          <w:tcPr>
            <w:tcW w:w="9752" w:type="dxa"/>
            <w:gridSpan w:val="2"/>
            <w:tcBorders>
              <w:top w:val="nil"/>
              <w:left w:val="nil"/>
              <w:bottom w:val="nil"/>
              <w:right w:val="nil"/>
            </w:tcBorders>
          </w:tcPr>
          <w:p w14:paraId="67D2CE3B" w14:textId="77777777" w:rsidR="00FD372B" w:rsidRPr="00254CB7" w:rsidRDefault="00FD372B" w:rsidP="00FC3DB4"/>
        </w:tc>
      </w:tr>
      <w:tr w:rsidR="000C5AFD" w:rsidRPr="00254CB7" w14:paraId="7932FD71" w14:textId="77777777" w:rsidTr="00FC3DB4">
        <w:trPr>
          <w:trHeight w:val="240"/>
          <w:jc w:val="center"/>
        </w:trPr>
        <w:tc>
          <w:tcPr>
            <w:tcW w:w="4876" w:type="dxa"/>
            <w:tcBorders>
              <w:top w:val="nil"/>
              <w:left w:val="nil"/>
              <w:bottom w:val="nil"/>
              <w:right w:val="nil"/>
            </w:tcBorders>
          </w:tcPr>
          <w:p w14:paraId="08057E7C"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5D2206E" w14:textId="77777777" w:rsidR="00FD372B" w:rsidRPr="00254CB7" w:rsidRDefault="00FD372B" w:rsidP="00FC3DB4">
            <w:pPr>
              <w:pStyle w:val="AmColumnHeading"/>
            </w:pPr>
            <w:r w:rsidRPr="00254CB7">
              <w:t>Izmjena</w:t>
            </w:r>
          </w:p>
        </w:tc>
      </w:tr>
      <w:tr w:rsidR="000C5AFD" w:rsidRPr="00254CB7" w14:paraId="0893254A" w14:textId="77777777" w:rsidTr="00FC3DB4">
        <w:trPr>
          <w:jc w:val="center"/>
        </w:trPr>
        <w:tc>
          <w:tcPr>
            <w:tcW w:w="4876" w:type="dxa"/>
            <w:tcBorders>
              <w:top w:val="nil"/>
              <w:left w:val="nil"/>
              <w:bottom w:val="nil"/>
              <w:right w:val="nil"/>
            </w:tcBorders>
          </w:tcPr>
          <w:p w14:paraId="3431BDF4" w14:textId="77777777" w:rsidR="00FD372B" w:rsidRPr="00254CB7" w:rsidRDefault="00FD372B" w:rsidP="00FC3DB4">
            <w:pPr>
              <w:pStyle w:val="Normal6a"/>
            </w:pPr>
          </w:p>
        </w:tc>
        <w:tc>
          <w:tcPr>
            <w:tcW w:w="4876" w:type="dxa"/>
            <w:tcBorders>
              <w:top w:val="nil"/>
              <w:left w:val="nil"/>
              <w:bottom w:val="nil"/>
              <w:right w:val="nil"/>
            </w:tcBorders>
          </w:tcPr>
          <w:p w14:paraId="735114AD" w14:textId="77777777" w:rsidR="00FD372B" w:rsidRPr="00254CB7" w:rsidRDefault="00FD372B" w:rsidP="00FC3DB4">
            <w:pPr>
              <w:pStyle w:val="Normal6a"/>
            </w:pPr>
            <w:r w:rsidRPr="00254CB7">
              <w:rPr>
                <w:b/>
                <w:i/>
              </w:rPr>
              <w:t>22.a</w:t>
            </w:r>
            <w:r w:rsidRPr="00254CB7">
              <w:tab/>
            </w:r>
            <w:r w:rsidRPr="00254CB7">
              <w:rPr>
                <w:b/>
                <w:i/>
              </w:rPr>
              <w:t>poziva EU i njegove države članice da aktivno podupru punopravno članstvo Države Palestine u Ujedinjenim narodima, u skladu sa stajalištem Opće skupštine Ujedinjenih naroda da Palestina ispunjava sve uvjete za članstvo iz članka 4. Povelje Ujedinjenih naroda; poziva ih da u iščekivanju članstva Palestine podrže njezino pristupanje ugovorima i konvencijama UN-a, uključujući Konvenciju o statusu izbjeglica iz 1951. i njezin Protokol iz 1967., te da podrže imenovanje, upisivanje i zaštitu palestinske kulturne i prirodne baštine u okviru UNESCO-a, među ostalim uvrštavanjem dodatnih dobara na popis svjetske baštine i primjenom hitnih mehanizama zaštite ugroženih lokaliteta;</w:t>
            </w:r>
          </w:p>
        </w:tc>
      </w:tr>
    </w:tbl>
    <w:p w14:paraId="100A45DA"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52677F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414F452B"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271</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191D5904"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Mircea-</w:t>
      </w:r>
      <w:proofErr w:type="spellStart"/>
      <w:r w:rsidRPr="00254CB7">
        <w:t>Gheorghe</w:t>
      </w:r>
      <w:proofErr w:type="spellEnd"/>
      <w:r w:rsidRPr="00254CB7">
        <w:t xml:space="preserve"> </w:t>
      </w:r>
      <w:proofErr w:type="spellStart"/>
      <w:r w:rsidRPr="00254CB7">
        <w:t>Hava</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15ECB27E"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4883C8E"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6987D093"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22.a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945308C" w14:textId="77777777" w:rsidTr="00FC3DB4">
        <w:trPr>
          <w:trHeight w:hRule="exact" w:val="240"/>
          <w:jc w:val="center"/>
        </w:trPr>
        <w:tc>
          <w:tcPr>
            <w:tcW w:w="9752" w:type="dxa"/>
            <w:gridSpan w:val="2"/>
            <w:tcBorders>
              <w:top w:val="nil"/>
              <w:left w:val="nil"/>
              <w:bottom w:val="nil"/>
              <w:right w:val="nil"/>
            </w:tcBorders>
          </w:tcPr>
          <w:p w14:paraId="1A599210" w14:textId="77777777" w:rsidR="00FD372B" w:rsidRPr="00254CB7" w:rsidRDefault="00FD372B" w:rsidP="00FC3DB4"/>
        </w:tc>
      </w:tr>
      <w:tr w:rsidR="000C5AFD" w:rsidRPr="00254CB7" w14:paraId="0DDD0FE2" w14:textId="77777777" w:rsidTr="00FC3DB4">
        <w:trPr>
          <w:trHeight w:val="240"/>
          <w:jc w:val="center"/>
        </w:trPr>
        <w:tc>
          <w:tcPr>
            <w:tcW w:w="4876" w:type="dxa"/>
            <w:tcBorders>
              <w:top w:val="nil"/>
              <w:left w:val="nil"/>
              <w:bottom w:val="nil"/>
              <w:right w:val="nil"/>
            </w:tcBorders>
          </w:tcPr>
          <w:p w14:paraId="6E6468A9"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D101AB3" w14:textId="77777777" w:rsidR="00FD372B" w:rsidRPr="00254CB7" w:rsidRDefault="00FD372B" w:rsidP="00FC3DB4">
            <w:pPr>
              <w:pStyle w:val="AmColumnHeading"/>
            </w:pPr>
            <w:r w:rsidRPr="00254CB7">
              <w:t>Izmjena</w:t>
            </w:r>
          </w:p>
        </w:tc>
      </w:tr>
      <w:tr w:rsidR="000C5AFD" w:rsidRPr="00254CB7" w14:paraId="20F79D76" w14:textId="77777777" w:rsidTr="00FC3DB4">
        <w:trPr>
          <w:jc w:val="center"/>
        </w:trPr>
        <w:tc>
          <w:tcPr>
            <w:tcW w:w="4876" w:type="dxa"/>
            <w:tcBorders>
              <w:top w:val="nil"/>
              <w:left w:val="nil"/>
              <w:bottom w:val="nil"/>
              <w:right w:val="nil"/>
            </w:tcBorders>
          </w:tcPr>
          <w:p w14:paraId="74B7162F" w14:textId="77777777" w:rsidR="00FD372B" w:rsidRPr="00254CB7" w:rsidRDefault="00FD372B" w:rsidP="00FC3DB4">
            <w:pPr>
              <w:pStyle w:val="Normal6a"/>
            </w:pPr>
          </w:p>
        </w:tc>
        <w:tc>
          <w:tcPr>
            <w:tcW w:w="4876" w:type="dxa"/>
            <w:tcBorders>
              <w:top w:val="nil"/>
              <w:left w:val="nil"/>
              <w:bottom w:val="nil"/>
              <w:right w:val="nil"/>
            </w:tcBorders>
          </w:tcPr>
          <w:p w14:paraId="2EDAF50C" w14:textId="77777777" w:rsidR="00FD372B" w:rsidRPr="00254CB7" w:rsidRDefault="00FD372B" w:rsidP="00FC3DB4">
            <w:pPr>
              <w:pStyle w:val="Normal6a"/>
            </w:pPr>
            <w:r w:rsidRPr="00254CB7">
              <w:rPr>
                <w:b/>
                <w:i/>
              </w:rPr>
              <w:t>22.a</w:t>
            </w:r>
            <w:r w:rsidRPr="00254CB7">
              <w:tab/>
            </w:r>
            <w:r w:rsidRPr="00254CB7">
              <w:rPr>
                <w:b/>
                <w:i/>
              </w:rPr>
              <w:t xml:space="preserve">poziva Komisiju da Europskom parlamentu predstavi detaljno godišnje izvješće o provedbi strategije, uključujući ocjenu učinka stranih prisilnih mjera na europske subjekte i transparentnu analizu europskih sredstava dodijeljenih za potporu međunarodnom pravosuđu, kako bi se osigurali učinkovitost, </w:t>
            </w:r>
            <w:proofErr w:type="spellStart"/>
            <w:r w:rsidRPr="00254CB7">
              <w:rPr>
                <w:b/>
                <w:i/>
              </w:rPr>
              <w:t>sljedivost</w:t>
            </w:r>
            <w:proofErr w:type="spellEnd"/>
            <w:r w:rsidRPr="00254CB7">
              <w:rPr>
                <w:b/>
                <w:i/>
              </w:rPr>
              <w:t xml:space="preserve"> i dobro financijsko upravljanje javnim </w:t>
            </w:r>
            <w:r w:rsidRPr="00254CB7">
              <w:rPr>
                <w:b/>
                <w:i/>
              </w:rPr>
              <w:lastRenderedPageBreak/>
              <w:t>sredstvima;</w:t>
            </w:r>
          </w:p>
        </w:tc>
      </w:tr>
    </w:tbl>
    <w:p w14:paraId="56607203" w14:textId="77777777" w:rsidR="00FD372B" w:rsidRPr="00254CB7" w:rsidRDefault="00FD372B" w:rsidP="00FD372B">
      <w:pPr>
        <w:pStyle w:val="AmOrLang"/>
      </w:pPr>
      <w:proofErr w:type="spellStart"/>
      <w:r w:rsidRPr="00254CB7">
        <w:lastRenderedPageBreak/>
        <w:t>Or</w:t>
      </w:r>
      <w:proofErr w:type="spellEnd"/>
      <w:r w:rsidRPr="00254CB7">
        <w:t xml:space="preserve">. </w:t>
      </w:r>
      <w:r w:rsidRPr="00254CB7">
        <w:rPr>
          <w:rStyle w:val="HideTWBExt"/>
          <w:color w:val="auto"/>
        </w:rPr>
        <w:t>&lt;Original&gt;</w:t>
      </w:r>
      <w:r w:rsidRPr="00254CB7">
        <w:rPr>
          <w:rStyle w:val="HideTWBInt"/>
          <w:color w:val="auto"/>
        </w:rPr>
        <w:t>{RO}</w:t>
      </w:r>
      <w:proofErr w:type="spellStart"/>
      <w:r w:rsidRPr="00254CB7">
        <w:t>ro</w:t>
      </w:r>
      <w:proofErr w:type="spellEnd"/>
      <w:r w:rsidRPr="00254CB7">
        <w:rPr>
          <w:rStyle w:val="HideTWBExt"/>
          <w:color w:val="auto"/>
        </w:rPr>
        <w:t>&lt;/Original&gt;</w:t>
      </w:r>
    </w:p>
    <w:p w14:paraId="4D02B521"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3C1A151F"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272</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FA92C5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Marta </w:t>
      </w:r>
      <w:proofErr w:type="spellStart"/>
      <w:r w:rsidRPr="00254CB7">
        <w:t>Temido</w:t>
      </w:r>
      <w:proofErr w:type="spellEnd"/>
      <w:r w:rsidRPr="00254CB7">
        <w:t xml:space="preserve">, Francisco </w:t>
      </w:r>
      <w:proofErr w:type="spellStart"/>
      <w:r w:rsidRPr="00254CB7">
        <w:t>Assis</w:t>
      </w:r>
      <w:proofErr w:type="spellEnd"/>
      <w:r w:rsidRPr="00254CB7">
        <w:t xml:space="preserve">, Marco </w:t>
      </w:r>
      <w:proofErr w:type="spellStart"/>
      <w:r w:rsidRPr="00254CB7">
        <w:t>Tarquinio</w:t>
      </w:r>
      <w:proofErr w:type="spellEnd"/>
      <w:r w:rsidRPr="00254CB7">
        <w:t xml:space="preserve">, Sandra Gómez López, </w:t>
      </w:r>
      <w:proofErr w:type="spellStart"/>
      <w:r w:rsidRPr="00254CB7">
        <w:t>Chloé</w:t>
      </w:r>
      <w:proofErr w:type="spellEnd"/>
      <w:r w:rsidRPr="00254CB7">
        <w:t xml:space="preserve"> </w:t>
      </w:r>
      <w:proofErr w:type="spellStart"/>
      <w:r w:rsidRPr="00254CB7">
        <w:t>Ridel</w:t>
      </w:r>
      <w:proofErr w:type="spellEnd"/>
      <w:r w:rsidRPr="00254CB7">
        <w:t xml:space="preserve">, </w:t>
      </w:r>
      <w:proofErr w:type="spellStart"/>
      <w:r w:rsidRPr="00254CB7">
        <w:t>Nacho</w:t>
      </w:r>
      <w:proofErr w:type="spellEnd"/>
      <w:r w:rsidRPr="00254CB7">
        <w:t xml:space="preserve"> Sánchez Amor</w:t>
      </w:r>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815E20A"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A8D5F77"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C943D29"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22.a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554A5ED3" w14:textId="77777777" w:rsidTr="00FC3DB4">
        <w:trPr>
          <w:trHeight w:hRule="exact" w:val="240"/>
          <w:jc w:val="center"/>
        </w:trPr>
        <w:tc>
          <w:tcPr>
            <w:tcW w:w="9752" w:type="dxa"/>
            <w:gridSpan w:val="2"/>
            <w:tcBorders>
              <w:top w:val="nil"/>
              <w:left w:val="nil"/>
              <w:bottom w:val="nil"/>
              <w:right w:val="nil"/>
            </w:tcBorders>
          </w:tcPr>
          <w:p w14:paraId="6DFB1B11" w14:textId="77777777" w:rsidR="00FD372B" w:rsidRPr="00254CB7" w:rsidRDefault="00FD372B" w:rsidP="00FC3DB4"/>
        </w:tc>
      </w:tr>
      <w:tr w:rsidR="000C5AFD" w:rsidRPr="00254CB7" w14:paraId="7AF49FB6" w14:textId="77777777" w:rsidTr="00FC3DB4">
        <w:trPr>
          <w:trHeight w:val="240"/>
          <w:jc w:val="center"/>
        </w:trPr>
        <w:tc>
          <w:tcPr>
            <w:tcW w:w="4876" w:type="dxa"/>
            <w:tcBorders>
              <w:top w:val="nil"/>
              <w:left w:val="nil"/>
              <w:bottom w:val="nil"/>
              <w:right w:val="nil"/>
            </w:tcBorders>
          </w:tcPr>
          <w:p w14:paraId="2124A40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15B5CFE1" w14:textId="77777777" w:rsidR="00FD372B" w:rsidRPr="00254CB7" w:rsidRDefault="00FD372B" w:rsidP="00FC3DB4">
            <w:pPr>
              <w:pStyle w:val="AmColumnHeading"/>
            </w:pPr>
            <w:r w:rsidRPr="00254CB7">
              <w:t>Izmjena</w:t>
            </w:r>
          </w:p>
        </w:tc>
      </w:tr>
      <w:tr w:rsidR="000C5AFD" w:rsidRPr="00254CB7" w14:paraId="15E04E79" w14:textId="77777777" w:rsidTr="00FC3DB4">
        <w:trPr>
          <w:jc w:val="center"/>
        </w:trPr>
        <w:tc>
          <w:tcPr>
            <w:tcW w:w="4876" w:type="dxa"/>
            <w:tcBorders>
              <w:top w:val="nil"/>
              <w:left w:val="nil"/>
              <w:bottom w:val="nil"/>
              <w:right w:val="nil"/>
            </w:tcBorders>
          </w:tcPr>
          <w:p w14:paraId="159FF312" w14:textId="77777777" w:rsidR="00FD372B" w:rsidRPr="00254CB7" w:rsidRDefault="00FD372B" w:rsidP="00FC3DB4">
            <w:pPr>
              <w:pStyle w:val="Normal6a"/>
            </w:pPr>
          </w:p>
        </w:tc>
        <w:tc>
          <w:tcPr>
            <w:tcW w:w="4876" w:type="dxa"/>
            <w:tcBorders>
              <w:top w:val="nil"/>
              <w:left w:val="nil"/>
              <w:bottom w:val="nil"/>
              <w:right w:val="nil"/>
            </w:tcBorders>
          </w:tcPr>
          <w:p w14:paraId="343CA706" w14:textId="77777777" w:rsidR="00FD372B" w:rsidRPr="00254CB7" w:rsidRDefault="00FD372B" w:rsidP="00FC3DB4">
            <w:pPr>
              <w:pStyle w:val="Normal6a"/>
            </w:pPr>
            <w:r w:rsidRPr="00254CB7">
              <w:rPr>
                <w:b/>
                <w:i/>
              </w:rPr>
              <w:t>22.a</w:t>
            </w:r>
            <w:r w:rsidRPr="00254CB7">
              <w:tab/>
            </w:r>
            <w:r w:rsidRPr="00254CB7">
              <w:rPr>
                <w:b/>
                <w:i/>
              </w:rPr>
              <w:t xml:space="preserve">poziva Komisiju i države članice da izrade priručnik o najboljim načinima odgovora na </w:t>
            </w:r>
            <w:proofErr w:type="spellStart"/>
            <w:r w:rsidRPr="00254CB7">
              <w:rPr>
                <w:b/>
                <w:i/>
              </w:rPr>
              <w:t>izvanteritorijalne</w:t>
            </w:r>
            <w:proofErr w:type="spellEnd"/>
            <w:r w:rsidRPr="00254CB7">
              <w:rPr>
                <w:b/>
                <w:i/>
              </w:rPr>
              <w:t xml:space="preserve"> prisilne mjere i da uspostave posebnu nacionalnu kontaktnu točku za pružanje smjernica i pojašnjenja poduzećima i privatnim akterima;</w:t>
            </w:r>
          </w:p>
        </w:tc>
      </w:tr>
    </w:tbl>
    <w:p w14:paraId="592F41C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4FAAC76"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1185796"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273</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3DE4D302"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0E7FD270"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58B8DCF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4700E39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22.a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3D72810" w14:textId="77777777" w:rsidTr="00FC3DB4">
        <w:trPr>
          <w:trHeight w:hRule="exact" w:val="240"/>
          <w:jc w:val="center"/>
        </w:trPr>
        <w:tc>
          <w:tcPr>
            <w:tcW w:w="9752" w:type="dxa"/>
            <w:gridSpan w:val="2"/>
            <w:tcBorders>
              <w:top w:val="nil"/>
              <w:left w:val="nil"/>
              <w:bottom w:val="nil"/>
              <w:right w:val="nil"/>
            </w:tcBorders>
          </w:tcPr>
          <w:p w14:paraId="0828E49E" w14:textId="77777777" w:rsidR="00FD372B" w:rsidRPr="00254CB7" w:rsidRDefault="00FD372B" w:rsidP="00FC3DB4"/>
        </w:tc>
      </w:tr>
      <w:tr w:rsidR="000C5AFD" w:rsidRPr="00254CB7" w14:paraId="0B56B14E" w14:textId="77777777" w:rsidTr="00FC3DB4">
        <w:trPr>
          <w:trHeight w:val="240"/>
          <w:jc w:val="center"/>
        </w:trPr>
        <w:tc>
          <w:tcPr>
            <w:tcW w:w="4876" w:type="dxa"/>
            <w:tcBorders>
              <w:top w:val="nil"/>
              <w:left w:val="nil"/>
              <w:bottom w:val="nil"/>
              <w:right w:val="nil"/>
            </w:tcBorders>
          </w:tcPr>
          <w:p w14:paraId="1028BD2A"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05EDB573" w14:textId="77777777" w:rsidR="00FD372B" w:rsidRPr="00254CB7" w:rsidRDefault="00FD372B" w:rsidP="00FC3DB4">
            <w:pPr>
              <w:pStyle w:val="AmColumnHeading"/>
            </w:pPr>
            <w:r w:rsidRPr="00254CB7">
              <w:t>Izmjena</w:t>
            </w:r>
          </w:p>
        </w:tc>
      </w:tr>
      <w:tr w:rsidR="000C5AFD" w:rsidRPr="00254CB7" w14:paraId="4850D7B5" w14:textId="77777777" w:rsidTr="00FC3DB4">
        <w:trPr>
          <w:jc w:val="center"/>
        </w:trPr>
        <w:tc>
          <w:tcPr>
            <w:tcW w:w="4876" w:type="dxa"/>
            <w:tcBorders>
              <w:top w:val="nil"/>
              <w:left w:val="nil"/>
              <w:bottom w:val="nil"/>
              <w:right w:val="nil"/>
            </w:tcBorders>
          </w:tcPr>
          <w:p w14:paraId="17DCBD7A" w14:textId="77777777" w:rsidR="00FD372B" w:rsidRPr="00254CB7" w:rsidRDefault="00FD372B" w:rsidP="00FC3DB4">
            <w:pPr>
              <w:pStyle w:val="Normal6a"/>
            </w:pPr>
          </w:p>
        </w:tc>
        <w:tc>
          <w:tcPr>
            <w:tcW w:w="4876" w:type="dxa"/>
            <w:tcBorders>
              <w:top w:val="nil"/>
              <w:left w:val="nil"/>
              <w:bottom w:val="nil"/>
              <w:right w:val="nil"/>
            </w:tcBorders>
          </w:tcPr>
          <w:p w14:paraId="0A5DB762" w14:textId="77777777" w:rsidR="00FD372B" w:rsidRPr="00254CB7" w:rsidRDefault="00FD372B" w:rsidP="00FC3DB4">
            <w:pPr>
              <w:pStyle w:val="Normal6a"/>
            </w:pPr>
            <w:r w:rsidRPr="00254CB7">
              <w:rPr>
                <w:b/>
                <w:i/>
              </w:rPr>
              <w:t>22.a</w:t>
            </w:r>
            <w:r w:rsidRPr="00254CB7">
              <w:tab/>
            </w:r>
            <w:r w:rsidRPr="00254CB7">
              <w:rPr>
                <w:b/>
                <w:i/>
              </w:rPr>
              <w:t>poziva EU da gospodarskim subjektima na jedinstvenom tržištu pruži smjernice o rizicima i ograničenjima pretjerano stroge i široke primjene propisa neeuropskih zemalja te o praktičnim posljedicama takve primjene;</w:t>
            </w:r>
          </w:p>
        </w:tc>
      </w:tr>
    </w:tbl>
    <w:p w14:paraId="607021EE"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48D285DF"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71082A8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274</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6155722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Chloé</w:t>
      </w:r>
      <w:proofErr w:type="spellEnd"/>
      <w:r w:rsidRPr="00254CB7">
        <w:t xml:space="preserve"> </w:t>
      </w:r>
      <w:proofErr w:type="spellStart"/>
      <w:r w:rsidRPr="00254CB7">
        <w:t>Ridel</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60A64CB"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77C992EA" w14:textId="77777777" w:rsidR="00FD372B" w:rsidRPr="00254CB7" w:rsidRDefault="00FD372B" w:rsidP="00FD372B">
      <w:pPr>
        <w:pStyle w:val="NormalBold"/>
      </w:pPr>
      <w:r w:rsidRPr="00254CB7">
        <w:rPr>
          <w:rStyle w:val="HideTWBExt"/>
          <w:color w:val="auto"/>
        </w:rPr>
        <w:lastRenderedPageBreak/>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0B160CAD"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22.b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2637695B" w14:textId="77777777" w:rsidTr="00FC3DB4">
        <w:trPr>
          <w:trHeight w:hRule="exact" w:val="240"/>
          <w:jc w:val="center"/>
        </w:trPr>
        <w:tc>
          <w:tcPr>
            <w:tcW w:w="9752" w:type="dxa"/>
            <w:gridSpan w:val="2"/>
            <w:tcBorders>
              <w:top w:val="nil"/>
              <w:left w:val="nil"/>
              <w:bottom w:val="nil"/>
              <w:right w:val="nil"/>
            </w:tcBorders>
          </w:tcPr>
          <w:p w14:paraId="67F11173" w14:textId="77777777" w:rsidR="00FD372B" w:rsidRPr="00254CB7" w:rsidRDefault="00FD372B" w:rsidP="00FC3DB4"/>
        </w:tc>
      </w:tr>
      <w:tr w:rsidR="000C5AFD" w:rsidRPr="00254CB7" w14:paraId="3AA4F184" w14:textId="77777777" w:rsidTr="00FC3DB4">
        <w:trPr>
          <w:trHeight w:val="240"/>
          <w:jc w:val="center"/>
        </w:trPr>
        <w:tc>
          <w:tcPr>
            <w:tcW w:w="4876" w:type="dxa"/>
            <w:tcBorders>
              <w:top w:val="nil"/>
              <w:left w:val="nil"/>
              <w:bottom w:val="nil"/>
              <w:right w:val="nil"/>
            </w:tcBorders>
          </w:tcPr>
          <w:p w14:paraId="36D19636"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217C5A67" w14:textId="77777777" w:rsidR="00FD372B" w:rsidRPr="00254CB7" w:rsidRDefault="00FD372B" w:rsidP="00FC3DB4">
            <w:pPr>
              <w:pStyle w:val="AmColumnHeading"/>
            </w:pPr>
            <w:r w:rsidRPr="00254CB7">
              <w:t>Izmjena</w:t>
            </w:r>
          </w:p>
        </w:tc>
      </w:tr>
      <w:tr w:rsidR="000C5AFD" w:rsidRPr="00254CB7" w14:paraId="6256F987" w14:textId="77777777" w:rsidTr="00FC3DB4">
        <w:trPr>
          <w:jc w:val="center"/>
        </w:trPr>
        <w:tc>
          <w:tcPr>
            <w:tcW w:w="4876" w:type="dxa"/>
            <w:tcBorders>
              <w:top w:val="nil"/>
              <w:left w:val="nil"/>
              <w:bottom w:val="nil"/>
              <w:right w:val="nil"/>
            </w:tcBorders>
          </w:tcPr>
          <w:p w14:paraId="64D23575" w14:textId="77777777" w:rsidR="00FD372B" w:rsidRPr="00254CB7" w:rsidRDefault="00FD372B" w:rsidP="00FC3DB4">
            <w:pPr>
              <w:pStyle w:val="Normal6a"/>
            </w:pPr>
          </w:p>
        </w:tc>
        <w:tc>
          <w:tcPr>
            <w:tcW w:w="4876" w:type="dxa"/>
            <w:tcBorders>
              <w:top w:val="nil"/>
              <w:left w:val="nil"/>
              <w:bottom w:val="nil"/>
              <w:right w:val="nil"/>
            </w:tcBorders>
          </w:tcPr>
          <w:p w14:paraId="6F59C7E8" w14:textId="77777777" w:rsidR="00FD372B" w:rsidRPr="00254CB7" w:rsidRDefault="00FD372B" w:rsidP="00FC3DB4">
            <w:pPr>
              <w:pStyle w:val="Normal6a"/>
            </w:pPr>
            <w:r w:rsidRPr="00254CB7">
              <w:rPr>
                <w:b/>
                <w:i/>
              </w:rPr>
              <w:t>22.b</w:t>
            </w:r>
            <w:r w:rsidRPr="00254CB7">
              <w:tab/>
            </w:r>
            <w:r w:rsidRPr="00254CB7">
              <w:rPr>
                <w:b/>
                <w:i/>
              </w:rPr>
              <w:t>poziva europske pružatelje usluga da ne poduzimaju mjere koje nadilaze nužnu dubinsku analizu, primjerice da automatski ne odbijaju uspostaviti poslovni odnos s osobom uvrštenom na popis sankcija, te da postupaju u skladu s ustaljenom sudskom praksom Suda Europske unije;</w:t>
            </w:r>
          </w:p>
        </w:tc>
      </w:tr>
    </w:tbl>
    <w:p w14:paraId="3DAF9FC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1590CF03"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3FD383E"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275</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446365CF"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34459463"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6C5A59CD"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6134046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39907A2"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22.a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DC738BB" w14:textId="77777777" w:rsidTr="00FC3DB4">
        <w:trPr>
          <w:trHeight w:hRule="exact" w:val="240"/>
          <w:jc w:val="center"/>
        </w:trPr>
        <w:tc>
          <w:tcPr>
            <w:tcW w:w="9752" w:type="dxa"/>
            <w:gridSpan w:val="2"/>
            <w:tcBorders>
              <w:top w:val="nil"/>
              <w:left w:val="nil"/>
              <w:bottom w:val="nil"/>
              <w:right w:val="nil"/>
            </w:tcBorders>
          </w:tcPr>
          <w:p w14:paraId="40C69822" w14:textId="77777777" w:rsidR="00FD372B" w:rsidRPr="00254CB7" w:rsidRDefault="00FD372B" w:rsidP="00FC3DB4"/>
        </w:tc>
      </w:tr>
      <w:tr w:rsidR="000C5AFD" w:rsidRPr="00254CB7" w14:paraId="163F1DF9" w14:textId="77777777" w:rsidTr="00FC3DB4">
        <w:trPr>
          <w:trHeight w:val="240"/>
          <w:jc w:val="center"/>
        </w:trPr>
        <w:tc>
          <w:tcPr>
            <w:tcW w:w="4876" w:type="dxa"/>
            <w:tcBorders>
              <w:top w:val="nil"/>
              <w:left w:val="nil"/>
              <w:bottom w:val="nil"/>
              <w:right w:val="nil"/>
            </w:tcBorders>
          </w:tcPr>
          <w:p w14:paraId="7ED81261"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42461923" w14:textId="77777777" w:rsidR="00FD372B" w:rsidRPr="00254CB7" w:rsidRDefault="00FD372B" w:rsidP="00FC3DB4">
            <w:pPr>
              <w:pStyle w:val="AmColumnHeading"/>
            </w:pPr>
            <w:r w:rsidRPr="00254CB7">
              <w:t>Izmjena</w:t>
            </w:r>
          </w:p>
        </w:tc>
      </w:tr>
      <w:tr w:rsidR="000C5AFD" w:rsidRPr="00254CB7" w14:paraId="2708E533" w14:textId="77777777" w:rsidTr="00FC3DB4">
        <w:trPr>
          <w:jc w:val="center"/>
        </w:trPr>
        <w:tc>
          <w:tcPr>
            <w:tcW w:w="4876" w:type="dxa"/>
            <w:tcBorders>
              <w:top w:val="nil"/>
              <w:left w:val="nil"/>
              <w:bottom w:val="nil"/>
              <w:right w:val="nil"/>
            </w:tcBorders>
          </w:tcPr>
          <w:p w14:paraId="0E6D8D29" w14:textId="77777777" w:rsidR="00FD372B" w:rsidRPr="00254CB7" w:rsidRDefault="00FD372B" w:rsidP="00FC3DB4">
            <w:pPr>
              <w:pStyle w:val="Normal6a"/>
            </w:pPr>
          </w:p>
        </w:tc>
        <w:tc>
          <w:tcPr>
            <w:tcW w:w="4876" w:type="dxa"/>
            <w:tcBorders>
              <w:top w:val="nil"/>
              <w:left w:val="nil"/>
              <w:bottom w:val="nil"/>
              <w:right w:val="nil"/>
            </w:tcBorders>
          </w:tcPr>
          <w:p w14:paraId="1BCD1E1C" w14:textId="77777777" w:rsidR="00FD372B" w:rsidRPr="00254CB7" w:rsidRDefault="00FD372B" w:rsidP="00FC3DB4">
            <w:pPr>
              <w:pStyle w:val="Normal6a"/>
            </w:pPr>
            <w:r w:rsidRPr="00254CB7">
              <w:rPr>
                <w:b/>
                <w:i/>
              </w:rPr>
              <w:t>22.a</w:t>
            </w:r>
            <w:r w:rsidRPr="00254CB7">
              <w:tab/>
            </w:r>
            <w:r w:rsidRPr="00254CB7">
              <w:rPr>
                <w:b/>
                <w:i/>
              </w:rPr>
              <w:t>uviđa da žrtve nacističke njemačke agresije tijekom Drugog svjetskog rata i njihovi potomci i dalje nemaju djelotvorne pravne mogućnosti za ostvarivanje pravde, zbog doktrine imuniteta države, koja je više od 80 godina nakon završetka rata onemogućavala utvrđivanje odgovornosti za povijesne nepravde; naglašava da još nije ostvaren ni povrat kulturnih dobara, umjetnina, arhivske građe i druge imovine koju je nacistička Njemačka sustavno opljačkala, pri čemu je samo Poljska izgubila više od 500 000 identificiranih kulturnih dobara;</w:t>
            </w:r>
          </w:p>
        </w:tc>
      </w:tr>
    </w:tbl>
    <w:p w14:paraId="1B4DA4E1"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CBB0CEE"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1F2E9B8A"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276</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5A11C8F5"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proofErr w:type="spellStart"/>
      <w:r w:rsidRPr="00254CB7">
        <w:t>Arkadiusz</w:t>
      </w:r>
      <w:proofErr w:type="spellEnd"/>
      <w:r w:rsidRPr="00254CB7">
        <w:t xml:space="preserve"> </w:t>
      </w:r>
      <w:proofErr w:type="spellStart"/>
      <w:r w:rsidRPr="00254CB7">
        <w:t>Mularczyk</w:t>
      </w:r>
      <w:proofErr w:type="spellEnd"/>
      <w:r w:rsidRPr="00254CB7">
        <w:t xml:space="preserve">, </w:t>
      </w:r>
      <w:proofErr w:type="spellStart"/>
      <w:r w:rsidRPr="00254CB7">
        <w:t>Michał</w:t>
      </w:r>
      <w:proofErr w:type="spellEnd"/>
      <w:r w:rsidRPr="00254CB7">
        <w:t xml:space="preserve"> </w:t>
      </w:r>
      <w:proofErr w:type="spellStart"/>
      <w:r w:rsidRPr="00254CB7">
        <w:t>Dworczyk</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7757584F" w14:textId="77777777" w:rsidR="00FD372B" w:rsidRPr="00254CB7" w:rsidRDefault="00FD372B" w:rsidP="00FD372B">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r w:rsidRPr="00254CB7">
        <w:rPr>
          <w:rStyle w:val="HideTWBInt"/>
          <w:color w:val="auto"/>
        </w:rPr>
        <w:t>{ECR}</w:t>
      </w:r>
      <w:r w:rsidRPr="00254CB7">
        <w:t>u ime Kluba zastupnika ECR-a</w:t>
      </w:r>
      <w:r w:rsidRPr="00254CB7">
        <w:rPr>
          <w:rStyle w:val="HideTWBExt"/>
          <w:color w:val="auto"/>
        </w:rPr>
        <w:t>&lt;/</w:t>
      </w:r>
      <w:proofErr w:type="spellStart"/>
      <w:r w:rsidRPr="00254CB7">
        <w:rPr>
          <w:rStyle w:val="HideTWBExt"/>
          <w:color w:val="auto"/>
        </w:rPr>
        <w:t>AuNomDe</w:t>
      </w:r>
      <w:proofErr w:type="spellEnd"/>
      <w:r w:rsidRPr="00254CB7">
        <w:rPr>
          <w:rStyle w:val="HideTWBExt"/>
          <w:color w:val="auto"/>
        </w:rPr>
        <w:t>&gt;</w:t>
      </w:r>
    </w:p>
    <w:p w14:paraId="6CE3D1D2" w14:textId="77777777" w:rsidR="00FD372B" w:rsidRPr="00254CB7" w:rsidRDefault="00FD372B" w:rsidP="00FD372B">
      <w:pPr>
        <w:pStyle w:val="NormalBold"/>
      </w:pPr>
      <w:r w:rsidRPr="00254CB7">
        <w:rPr>
          <w:rStyle w:val="HideTWBExt"/>
          <w:b w:val="0"/>
          <w:color w:val="auto"/>
        </w:rPr>
        <w:lastRenderedPageBreak/>
        <w:t>&lt;/</w:t>
      </w:r>
      <w:proofErr w:type="spellStart"/>
      <w:r w:rsidRPr="00254CB7">
        <w:rPr>
          <w:rStyle w:val="HideTWBExt"/>
          <w:b w:val="0"/>
          <w:color w:val="auto"/>
        </w:rPr>
        <w:t>RepeatBlock-By</w:t>
      </w:r>
      <w:proofErr w:type="spellEnd"/>
      <w:r w:rsidRPr="00254CB7">
        <w:rPr>
          <w:rStyle w:val="HideTWBExt"/>
          <w:b w:val="0"/>
          <w:color w:val="auto"/>
        </w:rPr>
        <w:t>&gt;</w:t>
      </w:r>
    </w:p>
    <w:p w14:paraId="7AF560B1"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328B6CC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22.b (novi)</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1E51E3D9" w14:textId="77777777" w:rsidTr="00FC3DB4">
        <w:trPr>
          <w:trHeight w:hRule="exact" w:val="240"/>
          <w:jc w:val="center"/>
        </w:trPr>
        <w:tc>
          <w:tcPr>
            <w:tcW w:w="9752" w:type="dxa"/>
            <w:gridSpan w:val="2"/>
            <w:tcBorders>
              <w:top w:val="nil"/>
              <w:left w:val="nil"/>
              <w:bottom w:val="nil"/>
              <w:right w:val="nil"/>
            </w:tcBorders>
          </w:tcPr>
          <w:p w14:paraId="29D9A9C0" w14:textId="77777777" w:rsidR="00FD372B" w:rsidRPr="00254CB7" w:rsidRDefault="00FD372B" w:rsidP="00FC3DB4"/>
        </w:tc>
      </w:tr>
      <w:tr w:rsidR="000C5AFD" w:rsidRPr="00254CB7" w14:paraId="3C8D61F1" w14:textId="77777777" w:rsidTr="00FC3DB4">
        <w:trPr>
          <w:trHeight w:val="240"/>
          <w:jc w:val="center"/>
        </w:trPr>
        <w:tc>
          <w:tcPr>
            <w:tcW w:w="4876" w:type="dxa"/>
            <w:tcBorders>
              <w:top w:val="nil"/>
              <w:left w:val="nil"/>
              <w:bottom w:val="nil"/>
              <w:right w:val="nil"/>
            </w:tcBorders>
          </w:tcPr>
          <w:p w14:paraId="469EBF0B"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5313E036" w14:textId="77777777" w:rsidR="00FD372B" w:rsidRPr="00254CB7" w:rsidRDefault="00FD372B" w:rsidP="00FC3DB4">
            <w:pPr>
              <w:pStyle w:val="AmColumnHeading"/>
            </w:pPr>
            <w:r w:rsidRPr="00254CB7">
              <w:t>Izmjena</w:t>
            </w:r>
          </w:p>
        </w:tc>
      </w:tr>
      <w:tr w:rsidR="000C5AFD" w:rsidRPr="00254CB7" w14:paraId="6197277E" w14:textId="77777777" w:rsidTr="00FC3DB4">
        <w:trPr>
          <w:jc w:val="center"/>
        </w:trPr>
        <w:tc>
          <w:tcPr>
            <w:tcW w:w="4876" w:type="dxa"/>
            <w:tcBorders>
              <w:top w:val="nil"/>
              <w:left w:val="nil"/>
              <w:bottom w:val="nil"/>
              <w:right w:val="nil"/>
            </w:tcBorders>
          </w:tcPr>
          <w:p w14:paraId="16F32ABA" w14:textId="77777777" w:rsidR="00FD372B" w:rsidRPr="00254CB7" w:rsidRDefault="00FD372B" w:rsidP="00FC3DB4">
            <w:pPr>
              <w:pStyle w:val="Normal6a"/>
            </w:pPr>
          </w:p>
        </w:tc>
        <w:tc>
          <w:tcPr>
            <w:tcW w:w="4876" w:type="dxa"/>
            <w:tcBorders>
              <w:top w:val="nil"/>
              <w:left w:val="nil"/>
              <w:bottom w:val="nil"/>
              <w:right w:val="nil"/>
            </w:tcBorders>
          </w:tcPr>
          <w:p w14:paraId="09BAE2B0" w14:textId="77777777" w:rsidR="00FD372B" w:rsidRPr="00254CB7" w:rsidRDefault="00FD372B" w:rsidP="00FC3DB4">
            <w:pPr>
              <w:pStyle w:val="Normal6a"/>
            </w:pPr>
            <w:r w:rsidRPr="00254CB7">
              <w:rPr>
                <w:b/>
                <w:i/>
              </w:rPr>
              <w:t>22.b</w:t>
            </w:r>
            <w:r w:rsidRPr="00254CB7">
              <w:tab/>
            </w:r>
            <w:r w:rsidRPr="00254CB7">
              <w:rPr>
                <w:b/>
                <w:i/>
              </w:rPr>
              <w:t>nadalje priznaje da je za vjerodostojnu zaštitu i jačanje međunarodnog pravosudnog sustava i njegovih institucija, mehanizama i partnera nužno da se takve nepravde iz prošlosti bez daljnje odgode isprave uspostavom posebnih mehanizama za povrat, naknadu i pristup pravosuđu; poziva Komisiju i države članice da olakšaju dijalog, posredovanje i konkretne mjere, uključujući sustavne preglede zbirki i ubrzane postupke povrata, u skladu s načelima međunarodnog prava, ljudskih prava i vladavine prava;</w:t>
            </w:r>
          </w:p>
        </w:tc>
      </w:tr>
    </w:tbl>
    <w:p w14:paraId="7ED2F765"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7E69C9BC" w14:textId="77777777"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p>
    <w:p w14:paraId="276FC3F0" w14:textId="77777777" w:rsidR="00FD372B" w:rsidRPr="00254CB7" w:rsidRDefault="00FD372B" w:rsidP="00FD372B">
      <w:pPr>
        <w:pStyle w:val="AmNumberTabs"/>
      </w:pPr>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w:t>
      </w:r>
      <w:r w:rsidRPr="00254CB7">
        <w:t>Amandman</w:t>
      </w:r>
      <w:r w:rsidRPr="00254CB7">
        <w:tab/>
      </w:r>
      <w:r w:rsidRPr="00254CB7">
        <w:tab/>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r w:rsidRPr="00254CB7">
        <w:t>277</w:t>
      </w:r>
      <w:r w:rsidRPr="00254CB7">
        <w:rPr>
          <w:rStyle w:val="HideTWBExt"/>
          <w:color w:val="auto"/>
        </w:rPr>
        <w:t>&lt;/</w:t>
      </w:r>
      <w:proofErr w:type="spellStart"/>
      <w:r w:rsidRPr="00254CB7">
        <w:rPr>
          <w:rStyle w:val="HideTWBExt"/>
          <w:color w:val="auto"/>
        </w:rPr>
        <w:t>NumAm</w:t>
      </w:r>
      <w:proofErr w:type="spellEnd"/>
      <w:r w:rsidRPr="00254CB7">
        <w:rPr>
          <w:rStyle w:val="HideTWBExt"/>
          <w:color w:val="auto"/>
        </w:rPr>
        <w:t>&gt;</w:t>
      </w:r>
    </w:p>
    <w:p w14:paraId="05BC90A7"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&gt;&lt;</w:t>
      </w:r>
      <w:proofErr w:type="spellStart"/>
      <w:r w:rsidRPr="00254CB7">
        <w:rPr>
          <w:rStyle w:val="HideTWBExt"/>
          <w:b w:val="0"/>
          <w:color w:val="auto"/>
        </w:rPr>
        <w:t>Members</w:t>
      </w:r>
      <w:proofErr w:type="spellEnd"/>
      <w:r w:rsidRPr="00254CB7">
        <w:rPr>
          <w:rStyle w:val="HideTWBExt"/>
          <w:b w:val="0"/>
          <w:color w:val="auto"/>
        </w:rPr>
        <w:t>&gt;</w:t>
      </w:r>
      <w:r w:rsidRPr="00254CB7">
        <w:t xml:space="preserve">Sebastian </w:t>
      </w:r>
      <w:proofErr w:type="spellStart"/>
      <w:r w:rsidRPr="00254CB7">
        <w:t>Tynkkynen</w:t>
      </w:r>
      <w:proofErr w:type="spellEnd"/>
      <w:r w:rsidRPr="00254CB7">
        <w:rPr>
          <w:rStyle w:val="HideTWBExt"/>
          <w:b w:val="0"/>
          <w:color w:val="auto"/>
        </w:rPr>
        <w:t>&lt;/</w:t>
      </w:r>
      <w:proofErr w:type="spellStart"/>
      <w:r w:rsidRPr="00254CB7">
        <w:rPr>
          <w:rStyle w:val="HideTWBExt"/>
          <w:b w:val="0"/>
          <w:color w:val="auto"/>
        </w:rPr>
        <w:t>Members</w:t>
      </w:r>
      <w:proofErr w:type="spellEnd"/>
      <w:r w:rsidRPr="00254CB7">
        <w:rPr>
          <w:rStyle w:val="HideTWBExt"/>
          <w:b w:val="0"/>
          <w:color w:val="auto"/>
        </w:rPr>
        <w:t>&gt;</w:t>
      </w:r>
    </w:p>
    <w:p w14:paraId="2E060E91" w14:textId="77777777" w:rsidR="00FD372B" w:rsidRPr="00254CB7" w:rsidRDefault="00FD372B" w:rsidP="00FD372B">
      <w:pPr>
        <w:pStyle w:val="NormalBold"/>
      </w:pPr>
      <w:r w:rsidRPr="00254CB7">
        <w:rPr>
          <w:rStyle w:val="HideTWBExt"/>
          <w:b w:val="0"/>
          <w:color w:val="auto"/>
        </w:rPr>
        <w:t>&lt;/</w:t>
      </w:r>
      <w:proofErr w:type="spellStart"/>
      <w:r w:rsidRPr="00254CB7">
        <w:rPr>
          <w:rStyle w:val="HideTWBExt"/>
          <w:b w:val="0"/>
          <w:color w:val="auto"/>
        </w:rPr>
        <w:t>RepeatBlock-By</w:t>
      </w:r>
      <w:proofErr w:type="spellEnd"/>
      <w:r w:rsidRPr="00254CB7">
        <w:rPr>
          <w:rStyle w:val="HideTWBExt"/>
          <w:b w:val="0"/>
          <w:color w:val="auto"/>
        </w:rPr>
        <w:t>&gt;</w:t>
      </w:r>
    </w:p>
    <w:p w14:paraId="3969977C"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r w:rsidRPr="00254CB7">
        <w:t>Prijedlog rezolucije</w:t>
      </w:r>
      <w:r w:rsidRPr="00254CB7">
        <w:rPr>
          <w:rStyle w:val="HideTWBExt"/>
          <w:color w:val="auto"/>
        </w:rPr>
        <w:t>&lt;/</w:t>
      </w:r>
      <w:proofErr w:type="spellStart"/>
      <w:r w:rsidRPr="00254CB7">
        <w:rPr>
          <w:rStyle w:val="HideTWBExt"/>
          <w:color w:val="auto"/>
        </w:rPr>
        <w:t>DocAmend</w:t>
      </w:r>
      <w:proofErr w:type="spellEnd"/>
      <w:r w:rsidRPr="00254CB7">
        <w:rPr>
          <w:rStyle w:val="HideTWBExt"/>
          <w:color w:val="auto"/>
        </w:rPr>
        <w:t>&gt;</w:t>
      </w:r>
    </w:p>
    <w:p w14:paraId="22E53C7A" w14:textId="77777777" w:rsidR="00FD372B" w:rsidRPr="00254CB7" w:rsidRDefault="00FD372B" w:rsidP="00FD372B">
      <w:pPr>
        <w:pStyle w:val="NormalBold"/>
      </w:pP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r w:rsidRPr="00254CB7">
        <w:t>Stavak 23.</w:t>
      </w:r>
      <w:r w:rsidRPr="00254CB7">
        <w:rPr>
          <w:rStyle w:val="HideTWBExt"/>
          <w:color w:val="auto"/>
        </w:rPr>
        <w:t>&lt;/</w:t>
      </w:r>
      <w:proofErr w:type="spellStart"/>
      <w:r w:rsidRPr="00254CB7">
        <w:rPr>
          <w:rStyle w:val="HideTWBExt"/>
          <w:color w:val="auto"/>
        </w:rPr>
        <w:t>Article</w:t>
      </w:r>
      <w:proofErr w:type="spellEnd"/>
      <w:r w:rsidRPr="00254CB7">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C5AFD" w:rsidRPr="00254CB7" w14:paraId="77891CAC" w14:textId="77777777" w:rsidTr="00FC3DB4">
        <w:trPr>
          <w:trHeight w:hRule="exact" w:val="240"/>
          <w:jc w:val="center"/>
        </w:trPr>
        <w:tc>
          <w:tcPr>
            <w:tcW w:w="9752" w:type="dxa"/>
            <w:gridSpan w:val="2"/>
            <w:tcBorders>
              <w:top w:val="nil"/>
              <w:left w:val="nil"/>
              <w:bottom w:val="nil"/>
              <w:right w:val="nil"/>
            </w:tcBorders>
          </w:tcPr>
          <w:p w14:paraId="4F4DD249" w14:textId="77777777" w:rsidR="00FD372B" w:rsidRPr="00254CB7" w:rsidRDefault="00FD372B" w:rsidP="00FC3DB4"/>
        </w:tc>
      </w:tr>
      <w:tr w:rsidR="000C5AFD" w:rsidRPr="00254CB7" w14:paraId="49B027C6" w14:textId="77777777" w:rsidTr="00FC3DB4">
        <w:trPr>
          <w:trHeight w:val="240"/>
          <w:jc w:val="center"/>
        </w:trPr>
        <w:tc>
          <w:tcPr>
            <w:tcW w:w="4876" w:type="dxa"/>
            <w:tcBorders>
              <w:top w:val="nil"/>
              <w:left w:val="nil"/>
              <w:bottom w:val="nil"/>
              <w:right w:val="nil"/>
            </w:tcBorders>
          </w:tcPr>
          <w:p w14:paraId="621DF0BD" w14:textId="77777777" w:rsidR="00FD372B" w:rsidRPr="00254CB7" w:rsidRDefault="00FD372B" w:rsidP="00FC3DB4">
            <w:pPr>
              <w:pStyle w:val="AmColumnHeading"/>
            </w:pPr>
            <w:r w:rsidRPr="00254CB7">
              <w:t>Prijedlog rezolucije</w:t>
            </w:r>
          </w:p>
        </w:tc>
        <w:tc>
          <w:tcPr>
            <w:tcW w:w="4876" w:type="dxa"/>
            <w:tcBorders>
              <w:top w:val="nil"/>
              <w:left w:val="nil"/>
              <w:bottom w:val="nil"/>
              <w:right w:val="nil"/>
            </w:tcBorders>
          </w:tcPr>
          <w:p w14:paraId="31A95F0C" w14:textId="77777777" w:rsidR="00FD372B" w:rsidRPr="00254CB7" w:rsidRDefault="00FD372B" w:rsidP="00FC3DB4">
            <w:pPr>
              <w:pStyle w:val="AmColumnHeading"/>
            </w:pPr>
            <w:r w:rsidRPr="00254CB7">
              <w:t>Izmjena</w:t>
            </w:r>
          </w:p>
        </w:tc>
      </w:tr>
      <w:tr w:rsidR="000C5AFD" w:rsidRPr="00254CB7" w14:paraId="012CEDBF" w14:textId="77777777" w:rsidTr="00FC3DB4">
        <w:trPr>
          <w:jc w:val="center"/>
        </w:trPr>
        <w:tc>
          <w:tcPr>
            <w:tcW w:w="4876" w:type="dxa"/>
            <w:tcBorders>
              <w:top w:val="nil"/>
              <w:left w:val="nil"/>
              <w:bottom w:val="nil"/>
              <w:right w:val="nil"/>
            </w:tcBorders>
          </w:tcPr>
          <w:p w14:paraId="05F2BDA9" w14:textId="77777777" w:rsidR="00FD372B" w:rsidRPr="00254CB7" w:rsidRDefault="00FD372B" w:rsidP="00FC3DB4">
            <w:pPr>
              <w:pStyle w:val="Normal6a"/>
            </w:pPr>
            <w:r w:rsidRPr="00254CB7">
              <w:t>23.</w:t>
            </w:r>
            <w:r w:rsidRPr="00254CB7">
              <w:tab/>
              <w:t>nalaže svojoj predsjednici da ovu Rezoluciju proslijedi Vijeću i Komisiji.</w:t>
            </w:r>
          </w:p>
        </w:tc>
        <w:tc>
          <w:tcPr>
            <w:tcW w:w="4876" w:type="dxa"/>
            <w:tcBorders>
              <w:top w:val="nil"/>
              <w:left w:val="nil"/>
              <w:bottom w:val="nil"/>
              <w:right w:val="nil"/>
            </w:tcBorders>
          </w:tcPr>
          <w:p w14:paraId="4C62B0FE" w14:textId="77777777" w:rsidR="00FD372B" w:rsidRPr="00254CB7" w:rsidRDefault="00FD372B" w:rsidP="00FC3DB4">
            <w:pPr>
              <w:pStyle w:val="Normal6a"/>
            </w:pPr>
            <w:r w:rsidRPr="00254CB7">
              <w:t>23.</w:t>
            </w:r>
            <w:r w:rsidRPr="00254CB7">
              <w:tab/>
              <w:t xml:space="preserve">nalaže svojoj predsjednici da ovu Rezoluciju proslijedi </w:t>
            </w:r>
            <w:r w:rsidRPr="00254CB7">
              <w:rPr>
                <w:b/>
                <w:i/>
              </w:rPr>
              <w:t>državama članicama,</w:t>
            </w:r>
            <w:r w:rsidRPr="00254CB7">
              <w:t xml:space="preserve"> Vijeću i Komisiji.</w:t>
            </w:r>
          </w:p>
        </w:tc>
      </w:tr>
    </w:tbl>
    <w:p w14:paraId="33A97A53" w14:textId="77777777" w:rsidR="00FD372B" w:rsidRPr="00254CB7" w:rsidRDefault="00FD372B" w:rsidP="00FD372B">
      <w:pPr>
        <w:pStyle w:val="AmOrLang"/>
      </w:pPr>
      <w:proofErr w:type="spellStart"/>
      <w:r w:rsidRPr="00254CB7">
        <w:t>Or</w:t>
      </w:r>
      <w:proofErr w:type="spellEnd"/>
      <w:r w:rsidRPr="00254CB7">
        <w:t xml:space="preserve">. </w:t>
      </w:r>
      <w:r w:rsidRPr="00254CB7">
        <w:rPr>
          <w:rStyle w:val="HideTWBExt"/>
          <w:color w:val="auto"/>
        </w:rPr>
        <w:t>&lt;Original&gt;</w:t>
      </w:r>
      <w:r w:rsidRPr="00254CB7">
        <w:rPr>
          <w:rStyle w:val="HideTWBInt"/>
          <w:color w:val="auto"/>
        </w:rPr>
        <w:t>{EN}</w:t>
      </w:r>
      <w:proofErr w:type="spellStart"/>
      <w:r w:rsidRPr="00254CB7">
        <w:t>en</w:t>
      </w:r>
      <w:proofErr w:type="spellEnd"/>
      <w:r w:rsidRPr="00254CB7">
        <w:rPr>
          <w:rStyle w:val="HideTWBExt"/>
          <w:color w:val="auto"/>
        </w:rPr>
        <w:t>&lt;/Original&gt;</w:t>
      </w:r>
    </w:p>
    <w:p w14:paraId="07C69601" w14:textId="073AC49A" w:rsidR="00FD372B" w:rsidRPr="00254CB7" w:rsidRDefault="00FD372B" w:rsidP="00FD372B">
      <w:r w:rsidRPr="00254CB7">
        <w:rPr>
          <w:rStyle w:val="HideTWBExt"/>
          <w:color w:val="auto"/>
        </w:rPr>
        <w:t>&lt;/</w:t>
      </w:r>
      <w:proofErr w:type="spellStart"/>
      <w:r w:rsidRPr="00254CB7">
        <w:rPr>
          <w:rStyle w:val="HideTWBExt"/>
          <w:color w:val="auto"/>
        </w:rPr>
        <w:t>Amend</w:t>
      </w:r>
      <w:proofErr w:type="spellEnd"/>
      <w:r w:rsidRPr="00254CB7">
        <w:rPr>
          <w:rStyle w:val="HideTWBExt"/>
          <w:color w:val="auto"/>
        </w:rPr>
        <w:t>&gt;&lt;/</w:t>
      </w:r>
      <w:proofErr w:type="spellStart"/>
      <w:r w:rsidRPr="00254CB7">
        <w:rPr>
          <w:rStyle w:val="HideTWBExt"/>
          <w:color w:val="auto"/>
        </w:rPr>
        <w:t>RepeatBlock-Amend</w:t>
      </w:r>
      <w:proofErr w:type="spellEnd"/>
      <w:r w:rsidRPr="00254CB7">
        <w:rPr>
          <w:rStyle w:val="HideTWBExt"/>
          <w:color w:val="auto"/>
        </w:rPr>
        <w:t>&gt;</w:t>
      </w:r>
    </w:p>
    <w:p w14:paraId="04257ADC" w14:textId="3646199A" w:rsidR="00BD2BAE" w:rsidRPr="00254CB7" w:rsidRDefault="00BD2BAE" w:rsidP="00FD372B"/>
    <w:sectPr w:rsidR="00BD2BAE" w:rsidRPr="00254CB7" w:rsidSect="000C5AF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0892B" w14:textId="77777777" w:rsidR="0092464F" w:rsidRPr="00254CB7" w:rsidRDefault="0092464F">
      <w:r w:rsidRPr="00254CB7">
        <w:separator/>
      </w:r>
    </w:p>
  </w:endnote>
  <w:endnote w:type="continuationSeparator" w:id="0">
    <w:p w14:paraId="1D76EE18" w14:textId="77777777" w:rsidR="0092464F" w:rsidRPr="00254CB7" w:rsidRDefault="0092464F">
      <w:r w:rsidRPr="00254C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931FA" w14:textId="77777777" w:rsidR="000C5AFD" w:rsidRPr="00254CB7" w:rsidRDefault="000C5AFD" w:rsidP="000C5AFD">
    <w:pPr>
      <w:pStyle w:val="EPFooter"/>
    </w:pPr>
    <w:r w:rsidRPr="00254CB7">
      <w:t>PE</w:t>
    </w:r>
    <w:r w:rsidRPr="00254CB7">
      <w:rPr>
        <w:rStyle w:val="HideTWBExt"/>
      </w:rPr>
      <w:t>&lt;</w:t>
    </w:r>
    <w:proofErr w:type="spellStart"/>
    <w:r w:rsidRPr="00254CB7">
      <w:rPr>
        <w:rStyle w:val="HideTWBExt"/>
      </w:rPr>
      <w:t>NoPE</w:t>
    </w:r>
    <w:proofErr w:type="spellEnd"/>
    <w:r w:rsidRPr="00254CB7">
      <w:rPr>
        <w:rStyle w:val="HideTWBExt"/>
      </w:rPr>
      <w:t>&gt;</w:t>
    </w:r>
    <w:r w:rsidRPr="00254CB7">
      <w:t>790.940</w:t>
    </w:r>
    <w:r w:rsidRPr="00254CB7">
      <w:rPr>
        <w:rStyle w:val="HideTWBExt"/>
      </w:rPr>
      <w:t>&lt;/</w:t>
    </w:r>
    <w:proofErr w:type="spellStart"/>
    <w:r w:rsidRPr="00254CB7">
      <w:rPr>
        <w:rStyle w:val="HideTWBExt"/>
      </w:rPr>
      <w:t>NoPE</w:t>
    </w:r>
    <w:proofErr w:type="spellEnd"/>
    <w:r w:rsidRPr="00254CB7">
      <w:rPr>
        <w:rStyle w:val="HideTWBExt"/>
      </w:rPr>
      <w:t>&gt;&lt;</w:t>
    </w:r>
    <w:proofErr w:type="spellStart"/>
    <w:r w:rsidRPr="00254CB7">
      <w:rPr>
        <w:rStyle w:val="HideTWBExt"/>
      </w:rPr>
      <w:t>Version</w:t>
    </w:r>
    <w:proofErr w:type="spellEnd"/>
    <w:r w:rsidRPr="00254CB7">
      <w:rPr>
        <w:rStyle w:val="HideTWBExt"/>
      </w:rPr>
      <w:t>&gt;</w:t>
    </w:r>
    <w:r w:rsidRPr="00254CB7">
      <w:t>v01-00</w:t>
    </w:r>
    <w:r w:rsidRPr="00254CB7">
      <w:rPr>
        <w:rStyle w:val="HideTWBExt"/>
      </w:rPr>
      <w:t>&lt;/</w:t>
    </w:r>
    <w:proofErr w:type="spellStart"/>
    <w:r w:rsidRPr="00254CB7">
      <w:rPr>
        <w:rStyle w:val="HideTWBExt"/>
      </w:rPr>
      <w:t>Version</w:t>
    </w:r>
    <w:proofErr w:type="spellEnd"/>
    <w:r w:rsidRPr="00254CB7">
      <w:rPr>
        <w:rStyle w:val="HideTWBExt"/>
      </w:rPr>
      <w:t>&gt;</w:t>
    </w:r>
    <w:r w:rsidRPr="00254CB7">
      <w:tab/>
    </w:r>
    <w:r w:rsidRPr="00254CB7">
      <w:fldChar w:fldCharType="begin"/>
    </w:r>
    <w:r w:rsidRPr="00254CB7">
      <w:instrText xml:space="preserve"> PAGE  \* MERGEFORMAT </w:instrText>
    </w:r>
    <w:r w:rsidRPr="00254CB7">
      <w:fldChar w:fldCharType="separate"/>
    </w:r>
    <w:r w:rsidRPr="00254CB7">
      <w:rPr>
        <w:noProof/>
      </w:rPr>
      <w:t>2</w:t>
    </w:r>
    <w:r w:rsidRPr="00254CB7">
      <w:fldChar w:fldCharType="end"/>
    </w:r>
    <w:r w:rsidRPr="00254CB7">
      <w:t>/</w:t>
    </w:r>
    <w:fldSimple w:instr=" NUMPAGES  \* MERGEFORMAT ">
      <w:r w:rsidRPr="00254CB7">
        <w:rPr>
          <w:noProof/>
        </w:rPr>
        <w:t>138</w:t>
      </w:r>
    </w:fldSimple>
    <w:r w:rsidRPr="00254CB7">
      <w:tab/>
    </w:r>
    <w:r w:rsidRPr="00254CB7">
      <w:rPr>
        <w:rStyle w:val="HideTWBExt"/>
      </w:rPr>
      <w:t>&lt;</w:t>
    </w:r>
    <w:proofErr w:type="spellStart"/>
    <w:r w:rsidRPr="00254CB7">
      <w:rPr>
        <w:rStyle w:val="HideTWBExt"/>
      </w:rPr>
      <w:t>PathFdR</w:t>
    </w:r>
    <w:proofErr w:type="spellEnd"/>
    <w:r w:rsidRPr="00254CB7">
      <w:rPr>
        <w:rStyle w:val="HideTWBExt"/>
      </w:rPr>
      <w:t>&gt;</w:t>
    </w:r>
    <w:r w:rsidRPr="00254CB7">
      <w:t>AM\1347899HR.docx</w:t>
    </w:r>
    <w:r w:rsidRPr="00254CB7">
      <w:rPr>
        <w:rStyle w:val="HideTWBExt"/>
      </w:rPr>
      <w:t>&lt;/</w:t>
    </w:r>
    <w:proofErr w:type="spellStart"/>
    <w:r w:rsidRPr="00254CB7">
      <w:rPr>
        <w:rStyle w:val="HideTWBExt"/>
      </w:rPr>
      <w:t>PathFdR</w:t>
    </w:r>
    <w:proofErr w:type="spellEnd"/>
    <w:r w:rsidRPr="00254CB7">
      <w:rPr>
        <w:rStyle w:val="HideTWBExt"/>
      </w:rPr>
      <w:t>&gt;</w:t>
    </w:r>
  </w:p>
  <w:p w14:paraId="76A5D554" w14:textId="58996FAD" w:rsidR="00BD2BAE" w:rsidRPr="00254CB7" w:rsidRDefault="000C5AFD" w:rsidP="000C5AFD">
    <w:pPr>
      <w:pStyle w:val="EPFooter2"/>
    </w:pPr>
    <w:r w:rsidRPr="00254CB7">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F1C0" w14:textId="77777777" w:rsidR="000C5AFD" w:rsidRPr="00254CB7" w:rsidRDefault="000C5AFD" w:rsidP="000C5AFD">
    <w:pPr>
      <w:pStyle w:val="EPFooter"/>
    </w:pPr>
    <w:r w:rsidRPr="00254CB7">
      <w:rPr>
        <w:rStyle w:val="HideTWBExt"/>
      </w:rPr>
      <w:t>&lt;</w:t>
    </w:r>
    <w:proofErr w:type="spellStart"/>
    <w:r w:rsidRPr="00254CB7">
      <w:rPr>
        <w:rStyle w:val="HideTWBExt"/>
      </w:rPr>
      <w:t>PathFdR</w:t>
    </w:r>
    <w:proofErr w:type="spellEnd"/>
    <w:r w:rsidRPr="00254CB7">
      <w:rPr>
        <w:rStyle w:val="HideTWBExt"/>
      </w:rPr>
      <w:t>&gt;</w:t>
    </w:r>
    <w:r w:rsidRPr="00254CB7">
      <w:t>AM\1347899HR.docx</w:t>
    </w:r>
    <w:r w:rsidRPr="00254CB7">
      <w:rPr>
        <w:rStyle w:val="HideTWBExt"/>
      </w:rPr>
      <w:t>&lt;/</w:t>
    </w:r>
    <w:proofErr w:type="spellStart"/>
    <w:r w:rsidRPr="00254CB7">
      <w:rPr>
        <w:rStyle w:val="HideTWBExt"/>
      </w:rPr>
      <w:t>PathFdR</w:t>
    </w:r>
    <w:proofErr w:type="spellEnd"/>
    <w:r w:rsidRPr="00254CB7">
      <w:rPr>
        <w:rStyle w:val="HideTWBExt"/>
      </w:rPr>
      <w:t>&gt;</w:t>
    </w:r>
    <w:r w:rsidRPr="00254CB7">
      <w:tab/>
    </w:r>
    <w:r w:rsidRPr="00254CB7">
      <w:fldChar w:fldCharType="begin"/>
    </w:r>
    <w:r w:rsidRPr="00254CB7">
      <w:instrText xml:space="preserve"> PAGE  \* MERGEFORMAT </w:instrText>
    </w:r>
    <w:r w:rsidRPr="00254CB7">
      <w:fldChar w:fldCharType="separate"/>
    </w:r>
    <w:r w:rsidRPr="00254CB7">
      <w:rPr>
        <w:noProof/>
      </w:rPr>
      <w:t>137</w:t>
    </w:r>
    <w:r w:rsidRPr="00254CB7">
      <w:fldChar w:fldCharType="end"/>
    </w:r>
    <w:r w:rsidRPr="00254CB7">
      <w:t>/</w:t>
    </w:r>
    <w:fldSimple w:instr=" NUMPAGES  \* MERGEFORMAT ">
      <w:r w:rsidRPr="00254CB7">
        <w:rPr>
          <w:noProof/>
        </w:rPr>
        <w:t>138</w:t>
      </w:r>
    </w:fldSimple>
    <w:r w:rsidRPr="00254CB7">
      <w:tab/>
      <w:t>PE</w:t>
    </w:r>
    <w:r w:rsidRPr="00254CB7">
      <w:rPr>
        <w:rStyle w:val="HideTWBExt"/>
      </w:rPr>
      <w:t>&lt;</w:t>
    </w:r>
    <w:proofErr w:type="spellStart"/>
    <w:r w:rsidRPr="00254CB7">
      <w:rPr>
        <w:rStyle w:val="HideTWBExt"/>
      </w:rPr>
      <w:t>NoPE</w:t>
    </w:r>
    <w:proofErr w:type="spellEnd"/>
    <w:r w:rsidRPr="00254CB7">
      <w:rPr>
        <w:rStyle w:val="HideTWBExt"/>
      </w:rPr>
      <w:t>&gt;</w:t>
    </w:r>
    <w:r w:rsidRPr="00254CB7">
      <w:t>790.940</w:t>
    </w:r>
    <w:r w:rsidRPr="00254CB7">
      <w:rPr>
        <w:rStyle w:val="HideTWBExt"/>
      </w:rPr>
      <w:t>&lt;/</w:t>
    </w:r>
    <w:proofErr w:type="spellStart"/>
    <w:r w:rsidRPr="00254CB7">
      <w:rPr>
        <w:rStyle w:val="HideTWBExt"/>
      </w:rPr>
      <w:t>NoPE</w:t>
    </w:r>
    <w:proofErr w:type="spellEnd"/>
    <w:r w:rsidRPr="00254CB7">
      <w:rPr>
        <w:rStyle w:val="HideTWBExt"/>
      </w:rPr>
      <w:t>&gt;&lt;</w:t>
    </w:r>
    <w:proofErr w:type="spellStart"/>
    <w:r w:rsidRPr="00254CB7">
      <w:rPr>
        <w:rStyle w:val="HideTWBExt"/>
      </w:rPr>
      <w:t>Version</w:t>
    </w:r>
    <w:proofErr w:type="spellEnd"/>
    <w:r w:rsidRPr="00254CB7">
      <w:rPr>
        <w:rStyle w:val="HideTWBExt"/>
      </w:rPr>
      <w:t>&gt;</w:t>
    </w:r>
    <w:r w:rsidRPr="00254CB7">
      <w:t>v01-00</w:t>
    </w:r>
    <w:r w:rsidRPr="00254CB7">
      <w:rPr>
        <w:rStyle w:val="HideTWBExt"/>
      </w:rPr>
      <w:t>&lt;/</w:t>
    </w:r>
    <w:proofErr w:type="spellStart"/>
    <w:r w:rsidRPr="00254CB7">
      <w:rPr>
        <w:rStyle w:val="HideTWBExt"/>
      </w:rPr>
      <w:t>Version</w:t>
    </w:r>
    <w:proofErr w:type="spellEnd"/>
    <w:r w:rsidRPr="00254CB7">
      <w:rPr>
        <w:rStyle w:val="HideTWBExt"/>
      </w:rPr>
      <w:t>&gt;</w:t>
    </w:r>
  </w:p>
  <w:p w14:paraId="2526483F" w14:textId="55E3640A" w:rsidR="00BD2BAE" w:rsidRPr="00254CB7" w:rsidRDefault="000C5AFD" w:rsidP="000C5AFD">
    <w:pPr>
      <w:pStyle w:val="EPFooter2"/>
    </w:pPr>
    <w:r w:rsidRPr="00254CB7">
      <w:tab/>
    </w:r>
    <w:r w:rsidRPr="00254CB7">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640DC" w14:textId="77777777" w:rsidR="000C5AFD" w:rsidRPr="00254CB7" w:rsidRDefault="000C5AFD" w:rsidP="000C5AFD">
    <w:pPr>
      <w:pStyle w:val="EPFooter"/>
    </w:pPr>
    <w:r w:rsidRPr="00254CB7">
      <w:rPr>
        <w:rStyle w:val="HideTWBExt"/>
      </w:rPr>
      <w:t>&lt;</w:t>
    </w:r>
    <w:proofErr w:type="spellStart"/>
    <w:r w:rsidRPr="00254CB7">
      <w:rPr>
        <w:rStyle w:val="HideTWBExt"/>
      </w:rPr>
      <w:t>PathFdR</w:t>
    </w:r>
    <w:proofErr w:type="spellEnd"/>
    <w:r w:rsidRPr="00254CB7">
      <w:rPr>
        <w:rStyle w:val="HideTWBExt"/>
      </w:rPr>
      <w:t>&gt;</w:t>
    </w:r>
    <w:r w:rsidRPr="00254CB7">
      <w:t>AM\1347899HR.docx</w:t>
    </w:r>
    <w:r w:rsidRPr="00254CB7">
      <w:rPr>
        <w:rStyle w:val="HideTWBExt"/>
      </w:rPr>
      <w:t>&lt;/</w:t>
    </w:r>
    <w:proofErr w:type="spellStart"/>
    <w:r w:rsidRPr="00254CB7">
      <w:rPr>
        <w:rStyle w:val="HideTWBExt"/>
      </w:rPr>
      <w:t>PathFdR</w:t>
    </w:r>
    <w:proofErr w:type="spellEnd"/>
    <w:r w:rsidRPr="00254CB7">
      <w:rPr>
        <w:rStyle w:val="HideTWBExt"/>
      </w:rPr>
      <w:t>&gt;</w:t>
    </w:r>
    <w:r w:rsidRPr="00254CB7">
      <w:tab/>
    </w:r>
    <w:r w:rsidRPr="00254CB7">
      <w:tab/>
      <w:t>PE</w:t>
    </w:r>
    <w:r w:rsidRPr="00254CB7">
      <w:rPr>
        <w:rStyle w:val="HideTWBExt"/>
      </w:rPr>
      <w:t>&lt;</w:t>
    </w:r>
    <w:proofErr w:type="spellStart"/>
    <w:r w:rsidRPr="00254CB7">
      <w:rPr>
        <w:rStyle w:val="HideTWBExt"/>
      </w:rPr>
      <w:t>NoPE</w:t>
    </w:r>
    <w:proofErr w:type="spellEnd"/>
    <w:r w:rsidRPr="00254CB7">
      <w:rPr>
        <w:rStyle w:val="HideTWBExt"/>
      </w:rPr>
      <w:t>&gt;</w:t>
    </w:r>
    <w:r w:rsidRPr="00254CB7">
      <w:t>790.940</w:t>
    </w:r>
    <w:r w:rsidRPr="00254CB7">
      <w:rPr>
        <w:rStyle w:val="HideTWBExt"/>
      </w:rPr>
      <w:t>&lt;/</w:t>
    </w:r>
    <w:proofErr w:type="spellStart"/>
    <w:r w:rsidRPr="00254CB7">
      <w:rPr>
        <w:rStyle w:val="HideTWBExt"/>
      </w:rPr>
      <w:t>NoPE</w:t>
    </w:r>
    <w:proofErr w:type="spellEnd"/>
    <w:r w:rsidRPr="00254CB7">
      <w:rPr>
        <w:rStyle w:val="HideTWBExt"/>
      </w:rPr>
      <w:t>&gt;&lt;</w:t>
    </w:r>
    <w:proofErr w:type="spellStart"/>
    <w:r w:rsidRPr="00254CB7">
      <w:rPr>
        <w:rStyle w:val="HideTWBExt"/>
      </w:rPr>
      <w:t>Version</w:t>
    </w:r>
    <w:proofErr w:type="spellEnd"/>
    <w:r w:rsidRPr="00254CB7">
      <w:rPr>
        <w:rStyle w:val="HideTWBExt"/>
      </w:rPr>
      <w:t>&gt;</w:t>
    </w:r>
    <w:r w:rsidRPr="00254CB7">
      <w:t>v01-00</w:t>
    </w:r>
    <w:r w:rsidRPr="00254CB7">
      <w:rPr>
        <w:rStyle w:val="HideTWBExt"/>
      </w:rPr>
      <w:t>&lt;/</w:t>
    </w:r>
    <w:proofErr w:type="spellStart"/>
    <w:r w:rsidRPr="00254CB7">
      <w:rPr>
        <w:rStyle w:val="HideTWBExt"/>
      </w:rPr>
      <w:t>Version</w:t>
    </w:r>
    <w:proofErr w:type="spellEnd"/>
    <w:r w:rsidRPr="00254CB7">
      <w:rPr>
        <w:rStyle w:val="HideTWBExt"/>
      </w:rPr>
      <w:t>&gt;</w:t>
    </w:r>
  </w:p>
  <w:p w14:paraId="3DE5E2BD" w14:textId="34FDC3D2" w:rsidR="00BD2BAE" w:rsidRPr="00254CB7" w:rsidRDefault="000C5AFD" w:rsidP="000C5AFD">
    <w:pPr>
      <w:pStyle w:val="EPFooter2"/>
    </w:pPr>
    <w:r w:rsidRPr="00254CB7">
      <w:t>HR</w:t>
    </w:r>
    <w:r w:rsidRPr="00254CB7">
      <w:tab/>
    </w:r>
    <w:r w:rsidRPr="00254CB7">
      <w:rPr>
        <w:b w:val="0"/>
        <w:i/>
        <w:color w:val="C0C0C0"/>
        <w:sz w:val="22"/>
      </w:rPr>
      <w:t>Ujedinjena u raznolikosti</w:t>
    </w:r>
    <w:r w:rsidRPr="00254CB7">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69C18" w14:textId="77777777" w:rsidR="0092464F" w:rsidRPr="00254CB7" w:rsidRDefault="0092464F">
      <w:r w:rsidRPr="00254CB7">
        <w:separator/>
      </w:r>
    </w:p>
  </w:footnote>
  <w:footnote w:type="continuationSeparator" w:id="0">
    <w:p w14:paraId="3270CB46" w14:textId="77777777" w:rsidR="0092464F" w:rsidRPr="00254CB7" w:rsidRDefault="0092464F">
      <w:r w:rsidRPr="00254C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80CBC" w14:textId="77777777" w:rsidR="00DF3831" w:rsidRDefault="00DF38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2BF0" w14:textId="77777777" w:rsidR="00DF3831" w:rsidRDefault="00DF38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0BBD9" w14:textId="77777777" w:rsidR="00DF3831" w:rsidRDefault="00DF38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7"/>
    <w:docVar w:name="TXTLANGUE" w:val="HR"/>
    <w:docVar w:name="TXTLANGUEMIN" w:val="hr"/>
    <w:docVar w:name="TXTNRPE" w:val="790.940"/>
    <w:docVar w:name="TXTPEorAP" w:val="PE"/>
    <w:docVar w:name="TXTROUTE" w:val="AM\1347899HR.docx"/>
    <w:docVar w:name="TXTVERSION" w:val="01-00"/>
  </w:docVars>
  <w:rsids>
    <w:rsidRoot w:val="00A77B3E"/>
    <w:rsid w:val="00087862"/>
    <w:rsid w:val="000C5AFD"/>
    <w:rsid w:val="00254CB7"/>
    <w:rsid w:val="004F088C"/>
    <w:rsid w:val="0092464F"/>
    <w:rsid w:val="00932B68"/>
    <w:rsid w:val="00A00FF5"/>
    <w:rsid w:val="00A77B3E"/>
    <w:rsid w:val="00BD2BAE"/>
    <w:rsid w:val="00C13BD6"/>
    <w:rsid w:val="00CA2A55"/>
    <w:rsid w:val="00DF3831"/>
    <w:rsid w:val="00EA7887"/>
    <w:rsid w:val="00FD372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0499332"/>
  <w15:docId w15:val="{81FF01AF-B91C-4FF2-9F71-9E7D684C1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A00FF5"/>
    <w:pPr>
      <w:tabs>
        <w:tab w:val="center" w:pos="4536"/>
        <w:tab w:val="right" w:pos="9072"/>
      </w:tabs>
    </w:pPr>
  </w:style>
  <w:style w:type="character" w:customStyle="1" w:styleId="HeaderChar">
    <w:name w:val="Header Char"/>
    <w:basedOn w:val="DefaultParagraphFont"/>
    <w:link w:val="Header"/>
    <w:rsid w:val="00A00FF5"/>
    <w:rPr>
      <w:sz w:val="24"/>
      <w:szCs w:val="24"/>
    </w:rPr>
  </w:style>
  <w:style w:type="paragraph" w:styleId="Footer">
    <w:name w:val="footer"/>
    <w:basedOn w:val="Normal"/>
    <w:link w:val="FooterChar"/>
    <w:rsid w:val="00DF3831"/>
    <w:pPr>
      <w:tabs>
        <w:tab w:val="center" w:pos="4513"/>
        <w:tab w:val="right" w:pos="9026"/>
      </w:tabs>
    </w:pPr>
  </w:style>
  <w:style w:type="character" w:customStyle="1" w:styleId="FooterChar">
    <w:name w:val="Footer Char"/>
    <w:basedOn w:val="DefaultParagraphFont"/>
    <w:link w:val="Footer"/>
    <w:rsid w:val="00DF383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135</Pages>
  <Words>23955</Words>
  <Characters>151828</Characters>
  <Application>Microsoft Office Word</Application>
  <DocSecurity>0</DocSecurity>
  <Lines>6905</Lines>
  <Paragraphs>2460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2026-07-24T10:36:00Z</dcterms:created>
  <dcterms:modified xsi:type="dcterms:W3CDTF">2026-07-24T10:36:00Z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1347899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571640</vt:lpwstr>
  </property>
  <property fmtid="{D5CDD505-2E9C-101B-9397-08002B2CF9AE}" pid="7" name="dmxml.render.traceId">
    <vt:lpwstr>6a50e61ecc8cd9b78e9bc5b5a8cc8fb4</vt:lpwstr>
  </property>
  <property fmtid="{D5CDD505-2E9C-101B-9397-08002B2CF9AE}" pid="8" name="FooterPath">
    <vt:lpwstr>AM\1347899HR.docx</vt:lpwstr>
  </property>
  <property fmtid="{D5CDD505-2E9C-101B-9397-08002B2CF9AE}" pid="9" name="PE Number">
    <vt:lpwstr>790.940</vt:lpwstr>
  </property>
  <property fmtid="{D5CDD505-2E9C-101B-9397-08002B2CF9AE}" pid="10" name="UID">
    <vt:lpwstr>eu.europa.europarl-DIN1-2026-0000214351_02.00-xm-01.00_text-xml</vt:lpwstr>
  </property>
  <property fmtid="{D5CDD505-2E9C-101B-9397-08002B2CF9AE}" pid="11" name="LastEdited with">
    <vt:lpwstr>10.3.1 Build [20260701]</vt:lpwstr>
  </property>
  <property fmtid="{D5CDD505-2E9C-101B-9397-08002B2CF9AE}" pid="12" name="RegistreCheck">
    <vt:lpwstr>OK</vt:lpwstr>
  </property>
  <property fmtid="{D5CDD505-2E9C-101B-9397-08002B2CF9AE}" pid="13" name="Bookout">
    <vt:lpwstr>OK - 2026/07/24 12:35</vt:lpwstr>
  </property>
</Properties>
</file>